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RPr="00D6177C" w:rsidTr="00A23438">
        <w:tc>
          <w:tcPr>
            <w:tcW w:w="5244" w:type="dxa"/>
          </w:tcPr>
          <w:p w:rsidR="00D9175B" w:rsidRPr="00D6177C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D6177C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52756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D6177C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D6177C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2756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D6177C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52756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345368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83C4E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Pr="00D6177C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D767D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  <w:r w:rsidR="003D7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05E3" w:rsidRPr="00D6177C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</w:p>
          <w:p w:rsidR="00D9175B" w:rsidRPr="00D6177C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Pr="00D6177C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D6177C" w:rsidRDefault="004F1891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56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D6177C" w:rsidRDefault="008F676D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52756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345368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9175B" w:rsidRPr="00D617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Pr="00D6177C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Pr="00D6177C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D6177C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D6177C" w:rsidRDefault="0052756B" w:rsidP="00ED0F3F">
      <w:pPr>
        <w:jc w:val="center"/>
        <w:rPr>
          <w:rFonts w:ascii="Times New Roman" w:hAnsi="Times New Roman" w:cs="Times New Roman"/>
          <w:b/>
          <w:color w:val="1F497D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 xml:space="preserve">ПДО </w:t>
      </w:r>
      <w:r w:rsidR="00240226" w:rsidRPr="00D6177C">
        <w:rPr>
          <w:rFonts w:ascii="Times New Roman" w:eastAsia="Times New Roman" w:hAnsi="Times New Roman" w:cs="Times New Roman"/>
          <w:b/>
          <w:sz w:val="24"/>
          <w:szCs w:val="24"/>
        </w:rPr>
        <w:t>21-БНГРЭ-2021</w:t>
      </w: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60C15" w:rsidRPr="00D6177C">
        <w:rPr>
          <w:rFonts w:ascii="Times New Roman" w:eastAsia="Times New Roman" w:hAnsi="Times New Roman" w:cs="Times New Roman"/>
          <w:b/>
          <w:sz w:val="24"/>
          <w:szCs w:val="24"/>
        </w:rPr>
        <w:t>«Реализация невостребованных ликвидных, неликвидных активов, принадлежащих ООО «БНГРЭ»</w:t>
      </w:r>
    </w:p>
    <w:p w:rsidR="00E60C15" w:rsidRPr="00D6177C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D6177C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D6177C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 w:rsidRPr="00D617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D6177C" w:rsidRDefault="0052756B" w:rsidP="00ED0F3F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>Невостребованные ликвидные, неликвидные активы, принадлежащие ООО «БНГРЭ»</w:t>
      </w:r>
      <w:r w:rsidR="00E60C15" w:rsidRPr="00D6177C">
        <w:rPr>
          <w:rFonts w:ascii="Times New Roman" w:eastAsia="Times New Roman" w:hAnsi="Times New Roman" w:cs="Times New Roman"/>
          <w:sz w:val="24"/>
          <w:szCs w:val="24"/>
        </w:rPr>
        <w:t>, указанн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D6177C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 w:rsidRPr="00D6177C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D6177C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D6177C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D6177C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Pr="00D6177C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D6177C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D6177C" w:rsidRDefault="004E3247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Минимальная с</w:t>
      </w:r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52756B" w:rsidRPr="00D6177C">
        <w:rPr>
          <w:rFonts w:ascii="Times New Roman" w:eastAsia="Times New Roman" w:hAnsi="Times New Roman" w:cs="Times New Roman"/>
          <w:b/>
          <w:sz w:val="24"/>
          <w:szCs w:val="24"/>
        </w:rPr>
        <w:t>невостребованных ликвидных, неликвидных активов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D6177C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4E3247" w:rsidRPr="00D6177C" w:rsidRDefault="004E3247" w:rsidP="004E3247">
      <w:pPr>
        <w:pStyle w:val="a3"/>
        <w:numPr>
          <w:ilvl w:val="1"/>
          <w:numId w:val="9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Место передачи </w:t>
      </w: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>невостребованных ликвидных, неликвидных активов – г. Красноярск.</w:t>
      </w:r>
    </w:p>
    <w:p w:rsidR="00D475EE" w:rsidRPr="00D6177C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D6177C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D6177C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Pr="00D6177C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 w:rsidRPr="00D6177C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 w:rsidRPr="00D6177C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D6177C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D6177C" w:rsidRDefault="00ED0F3F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D6177C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BC5451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D6177C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="0030098F" w:rsidRPr="00D6177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5607">
        <w:rPr>
          <w:rFonts w:ascii="Times New Roman" w:eastAsia="Times New Roman" w:hAnsi="Times New Roman" w:cs="Times New Roman"/>
          <w:sz w:val="24"/>
          <w:szCs w:val="24"/>
        </w:rPr>
        <w:t>ию</w:t>
      </w:r>
      <w:r w:rsidR="00B0000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3E5607">
        <w:rPr>
          <w:rFonts w:ascii="Times New Roman" w:eastAsia="Times New Roman" w:hAnsi="Times New Roman" w:cs="Times New Roman"/>
          <w:sz w:val="24"/>
          <w:szCs w:val="24"/>
        </w:rPr>
        <w:t>ь</w:t>
      </w:r>
      <w:r w:rsidR="007B71BF" w:rsidRPr="00D6177C">
        <w:rPr>
          <w:rFonts w:ascii="Times New Roman" w:eastAsia="Times New Roman" w:hAnsi="Times New Roman" w:cs="Times New Roman"/>
          <w:sz w:val="24"/>
          <w:szCs w:val="24"/>
        </w:rPr>
        <w:t>-декабрь</w:t>
      </w:r>
      <w:r w:rsidR="00FD690A" w:rsidRPr="00D61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56B" w:rsidRPr="00D6177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45368" w:rsidRPr="00D617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7510" w:rsidRPr="00D6177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14563" w:rsidRPr="00D6177C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D6177C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D6177C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D6177C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D6177C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Основным критерием выбора победителя при реализации активов является </w:t>
      </w:r>
      <w:r w:rsidR="00992DA0" w:rsidRPr="00D6177C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D6177C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D6177C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D6177C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D6177C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D6177C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D6177C" w:rsidRDefault="00B86327" w:rsidP="00B86327">
      <w:pPr>
        <w:pStyle w:val="a3"/>
        <w:ind w:left="558" w:right="227" w:hanging="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672426" w:rsidRPr="00D6177C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D6177C" w:rsidRDefault="00672426" w:rsidP="00B86327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D6177C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  <w:r w:rsidR="00B86327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72426" w:rsidRPr="00D6177C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D6177C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D6177C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D6177C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Pr="00D6177C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D617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D6177C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D6177C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D6177C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D6177C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составялет </w:t>
      </w:r>
      <w:r w:rsidR="00E40F4A" w:rsidRPr="00D6177C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 w:rsidRPr="00D6177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6177C"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Pr="00D6177C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8A7" w:rsidRPr="00D6177C" w:rsidRDefault="00B408A7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59B" w:rsidRPr="00D6177C" w:rsidRDefault="00EA159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D6177C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D6177C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Pr="00D6177C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F0A" w:rsidRPr="00D6177C" w:rsidRDefault="00354F0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Pr="00D6177C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368" w:rsidRPr="00D6177C" w:rsidRDefault="0034536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4CA" w:rsidRPr="00D6177C" w:rsidRDefault="005244C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4CA" w:rsidRPr="00D6177C" w:rsidRDefault="005244C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6327" w:rsidRPr="00D6177C" w:rsidRDefault="00B86327" w:rsidP="00B86327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Спецификация.</w:t>
      </w:r>
    </w:p>
    <w:tbl>
      <w:tblPr>
        <w:tblW w:w="18578" w:type="dxa"/>
        <w:tblInd w:w="93" w:type="dxa"/>
        <w:tblLayout w:type="fixed"/>
        <w:tblLook w:val="04A0"/>
      </w:tblPr>
      <w:tblGrid>
        <w:gridCol w:w="560"/>
        <w:gridCol w:w="21"/>
        <w:gridCol w:w="42"/>
        <w:gridCol w:w="1242"/>
        <w:gridCol w:w="10"/>
        <w:gridCol w:w="2247"/>
        <w:gridCol w:w="263"/>
        <w:gridCol w:w="733"/>
        <w:gridCol w:w="94"/>
        <w:gridCol w:w="615"/>
        <w:gridCol w:w="151"/>
        <w:gridCol w:w="2766"/>
        <w:gridCol w:w="1488"/>
        <w:gridCol w:w="92"/>
        <w:gridCol w:w="22"/>
        <w:gridCol w:w="3803"/>
        <w:gridCol w:w="841"/>
        <w:gridCol w:w="236"/>
        <w:gridCol w:w="1613"/>
        <w:gridCol w:w="1739"/>
      </w:tblGrid>
      <w:tr w:rsidR="0052756B" w:rsidRPr="007B142E" w:rsidTr="0062674D">
        <w:trPr>
          <w:gridAfter w:val="7"/>
          <w:wAfter w:w="8346" w:type="dxa"/>
          <w:trHeight w:val="285"/>
        </w:trPr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56B" w:rsidRPr="007B142E" w:rsidRDefault="0052756B" w:rsidP="00527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56B" w:rsidRPr="007B142E" w:rsidRDefault="0052756B" w:rsidP="00527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B14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Лот № 1. Реализация невостребованных ликвидных, неликвидных активов, принадлежащих ООО «БНГРЭ». </w:t>
            </w:r>
            <w:r w:rsidR="007B71BF" w:rsidRPr="007B14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ПДО </w:t>
            </w:r>
            <w:proofErr w:type="spellStart"/>
            <w:r w:rsidR="00240226" w:rsidRPr="007B1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ПДО</w:t>
            </w:r>
            <w:proofErr w:type="spellEnd"/>
            <w:r w:rsidR="00240226" w:rsidRPr="007B1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21-БНГРЭ-2021.</w:t>
            </w:r>
          </w:p>
          <w:p w:rsidR="00B85E5C" w:rsidRPr="007B142E" w:rsidRDefault="00B85E5C" w:rsidP="00527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85E5C" w:rsidRPr="007B142E" w:rsidTr="0062674D">
        <w:trPr>
          <w:trHeight w:val="315"/>
        </w:trPr>
        <w:tc>
          <w:tcPr>
            <w:tcW w:w="1499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5C" w:rsidRPr="007B142E" w:rsidRDefault="00B85E5C" w:rsidP="003D76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НЕЛИКВИДНЫХ ОСНОВНЫХ СРЕДСТВ, ПОДЛЕЖАЩИХ РЕАЛИЗАЦИИ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5E5C" w:rsidRPr="007B142E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5C" w:rsidRPr="007B142E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5C" w:rsidRPr="007B142E" w:rsidRDefault="00B85E5C" w:rsidP="00B85E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5E5C" w:rsidRPr="007B142E" w:rsidTr="0062674D">
        <w:trPr>
          <w:gridAfter w:val="5"/>
          <w:wAfter w:w="8232" w:type="dxa"/>
          <w:trHeight w:val="3065"/>
        </w:trPr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7B142E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5C" w:rsidRPr="007B142E" w:rsidRDefault="00B85E5C" w:rsidP="00B85E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  <w:p w:rsidR="00B85E5C" w:rsidRPr="007B142E" w:rsidRDefault="00B85E5C" w:rsidP="00B85E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000020422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АТС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Самсунг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OfficeServ-500 по договору №4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Пригодно для эксплуатации, не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востребованно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в 2021-2022 году, технически устарело, запасные части на 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данное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ОС уже не выпускаются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000022982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Pentium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Socket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775 в </w:t>
            </w:r>
            <w:proofErr w:type="spellStart"/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ком-те</w:t>
            </w:r>
            <w:proofErr w:type="spellEnd"/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(Sumsung19")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Отсутствует блок питания, вышла из строя материнская плата. Ремонт нецелесообразен. Моральное устаревание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00-001235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FS-C8525MFP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Для обеспечения ремонта необходимо 2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. Общая стоимость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ремкомплектов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ориентировочно равна стоимости нового устройства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000128373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FS-C8525MFP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Для обеспечения ремонта необходимо 2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. Общая стоимость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ремкомплектов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ориентировочно равна стоимости нового устройства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000122923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Compad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610 15.6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Отсутствует блок питания. Неисправная матрица монитора. Дефект материнской платы. Ремонт нецелесообразен.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000023018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HP Pavilion dv6811er TL60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блок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еисправная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матрица монитора. Дефект материнской платы. Ремонт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нецелесообразен.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000023681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Pavilion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dv6811er TL60+сумка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Отсутствует блок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еисправная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матрица монитора. Дефект материнской платы. Ремонт нецелесообразен.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7B142E" w:rsidRPr="007B142E" w:rsidTr="0062674D">
        <w:trPr>
          <w:gridAfter w:val="5"/>
          <w:wAfter w:w="8232" w:type="dxa"/>
          <w:trHeight w:val="1125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000023787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Pavilion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dv6940er+сумка+манипуль.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Отсутствует блок питания. Неисправность южного моста материнской платы. Ремонт нецелесообразен.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000023893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Pavilion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dv9950er T5850+сумка+манипулят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Отсутствует блок питания. Сгорел процессор.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000125062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Принтер/копир/сканер/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Canon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Неисправна печка. Запасные части на 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данное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ОС не выпускаются.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000122737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Принтер/копир/сканер/ HP 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LaserJet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СМ2320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Неисправность барабана. Запасные части на 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данное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ОС не выпускаются. Моральное устаревание.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1125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000023775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Принтер/копир/сканер/ 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Color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LaserJet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6030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proofErr w:type="spellEnd"/>
            <w:proofErr w:type="gram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Для обеспечения ремонта необходимо приобретение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. Общая стоимость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ремкомплекта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ориентировочно равна стоимости нового устройства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000120639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Принтер/копир/сканер/HP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LaserJet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М2727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Неисправность платы форматера. Ремонт не целесообразен.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00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000021019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Радиостанция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Icom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IC -F111 в комплекте (№5213773)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Неисправность приемопередатчика.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5"/>
          <w:wAfter w:w="8232" w:type="dxa"/>
          <w:trHeight w:val="915"/>
        </w:trPr>
        <w:tc>
          <w:tcPr>
            <w:tcW w:w="6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000021532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Ретранслятор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Icom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IC-FR 3000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Неисправность процессора.</w:t>
            </w: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BC5E39" w:rsidRPr="007B142E" w:rsidTr="0062674D">
        <w:trPr>
          <w:gridAfter w:val="5"/>
          <w:wAfter w:w="8232" w:type="dxa"/>
          <w:trHeight w:val="447"/>
        </w:trPr>
        <w:tc>
          <w:tcPr>
            <w:tcW w:w="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BC5E39" w:rsidRPr="007B142E" w:rsidRDefault="00BC5E39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BC5E39" w:rsidRPr="007B142E" w:rsidRDefault="00BC5E39" w:rsidP="00B85E5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BC5E39" w:rsidRPr="007B142E" w:rsidRDefault="00BC5E39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E39" w:rsidRPr="007B142E" w:rsidRDefault="00BC5E39" w:rsidP="00AA5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897,50</w:t>
            </w:r>
          </w:p>
        </w:tc>
      </w:tr>
      <w:tr w:rsidR="00B85E5C" w:rsidRPr="007B142E" w:rsidTr="0062674D">
        <w:trPr>
          <w:gridAfter w:val="4"/>
          <w:wAfter w:w="4429" w:type="dxa"/>
          <w:trHeight w:val="315"/>
        </w:trPr>
        <w:tc>
          <w:tcPr>
            <w:tcW w:w="141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4D" w:rsidRDefault="0062674D" w:rsidP="003453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D767D" w:rsidRDefault="003D767D" w:rsidP="003453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D767D" w:rsidRDefault="003D767D" w:rsidP="003453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45368" w:rsidRPr="007B142E" w:rsidRDefault="00B85E5C" w:rsidP="003453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ПЕРЕЧЕНЬ НЕЛИКВИДНЫХ МАТЕРИАЛЬНО-ПРОИЗВОДСТВЕННЫХ ЗАПАСОВ, </w:t>
            </w:r>
          </w:p>
          <w:p w:rsidR="00B85E5C" w:rsidRPr="007B142E" w:rsidRDefault="00B85E5C" w:rsidP="0034536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ПОДЛЕЖАЩИХ РЕАЛИЗАЦИИ</w:t>
            </w:r>
          </w:p>
        </w:tc>
      </w:tr>
      <w:tr w:rsidR="00345368" w:rsidRPr="007B142E" w:rsidTr="0062674D">
        <w:trPr>
          <w:gridAfter w:val="6"/>
          <w:wAfter w:w="8254" w:type="dxa"/>
          <w:trHeight w:val="2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Код товара</w:t>
            </w:r>
          </w:p>
        </w:tc>
        <w:tc>
          <w:tcPr>
            <w:tcW w:w="2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МПЗ, тип, марка, ГОСТ, ТУ, модель и другие характеристики</w:t>
            </w: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состояние МПЗ, условия хранения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368" w:rsidRPr="007B142E" w:rsidRDefault="00345368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345368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5368" w:rsidRPr="007B142E" w:rsidRDefault="00345368" w:rsidP="00B85E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20020000001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2Duo в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к-те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20"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49,00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20080101023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Монитор 24" S24C350BL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матрицы вывода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31,22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МФУ лазерное DCP-1512R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печки.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20080401021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FS-1135MFP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драм картриджа и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термоузла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46,50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FS-С2126MFP+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неудовлетворительное. Выход из строя печатной платы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42,75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20080401023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M2035DN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драм картриджа и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термоузла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20080401024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SCX-3400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печки.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20080401025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SCX-3405FW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печки.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SCX-3405W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печки.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20080401027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SP 202SN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Ricoh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Aficio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печки.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46,50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20020201027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ASN-AS S46C 3317U/5ER5/4G/RU/ASUS S46CB 14"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20020201028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Asus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K541UV 4Gb/500Gb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22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20020201029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Asus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N61JV 1366*768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Манипулятор б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модулей оперативной памяти. Повреждение матрицы экрана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20020201030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Asus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R540SA 4Gb/500Gb/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HD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20020201031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Pavilion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g7-2366er (E0T05EA) 17,3"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20020201032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Samsung NP 700Z5A-SO1RU15.6(1600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900)Intl Core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20020101017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блок AMD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Game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Athlon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11 ХЗ 445 + установочный </w:t>
            </w:r>
            <w:proofErr w:type="gram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диск б</w:t>
            </w:r>
            <w:proofErr w:type="gram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61,50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20020101018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i3 3210/MB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42,30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20020101019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Системный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Optima Core i3 3220 (3.3)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43,72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20020101020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PentiumG4500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29,41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20020101021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блок в составе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Pentium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d-820 MB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материнской платы.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49,00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23020301009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Телефон  KX-TG2511RUM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платы набора номера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49,00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23020301010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Телефон  KX-TS2350RUT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платы набора номера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19,14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23020301011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Телефон  KX-TS2365RUB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платы набора номера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23020301012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Телефон KX-TS2363RUW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б/у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платы набора номера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29,31</w:t>
            </w:r>
          </w:p>
        </w:tc>
      </w:tr>
      <w:tr w:rsidR="007B142E" w:rsidRPr="007B142E" w:rsidTr="0062674D">
        <w:trPr>
          <w:gridAfter w:val="6"/>
          <w:wAfter w:w="8254" w:type="dxa"/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23020301013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Panasonic KX FT-938 RU 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B14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42E" w:rsidRPr="007B142E" w:rsidRDefault="007B142E" w:rsidP="00B85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неудовлетворительное. </w:t>
            </w:r>
            <w:proofErr w:type="spellStart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Неиправность</w:t>
            </w:r>
            <w:proofErr w:type="spellEnd"/>
            <w:r w:rsidRPr="007B142E">
              <w:rPr>
                <w:rFonts w:ascii="Times New Roman" w:hAnsi="Times New Roman" w:cs="Times New Roman"/>
                <w:sz w:val="20"/>
                <w:szCs w:val="20"/>
              </w:rPr>
              <w:t xml:space="preserve"> платы набора номера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2E" w:rsidRPr="007B142E" w:rsidRDefault="007B142E" w:rsidP="007B142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sz w:val="20"/>
                <w:szCs w:val="20"/>
              </w:rPr>
              <w:t>49,00</w:t>
            </w:r>
          </w:p>
        </w:tc>
      </w:tr>
      <w:tr w:rsidR="00BC5E39" w:rsidRPr="007B142E" w:rsidTr="0062674D">
        <w:trPr>
          <w:gridAfter w:val="6"/>
          <w:wAfter w:w="8254" w:type="dxa"/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0A0A0"/>
            <w:noWrap/>
            <w:vAlign w:val="bottom"/>
            <w:hideMark/>
          </w:tcPr>
          <w:p w:rsidR="00BC5E39" w:rsidRPr="007B142E" w:rsidRDefault="00BC5E39" w:rsidP="00B85E5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A0A0"/>
            <w:noWrap/>
            <w:vAlign w:val="bottom"/>
            <w:hideMark/>
          </w:tcPr>
          <w:p w:rsidR="00BC5E39" w:rsidRPr="007B142E" w:rsidRDefault="00BC5E39" w:rsidP="00B85E5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A0A0"/>
            <w:noWrap/>
            <w:vAlign w:val="bottom"/>
            <w:hideMark/>
          </w:tcPr>
          <w:p w:rsidR="00BC5E39" w:rsidRPr="007B142E" w:rsidRDefault="00BC5E39" w:rsidP="00B85E5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62,000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A0A0"/>
            <w:noWrap/>
            <w:vAlign w:val="bottom"/>
            <w:hideMark/>
          </w:tcPr>
          <w:p w:rsidR="00BC5E39" w:rsidRPr="007B142E" w:rsidRDefault="00BC5E39" w:rsidP="00B85E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E39" w:rsidRPr="007B142E" w:rsidRDefault="00BC5E39" w:rsidP="00B85E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E">
              <w:rPr>
                <w:rFonts w:ascii="Times New Roman" w:hAnsi="Times New Roman" w:cs="Times New Roman"/>
                <w:b/>
                <w:sz w:val="20"/>
                <w:szCs w:val="20"/>
              </w:rPr>
              <w:t> 1 267,15</w:t>
            </w:r>
          </w:p>
        </w:tc>
      </w:tr>
    </w:tbl>
    <w:p w:rsidR="00C33A9C" w:rsidRPr="00D6177C" w:rsidRDefault="00C33A9C" w:rsidP="00C3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653" w:rsidRPr="00D6177C" w:rsidRDefault="009B7653" w:rsidP="0052756B">
      <w:p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4C7F" w:rsidRPr="00D6177C" w:rsidRDefault="00CD4C7F" w:rsidP="0052756B">
      <w:p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 управления </w:t>
      </w:r>
    </w:p>
    <w:p w:rsidR="00CD4C7F" w:rsidRPr="00D6177C" w:rsidRDefault="00CD4C7F" w:rsidP="0052756B">
      <w:p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177C">
        <w:rPr>
          <w:rFonts w:ascii="Times New Roman" w:eastAsia="Times New Roman" w:hAnsi="Times New Roman" w:cs="Times New Roman"/>
          <w:b/>
          <w:sz w:val="24"/>
          <w:szCs w:val="24"/>
        </w:rPr>
        <w:t>по обеспечению и транспорту                                           Валиулин Р.М.</w:t>
      </w:r>
    </w:p>
    <w:p w:rsidR="00CD4C7F" w:rsidRPr="00D6177C" w:rsidRDefault="00CD4C7F" w:rsidP="0052756B">
      <w:p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D4C7F" w:rsidRPr="00D6177C" w:rsidSect="00817188">
      <w:headerReference w:type="default" r:id="rId8"/>
      <w:pgSz w:w="11906" w:h="16838"/>
      <w:pgMar w:top="17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42E" w:rsidRDefault="007B142E" w:rsidP="002C398D">
      <w:pPr>
        <w:spacing w:after="0" w:line="240" w:lineRule="auto"/>
      </w:pPr>
      <w:r>
        <w:separator/>
      </w:r>
    </w:p>
  </w:endnote>
  <w:endnote w:type="continuationSeparator" w:id="0">
    <w:p w:rsidR="007B142E" w:rsidRDefault="007B142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42E" w:rsidRDefault="007B142E" w:rsidP="002C398D">
      <w:pPr>
        <w:spacing w:after="0" w:line="240" w:lineRule="auto"/>
      </w:pPr>
      <w:r>
        <w:separator/>
      </w:r>
    </w:p>
  </w:footnote>
  <w:footnote w:type="continuationSeparator" w:id="0">
    <w:p w:rsidR="007B142E" w:rsidRDefault="007B142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42E" w:rsidRPr="00EE4B70" w:rsidRDefault="007B142E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7B142E" w:rsidRDefault="007B142E" w:rsidP="006877C0">
    <w:pPr>
      <w:jc w:val="right"/>
    </w:pPr>
    <w:bookmarkStart w:id="0" w:name="_GoBack"/>
    <w:bookmarkEnd w:id="0"/>
    <w:r w:rsidRPr="008A3B35">
      <w:rPr>
        <w:rFonts w:ascii="Times New Roman" w:hAnsi="Times New Roman" w:cs="Times New Roman"/>
        <w:sz w:val="24"/>
        <w:szCs w:val="24"/>
      </w:rPr>
      <w:t xml:space="preserve">к </w:t>
    </w:r>
    <w:r w:rsidRPr="00610AAA">
      <w:rPr>
        <w:rFonts w:ascii="Times New Roman" w:hAnsi="Times New Roman" w:cs="Times New Roman"/>
        <w:sz w:val="24"/>
        <w:szCs w:val="24"/>
      </w:rPr>
      <w:t>предложению делать оферты</w:t>
    </w:r>
    <w:r w:rsidRPr="0052756B">
      <w:rPr>
        <w:rFonts w:ascii="Times New Roman" w:hAnsi="Times New Roman" w:cs="Times New Roman"/>
        <w:sz w:val="24"/>
        <w:szCs w:val="24"/>
      </w:rPr>
      <w:t xml:space="preserve"> ПДО </w:t>
    </w:r>
    <w:proofErr w:type="spellStart"/>
    <w:r w:rsidRPr="0052756B">
      <w:rPr>
        <w:rFonts w:ascii="Times New Roman" w:eastAsia="Times New Roman" w:hAnsi="Times New Roman" w:cs="Times New Roman"/>
        <w:b/>
        <w:sz w:val="24"/>
        <w:szCs w:val="24"/>
      </w:rPr>
      <w:t>ПДО</w:t>
    </w:r>
    <w:proofErr w:type="spellEnd"/>
    <w:r w:rsidRPr="0052756B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 w:rsidRPr="00240226">
      <w:rPr>
        <w:rFonts w:ascii="Times New Roman" w:eastAsia="Times New Roman" w:hAnsi="Times New Roman" w:cs="Times New Roman"/>
        <w:b/>
        <w:sz w:val="24"/>
        <w:szCs w:val="24"/>
      </w:rPr>
      <w:t>21-БНГРЭ-2021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41A2BDE"/>
    <w:multiLevelType w:val="multilevel"/>
    <w:tmpl w:val="418037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32" w:hanging="1800"/>
      </w:pPr>
      <w:rPr>
        <w:rFonts w:hint="default"/>
      </w:rPr>
    </w:lvl>
  </w:abstractNum>
  <w:abstractNum w:abstractNumId="3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33D5"/>
    <w:rsid w:val="00013E6E"/>
    <w:rsid w:val="00016052"/>
    <w:rsid w:val="000468C8"/>
    <w:rsid w:val="000530D9"/>
    <w:rsid w:val="00080B8C"/>
    <w:rsid w:val="000A65DC"/>
    <w:rsid w:val="000C7EB3"/>
    <w:rsid w:val="000D0BC4"/>
    <w:rsid w:val="000D67B9"/>
    <w:rsid w:val="000E240C"/>
    <w:rsid w:val="000F129C"/>
    <w:rsid w:val="00101B64"/>
    <w:rsid w:val="0010452D"/>
    <w:rsid w:val="00104A4E"/>
    <w:rsid w:val="00121921"/>
    <w:rsid w:val="001262CB"/>
    <w:rsid w:val="0012700A"/>
    <w:rsid w:val="001341EB"/>
    <w:rsid w:val="00151321"/>
    <w:rsid w:val="00166C3C"/>
    <w:rsid w:val="001801E7"/>
    <w:rsid w:val="00191988"/>
    <w:rsid w:val="00194D11"/>
    <w:rsid w:val="001954A3"/>
    <w:rsid w:val="001A4DC8"/>
    <w:rsid w:val="001B4FD8"/>
    <w:rsid w:val="001C16D2"/>
    <w:rsid w:val="001C174E"/>
    <w:rsid w:val="001C18D1"/>
    <w:rsid w:val="001D05C1"/>
    <w:rsid w:val="001D4256"/>
    <w:rsid w:val="001D724C"/>
    <w:rsid w:val="001E4864"/>
    <w:rsid w:val="001E48ED"/>
    <w:rsid w:val="001E7878"/>
    <w:rsid w:val="001F301C"/>
    <w:rsid w:val="001F6621"/>
    <w:rsid w:val="001F737C"/>
    <w:rsid w:val="00210814"/>
    <w:rsid w:val="00213542"/>
    <w:rsid w:val="00214C5D"/>
    <w:rsid w:val="002245E9"/>
    <w:rsid w:val="00230C95"/>
    <w:rsid w:val="00237F8F"/>
    <w:rsid w:val="00240226"/>
    <w:rsid w:val="00244613"/>
    <w:rsid w:val="00256B98"/>
    <w:rsid w:val="00260592"/>
    <w:rsid w:val="002612B3"/>
    <w:rsid w:val="00264F41"/>
    <w:rsid w:val="00273B91"/>
    <w:rsid w:val="00295738"/>
    <w:rsid w:val="002A175A"/>
    <w:rsid w:val="002A40EF"/>
    <w:rsid w:val="002B71E1"/>
    <w:rsid w:val="002C2B1D"/>
    <w:rsid w:val="002C398D"/>
    <w:rsid w:val="002D078E"/>
    <w:rsid w:val="002D10A1"/>
    <w:rsid w:val="002E6C8B"/>
    <w:rsid w:val="0030098F"/>
    <w:rsid w:val="0031097E"/>
    <w:rsid w:val="00311A8D"/>
    <w:rsid w:val="00314A57"/>
    <w:rsid w:val="00314D54"/>
    <w:rsid w:val="00320694"/>
    <w:rsid w:val="00320D5A"/>
    <w:rsid w:val="003251F5"/>
    <w:rsid w:val="00345368"/>
    <w:rsid w:val="00354F0A"/>
    <w:rsid w:val="003653BA"/>
    <w:rsid w:val="0038219C"/>
    <w:rsid w:val="00386FA0"/>
    <w:rsid w:val="003A1EC9"/>
    <w:rsid w:val="003A425D"/>
    <w:rsid w:val="003B087B"/>
    <w:rsid w:val="003D767D"/>
    <w:rsid w:val="003E2E43"/>
    <w:rsid w:val="003E5607"/>
    <w:rsid w:val="003F076C"/>
    <w:rsid w:val="003F30F3"/>
    <w:rsid w:val="003F4635"/>
    <w:rsid w:val="003F7BF8"/>
    <w:rsid w:val="00400021"/>
    <w:rsid w:val="00400892"/>
    <w:rsid w:val="00404507"/>
    <w:rsid w:val="004126C5"/>
    <w:rsid w:val="00412EF8"/>
    <w:rsid w:val="00423BC6"/>
    <w:rsid w:val="00431C42"/>
    <w:rsid w:val="00470817"/>
    <w:rsid w:val="00491105"/>
    <w:rsid w:val="004A05E3"/>
    <w:rsid w:val="004A4E12"/>
    <w:rsid w:val="004A50D6"/>
    <w:rsid w:val="004B3702"/>
    <w:rsid w:val="004B7FF5"/>
    <w:rsid w:val="004C228B"/>
    <w:rsid w:val="004C7A38"/>
    <w:rsid w:val="004D0814"/>
    <w:rsid w:val="004E0AA0"/>
    <w:rsid w:val="004E3247"/>
    <w:rsid w:val="004F1891"/>
    <w:rsid w:val="004F5329"/>
    <w:rsid w:val="004F71B3"/>
    <w:rsid w:val="004F7505"/>
    <w:rsid w:val="005231F0"/>
    <w:rsid w:val="0052444F"/>
    <w:rsid w:val="005244CA"/>
    <w:rsid w:val="00526218"/>
    <w:rsid w:val="005270BD"/>
    <w:rsid w:val="0052756B"/>
    <w:rsid w:val="00532611"/>
    <w:rsid w:val="0053392B"/>
    <w:rsid w:val="00541862"/>
    <w:rsid w:val="005473D2"/>
    <w:rsid w:val="0055331B"/>
    <w:rsid w:val="00563E69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E20F1"/>
    <w:rsid w:val="005E3BAE"/>
    <w:rsid w:val="005E5B13"/>
    <w:rsid w:val="00610AAA"/>
    <w:rsid w:val="00610E6F"/>
    <w:rsid w:val="0062674D"/>
    <w:rsid w:val="0063050E"/>
    <w:rsid w:val="006346BC"/>
    <w:rsid w:val="0063601D"/>
    <w:rsid w:val="006374D7"/>
    <w:rsid w:val="006460F1"/>
    <w:rsid w:val="006572B7"/>
    <w:rsid w:val="0065785E"/>
    <w:rsid w:val="00665490"/>
    <w:rsid w:val="00672426"/>
    <w:rsid w:val="006824FB"/>
    <w:rsid w:val="006877C0"/>
    <w:rsid w:val="006A239C"/>
    <w:rsid w:val="006A3092"/>
    <w:rsid w:val="006A6887"/>
    <w:rsid w:val="006A6DFB"/>
    <w:rsid w:val="006B7B28"/>
    <w:rsid w:val="006B7DF1"/>
    <w:rsid w:val="006C22F2"/>
    <w:rsid w:val="006C4EFD"/>
    <w:rsid w:val="006D3AF8"/>
    <w:rsid w:val="006E0B10"/>
    <w:rsid w:val="006E486E"/>
    <w:rsid w:val="006F279C"/>
    <w:rsid w:val="006F55F0"/>
    <w:rsid w:val="006F6994"/>
    <w:rsid w:val="00707E33"/>
    <w:rsid w:val="00717EA4"/>
    <w:rsid w:val="00723973"/>
    <w:rsid w:val="00727A5A"/>
    <w:rsid w:val="0073147C"/>
    <w:rsid w:val="00734509"/>
    <w:rsid w:val="00747FEE"/>
    <w:rsid w:val="00757536"/>
    <w:rsid w:val="0075757A"/>
    <w:rsid w:val="0076041C"/>
    <w:rsid w:val="007753D8"/>
    <w:rsid w:val="00776483"/>
    <w:rsid w:val="00784855"/>
    <w:rsid w:val="00791A2D"/>
    <w:rsid w:val="00793A23"/>
    <w:rsid w:val="007A1EA2"/>
    <w:rsid w:val="007A7544"/>
    <w:rsid w:val="007B142E"/>
    <w:rsid w:val="007B4026"/>
    <w:rsid w:val="007B6F7A"/>
    <w:rsid w:val="007B71BF"/>
    <w:rsid w:val="007D4206"/>
    <w:rsid w:val="007E2CCD"/>
    <w:rsid w:val="007F37CA"/>
    <w:rsid w:val="007F74C4"/>
    <w:rsid w:val="00814959"/>
    <w:rsid w:val="0081601E"/>
    <w:rsid w:val="00817188"/>
    <w:rsid w:val="00817F09"/>
    <w:rsid w:val="00820816"/>
    <w:rsid w:val="00820958"/>
    <w:rsid w:val="008308ED"/>
    <w:rsid w:val="00831B42"/>
    <w:rsid w:val="00850D43"/>
    <w:rsid w:val="0087436F"/>
    <w:rsid w:val="008760F3"/>
    <w:rsid w:val="00883C4E"/>
    <w:rsid w:val="0089519E"/>
    <w:rsid w:val="00897B6C"/>
    <w:rsid w:val="008A3B35"/>
    <w:rsid w:val="008B78CF"/>
    <w:rsid w:val="008C3835"/>
    <w:rsid w:val="008C5EA9"/>
    <w:rsid w:val="008D08D0"/>
    <w:rsid w:val="008E43DC"/>
    <w:rsid w:val="008E604F"/>
    <w:rsid w:val="008E6D48"/>
    <w:rsid w:val="008F3C90"/>
    <w:rsid w:val="008F676D"/>
    <w:rsid w:val="00906016"/>
    <w:rsid w:val="00907A8E"/>
    <w:rsid w:val="0091585A"/>
    <w:rsid w:val="00917971"/>
    <w:rsid w:val="009401B2"/>
    <w:rsid w:val="00960846"/>
    <w:rsid w:val="009654DF"/>
    <w:rsid w:val="00970235"/>
    <w:rsid w:val="00973ADF"/>
    <w:rsid w:val="00982447"/>
    <w:rsid w:val="009929B4"/>
    <w:rsid w:val="00992DA0"/>
    <w:rsid w:val="009B5263"/>
    <w:rsid w:val="009B7653"/>
    <w:rsid w:val="009C219F"/>
    <w:rsid w:val="009D5A30"/>
    <w:rsid w:val="009E48B8"/>
    <w:rsid w:val="009F083A"/>
    <w:rsid w:val="009F5FF7"/>
    <w:rsid w:val="00A05522"/>
    <w:rsid w:val="00A200CA"/>
    <w:rsid w:val="00A23438"/>
    <w:rsid w:val="00A32812"/>
    <w:rsid w:val="00A35FCF"/>
    <w:rsid w:val="00A35FF7"/>
    <w:rsid w:val="00A36B60"/>
    <w:rsid w:val="00A4031A"/>
    <w:rsid w:val="00A53497"/>
    <w:rsid w:val="00A556A4"/>
    <w:rsid w:val="00A60E2A"/>
    <w:rsid w:val="00A72609"/>
    <w:rsid w:val="00A74C11"/>
    <w:rsid w:val="00A75C53"/>
    <w:rsid w:val="00A844D5"/>
    <w:rsid w:val="00A927FC"/>
    <w:rsid w:val="00A97AAA"/>
    <w:rsid w:val="00AA5099"/>
    <w:rsid w:val="00AA5496"/>
    <w:rsid w:val="00AA7B32"/>
    <w:rsid w:val="00AB00A8"/>
    <w:rsid w:val="00AB2B14"/>
    <w:rsid w:val="00AB4DDA"/>
    <w:rsid w:val="00AD0E19"/>
    <w:rsid w:val="00AE1029"/>
    <w:rsid w:val="00AE6991"/>
    <w:rsid w:val="00AF314C"/>
    <w:rsid w:val="00B00002"/>
    <w:rsid w:val="00B0369F"/>
    <w:rsid w:val="00B0468A"/>
    <w:rsid w:val="00B14563"/>
    <w:rsid w:val="00B16E9D"/>
    <w:rsid w:val="00B23B95"/>
    <w:rsid w:val="00B333D4"/>
    <w:rsid w:val="00B33A22"/>
    <w:rsid w:val="00B408A7"/>
    <w:rsid w:val="00B41EDE"/>
    <w:rsid w:val="00B44EAA"/>
    <w:rsid w:val="00B504CD"/>
    <w:rsid w:val="00B55FFD"/>
    <w:rsid w:val="00B62A85"/>
    <w:rsid w:val="00B6411B"/>
    <w:rsid w:val="00B721E7"/>
    <w:rsid w:val="00B80535"/>
    <w:rsid w:val="00B825AB"/>
    <w:rsid w:val="00B8286B"/>
    <w:rsid w:val="00B85E5C"/>
    <w:rsid w:val="00B86327"/>
    <w:rsid w:val="00B9494C"/>
    <w:rsid w:val="00BA45C6"/>
    <w:rsid w:val="00BA6F1F"/>
    <w:rsid w:val="00BB4155"/>
    <w:rsid w:val="00BB5FF1"/>
    <w:rsid w:val="00BC5451"/>
    <w:rsid w:val="00BC5E39"/>
    <w:rsid w:val="00BE2102"/>
    <w:rsid w:val="00BF0C52"/>
    <w:rsid w:val="00C00613"/>
    <w:rsid w:val="00C01E68"/>
    <w:rsid w:val="00C14C8B"/>
    <w:rsid w:val="00C15AFA"/>
    <w:rsid w:val="00C25267"/>
    <w:rsid w:val="00C275F9"/>
    <w:rsid w:val="00C27E32"/>
    <w:rsid w:val="00C33A9C"/>
    <w:rsid w:val="00C44DF4"/>
    <w:rsid w:val="00C46469"/>
    <w:rsid w:val="00C60494"/>
    <w:rsid w:val="00C6743A"/>
    <w:rsid w:val="00C721DF"/>
    <w:rsid w:val="00C80960"/>
    <w:rsid w:val="00C816BB"/>
    <w:rsid w:val="00C84EFE"/>
    <w:rsid w:val="00C8574B"/>
    <w:rsid w:val="00C92FE9"/>
    <w:rsid w:val="00CA0AD5"/>
    <w:rsid w:val="00CA25EA"/>
    <w:rsid w:val="00CA467C"/>
    <w:rsid w:val="00CB18BD"/>
    <w:rsid w:val="00CD4C7F"/>
    <w:rsid w:val="00CD54CA"/>
    <w:rsid w:val="00CD674A"/>
    <w:rsid w:val="00CD6CF8"/>
    <w:rsid w:val="00CD7A78"/>
    <w:rsid w:val="00CE0409"/>
    <w:rsid w:val="00CE2221"/>
    <w:rsid w:val="00CE6D99"/>
    <w:rsid w:val="00D0319C"/>
    <w:rsid w:val="00D05324"/>
    <w:rsid w:val="00D20205"/>
    <w:rsid w:val="00D242B7"/>
    <w:rsid w:val="00D423BE"/>
    <w:rsid w:val="00D43A63"/>
    <w:rsid w:val="00D45423"/>
    <w:rsid w:val="00D45994"/>
    <w:rsid w:val="00D475EE"/>
    <w:rsid w:val="00D503B6"/>
    <w:rsid w:val="00D50C3C"/>
    <w:rsid w:val="00D5245E"/>
    <w:rsid w:val="00D53A53"/>
    <w:rsid w:val="00D6177C"/>
    <w:rsid w:val="00D7663A"/>
    <w:rsid w:val="00D91162"/>
    <w:rsid w:val="00D9175B"/>
    <w:rsid w:val="00DD0159"/>
    <w:rsid w:val="00DD03AD"/>
    <w:rsid w:val="00DD29E7"/>
    <w:rsid w:val="00DD4E7E"/>
    <w:rsid w:val="00DE2C47"/>
    <w:rsid w:val="00DE2D1D"/>
    <w:rsid w:val="00DE696B"/>
    <w:rsid w:val="00DF20D3"/>
    <w:rsid w:val="00DF7510"/>
    <w:rsid w:val="00E01078"/>
    <w:rsid w:val="00E03FA4"/>
    <w:rsid w:val="00E17866"/>
    <w:rsid w:val="00E22D0D"/>
    <w:rsid w:val="00E23FA1"/>
    <w:rsid w:val="00E26155"/>
    <w:rsid w:val="00E26495"/>
    <w:rsid w:val="00E40F4A"/>
    <w:rsid w:val="00E44814"/>
    <w:rsid w:val="00E469AD"/>
    <w:rsid w:val="00E52F01"/>
    <w:rsid w:val="00E540AC"/>
    <w:rsid w:val="00E5709C"/>
    <w:rsid w:val="00E60C15"/>
    <w:rsid w:val="00E70E92"/>
    <w:rsid w:val="00E748DD"/>
    <w:rsid w:val="00E86E8A"/>
    <w:rsid w:val="00EA159B"/>
    <w:rsid w:val="00EA5404"/>
    <w:rsid w:val="00EA5CA8"/>
    <w:rsid w:val="00EA637E"/>
    <w:rsid w:val="00ED0F3F"/>
    <w:rsid w:val="00ED6C13"/>
    <w:rsid w:val="00EE4B70"/>
    <w:rsid w:val="00EF2ED1"/>
    <w:rsid w:val="00EF4EC3"/>
    <w:rsid w:val="00EF7D61"/>
    <w:rsid w:val="00F00A8E"/>
    <w:rsid w:val="00F154D7"/>
    <w:rsid w:val="00F164E3"/>
    <w:rsid w:val="00F17646"/>
    <w:rsid w:val="00F25F94"/>
    <w:rsid w:val="00F31ADF"/>
    <w:rsid w:val="00F32AB8"/>
    <w:rsid w:val="00F33534"/>
    <w:rsid w:val="00F33E7F"/>
    <w:rsid w:val="00F42526"/>
    <w:rsid w:val="00F46230"/>
    <w:rsid w:val="00F543A9"/>
    <w:rsid w:val="00F63606"/>
    <w:rsid w:val="00F86478"/>
    <w:rsid w:val="00F9671B"/>
    <w:rsid w:val="00FA5B5B"/>
    <w:rsid w:val="00FB4BB2"/>
    <w:rsid w:val="00FC0557"/>
    <w:rsid w:val="00FD2AD2"/>
    <w:rsid w:val="00FD690A"/>
    <w:rsid w:val="00FE25DF"/>
    <w:rsid w:val="00FE44E8"/>
    <w:rsid w:val="00FE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E2CD-4FDD-41E8-8D87-23882F4E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23</cp:revision>
  <cp:lastPrinted>2020-09-28T07:28:00Z</cp:lastPrinted>
  <dcterms:created xsi:type="dcterms:W3CDTF">2020-09-28T06:36:00Z</dcterms:created>
  <dcterms:modified xsi:type="dcterms:W3CDTF">2021-05-18T02:52:00Z</dcterms:modified>
</cp:coreProperties>
</file>