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e"/>
        <w:tblW w:w="9922" w:type="dxa"/>
        <w:tblInd w:w="-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244"/>
        <w:gridCol w:w="4678"/>
      </w:tblGrid>
      <w:tr w:rsidR="00D9175B" w:rsidRPr="004A4FD3" w:rsidTr="00A23438">
        <w:tc>
          <w:tcPr>
            <w:tcW w:w="5244" w:type="dxa"/>
          </w:tcPr>
          <w:p w:rsidR="00D9175B" w:rsidRPr="004A4FD3" w:rsidRDefault="00D9175B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СОГЛАСОВАНО:</w:t>
            </w:r>
          </w:p>
          <w:p w:rsidR="00D9175B" w:rsidRPr="004A4FD3" w:rsidRDefault="00A53497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</w:t>
            </w:r>
            <w:r w:rsidR="00D9175B"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аместител</w:t>
            </w:r>
            <w:r w:rsidR="0052756B"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ь</w:t>
            </w:r>
            <w:r w:rsidR="00D9175B"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генерального директора - директор по экономике и финансам</w:t>
            </w:r>
          </w:p>
          <w:p w:rsidR="00D9175B" w:rsidRPr="004A4FD3" w:rsidRDefault="00D9175B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D9175B" w:rsidRPr="004A4FD3" w:rsidRDefault="00D9175B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_______________________ </w:t>
            </w:r>
            <w:r w:rsidR="0052756B"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И.Н. Исламов</w:t>
            </w:r>
          </w:p>
          <w:p w:rsidR="00883C4E" w:rsidRPr="004A4FD3" w:rsidRDefault="008F676D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r w:rsidR="00FA5B5B"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</w:t>
            </w:r>
            <w:r w:rsidR="00883C4E"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</w:t>
            </w:r>
            <w:r w:rsidR="00FA5B5B"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_______________</w:t>
            </w:r>
            <w:r w:rsidR="00B3321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2022</w:t>
            </w:r>
            <w:r w:rsidR="00883C4E"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г.</w:t>
            </w:r>
          </w:p>
          <w:p w:rsidR="00883C4E" w:rsidRPr="004A4FD3" w:rsidRDefault="00883C4E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678" w:type="dxa"/>
          </w:tcPr>
          <w:p w:rsidR="003D767D" w:rsidRPr="004A4FD3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УТВЕРЖДАЮ</w:t>
            </w:r>
            <w:r w:rsidR="003D767D"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:</w:t>
            </w:r>
            <w:r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4A05E3" w:rsidRPr="004A4FD3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Председатель ПДК </w:t>
            </w:r>
          </w:p>
          <w:p w:rsidR="00D9175B" w:rsidRPr="004A4FD3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 работе с НВЛ и НЛ</w:t>
            </w:r>
          </w:p>
          <w:p w:rsidR="00D9175B" w:rsidRPr="004A4FD3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D9175B" w:rsidRPr="004A4FD3" w:rsidRDefault="004F1891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________________</w:t>
            </w:r>
            <w:r w:rsidR="00166C3C"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</w:t>
            </w:r>
            <w:r w:rsidR="00D9175B"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52756B"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Н.Ф. Ганиев</w:t>
            </w:r>
          </w:p>
          <w:p w:rsidR="00D9175B" w:rsidRPr="004A4FD3" w:rsidRDefault="008F676D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r w:rsidR="006F6994"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FA5B5B"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</w:t>
            </w:r>
            <w:r w:rsidR="00D9175B"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</w:t>
            </w:r>
            <w:r w:rsidR="006A6887"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FA5B5B"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______________</w:t>
            </w:r>
            <w:r w:rsidR="00B3321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2022</w:t>
            </w:r>
            <w:r w:rsidR="00D9175B" w:rsidRPr="004A4FD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г.</w:t>
            </w:r>
          </w:p>
          <w:p w:rsidR="00D9175B" w:rsidRPr="004A4FD3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D9175B" w:rsidRPr="004A4FD3" w:rsidRDefault="00D9175B" w:rsidP="003A1EC9">
      <w:pPr>
        <w:ind w:right="227"/>
        <w:contextualSpacing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2C398D" w:rsidRPr="004A4FD3" w:rsidRDefault="00723973" w:rsidP="003A1EC9">
      <w:pPr>
        <w:ind w:right="22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b/>
          <w:sz w:val="24"/>
          <w:szCs w:val="24"/>
        </w:rPr>
        <w:t xml:space="preserve">Требования к предмету оферты </w:t>
      </w:r>
    </w:p>
    <w:p w:rsidR="00E60C15" w:rsidRPr="004A4FD3" w:rsidRDefault="00344547" w:rsidP="000123DE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70465">
        <w:rPr>
          <w:rFonts w:ascii="Times New Roman" w:hAnsi="Times New Roman" w:cs="Times New Roman"/>
          <w:b/>
        </w:rPr>
        <w:t xml:space="preserve">ПДО </w:t>
      </w:r>
      <w:r w:rsidR="008A2FB3" w:rsidRPr="008A2FB3">
        <w:rPr>
          <w:rFonts w:ascii="Times New Roman" w:hAnsi="Times New Roman" w:cs="Times New Roman"/>
          <w:b/>
        </w:rPr>
        <w:t>50</w:t>
      </w:r>
      <w:r w:rsidR="00B33210" w:rsidRPr="008A2FB3">
        <w:rPr>
          <w:rFonts w:ascii="Times New Roman" w:hAnsi="Times New Roman" w:cs="Times New Roman"/>
          <w:b/>
        </w:rPr>
        <w:t>-БНГРЭ-2022</w:t>
      </w:r>
      <w:r w:rsidRPr="00E70465">
        <w:rPr>
          <w:rFonts w:ascii="Times New Roman" w:hAnsi="Times New Roman" w:cs="Times New Roman"/>
          <w:b/>
        </w:rPr>
        <w:t>. «Реализация невостребованных ликвидных, неликвидных активов,</w:t>
      </w:r>
      <w:r w:rsidRPr="004A4FD3">
        <w:rPr>
          <w:rFonts w:ascii="Times New Roman" w:hAnsi="Times New Roman" w:cs="Times New Roman"/>
          <w:b/>
        </w:rPr>
        <w:t xml:space="preserve"> принадлежащих ООО «БНГРЭ». </w:t>
      </w:r>
      <w:r w:rsidR="006C1241">
        <w:rPr>
          <w:rFonts w:ascii="Times New Roman" w:hAnsi="Times New Roman" w:cs="Times New Roman"/>
          <w:b/>
        </w:rPr>
        <w:t>«</w:t>
      </w:r>
      <w:r w:rsidR="0041746F">
        <w:rPr>
          <w:rFonts w:ascii="Times New Roman" w:hAnsi="Times New Roman" w:cs="Times New Roman"/>
          <w:b/>
        </w:rPr>
        <w:t>Крановая техника</w:t>
      </w:r>
      <w:r w:rsidRPr="004A4FD3">
        <w:rPr>
          <w:rFonts w:ascii="Times New Roman" w:hAnsi="Times New Roman" w:cs="Times New Roman"/>
          <w:b/>
        </w:rPr>
        <w:t>»</w:t>
      </w:r>
    </w:p>
    <w:p w:rsidR="00E60C15" w:rsidRPr="004A4FD3" w:rsidRDefault="00E60C15" w:rsidP="003A1EC9">
      <w:pPr>
        <w:autoSpaceDE w:val="0"/>
        <w:autoSpaceDN w:val="0"/>
        <w:adjustRightInd w:val="0"/>
        <w:ind w:right="22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23973" w:rsidRPr="004A4FD3" w:rsidRDefault="00723973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b/>
          <w:iCs/>
          <w:sz w:val="24"/>
          <w:szCs w:val="24"/>
        </w:rPr>
        <w:t>Общие положения</w:t>
      </w:r>
    </w:p>
    <w:p w:rsidR="00723973" w:rsidRPr="004A4FD3" w:rsidRDefault="0072397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sz w:val="24"/>
          <w:szCs w:val="24"/>
        </w:rPr>
        <w:t xml:space="preserve">Предмет </w:t>
      </w:r>
      <w:r w:rsidR="0073147C" w:rsidRPr="004A4FD3">
        <w:rPr>
          <w:rFonts w:ascii="Times New Roman" w:eastAsia="Times New Roman" w:hAnsi="Times New Roman" w:cs="Times New Roman"/>
          <w:sz w:val="24"/>
          <w:szCs w:val="24"/>
        </w:rPr>
        <w:t>продажи</w:t>
      </w:r>
    </w:p>
    <w:p w:rsidR="00723973" w:rsidRPr="004A4FD3" w:rsidRDefault="0052756B" w:rsidP="003A1EC9">
      <w:pPr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b/>
          <w:sz w:val="24"/>
          <w:szCs w:val="24"/>
        </w:rPr>
        <w:t>Невостребованные ликвидные, неликвидные активы, принадлежащие ООО «БНГРЭ»</w:t>
      </w:r>
      <w:r w:rsidR="00E60C15" w:rsidRPr="004A4FD3">
        <w:rPr>
          <w:rFonts w:ascii="Times New Roman" w:eastAsia="Times New Roman" w:hAnsi="Times New Roman" w:cs="Times New Roman"/>
          <w:sz w:val="24"/>
          <w:szCs w:val="24"/>
        </w:rPr>
        <w:t>, указан</w:t>
      </w:r>
      <w:r w:rsidRPr="004A4FD3">
        <w:rPr>
          <w:rFonts w:ascii="Times New Roman" w:eastAsia="Times New Roman" w:hAnsi="Times New Roman" w:cs="Times New Roman"/>
          <w:sz w:val="24"/>
          <w:szCs w:val="24"/>
        </w:rPr>
        <w:t>ы</w:t>
      </w:r>
      <w:r w:rsidR="00723973" w:rsidRPr="004A4FD3">
        <w:rPr>
          <w:rFonts w:ascii="Times New Roman" w:eastAsia="Times New Roman" w:hAnsi="Times New Roman" w:cs="Times New Roman"/>
          <w:sz w:val="24"/>
          <w:szCs w:val="24"/>
        </w:rPr>
        <w:t xml:space="preserve"> в Спецификаци</w:t>
      </w:r>
      <w:r w:rsidR="00E60C15" w:rsidRPr="004A4FD3">
        <w:rPr>
          <w:rFonts w:ascii="Times New Roman" w:eastAsia="Times New Roman" w:hAnsi="Times New Roman" w:cs="Times New Roman"/>
          <w:sz w:val="24"/>
          <w:szCs w:val="24"/>
        </w:rPr>
        <w:t>и</w:t>
      </w:r>
      <w:r w:rsidR="00C374A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723973" w:rsidRPr="004A4FD3">
        <w:rPr>
          <w:rFonts w:ascii="Times New Roman" w:eastAsia="Times New Roman" w:hAnsi="Times New Roman" w:cs="Times New Roman"/>
          <w:sz w:val="24"/>
          <w:szCs w:val="24"/>
        </w:rPr>
        <w:t>определяющ</w:t>
      </w:r>
      <w:r w:rsidR="00320D5A" w:rsidRPr="004A4FD3">
        <w:rPr>
          <w:rFonts w:ascii="Times New Roman" w:eastAsia="Times New Roman" w:hAnsi="Times New Roman" w:cs="Times New Roman"/>
          <w:sz w:val="24"/>
          <w:szCs w:val="24"/>
        </w:rPr>
        <w:t>ей</w:t>
      </w:r>
      <w:r w:rsidR="00723973" w:rsidRPr="004A4FD3">
        <w:rPr>
          <w:rFonts w:ascii="Times New Roman" w:eastAsia="Times New Roman" w:hAnsi="Times New Roman" w:cs="Times New Roman"/>
          <w:sz w:val="24"/>
          <w:szCs w:val="24"/>
        </w:rPr>
        <w:t xml:space="preserve"> основные параметры реализуемых активов (</w:t>
      </w:r>
      <w:r w:rsidR="00A200CA" w:rsidRPr="004A4FD3">
        <w:rPr>
          <w:rFonts w:ascii="Times New Roman" w:eastAsia="Times New Roman" w:hAnsi="Times New Roman" w:cs="Times New Roman"/>
          <w:sz w:val="24"/>
          <w:szCs w:val="24"/>
        </w:rPr>
        <w:t>Раздел 7)</w:t>
      </w:r>
      <w:r w:rsidR="00C374A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23973" w:rsidRPr="004A4FD3" w:rsidRDefault="009B52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sz w:val="24"/>
          <w:szCs w:val="24"/>
        </w:rPr>
        <w:t>Продавец</w:t>
      </w:r>
    </w:p>
    <w:p w:rsidR="00723973" w:rsidRPr="004A4FD3" w:rsidRDefault="00723973" w:rsidP="003A1EC9">
      <w:pPr>
        <w:autoSpaceDE w:val="0"/>
        <w:autoSpaceDN w:val="0"/>
        <w:adjustRightInd w:val="0"/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sz w:val="24"/>
          <w:szCs w:val="24"/>
        </w:rPr>
        <w:t>Общество с ограниченной ответственностью «Байкитская нефтегазоразведочная экспедиция» (ООО «БНГРЭ»).</w:t>
      </w:r>
    </w:p>
    <w:p w:rsidR="00723973" w:rsidRPr="004A4FD3" w:rsidRDefault="0072397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sz w:val="24"/>
          <w:szCs w:val="24"/>
        </w:rPr>
        <w:t>Стоимость предложения</w:t>
      </w:r>
    </w:p>
    <w:p w:rsidR="00B408A7" w:rsidRPr="004A4FD3" w:rsidRDefault="00B408A7" w:rsidP="003A1EC9">
      <w:pPr>
        <w:pStyle w:val="a3"/>
        <w:ind w:left="792"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23973" w:rsidRPr="004A4FD3" w:rsidRDefault="008453EA" w:rsidP="003A1EC9">
      <w:pPr>
        <w:pStyle w:val="a3"/>
        <w:numPr>
          <w:ilvl w:val="2"/>
          <w:numId w:val="9"/>
        </w:numPr>
        <w:spacing w:after="0" w:line="240" w:lineRule="auto"/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Оценочная</w:t>
      </w:r>
      <w:r w:rsidR="004E3247" w:rsidRPr="004A4FD3">
        <w:rPr>
          <w:rFonts w:ascii="Times New Roman" w:eastAsia="Times New Roman" w:hAnsi="Times New Roman" w:cs="Times New Roman"/>
          <w:sz w:val="24"/>
          <w:szCs w:val="24"/>
        </w:rPr>
        <w:t xml:space="preserve"> с</w:t>
      </w:r>
      <w:r w:rsidR="00723973" w:rsidRPr="004A4FD3">
        <w:rPr>
          <w:rFonts w:ascii="Times New Roman" w:eastAsia="Times New Roman" w:hAnsi="Times New Roman" w:cs="Times New Roman"/>
          <w:sz w:val="24"/>
          <w:szCs w:val="24"/>
        </w:rPr>
        <w:t xml:space="preserve">тоимость </w:t>
      </w:r>
      <w:r w:rsidR="0052756B" w:rsidRPr="004A4FD3">
        <w:rPr>
          <w:rFonts w:ascii="Times New Roman" w:eastAsia="Times New Roman" w:hAnsi="Times New Roman" w:cs="Times New Roman"/>
          <w:sz w:val="24"/>
          <w:szCs w:val="24"/>
        </w:rPr>
        <w:t>невостребованных ликвидных, неликвидных активов</w:t>
      </w:r>
      <w:r w:rsidR="00DF20D3" w:rsidRPr="004A4FD3">
        <w:rPr>
          <w:rFonts w:ascii="Times New Roman" w:eastAsia="Times New Roman" w:hAnsi="Times New Roman" w:cs="Times New Roman"/>
          <w:sz w:val="24"/>
          <w:szCs w:val="24"/>
        </w:rPr>
        <w:t xml:space="preserve"> указана</w:t>
      </w:r>
      <w:r w:rsidR="00723973" w:rsidRPr="004A4FD3">
        <w:rPr>
          <w:rFonts w:ascii="Times New Roman" w:eastAsia="Times New Roman" w:hAnsi="Times New Roman" w:cs="Times New Roman"/>
          <w:sz w:val="24"/>
          <w:szCs w:val="24"/>
        </w:rPr>
        <w:t xml:space="preserve"> в Спецификации.</w:t>
      </w:r>
    </w:p>
    <w:p w:rsidR="00401A80" w:rsidRPr="004A4FD3" w:rsidRDefault="00401A80" w:rsidP="00401A80">
      <w:pPr>
        <w:pStyle w:val="a3"/>
        <w:numPr>
          <w:ilvl w:val="1"/>
          <w:numId w:val="9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sz w:val="24"/>
          <w:szCs w:val="24"/>
        </w:rPr>
        <w:t>Место передачи невостребованных ликвидных, неликвидных активов:</w:t>
      </w:r>
    </w:p>
    <w:p w:rsidR="0037386B" w:rsidRPr="00C6075C" w:rsidRDefault="0037386B" w:rsidP="007A711B">
      <w:pPr>
        <w:pStyle w:val="a3"/>
        <w:numPr>
          <w:ilvl w:val="0"/>
          <w:numId w:val="13"/>
        </w:numPr>
        <w:ind w:right="227"/>
        <w:jc w:val="both"/>
        <w:rPr>
          <w:rFonts w:ascii="Times New Roman" w:hAnsi="Times New Roman" w:cs="Times New Roman"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с</w:t>
      </w:r>
      <w:r w:rsidRPr="00B93EDB">
        <w:rPr>
          <w:rFonts w:ascii="Times New Roman" w:eastAsia="Times New Roman" w:hAnsi="Times New Roman" w:cs="Times New Roman"/>
          <w:b/>
          <w:sz w:val="24"/>
          <w:szCs w:val="24"/>
        </w:rPr>
        <w:t xml:space="preserve">.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Богучаны</w:t>
      </w:r>
      <w:proofErr w:type="spellEnd"/>
      <w:r w:rsidRPr="00B93EDB">
        <w:rPr>
          <w:rFonts w:ascii="Times New Roman" w:eastAsia="Times New Roman" w:hAnsi="Times New Roman" w:cs="Times New Roman"/>
          <w:b/>
          <w:sz w:val="24"/>
          <w:szCs w:val="24"/>
        </w:rPr>
        <w:t xml:space="preserve">, </w:t>
      </w:r>
      <w:proofErr w:type="spellStart"/>
      <w:r w:rsidRPr="00B93EDB">
        <w:rPr>
          <w:rFonts w:ascii="Times New Roman" w:eastAsia="Times New Roman" w:hAnsi="Times New Roman" w:cs="Times New Roman"/>
          <w:b/>
          <w:sz w:val="24"/>
          <w:szCs w:val="24"/>
        </w:rPr>
        <w:t>Богучанский</w:t>
      </w:r>
      <w:proofErr w:type="spellEnd"/>
      <w:r w:rsidRPr="00B93EDB">
        <w:rPr>
          <w:rFonts w:ascii="Times New Roman" w:eastAsia="Times New Roman" w:hAnsi="Times New Roman" w:cs="Times New Roman"/>
          <w:b/>
          <w:sz w:val="24"/>
          <w:szCs w:val="24"/>
        </w:rPr>
        <w:t xml:space="preserve"> район, Красноярский край</w:t>
      </w:r>
      <w:r w:rsidR="00CB67B4"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:rsidR="00723973" w:rsidRPr="004A4FD3" w:rsidRDefault="009B5263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b/>
          <w:iCs/>
          <w:sz w:val="24"/>
          <w:szCs w:val="24"/>
        </w:rPr>
        <w:t>Форма, сроки и порядок оплаты сделки</w:t>
      </w:r>
    </w:p>
    <w:p w:rsidR="009B5263" w:rsidRPr="004A4FD3" w:rsidRDefault="009B52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sz w:val="24"/>
          <w:szCs w:val="24"/>
        </w:rPr>
        <w:t>Сделка осуществляется путем заключения договора купли-продажи, составленного по форме, определенной ПДО.</w:t>
      </w:r>
    </w:p>
    <w:p w:rsidR="009B5263" w:rsidRPr="004A4FD3" w:rsidRDefault="0030098F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sz w:val="24"/>
          <w:szCs w:val="24"/>
        </w:rPr>
        <w:t>С</w:t>
      </w:r>
      <w:r w:rsidR="00DF20D3" w:rsidRPr="004A4FD3">
        <w:rPr>
          <w:rFonts w:ascii="Times New Roman" w:eastAsia="Times New Roman" w:hAnsi="Times New Roman" w:cs="Times New Roman"/>
          <w:sz w:val="24"/>
          <w:szCs w:val="24"/>
        </w:rPr>
        <w:t>пособ о</w:t>
      </w:r>
      <w:r w:rsidR="009B5263" w:rsidRPr="004A4FD3">
        <w:rPr>
          <w:rFonts w:ascii="Times New Roman" w:eastAsia="Times New Roman" w:hAnsi="Times New Roman" w:cs="Times New Roman"/>
          <w:sz w:val="24"/>
          <w:szCs w:val="24"/>
        </w:rPr>
        <w:t>плат</w:t>
      </w:r>
      <w:r w:rsidR="00DF20D3" w:rsidRPr="004A4FD3">
        <w:rPr>
          <w:rFonts w:ascii="Times New Roman" w:eastAsia="Times New Roman" w:hAnsi="Times New Roman" w:cs="Times New Roman"/>
          <w:sz w:val="24"/>
          <w:szCs w:val="24"/>
        </w:rPr>
        <w:t>ы</w:t>
      </w:r>
      <w:r w:rsidR="009B5263" w:rsidRPr="004A4FD3">
        <w:rPr>
          <w:rFonts w:ascii="Times New Roman" w:eastAsia="Times New Roman" w:hAnsi="Times New Roman" w:cs="Times New Roman"/>
          <w:sz w:val="24"/>
          <w:szCs w:val="24"/>
        </w:rPr>
        <w:t xml:space="preserve"> реализуемых </w:t>
      </w:r>
      <w:r w:rsidR="002C398D" w:rsidRPr="004A4FD3">
        <w:rPr>
          <w:rFonts w:ascii="Times New Roman" w:eastAsia="Times New Roman" w:hAnsi="Times New Roman" w:cs="Times New Roman"/>
          <w:sz w:val="24"/>
          <w:szCs w:val="24"/>
        </w:rPr>
        <w:t>активов</w:t>
      </w:r>
      <w:r w:rsidR="009B5263" w:rsidRPr="004A4FD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F20D3" w:rsidRPr="004A4FD3">
        <w:rPr>
          <w:rFonts w:ascii="Times New Roman" w:eastAsia="Times New Roman" w:hAnsi="Times New Roman" w:cs="Times New Roman"/>
          <w:sz w:val="24"/>
          <w:szCs w:val="24"/>
        </w:rPr>
        <w:t>является</w:t>
      </w:r>
      <w:r w:rsidR="009B5263" w:rsidRPr="004A4FD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F20D3" w:rsidRPr="004A4FD3">
        <w:rPr>
          <w:rFonts w:ascii="Times New Roman" w:eastAsia="Times New Roman" w:hAnsi="Times New Roman" w:cs="Times New Roman"/>
          <w:sz w:val="24"/>
          <w:szCs w:val="24"/>
        </w:rPr>
        <w:t>100%-ная</w:t>
      </w:r>
      <w:r w:rsidR="00A200CA" w:rsidRPr="004A4FD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B5263" w:rsidRPr="004A4FD3">
        <w:rPr>
          <w:rFonts w:ascii="Times New Roman" w:eastAsia="Times New Roman" w:hAnsi="Times New Roman" w:cs="Times New Roman"/>
          <w:sz w:val="24"/>
          <w:szCs w:val="24"/>
        </w:rPr>
        <w:t>предварительн</w:t>
      </w:r>
      <w:r w:rsidR="00DF20D3" w:rsidRPr="004A4FD3">
        <w:rPr>
          <w:rFonts w:ascii="Times New Roman" w:eastAsia="Times New Roman" w:hAnsi="Times New Roman" w:cs="Times New Roman"/>
          <w:sz w:val="24"/>
          <w:szCs w:val="24"/>
        </w:rPr>
        <w:t>ая</w:t>
      </w:r>
      <w:r w:rsidR="009B5263" w:rsidRPr="004A4FD3">
        <w:rPr>
          <w:rFonts w:ascii="Times New Roman" w:eastAsia="Times New Roman" w:hAnsi="Times New Roman" w:cs="Times New Roman"/>
          <w:sz w:val="24"/>
          <w:szCs w:val="24"/>
        </w:rPr>
        <w:t xml:space="preserve"> оплат</w:t>
      </w:r>
      <w:r w:rsidR="00DF20D3" w:rsidRPr="004A4FD3">
        <w:rPr>
          <w:rFonts w:ascii="Times New Roman" w:eastAsia="Times New Roman" w:hAnsi="Times New Roman" w:cs="Times New Roman"/>
          <w:sz w:val="24"/>
          <w:szCs w:val="24"/>
        </w:rPr>
        <w:t>а</w:t>
      </w:r>
      <w:r w:rsidR="009B5263" w:rsidRPr="004A4FD3">
        <w:rPr>
          <w:rFonts w:ascii="Times New Roman" w:eastAsia="Times New Roman" w:hAnsi="Times New Roman" w:cs="Times New Roman"/>
          <w:sz w:val="24"/>
          <w:szCs w:val="24"/>
        </w:rPr>
        <w:t>, в безналичной форме, путем перечисления средств, определенных договором купли-продажи, на расчетный счет Продавца.</w:t>
      </w:r>
    </w:p>
    <w:p w:rsidR="002245E9" w:rsidRPr="004A4FD3" w:rsidRDefault="00B6411B" w:rsidP="002245E9">
      <w:pPr>
        <w:pStyle w:val="a3"/>
        <w:numPr>
          <w:ilvl w:val="1"/>
          <w:numId w:val="1"/>
        </w:numPr>
        <w:ind w:left="360"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sz w:val="24"/>
          <w:szCs w:val="24"/>
        </w:rPr>
        <w:t>Плановые сроки реализации:</w:t>
      </w:r>
    </w:p>
    <w:p w:rsidR="00DF7510" w:rsidRDefault="00DF7510" w:rsidP="007A711B">
      <w:pPr>
        <w:spacing w:after="0"/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sz w:val="24"/>
          <w:szCs w:val="24"/>
        </w:rPr>
        <w:t xml:space="preserve">              </w:t>
      </w:r>
      <w:r w:rsidR="0030098F" w:rsidRPr="004A4FD3">
        <w:rPr>
          <w:rFonts w:ascii="Times New Roman" w:eastAsia="Times New Roman" w:hAnsi="Times New Roman" w:cs="Times New Roman"/>
          <w:sz w:val="24"/>
          <w:szCs w:val="24"/>
        </w:rPr>
        <w:t>–</w:t>
      </w:r>
      <w:r w:rsidR="002245E9" w:rsidRPr="004A4FD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851B3">
        <w:rPr>
          <w:rFonts w:ascii="Times New Roman" w:eastAsia="Times New Roman" w:hAnsi="Times New Roman" w:cs="Times New Roman"/>
          <w:sz w:val="24"/>
          <w:szCs w:val="24"/>
        </w:rPr>
        <w:t>август</w:t>
      </w:r>
      <w:r w:rsidR="000F2AB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B71BF" w:rsidRPr="004A4FD3">
        <w:rPr>
          <w:rFonts w:ascii="Times New Roman" w:eastAsia="Times New Roman" w:hAnsi="Times New Roman" w:cs="Times New Roman"/>
          <w:sz w:val="24"/>
          <w:szCs w:val="24"/>
        </w:rPr>
        <w:t>-</w:t>
      </w:r>
      <w:r w:rsidR="000F2AB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B71BF" w:rsidRPr="004A4FD3">
        <w:rPr>
          <w:rFonts w:ascii="Times New Roman" w:eastAsia="Times New Roman" w:hAnsi="Times New Roman" w:cs="Times New Roman"/>
          <w:sz w:val="24"/>
          <w:szCs w:val="24"/>
        </w:rPr>
        <w:t>декабрь</w:t>
      </w:r>
      <w:r w:rsidR="00FD690A" w:rsidRPr="004A4FD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33210">
        <w:rPr>
          <w:rFonts w:ascii="Times New Roman" w:eastAsia="Times New Roman" w:hAnsi="Times New Roman" w:cs="Times New Roman"/>
          <w:sz w:val="24"/>
          <w:szCs w:val="24"/>
        </w:rPr>
        <w:t>2022</w:t>
      </w:r>
      <w:r w:rsidRPr="004A4FD3">
        <w:rPr>
          <w:rFonts w:ascii="Times New Roman" w:eastAsia="Times New Roman" w:hAnsi="Times New Roman" w:cs="Times New Roman"/>
          <w:sz w:val="24"/>
          <w:szCs w:val="24"/>
        </w:rPr>
        <w:t>г.</w:t>
      </w:r>
    </w:p>
    <w:p w:rsidR="007A711B" w:rsidRPr="004A4FD3" w:rsidRDefault="00C6075C" w:rsidP="00B33210">
      <w:pPr>
        <w:spacing w:after="0"/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sz w:val="24"/>
          <w:szCs w:val="24"/>
        </w:rPr>
        <w:t xml:space="preserve">              </w:t>
      </w:r>
    </w:p>
    <w:p w:rsidR="00B14563" w:rsidRPr="004A4FD3" w:rsidRDefault="00B14563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b/>
          <w:iCs/>
          <w:sz w:val="24"/>
          <w:szCs w:val="24"/>
        </w:rPr>
        <w:t>Условия и порядок оценки Оферт</w:t>
      </w:r>
    </w:p>
    <w:p w:rsidR="00DF20D3" w:rsidRPr="004A4FD3" w:rsidRDefault="00B14563" w:rsidP="00DF20D3">
      <w:pPr>
        <w:pStyle w:val="a3"/>
        <w:numPr>
          <w:ilvl w:val="1"/>
          <w:numId w:val="1"/>
        </w:numPr>
        <w:tabs>
          <w:tab w:val="clear" w:pos="432"/>
          <w:tab w:val="left" w:pos="426"/>
        </w:tabs>
        <w:spacing w:after="0" w:line="340" w:lineRule="exact"/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sz w:val="24"/>
          <w:szCs w:val="24"/>
        </w:rPr>
        <w:t>Сделка осуществляется с претендентом, согласным с типовой формой договора, подавшим полный пакет документов, определенный ПДО и предоставившим наиболее выгодное ценовое предложение (оферту)</w:t>
      </w:r>
      <w:r w:rsidR="00DF20D3" w:rsidRPr="004A4FD3">
        <w:rPr>
          <w:rFonts w:ascii="Times New Roman" w:eastAsia="Times New Roman" w:hAnsi="Times New Roman" w:cs="Times New Roman"/>
          <w:sz w:val="24"/>
          <w:szCs w:val="24"/>
        </w:rPr>
        <w:t>, гарантирующим самовывоз с мест хранения МПЗ</w:t>
      </w:r>
      <w:r w:rsidRPr="004A4FD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14563" w:rsidRPr="004A4FD3" w:rsidRDefault="00B145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sz w:val="24"/>
          <w:szCs w:val="24"/>
        </w:rPr>
        <w:t>Победителем признается Претендент, представивший Предложение и изменения к нему, которые решением Тендерной комиссии признаны наилучшим предложением. При этом окончательным считается Предложение, поданное Претендентом последним.</w:t>
      </w:r>
    </w:p>
    <w:p w:rsidR="00B14563" w:rsidRPr="004A4FD3" w:rsidRDefault="00B145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Основным критерием выбора победителя при реализации активов является </w:t>
      </w:r>
      <w:r w:rsidR="00992DA0" w:rsidRPr="004A4FD3">
        <w:rPr>
          <w:rFonts w:ascii="Times New Roman" w:eastAsia="Times New Roman" w:hAnsi="Times New Roman" w:cs="Times New Roman"/>
          <w:sz w:val="24"/>
          <w:szCs w:val="24"/>
        </w:rPr>
        <w:t>наибольшая</w:t>
      </w:r>
      <w:r w:rsidRPr="004A4FD3">
        <w:rPr>
          <w:rFonts w:ascii="Times New Roman" w:eastAsia="Times New Roman" w:hAnsi="Times New Roman" w:cs="Times New Roman"/>
          <w:sz w:val="24"/>
          <w:szCs w:val="24"/>
        </w:rPr>
        <w:t xml:space="preserve"> цена предложения (при условии соответствия всем требованиям ПДО).</w:t>
      </w:r>
    </w:p>
    <w:p w:rsidR="00672426" w:rsidRPr="004A4FD3" w:rsidRDefault="00672426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b/>
          <w:iCs/>
          <w:sz w:val="24"/>
          <w:szCs w:val="24"/>
        </w:rPr>
        <w:t>Т</w:t>
      </w:r>
      <w:r w:rsidR="00B14563" w:rsidRPr="004A4FD3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ребования к сроку </w:t>
      </w:r>
      <w:r w:rsidRPr="004A4FD3">
        <w:rPr>
          <w:rFonts w:ascii="Times New Roman" w:eastAsia="Times New Roman" w:hAnsi="Times New Roman" w:cs="Times New Roman"/>
          <w:b/>
          <w:iCs/>
          <w:sz w:val="24"/>
          <w:szCs w:val="24"/>
        </w:rPr>
        <w:t>предоставления</w:t>
      </w:r>
      <w:r w:rsidR="00B14563" w:rsidRPr="004A4FD3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 Оферты (в течение которого Общество может принять Оферту)</w:t>
      </w:r>
    </w:p>
    <w:p w:rsidR="00672426" w:rsidRPr="004A4FD3" w:rsidRDefault="00672426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sz w:val="24"/>
          <w:szCs w:val="24"/>
        </w:rPr>
        <w:t>Предложения принимаются до срока, оговоренного в ПДО (или, если он продлялся, в изменениях и дополнениях к ПДО). Если Контрагент представил свое предложение с опозданием, оно регистрируется в установленном порядке, но к рассмотрению не принимается.</w:t>
      </w:r>
    </w:p>
    <w:p w:rsidR="00672426" w:rsidRPr="004A4FD3" w:rsidRDefault="00672426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sz w:val="24"/>
          <w:szCs w:val="24"/>
        </w:rPr>
        <w:t>Если срок окончания приема Предложений продлевается, то Контрагент, уже подавший предложение, вправе принять одно из следующих решений:</w:t>
      </w:r>
    </w:p>
    <w:p w:rsidR="00672426" w:rsidRPr="004A4FD3" w:rsidRDefault="00672426" w:rsidP="00B86327">
      <w:pPr>
        <w:pStyle w:val="a3"/>
        <w:numPr>
          <w:ilvl w:val="2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sz w:val="24"/>
          <w:szCs w:val="24"/>
        </w:rPr>
        <w:t>отозвать поданное предложение;</w:t>
      </w:r>
    </w:p>
    <w:p w:rsidR="00672426" w:rsidRPr="004A4FD3" w:rsidRDefault="00672426" w:rsidP="00B86327">
      <w:pPr>
        <w:pStyle w:val="a3"/>
        <w:numPr>
          <w:ilvl w:val="2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sz w:val="24"/>
          <w:szCs w:val="24"/>
        </w:rPr>
        <w:t>не отзывать поданное предложение, продлив, при необходимости, срок его действия на соответствующий период времени и, при желании, изменить его (Контрагент должен прислать официальное письмо);</w:t>
      </w:r>
    </w:p>
    <w:p w:rsidR="00672426" w:rsidRPr="004A4FD3" w:rsidRDefault="00B86327" w:rsidP="00B86327">
      <w:pPr>
        <w:pStyle w:val="a3"/>
        <w:ind w:left="558" w:right="227" w:hanging="55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sz w:val="24"/>
          <w:szCs w:val="24"/>
        </w:rPr>
        <w:t xml:space="preserve">4.2.3. </w:t>
      </w:r>
      <w:r w:rsidR="00672426" w:rsidRPr="004A4FD3">
        <w:rPr>
          <w:rFonts w:ascii="Times New Roman" w:eastAsia="Times New Roman" w:hAnsi="Times New Roman" w:cs="Times New Roman"/>
          <w:sz w:val="24"/>
          <w:szCs w:val="24"/>
        </w:rPr>
        <w:t>не отзывать поданное предложение и не изменять срок его действия, при этом Предложение утрачивает свою силу  в первоначально установленный в нем срок.</w:t>
      </w:r>
    </w:p>
    <w:p w:rsidR="00672426" w:rsidRPr="004A4FD3" w:rsidRDefault="00672426" w:rsidP="00B86327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sz w:val="24"/>
          <w:szCs w:val="24"/>
        </w:rPr>
        <w:t>В случае доставки предложения Курьером необходимо по его требованию предоставить расписку в получении.</w:t>
      </w:r>
    </w:p>
    <w:p w:rsidR="00B14563" w:rsidRPr="004A4FD3" w:rsidRDefault="00672426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b/>
          <w:iCs/>
          <w:sz w:val="24"/>
          <w:szCs w:val="24"/>
        </w:rPr>
        <w:t>Ф</w:t>
      </w:r>
      <w:r w:rsidR="00B14563" w:rsidRPr="004A4FD3">
        <w:rPr>
          <w:rFonts w:ascii="Times New Roman" w:eastAsia="Times New Roman" w:hAnsi="Times New Roman" w:cs="Times New Roman"/>
          <w:b/>
          <w:iCs/>
          <w:sz w:val="24"/>
          <w:szCs w:val="24"/>
        </w:rPr>
        <w:t>ормы документов, подаваемые в составе Оферты Контрагента,</w:t>
      </w:r>
      <w:r w:rsidRPr="004A4FD3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 а также способ передачи Оферты</w:t>
      </w:r>
      <w:r w:rsidR="00B86327" w:rsidRPr="004A4FD3">
        <w:rPr>
          <w:rFonts w:ascii="Times New Roman" w:eastAsia="Times New Roman" w:hAnsi="Times New Roman" w:cs="Times New Roman"/>
          <w:b/>
          <w:iCs/>
          <w:sz w:val="24"/>
          <w:szCs w:val="24"/>
        </w:rPr>
        <w:t>.</w:t>
      </w:r>
    </w:p>
    <w:p w:rsidR="00672426" w:rsidRPr="004A4FD3" w:rsidRDefault="00672426" w:rsidP="003A1EC9">
      <w:pPr>
        <w:autoSpaceDE w:val="0"/>
        <w:autoSpaceDN w:val="0"/>
        <w:adjustRightInd w:val="0"/>
        <w:ind w:right="227" w:firstLine="540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sz w:val="24"/>
          <w:szCs w:val="24"/>
        </w:rPr>
        <w:t>Офертой контрагента будет считаться комплект документов</w:t>
      </w:r>
      <w:r w:rsidR="00295738" w:rsidRPr="004A4FD3">
        <w:rPr>
          <w:rFonts w:ascii="Times New Roman" w:eastAsia="Times New Roman" w:hAnsi="Times New Roman" w:cs="Times New Roman"/>
          <w:sz w:val="24"/>
          <w:szCs w:val="24"/>
        </w:rPr>
        <w:t>, оформленный в соответствии с требованием ПДО</w:t>
      </w:r>
      <w:r w:rsidRPr="004A4FD3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0F2AB8" w:rsidRPr="000F2AB8" w:rsidRDefault="000F2AB8" w:rsidP="000F2AB8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F2AB8">
        <w:rPr>
          <w:rFonts w:ascii="Times New Roman" w:eastAsia="Times New Roman" w:hAnsi="Times New Roman" w:cs="Times New Roman"/>
          <w:sz w:val="24"/>
          <w:szCs w:val="24"/>
        </w:rPr>
        <w:t>заполненное извещение о согласии сделать оферту (форма 4);</w:t>
      </w:r>
    </w:p>
    <w:p w:rsidR="000F2AB8" w:rsidRPr="000F2AB8" w:rsidRDefault="000F2AB8" w:rsidP="000F2AB8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F2AB8">
        <w:rPr>
          <w:rFonts w:ascii="Times New Roman" w:eastAsia="Times New Roman" w:hAnsi="Times New Roman" w:cs="Times New Roman"/>
          <w:sz w:val="24"/>
          <w:szCs w:val="24"/>
        </w:rPr>
        <w:t>предложение</w:t>
      </w:r>
      <w:r w:rsidR="00B33210">
        <w:rPr>
          <w:rFonts w:ascii="Times New Roman" w:eastAsia="Times New Roman" w:hAnsi="Times New Roman" w:cs="Times New Roman"/>
          <w:sz w:val="24"/>
          <w:szCs w:val="24"/>
        </w:rPr>
        <w:t xml:space="preserve"> о заключении договора (форма 5</w:t>
      </w:r>
      <w:r w:rsidRPr="000F2AB8">
        <w:rPr>
          <w:rFonts w:ascii="Times New Roman" w:eastAsia="Times New Roman" w:hAnsi="Times New Roman" w:cs="Times New Roman"/>
          <w:sz w:val="24"/>
          <w:szCs w:val="24"/>
        </w:rPr>
        <w:t>);</w:t>
      </w:r>
    </w:p>
    <w:p w:rsidR="000F2AB8" w:rsidRPr="000F2AB8" w:rsidRDefault="000F2AB8" w:rsidP="000F2AB8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F2AB8">
        <w:rPr>
          <w:rFonts w:ascii="Times New Roman" w:eastAsia="Times New Roman" w:hAnsi="Times New Roman" w:cs="Times New Roman"/>
          <w:sz w:val="24"/>
          <w:szCs w:val="24"/>
        </w:rPr>
        <w:t>техническое предложение (форма 6);</w:t>
      </w:r>
    </w:p>
    <w:p w:rsidR="000F2AB8" w:rsidRPr="000F2AB8" w:rsidRDefault="000F2AB8" w:rsidP="000F2AB8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F2AB8">
        <w:rPr>
          <w:rFonts w:ascii="Times New Roman" w:eastAsia="Times New Roman" w:hAnsi="Times New Roman" w:cs="Times New Roman"/>
          <w:sz w:val="24"/>
          <w:szCs w:val="24"/>
        </w:rPr>
        <w:t>оформленный со стороны Покупателя договор купли-продажи с приложениями (при их наличии)</w:t>
      </w:r>
      <w:r w:rsidRPr="000F2AB8">
        <w:rPr>
          <w:sz w:val="24"/>
          <w:szCs w:val="24"/>
        </w:rPr>
        <w:t xml:space="preserve"> </w:t>
      </w:r>
      <w:r w:rsidRPr="000F2AB8">
        <w:rPr>
          <w:rFonts w:ascii="Times New Roman" w:hAnsi="Times New Roman" w:cs="Times New Roman"/>
          <w:sz w:val="24"/>
          <w:szCs w:val="24"/>
        </w:rPr>
        <w:t>по форме Продавца (форма 3) без указания суммы договора</w:t>
      </w:r>
      <w:r w:rsidRPr="000F2AB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14563" w:rsidRPr="004A4FD3" w:rsidRDefault="00295738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b/>
          <w:iCs/>
          <w:sz w:val="24"/>
          <w:szCs w:val="24"/>
        </w:rPr>
        <w:t>Н</w:t>
      </w:r>
      <w:r w:rsidR="00B14563" w:rsidRPr="004A4FD3">
        <w:rPr>
          <w:rFonts w:ascii="Times New Roman" w:eastAsia="Times New Roman" w:hAnsi="Times New Roman" w:cs="Times New Roman"/>
          <w:b/>
          <w:iCs/>
          <w:sz w:val="24"/>
          <w:szCs w:val="24"/>
        </w:rPr>
        <w:t>еобходимость одобрения условий сделки.</w:t>
      </w:r>
    </w:p>
    <w:p w:rsidR="00295738" w:rsidRPr="004A4FD3" w:rsidRDefault="00295738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sz w:val="24"/>
          <w:szCs w:val="24"/>
        </w:rPr>
        <w:t>Если предусмотрена необходимость одобрения условий сделки Советом директоров и/или Собранием акционеров Компании (в соответствии с Уставом Контрагента), то к оферте должна быть приложена копия соответствующего протокола.</w:t>
      </w:r>
    </w:p>
    <w:p w:rsidR="00A05522" w:rsidRPr="004A4FD3" w:rsidRDefault="00B6411B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sz w:val="24"/>
          <w:szCs w:val="24"/>
        </w:rPr>
        <w:t>Указанный объем реализуемого невостребованного имущества является ориентировочным. Опцион при заключении и исполнении договора составл</w:t>
      </w:r>
      <w:r w:rsidR="00FE27A9">
        <w:rPr>
          <w:rFonts w:ascii="Times New Roman" w:eastAsia="Times New Roman" w:hAnsi="Times New Roman" w:cs="Times New Roman"/>
          <w:sz w:val="24"/>
          <w:szCs w:val="24"/>
        </w:rPr>
        <w:t>я</w:t>
      </w:r>
      <w:r w:rsidRPr="004A4FD3">
        <w:rPr>
          <w:rFonts w:ascii="Times New Roman" w:eastAsia="Times New Roman" w:hAnsi="Times New Roman" w:cs="Times New Roman"/>
          <w:sz w:val="24"/>
          <w:szCs w:val="24"/>
        </w:rPr>
        <w:t xml:space="preserve">ет </w:t>
      </w:r>
      <w:r w:rsidR="00E40F4A" w:rsidRPr="004A4FD3">
        <w:rPr>
          <w:rFonts w:ascii="Times New Roman" w:eastAsia="Times New Roman" w:hAnsi="Times New Roman" w:cs="Times New Roman"/>
          <w:sz w:val="24"/>
          <w:szCs w:val="24"/>
        </w:rPr>
        <w:t>100</w:t>
      </w:r>
      <w:r w:rsidRPr="004A4FD3">
        <w:rPr>
          <w:rFonts w:ascii="Times New Roman" w:eastAsia="Times New Roman" w:hAnsi="Times New Roman" w:cs="Times New Roman"/>
          <w:sz w:val="24"/>
          <w:szCs w:val="24"/>
        </w:rPr>
        <w:t>% в сторон</w:t>
      </w:r>
      <w:r w:rsidR="00791A2D" w:rsidRPr="004A4FD3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4A4FD3">
        <w:rPr>
          <w:rFonts w:ascii="Times New Roman" w:eastAsia="Times New Roman" w:hAnsi="Times New Roman" w:cs="Times New Roman"/>
          <w:sz w:val="24"/>
          <w:szCs w:val="24"/>
        </w:rPr>
        <w:t xml:space="preserve"> уменьшения.</w:t>
      </w:r>
    </w:p>
    <w:p w:rsidR="00345368" w:rsidRDefault="00345368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33210" w:rsidRDefault="00B33210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33210" w:rsidRDefault="00B33210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33210" w:rsidRDefault="00B33210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33210" w:rsidRDefault="00B33210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33210" w:rsidRDefault="00B33210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33210" w:rsidRDefault="00B33210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33210" w:rsidRDefault="00B33210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33210" w:rsidRDefault="00B33210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33210" w:rsidRPr="004A4FD3" w:rsidRDefault="00B33210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E27A9" w:rsidRDefault="00B86327" w:rsidP="00FE27A9">
      <w:pPr>
        <w:pStyle w:val="a3"/>
        <w:numPr>
          <w:ilvl w:val="0"/>
          <w:numId w:val="1"/>
        </w:numPr>
        <w:ind w:right="-201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4A4FD3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Спецификация</w:t>
      </w:r>
    </w:p>
    <w:p w:rsidR="00FE27A9" w:rsidRPr="00FE27A9" w:rsidRDefault="00FE27A9" w:rsidP="00FE27A9">
      <w:pPr>
        <w:spacing w:after="0"/>
        <w:rPr>
          <w:rFonts w:ascii="Times New Roman" w:hAnsi="Times New Roman" w:cs="Times New Roman"/>
          <w:b/>
          <w:bCs/>
          <w:sz w:val="18"/>
          <w:szCs w:val="18"/>
        </w:rPr>
      </w:pPr>
      <w:r w:rsidRPr="00FE27A9">
        <w:rPr>
          <w:rFonts w:ascii="Times New Roman" w:hAnsi="Times New Roman" w:cs="Times New Roman"/>
          <w:b/>
          <w:bCs/>
          <w:sz w:val="18"/>
          <w:szCs w:val="18"/>
        </w:rPr>
        <w:t xml:space="preserve">ПЕРЕЧЕНЬ НЕВОСТРЕБОВАННЫХ ЛИКВИДНЫХ, НЕЛИКВИДНЫХ АКТИВОВ, ПОДЛЕЖАЩИХ </w:t>
      </w:r>
      <w:r w:rsidRPr="00E70465">
        <w:rPr>
          <w:rFonts w:ascii="Times New Roman" w:hAnsi="Times New Roman" w:cs="Times New Roman"/>
          <w:b/>
          <w:bCs/>
          <w:sz w:val="18"/>
          <w:szCs w:val="18"/>
        </w:rPr>
        <w:t>РЕАЛИЗАЦИИ, «</w:t>
      </w:r>
      <w:r w:rsidR="0041746F">
        <w:rPr>
          <w:rFonts w:ascii="Times New Roman" w:hAnsi="Times New Roman" w:cs="Times New Roman"/>
          <w:b/>
          <w:bCs/>
          <w:sz w:val="18"/>
          <w:szCs w:val="18"/>
        </w:rPr>
        <w:t>КРАНОВАЯ ТЕХНИКА</w:t>
      </w:r>
      <w:r w:rsidRPr="00E70465">
        <w:rPr>
          <w:rFonts w:ascii="Times New Roman" w:hAnsi="Times New Roman" w:cs="Times New Roman"/>
          <w:b/>
          <w:bCs/>
          <w:sz w:val="18"/>
          <w:szCs w:val="18"/>
        </w:rPr>
        <w:t xml:space="preserve">» </w:t>
      </w:r>
      <w:r w:rsidRPr="00E70465">
        <w:rPr>
          <w:rFonts w:ascii="Times New Roman" w:eastAsia="Times New Roman" w:hAnsi="Times New Roman" w:cs="Times New Roman"/>
          <w:b/>
          <w:sz w:val="18"/>
          <w:szCs w:val="18"/>
        </w:rPr>
        <w:t xml:space="preserve">ПДО </w:t>
      </w:r>
      <w:r w:rsidR="008A2FB3" w:rsidRPr="008A2FB3">
        <w:rPr>
          <w:rFonts w:ascii="Times New Roman" w:eastAsia="Times New Roman" w:hAnsi="Times New Roman" w:cs="Times New Roman"/>
          <w:b/>
          <w:sz w:val="18"/>
          <w:szCs w:val="18"/>
        </w:rPr>
        <w:t>50</w:t>
      </w:r>
      <w:r w:rsidR="00B33210" w:rsidRPr="008A2FB3">
        <w:rPr>
          <w:rFonts w:ascii="Times New Roman" w:eastAsia="Times New Roman" w:hAnsi="Times New Roman" w:cs="Times New Roman"/>
          <w:b/>
          <w:sz w:val="18"/>
          <w:szCs w:val="18"/>
        </w:rPr>
        <w:t>-БНГРЭ-2022</w:t>
      </w:r>
    </w:p>
    <w:tbl>
      <w:tblPr>
        <w:tblW w:w="9697" w:type="dxa"/>
        <w:tblInd w:w="93" w:type="dxa"/>
        <w:tblLayout w:type="fixed"/>
        <w:tblLook w:val="04A0"/>
      </w:tblPr>
      <w:tblGrid>
        <w:gridCol w:w="623"/>
        <w:gridCol w:w="1242"/>
        <w:gridCol w:w="1552"/>
        <w:gridCol w:w="993"/>
        <w:gridCol w:w="850"/>
        <w:gridCol w:w="2835"/>
        <w:gridCol w:w="1602"/>
      </w:tblGrid>
      <w:tr w:rsidR="00B85E5C" w:rsidRPr="00520903" w:rsidTr="00FE27A9">
        <w:trPr>
          <w:trHeight w:val="3065"/>
          <w:tblHeader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520903" w:rsidRDefault="00B85E5C" w:rsidP="00B85E5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20903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№ </w:t>
            </w:r>
            <w:r w:rsidRPr="00520903">
              <w:rPr>
                <w:rFonts w:ascii="Times New Roman" w:hAnsi="Times New Roman" w:cs="Times New Roman"/>
                <w:b/>
                <w:sz w:val="20"/>
                <w:szCs w:val="20"/>
              </w:rPr>
              <w:br/>
            </w:r>
            <w:proofErr w:type="spellStart"/>
            <w:proofErr w:type="gramStart"/>
            <w:r w:rsidRPr="00520903">
              <w:rPr>
                <w:rFonts w:ascii="Times New Roman" w:hAnsi="Times New Roman" w:cs="Times New Roman"/>
                <w:b/>
                <w:sz w:val="20"/>
                <w:szCs w:val="20"/>
              </w:rPr>
              <w:t>п</w:t>
            </w:r>
            <w:proofErr w:type="spellEnd"/>
            <w:proofErr w:type="gramEnd"/>
            <w:r w:rsidRPr="00520903">
              <w:rPr>
                <w:rFonts w:ascii="Times New Roman" w:hAnsi="Times New Roman" w:cs="Times New Roman"/>
                <w:b/>
                <w:sz w:val="20"/>
                <w:szCs w:val="20"/>
              </w:rPr>
              <w:t>/</w:t>
            </w:r>
            <w:proofErr w:type="spellStart"/>
            <w:r w:rsidRPr="00520903">
              <w:rPr>
                <w:rFonts w:ascii="Times New Roman" w:hAnsi="Times New Roman" w:cs="Times New Roman"/>
                <w:b/>
                <w:sz w:val="20"/>
                <w:szCs w:val="20"/>
              </w:rPr>
              <w:t>п</w:t>
            </w:r>
            <w:proofErr w:type="spellEnd"/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520903" w:rsidRDefault="00B85E5C" w:rsidP="006C1241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20903">
              <w:rPr>
                <w:rFonts w:ascii="Times New Roman" w:hAnsi="Times New Roman" w:cs="Times New Roman"/>
                <w:b/>
                <w:sz w:val="20"/>
                <w:szCs w:val="20"/>
              </w:rPr>
              <w:t>Код ОС</w:t>
            </w:r>
          </w:p>
        </w:tc>
        <w:tc>
          <w:tcPr>
            <w:tcW w:w="1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520903" w:rsidRDefault="00B85E5C" w:rsidP="006C1241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20903">
              <w:rPr>
                <w:rFonts w:ascii="Times New Roman" w:hAnsi="Times New Roman" w:cs="Times New Roman"/>
                <w:b/>
                <w:sz w:val="20"/>
                <w:szCs w:val="20"/>
              </w:rPr>
              <w:t>Наименование ОС, тип, марка, ГОСТ, ТУ, модель и другие характеристики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520903" w:rsidRDefault="00B85E5C" w:rsidP="006C1241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20903">
              <w:rPr>
                <w:rFonts w:ascii="Times New Roman" w:hAnsi="Times New Roman" w:cs="Times New Roman"/>
                <w:b/>
                <w:sz w:val="20"/>
                <w:szCs w:val="20"/>
              </w:rPr>
              <w:t>Ед</w:t>
            </w:r>
            <w:proofErr w:type="gramStart"/>
            <w:r w:rsidRPr="00520903">
              <w:rPr>
                <w:rFonts w:ascii="Times New Roman" w:hAnsi="Times New Roman" w:cs="Times New Roman"/>
                <w:b/>
                <w:sz w:val="20"/>
                <w:szCs w:val="20"/>
              </w:rPr>
              <w:t>.и</w:t>
            </w:r>
            <w:proofErr w:type="gramEnd"/>
            <w:r w:rsidRPr="00520903">
              <w:rPr>
                <w:rFonts w:ascii="Times New Roman" w:hAnsi="Times New Roman" w:cs="Times New Roman"/>
                <w:b/>
                <w:sz w:val="20"/>
                <w:szCs w:val="20"/>
              </w:rPr>
              <w:t>зм.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520903" w:rsidRDefault="00B85E5C" w:rsidP="006C1241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20903">
              <w:rPr>
                <w:rFonts w:ascii="Times New Roman" w:hAnsi="Times New Roman" w:cs="Times New Roman"/>
                <w:b/>
                <w:sz w:val="20"/>
                <w:szCs w:val="20"/>
              </w:rPr>
              <w:t>Кол-во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520903" w:rsidRDefault="00B85E5C" w:rsidP="006C1241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20903">
              <w:rPr>
                <w:rFonts w:ascii="Times New Roman" w:hAnsi="Times New Roman" w:cs="Times New Roman"/>
                <w:b/>
                <w:sz w:val="20"/>
                <w:szCs w:val="20"/>
              </w:rPr>
              <w:t>Техническое состояние ОС, условия хранения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5E5C" w:rsidRPr="00520903" w:rsidRDefault="00B85E5C" w:rsidP="006C1241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20903">
              <w:rPr>
                <w:rFonts w:ascii="Times New Roman" w:hAnsi="Times New Roman" w:cs="Times New Roman"/>
                <w:b/>
                <w:sz w:val="20"/>
                <w:szCs w:val="20"/>
              </w:rPr>
              <w:t> Стоимость предложения, для целей использования в рамках Процедуры проведения открытого тендера, рублей (без НДС)</w:t>
            </w:r>
          </w:p>
        </w:tc>
      </w:tr>
      <w:tr w:rsidR="006C1241" w:rsidRPr="00520903" w:rsidTr="00FE27A9">
        <w:trPr>
          <w:trHeight w:val="147"/>
        </w:trPr>
        <w:tc>
          <w:tcPr>
            <w:tcW w:w="969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6C1241" w:rsidRPr="00520903" w:rsidRDefault="00B33210" w:rsidP="006C1241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roofErr w:type="spellStart"/>
            <w:r w:rsidRPr="00520903">
              <w:rPr>
                <w:rFonts w:ascii="Times New Roman" w:hAnsi="Times New Roman" w:cs="Times New Roman"/>
                <w:b/>
                <w:i/>
                <w:color w:val="000000"/>
                <w:sz w:val="20"/>
                <w:szCs w:val="20"/>
              </w:rPr>
              <w:t>С</w:t>
            </w:r>
            <w:r w:rsidR="006C1241" w:rsidRPr="00520903">
              <w:rPr>
                <w:rFonts w:ascii="Times New Roman" w:hAnsi="Times New Roman" w:cs="Times New Roman"/>
                <w:b/>
                <w:i/>
                <w:color w:val="000000"/>
                <w:sz w:val="20"/>
                <w:szCs w:val="20"/>
              </w:rPr>
              <w:t>амовывоз</w:t>
            </w:r>
            <w:proofErr w:type="spellEnd"/>
            <w:r w:rsidR="006C1241" w:rsidRPr="00520903">
              <w:rPr>
                <w:rFonts w:ascii="Times New Roman" w:hAnsi="Times New Roman" w:cs="Times New Roman"/>
                <w:b/>
                <w:i/>
                <w:color w:val="000000"/>
                <w:sz w:val="20"/>
                <w:szCs w:val="20"/>
              </w:rPr>
              <w:t xml:space="preserve"> с места хранения с</w:t>
            </w:r>
            <w:r w:rsidR="006C1241" w:rsidRPr="00520903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  <w:t xml:space="preserve">. </w:t>
            </w:r>
            <w:proofErr w:type="spellStart"/>
            <w:r w:rsidR="006C1241" w:rsidRPr="00520903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  <w:t>Богучаны</w:t>
            </w:r>
            <w:proofErr w:type="spellEnd"/>
            <w:r w:rsidR="006C1241" w:rsidRPr="00520903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  <w:t xml:space="preserve">, </w:t>
            </w:r>
            <w:proofErr w:type="spellStart"/>
            <w:r w:rsidR="006C1241" w:rsidRPr="00520903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  <w:t>Богучанский</w:t>
            </w:r>
            <w:proofErr w:type="spellEnd"/>
            <w:r w:rsidR="006C1241" w:rsidRPr="00520903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  <w:t xml:space="preserve"> район, Красноярский край</w:t>
            </w:r>
          </w:p>
        </w:tc>
      </w:tr>
      <w:tr w:rsidR="0041746F" w:rsidRPr="0041746F" w:rsidTr="004D6EBD">
        <w:trPr>
          <w:trHeight w:val="327"/>
        </w:trPr>
        <w:tc>
          <w:tcPr>
            <w:tcW w:w="62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1746F" w:rsidRPr="00520903" w:rsidRDefault="0041746F" w:rsidP="00B85E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20903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2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1746F" w:rsidRPr="0041746F" w:rsidRDefault="0041746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1746F">
              <w:rPr>
                <w:rFonts w:ascii="Times New Roman" w:hAnsi="Times New Roman" w:cs="Times New Roman"/>
                <w:sz w:val="20"/>
                <w:szCs w:val="20"/>
              </w:rPr>
              <w:t>000023726</w:t>
            </w:r>
          </w:p>
        </w:tc>
        <w:tc>
          <w:tcPr>
            <w:tcW w:w="15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1746F" w:rsidRPr="0041746F" w:rsidRDefault="0041746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1746F">
              <w:rPr>
                <w:rFonts w:ascii="Times New Roman" w:hAnsi="Times New Roman" w:cs="Times New Roman"/>
                <w:sz w:val="20"/>
                <w:szCs w:val="20"/>
              </w:rPr>
              <w:t>Автокран Урал КС-45717-1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1746F" w:rsidRPr="0041746F" w:rsidRDefault="0041746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1746F">
              <w:rPr>
                <w:rFonts w:ascii="Times New Roman" w:hAnsi="Times New Roman" w:cs="Times New Roman"/>
                <w:sz w:val="20"/>
                <w:szCs w:val="20"/>
              </w:rPr>
              <w:t>шт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1746F" w:rsidRPr="0041746F" w:rsidRDefault="0041746F" w:rsidP="0041746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1746F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1746F" w:rsidRPr="0041746F" w:rsidRDefault="0041746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1746F">
              <w:rPr>
                <w:rFonts w:ascii="Times New Roman" w:hAnsi="Times New Roman" w:cs="Times New Roman"/>
                <w:sz w:val="20"/>
                <w:szCs w:val="20"/>
              </w:rPr>
              <w:t xml:space="preserve"> Техническое состояние не удовлетворительное, истек срок службы согласно Правилам РГТН.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1746F" w:rsidRPr="0041746F" w:rsidRDefault="0041746F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41746F">
              <w:rPr>
                <w:rFonts w:ascii="Times New Roman" w:hAnsi="Times New Roman" w:cs="Times New Roman"/>
                <w:sz w:val="20"/>
                <w:szCs w:val="20"/>
              </w:rPr>
              <w:t>951 333,33</w:t>
            </w:r>
          </w:p>
        </w:tc>
      </w:tr>
      <w:tr w:rsidR="0041746F" w:rsidRPr="0041746F" w:rsidTr="004D6EBD">
        <w:trPr>
          <w:trHeight w:val="327"/>
        </w:trPr>
        <w:tc>
          <w:tcPr>
            <w:tcW w:w="62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1746F" w:rsidRPr="00520903" w:rsidRDefault="0041746F" w:rsidP="00B85E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20903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2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1746F" w:rsidRPr="0041746F" w:rsidRDefault="0041746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1746F">
              <w:rPr>
                <w:rFonts w:ascii="Times New Roman" w:hAnsi="Times New Roman" w:cs="Times New Roman"/>
                <w:sz w:val="20"/>
                <w:szCs w:val="20"/>
              </w:rPr>
              <w:t>000020063</w:t>
            </w:r>
          </w:p>
        </w:tc>
        <w:tc>
          <w:tcPr>
            <w:tcW w:w="15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1746F" w:rsidRPr="0041746F" w:rsidRDefault="0041746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1746F">
              <w:rPr>
                <w:rFonts w:ascii="Times New Roman" w:hAnsi="Times New Roman" w:cs="Times New Roman"/>
                <w:sz w:val="20"/>
                <w:szCs w:val="20"/>
              </w:rPr>
              <w:t>Автокран Урал КС-45717-1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1746F" w:rsidRPr="0041746F" w:rsidRDefault="0041746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1746F">
              <w:rPr>
                <w:rFonts w:ascii="Times New Roman" w:hAnsi="Times New Roman" w:cs="Times New Roman"/>
                <w:sz w:val="20"/>
                <w:szCs w:val="20"/>
              </w:rPr>
              <w:t>шт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1746F" w:rsidRPr="0041746F" w:rsidRDefault="0041746F" w:rsidP="0041746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1746F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1746F" w:rsidRPr="0041746F" w:rsidRDefault="0041746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1746F">
              <w:rPr>
                <w:rFonts w:ascii="Times New Roman" w:hAnsi="Times New Roman" w:cs="Times New Roman"/>
                <w:sz w:val="20"/>
                <w:szCs w:val="20"/>
              </w:rPr>
              <w:t xml:space="preserve"> Техническое состояние не удовлетворительное, истек срок службы согласно Правилам РГТН.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1746F" w:rsidRPr="0041746F" w:rsidRDefault="0041746F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41746F">
              <w:rPr>
                <w:rFonts w:ascii="Times New Roman" w:hAnsi="Times New Roman" w:cs="Times New Roman"/>
                <w:sz w:val="20"/>
                <w:szCs w:val="20"/>
              </w:rPr>
              <w:t>508 833,33</w:t>
            </w:r>
          </w:p>
        </w:tc>
      </w:tr>
      <w:tr w:rsidR="0041746F" w:rsidRPr="0041746F" w:rsidTr="004D6EBD">
        <w:trPr>
          <w:trHeight w:val="327"/>
        </w:trPr>
        <w:tc>
          <w:tcPr>
            <w:tcW w:w="62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1746F" w:rsidRPr="00520903" w:rsidRDefault="0041746F" w:rsidP="00CB67B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20903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2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1746F" w:rsidRPr="0041746F" w:rsidRDefault="0041746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1746F">
              <w:rPr>
                <w:rFonts w:ascii="Times New Roman" w:hAnsi="Times New Roman" w:cs="Times New Roman"/>
                <w:sz w:val="20"/>
                <w:szCs w:val="20"/>
              </w:rPr>
              <w:t>000021630</w:t>
            </w:r>
          </w:p>
        </w:tc>
        <w:tc>
          <w:tcPr>
            <w:tcW w:w="15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1746F" w:rsidRPr="0041746F" w:rsidRDefault="0041746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1746F">
              <w:rPr>
                <w:rFonts w:ascii="Times New Roman" w:hAnsi="Times New Roman" w:cs="Times New Roman"/>
                <w:sz w:val="20"/>
                <w:szCs w:val="20"/>
              </w:rPr>
              <w:t>Автокран Урал КС-45717-1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1746F" w:rsidRPr="0041746F" w:rsidRDefault="0041746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1746F">
              <w:rPr>
                <w:rFonts w:ascii="Times New Roman" w:hAnsi="Times New Roman" w:cs="Times New Roman"/>
                <w:sz w:val="20"/>
                <w:szCs w:val="20"/>
              </w:rPr>
              <w:t>шт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1746F" w:rsidRPr="0041746F" w:rsidRDefault="0041746F" w:rsidP="0041746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1746F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1746F" w:rsidRPr="0041746F" w:rsidRDefault="0041746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1746F">
              <w:rPr>
                <w:rFonts w:ascii="Times New Roman" w:hAnsi="Times New Roman" w:cs="Times New Roman"/>
                <w:sz w:val="20"/>
                <w:szCs w:val="20"/>
              </w:rPr>
              <w:t xml:space="preserve"> Техническое состояние не удовлетворительное, истек срок службы согласно Правилам РГТН.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1746F" w:rsidRPr="0041746F" w:rsidRDefault="0041746F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41746F">
              <w:rPr>
                <w:rFonts w:ascii="Times New Roman" w:hAnsi="Times New Roman" w:cs="Times New Roman"/>
                <w:sz w:val="20"/>
                <w:szCs w:val="20"/>
              </w:rPr>
              <w:t>635 666,67</w:t>
            </w:r>
          </w:p>
        </w:tc>
      </w:tr>
      <w:tr w:rsidR="0041746F" w:rsidRPr="0041746F" w:rsidTr="004D6EBD">
        <w:trPr>
          <w:trHeight w:val="327"/>
        </w:trPr>
        <w:tc>
          <w:tcPr>
            <w:tcW w:w="62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1746F" w:rsidRPr="00520903" w:rsidRDefault="0041746F" w:rsidP="00CB67B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20903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2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1746F" w:rsidRPr="0041746F" w:rsidRDefault="0041746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1746F">
              <w:rPr>
                <w:rFonts w:ascii="Times New Roman" w:hAnsi="Times New Roman" w:cs="Times New Roman"/>
                <w:sz w:val="20"/>
                <w:szCs w:val="20"/>
              </w:rPr>
              <w:t>000020349</w:t>
            </w:r>
          </w:p>
        </w:tc>
        <w:tc>
          <w:tcPr>
            <w:tcW w:w="15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1746F" w:rsidRPr="0041746F" w:rsidRDefault="0041746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1746F">
              <w:rPr>
                <w:rFonts w:ascii="Times New Roman" w:hAnsi="Times New Roman" w:cs="Times New Roman"/>
                <w:sz w:val="20"/>
                <w:szCs w:val="20"/>
              </w:rPr>
              <w:t>Автокран Урал КС-45717-1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1746F" w:rsidRPr="0041746F" w:rsidRDefault="0041746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1746F">
              <w:rPr>
                <w:rFonts w:ascii="Times New Roman" w:hAnsi="Times New Roman" w:cs="Times New Roman"/>
                <w:sz w:val="20"/>
                <w:szCs w:val="20"/>
              </w:rPr>
              <w:t>шт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1746F" w:rsidRPr="0041746F" w:rsidRDefault="0041746F" w:rsidP="0041746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1746F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1746F" w:rsidRPr="0041746F" w:rsidRDefault="0041746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1746F">
              <w:rPr>
                <w:rFonts w:ascii="Times New Roman" w:hAnsi="Times New Roman" w:cs="Times New Roman"/>
                <w:sz w:val="20"/>
                <w:szCs w:val="20"/>
              </w:rPr>
              <w:t xml:space="preserve"> Техническое состояние не удовлетворительное, истек срок службы согласно Правилам РГТН.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1746F" w:rsidRPr="0041746F" w:rsidRDefault="0041746F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41746F">
              <w:rPr>
                <w:rFonts w:ascii="Times New Roman" w:hAnsi="Times New Roman" w:cs="Times New Roman"/>
                <w:sz w:val="20"/>
                <w:szCs w:val="20"/>
              </w:rPr>
              <w:t>535 583,33</w:t>
            </w:r>
          </w:p>
        </w:tc>
      </w:tr>
      <w:tr w:rsidR="0041746F" w:rsidRPr="0041746F" w:rsidTr="004D6EBD">
        <w:trPr>
          <w:trHeight w:val="327"/>
        </w:trPr>
        <w:tc>
          <w:tcPr>
            <w:tcW w:w="62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1746F" w:rsidRPr="00520903" w:rsidRDefault="0041746F" w:rsidP="00CB67B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20903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2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1746F" w:rsidRPr="0041746F" w:rsidRDefault="0041746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1746F">
              <w:rPr>
                <w:rFonts w:ascii="Times New Roman" w:hAnsi="Times New Roman" w:cs="Times New Roman"/>
                <w:sz w:val="20"/>
                <w:szCs w:val="20"/>
              </w:rPr>
              <w:t>00-015723</w:t>
            </w:r>
          </w:p>
        </w:tc>
        <w:tc>
          <w:tcPr>
            <w:tcW w:w="15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1746F" w:rsidRPr="0041746F" w:rsidRDefault="0041746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1746F">
              <w:rPr>
                <w:rFonts w:ascii="Times New Roman" w:hAnsi="Times New Roman" w:cs="Times New Roman"/>
                <w:sz w:val="20"/>
                <w:szCs w:val="20"/>
              </w:rPr>
              <w:t>Автокран Урал КС-45717-1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1746F" w:rsidRPr="0041746F" w:rsidRDefault="0041746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1746F">
              <w:rPr>
                <w:rFonts w:ascii="Times New Roman" w:hAnsi="Times New Roman" w:cs="Times New Roman"/>
                <w:sz w:val="20"/>
                <w:szCs w:val="20"/>
              </w:rPr>
              <w:t>шт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1746F" w:rsidRPr="0041746F" w:rsidRDefault="0041746F" w:rsidP="0041746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1746F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1746F" w:rsidRPr="0041746F" w:rsidRDefault="0041746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1746F">
              <w:rPr>
                <w:rFonts w:ascii="Times New Roman" w:hAnsi="Times New Roman" w:cs="Times New Roman"/>
                <w:sz w:val="20"/>
                <w:szCs w:val="20"/>
              </w:rPr>
              <w:t xml:space="preserve">Техническое состояние не удовлетворительное, </w:t>
            </w:r>
            <w:proofErr w:type="gramStart"/>
            <w:r w:rsidRPr="0041746F">
              <w:rPr>
                <w:rFonts w:ascii="Times New Roman" w:hAnsi="Times New Roman" w:cs="Times New Roman"/>
                <w:sz w:val="20"/>
                <w:szCs w:val="20"/>
              </w:rPr>
              <w:t>разукомплектован</w:t>
            </w:r>
            <w:proofErr w:type="gramEnd"/>
            <w:r w:rsidRPr="0041746F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1746F" w:rsidRPr="0041746F" w:rsidRDefault="0041746F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41746F">
              <w:rPr>
                <w:rFonts w:ascii="Times New Roman" w:hAnsi="Times New Roman" w:cs="Times New Roman"/>
                <w:sz w:val="20"/>
                <w:szCs w:val="20"/>
              </w:rPr>
              <w:t>33 333,33</w:t>
            </w:r>
          </w:p>
        </w:tc>
      </w:tr>
      <w:tr w:rsidR="006C1241" w:rsidRPr="00520903" w:rsidTr="00FE27A9">
        <w:trPr>
          <w:trHeight w:val="327"/>
        </w:trPr>
        <w:tc>
          <w:tcPr>
            <w:tcW w:w="4410" w:type="dxa"/>
            <w:gridSpan w:val="4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C1241" w:rsidRPr="00520903" w:rsidRDefault="006C1241" w:rsidP="00B33210">
            <w:pPr>
              <w:jc w:val="right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20903">
              <w:rPr>
                <w:rFonts w:ascii="Times New Roman" w:hAnsi="Times New Roman" w:cs="Times New Roman"/>
                <w:b/>
                <w:sz w:val="20"/>
                <w:szCs w:val="20"/>
              </w:rPr>
              <w:t>ИТОГО:</w:t>
            </w:r>
          </w:p>
        </w:tc>
        <w:tc>
          <w:tcPr>
            <w:tcW w:w="528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1241" w:rsidRPr="00520903" w:rsidRDefault="0041746F" w:rsidP="00FE3F51">
            <w:pPr>
              <w:jc w:val="right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2 664 750,00</w:t>
            </w:r>
          </w:p>
        </w:tc>
      </w:tr>
    </w:tbl>
    <w:p w:rsidR="006A4444" w:rsidRPr="004A4FD3" w:rsidRDefault="006A4444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B649DF" w:rsidRDefault="00B649DF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B649DF" w:rsidRDefault="00B649DF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B649DF" w:rsidRDefault="00B649DF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B649DF" w:rsidRDefault="00B649DF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B649DF" w:rsidRDefault="00B649DF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B649DF" w:rsidRDefault="00B649DF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B649DF" w:rsidRDefault="00B649DF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B649DF" w:rsidRDefault="00B649DF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B649DF" w:rsidRDefault="00B649DF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B649DF" w:rsidRDefault="00B649DF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B649DF" w:rsidRDefault="00B649DF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A67EE7" w:rsidRDefault="00A67EE7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 xml:space="preserve">Фотоматериал </w:t>
      </w:r>
    </w:p>
    <w:tbl>
      <w:tblPr>
        <w:tblStyle w:val="ae"/>
        <w:tblW w:w="10208" w:type="dxa"/>
        <w:tblLook w:val="04A0"/>
      </w:tblPr>
      <w:tblGrid>
        <w:gridCol w:w="392"/>
        <w:gridCol w:w="4908"/>
        <w:gridCol w:w="4908"/>
      </w:tblGrid>
      <w:tr w:rsidR="00CD76AC" w:rsidTr="00B649DF">
        <w:trPr>
          <w:trHeight w:val="2962"/>
        </w:trPr>
        <w:tc>
          <w:tcPr>
            <w:tcW w:w="392" w:type="dxa"/>
            <w:tcBorders>
              <w:right w:val="single" w:sz="4" w:space="0" w:color="auto"/>
            </w:tcBorders>
            <w:vAlign w:val="center"/>
          </w:tcPr>
          <w:p w:rsidR="00A67EE7" w:rsidRDefault="00A67EE7" w:rsidP="00CB67B4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4908" w:type="dxa"/>
            <w:tcBorders>
              <w:left w:val="single" w:sz="4" w:space="0" w:color="auto"/>
            </w:tcBorders>
            <w:vAlign w:val="center"/>
          </w:tcPr>
          <w:p w:rsidR="00A67EE7" w:rsidRDefault="0041746F" w:rsidP="00CB67B4">
            <w:pPr>
              <w:ind w:right="-198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2320415" cy="1579474"/>
                  <wp:effectExtent l="19050" t="0" r="3685" b="0"/>
                  <wp:docPr id="2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0484" cy="15863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08" w:type="dxa"/>
          </w:tcPr>
          <w:p w:rsidR="00D66533" w:rsidRDefault="00D66533" w:rsidP="00CB67B4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</w:pPr>
          </w:p>
          <w:p w:rsidR="0041746F" w:rsidRDefault="0041746F" w:rsidP="00CB67B4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1746F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2806110" cy="1647825"/>
                  <wp:effectExtent l="19050" t="0" r="0" b="0"/>
                  <wp:docPr id="5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1569" cy="165103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D76AC" w:rsidTr="00B649DF">
        <w:trPr>
          <w:trHeight w:val="2409"/>
        </w:trPr>
        <w:tc>
          <w:tcPr>
            <w:tcW w:w="392" w:type="dxa"/>
            <w:tcBorders>
              <w:right w:val="single" w:sz="4" w:space="0" w:color="auto"/>
            </w:tcBorders>
            <w:vAlign w:val="center"/>
          </w:tcPr>
          <w:p w:rsidR="00A67EE7" w:rsidRDefault="00A67EE7" w:rsidP="00CB67B4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4908" w:type="dxa"/>
            <w:tcBorders>
              <w:left w:val="single" w:sz="4" w:space="0" w:color="auto"/>
            </w:tcBorders>
            <w:vAlign w:val="center"/>
          </w:tcPr>
          <w:p w:rsidR="00A67EE7" w:rsidRDefault="00A67EE7" w:rsidP="00CB67B4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D60314" w:rsidRDefault="00D60314" w:rsidP="00B649DF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1753929" cy="1409700"/>
                  <wp:effectExtent l="1905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4621" cy="14102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08" w:type="dxa"/>
          </w:tcPr>
          <w:p w:rsidR="00D66533" w:rsidRDefault="00D66533" w:rsidP="00CB67B4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D60314" w:rsidRDefault="00D60314" w:rsidP="00CB67B4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1699984" cy="1323975"/>
                  <wp:effectExtent l="1905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1828" cy="13254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60314" w:rsidRDefault="00D60314" w:rsidP="00CB67B4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D76AC" w:rsidTr="00B3758F">
        <w:tc>
          <w:tcPr>
            <w:tcW w:w="392" w:type="dxa"/>
            <w:tcBorders>
              <w:right w:val="single" w:sz="4" w:space="0" w:color="auto"/>
            </w:tcBorders>
            <w:vAlign w:val="center"/>
          </w:tcPr>
          <w:p w:rsidR="00A67EE7" w:rsidRDefault="00F77EF9" w:rsidP="00CB67B4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4908" w:type="dxa"/>
            <w:tcBorders>
              <w:left w:val="single" w:sz="4" w:space="0" w:color="auto"/>
            </w:tcBorders>
            <w:vAlign w:val="center"/>
          </w:tcPr>
          <w:p w:rsidR="00A67EE7" w:rsidRDefault="00A67EE7" w:rsidP="00CB67B4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7A2E8B" w:rsidRDefault="007A2E8B" w:rsidP="00B649DF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1657132" cy="1352550"/>
                  <wp:effectExtent l="19050" t="0" r="218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7132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08" w:type="dxa"/>
          </w:tcPr>
          <w:p w:rsidR="00A67EE7" w:rsidRDefault="00A67EE7" w:rsidP="00CB67B4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7A2E8B" w:rsidRDefault="007A2E8B" w:rsidP="00B649DF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1757619" cy="1371600"/>
                  <wp:effectExtent l="1905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0699" cy="137400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D76AC" w:rsidTr="00B3758F">
        <w:tc>
          <w:tcPr>
            <w:tcW w:w="392" w:type="dxa"/>
            <w:tcBorders>
              <w:right w:val="single" w:sz="4" w:space="0" w:color="auto"/>
            </w:tcBorders>
            <w:vAlign w:val="center"/>
          </w:tcPr>
          <w:p w:rsidR="00E244D8" w:rsidRDefault="00F77EF9" w:rsidP="00CB67B4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4908" w:type="dxa"/>
            <w:tcBorders>
              <w:left w:val="single" w:sz="4" w:space="0" w:color="auto"/>
            </w:tcBorders>
            <w:vAlign w:val="center"/>
          </w:tcPr>
          <w:p w:rsidR="00D66533" w:rsidRDefault="00D66533" w:rsidP="00CB67B4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A92F8F" w:rsidRDefault="00A92F8F" w:rsidP="00B649DF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2219325" cy="1327446"/>
                  <wp:effectExtent l="19050" t="0" r="9525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3247" cy="132979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08" w:type="dxa"/>
          </w:tcPr>
          <w:p w:rsidR="0045131E" w:rsidRDefault="0045131E" w:rsidP="00CB67B4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A92F8F" w:rsidRDefault="00A92F8F" w:rsidP="00B649DF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2033270" cy="1333344"/>
                  <wp:effectExtent l="19050" t="0" r="508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8305" cy="133664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49DF" w:rsidTr="00B3758F">
        <w:tc>
          <w:tcPr>
            <w:tcW w:w="392" w:type="dxa"/>
            <w:tcBorders>
              <w:right w:val="single" w:sz="4" w:space="0" w:color="auto"/>
            </w:tcBorders>
            <w:vAlign w:val="center"/>
          </w:tcPr>
          <w:p w:rsidR="00B649DF" w:rsidRDefault="008A2FB3" w:rsidP="00CB67B4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4908" w:type="dxa"/>
            <w:tcBorders>
              <w:left w:val="single" w:sz="4" w:space="0" w:color="auto"/>
            </w:tcBorders>
            <w:vAlign w:val="center"/>
          </w:tcPr>
          <w:p w:rsidR="00B649DF" w:rsidRDefault="00B649DF" w:rsidP="00CB67B4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B649DF" w:rsidRDefault="00B649DF" w:rsidP="00B649DF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1751707" cy="1047750"/>
                  <wp:effectExtent l="19050" t="0" r="893" b="0"/>
                  <wp:docPr id="6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271" cy="10480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08" w:type="dxa"/>
          </w:tcPr>
          <w:p w:rsidR="00B649DF" w:rsidRDefault="00B649DF" w:rsidP="00CB67B4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1771650" cy="1106592"/>
                  <wp:effectExtent l="19050" t="0" r="0" b="0"/>
                  <wp:docPr id="8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650" cy="110659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40A1D" w:rsidRDefault="00440A1D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A67EE7" w:rsidRDefault="00A67EE7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По запросу будет предоставлено дополнительное фото.</w:t>
      </w:r>
    </w:p>
    <w:p w:rsidR="0002510B" w:rsidRDefault="0002510B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7386B" w:rsidRDefault="0037386B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sectPr w:rsidR="0037386B" w:rsidSect="00817188">
      <w:headerReference w:type="default" r:id="rId18"/>
      <w:pgSz w:w="11906" w:h="16838"/>
      <w:pgMar w:top="17" w:right="991" w:bottom="284" w:left="1276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92F8F" w:rsidRDefault="00A92F8F" w:rsidP="002C398D">
      <w:pPr>
        <w:spacing w:after="0" w:line="240" w:lineRule="auto"/>
      </w:pPr>
      <w:r>
        <w:separator/>
      </w:r>
    </w:p>
  </w:endnote>
  <w:endnote w:type="continuationSeparator" w:id="1">
    <w:p w:rsidR="00A92F8F" w:rsidRDefault="00A92F8F" w:rsidP="002C39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Franklin Gothic Book">
    <w:panose1 w:val="00000000000000000000"/>
    <w:charset w:val="CC"/>
    <w:family w:val="swiss"/>
    <w:notTrueType/>
    <w:pitch w:val="variable"/>
    <w:sig w:usb0="00000203" w:usb1="00000000" w:usb2="00000000" w:usb3="00000000" w:csb0="00000005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92F8F" w:rsidRDefault="00A92F8F" w:rsidP="002C398D">
      <w:pPr>
        <w:spacing w:after="0" w:line="240" w:lineRule="auto"/>
      </w:pPr>
      <w:r>
        <w:separator/>
      </w:r>
    </w:p>
  </w:footnote>
  <w:footnote w:type="continuationSeparator" w:id="1">
    <w:p w:rsidR="00A92F8F" w:rsidRDefault="00A92F8F" w:rsidP="002C39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92F8F" w:rsidRPr="00EE4B70" w:rsidRDefault="00A92F8F" w:rsidP="00CD674A">
    <w:pPr>
      <w:ind w:right="227" w:firstLine="708"/>
      <w:contextualSpacing/>
      <w:jc w:val="right"/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t>Форма № 2</w:t>
    </w:r>
  </w:p>
  <w:p w:rsidR="00A92F8F" w:rsidRDefault="00A92F8F" w:rsidP="006877C0">
    <w:pPr>
      <w:jc w:val="right"/>
    </w:pPr>
    <w:r w:rsidRPr="00E70465">
      <w:rPr>
        <w:rFonts w:ascii="Times New Roman" w:hAnsi="Times New Roman" w:cs="Times New Roman"/>
        <w:sz w:val="24"/>
        <w:szCs w:val="24"/>
      </w:rPr>
      <w:t xml:space="preserve">к предложению делать оферты ПДО </w:t>
    </w:r>
    <w:proofErr w:type="spellStart"/>
    <w:r w:rsidRPr="00E70465">
      <w:rPr>
        <w:rFonts w:ascii="Times New Roman" w:eastAsia="Times New Roman" w:hAnsi="Times New Roman" w:cs="Times New Roman"/>
        <w:b/>
        <w:sz w:val="24"/>
        <w:szCs w:val="24"/>
      </w:rPr>
      <w:t>ПДО</w:t>
    </w:r>
    <w:proofErr w:type="spellEnd"/>
    <w:r w:rsidRPr="00E70465">
      <w:rPr>
        <w:rFonts w:ascii="Times New Roman" w:eastAsia="Times New Roman" w:hAnsi="Times New Roman" w:cs="Times New Roman"/>
        <w:b/>
        <w:sz w:val="24"/>
        <w:szCs w:val="24"/>
      </w:rPr>
      <w:t xml:space="preserve"> </w:t>
    </w:r>
    <w:r w:rsidR="008A2FB3" w:rsidRPr="008A2FB3">
      <w:rPr>
        <w:rFonts w:ascii="Times New Roman" w:eastAsia="Times New Roman" w:hAnsi="Times New Roman" w:cs="Times New Roman"/>
        <w:b/>
        <w:sz w:val="24"/>
        <w:szCs w:val="24"/>
      </w:rPr>
      <w:t>50</w:t>
    </w:r>
    <w:r w:rsidRPr="008A2FB3">
      <w:rPr>
        <w:rFonts w:ascii="Times New Roman" w:eastAsia="Times New Roman" w:hAnsi="Times New Roman" w:cs="Times New Roman"/>
        <w:b/>
        <w:sz w:val="24"/>
        <w:szCs w:val="24"/>
      </w:rPr>
      <w:t>-БНГРЭ-2022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251263"/>
    <w:multiLevelType w:val="hybridMultilevel"/>
    <w:tmpl w:val="0A62C5D4"/>
    <w:lvl w:ilvl="0" w:tplc="9B50BE44">
      <w:start w:val="1"/>
      <w:numFmt w:val="bullet"/>
      <w:lvlText w:val=""/>
      <w:lvlJc w:val="left"/>
      <w:pPr>
        <w:ind w:left="12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1">
    <w:nsid w:val="15267574"/>
    <w:multiLevelType w:val="multilevel"/>
    <w:tmpl w:val="8E640CE4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40" w:hanging="1800"/>
      </w:pPr>
      <w:rPr>
        <w:rFonts w:hint="default"/>
      </w:rPr>
    </w:lvl>
  </w:abstractNum>
  <w:abstractNum w:abstractNumId="2">
    <w:nsid w:val="20272684"/>
    <w:multiLevelType w:val="multilevel"/>
    <w:tmpl w:val="A37C4334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>
    <w:nsid w:val="241A2BDE"/>
    <w:multiLevelType w:val="multilevel"/>
    <w:tmpl w:val="4180375E"/>
    <w:lvl w:ilvl="0">
      <w:start w:val="4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59" w:hanging="48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27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5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47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1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39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32" w:hanging="1800"/>
      </w:pPr>
      <w:rPr>
        <w:rFonts w:hint="default"/>
      </w:rPr>
    </w:lvl>
  </w:abstractNum>
  <w:abstractNum w:abstractNumId="4">
    <w:nsid w:val="25794BD2"/>
    <w:multiLevelType w:val="multilevel"/>
    <w:tmpl w:val="D87E181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">
    <w:nsid w:val="27CF5EE4"/>
    <w:multiLevelType w:val="hybridMultilevel"/>
    <w:tmpl w:val="4746CF10"/>
    <w:lvl w:ilvl="0" w:tplc="9B50BE4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8E75EBB"/>
    <w:multiLevelType w:val="multilevel"/>
    <w:tmpl w:val="5AA4CBA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504" w:hanging="504"/>
      </w:pPr>
      <w:rPr>
        <w:rFonts w:hint="default"/>
        <w:strike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7">
    <w:nsid w:val="3A341A05"/>
    <w:multiLevelType w:val="hybridMultilevel"/>
    <w:tmpl w:val="EA2C241A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8">
    <w:nsid w:val="3B236FBA"/>
    <w:multiLevelType w:val="hybridMultilevel"/>
    <w:tmpl w:val="36DCEF0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44F5227B"/>
    <w:multiLevelType w:val="hybridMultilevel"/>
    <w:tmpl w:val="8B887EF0"/>
    <w:lvl w:ilvl="0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1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19000F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10">
    <w:nsid w:val="57AD5947"/>
    <w:multiLevelType w:val="hybridMultilevel"/>
    <w:tmpl w:val="8350F7DE"/>
    <w:lvl w:ilvl="0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cs="Wingdings" w:hint="default"/>
      </w:rPr>
    </w:lvl>
  </w:abstractNum>
  <w:abstractNum w:abstractNumId="11">
    <w:nsid w:val="60E74C73"/>
    <w:multiLevelType w:val="multilevel"/>
    <w:tmpl w:val="6592F7A4"/>
    <w:lvl w:ilvl="0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12">
    <w:nsid w:val="785535A4"/>
    <w:multiLevelType w:val="multilevel"/>
    <w:tmpl w:val="042C608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>
    <w:abstractNumId w:val="6"/>
  </w:num>
  <w:num w:numId="2">
    <w:abstractNumId w:val="4"/>
  </w:num>
  <w:num w:numId="3">
    <w:abstractNumId w:val="9"/>
  </w:num>
  <w:num w:numId="4">
    <w:abstractNumId w:val="11"/>
  </w:num>
  <w:num w:numId="5">
    <w:abstractNumId w:val="10"/>
  </w:num>
  <w:num w:numId="6">
    <w:abstractNumId w:val="1"/>
  </w:num>
  <w:num w:numId="7">
    <w:abstractNumId w:val="7"/>
  </w:num>
  <w:num w:numId="8">
    <w:abstractNumId w:val="8"/>
  </w:num>
  <w:num w:numId="9">
    <w:abstractNumId w:val="2"/>
  </w:num>
  <w:num w:numId="10">
    <w:abstractNumId w:val="12"/>
  </w:num>
  <w:num w:numId="11">
    <w:abstractNumId w:val="3"/>
  </w:num>
  <w:num w:numId="12">
    <w:abstractNumId w:val="5"/>
  </w:num>
  <w:num w:numId="1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723973"/>
    <w:rsid w:val="00011588"/>
    <w:rsid w:val="000123DE"/>
    <w:rsid w:val="000133D5"/>
    <w:rsid w:val="00013E6E"/>
    <w:rsid w:val="00016052"/>
    <w:rsid w:val="0002510B"/>
    <w:rsid w:val="00030C44"/>
    <w:rsid w:val="000468C8"/>
    <w:rsid w:val="000530D9"/>
    <w:rsid w:val="0007257B"/>
    <w:rsid w:val="00080B8C"/>
    <w:rsid w:val="00097793"/>
    <w:rsid w:val="000A65DC"/>
    <w:rsid w:val="000A6F2E"/>
    <w:rsid w:val="000C7EB3"/>
    <w:rsid w:val="000D0BC4"/>
    <w:rsid w:val="000D67B9"/>
    <w:rsid w:val="000E240C"/>
    <w:rsid w:val="000F129C"/>
    <w:rsid w:val="000F2AB8"/>
    <w:rsid w:val="00101B64"/>
    <w:rsid w:val="0010452D"/>
    <w:rsid w:val="00104A4E"/>
    <w:rsid w:val="00121921"/>
    <w:rsid w:val="001262CB"/>
    <w:rsid w:val="0012700A"/>
    <w:rsid w:val="001341EB"/>
    <w:rsid w:val="00137B49"/>
    <w:rsid w:val="00141A09"/>
    <w:rsid w:val="00151321"/>
    <w:rsid w:val="00166C3C"/>
    <w:rsid w:val="001801E7"/>
    <w:rsid w:val="00191988"/>
    <w:rsid w:val="0019494F"/>
    <w:rsid w:val="00194D11"/>
    <w:rsid w:val="001954A3"/>
    <w:rsid w:val="00196708"/>
    <w:rsid w:val="001A4DC8"/>
    <w:rsid w:val="001A5FE2"/>
    <w:rsid w:val="001B12F7"/>
    <w:rsid w:val="001B4FD8"/>
    <w:rsid w:val="001C16D2"/>
    <w:rsid w:val="001C174E"/>
    <w:rsid w:val="001C18D1"/>
    <w:rsid w:val="001C4B0E"/>
    <w:rsid w:val="001D05C1"/>
    <w:rsid w:val="001D4256"/>
    <w:rsid w:val="001D724C"/>
    <w:rsid w:val="001D7B00"/>
    <w:rsid w:val="001E4864"/>
    <w:rsid w:val="001E48ED"/>
    <w:rsid w:val="001E7878"/>
    <w:rsid w:val="001F301C"/>
    <w:rsid w:val="001F6621"/>
    <w:rsid w:val="001F737C"/>
    <w:rsid w:val="002043DA"/>
    <w:rsid w:val="00210814"/>
    <w:rsid w:val="00213542"/>
    <w:rsid w:val="00214C5D"/>
    <w:rsid w:val="002245E9"/>
    <w:rsid w:val="00230C95"/>
    <w:rsid w:val="002325D7"/>
    <w:rsid w:val="00237F8F"/>
    <w:rsid w:val="00240226"/>
    <w:rsid w:val="00244613"/>
    <w:rsid w:val="00256B98"/>
    <w:rsid w:val="00260592"/>
    <w:rsid w:val="002612B3"/>
    <w:rsid w:val="00264F41"/>
    <w:rsid w:val="00270930"/>
    <w:rsid w:val="00273232"/>
    <w:rsid w:val="00273B91"/>
    <w:rsid w:val="0028313C"/>
    <w:rsid w:val="00292594"/>
    <w:rsid w:val="00295738"/>
    <w:rsid w:val="002A175A"/>
    <w:rsid w:val="002A40EF"/>
    <w:rsid w:val="002B23BC"/>
    <w:rsid w:val="002B565A"/>
    <w:rsid w:val="002B71E1"/>
    <w:rsid w:val="002C2B1D"/>
    <w:rsid w:val="002C398D"/>
    <w:rsid w:val="002D078E"/>
    <w:rsid w:val="002D10A1"/>
    <w:rsid w:val="002E6C8B"/>
    <w:rsid w:val="0030098F"/>
    <w:rsid w:val="0031097E"/>
    <w:rsid w:val="00311A8D"/>
    <w:rsid w:val="00314A57"/>
    <w:rsid w:val="00314D54"/>
    <w:rsid w:val="00320694"/>
    <w:rsid w:val="00320D5A"/>
    <w:rsid w:val="003251F5"/>
    <w:rsid w:val="00344547"/>
    <w:rsid w:val="00345368"/>
    <w:rsid w:val="0035013C"/>
    <w:rsid w:val="0035469F"/>
    <w:rsid w:val="00354F0A"/>
    <w:rsid w:val="00362DA7"/>
    <w:rsid w:val="003653BA"/>
    <w:rsid w:val="0037386B"/>
    <w:rsid w:val="0038219C"/>
    <w:rsid w:val="00386FA0"/>
    <w:rsid w:val="003A1EC9"/>
    <w:rsid w:val="003A3AE3"/>
    <w:rsid w:val="003A425D"/>
    <w:rsid w:val="003B087B"/>
    <w:rsid w:val="003B6C5D"/>
    <w:rsid w:val="003C5755"/>
    <w:rsid w:val="003D767D"/>
    <w:rsid w:val="003E2E43"/>
    <w:rsid w:val="003E5607"/>
    <w:rsid w:val="003F076C"/>
    <w:rsid w:val="003F30F3"/>
    <w:rsid w:val="003F4635"/>
    <w:rsid w:val="003F7BF8"/>
    <w:rsid w:val="00400021"/>
    <w:rsid w:val="00400892"/>
    <w:rsid w:val="00401A80"/>
    <w:rsid w:val="00404507"/>
    <w:rsid w:val="004126C5"/>
    <w:rsid w:val="00412EF8"/>
    <w:rsid w:val="0041746F"/>
    <w:rsid w:val="00423BC6"/>
    <w:rsid w:val="00431C42"/>
    <w:rsid w:val="00440A1D"/>
    <w:rsid w:val="0045131E"/>
    <w:rsid w:val="00470817"/>
    <w:rsid w:val="00477F18"/>
    <w:rsid w:val="00491105"/>
    <w:rsid w:val="004A05E3"/>
    <w:rsid w:val="004A4E12"/>
    <w:rsid w:val="004A4FD3"/>
    <w:rsid w:val="004A50D6"/>
    <w:rsid w:val="004B21A7"/>
    <w:rsid w:val="004B3702"/>
    <w:rsid w:val="004B7FF5"/>
    <w:rsid w:val="004C228B"/>
    <w:rsid w:val="004C7A38"/>
    <w:rsid w:val="004D0814"/>
    <w:rsid w:val="004D6EBD"/>
    <w:rsid w:val="004E095A"/>
    <w:rsid w:val="004E0AA0"/>
    <w:rsid w:val="004E3247"/>
    <w:rsid w:val="004F1891"/>
    <w:rsid w:val="004F5329"/>
    <w:rsid w:val="004F71B3"/>
    <w:rsid w:val="004F7505"/>
    <w:rsid w:val="00520903"/>
    <w:rsid w:val="005231F0"/>
    <w:rsid w:val="0052444F"/>
    <w:rsid w:val="005244CA"/>
    <w:rsid w:val="00526218"/>
    <w:rsid w:val="005270BD"/>
    <w:rsid w:val="0052756B"/>
    <w:rsid w:val="00527605"/>
    <w:rsid w:val="00532611"/>
    <w:rsid w:val="0053392B"/>
    <w:rsid w:val="00541862"/>
    <w:rsid w:val="005473D2"/>
    <w:rsid w:val="0055331B"/>
    <w:rsid w:val="00563E69"/>
    <w:rsid w:val="0057026B"/>
    <w:rsid w:val="00576CDD"/>
    <w:rsid w:val="00583AF3"/>
    <w:rsid w:val="0059201E"/>
    <w:rsid w:val="00596A24"/>
    <w:rsid w:val="005A42B4"/>
    <w:rsid w:val="005A74C7"/>
    <w:rsid w:val="005B45FA"/>
    <w:rsid w:val="005B7861"/>
    <w:rsid w:val="005B7F24"/>
    <w:rsid w:val="005D0188"/>
    <w:rsid w:val="005D1553"/>
    <w:rsid w:val="005E20F1"/>
    <w:rsid w:val="005E3B6C"/>
    <w:rsid w:val="005E3BAE"/>
    <w:rsid w:val="00610AAA"/>
    <w:rsid w:val="00610E6F"/>
    <w:rsid w:val="0062674D"/>
    <w:rsid w:val="0063050E"/>
    <w:rsid w:val="006346BC"/>
    <w:rsid w:val="00634E30"/>
    <w:rsid w:val="0063601D"/>
    <w:rsid w:val="006374D7"/>
    <w:rsid w:val="006460F1"/>
    <w:rsid w:val="006572B7"/>
    <w:rsid w:val="0065785E"/>
    <w:rsid w:val="006578A8"/>
    <w:rsid w:val="0066259A"/>
    <w:rsid w:val="00665490"/>
    <w:rsid w:val="006659F2"/>
    <w:rsid w:val="00672426"/>
    <w:rsid w:val="00682382"/>
    <w:rsid w:val="006824FB"/>
    <w:rsid w:val="006851B3"/>
    <w:rsid w:val="006877C0"/>
    <w:rsid w:val="006A239C"/>
    <w:rsid w:val="006A3092"/>
    <w:rsid w:val="006A4444"/>
    <w:rsid w:val="006A6887"/>
    <w:rsid w:val="006A6DFB"/>
    <w:rsid w:val="006B7B28"/>
    <w:rsid w:val="006B7DF1"/>
    <w:rsid w:val="006C1241"/>
    <w:rsid w:val="006C22F2"/>
    <w:rsid w:val="006C4EFD"/>
    <w:rsid w:val="006D3AF8"/>
    <w:rsid w:val="006D74B5"/>
    <w:rsid w:val="006E0B10"/>
    <w:rsid w:val="006E486E"/>
    <w:rsid w:val="006F279C"/>
    <w:rsid w:val="006F55F0"/>
    <w:rsid w:val="006F6994"/>
    <w:rsid w:val="00707E33"/>
    <w:rsid w:val="007100C1"/>
    <w:rsid w:val="00717EA4"/>
    <w:rsid w:val="00721DB1"/>
    <w:rsid w:val="00723973"/>
    <w:rsid w:val="00727A5A"/>
    <w:rsid w:val="0073147C"/>
    <w:rsid w:val="00734509"/>
    <w:rsid w:val="00744F53"/>
    <w:rsid w:val="00747FEE"/>
    <w:rsid w:val="00757536"/>
    <w:rsid w:val="0075757A"/>
    <w:rsid w:val="0076041C"/>
    <w:rsid w:val="00760CC0"/>
    <w:rsid w:val="007753D8"/>
    <w:rsid w:val="00776483"/>
    <w:rsid w:val="00784855"/>
    <w:rsid w:val="00791A2D"/>
    <w:rsid w:val="00793A23"/>
    <w:rsid w:val="007A1EA2"/>
    <w:rsid w:val="007A2E8B"/>
    <w:rsid w:val="007A711B"/>
    <w:rsid w:val="007A7544"/>
    <w:rsid w:val="007B142E"/>
    <w:rsid w:val="007B4026"/>
    <w:rsid w:val="007B6F7A"/>
    <w:rsid w:val="007B71BF"/>
    <w:rsid w:val="007D2E10"/>
    <w:rsid w:val="007D4206"/>
    <w:rsid w:val="007E2CCD"/>
    <w:rsid w:val="007F11F5"/>
    <w:rsid w:val="007F1851"/>
    <w:rsid w:val="007F37CA"/>
    <w:rsid w:val="007F3E4D"/>
    <w:rsid w:val="007F40AC"/>
    <w:rsid w:val="007F74C4"/>
    <w:rsid w:val="00810B40"/>
    <w:rsid w:val="00814959"/>
    <w:rsid w:val="0081601E"/>
    <w:rsid w:val="00817188"/>
    <w:rsid w:val="00817F09"/>
    <w:rsid w:val="00820816"/>
    <w:rsid w:val="00820958"/>
    <w:rsid w:val="008308ED"/>
    <w:rsid w:val="00831B42"/>
    <w:rsid w:val="008453EA"/>
    <w:rsid w:val="00850D43"/>
    <w:rsid w:val="0087436F"/>
    <w:rsid w:val="008760F3"/>
    <w:rsid w:val="008827AB"/>
    <w:rsid w:val="00883C4E"/>
    <w:rsid w:val="00891E6D"/>
    <w:rsid w:val="0089519E"/>
    <w:rsid w:val="00897B6C"/>
    <w:rsid w:val="008A2FB3"/>
    <w:rsid w:val="008A3B35"/>
    <w:rsid w:val="008B3B23"/>
    <w:rsid w:val="008B602B"/>
    <w:rsid w:val="008B78CF"/>
    <w:rsid w:val="008C3835"/>
    <w:rsid w:val="008C5EA9"/>
    <w:rsid w:val="008D08D0"/>
    <w:rsid w:val="008E43DC"/>
    <w:rsid w:val="008E604F"/>
    <w:rsid w:val="008E6D48"/>
    <w:rsid w:val="008F3C90"/>
    <w:rsid w:val="008F676D"/>
    <w:rsid w:val="00906016"/>
    <w:rsid w:val="00907A8E"/>
    <w:rsid w:val="0091585A"/>
    <w:rsid w:val="00917971"/>
    <w:rsid w:val="009363A3"/>
    <w:rsid w:val="009401B2"/>
    <w:rsid w:val="00960846"/>
    <w:rsid w:val="009654DF"/>
    <w:rsid w:val="00970235"/>
    <w:rsid w:val="00973ADF"/>
    <w:rsid w:val="00977C23"/>
    <w:rsid w:val="00982447"/>
    <w:rsid w:val="009929B4"/>
    <w:rsid w:val="00992DA0"/>
    <w:rsid w:val="009A702B"/>
    <w:rsid w:val="009B1310"/>
    <w:rsid w:val="009B5263"/>
    <w:rsid w:val="009B7653"/>
    <w:rsid w:val="009C219F"/>
    <w:rsid w:val="009C4661"/>
    <w:rsid w:val="009D5A30"/>
    <w:rsid w:val="009E48B8"/>
    <w:rsid w:val="009F083A"/>
    <w:rsid w:val="009F5FF7"/>
    <w:rsid w:val="00A05522"/>
    <w:rsid w:val="00A11283"/>
    <w:rsid w:val="00A200CA"/>
    <w:rsid w:val="00A23438"/>
    <w:rsid w:val="00A32812"/>
    <w:rsid w:val="00A35FCF"/>
    <w:rsid w:val="00A35FF7"/>
    <w:rsid w:val="00A36B60"/>
    <w:rsid w:val="00A4031A"/>
    <w:rsid w:val="00A53497"/>
    <w:rsid w:val="00A556A4"/>
    <w:rsid w:val="00A60E2A"/>
    <w:rsid w:val="00A67EE7"/>
    <w:rsid w:val="00A72609"/>
    <w:rsid w:val="00A74C11"/>
    <w:rsid w:val="00A75C53"/>
    <w:rsid w:val="00A844D5"/>
    <w:rsid w:val="00A927FC"/>
    <w:rsid w:val="00A92F8F"/>
    <w:rsid w:val="00A97AAA"/>
    <w:rsid w:val="00AA5099"/>
    <w:rsid w:val="00AA5496"/>
    <w:rsid w:val="00AA7B32"/>
    <w:rsid w:val="00AB00A8"/>
    <w:rsid w:val="00AB2B14"/>
    <w:rsid w:val="00AB4DDA"/>
    <w:rsid w:val="00AD0E19"/>
    <w:rsid w:val="00AE1029"/>
    <w:rsid w:val="00AE6991"/>
    <w:rsid w:val="00AF314C"/>
    <w:rsid w:val="00B00002"/>
    <w:rsid w:val="00B0369F"/>
    <w:rsid w:val="00B0468A"/>
    <w:rsid w:val="00B14563"/>
    <w:rsid w:val="00B16E9D"/>
    <w:rsid w:val="00B23B95"/>
    <w:rsid w:val="00B33210"/>
    <w:rsid w:val="00B333D4"/>
    <w:rsid w:val="00B33A22"/>
    <w:rsid w:val="00B34F81"/>
    <w:rsid w:val="00B3758F"/>
    <w:rsid w:val="00B408A7"/>
    <w:rsid w:val="00B41EDE"/>
    <w:rsid w:val="00B44EAA"/>
    <w:rsid w:val="00B504CD"/>
    <w:rsid w:val="00B55FFD"/>
    <w:rsid w:val="00B62A85"/>
    <w:rsid w:val="00B6411B"/>
    <w:rsid w:val="00B649DF"/>
    <w:rsid w:val="00B721E7"/>
    <w:rsid w:val="00B80133"/>
    <w:rsid w:val="00B80535"/>
    <w:rsid w:val="00B825AB"/>
    <w:rsid w:val="00B8286B"/>
    <w:rsid w:val="00B85E5C"/>
    <w:rsid w:val="00B86327"/>
    <w:rsid w:val="00B9494C"/>
    <w:rsid w:val="00BA45C6"/>
    <w:rsid w:val="00BA6F1F"/>
    <w:rsid w:val="00BB0C22"/>
    <w:rsid w:val="00BB4155"/>
    <w:rsid w:val="00BB5FF1"/>
    <w:rsid w:val="00BC5451"/>
    <w:rsid w:val="00BC5E39"/>
    <w:rsid w:val="00BE2102"/>
    <w:rsid w:val="00BF0C52"/>
    <w:rsid w:val="00C00613"/>
    <w:rsid w:val="00C01B50"/>
    <w:rsid w:val="00C01E68"/>
    <w:rsid w:val="00C122A7"/>
    <w:rsid w:val="00C14C8B"/>
    <w:rsid w:val="00C15AFA"/>
    <w:rsid w:val="00C22CFC"/>
    <w:rsid w:val="00C25267"/>
    <w:rsid w:val="00C275F9"/>
    <w:rsid w:val="00C27E32"/>
    <w:rsid w:val="00C33A9C"/>
    <w:rsid w:val="00C374A5"/>
    <w:rsid w:val="00C44DF4"/>
    <w:rsid w:val="00C46469"/>
    <w:rsid w:val="00C60494"/>
    <w:rsid w:val="00C6075C"/>
    <w:rsid w:val="00C6743A"/>
    <w:rsid w:val="00C721DF"/>
    <w:rsid w:val="00C80960"/>
    <w:rsid w:val="00C816BB"/>
    <w:rsid w:val="00C83EDC"/>
    <w:rsid w:val="00C84EFE"/>
    <w:rsid w:val="00C8574B"/>
    <w:rsid w:val="00C92FE9"/>
    <w:rsid w:val="00CA0AD5"/>
    <w:rsid w:val="00CA25EA"/>
    <w:rsid w:val="00CA467C"/>
    <w:rsid w:val="00CB18BD"/>
    <w:rsid w:val="00CB67B4"/>
    <w:rsid w:val="00CD4C7F"/>
    <w:rsid w:val="00CD54CA"/>
    <w:rsid w:val="00CD674A"/>
    <w:rsid w:val="00CD6CF8"/>
    <w:rsid w:val="00CD76AC"/>
    <w:rsid w:val="00CD7A78"/>
    <w:rsid w:val="00CE0409"/>
    <w:rsid w:val="00CE1053"/>
    <w:rsid w:val="00CE2221"/>
    <w:rsid w:val="00CE6D99"/>
    <w:rsid w:val="00CF5C0D"/>
    <w:rsid w:val="00D0319C"/>
    <w:rsid w:val="00D05324"/>
    <w:rsid w:val="00D20205"/>
    <w:rsid w:val="00D242B7"/>
    <w:rsid w:val="00D35E31"/>
    <w:rsid w:val="00D423BE"/>
    <w:rsid w:val="00D43A63"/>
    <w:rsid w:val="00D45423"/>
    <w:rsid w:val="00D45994"/>
    <w:rsid w:val="00D4712E"/>
    <w:rsid w:val="00D475EE"/>
    <w:rsid w:val="00D503B6"/>
    <w:rsid w:val="00D50C3C"/>
    <w:rsid w:val="00D521D0"/>
    <w:rsid w:val="00D5245E"/>
    <w:rsid w:val="00D53A53"/>
    <w:rsid w:val="00D60314"/>
    <w:rsid w:val="00D6177C"/>
    <w:rsid w:val="00D66533"/>
    <w:rsid w:val="00D7663A"/>
    <w:rsid w:val="00D91162"/>
    <w:rsid w:val="00D9175B"/>
    <w:rsid w:val="00D921DF"/>
    <w:rsid w:val="00DA4B51"/>
    <w:rsid w:val="00DD0159"/>
    <w:rsid w:val="00DD03AD"/>
    <w:rsid w:val="00DD29E7"/>
    <w:rsid w:val="00DD4E7E"/>
    <w:rsid w:val="00DE2C47"/>
    <w:rsid w:val="00DE2D1D"/>
    <w:rsid w:val="00DE52DF"/>
    <w:rsid w:val="00DE696B"/>
    <w:rsid w:val="00DE7FF1"/>
    <w:rsid w:val="00DF20D3"/>
    <w:rsid w:val="00DF7510"/>
    <w:rsid w:val="00E01078"/>
    <w:rsid w:val="00E03FA4"/>
    <w:rsid w:val="00E12BD7"/>
    <w:rsid w:val="00E17866"/>
    <w:rsid w:val="00E22D0D"/>
    <w:rsid w:val="00E23FA1"/>
    <w:rsid w:val="00E244D8"/>
    <w:rsid w:val="00E26155"/>
    <w:rsid w:val="00E26495"/>
    <w:rsid w:val="00E40F4A"/>
    <w:rsid w:val="00E44814"/>
    <w:rsid w:val="00E469AD"/>
    <w:rsid w:val="00E52F01"/>
    <w:rsid w:val="00E540AC"/>
    <w:rsid w:val="00E5709C"/>
    <w:rsid w:val="00E603DE"/>
    <w:rsid w:val="00E60C15"/>
    <w:rsid w:val="00E70465"/>
    <w:rsid w:val="00E70E92"/>
    <w:rsid w:val="00E748DD"/>
    <w:rsid w:val="00E86E8A"/>
    <w:rsid w:val="00EA159B"/>
    <w:rsid w:val="00EA5404"/>
    <w:rsid w:val="00EA5CA8"/>
    <w:rsid w:val="00EA637E"/>
    <w:rsid w:val="00EA6485"/>
    <w:rsid w:val="00EB74E6"/>
    <w:rsid w:val="00ED6C13"/>
    <w:rsid w:val="00EE4B70"/>
    <w:rsid w:val="00EF12AC"/>
    <w:rsid w:val="00EF2ED1"/>
    <w:rsid w:val="00EF4EC3"/>
    <w:rsid w:val="00EF5E64"/>
    <w:rsid w:val="00EF7237"/>
    <w:rsid w:val="00EF74E3"/>
    <w:rsid w:val="00EF7D61"/>
    <w:rsid w:val="00F00A8E"/>
    <w:rsid w:val="00F06A5A"/>
    <w:rsid w:val="00F154D7"/>
    <w:rsid w:val="00F164E3"/>
    <w:rsid w:val="00F16B15"/>
    <w:rsid w:val="00F17646"/>
    <w:rsid w:val="00F25F94"/>
    <w:rsid w:val="00F2723D"/>
    <w:rsid w:val="00F31ADF"/>
    <w:rsid w:val="00F31F8F"/>
    <w:rsid w:val="00F32AB8"/>
    <w:rsid w:val="00F33534"/>
    <w:rsid w:val="00F33E7F"/>
    <w:rsid w:val="00F42526"/>
    <w:rsid w:val="00F46230"/>
    <w:rsid w:val="00F543A9"/>
    <w:rsid w:val="00F63606"/>
    <w:rsid w:val="00F70E0D"/>
    <w:rsid w:val="00F726A0"/>
    <w:rsid w:val="00F735C9"/>
    <w:rsid w:val="00F77EF9"/>
    <w:rsid w:val="00F85DBA"/>
    <w:rsid w:val="00F86478"/>
    <w:rsid w:val="00F9671B"/>
    <w:rsid w:val="00FA5B5B"/>
    <w:rsid w:val="00FB4BB2"/>
    <w:rsid w:val="00FC0557"/>
    <w:rsid w:val="00FC3CE7"/>
    <w:rsid w:val="00FC6CFB"/>
    <w:rsid w:val="00FD2AD2"/>
    <w:rsid w:val="00FD690A"/>
    <w:rsid w:val="00FE25DF"/>
    <w:rsid w:val="00FE27A9"/>
    <w:rsid w:val="00FE3F51"/>
    <w:rsid w:val="00FE44E8"/>
    <w:rsid w:val="00FE4CAE"/>
    <w:rsid w:val="00FF3F3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423B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har">
    <w:name w:val="Char"/>
    <w:basedOn w:val="a"/>
    <w:rsid w:val="00723973"/>
    <w:pPr>
      <w:keepLines/>
      <w:spacing w:after="160" w:line="240" w:lineRule="exact"/>
    </w:pPr>
    <w:rPr>
      <w:rFonts w:ascii="Verdana" w:eastAsia="MS Mincho" w:hAnsi="Verdana" w:cs="Franklin Gothic Book"/>
      <w:sz w:val="20"/>
      <w:szCs w:val="20"/>
      <w:lang w:val="en-US" w:eastAsia="en-US"/>
    </w:rPr>
  </w:style>
  <w:style w:type="paragraph" w:styleId="a3">
    <w:name w:val="List Paragraph"/>
    <w:basedOn w:val="a"/>
    <w:uiPriority w:val="34"/>
    <w:qFormat/>
    <w:rsid w:val="00723973"/>
    <w:pPr>
      <w:ind w:left="720"/>
      <w:contextualSpacing/>
    </w:pPr>
  </w:style>
  <w:style w:type="paragraph" w:styleId="a4">
    <w:name w:val="Body Text Indent"/>
    <w:basedOn w:val="a"/>
    <w:link w:val="a5"/>
    <w:uiPriority w:val="99"/>
    <w:rsid w:val="00B14563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5">
    <w:name w:val="Основной текст с отступом Знак"/>
    <w:basedOn w:val="a0"/>
    <w:link w:val="a4"/>
    <w:uiPriority w:val="99"/>
    <w:rsid w:val="00B14563"/>
    <w:rPr>
      <w:rFonts w:ascii="Times New Roman" w:eastAsia="Times New Roman" w:hAnsi="Times New Roman" w:cs="Times New Roman"/>
      <w:sz w:val="24"/>
      <w:szCs w:val="24"/>
    </w:rPr>
  </w:style>
  <w:style w:type="paragraph" w:styleId="7">
    <w:name w:val="toc 7"/>
    <w:basedOn w:val="a"/>
    <w:next w:val="a"/>
    <w:autoRedefine/>
    <w:uiPriority w:val="99"/>
    <w:semiHidden/>
    <w:rsid w:val="00672426"/>
    <w:pPr>
      <w:spacing w:after="0" w:line="240" w:lineRule="auto"/>
      <w:ind w:left="1440"/>
    </w:pPr>
    <w:rPr>
      <w:rFonts w:ascii="Times New Roman" w:eastAsia="Times New Roman" w:hAnsi="Times New Roman" w:cs="Times New Roman"/>
      <w:sz w:val="24"/>
      <w:szCs w:val="24"/>
    </w:rPr>
  </w:style>
  <w:style w:type="paragraph" w:styleId="a6">
    <w:name w:val="header"/>
    <w:basedOn w:val="a"/>
    <w:link w:val="a7"/>
    <w:uiPriority w:val="99"/>
    <w:unhideWhenUsed/>
    <w:rsid w:val="002C39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2C398D"/>
  </w:style>
  <w:style w:type="paragraph" w:styleId="a8">
    <w:name w:val="footer"/>
    <w:basedOn w:val="a"/>
    <w:link w:val="a9"/>
    <w:uiPriority w:val="99"/>
    <w:semiHidden/>
    <w:unhideWhenUsed/>
    <w:rsid w:val="002C39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2C398D"/>
  </w:style>
  <w:style w:type="paragraph" w:styleId="aa">
    <w:name w:val="Balloon Text"/>
    <w:basedOn w:val="a"/>
    <w:link w:val="ab"/>
    <w:uiPriority w:val="99"/>
    <w:semiHidden/>
    <w:unhideWhenUsed/>
    <w:rsid w:val="002C3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2C398D"/>
    <w:rPr>
      <w:rFonts w:ascii="Tahoma" w:hAnsi="Tahoma" w:cs="Tahoma"/>
      <w:sz w:val="16"/>
      <w:szCs w:val="16"/>
    </w:rPr>
  </w:style>
  <w:style w:type="character" w:styleId="ac">
    <w:name w:val="Hyperlink"/>
    <w:basedOn w:val="a0"/>
    <w:uiPriority w:val="99"/>
    <w:semiHidden/>
    <w:unhideWhenUsed/>
    <w:rsid w:val="00A200CA"/>
    <w:rPr>
      <w:color w:val="0000FF"/>
      <w:u w:val="single"/>
    </w:rPr>
  </w:style>
  <w:style w:type="character" w:styleId="ad">
    <w:name w:val="FollowedHyperlink"/>
    <w:basedOn w:val="a0"/>
    <w:uiPriority w:val="99"/>
    <w:semiHidden/>
    <w:unhideWhenUsed/>
    <w:rsid w:val="00A200CA"/>
    <w:rPr>
      <w:color w:val="800080"/>
      <w:u w:val="single"/>
    </w:rPr>
  </w:style>
  <w:style w:type="paragraph" w:customStyle="1" w:styleId="xl63">
    <w:name w:val="xl63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4">
    <w:name w:val="xl6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5">
    <w:name w:val="xl65"/>
    <w:basedOn w:val="a"/>
    <w:rsid w:val="00A200CA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6">
    <w:name w:val="xl66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7">
    <w:name w:val="xl67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8">
    <w:name w:val="xl6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9">
    <w:name w:val="xl69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0">
    <w:name w:val="xl70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1">
    <w:name w:val="xl7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2">
    <w:name w:val="xl7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3">
    <w:name w:val="xl73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4">
    <w:name w:val="xl7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5">
    <w:name w:val="xl75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6">
    <w:name w:val="xl76"/>
    <w:basedOn w:val="a"/>
    <w:rsid w:val="00A200CA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7">
    <w:name w:val="xl77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8">
    <w:name w:val="xl7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9">
    <w:name w:val="xl79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0">
    <w:name w:val="xl80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1">
    <w:name w:val="xl8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2">
    <w:name w:val="xl8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3">
    <w:name w:val="xl83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4">
    <w:name w:val="xl8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5">
    <w:name w:val="xl85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6">
    <w:name w:val="xl86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7">
    <w:name w:val="xl87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8">
    <w:name w:val="xl88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9">
    <w:name w:val="xl89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0">
    <w:name w:val="xl90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1">
    <w:name w:val="xl9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2">
    <w:name w:val="xl9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3">
    <w:name w:val="xl93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4">
    <w:name w:val="xl94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5">
    <w:name w:val="xl95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6">
    <w:name w:val="xl96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7">
    <w:name w:val="xl97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8">
    <w:name w:val="xl9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9">
    <w:name w:val="xl99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0">
    <w:name w:val="xl100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1">
    <w:name w:val="xl10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2">
    <w:name w:val="xl10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3">
    <w:name w:val="xl103"/>
    <w:basedOn w:val="a"/>
    <w:rsid w:val="00A200CA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4">
    <w:name w:val="xl104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5">
    <w:name w:val="xl105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6">
    <w:name w:val="xl106"/>
    <w:basedOn w:val="a"/>
    <w:rsid w:val="00A200CA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7">
    <w:name w:val="xl107"/>
    <w:basedOn w:val="a"/>
    <w:rsid w:val="00A200CA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8">
    <w:name w:val="xl108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9">
    <w:name w:val="xl109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0">
    <w:name w:val="xl110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1">
    <w:name w:val="xl111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2">
    <w:name w:val="xl11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13">
    <w:name w:val="xl113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14">
    <w:name w:val="xl11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5">
    <w:name w:val="xl115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6">
    <w:name w:val="xl116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7">
    <w:name w:val="xl117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8">
    <w:name w:val="xl11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9">
    <w:name w:val="xl119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20">
    <w:name w:val="xl120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21">
    <w:name w:val="xl121"/>
    <w:basedOn w:val="a"/>
    <w:rsid w:val="00A200CA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22">
    <w:name w:val="xl122"/>
    <w:basedOn w:val="a"/>
    <w:rsid w:val="00A200CA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table" w:styleId="ae">
    <w:name w:val="Table Grid"/>
    <w:basedOn w:val="a1"/>
    <w:uiPriority w:val="59"/>
    <w:rsid w:val="00D9175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">
    <w:name w:val="Document Map"/>
    <w:basedOn w:val="a"/>
    <w:link w:val="af0"/>
    <w:uiPriority w:val="99"/>
    <w:semiHidden/>
    <w:unhideWhenUsed/>
    <w:rsid w:val="00CD67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Схема документа Знак"/>
    <w:basedOn w:val="a0"/>
    <w:link w:val="af"/>
    <w:uiPriority w:val="99"/>
    <w:semiHidden/>
    <w:rsid w:val="00CD674A"/>
    <w:rPr>
      <w:rFonts w:ascii="Tahoma" w:hAnsi="Tahoma" w:cs="Tahoma"/>
      <w:sz w:val="16"/>
      <w:szCs w:val="16"/>
    </w:rPr>
  </w:style>
  <w:style w:type="paragraph" w:styleId="af1">
    <w:name w:val="No Spacing"/>
    <w:uiPriority w:val="1"/>
    <w:qFormat/>
    <w:rsid w:val="00BC5451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24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84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65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7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1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6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4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90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5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69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43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14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80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53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856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99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514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977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504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284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59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241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81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618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804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71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204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592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60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42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330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74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48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70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024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08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242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104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17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315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82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12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51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609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003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75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1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336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251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803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44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9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718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09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17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929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75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9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2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61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899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83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41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065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93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40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139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82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502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584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832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97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974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12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08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23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528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907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97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126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41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22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536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527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608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86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641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18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10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190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389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91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54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29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77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332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976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757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60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50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914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730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864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775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18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170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744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57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99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565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0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013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321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92A8298-4459-4E0D-926B-DB03CC5207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191</TotalTime>
  <Pages>4</Pages>
  <Words>774</Words>
  <Characters>4413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Sysoev_ag</dc:creator>
  <cp:lastModifiedBy>Sysoev_a</cp:lastModifiedBy>
  <cp:revision>47</cp:revision>
  <cp:lastPrinted>2021-06-03T13:18:00Z</cp:lastPrinted>
  <dcterms:created xsi:type="dcterms:W3CDTF">2021-06-02T13:03:00Z</dcterms:created>
  <dcterms:modified xsi:type="dcterms:W3CDTF">2022-06-03T02:07:00Z</dcterms:modified>
</cp:coreProperties>
</file>