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8422B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8422B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31613EC8" w:rsidR="008F130A" w:rsidRPr="00AA5A7A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B7B60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8F130A" w:rsidRPr="00AA5A7A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1B7B60">
              <w:rPr>
                <w:b/>
                <w:i/>
                <w:sz w:val="20"/>
                <w:szCs w:val="20"/>
                <w:lang w:val="en-US"/>
              </w:rPr>
              <w:t>8</w:t>
            </w:r>
            <w:r w:rsidR="008F130A" w:rsidRPr="00AA5A7A">
              <w:rPr>
                <w:b/>
                <w:i/>
                <w:sz w:val="20"/>
                <w:szCs w:val="20"/>
              </w:rPr>
              <w:t>.202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(р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егистрационный номер выпуска </w:t>
            </w:r>
            <w:r w:rsidR="00AD2407" w:rsidRPr="00AD2407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AD2407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AA5A7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AA5A7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C86F3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350506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AA5A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B60AE41" w:rsidR="00A436DE" w:rsidRPr="008422BA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AA5A7A">
              <w:rPr>
                <w:sz w:val="20"/>
                <w:szCs w:val="20"/>
                <w:shd w:val="clear" w:color="auto" w:fill="FFFFFF"/>
              </w:rPr>
              <w:t xml:space="preserve">Отчетный (купонный) период (год; 3, 6, 9 </w:t>
            </w:r>
            <w:r w:rsidR="009113A3" w:rsidRPr="008422BA">
              <w:rPr>
                <w:sz w:val="20"/>
                <w:szCs w:val="20"/>
                <w:shd w:val="clear" w:color="auto" w:fill="FFFFFF"/>
              </w:rPr>
              <w:t>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8422B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422B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C86F38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E2F2B" w:rsidRPr="008422B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9927A7" w:rsidRPr="008422B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E2F2B" w:rsidRPr="008422B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9E2F2B" w:rsidRPr="008422BA">
              <w:rPr>
                <w:b/>
                <w:i/>
                <w:sz w:val="20"/>
                <w:szCs w:val="20"/>
                <w:shd w:val="clear" w:color="auto" w:fill="FFFFFF"/>
              </w:rPr>
              <w:t>т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ретьего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8422B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8422B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8422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8422BA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127500CD" w:rsidR="00E85369" w:rsidRPr="00AA5A7A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422B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8422BA">
              <w:rPr>
                <w:sz w:val="20"/>
                <w:szCs w:val="20"/>
                <w:shd w:val="clear" w:color="auto" w:fill="FFFFFF"/>
              </w:rPr>
              <w:t>5</w:t>
            </w:r>
            <w:r w:rsidRPr="008422B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8422B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8422B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422B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8422B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E2F2B" w:rsidRPr="008422BA">
              <w:rPr>
                <w:b/>
                <w:i/>
                <w:sz w:val="20"/>
                <w:szCs w:val="20"/>
                <w:shd w:val="clear" w:color="auto" w:fill="FFFFFF"/>
              </w:rPr>
              <w:t>тр</w:t>
            </w:r>
            <w:r w:rsidR="001B7B60" w:rsidRPr="008422BA">
              <w:rPr>
                <w:b/>
                <w:i/>
                <w:sz w:val="20"/>
                <w:szCs w:val="20"/>
                <w:shd w:val="clear" w:color="auto" w:fill="FFFFFF"/>
              </w:rPr>
              <w:t>етий</w:t>
            </w:r>
            <w:r w:rsidR="00D84B77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422B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422BA">
              <w:t xml:space="preserve"> </w:t>
            </w:r>
            <w:r w:rsidR="00904322" w:rsidRPr="008422B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8422BA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8422BA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8422BA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8422BA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8422BA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8422B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AA5A7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A5A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AA5A7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AA5A7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4A37779" w:rsidR="000D4E11" w:rsidRPr="00AA5A7A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B7B6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B7B60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AA5A7A" w:rsidRPr="008422B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8422BA" w:rsidRDefault="00C60795" w:rsidP="00C60795">
            <w:pPr>
              <w:ind w:left="57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5C2B0" w14:textId="77777777" w:rsidR="008422BA" w:rsidRPr="008422BA" w:rsidRDefault="00FE23D1" w:rsidP="00C60795">
            <w:pPr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 xml:space="preserve">Заместитель Генерального директора </w:t>
            </w:r>
          </w:p>
          <w:p w14:paraId="7A08C197" w14:textId="6BE2D233" w:rsidR="00FE23D1" w:rsidRPr="008422BA" w:rsidRDefault="00FE23D1" w:rsidP="00C60795">
            <w:pPr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 xml:space="preserve">по </w:t>
            </w:r>
            <w:r w:rsidR="008422BA" w:rsidRPr="008422BA">
              <w:rPr>
                <w:sz w:val="20"/>
                <w:szCs w:val="20"/>
              </w:rPr>
              <w:t>экономике и финансам</w:t>
            </w:r>
          </w:p>
          <w:p w14:paraId="151F2428" w14:textId="120C398E" w:rsidR="00C60795" w:rsidRPr="008422BA" w:rsidRDefault="00C60795" w:rsidP="00C60795">
            <w:pPr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>ПАО «НГК «</w:t>
            </w:r>
            <w:proofErr w:type="spellStart"/>
            <w:r w:rsidRPr="008422BA">
              <w:rPr>
                <w:sz w:val="20"/>
                <w:szCs w:val="20"/>
              </w:rPr>
              <w:t>Славнефть</w:t>
            </w:r>
            <w:proofErr w:type="spellEnd"/>
            <w:r w:rsidRPr="008422B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8422B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8422B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8422B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030F61E1" w:rsidR="00C60795" w:rsidRPr="008422BA" w:rsidRDefault="008422BA" w:rsidP="00C60795">
            <w:pPr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>Фёдоров А.Ю.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8422B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8422B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8422B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>(наименование должности уполномоченно</w:t>
            </w:r>
            <w:bookmarkStart w:id="0" w:name="_GoBack"/>
            <w:bookmarkEnd w:id="0"/>
            <w:r w:rsidRPr="008422BA">
              <w:rPr>
                <w:sz w:val="20"/>
                <w:szCs w:val="20"/>
              </w:rPr>
              <w:t>го лица эмитента)</w:t>
            </w:r>
          </w:p>
          <w:p w14:paraId="4278F4A1" w14:textId="760E3ECB" w:rsidR="00C60795" w:rsidRPr="008422BA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 xml:space="preserve">Доверенность № </w:t>
            </w:r>
            <w:r w:rsidR="008422BA" w:rsidRPr="008422BA">
              <w:rPr>
                <w:sz w:val="20"/>
                <w:szCs w:val="20"/>
              </w:rPr>
              <w:t>АТ-806</w:t>
            </w:r>
            <w:r w:rsidRPr="008422BA">
              <w:rPr>
                <w:sz w:val="20"/>
                <w:szCs w:val="20"/>
              </w:rPr>
              <w:t xml:space="preserve"> от </w:t>
            </w:r>
            <w:r w:rsidR="008422BA" w:rsidRPr="008422BA">
              <w:rPr>
                <w:sz w:val="20"/>
                <w:szCs w:val="20"/>
              </w:rPr>
              <w:t>06.06.2022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8422B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8422B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8422B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8422B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8422B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EF572D5" w:rsidR="00C60795" w:rsidRPr="009E2F2B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1B7B60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D633100" w:rsidR="00C60795" w:rsidRPr="009E2F2B" w:rsidRDefault="001B7B60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279A4CD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C909E2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8422BA"/>
    <w:sectPr w:rsidR="00C60795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22BA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8BCA-C9B8-428A-9C3D-C585AA5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4501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Утробина Ольга Ивановна</cp:lastModifiedBy>
  <cp:revision>2</cp:revision>
  <cp:lastPrinted>2019-03-28T11:17:00Z</cp:lastPrinted>
  <dcterms:created xsi:type="dcterms:W3CDTF">2022-08-23T08:08:00Z</dcterms:created>
  <dcterms:modified xsi:type="dcterms:W3CDTF">2022-08-23T08:08:00Z</dcterms:modified>
</cp:coreProperties>
</file>