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210DB9" w:rsidRDefault="00402DAE" w:rsidP="0040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02DAE" w:rsidRPr="00210DB9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0DB9">
        <w:rPr>
          <w:rFonts w:ascii="Times New Roman" w:eastAsia="Times New Roman" w:hAnsi="Times New Roman" w:cs="Times New Roman"/>
          <w:b/>
          <w:sz w:val="26"/>
          <w:szCs w:val="26"/>
        </w:rPr>
        <w:t>Сообщение о существенном факте</w:t>
      </w:r>
    </w:p>
    <w:p w:rsidR="00BC63B2" w:rsidRPr="00BC63B2" w:rsidRDefault="00402DAE" w:rsidP="00BC63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0DB9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BC63B2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BC63B2" w:rsidRPr="00BC63B2">
        <w:rPr>
          <w:rFonts w:ascii="Times New Roman" w:eastAsia="Times New Roman" w:hAnsi="Times New Roman" w:cs="Times New Roman"/>
          <w:b/>
          <w:sz w:val="26"/>
          <w:szCs w:val="26"/>
        </w:rPr>
        <w:t xml:space="preserve"> совершении подконтрольной эмитенту организацией, имеющей для него существенное значение, крупной сделки</w:t>
      </w:r>
      <w:r w:rsidR="00BC63B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402DAE" w:rsidRPr="00210DB9" w:rsidRDefault="00402DAE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210DB9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 Общие сведения</w:t>
            </w:r>
          </w:p>
        </w:tc>
      </w:tr>
      <w:tr w:rsidR="00402DAE" w:rsidRPr="00210DB9" w:rsidTr="002A2531">
        <w:tc>
          <w:tcPr>
            <w:tcW w:w="4820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02DAE" w:rsidRPr="00210DB9" w:rsidTr="002A2531">
        <w:tc>
          <w:tcPr>
            <w:tcW w:w="4820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ОАО «НГК «Славнефть»</w:t>
            </w:r>
          </w:p>
        </w:tc>
      </w:tr>
      <w:tr w:rsidR="00402DAE" w:rsidRPr="00210DB9" w:rsidTr="002A2531">
        <w:tc>
          <w:tcPr>
            <w:tcW w:w="4820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Российская Федерация, г. Москва</w:t>
            </w:r>
          </w:p>
        </w:tc>
      </w:tr>
      <w:tr w:rsidR="00402DAE" w:rsidRPr="00210DB9" w:rsidTr="002A2531">
        <w:tc>
          <w:tcPr>
            <w:tcW w:w="4820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1027739026270</w:t>
            </w:r>
          </w:p>
        </w:tc>
      </w:tr>
      <w:tr w:rsidR="00402DAE" w:rsidRPr="00210DB9" w:rsidTr="002A2531">
        <w:tc>
          <w:tcPr>
            <w:tcW w:w="4820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1.5. ИНН эмитента</w:t>
            </w:r>
          </w:p>
        </w:tc>
        <w:tc>
          <w:tcPr>
            <w:tcW w:w="4962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7707017509</w:t>
            </w:r>
          </w:p>
        </w:tc>
      </w:tr>
      <w:tr w:rsidR="00402DAE" w:rsidRPr="00210DB9" w:rsidTr="002A2531">
        <w:tc>
          <w:tcPr>
            <w:tcW w:w="4820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00221-А</w:t>
            </w:r>
          </w:p>
        </w:tc>
      </w:tr>
      <w:tr w:rsidR="00402DAE" w:rsidRPr="00210DB9" w:rsidTr="002A2531">
        <w:tc>
          <w:tcPr>
            <w:tcW w:w="4820" w:type="dxa"/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210DB9" w:rsidRDefault="00EF5B11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hyperlink r:id="rId7" w:history="1">
              <w:r w:rsidR="00402DAE" w:rsidRPr="00210DB9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http://www.e-disclosure.ru/portal/company.aspx?id=560</w:t>
              </w:r>
            </w:hyperlink>
          </w:p>
          <w:p w:rsidR="00402DAE" w:rsidRPr="00210DB9" w:rsidRDefault="00EF5B11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hyperlink r:id="rId8" w:history="1">
              <w:r w:rsidR="00402DAE" w:rsidRPr="00210DB9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http://www.slavneft.ru</w:t>
              </w:r>
            </w:hyperlink>
          </w:p>
        </w:tc>
      </w:tr>
    </w:tbl>
    <w:p w:rsidR="00402DAE" w:rsidRPr="00210DB9" w:rsidRDefault="00402DAE" w:rsidP="00402DAE">
      <w:pPr>
        <w:spacing w:after="0"/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210DB9" w:rsidTr="002A2531">
        <w:tc>
          <w:tcPr>
            <w:tcW w:w="9782" w:type="dxa"/>
            <w:shd w:val="clear" w:color="auto" w:fill="auto"/>
          </w:tcPr>
          <w:p w:rsidR="00402DAE" w:rsidRPr="00210DB9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2. Содержание сообщения</w:t>
            </w:r>
          </w:p>
        </w:tc>
      </w:tr>
      <w:tr w:rsidR="00402DAE" w:rsidRPr="00210DB9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BC63B2" w:rsidRPr="00066D32" w:rsidRDefault="00BC63B2" w:rsidP="00BC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В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ид организации, которая совершила крупную сделку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одконтрольная эмитенту организация, имеющая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него существенное значение.</w:t>
            </w:r>
          </w:p>
          <w:p w:rsidR="00BC63B2" w:rsidRDefault="00BC63B2" w:rsidP="00BC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П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олное фирменное 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Общество с ограниченной ответственностью «Славнефть-Красноярскнефтегаз».</w:t>
            </w:r>
          </w:p>
          <w:p w:rsidR="00D076BF" w:rsidRDefault="00BC63B2" w:rsidP="00D0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  <w:r w:rsidRPr="00BC63B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г. Красноярск, улица Гладкова</w:t>
            </w:r>
            <w:r w:rsidR="00D076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C63B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076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C6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76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C63B2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  <w:r w:rsidR="00D076BF">
              <w:rPr>
                <w:rFonts w:ascii="Times New Roman" w:hAnsi="Times New Roman" w:cs="Times New Roman"/>
                <w:sz w:val="28"/>
                <w:szCs w:val="28"/>
              </w:rPr>
              <w:t xml:space="preserve">, ИНН: </w:t>
            </w:r>
            <w:r w:rsidR="00D076BF" w:rsidRPr="00D076BF">
              <w:rPr>
                <w:rFonts w:ascii="Times New Roman" w:hAnsi="Times New Roman" w:cs="Times New Roman"/>
                <w:sz w:val="28"/>
                <w:szCs w:val="28"/>
              </w:rPr>
              <w:t>2464036561</w:t>
            </w:r>
            <w:r w:rsidR="00D076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>ОГРН соответствующей организации, к</w:t>
            </w:r>
            <w:r w:rsidR="00D076BF">
              <w:rPr>
                <w:rFonts w:ascii="Times New Roman" w:hAnsi="Times New Roman" w:cs="Times New Roman"/>
                <w:sz w:val="28"/>
                <w:szCs w:val="28"/>
              </w:rPr>
              <w:t xml:space="preserve">оторая совершила крупную сделку: </w:t>
            </w:r>
            <w:r w:rsidR="00D076BF" w:rsidRPr="00D076BF">
              <w:rPr>
                <w:rFonts w:ascii="Times New Roman" w:hAnsi="Times New Roman" w:cs="Times New Roman"/>
                <w:sz w:val="28"/>
                <w:szCs w:val="28"/>
              </w:rPr>
              <w:t>1022402296465</w:t>
            </w:r>
            <w:r w:rsidR="00D076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63B2" w:rsidRPr="00066D32" w:rsidRDefault="00D076BF" w:rsidP="00D0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К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атегория сделки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рупная сделка, которая одновременно является сделкой, в совершении кото</w:t>
            </w:r>
            <w:r w:rsidR="00CB0AAB">
              <w:rPr>
                <w:rFonts w:ascii="Times New Roman" w:hAnsi="Times New Roman" w:cs="Times New Roman"/>
                <w:sz w:val="28"/>
                <w:szCs w:val="28"/>
              </w:rPr>
              <w:t>рой имелась заинтересованность.</w:t>
            </w:r>
          </w:p>
          <w:p w:rsidR="002A51D9" w:rsidRPr="00BD10DD" w:rsidRDefault="00D076BF" w:rsidP="002A5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Вид и предмет сделки: Договор займа. </w:t>
            </w:r>
            <w:r w:rsidR="002A51D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займа</w:t>
            </w:r>
            <w:r w:rsidR="002A51D9"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условиях, предусмотренных договором.</w:t>
            </w:r>
          </w:p>
          <w:p w:rsidR="00BC63B2" w:rsidRDefault="002A51D9" w:rsidP="002A5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С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одержание сделки, в том числе гражданские права и обязанности, на установление, изменение или прекращение которы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направлена совершенная сделка: </w:t>
            </w:r>
            <w:r w:rsidRPr="002A51D9">
              <w:rPr>
                <w:rFonts w:ascii="Times New Roman" w:hAnsi="Times New Roman" w:cs="Times New Roman"/>
                <w:sz w:val="28"/>
                <w:szCs w:val="28"/>
              </w:rPr>
              <w:t>Предоставление ОАО «НГК «Славнефть» (займодавец) процентного займа ООО «Славнефть-Красноярскнефтегаз» (заёмщик).</w:t>
            </w:r>
          </w:p>
          <w:p w:rsidR="002A51D9" w:rsidRPr="00BD10DD" w:rsidRDefault="002A51D9" w:rsidP="002A5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С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рок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полнения обязательств по сделке - </w:t>
            </w:r>
            <w:r w:rsidR="00CB0AAB">
              <w:rPr>
                <w:rFonts w:ascii="Times New Roman" w:eastAsia="Times New Roman" w:hAnsi="Times New Roman" w:cs="Times New Roman"/>
                <w:sz w:val="28"/>
                <w:szCs w:val="28"/>
              </w:rPr>
              <w:t>до «22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CB0AA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 года включительно с правом досрочного погашения, стороны и выгодоприобретатели по сделке: ОАО «НГК «Славнефть» (займодавец) процентного займа ООО «Славнефть-Красноярскнефтегаз» (заёмщик), выгодоприобретатели по сделке отсутствуют.</w:t>
            </w:r>
          </w:p>
          <w:p w:rsidR="00BC63B2" w:rsidRDefault="002A51D9" w:rsidP="002A5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азмер сделки в денежном выражении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более </w:t>
            </w:r>
            <w:r w:rsidR="00CB0AAB">
              <w:rPr>
                <w:rFonts w:ascii="Times New Roman" w:eastAsia="Times New Roman" w:hAnsi="Times New Roman" w:cs="Times New Roman"/>
                <w:sz w:val="28"/>
                <w:szCs w:val="28"/>
              </w:rPr>
              <w:t>7 930 000</w:t>
            </w:r>
            <w:r w:rsidRPr="00BD10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  <w:r w:rsidRPr="00066D32">
              <w:rPr>
                <w:rFonts w:ascii="Times New Roman" w:hAnsi="Times New Roman" w:cs="Times New Roman"/>
                <w:sz w:val="28"/>
                <w:szCs w:val="28"/>
              </w:rPr>
              <w:t xml:space="preserve"> и в процентах от стоимости активов подконтрольной эмитенту 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зации, которая совершила </w:t>
            </w:r>
            <w:r w:rsidR="00CB0AAB">
              <w:rPr>
                <w:rFonts w:ascii="Times New Roman" w:hAnsi="Times New Roman" w:cs="Times New Roman"/>
                <w:sz w:val="28"/>
                <w:szCs w:val="28"/>
              </w:rPr>
              <w:t>сделку: 28,30%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63B2" w:rsidRPr="00066D32" w:rsidRDefault="002A51D9" w:rsidP="002A5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С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тоимость активов подконтрольной эмитенту организации, которая совершила сделку, на дату окончания последнего завершенного отчетного периода, предшествующего совершен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 сделки (заключению договора):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28 015 944 тыс. руб.</w:t>
            </w:r>
            <w:r w:rsidR="00D51146">
              <w:rPr>
                <w:rFonts w:ascii="Times New Roman" w:hAnsi="Times New Roman" w:cs="Times New Roman"/>
                <w:sz w:val="28"/>
                <w:szCs w:val="28"/>
              </w:rPr>
              <w:t xml:space="preserve"> (по состоянию на 31.12.2015)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63B2" w:rsidRPr="00066D32" w:rsidRDefault="002A51D9" w:rsidP="002A5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Д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ата совершен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сделки (заключения договора): 21.03.2016</w:t>
            </w:r>
          </w:p>
          <w:p w:rsidR="002A51D9" w:rsidRDefault="002A51D9" w:rsidP="002A5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 С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ведения об одобрении сделки в случае, когда такая сделка была одобрена уполномоченны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органом управления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 xml:space="preserve"> подконтрольной эмитенту организации, которая совершила сделку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A51D9" w:rsidRDefault="002A51D9" w:rsidP="002A5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аименование органа управления организации, принявше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решение об одобрении сделки: </w:t>
            </w:r>
            <w:r w:rsidR="00DA6599">
              <w:rPr>
                <w:rFonts w:ascii="Times New Roman" w:hAnsi="Times New Roman" w:cs="Times New Roman"/>
                <w:sz w:val="28"/>
                <w:szCs w:val="28"/>
              </w:rPr>
              <w:t>Общее собрание участников.</w:t>
            </w:r>
          </w:p>
          <w:p w:rsidR="002A51D9" w:rsidRDefault="00DA6599" w:rsidP="002A5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принятия указанного решения: 14.03.2016</w:t>
            </w:r>
          </w:p>
          <w:p w:rsidR="00DA6599" w:rsidRDefault="00DA6599" w:rsidP="002A5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ата составления и номер протокола собрания (заседания) органа управления организации, на котором принято указанное 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14.03.2016, протокол б/н.</w:t>
            </w:r>
          </w:p>
          <w:p w:rsidR="00402DAE" w:rsidRPr="00210DB9" w:rsidRDefault="00DA6599" w:rsidP="00DA6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C63B2" w:rsidRPr="00066D32">
              <w:rPr>
                <w:rFonts w:ascii="Times New Roman" w:hAnsi="Times New Roman" w:cs="Times New Roman"/>
                <w:sz w:val="28"/>
                <w:szCs w:val="28"/>
              </w:rPr>
              <w:t>казание на 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такая сделка не одобрялась: Не заполняется.</w:t>
            </w:r>
          </w:p>
        </w:tc>
      </w:tr>
    </w:tbl>
    <w:p w:rsidR="00402DAE" w:rsidRPr="00210DB9" w:rsidRDefault="00402DAE" w:rsidP="00402DAE">
      <w:pPr>
        <w:spacing w:after="0"/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4"/>
        <w:gridCol w:w="414"/>
        <w:gridCol w:w="336"/>
        <w:gridCol w:w="551"/>
        <w:gridCol w:w="1839"/>
        <w:gridCol w:w="846"/>
        <w:gridCol w:w="1273"/>
        <w:gridCol w:w="704"/>
        <w:gridCol w:w="284"/>
      </w:tblGrid>
      <w:tr w:rsidR="00402DAE" w:rsidRPr="00210DB9" w:rsidTr="00DA6599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3. Подпись</w:t>
            </w:r>
          </w:p>
        </w:tc>
      </w:tr>
      <w:tr w:rsidR="00402DAE" w:rsidRPr="00210DB9" w:rsidTr="00DA6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2DAE" w:rsidRPr="00DA6599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3.1. Вице-президент</w:t>
            </w:r>
          </w:p>
          <w:p w:rsidR="00DA6599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 xml:space="preserve">Доверенность от 17.12.2015 </w:t>
            </w:r>
          </w:p>
          <w:p w:rsidR="00402DAE" w:rsidRPr="00DA6599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№ МО-2351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2DAE" w:rsidRPr="00210DB9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210DB9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2DAE" w:rsidRPr="00DA6599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А.Н. Трухачев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2DAE" w:rsidRPr="00DA6599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DAE" w:rsidRPr="00210DB9" w:rsidTr="00DA6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2DAE" w:rsidRPr="00DA659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DAE" w:rsidRPr="00210DB9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2DAE" w:rsidRPr="00210DB9" w:rsidTr="00DA6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DA6599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DA6599" w:rsidRDefault="004654DF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DA6599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DA6599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DA6599" w:rsidRDefault="00402DAE" w:rsidP="002A2531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DA6599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DA6599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59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DAE" w:rsidRPr="00210DB9" w:rsidRDefault="00402DAE" w:rsidP="002A2531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0DB9">
              <w:rPr>
                <w:rFonts w:ascii="Times New Roman" w:eastAsia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DAE" w:rsidRPr="00210DB9" w:rsidRDefault="00402DAE" w:rsidP="002A2531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02DAE" w:rsidRPr="00210DB9" w:rsidRDefault="00402DAE" w:rsidP="00402DAE">
      <w:pPr>
        <w:rPr>
          <w:rFonts w:ascii="Times New Roman" w:hAnsi="Times New Roman" w:cs="Times New Roman"/>
          <w:sz w:val="26"/>
          <w:szCs w:val="26"/>
        </w:rPr>
      </w:pPr>
    </w:p>
    <w:p w:rsidR="00E258FD" w:rsidRPr="00210DB9" w:rsidRDefault="00E258FD">
      <w:pPr>
        <w:rPr>
          <w:sz w:val="26"/>
          <w:szCs w:val="26"/>
        </w:rPr>
      </w:pPr>
    </w:p>
    <w:sectPr w:rsidR="00E258FD" w:rsidRPr="00210DB9" w:rsidSect="000E4D33">
      <w:footerReference w:type="default" r:id="rId9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B11" w:rsidRDefault="00EF5B11">
      <w:pPr>
        <w:spacing w:after="0" w:line="240" w:lineRule="auto"/>
      </w:pPr>
      <w:r>
        <w:separator/>
      </w:r>
    </w:p>
  </w:endnote>
  <w:endnote w:type="continuationSeparator" w:id="0">
    <w:p w:rsidR="00EF5B11" w:rsidRDefault="00EF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210DB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C03">
          <w:rPr>
            <w:noProof/>
          </w:rPr>
          <w:t>1</w:t>
        </w:r>
        <w:r>
          <w:fldChar w:fldCharType="end"/>
        </w:r>
      </w:p>
    </w:sdtContent>
  </w:sdt>
  <w:p w:rsidR="00C43172" w:rsidRDefault="00EF5B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B11" w:rsidRDefault="00EF5B11">
      <w:pPr>
        <w:spacing w:after="0" w:line="240" w:lineRule="auto"/>
      </w:pPr>
      <w:r>
        <w:separator/>
      </w:r>
    </w:p>
  </w:footnote>
  <w:footnote w:type="continuationSeparator" w:id="0">
    <w:p w:rsidR="00EF5B11" w:rsidRDefault="00EF5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197DC8"/>
    <w:rsid w:val="00210DB9"/>
    <w:rsid w:val="002A51D9"/>
    <w:rsid w:val="002B5AF8"/>
    <w:rsid w:val="00402DAE"/>
    <w:rsid w:val="004654DF"/>
    <w:rsid w:val="009F3705"/>
    <w:rsid w:val="00BC63B2"/>
    <w:rsid w:val="00CB0AAB"/>
    <w:rsid w:val="00D076BF"/>
    <w:rsid w:val="00D51146"/>
    <w:rsid w:val="00DA5C03"/>
    <w:rsid w:val="00DA6599"/>
    <w:rsid w:val="00E258FD"/>
    <w:rsid w:val="00E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2016-03-21T14:43:00Z</cp:lastPrinted>
  <dcterms:created xsi:type="dcterms:W3CDTF">2016-03-22T10:26:00Z</dcterms:created>
  <dcterms:modified xsi:type="dcterms:W3CDTF">2016-03-22T10:26:00Z</dcterms:modified>
</cp:coreProperties>
</file>