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142B91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Default="004D6A5A" w:rsidP="00142B91">
      <w:pPr>
        <w:pStyle w:val="ConsPlusNormal"/>
        <w:spacing w:line="233" w:lineRule="auto"/>
        <w:jc w:val="both"/>
        <w:outlineLvl w:val="0"/>
        <w:rPr>
          <w:rFonts w:eastAsia="Times New Roman"/>
          <w:bCs w:val="0"/>
          <w:sz w:val="26"/>
          <w:szCs w:val="26"/>
        </w:rPr>
      </w:pPr>
      <w:r w:rsidRPr="00F70D4F">
        <w:rPr>
          <w:rFonts w:eastAsia="Times New Roman"/>
          <w:bCs w:val="0"/>
          <w:sz w:val="26"/>
          <w:szCs w:val="26"/>
        </w:rPr>
        <w:t>«</w:t>
      </w:r>
      <w:r w:rsidR="00C560CE">
        <w:rPr>
          <w:rFonts w:eastAsia="Times New Roman"/>
          <w:bCs w:val="0"/>
          <w:sz w:val="26"/>
          <w:szCs w:val="26"/>
        </w:rPr>
        <w:t>О</w:t>
      </w:r>
      <w:r w:rsidR="00572B21" w:rsidRPr="00F70D4F">
        <w:rPr>
          <w:rFonts w:eastAsia="Times New Roman"/>
          <w:bCs w:val="0"/>
          <w:sz w:val="26"/>
          <w:szCs w:val="26"/>
        </w:rPr>
        <w:t xml:space="preserve"> сведениях, оказывающих, по мнению эмитента, существенное влияние на стоимость его эмиссионных ценных бумаг</w:t>
      </w:r>
      <w:r w:rsidRPr="00F70D4F">
        <w:rPr>
          <w:rFonts w:eastAsia="Times New Roman"/>
          <w:bCs w:val="0"/>
          <w:sz w:val="26"/>
          <w:szCs w:val="26"/>
        </w:rPr>
        <w:t>»</w:t>
      </w:r>
    </w:p>
    <w:p w:rsidR="004D6A5A" w:rsidRPr="00E56A63" w:rsidRDefault="004D6A5A" w:rsidP="00142B91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734BF7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020626" w:rsidRPr="0017147E" w:rsidTr="00CE1B7A">
        <w:tc>
          <w:tcPr>
            <w:tcW w:w="4395" w:type="dxa"/>
          </w:tcPr>
          <w:p w:rsidR="00020626" w:rsidRPr="0017147E" w:rsidRDefault="0002062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020626" w:rsidRDefault="00020626" w:rsidP="00515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20626" w:rsidRPr="0017147E" w:rsidTr="00CE1B7A">
        <w:tc>
          <w:tcPr>
            <w:tcW w:w="4395" w:type="dxa"/>
          </w:tcPr>
          <w:p w:rsidR="00020626" w:rsidRPr="0017147E" w:rsidRDefault="00020626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020626" w:rsidRDefault="00020626" w:rsidP="005155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6B2A8D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6B2A8D" w:rsidP="00142B9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142B91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734BF7">
        <w:tc>
          <w:tcPr>
            <w:tcW w:w="9782" w:type="dxa"/>
            <w:shd w:val="clear" w:color="auto" w:fill="auto"/>
          </w:tcPr>
          <w:p w:rsidR="004D6A5A" w:rsidRPr="0017147E" w:rsidRDefault="004D6A5A" w:rsidP="00142B91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EB528E" w:rsidTr="00E9336B">
        <w:trPr>
          <w:trHeight w:val="274"/>
        </w:trPr>
        <w:tc>
          <w:tcPr>
            <w:tcW w:w="9782" w:type="dxa"/>
            <w:shd w:val="clear" w:color="auto" w:fill="auto"/>
          </w:tcPr>
          <w:p w:rsidR="005A5853" w:rsidRDefault="00AF06E4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>2.1. К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>раткое описание события (действия), наступление (совершение) которого, по мнению эмитента, оказывает влияни</w:t>
            </w:r>
            <w:r w:rsidRPr="001234C9">
              <w:rPr>
                <w:rFonts w:ascii="Times New Roman" w:hAnsi="Times New Roman"/>
                <w:sz w:val="25"/>
                <w:szCs w:val="25"/>
              </w:rPr>
              <w:t>е на стоимость его ценных бумаг</w:t>
            </w:r>
            <w:r w:rsidR="005A5853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1234C9" w:rsidRDefault="005A5853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 внесении записи о государственной регистрации изменений, внесенных в учредительные документы юридического лица, связанных </w:t>
            </w:r>
            <w:r w:rsidR="005972DB">
              <w:rPr>
                <w:rFonts w:ascii="Times New Roman" w:hAnsi="Times New Roman"/>
                <w:sz w:val="25"/>
                <w:szCs w:val="25"/>
              </w:rPr>
              <w:t>с внесением изменений в сведения о юридическом лице, содержащихся в ЕГРЮЛ.</w:t>
            </w:r>
          </w:p>
          <w:p w:rsidR="00BD705F" w:rsidRPr="001234C9" w:rsidRDefault="0051553C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 xml:space="preserve">2.2. </w:t>
            </w:r>
            <w:proofErr w:type="gramStart"/>
            <w:r w:rsidRPr="001234C9">
              <w:rPr>
                <w:rFonts w:ascii="Times New Roman" w:hAnsi="Times New Roman"/>
                <w:sz w:val="25"/>
                <w:szCs w:val="25"/>
              </w:rPr>
              <w:t>В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 xml:space="preserve">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</w:t>
            </w:r>
            <w:r w:rsidRPr="001234C9">
              <w:rPr>
                <w:rFonts w:ascii="Times New Roman" w:hAnsi="Times New Roman"/>
                <w:sz w:val="25"/>
                <w:szCs w:val="25"/>
              </w:rPr>
              <w:t>ство (если имеется) такого лица:</w:t>
            </w:r>
            <w:proofErr w:type="gramEnd"/>
            <w:r w:rsidRPr="001234C9">
              <w:rPr>
                <w:rFonts w:ascii="Times New Roman" w:hAnsi="Times New Roman"/>
                <w:sz w:val="25"/>
                <w:szCs w:val="25"/>
              </w:rPr>
              <w:t xml:space="preserve"> Не имеет. </w:t>
            </w:r>
          </w:p>
          <w:p w:rsidR="0051553C" w:rsidRPr="001234C9" w:rsidRDefault="0051553C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1234C9">
              <w:rPr>
                <w:rFonts w:ascii="Times New Roman" w:hAnsi="Times New Roman"/>
                <w:sz w:val="25"/>
                <w:szCs w:val="25"/>
              </w:rPr>
              <w:t xml:space="preserve">2.3. </w:t>
            </w:r>
            <w:proofErr w:type="gramEnd"/>
            <w:r w:rsidRPr="001234C9">
              <w:rPr>
                <w:rFonts w:ascii="Times New Roman" w:hAnsi="Times New Roman"/>
                <w:sz w:val="25"/>
                <w:szCs w:val="25"/>
              </w:rPr>
              <w:t>В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 xml:space="preserve">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</w:t>
            </w:r>
            <w:r w:rsidRPr="001234C9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51553C" w:rsidRPr="001234C9" w:rsidRDefault="005972DB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>аименование упо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лномоченного органа управления</w:t>
            </w:r>
            <w:r>
              <w:rPr>
                <w:rFonts w:ascii="Times New Roman" w:hAnsi="Times New Roman"/>
                <w:sz w:val="25"/>
                <w:szCs w:val="25"/>
              </w:rPr>
              <w:t>: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 xml:space="preserve"> Общее собрание акционеров</w:t>
            </w:r>
            <w:r w:rsidR="006B2A8D">
              <w:rPr>
                <w:rFonts w:ascii="Times New Roman" w:hAnsi="Times New Roman"/>
                <w:sz w:val="25"/>
                <w:szCs w:val="25"/>
              </w:rPr>
              <w:t xml:space="preserve"> (годовое)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51553C" w:rsidRPr="001234C9" w:rsidRDefault="005972DB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>ата принятия</w:t>
            </w:r>
            <w:r>
              <w:rPr>
                <w:rFonts w:ascii="Times New Roman" w:hAnsi="Times New Roman"/>
                <w:sz w:val="25"/>
                <w:szCs w:val="25"/>
              </w:rPr>
              <w:t>: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 xml:space="preserve"> 29.06.2018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5972DB" w:rsidRDefault="005972DB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 xml:space="preserve">одержание принятого решения: </w:t>
            </w:r>
          </w:p>
          <w:p w:rsidR="001234C9" w:rsidRPr="001234C9" w:rsidRDefault="005972DB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Изменить фирменное наименование Общества на следующее:</w:t>
            </w:r>
          </w:p>
          <w:p w:rsidR="001234C9" w:rsidRPr="001234C9" w:rsidRDefault="001234C9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>Полное:</w:t>
            </w:r>
          </w:p>
          <w:p w:rsidR="001234C9" w:rsidRPr="001234C9" w:rsidRDefault="001234C9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>-на русском языке: Публичное акционерное общество «Нефтегазовая компания «</w:t>
            </w:r>
            <w:proofErr w:type="spellStart"/>
            <w:r w:rsidRPr="001234C9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1234C9">
              <w:rPr>
                <w:rFonts w:ascii="Times New Roman" w:hAnsi="Times New Roman"/>
                <w:sz w:val="25"/>
                <w:szCs w:val="25"/>
              </w:rPr>
              <w:t>»;</w:t>
            </w:r>
          </w:p>
          <w:p w:rsidR="001234C9" w:rsidRPr="005972DB" w:rsidRDefault="005972DB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5972DB">
              <w:rPr>
                <w:rFonts w:ascii="Times New Roman" w:hAnsi="Times New Roman"/>
                <w:sz w:val="25"/>
                <w:szCs w:val="25"/>
                <w:lang w:val="en-US"/>
              </w:rPr>
              <w:t>-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на</w:t>
            </w:r>
            <w:r w:rsidR="001234C9" w:rsidRPr="005972DB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английском</w:t>
            </w:r>
            <w:r w:rsidR="001234C9" w:rsidRPr="005972DB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языке</w:t>
            </w:r>
            <w:r w:rsidR="001234C9" w:rsidRPr="005972DB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: Public Joint Stock Oil and Gas Company </w:t>
            </w:r>
            <w:proofErr w:type="spellStart"/>
            <w:r w:rsidR="001234C9" w:rsidRPr="005972DB">
              <w:rPr>
                <w:rFonts w:ascii="Times New Roman" w:hAnsi="Times New Roman"/>
                <w:sz w:val="25"/>
                <w:szCs w:val="25"/>
                <w:lang w:val="en-US"/>
              </w:rPr>
              <w:t>Slavneft</w:t>
            </w:r>
            <w:proofErr w:type="spellEnd"/>
            <w:r w:rsidR="001234C9" w:rsidRPr="005972DB">
              <w:rPr>
                <w:rFonts w:ascii="Times New Roman" w:hAnsi="Times New Roman"/>
                <w:sz w:val="25"/>
                <w:szCs w:val="25"/>
                <w:lang w:val="en-US"/>
              </w:rPr>
              <w:t>.</w:t>
            </w:r>
          </w:p>
          <w:p w:rsidR="001234C9" w:rsidRPr="001234C9" w:rsidRDefault="001234C9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>Сокращенное:</w:t>
            </w:r>
          </w:p>
          <w:p w:rsidR="001234C9" w:rsidRPr="001234C9" w:rsidRDefault="001234C9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>-</w:t>
            </w:r>
            <w:r w:rsidRPr="001234C9">
              <w:rPr>
                <w:rFonts w:ascii="Times New Roman" w:hAnsi="Times New Roman"/>
                <w:sz w:val="25"/>
                <w:szCs w:val="25"/>
              </w:rPr>
              <w:tab/>
              <w:t>на русском языке: ПАО «НГК «</w:t>
            </w:r>
            <w:proofErr w:type="spellStart"/>
            <w:r w:rsidRPr="001234C9"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 w:rsidRPr="001234C9">
              <w:rPr>
                <w:rFonts w:ascii="Times New Roman" w:hAnsi="Times New Roman"/>
                <w:sz w:val="25"/>
                <w:szCs w:val="25"/>
              </w:rPr>
              <w:t>»;</w:t>
            </w:r>
          </w:p>
          <w:p w:rsidR="001234C9" w:rsidRPr="001234C9" w:rsidRDefault="001234C9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>-</w:t>
            </w:r>
            <w:r w:rsidRPr="001234C9">
              <w:rPr>
                <w:rFonts w:ascii="Times New Roman" w:hAnsi="Times New Roman"/>
                <w:sz w:val="25"/>
                <w:szCs w:val="25"/>
              </w:rPr>
              <w:tab/>
              <w:t>на английском языке: SLAVNEFT.</w:t>
            </w:r>
          </w:p>
          <w:p w:rsidR="001234C9" w:rsidRPr="001234C9" w:rsidRDefault="001234C9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234C9">
              <w:rPr>
                <w:rFonts w:ascii="Times New Roman" w:hAnsi="Times New Roman"/>
                <w:sz w:val="25"/>
                <w:szCs w:val="25"/>
              </w:rPr>
              <w:t>2.</w:t>
            </w:r>
            <w:r w:rsidRPr="001234C9">
              <w:rPr>
                <w:rFonts w:ascii="Times New Roman" w:hAnsi="Times New Roman"/>
                <w:sz w:val="25"/>
                <w:szCs w:val="25"/>
              </w:rPr>
              <w:tab/>
              <w:t>Утвердить Устав Общества в новой редакции, в том числе в связи с приведением его в соответствие с новой редакцией гл. 4 части первой Гражданского кодекса Российской Федерации, введенной в действие Федеральным законом от 05.05.2014 N 99-ФЗ.</w:t>
            </w:r>
          </w:p>
          <w:p w:rsidR="00BD705F" w:rsidRPr="001234C9" w:rsidRDefault="005972DB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2.4. Д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>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ющего лица: 02.07.2018, протокол № 56</w:t>
            </w:r>
          </w:p>
          <w:p w:rsidR="00BD705F" w:rsidRPr="001234C9" w:rsidRDefault="005972DB" w:rsidP="001234C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2.5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. В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 xml:space="preserve">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аки таких ценных бумаг эмитента: Не имеет.</w:t>
            </w:r>
          </w:p>
          <w:p w:rsidR="00734BF7" w:rsidRPr="00EB528E" w:rsidRDefault="005972DB" w:rsidP="00123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2.6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. Д</w:t>
            </w:r>
            <w:r w:rsidR="00BD705F" w:rsidRPr="001234C9">
              <w:rPr>
                <w:rFonts w:ascii="Times New Roman" w:hAnsi="Times New Roman"/>
                <w:sz w:val="25"/>
                <w:szCs w:val="25"/>
              </w:rPr>
              <w:t>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</w:t>
            </w:r>
            <w:r w:rsidR="001234C9" w:rsidRPr="001234C9">
              <w:rPr>
                <w:rFonts w:ascii="Times New Roman" w:hAnsi="Times New Roman"/>
                <w:sz w:val="25"/>
                <w:szCs w:val="25"/>
              </w:rPr>
              <w:t>шении указанного действия): 17.07.2018.</w:t>
            </w:r>
            <w:r w:rsidR="0012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D6A5A" w:rsidRDefault="004D6A5A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D27C67" w:rsidTr="00D27C67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67" w:rsidRPr="00D27C67" w:rsidRDefault="00D27C67" w:rsidP="00D27C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D27C67" w:rsidTr="00D27C67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67" w:rsidRPr="00D27C67" w:rsidRDefault="00D27C67" w:rsidP="00D27C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 xml:space="preserve">3.1. Начальник Департамента корпоративного управления, </w:t>
            </w:r>
          </w:p>
          <w:p w:rsidR="00D27C67" w:rsidRPr="00D27C67" w:rsidRDefault="00D27C67" w:rsidP="00D27C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ре</w:t>
            </w:r>
            <w:r w:rsidR="00AC3BD2">
              <w:rPr>
                <w:rFonts w:ascii="Times New Roman" w:hAnsi="Times New Roman"/>
                <w:sz w:val="25"/>
                <w:szCs w:val="25"/>
              </w:rPr>
              <w:t xml:space="preserve">структуризации и собственности </w:t>
            </w:r>
          </w:p>
          <w:p w:rsidR="00D27C67" w:rsidRPr="00D27C67" w:rsidRDefault="00D27C67" w:rsidP="00D27C6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 xml:space="preserve">(По доверенности от 28.06.2018 № МО-638)_________________________А.В. Демидов </w:t>
            </w:r>
          </w:p>
          <w:p w:rsidR="00D27C67" w:rsidRPr="00D27C67" w:rsidRDefault="001234C9" w:rsidP="00D27C6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«19</w:t>
            </w:r>
            <w:r w:rsidR="00D27C67" w:rsidRPr="00D27C67">
              <w:rPr>
                <w:rFonts w:ascii="Times New Roman" w:hAnsi="Times New Roman"/>
                <w:sz w:val="25"/>
                <w:szCs w:val="25"/>
              </w:rPr>
              <w:t>» июля 2018 г.</w:t>
            </w:r>
          </w:p>
          <w:p w:rsidR="00D27C67" w:rsidRPr="00D27C67" w:rsidRDefault="00D27C67" w:rsidP="005972D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27C67"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D27C67" w:rsidRPr="00EB528E" w:rsidRDefault="00D27C67" w:rsidP="00142B91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3D3858" w:rsidRPr="00E56A63" w:rsidRDefault="003D3858" w:rsidP="00142B91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3D3858" w:rsidRPr="00E56A63" w:rsidSect="00D27C67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20626"/>
    <w:rsid w:val="00093707"/>
    <w:rsid w:val="000A1286"/>
    <w:rsid w:val="000D552E"/>
    <w:rsid w:val="00105660"/>
    <w:rsid w:val="001234C9"/>
    <w:rsid w:val="00142B91"/>
    <w:rsid w:val="0017147E"/>
    <w:rsid w:val="001C3EE5"/>
    <w:rsid w:val="001D64F2"/>
    <w:rsid w:val="00225C02"/>
    <w:rsid w:val="00274D6C"/>
    <w:rsid w:val="002C6EF9"/>
    <w:rsid w:val="003005C0"/>
    <w:rsid w:val="00333827"/>
    <w:rsid w:val="00354412"/>
    <w:rsid w:val="003D3858"/>
    <w:rsid w:val="003F48A1"/>
    <w:rsid w:val="004144EF"/>
    <w:rsid w:val="0049397B"/>
    <w:rsid w:val="004A1BDC"/>
    <w:rsid w:val="004A2D4A"/>
    <w:rsid w:val="004B2517"/>
    <w:rsid w:val="004D6A5A"/>
    <w:rsid w:val="004E1334"/>
    <w:rsid w:val="0051553C"/>
    <w:rsid w:val="00517FF9"/>
    <w:rsid w:val="00547656"/>
    <w:rsid w:val="00572B21"/>
    <w:rsid w:val="005972DB"/>
    <w:rsid w:val="005A5853"/>
    <w:rsid w:val="005B029E"/>
    <w:rsid w:val="005B2A85"/>
    <w:rsid w:val="005B7CE8"/>
    <w:rsid w:val="006437C7"/>
    <w:rsid w:val="00684B25"/>
    <w:rsid w:val="00695D46"/>
    <w:rsid w:val="006B2A1D"/>
    <w:rsid w:val="006B2A8D"/>
    <w:rsid w:val="006C15A5"/>
    <w:rsid w:val="006C622D"/>
    <w:rsid w:val="006D0ECB"/>
    <w:rsid w:val="00703548"/>
    <w:rsid w:val="00734BF7"/>
    <w:rsid w:val="007360AF"/>
    <w:rsid w:val="0076537A"/>
    <w:rsid w:val="00765D16"/>
    <w:rsid w:val="007706FA"/>
    <w:rsid w:val="007D104F"/>
    <w:rsid w:val="007E4576"/>
    <w:rsid w:val="00803E29"/>
    <w:rsid w:val="00836180"/>
    <w:rsid w:val="0086727B"/>
    <w:rsid w:val="008738F8"/>
    <w:rsid w:val="00894533"/>
    <w:rsid w:val="008D3E67"/>
    <w:rsid w:val="008D7D56"/>
    <w:rsid w:val="00985692"/>
    <w:rsid w:val="009A6B24"/>
    <w:rsid w:val="00A05F2E"/>
    <w:rsid w:val="00A21F65"/>
    <w:rsid w:val="00A27194"/>
    <w:rsid w:val="00A65D2F"/>
    <w:rsid w:val="00A97FA6"/>
    <w:rsid w:val="00AC3BD2"/>
    <w:rsid w:val="00AF06E4"/>
    <w:rsid w:val="00B06A5E"/>
    <w:rsid w:val="00B11531"/>
    <w:rsid w:val="00B420FB"/>
    <w:rsid w:val="00B7553C"/>
    <w:rsid w:val="00BD705F"/>
    <w:rsid w:val="00C560CE"/>
    <w:rsid w:val="00C66087"/>
    <w:rsid w:val="00C959B6"/>
    <w:rsid w:val="00CE1B7A"/>
    <w:rsid w:val="00CE2961"/>
    <w:rsid w:val="00CE74AB"/>
    <w:rsid w:val="00D27C67"/>
    <w:rsid w:val="00D92F2D"/>
    <w:rsid w:val="00DD3AB0"/>
    <w:rsid w:val="00DD6A66"/>
    <w:rsid w:val="00E07717"/>
    <w:rsid w:val="00E56A63"/>
    <w:rsid w:val="00E658A9"/>
    <w:rsid w:val="00E9336B"/>
    <w:rsid w:val="00EB48AF"/>
    <w:rsid w:val="00EB528E"/>
    <w:rsid w:val="00EB623E"/>
    <w:rsid w:val="00EF7DAE"/>
    <w:rsid w:val="00F24AEF"/>
    <w:rsid w:val="00F65E3C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5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2018-06-29T13:35:00Z</cp:lastPrinted>
  <dcterms:created xsi:type="dcterms:W3CDTF">2018-07-18T14:00:00Z</dcterms:created>
  <dcterms:modified xsi:type="dcterms:W3CDTF">2018-07-18T14:02:00Z</dcterms:modified>
</cp:coreProperties>
</file>