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4F9" w:rsidRPr="00974034" w:rsidRDefault="004E74F9" w:rsidP="00C54C4A">
      <w:pPr>
        <w:ind w:left="-142" w:hanging="142"/>
        <w:jc w:val="right"/>
        <w:rPr>
          <w:b/>
          <w:bCs/>
        </w:rPr>
      </w:pPr>
      <w:r w:rsidRPr="00974034">
        <w:rPr>
          <w:b/>
          <w:bCs/>
        </w:rPr>
        <w:t>Приложение №</w:t>
      </w:r>
      <w:r w:rsidR="00AF65A3" w:rsidRPr="00974034">
        <w:rPr>
          <w:b/>
          <w:bCs/>
        </w:rPr>
        <w:t>2</w:t>
      </w:r>
    </w:p>
    <w:p w:rsidR="004E74F9" w:rsidRPr="00A1077B" w:rsidRDefault="004E74F9" w:rsidP="00433849">
      <w:pPr>
        <w:jc w:val="right"/>
      </w:pPr>
    </w:p>
    <w:p w:rsidR="00E16722" w:rsidRPr="00A1077B" w:rsidRDefault="00E16722" w:rsidP="00E16722">
      <w:pPr>
        <w:jc w:val="center"/>
        <w:rPr>
          <w:b/>
          <w:bCs/>
          <w:sz w:val="20"/>
          <w:szCs w:val="20"/>
        </w:rPr>
      </w:pPr>
    </w:p>
    <w:p w:rsidR="005141F9" w:rsidRPr="00A1077B" w:rsidRDefault="005141F9" w:rsidP="005141F9">
      <w:pPr>
        <w:jc w:val="center"/>
        <w:rPr>
          <w:b/>
          <w:bCs/>
          <w:sz w:val="22"/>
          <w:szCs w:val="22"/>
        </w:rPr>
      </w:pPr>
      <w:r w:rsidRPr="00A1077B">
        <w:rPr>
          <w:b/>
          <w:bCs/>
          <w:sz w:val="22"/>
          <w:szCs w:val="22"/>
        </w:rPr>
        <w:t>ДОГОВОР ГЕНПОДРЯДА №_________</w:t>
      </w:r>
    </w:p>
    <w:p w:rsidR="005141F9" w:rsidRPr="00A1077B" w:rsidRDefault="005141F9" w:rsidP="005141F9">
      <w:pPr>
        <w:jc w:val="center"/>
        <w:rPr>
          <w:b/>
          <w:bCs/>
          <w:sz w:val="22"/>
          <w:szCs w:val="22"/>
        </w:rPr>
      </w:pPr>
    </w:p>
    <w:p w:rsidR="005141F9" w:rsidRPr="00A1077B" w:rsidRDefault="005141F9" w:rsidP="005141F9">
      <w:pPr>
        <w:ind w:left="397"/>
        <w:rPr>
          <w:b/>
          <w:sz w:val="22"/>
          <w:szCs w:val="22"/>
        </w:rPr>
      </w:pPr>
      <w:r w:rsidRPr="00A1077B">
        <w:rPr>
          <w:sz w:val="22"/>
          <w:szCs w:val="22"/>
        </w:rPr>
        <w:t>г. Ярославль</w:t>
      </w:r>
      <w:r w:rsidRPr="00A1077B">
        <w:rPr>
          <w:sz w:val="22"/>
          <w:szCs w:val="22"/>
        </w:rPr>
        <w:tab/>
      </w:r>
      <w:r w:rsidRPr="00A1077B">
        <w:rPr>
          <w:sz w:val="22"/>
          <w:szCs w:val="22"/>
        </w:rPr>
        <w:tab/>
      </w:r>
      <w:r w:rsidRPr="00A1077B">
        <w:rPr>
          <w:sz w:val="22"/>
          <w:szCs w:val="22"/>
        </w:rPr>
        <w:tab/>
      </w:r>
      <w:r w:rsidRPr="00A1077B">
        <w:rPr>
          <w:sz w:val="22"/>
          <w:szCs w:val="22"/>
        </w:rPr>
        <w:tab/>
      </w:r>
      <w:r w:rsidRPr="00A1077B">
        <w:rPr>
          <w:sz w:val="22"/>
          <w:szCs w:val="22"/>
        </w:rPr>
        <w:tab/>
      </w:r>
      <w:r w:rsidRPr="00A1077B">
        <w:rPr>
          <w:sz w:val="22"/>
          <w:szCs w:val="22"/>
        </w:rPr>
        <w:tab/>
      </w:r>
      <w:r w:rsidRPr="00A1077B">
        <w:rPr>
          <w:sz w:val="22"/>
          <w:szCs w:val="22"/>
        </w:rPr>
        <w:tab/>
        <w:t>_______________ 2015 года</w:t>
      </w:r>
    </w:p>
    <w:p w:rsidR="005141F9" w:rsidRPr="00A1077B" w:rsidRDefault="005141F9" w:rsidP="005141F9">
      <w:pPr>
        <w:ind w:left="397"/>
        <w:rPr>
          <w:b/>
          <w:sz w:val="22"/>
          <w:szCs w:val="22"/>
        </w:rPr>
      </w:pPr>
    </w:p>
    <w:p w:rsidR="005141F9" w:rsidRPr="00A1077B" w:rsidRDefault="005141F9" w:rsidP="005141F9">
      <w:pPr>
        <w:ind w:firstLine="311"/>
        <w:jc w:val="both"/>
        <w:rPr>
          <w:bCs/>
          <w:sz w:val="22"/>
          <w:szCs w:val="22"/>
        </w:rPr>
      </w:pPr>
      <w:r w:rsidRPr="00A1077B">
        <w:rPr>
          <w:b/>
          <w:sz w:val="22"/>
          <w:szCs w:val="22"/>
        </w:rPr>
        <w:t>ОАО «Славнефть-ЯНОС»</w:t>
      </w:r>
      <w:r w:rsidRPr="00A1077B">
        <w:rPr>
          <w:bCs/>
          <w:sz w:val="22"/>
          <w:szCs w:val="22"/>
        </w:rPr>
        <w:t xml:space="preserve">, именуемое в дальнейшем «Заказчик»,  в лице </w:t>
      </w:r>
      <w:r w:rsidRPr="00A1077B">
        <w:rPr>
          <w:b/>
          <w:sz w:val="22"/>
          <w:szCs w:val="22"/>
        </w:rPr>
        <w:t>Генерального директора Никитина Александра Анатольевича</w:t>
      </w:r>
      <w:r w:rsidRPr="00A1077B">
        <w:rPr>
          <w:bCs/>
          <w:sz w:val="22"/>
          <w:szCs w:val="22"/>
        </w:rPr>
        <w:t xml:space="preserve">, действующего на основании Устава, с одной стороны и </w:t>
      </w:r>
    </w:p>
    <w:p w:rsidR="005141F9" w:rsidRPr="00A1077B" w:rsidRDefault="005141F9" w:rsidP="005141F9">
      <w:pPr>
        <w:spacing w:before="240" w:after="60"/>
        <w:ind w:firstLine="311"/>
        <w:jc w:val="both"/>
        <w:outlineLvl w:val="5"/>
        <w:rPr>
          <w:bCs/>
          <w:sz w:val="22"/>
          <w:szCs w:val="22"/>
        </w:rPr>
      </w:pPr>
      <w:r w:rsidRPr="00A1077B">
        <w:rPr>
          <w:b/>
          <w:bCs/>
          <w:sz w:val="22"/>
          <w:szCs w:val="22"/>
        </w:rPr>
        <w:t xml:space="preserve">_______________, </w:t>
      </w:r>
      <w:r w:rsidRPr="00A1077B">
        <w:rPr>
          <w:bCs/>
          <w:sz w:val="22"/>
          <w:szCs w:val="22"/>
        </w:rPr>
        <w:t xml:space="preserve">именуемое в  дальнейшем «Генподрядчик», в лице директора </w:t>
      </w:r>
      <w:r w:rsidRPr="00A1077B">
        <w:rPr>
          <w:b/>
          <w:bCs/>
          <w:sz w:val="22"/>
          <w:szCs w:val="22"/>
        </w:rPr>
        <w:t>_______________</w:t>
      </w:r>
      <w:r w:rsidRPr="00A1077B">
        <w:rPr>
          <w:b/>
          <w:sz w:val="22"/>
          <w:szCs w:val="22"/>
        </w:rPr>
        <w:t>,</w:t>
      </w:r>
      <w:r w:rsidRPr="00A1077B">
        <w:rPr>
          <w:bCs/>
          <w:sz w:val="22"/>
          <w:szCs w:val="22"/>
        </w:rPr>
        <w:t xml:space="preserve"> действующего на основании Устава и свидетельства о допуске к работам № _________________ от ___________ г., с другой стороны, заключили настоящий Договор о нижеследующем:</w:t>
      </w:r>
    </w:p>
    <w:p w:rsidR="005141F9" w:rsidRPr="00A1077B" w:rsidRDefault="005141F9" w:rsidP="005141F9">
      <w:pPr>
        <w:ind w:firstLine="311"/>
        <w:jc w:val="both"/>
        <w:rPr>
          <w:bCs/>
          <w:sz w:val="22"/>
          <w:szCs w:val="22"/>
        </w:rPr>
      </w:pPr>
    </w:p>
    <w:p w:rsidR="005141F9" w:rsidRPr="00A1077B" w:rsidRDefault="005141F9" w:rsidP="005141F9">
      <w:pPr>
        <w:keepNext/>
        <w:jc w:val="center"/>
        <w:rPr>
          <w:b/>
          <w:iCs/>
          <w:sz w:val="22"/>
          <w:szCs w:val="22"/>
        </w:rPr>
      </w:pPr>
      <w:r w:rsidRPr="00A1077B">
        <w:rPr>
          <w:b/>
          <w:iCs/>
          <w:sz w:val="22"/>
          <w:szCs w:val="22"/>
        </w:rPr>
        <w:t>Статья 1. Предмет договора и сроки производства работ</w:t>
      </w:r>
    </w:p>
    <w:p w:rsidR="005141F9" w:rsidRPr="00A1077B" w:rsidRDefault="005141F9" w:rsidP="005141F9">
      <w:pPr>
        <w:keepNext/>
        <w:jc w:val="center"/>
        <w:rPr>
          <w:b/>
          <w:iCs/>
          <w:sz w:val="22"/>
          <w:szCs w:val="22"/>
        </w:rPr>
      </w:pPr>
    </w:p>
    <w:p w:rsidR="005141F9" w:rsidRPr="00394644" w:rsidRDefault="005141F9" w:rsidP="005141F9">
      <w:pPr>
        <w:ind w:right="-55" w:firstLine="284"/>
        <w:jc w:val="both"/>
        <w:rPr>
          <w:kern w:val="1"/>
          <w:sz w:val="22"/>
          <w:szCs w:val="22"/>
          <w:lang w:eastAsia="ar-SA"/>
        </w:rPr>
      </w:pPr>
      <w:r w:rsidRPr="00A1077B">
        <w:rPr>
          <w:bCs/>
          <w:sz w:val="22"/>
          <w:szCs w:val="22"/>
        </w:rPr>
        <w:t xml:space="preserve">1.1. </w:t>
      </w:r>
      <w:proofErr w:type="gramStart"/>
      <w:r w:rsidRPr="00A1077B">
        <w:rPr>
          <w:bCs/>
          <w:sz w:val="22"/>
          <w:szCs w:val="22"/>
        </w:rPr>
        <w:t xml:space="preserve">Генподрядчик по заданию Заказчика выполняет  </w:t>
      </w:r>
      <w:r w:rsidR="00CC3C77" w:rsidRPr="00394644">
        <w:rPr>
          <w:b/>
          <w:sz w:val="22"/>
          <w:szCs w:val="22"/>
        </w:rPr>
        <w:t xml:space="preserve">Комплекс работ по </w:t>
      </w:r>
      <w:r w:rsidR="00CC3C77" w:rsidRPr="00394644">
        <w:rPr>
          <w:b/>
          <w:bCs/>
          <w:sz w:val="22"/>
          <w:szCs w:val="22"/>
        </w:rPr>
        <w:t>Внедрению схемы производства битума БНК 115/15</w:t>
      </w:r>
      <w:r w:rsidRPr="00394644">
        <w:rPr>
          <w:b/>
          <w:sz w:val="22"/>
          <w:szCs w:val="22"/>
        </w:rPr>
        <w:t xml:space="preserve">, </w:t>
      </w:r>
      <w:r w:rsidRPr="00394644">
        <w:rPr>
          <w:kern w:val="1"/>
          <w:sz w:val="22"/>
          <w:szCs w:val="22"/>
          <w:lang w:eastAsia="ar-SA"/>
        </w:rPr>
        <w:t>в соответствии с в</w:t>
      </w:r>
      <w:r w:rsidR="00B63EE9" w:rsidRPr="00394644">
        <w:rPr>
          <w:kern w:val="1"/>
          <w:sz w:val="22"/>
          <w:szCs w:val="22"/>
          <w:lang w:eastAsia="ar-SA"/>
        </w:rPr>
        <w:t xml:space="preserve">ыдаваемой Заказчиком </w:t>
      </w:r>
      <w:r w:rsidR="008831A5" w:rsidRPr="008831A5">
        <w:rPr>
          <w:color w:val="FF0000"/>
          <w:kern w:val="1"/>
          <w:sz w:val="22"/>
          <w:szCs w:val="22"/>
          <w:lang w:eastAsia="ar-SA"/>
        </w:rPr>
        <w:t xml:space="preserve">технической </w:t>
      </w:r>
      <w:r w:rsidRPr="00394644">
        <w:rPr>
          <w:kern w:val="1"/>
          <w:sz w:val="22"/>
          <w:szCs w:val="22"/>
          <w:lang w:eastAsia="ar-SA"/>
        </w:rPr>
        <w:t xml:space="preserve">документацией </w:t>
      </w:r>
      <w:r w:rsidR="005F11C1" w:rsidRPr="00394644">
        <w:rPr>
          <w:kern w:val="1"/>
          <w:sz w:val="22"/>
          <w:szCs w:val="22"/>
          <w:lang w:eastAsia="ar-SA"/>
        </w:rPr>
        <w:t xml:space="preserve"> </w:t>
      </w:r>
      <w:r w:rsidRPr="00394644">
        <w:rPr>
          <w:sz w:val="22"/>
          <w:szCs w:val="22"/>
        </w:rPr>
        <w:t>(</w:t>
      </w:r>
      <w:r w:rsidR="005F11C1" w:rsidRPr="00394644">
        <w:rPr>
          <w:sz w:val="22"/>
          <w:szCs w:val="22"/>
        </w:rPr>
        <w:t>Техническое задание № 1-2984 «Внедрение схемы производства битума БНК 115/15», Заказная документация №1023-35</w:t>
      </w:r>
      <w:r w:rsidR="00817678" w:rsidRPr="00394644">
        <w:rPr>
          <w:sz w:val="22"/>
          <w:szCs w:val="22"/>
        </w:rPr>
        <w:t>)</w:t>
      </w:r>
      <w:r w:rsidR="00817678" w:rsidRPr="00394644">
        <w:rPr>
          <w:kern w:val="1"/>
          <w:sz w:val="22"/>
          <w:szCs w:val="22"/>
          <w:lang w:eastAsia="ar-SA"/>
        </w:rPr>
        <w:t>,</w:t>
      </w:r>
      <w:r w:rsidR="005F11C1" w:rsidRPr="00394644">
        <w:rPr>
          <w:kern w:val="1"/>
          <w:sz w:val="22"/>
          <w:szCs w:val="22"/>
          <w:lang w:eastAsia="ar-SA"/>
        </w:rPr>
        <w:t xml:space="preserve"> </w:t>
      </w:r>
      <w:r w:rsidRPr="00394644">
        <w:rPr>
          <w:kern w:val="1"/>
          <w:sz w:val="22"/>
          <w:szCs w:val="22"/>
          <w:lang w:eastAsia="ar-SA"/>
        </w:rPr>
        <w:t>а</w:t>
      </w:r>
      <w:r w:rsidRPr="00394644">
        <w:rPr>
          <w:spacing w:val="4"/>
          <w:kern w:val="1"/>
          <w:sz w:val="22"/>
          <w:szCs w:val="22"/>
          <w:lang w:eastAsia="ar-SA"/>
        </w:rPr>
        <w:t xml:space="preserve"> также на основании </w:t>
      </w:r>
      <w:r w:rsidRPr="00394644">
        <w:rPr>
          <w:kern w:val="1"/>
          <w:sz w:val="22"/>
          <w:szCs w:val="22"/>
          <w:lang w:eastAsia="ar-SA"/>
        </w:rPr>
        <w:t>проектно-технической документации, разработанной Генподрядчиком и согласованной с Заказчиком, со сдачей объекта Приемочной/рабочей комиссии.</w:t>
      </w:r>
      <w:proofErr w:type="gramEnd"/>
    </w:p>
    <w:p w:rsidR="005141F9" w:rsidRPr="00394644" w:rsidRDefault="005141F9" w:rsidP="005141F9">
      <w:pPr>
        <w:ind w:right="-55" w:firstLine="284"/>
        <w:jc w:val="both"/>
        <w:rPr>
          <w:sz w:val="22"/>
          <w:szCs w:val="22"/>
        </w:rPr>
      </w:pPr>
    </w:p>
    <w:p w:rsidR="005141F9" w:rsidRPr="00394644" w:rsidRDefault="005141F9" w:rsidP="005141F9">
      <w:pPr>
        <w:ind w:right="-55" w:firstLine="284"/>
        <w:jc w:val="both"/>
        <w:rPr>
          <w:sz w:val="22"/>
          <w:szCs w:val="22"/>
        </w:rPr>
      </w:pPr>
      <w:r w:rsidRPr="00394644">
        <w:rPr>
          <w:sz w:val="22"/>
          <w:szCs w:val="22"/>
        </w:rPr>
        <w:t xml:space="preserve">1.2. Сроки выполнения работ по п.1.1 - согласно Графику производства работ и освоения средств (Приложение №2 к настоящему Договору): </w:t>
      </w:r>
    </w:p>
    <w:p w:rsidR="000D690A" w:rsidRPr="00394644" w:rsidRDefault="00E80084" w:rsidP="000D690A">
      <w:pPr>
        <w:suppressAutoHyphens/>
        <w:autoSpaceDE w:val="0"/>
        <w:spacing w:before="120"/>
        <w:jc w:val="both"/>
        <w:rPr>
          <w:kern w:val="1"/>
          <w:sz w:val="22"/>
          <w:szCs w:val="22"/>
          <w:lang w:eastAsia="ar-SA"/>
        </w:rPr>
      </w:pPr>
      <w:r w:rsidRPr="00394644">
        <w:rPr>
          <w:kern w:val="1"/>
          <w:sz w:val="22"/>
          <w:szCs w:val="22"/>
          <w:lang w:eastAsia="ar-SA"/>
        </w:rPr>
        <w:t xml:space="preserve">- </w:t>
      </w:r>
      <w:r w:rsidR="005F11C1" w:rsidRPr="00394644">
        <w:rPr>
          <w:kern w:val="1"/>
          <w:sz w:val="22"/>
          <w:szCs w:val="22"/>
          <w:lang w:eastAsia="ar-SA"/>
        </w:rPr>
        <w:t xml:space="preserve">Проектирование (разработка рабочей проектной документации) с учетом согласований документации </w:t>
      </w:r>
      <w:r w:rsidR="005F11C1" w:rsidRPr="008831A5">
        <w:rPr>
          <w:color w:val="FF0000"/>
          <w:kern w:val="1"/>
          <w:sz w:val="22"/>
          <w:szCs w:val="22"/>
          <w:lang w:eastAsia="ar-SA"/>
        </w:rPr>
        <w:t>с Заказчиком.</w:t>
      </w:r>
      <w:r w:rsidR="005F11C1" w:rsidRPr="00394644">
        <w:rPr>
          <w:kern w:val="1"/>
          <w:sz w:val="22"/>
          <w:szCs w:val="22"/>
          <w:lang w:eastAsia="ar-SA"/>
        </w:rPr>
        <w:t xml:space="preserve"> </w:t>
      </w:r>
      <w:r w:rsidR="005F11C1" w:rsidRPr="00394644">
        <w:rPr>
          <w:bCs/>
          <w:kern w:val="1"/>
          <w:sz w:val="22"/>
          <w:szCs w:val="22"/>
          <w:lang w:eastAsia="ar-SA"/>
        </w:rPr>
        <w:t>Выполнение</w:t>
      </w:r>
      <w:r w:rsidR="005F11C1" w:rsidRPr="00394644">
        <w:rPr>
          <w:kern w:val="1"/>
          <w:sz w:val="22"/>
          <w:szCs w:val="22"/>
          <w:lang w:eastAsia="ar-SA"/>
        </w:rPr>
        <w:t xml:space="preserve"> комплекса работ, сопровождающих процесс проектирования: сбор исходных данных, проведение инженерных изысканий, обследование строительных конструкций, экспертиза промышленной безопасности проектной документации с занесением в реестр </w:t>
      </w:r>
      <w:proofErr w:type="spellStart"/>
      <w:r w:rsidR="005F11C1" w:rsidRPr="00394644">
        <w:rPr>
          <w:kern w:val="1"/>
          <w:sz w:val="22"/>
          <w:szCs w:val="22"/>
          <w:lang w:eastAsia="ar-SA"/>
        </w:rPr>
        <w:t>Ростехнадзора</w:t>
      </w:r>
      <w:proofErr w:type="spellEnd"/>
      <w:r w:rsidR="005F11C1" w:rsidRPr="00394644">
        <w:rPr>
          <w:kern w:val="1"/>
          <w:sz w:val="22"/>
          <w:szCs w:val="22"/>
          <w:lang w:eastAsia="ar-SA"/>
        </w:rPr>
        <w:t xml:space="preserve">. Начало работ – </w:t>
      </w:r>
      <w:proofErr w:type="gramStart"/>
      <w:r w:rsidR="005F11C1" w:rsidRPr="00394644">
        <w:rPr>
          <w:i/>
          <w:kern w:val="1"/>
          <w:sz w:val="22"/>
          <w:szCs w:val="22"/>
          <w:lang w:eastAsia="ar-SA"/>
        </w:rPr>
        <w:t>с даты подписания</w:t>
      </w:r>
      <w:proofErr w:type="gramEnd"/>
      <w:r w:rsidR="005F11C1" w:rsidRPr="00394644">
        <w:rPr>
          <w:i/>
          <w:kern w:val="1"/>
          <w:sz w:val="22"/>
          <w:szCs w:val="22"/>
          <w:lang w:eastAsia="ar-SA"/>
        </w:rPr>
        <w:t xml:space="preserve"> договора</w:t>
      </w:r>
      <w:r w:rsidR="005F11C1" w:rsidRPr="00394644">
        <w:rPr>
          <w:kern w:val="1"/>
          <w:sz w:val="22"/>
          <w:szCs w:val="22"/>
          <w:lang w:eastAsia="ar-SA"/>
        </w:rPr>
        <w:t xml:space="preserve">, окончание работ – </w:t>
      </w:r>
      <w:r w:rsidR="005F11C1" w:rsidRPr="00394644">
        <w:rPr>
          <w:i/>
          <w:kern w:val="1"/>
          <w:sz w:val="22"/>
          <w:szCs w:val="22"/>
          <w:lang w:eastAsia="ar-SA"/>
        </w:rPr>
        <w:t>10 марта 2017 г.</w:t>
      </w:r>
      <w:r w:rsidR="005F11C1" w:rsidRPr="00394644">
        <w:rPr>
          <w:kern w:val="1"/>
          <w:sz w:val="22"/>
          <w:szCs w:val="22"/>
          <w:lang w:eastAsia="ar-SA"/>
        </w:rPr>
        <w:t xml:space="preserve"> (в том числе, выдача заказных спецификаций на оборудование длительного срока изготовления, включая ОЛ и ТЗ на оборудование КИП и </w:t>
      </w:r>
      <w:proofErr w:type="spellStart"/>
      <w:r w:rsidR="005F11C1" w:rsidRPr="00394644">
        <w:rPr>
          <w:kern w:val="1"/>
          <w:sz w:val="22"/>
          <w:szCs w:val="22"/>
          <w:lang w:eastAsia="ar-SA"/>
        </w:rPr>
        <w:t>эл</w:t>
      </w:r>
      <w:proofErr w:type="spellEnd"/>
      <w:r w:rsidR="005F11C1" w:rsidRPr="00394644">
        <w:rPr>
          <w:kern w:val="1"/>
          <w:sz w:val="22"/>
          <w:szCs w:val="22"/>
          <w:lang w:eastAsia="ar-SA"/>
        </w:rPr>
        <w:t>. оборудование не позднее двух месяцев с даты заключения договора)</w:t>
      </w:r>
    </w:p>
    <w:p w:rsidR="00E80084" w:rsidRPr="00394644" w:rsidRDefault="00E80084" w:rsidP="00E80084">
      <w:pPr>
        <w:keepNext/>
        <w:suppressAutoHyphens/>
        <w:autoSpaceDE w:val="0"/>
        <w:spacing w:before="120"/>
        <w:jc w:val="both"/>
        <w:rPr>
          <w:i/>
          <w:kern w:val="1"/>
          <w:sz w:val="22"/>
          <w:szCs w:val="22"/>
          <w:lang w:eastAsia="ar-SA"/>
        </w:rPr>
      </w:pPr>
      <w:r w:rsidRPr="00394644">
        <w:rPr>
          <w:kern w:val="1"/>
          <w:sz w:val="22"/>
          <w:szCs w:val="22"/>
          <w:lang w:eastAsia="ar-SA"/>
        </w:rPr>
        <w:t xml:space="preserve">- </w:t>
      </w:r>
      <w:r w:rsidR="005F11C1" w:rsidRPr="00394644">
        <w:rPr>
          <w:kern w:val="1"/>
          <w:sz w:val="22"/>
          <w:szCs w:val="22"/>
          <w:lang w:eastAsia="ar-SA"/>
        </w:rPr>
        <w:t>Выполнение полного комплекса работ по изготовлению и монтажу Схемы, включая закупку с доставкой на строительную площадку ОАО «</w:t>
      </w:r>
      <w:proofErr w:type="spellStart"/>
      <w:r w:rsidR="005F11C1" w:rsidRPr="00394644">
        <w:rPr>
          <w:kern w:val="1"/>
          <w:sz w:val="22"/>
          <w:szCs w:val="22"/>
          <w:lang w:eastAsia="ar-SA"/>
        </w:rPr>
        <w:t>Славнефть-ЯНОС</w:t>
      </w:r>
      <w:proofErr w:type="spellEnd"/>
      <w:r w:rsidR="005F11C1" w:rsidRPr="00394644">
        <w:rPr>
          <w:kern w:val="1"/>
          <w:sz w:val="22"/>
          <w:szCs w:val="22"/>
          <w:lang w:eastAsia="ar-SA"/>
        </w:rPr>
        <w:t>» всех необходимых для строительства материалов, изделий, конструкций и оборудования (с учетом требований ОАО «</w:t>
      </w:r>
      <w:proofErr w:type="spellStart"/>
      <w:r w:rsidR="005F11C1" w:rsidRPr="00394644">
        <w:rPr>
          <w:kern w:val="1"/>
          <w:sz w:val="22"/>
          <w:szCs w:val="22"/>
          <w:lang w:eastAsia="ar-SA"/>
        </w:rPr>
        <w:t>Славнефть-ЯНОС</w:t>
      </w:r>
      <w:proofErr w:type="spellEnd"/>
      <w:r w:rsidR="005F11C1" w:rsidRPr="00394644">
        <w:rPr>
          <w:kern w:val="1"/>
          <w:sz w:val="22"/>
          <w:szCs w:val="22"/>
          <w:lang w:eastAsia="ar-SA"/>
        </w:rPr>
        <w:t xml:space="preserve">»); подключение к системе управления </w:t>
      </w:r>
      <w:r w:rsidR="005F11C1" w:rsidRPr="00394644">
        <w:rPr>
          <w:bCs/>
          <w:kern w:val="1"/>
          <w:sz w:val="22"/>
          <w:szCs w:val="22"/>
          <w:lang w:eastAsia="ar-SA"/>
        </w:rPr>
        <w:t>и действующим коммуникациям Битумной установки</w:t>
      </w:r>
      <w:r w:rsidR="005F11C1" w:rsidRPr="00394644">
        <w:rPr>
          <w:kern w:val="1"/>
          <w:sz w:val="22"/>
          <w:szCs w:val="22"/>
          <w:lang w:eastAsia="ar-SA"/>
        </w:rPr>
        <w:t>; антикоррозийной защитой металлоконструкций и трубопроводов в соответствии с Технологической картой, принятой на ОАО «</w:t>
      </w:r>
      <w:proofErr w:type="spellStart"/>
      <w:r w:rsidR="005F11C1" w:rsidRPr="00394644">
        <w:rPr>
          <w:kern w:val="1"/>
          <w:sz w:val="22"/>
          <w:szCs w:val="22"/>
          <w:lang w:eastAsia="ar-SA"/>
        </w:rPr>
        <w:t>Славнефть-ЯНОС</w:t>
      </w:r>
      <w:proofErr w:type="spellEnd"/>
      <w:r w:rsidR="005F11C1" w:rsidRPr="00394644">
        <w:rPr>
          <w:kern w:val="1"/>
          <w:sz w:val="22"/>
          <w:szCs w:val="22"/>
          <w:lang w:eastAsia="ar-SA"/>
        </w:rPr>
        <w:t>»</w:t>
      </w:r>
      <w:r w:rsidR="004B6F2E" w:rsidRPr="00394644">
        <w:rPr>
          <w:kern w:val="1"/>
          <w:sz w:val="22"/>
          <w:szCs w:val="22"/>
          <w:lang w:eastAsia="ar-SA"/>
        </w:rPr>
        <w:t xml:space="preserve"> </w:t>
      </w:r>
      <w:r w:rsidR="005F11C1" w:rsidRPr="00394644">
        <w:rPr>
          <w:kern w:val="1"/>
          <w:sz w:val="22"/>
          <w:szCs w:val="22"/>
          <w:lang w:eastAsia="ar-SA"/>
        </w:rPr>
        <w:t xml:space="preserve"> и теплоизоляцией:  начало работ </w:t>
      </w:r>
      <w:r w:rsidR="005F11C1" w:rsidRPr="00394644">
        <w:rPr>
          <w:i/>
          <w:kern w:val="1"/>
          <w:sz w:val="22"/>
          <w:szCs w:val="22"/>
          <w:lang w:eastAsia="ar-SA"/>
        </w:rPr>
        <w:t>–</w:t>
      </w:r>
      <w:r w:rsidR="004B6F2E" w:rsidRPr="00394644">
        <w:rPr>
          <w:i/>
          <w:kern w:val="1"/>
          <w:sz w:val="22"/>
          <w:szCs w:val="22"/>
          <w:lang w:eastAsia="ar-SA"/>
        </w:rPr>
        <w:t xml:space="preserve"> </w:t>
      </w:r>
      <w:r w:rsidR="005F11C1" w:rsidRPr="00394644">
        <w:rPr>
          <w:i/>
          <w:kern w:val="1"/>
          <w:sz w:val="22"/>
          <w:szCs w:val="22"/>
          <w:lang w:eastAsia="ar-SA"/>
        </w:rPr>
        <w:t>10 января 2017 г</w:t>
      </w:r>
      <w:r w:rsidR="005F11C1" w:rsidRPr="00394644">
        <w:rPr>
          <w:kern w:val="1"/>
          <w:sz w:val="22"/>
          <w:szCs w:val="22"/>
          <w:lang w:eastAsia="ar-SA"/>
        </w:rPr>
        <w:t xml:space="preserve">, </w:t>
      </w:r>
      <w:r w:rsidR="004B6F2E" w:rsidRPr="00394644">
        <w:rPr>
          <w:kern w:val="1"/>
          <w:sz w:val="22"/>
          <w:szCs w:val="22"/>
          <w:lang w:eastAsia="ar-SA"/>
        </w:rPr>
        <w:t xml:space="preserve">окончание работ – </w:t>
      </w:r>
      <w:r w:rsidR="005F11C1" w:rsidRPr="00394644">
        <w:rPr>
          <w:i/>
          <w:kern w:val="1"/>
          <w:sz w:val="22"/>
          <w:szCs w:val="22"/>
          <w:lang w:eastAsia="ar-SA"/>
        </w:rPr>
        <w:t>10 апреля 2017 г.</w:t>
      </w:r>
    </w:p>
    <w:p w:rsidR="004B6F2E" w:rsidRPr="00394644" w:rsidRDefault="00E80084" w:rsidP="004B6F2E">
      <w:pPr>
        <w:suppressAutoHyphens/>
        <w:autoSpaceDE w:val="0"/>
        <w:spacing w:before="120"/>
        <w:jc w:val="both"/>
        <w:rPr>
          <w:kern w:val="1"/>
          <w:sz w:val="22"/>
          <w:szCs w:val="22"/>
          <w:lang w:eastAsia="ar-SA"/>
        </w:rPr>
      </w:pPr>
      <w:r w:rsidRPr="00394644">
        <w:rPr>
          <w:kern w:val="1"/>
          <w:sz w:val="22"/>
          <w:szCs w:val="22"/>
          <w:lang w:eastAsia="ar-SA"/>
        </w:rPr>
        <w:t xml:space="preserve">- Проведение авторского надзора: </w:t>
      </w:r>
      <w:r w:rsidR="004B6F2E" w:rsidRPr="00394644">
        <w:rPr>
          <w:kern w:val="1"/>
          <w:sz w:val="22"/>
          <w:szCs w:val="22"/>
          <w:lang w:eastAsia="ar-SA"/>
        </w:rPr>
        <w:t xml:space="preserve">начало работ </w:t>
      </w:r>
      <w:r w:rsidR="004B6F2E" w:rsidRPr="00394644">
        <w:rPr>
          <w:i/>
          <w:kern w:val="1"/>
          <w:sz w:val="22"/>
          <w:szCs w:val="22"/>
          <w:lang w:eastAsia="ar-SA"/>
        </w:rPr>
        <w:t>– 10 января 2017г</w:t>
      </w:r>
      <w:r w:rsidR="004B6F2E" w:rsidRPr="00394644">
        <w:rPr>
          <w:kern w:val="1"/>
          <w:sz w:val="22"/>
          <w:szCs w:val="22"/>
          <w:lang w:eastAsia="ar-SA"/>
        </w:rPr>
        <w:t xml:space="preserve">., окончание работ – </w:t>
      </w:r>
      <w:r w:rsidR="004B6F2E" w:rsidRPr="00394644">
        <w:rPr>
          <w:i/>
          <w:kern w:val="1"/>
          <w:sz w:val="22"/>
          <w:szCs w:val="22"/>
          <w:lang w:eastAsia="ar-SA"/>
        </w:rPr>
        <w:t>30 апреля 2017г.</w:t>
      </w:r>
    </w:p>
    <w:p w:rsidR="005141F9" w:rsidRPr="00394644" w:rsidRDefault="008C0449" w:rsidP="004B6F2E">
      <w:pPr>
        <w:suppressAutoHyphens/>
        <w:autoSpaceDE w:val="0"/>
        <w:spacing w:before="120"/>
        <w:jc w:val="both"/>
        <w:rPr>
          <w:i/>
          <w:kern w:val="1"/>
          <w:sz w:val="22"/>
          <w:szCs w:val="22"/>
          <w:lang w:eastAsia="ar-SA"/>
        </w:rPr>
      </w:pPr>
      <w:r w:rsidRPr="00394644">
        <w:rPr>
          <w:i/>
          <w:kern w:val="1"/>
          <w:sz w:val="22"/>
          <w:szCs w:val="22"/>
          <w:u w:val="single"/>
          <w:lang w:eastAsia="ar-SA"/>
        </w:rPr>
        <w:t>Окончание всего комплекса работ по объекту, с учетом опциона</w:t>
      </w:r>
      <w:r w:rsidRPr="00394644">
        <w:rPr>
          <w:i/>
          <w:kern w:val="1"/>
          <w:sz w:val="22"/>
          <w:szCs w:val="22"/>
          <w:lang w:eastAsia="ar-SA"/>
        </w:rPr>
        <w:t xml:space="preserve">  </w:t>
      </w:r>
      <w:r w:rsidR="004B6F2E" w:rsidRPr="00394644">
        <w:rPr>
          <w:i/>
          <w:kern w:val="1"/>
          <w:sz w:val="22"/>
          <w:szCs w:val="22"/>
          <w:lang w:eastAsia="ar-SA"/>
        </w:rPr>
        <w:t>– до 30.06.2017 г., в том числе - выполнение врезок в действующие коммуникации Битумной установки, в рамках опциона (в период капитального ремонта) по ПСД, передаваемой Заказчиком -  с 06 по 10 февраля 2017 г.</w:t>
      </w:r>
    </w:p>
    <w:p w:rsidR="004B6F2E" w:rsidRPr="00394644" w:rsidRDefault="004B6F2E" w:rsidP="004B6F2E">
      <w:pPr>
        <w:suppressAutoHyphens/>
        <w:autoSpaceDE w:val="0"/>
        <w:spacing w:before="120"/>
        <w:jc w:val="both"/>
        <w:rPr>
          <w:sz w:val="22"/>
          <w:szCs w:val="22"/>
        </w:rPr>
      </w:pPr>
    </w:p>
    <w:p w:rsidR="005141F9" w:rsidRPr="00394644" w:rsidRDefault="005141F9" w:rsidP="00AA5246">
      <w:pPr>
        <w:suppressAutoHyphens/>
        <w:ind w:firstLine="284"/>
        <w:jc w:val="both"/>
        <w:rPr>
          <w:sz w:val="22"/>
          <w:szCs w:val="22"/>
        </w:rPr>
      </w:pPr>
      <w:r w:rsidRPr="00394644">
        <w:rPr>
          <w:sz w:val="22"/>
          <w:szCs w:val="22"/>
        </w:rPr>
        <w:t xml:space="preserve">1.3. </w:t>
      </w:r>
      <w:proofErr w:type="gramStart"/>
      <w:r w:rsidRPr="00394644">
        <w:rPr>
          <w:sz w:val="22"/>
          <w:szCs w:val="22"/>
        </w:rPr>
        <w:t>Объемы, виды и сроки выполнения работ,  не учтенных в Протоколе согласования договорной цены (приложение №1) и в в</w:t>
      </w:r>
      <w:r w:rsidR="000877C6" w:rsidRPr="00394644">
        <w:rPr>
          <w:sz w:val="22"/>
          <w:szCs w:val="22"/>
        </w:rPr>
        <w:t xml:space="preserve">ыдаваемой Заказчиком </w:t>
      </w:r>
      <w:r w:rsidR="008831A5" w:rsidRPr="008831A5">
        <w:rPr>
          <w:color w:val="FF0000"/>
          <w:sz w:val="22"/>
          <w:szCs w:val="22"/>
        </w:rPr>
        <w:t>технической</w:t>
      </w:r>
      <w:r w:rsidR="008831A5">
        <w:rPr>
          <w:sz w:val="22"/>
          <w:szCs w:val="22"/>
        </w:rPr>
        <w:t xml:space="preserve"> </w:t>
      </w:r>
      <w:r w:rsidRPr="00394644">
        <w:rPr>
          <w:sz w:val="22"/>
          <w:szCs w:val="22"/>
        </w:rPr>
        <w:t xml:space="preserve">документации, а также по дополнительно выпускаемой по требованию Заказчика проектно-технической документации </w:t>
      </w:r>
      <w:r w:rsidR="004B6F2E" w:rsidRPr="00394644">
        <w:rPr>
          <w:sz w:val="22"/>
          <w:szCs w:val="22"/>
        </w:rPr>
        <w:t xml:space="preserve">по </w:t>
      </w:r>
      <w:r w:rsidR="004B6F2E" w:rsidRPr="00394644">
        <w:rPr>
          <w:bCs/>
          <w:sz w:val="22"/>
          <w:szCs w:val="22"/>
        </w:rPr>
        <w:t>“</w:t>
      </w:r>
      <w:r w:rsidR="004B6F2E" w:rsidRPr="00394644">
        <w:rPr>
          <w:sz w:val="22"/>
          <w:szCs w:val="22"/>
        </w:rPr>
        <w:t xml:space="preserve">Комплексу работ по </w:t>
      </w:r>
      <w:r w:rsidR="004B6F2E" w:rsidRPr="00394644">
        <w:rPr>
          <w:bCs/>
          <w:sz w:val="22"/>
          <w:szCs w:val="22"/>
        </w:rPr>
        <w:t>Внедрению схемы производства битума БНК 115/15”</w:t>
      </w:r>
      <w:r w:rsidR="004B6F2E" w:rsidRPr="00394644">
        <w:rPr>
          <w:kern w:val="1"/>
          <w:sz w:val="22"/>
          <w:szCs w:val="22"/>
          <w:lang w:eastAsia="ar-SA"/>
        </w:rPr>
        <w:t>, а также пусконаладочные работы</w:t>
      </w:r>
      <w:r w:rsidRPr="00394644">
        <w:rPr>
          <w:sz w:val="22"/>
          <w:szCs w:val="22"/>
        </w:rPr>
        <w:t>, могут</w:t>
      </w:r>
      <w:r w:rsidR="004B6F2E" w:rsidRPr="00394644">
        <w:rPr>
          <w:sz w:val="22"/>
          <w:szCs w:val="22"/>
        </w:rPr>
        <w:t xml:space="preserve"> </w:t>
      </w:r>
      <w:r w:rsidRPr="00394644">
        <w:rPr>
          <w:sz w:val="22"/>
          <w:szCs w:val="22"/>
        </w:rPr>
        <w:t>быть оформлены дополнительными соглашениями к настоящему Договору с соблюдением  срока окончания всего</w:t>
      </w:r>
      <w:r w:rsidR="004B6F2E" w:rsidRPr="00394644">
        <w:rPr>
          <w:sz w:val="22"/>
          <w:szCs w:val="22"/>
        </w:rPr>
        <w:t xml:space="preserve"> комплекса</w:t>
      </w:r>
      <w:proofErr w:type="gramEnd"/>
      <w:r w:rsidR="004B6F2E" w:rsidRPr="00394644">
        <w:rPr>
          <w:sz w:val="22"/>
          <w:szCs w:val="22"/>
        </w:rPr>
        <w:t xml:space="preserve"> работ </w:t>
      </w:r>
      <w:r w:rsidRPr="00394644">
        <w:rPr>
          <w:sz w:val="22"/>
          <w:szCs w:val="22"/>
        </w:rPr>
        <w:t xml:space="preserve"> и соблюдением стоимости опциона по п.2.6. Генподрядчик не вправе отказаться от заключения такого дополнительного соглашения и выполнения таких работ (в рамках опциона на выполнение работ).</w:t>
      </w:r>
    </w:p>
    <w:p w:rsidR="005141F9" w:rsidRPr="00394644" w:rsidRDefault="005141F9" w:rsidP="004B6F2E">
      <w:pPr>
        <w:suppressAutoHyphens/>
        <w:ind w:firstLine="540"/>
        <w:jc w:val="both"/>
        <w:rPr>
          <w:sz w:val="22"/>
          <w:szCs w:val="22"/>
        </w:rPr>
      </w:pPr>
      <w:r w:rsidRPr="00394644">
        <w:rPr>
          <w:sz w:val="22"/>
          <w:szCs w:val="22"/>
        </w:rPr>
        <w:t>1.4</w:t>
      </w:r>
      <w:proofErr w:type="gramStart"/>
      <w:r w:rsidRPr="00394644">
        <w:rPr>
          <w:sz w:val="22"/>
          <w:szCs w:val="22"/>
        </w:rPr>
        <w:t xml:space="preserve"> П</w:t>
      </w:r>
      <w:proofErr w:type="gramEnd"/>
      <w:r w:rsidRPr="00394644">
        <w:rPr>
          <w:sz w:val="22"/>
          <w:szCs w:val="22"/>
        </w:rPr>
        <w:t>осле разработки Генподрядчиком проектно-технической документации, физические объемы работ, изделий и материалов</w:t>
      </w:r>
      <w:r w:rsidR="004B6F2E" w:rsidRPr="00394644">
        <w:rPr>
          <w:sz w:val="22"/>
          <w:szCs w:val="22"/>
        </w:rPr>
        <w:t xml:space="preserve">, </w:t>
      </w:r>
      <w:r w:rsidR="004B6F2E" w:rsidRPr="00002224">
        <w:rPr>
          <w:color w:val="FF0000"/>
          <w:kern w:val="1"/>
          <w:sz w:val="22"/>
          <w:szCs w:val="22"/>
          <w:lang w:eastAsia="ar-SA"/>
        </w:rPr>
        <w:t>а также детализация комплекса работ на укрупненные виды работ,</w:t>
      </w:r>
      <w:r w:rsidR="004B6F2E" w:rsidRPr="00394644">
        <w:rPr>
          <w:kern w:val="1"/>
          <w:sz w:val="22"/>
          <w:szCs w:val="22"/>
          <w:lang w:eastAsia="ar-SA"/>
        </w:rPr>
        <w:t xml:space="preserve"> </w:t>
      </w:r>
      <w:r w:rsidRPr="00394644">
        <w:rPr>
          <w:sz w:val="22"/>
          <w:szCs w:val="22"/>
        </w:rPr>
        <w:t>могут быть оформлены Изменением к настоящему Договору в пределах стоимости работ по п.2.1. настоящего Договора, для дальнейшей возможности подписания актов приемки выполненных работ формы КС-2 и справок о стоимости выполненных работ формы КС-3.</w:t>
      </w:r>
    </w:p>
    <w:p w:rsidR="005141F9" w:rsidRPr="00FD6160" w:rsidRDefault="005141F9" w:rsidP="00AA5246">
      <w:pPr>
        <w:ind w:firstLine="284"/>
        <w:rPr>
          <w:sz w:val="22"/>
          <w:szCs w:val="22"/>
        </w:rPr>
      </w:pPr>
      <w:r w:rsidRPr="00A1077B">
        <w:rPr>
          <w:sz w:val="22"/>
          <w:szCs w:val="22"/>
        </w:rPr>
        <w:lastRenderedPageBreak/>
        <w:t>1.5. Срок действия договора: договор действует до выполнения сторонами принятых на себя  обязательст</w:t>
      </w:r>
      <w:r w:rsidR="005617C8" w:rsidRPr="00A1077B">
        <w:rPr>
          <w:sz w:val="22"/>
          <w:szCs w:val="22"/>
        </w:rPr>
        <w:t>в, но не позднее 31 декабря 2017</w:t>
      </w:r>
      <w:r w:rsidRPr="00A1077B">
        <w:rPr>
          <w:sz w:val="22"/>
          <w:szCs w:val="22"/>
        </w:rPr>
        <w:t xml:space="preserve"> г.</w:t>
      </w:r>
    </w:p>
    <w:p w:rsidR="00FD6160" w:rsidRPr="00FD6160" w:rsidRDefault="00FD6160" w:rsidP="00AA5246">
      <w:pPr>
        <w:ind w:firstLine="284"/>
        <w:rPr>
          <w:sz w:val="22"/>
          <w:szCs w:val="22"/>
        </w:rPr>
      </w:pPr>
    </w:p>
    <w:p w:rsidR="001928BF" w:rsidRPr="00FD6160" w:rsidRDefault="0013326E" w:rsidP="00533D4F">
      <w:pPr>
        <w:pStyle w:val="aff9"/>
        <w:numPr>
          <w:ilvl w:val="1"/>
          <w:numId w:val="18"/>
        </w:numPr>
        <w:suppressAutoHyphens/>
        <w:ind w:left="0" w:firstLine="284"/>
        <w:contextualSpacing/>
        <w:jc w:val="both"/>
        <w:rPr>
          <w:i/>
          <w:sz w:val="22"/>
          <w:szCs w:val="22"/>
        </w:rPr>
      </w:pPr>
      <w:r w:rsidRPr="00FD6160">
        <w:rPr>
          <w:i/>
          <w:sz w:val="22"/>
          <w:szCs w:val="22"/>
        </w:rPr>
        <w:t>Проектные р</w:t>
      </w:r>
      <w:r w:rsidR="001928BF" w:rsidRPr="00FD6160">
        <w:rPr>
          <w:i/>
          <w:sz w:val="22"/>
          <w:szCs w:val="22"/>
        </w:rPr>
        <w:t>аботы в рамках настоящего Договора должны:</w:t>
      </w:r>
    </w:p>
    <w:p w:rsidR="001928BF" w:rsidRPr="00B42D0A" w:rsidRDefault="00BB004D" w:rsidP="00AA5246">
      <w:pPr>
        <w:pStyle w:val="2d"/>
        <w:tabs>
          <w:tab w:val="num" w:pos="1920"/>
          <w:tab w:val="num" w:pos="3327"/>
        </w:tabs>
        <w:suppressAutoHyphens/>
        <w:ind w:left="0" w:firstLine="284"/>
        <w:contextualSpacing w:val="0"/>
        <w:jc w:val="both"/>
        <w:rPr>
          <w:sz w:val="22"/>
          <w:szCs w:val="22"/>
        </w:rPr>
      </w:pPr>
      <w:r w:rsidRPr="00B42D0A">
        <w:rPr>
          <w:sz w:val="22"/>
          <w:szCs w:val="22"/>
        </w:rPr>
        <w:t>1.6.1</w:t>
      </w:r>
      <w:proofErr w:type="gramStart"/>
      <w:r w:rsidR="00394644">
        <w:rPr>
          <w:sz w:val="22"/>
          <w:szCs w:val="22"/>
        </w:rPr>
        <w:t xml:space="preserve"> </w:t>
      </w:r>
      <w:r w:rsidR="00B35CAA" w:rsidRPr="00B42D0A">
        <w:rPr>
          <w:sz w:val="22"/>
          <w:szCs w:val="22"/>
        </w:rPr>
        <w:t>В</w:t>
      </w:r>
      <w:proofErr w:type="gramEnd"/>
      <w:r w:rsidR="00B35CAA" w:rsidRPr="00B42D0A">
        <w:rPr>
          <w:sz w:val="22"/>
          <w:szCs w:val="22"/>
        </w:rPr>
        <w:t>ыполняться Генп</w:t>
      </w:r>
      <w:r w:rsidR="001928BF" w:rsidRPr="00B42D0A">
        <w:rPr>
          <w:sz w:val="22"/>
          <w:szCs w:val="22"/>
        </w:rPr>
        <w:t xml:space="preserve">одрядчиком в строгом соответствии </w:t>
      </w:r>
      <w:r w:rsidRPr="00B42D0A">
        <w:rPr>
          <w:sz w:val="22"/>
          <w:szCs w:val="22"/>
        </w:rPr>
        <w:t xml:space="preserve">с </w:t>
      </w:r>
      <w:r w:rsidRPr="00B42D0A">
        <w:rPr>
          <w:kern w:val="1"/>
          <w:sz w:val="22"/>
          <w:szCs w:val="22"/>
          <w:lang w:eastAsia="ar-SA"/>
        </w:rPr>
        <w:t>в</w:t>
      </w:r>
      <w:r w:rsidR="000877C6" w:rsidRPr="00B42D0A">
        <w:rPr>
          <w:kern w:val="1"/>
          <w:sz w:val="22"/>
          <w:szCs w:val="22"/>
          <w:lang w:eastAsia="ar-SA"/>
        </w:rPr>
        <w:t>ыдаваемой Заказчиком</w:t>
      </w:r>
      <w:r w:rsidR="008831A5">
        <w:rPr>
          <w:kern w:val="1"/>
          <w:sz w:val="22"/>
          <w:szCs w:val="22"/>
          <w:lang w:eastAsia="ar-SA"/>
        </w:rPr>
        <w:t xml:space="preserve"> </w:t>
      </w:r>
      <w:r w:rsidR="008831A5" w:rsidRPr="008831A5">
        <w:rPr>
          <w:color w:val="FF0000"/>
          <w:kern w:val="1"/>
          <w:sz w:val="22"/>
          <w:szCs w:val="22"/>
          <w:lang w:eastAsia="ar-SA"/>
        </w:rPr>
        <w:t xml:space="preserve">технической </w:t>
      </w:r>
      <w:r w:rsidR="000877C6" w:rsidRPr="00B42D0A">
        <w:rPr>
          <w:kern w:val="1"/>
          <w:sz w:val="22"/>
          <w:szCs w:val="22"/>
          <w:lang w:eastAsia="ar-SA"/>
        </w:rPr>
        <w:t xml:space="preserve"> </w:t>
      </w:r>
      <w:r w:rsidRPr="00B42D0A">
        <w:rPr>
          <w:kern w:val="1"/>
          <w:sz w:val="22"/>
          <w:szCs w:val="22"/>
          <w:lang w:eastAsia="ar-SA"/>
        </w:rPr>
        <w:t xml:space="preserve">документацией </w:t>
      </w:r>
      <w:r w:rsidRPr="00B42D0A">
        <w:rPr>
          <w:sz w:val="22"/>
          <w:szCs w:val="22"/>
        </w:rPr>
        <w:t>(</w:t>
      </w:r>
      <w:r w:rsidR="00394644" w:rsidRPr="00394644">
        <w:rPr>
          <w:sz w:val="22"/>
          <w:szCs w:val="22"/>
        </w:rPr>
        <w:t>Техническое задание № 1-2984 «Внедрение схемы производства битума БНК 115/15», Заказная документация №1023-35</w:t>
      </w:r>
      <w:r w:rsidRPr="00B42D0A">
        <w:rPr>
          <w:sz w:val="22"/>
          <w:szCs w:val="22"/>
        </w:rPr>
        <w:t>)</w:t>
      </w:r>
      <w:r w:rsidR="00B71AA5" w:rsidRPr="00B42D0A">
        <w:rPr>
          <w:sz w:val="22"/>
          <w:szCs w:val="22"/>
        </w:rPr>
        <w:t xml:space="preserve">. </w:t>
      </w:r>
    </w:p>
    <w:p w:rsidR="00BB004D" w:rsidRPr="00B42D0A" w:rsidRDefault="00BB004D" w:rsidP="00AA5246">
      <w:pPr>
        <w:pStyle w:val="2d"/>
        <w:tabs>
          <w:tab w:val="num" w:pos="1920"/>
          <w:tab w:val="num" w:pos="3327"/>
        </w:tabs>
        <w:suppressAutoHyphens/>
        <w:ind w:left="0" w:firstLine="284"/>
        <w:contextualSpacing w:val="0"/>
        <w:jc w:val="both"/>
        <w:rPr>
          <w:sz w:val="22"/>
          <w:szCs w:val="22"/>
        </w:rPr>
      </w:pPr>
      <w:r w:rsidRPr="00B42D0A">
        <w:rPr>
          <w:sz w:val="22"/>
          <w:szCs w:val="22"/>
        </w:rPr>
        <w:t>1.6.2</w:t>
      </w:r>
      <w:r w:rsidR="00B35CAA" w:rsidRPr="00B42D0A">
        <w:rPr>
          <w:sz w:val="22"/>
          <w:szCs w:val="22"/>
        </w:rPr>
        <w:t xml:space="preserve"> С</w:t>
      </w:r>
      <w:r w:rsidRPr="00B42D0A">
        <w:rPr>
          <w:sz w:val="22"/>
          <w:szCs w:val="22"/>
        </w:rPr>
        <w:t>оответствовать требованиям, изложенным в Постановлении Правительства РФ № 87 от 16 февраля 2008 г «О составе разделов проектной документации и требованиях к их содержанию», в государственных стандартах  системы проектной документации для строительства (СПДС), единой системы конструкторской документации (ЕСКД) и 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государственной экспертизы проектной документации – в зависимости от того, что требуется);</w:t>
      </w:r>
    </w:p>
    <w:p w:rsidR="00BB004D" w:rsidRPr="00B42D0A" w:rsidRDefault="00BB004D" w:rsidP="00AA5246">
      <w:pPr>
        <w:pStyle w:val="2d"/>
        <w:tabs>
          <w:tab w:val="num" w:pos="1920"/>
          <w:tab w:val="num" w:pos="3327"/>
        </w:tabs>
        <w:suppressAutoHyphens/>
        <w:ind w:left="0" w:firstLine="284"/>
        <w:contextualSpacing w:val="0"/>
        <w:jc w:val="both"/>
        <w:rPr>
          <w:sz w:val="22"/>
          <w:szCs w:val="22"/>
        </w:rPr>
      </w:pPr>
      <w:r w:rsidRPr="00B42D0A">
        <w:rPr>
          <w:sz w:val="22"/>
          <w:szCs w:val="22"/>
        </w:rPr>
        <w:t>1.6.3</w:t>
      </w:r>
      <w:r w:rsidR="00B35CAA" w:rsidRPr="00B42D0A">
        <w:rPr>
          <w:sz w:val="22"/>
          <w:szCs w:val="22"/>
        </w:rPr>
        <w:t xml:space="preserve">  П</w:t>
      </w:r>
      <w:r w:rsidRPr="00B42D0A">
        <w:rPr>
          <w:sz w:val="22"/>
          <w:szCs w:val="22"/>
        </w:rPr>
        <w:t>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«Комплекс стандартов на автоматизированные системы. Техническое задание на создание автоматизированной системы», ГОСТ 34.201-89 «Виды, комплектность и обозначение документов при создании автоматизированных систем», Типовых технических условий по проектированию систем управления (часть АТХ) на установках ОАО «</w:t>
      </w:r>
      <w:proofErr w:type="spellStart"/>
      <w:r w:rsidRPr="00B42D0A">
        <w:rPr>
          <w:sz w:val="22"/>
          <w:szCs w:val="22"/>
        </w:rPr>
        <w:t>Славнефть-ЯНОС</w:t>
      </w:r>
      <w:proofErr w:type="spellEnd"/>
      <w:r w:rsidRPr="00B42D0A">
        <w:rPr>
          <w:sz w:val="22"/>
          <w:szCs w:val="22"/>
        </w:rPr>
        <w:t xml:space="preserve">», Типовых технических условий по проектированию части АТХ и на средства </w:t>
      </w:r>
      <w:proofErr w:type="spellStart"/>
      <w:r w:rsidRPr="00B42D0A">
        <w:rPr>
          <w:sz w:val="22"/>
          <w:szCs w:val="22"/>
        </w:rPr>
        <w:t>КИПиА</w:t>
      </w:r>
      <w:proofErr w:type="spellEnd"/>
      <w:r w:rsidRPr="00B42D0A">
        <w:rPr>
          <w:sz w:val="22"/>
          <w:szCs w:val="22"/>
        </w:rPr>
        <w:t xml:space="preserve"> на объектах ОАО «</w:t>
      </w:r>
      <w:proofErr w:type="spellStart"/>
      <w:r w:rsidRPr="00B42D0A">
        <w:rPr>
          <w:sz w:val="22"/>
          <w:szCs w:val="22"/>
        </w:rPr>
        <w:t>Славнефть-ЯНОС</w:t>
      </w:r>
      <w:proofErr w:type="spellEnd"/>
      <w:r w:rsidRPr="00B42D0A">
        <w:rPr>
          <w:sz w:val="22"/>
          <w:szCs w:val="22"/>
        </w:rPr>
        <w:t xml:space="preserve">», Основных технических решений по проектированию и монтажу средств </w:t>
      </w:r>
      <w:proofErr w:type="spellStart"/>
      <w:r w:rsidRPr="00B42D0A">
        <w:rPr>
          <w:sz w:val="22"/>
          <w:szCs w:val="22"/>
        </w:rPr>
        <w:t>КИПиА</w:t>
      </w:r>
      <w:proofErr w:type="spellEnd"/>
      <w:r w:rsidRPr="00B42D0A">
        <w:rPr>
          <w:sz w:val="22"/>
          <w:szCs w:val="22"/>
        </w:rPr>
        <w:t xml:space="preserve"> для объектов ОАО «</w:t>
      </w:r>
      <w:proofErr w:type="spellStart"/>
      <w:r w:rsidRPr="00B42D0A">
        <w:rPr>
          <w:sz w:val="22"/>
          <w:szCs w:val="22"/>
        </w:rPr>
        <w:t>Славнефть-ЯНОС</w:t>
      </w:r>
      <w:proofErr w:type="spellEnd"/>
      <w:r w:rsidRPr="00B42D0A">
        <w:rPr>
          <w:sz w:val="22"/>
          <w:szCs w:val="22"/>
        </w:rPr>
        <w:t xml:space="preserve">» (утв.27.10.2015). Состав и содержание раздела рабочего проекта по автоматизации должны соответствовать </w:t>
      </w:r>
      <w:r w:rsidR="00B71AA5" w:rsidRPr="00B42D0A">
        <w:rPr>
          <w:sz w:val="22"/>
          <w:szCs w:val="22"/>
        </w:rPr>
        <w:t>Приложению №8</w:t>
      </w:r>
    </w:p>
    <w:p w:rsidR="00BB004D" w:rsidRPr="00B42D0A" w:rsidRDefault="00BB004D" w:rsidP="00AA5246">
      <w:pPr>
        <w:pStyle w:val="2d"/>
        <w:tabs>
          <w:tab w:val="num" w:pos="1920"/>
          <w:tab w:val="num" w:pos="3327"/>
        </w:tabs>
        <w:suppressAutoHyphens/>
        <w:ind w:left="0" w:firstLine="284"/>
        <w:contextualSpacing w:val="0"/>
        <w:jc w:val="both"/>
        <w:rPr>
          <w:sz w:val="22"/>
          <w:szCs w:val="22"/>
        </w:rPr>
      </w:pPr>
      <w:r w:rsidRPr="00B42D0A">
        <w:rPr>
          <w:sz w:val="22"/>
          <w:szCs w:val="22"/>
        </w:rPr>
        <w:t>1.6.4  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 В для нужд ОАО «</w:t>
      </w:r>
      <w:proofErr w:type="spellStart"/>
      <w:r w:rsidRPr="00B42D0A">
        <w:rPr>
          <w:sz w:val="22"/>
          <w:szCs w:val="22"/>
        </w:rPr>
        <w:t>Славнефть-ЯНОС</w:t>
      </w:r>
      <w:proofErr w:type="spellEnd"/>
      <w:r w:rsidRPr="00B42D0A">
        <w:rPr>
          <w:sz w:val="22"/>
          <w:szCs w:val="22"/>
        </w:rPr>
        <w:t>», «Техническими требованиями, предъявляемыми при проектировании и выборе нового (реконструируемого) электрооборудования электроустановок выше 1000 В)».</w:t>
      </w:r>
    </w:p>
    <w:p w:rsidR="00E47DB8" w:rsidRPr="00B42D0A" w:rsidRDefault="008831A5" w:rsidP="00533D4F">
      <w:pPr>
        <w:numPr>
          <w:ilvl w:val="1"/>
          <w:numId w:val="18"/>
        </w:numPr>
        <w:suppressAutoHyphens/>
        <w:ind w:left="0" w:firstLine="284"/>
        <w:jc w:val="both"/>
        <w:rPr>
          <w:sz w:val="22"/>
          <w:szCs w:val="22"/>
        </w:rPr>
      </w:pPr>
      <w:r w:rsidRPr="008831A5">
        <w:rPr>
          <w:color w:val="FF0000"/>
          <w:sz w:val="22"/>
          <w:szCs w:val="22"/>
        </w:rPr>
        <w:t xml:space="preserve">Техническая </w:t>
      </w:r>
      <w:r>
        <w:rPr>
          <w:sz w:val="22"/>
          <w:szCs w:val="22"/>
        </w:rPr>
        <w:t>д</w:t>
      </w:r>
      <w:r w:rsidR="00BB004D" w:rsidRPr="00B42D0A">
        <w:rPr>
          <w:sz w:val="22"/>
          <w:szCs w:val="22"/>
        </w:rPr>
        <w:t>окументация согласно п</w:t>
      </w:r>
      <w:r w:rsidR="00AA5246" w:rsidRPr="00B42D0A">
        <w:rPr>
          <w:sz w:val="22"/>
          <w:szCs w:val="22"/>
        </w:rPr>
        <w:t>.1.6.1</w:t>
      </w:r>
      <w:r w:rsidR="00FD6160">
        <w:rPr>
          <w:sz w:val="22"/>
          <w:szCs w:val="22"/>
        </w:rPr>
        <w:t>,</w:t>
      </w:r>
      <w:r w:rsidR="00B71AA5" w:rsidRPr="00B42D0A">
        <w:rPr>
          <w:sz w:val="22"/>
          <w:szCs w:val="22"/>
        </w:rPr>
        <w:t xml:space="preserve"> документы согласно п.1.6.3 и п.1.6.4</w:t>
      </w:r>
      <w:r w:rsidR="00AA5246" w:rsidRPr="00B42D0A">
        <w:rPr>
          <w:sz w:val="22"/>
          <w:szCs w:val="22"/>
        </w:rPr>
        <w:t xml:space="preserve"> передан</w:t>
      </w:r>
      <w:r w:rsidR="00B71AA5" w:rsidRPr="00B42D0A">
        <w:rPr>
          <w:sz w:val="22"/>
          <w:szCs w:val="22"/>
        </w:rPr>
        <w:t>ы Генп</w:t>
      </w:r>
      <w:r w:rsidR="00BB004D" w:rsidRPr="00B42D0A">
        <w:rPr>
          <w:sz w:val="22"/>
          <w:szCs w:val="22"/>
        </w:rPr>
        <w:t>одрядчику на момент подписания настоящего Договора.</w:t>
      </w:r>
    </w:p>
    <w:p w:rsidR="005141F9" w:rsidRPr="00B42D0A" w:rsidRDefault="00B35CAA" w:rsidP="00AA5246">
      <w:pPr>
        <w:ind w:firstLine="284"/>
        <w:jc w:val="both"/>
        <w:rPr>
          <w:sz w:val="22"/>
          <w:szCs w:val="22"/>
        </w:rPr>
      </w:pPr>
      <w:r w:rsidRPr="00B42D0A">
        <w:rPr>
          <w:sz w:val="22"/>
          <w:szCs w:val="22"/>
        </w:rPr>
        <w:t>1.8</w:t>
      </w:r>
      <w:r w:rsidR="00AA5246" w:rsidRPr="00B42D0A">
        <w:rPr>
          <w:sz w:val="22"/>
          <w:szCs w:val="22"/>
        </w:rPr>
        <w:t xml:space="preserve">. На разработанную </w:t>
      </w:r>
      <w:r w:rsidR="008D3489" w:rsidRPr="00B42D0A">
        <w:rPr>
          <w:sz w:val="22"/>
          <w:szCs w:val="22"/>
        </w:rPr>
        <w:t xml:space="preserve"> проектную</w:t>
      </w:r>
      <w:r w:rsidR="005141F9" w:rsidRPr="00B42D0A">
        <w:rPr>
          <w:sz w:val="22"/>
          <w:szCs w:val="22"/>
        </w:rPr>
        <w:t xml:space="preserve"> документацию (далее – Документация), а также на все изменения, внесенные в документацию в период производства строительно-монтажных работ и проведения авторского надзора,  Генподрядчик обязан предоставить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w:t>
      </w:r>
      <w:proofErr w:type="spellStart"/>
      <w:r w:rsidR="005141F9" w:rsidRPr="00B42D0A">
        <w:rPr>
          <w:sz w:val="22"/>
          <w:szCs w:val="22"/>
        </w:rPr>
        <w:t>Ростехнадзора</w:t>
      </w:r>
      <w:proofErr w:type="spellEnd"/>
      <w:r w:rsidR="005141F9" w:rsidRPr="00B42D0A">
        <w:rPr>
          <w:sz w:val="22"/>
          <w:szCs w:val="22"/>
        </w:rPr>
        <w:t xml:space="preserve">. Результатом проектной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w:t>
      </w:r>
      <w:proofErr w:type="spellStart"/>
      <w:r w:rsidR="005141F9" w:rsidRPr="00B42D0A">
        <w:rPr>
          <w:sz w:val="22"/>
          <w:szCs w:val="22"/>
        </w:rPr>
        <w:t>Ростехнадзора</w:t>
      </w:r>
      <w:proofErr w:type="spellEnd"/>
      <w:r w:rsidR="005141F9" w:rsidRPr="00B42D0A">
        <w:rPr>
          <w:sz w:val="22"/>
          <w:szCs w:val="22"/>
        </w:rPr>
        <w:t>.</w:t>
      </w:r>
    </w:p>
    <w:p w:rsidR="005141F9" w:rsidRPr="00B42D0A" w:rsidRDefault="00B35CAA" w:rsidP="00AA5246">
      <w:pPr>
        <w:ind w:firstLine="284"/>
        <w:jc w:val="both"/>
        <w:rPr>
          <w:sz w:val="22"/>
          <w:szCs w:val="22"/>
        </w:rPr>
      </w:pPr>
      <w:r w:rsidRPr="00B42D0A">
        <w:rPr>
          <w:sz w:val="22"/>
          <w:szCs w:val="22"/>
        </w:rPr>
        <w:t>1.9</w:t>
      </w:r>
      <w:r w:rsidR="005141F9" w:rsidRPr="00B42D0A">
        <w:rPr>
          <w:sz w:val="22"/>
          <w:szCs w:val="22"/>
        </w:rPr>
        <w:t>. В случае неполучения не по вине Заказчика положительного заключения экспертизы на разработанную Документаци</w:t>
      </w:r>
      <w:r w:rsidR="006C6C2E" w:rsidRPr="00B42D0A">
        <w:rPr>
          <w:sz w:val="22"/>
          <w:szCs w:val="22"/>
        </w:rPr>
        <w:t>ю и изменения, указанные в п.1.8</w:t>
      </w:r>
      <w:r w:rsidR="005141F9" w:rsidRPr="00B42D0A">
        <w:rPr>
          <w:sz w:val="22"/>
          <w:szCs w:val="22"/>
        </w:rPr>
        <w:t>,  результат работ признается недостигнутым, выполненные Генподрядчиком работы являются бросовыми и оплате не подлежат, а ранее уплаченные суммы подлежат возврату Заказчику.</w:t>
      </w:r>
    </w:p>
    <w:p w:rsidR="00CA194C" w:rsidRPr="00B42D0A" w:rsidRDefault="00CA194C" w:rsidP="00AA5246">
      <w:pPr>
        <w:suppressAutoHyphens/>
        <w:ind w:firstLine="284"/>
        <w:jc w:val="both"/>
        <w:rPr>
          <w:sz w:val="22"/>
          <w:szCs w:val="22"/>
        </w:rPr>
      </w:pPr>
      <w:r w:rsidRPr="00B42D0A">
        <w:rPr>
          <w:sz w:val="22"/>
          <w:szCs w:val="22"/>
        </w:rPr>
        <w:t>1.10</w:t>
      </w:r>
      <w:proofErr w:type="gramStart"/>
      <w:r w:rsidR="008831A5">
        <w:rPr>
          <w:sz w:val="22"/>
          <w:szCs w:val="22"/>
        </w:rPr>
        <w:t xml:space="preserve"> </w:t>
      </w:r>
      <w:r w:rsidRPr="00B42D0A">
        <w:rPr>
          <w:bCs/>
          <w:sz w:val="22"/>
          <w:szCs w:val="22"/>
        </w:rPr>
        <w:t>В</w:t>
      </w:r>
      <w:proofErr w:type="gramEnd"/>
      <w:r w:rsidRPr="00B42D0A">
        <w:rPr>
          <w:bCs/>
          <w:sz w:val="22"/>
          <w:szCs w:val="22"/>
        </w:rPr>
        <w:t xml:space="preserve"> случаях, когда проведение повторной экспертизы</w:t>
      </w:r>
      <w:r w:rsidR="00FD6160">
        <w:rPr>
          <w:bCs/>
          <w:sz w:val="22"/>
          <w:szCs w:val="22"/>
        </w:rPr>
        <w:t xml:space="preserve"> обусловлено действиями Генп</w:t>
      </w:r>
      <w:r w:rsidRPr="00B42D0A">
        <w:rPr>
          <w:bCs/>
          <w:sz w:val="22"/>
          <w:szCs w:val="22"/>
        </w:rPr>
        <w:t xml:space="preserve">одрядчика, расходы на проведение повторной экспертизы оплачивает </w:t>
      </w:r>
      <w:r w:rsidR="00FD6160">
        <w:rPr>
          <w:bCs/>
          <w:sz w:val="22"/>
          <w:szCs w:val="22"/>
        </w:rPr>
        <w:t>Генп</w:t>
      </w:r>
      <w:r w:rsidRPr="00B42D0A">
        <w:rPr>
          <w:bCs/>
          <w:sz w:val="22"/>
          <w:szCs w:val="22"/>
        </w:rPr>
        <w:t xml:space="preserve">одрядчик. В случаях, когда проведение повторной экспертизы обусловлено </w:t>
      </w:r>
      <w:proofErr w:type="gramStart"/>
      <w:r w:rsidRPr="00B42D0A">
        <w:rPr>
          <w:bCs/>
          <w:sz w:val="22"/>
          <w:szCs w:val="22"/>
        </w:rPr>
        <w:t>действиями</w:t>
      </w:r>
      <w:proofErr w:type="gramEnd"/>
      <w:r w:rsidRPr="00B42D0A">
        <w:rPr>
          <w:bCs/>
          <w:sz w:val="22"/>
          <w:szCs w:val="22"/>
        </w:rPr>
        <w:t xml:space="preserve"> как Заказчика, так и </w:t>
      </w:r>
      <w:r w:rsidR="00FD6160">
        <w:rPr>
          <w:bCs/>
          <w:sz w:val="22"/>
          <w:szCs w:val="22"/>
        </w:rPr>
        <w:t>Генп</w:t>
      </w:r>
      <w:r w:rsidRPr="00B42D0A">
        <w:rPr>
          <w:bCs/>
          <w:sz w:val="22"/>
          <w:szCs w:val="22"/>
        </w:rPr>
        <w:t>одрядчика, расходы на проведение повторной экспертизы Стороны несут поровну</w:t>
      </w:r>
      <w:r w:rsidRPr="00B42D0A">
        <w:rPr>
          <w:bCs/>
          <w:color w:val="FF0000"/>
          <w:sz w:val="22"/>
          <w:szCs w:val="22"/>
        </w:rPr>
        <w:t>.</w:t>
      </w:r>
    </w:p>
    <w:p w:rsidR="00A535C6" w:rsidRPr="00FD6160" w:rsidRDefault="00B35CAA" w:rsidP="00AA5246">
      <w:pPr>
        <w:pStyle w:val="212"/>
        <w:tabs>
          <w:tab w:val="left" w:pos="0"/>
          <w:tab w:val="left" w:pos="1920"/>
        </w:tabs>
        <w:spacing w:after="0"/>
        <w:ind w:left="0" w:firstLine="284"/>
        <w:jc w:val="both"/>
        <w:rPr>
          <w:rFonts w:ascii="Times New Roman" w:hAnsi="Times New Roman" w:cs="Times New Roman"/>
          <w:i/>
          <w:sz w:val="22"/>
          <w:szCs w:val="22"/>
        </w:rPr>
      </w:pPr>
      <w:r w:rsidRPr="00FD6160">
        <w:rPr>
          <w:rFonts w:ascii="Times New Roman" w:hAnsi="Times New Roman" w:cs="Times New Roman"/>
          <w:i/>
          <w:sz w:val="22"/>
          <w:szCs w:val="22"/>
        </w:rPr>
        <w:t>1.10</w:t>
      </w:r>
      <w:r w:rsidR="00A535C6" w:rsidRPr="00FD6160">
        <w:rPr>
          <w:rFonts w:ascii="Times New Roman" w:hAnsi="Times New Roman" w:cs="Times New Roman"/>
          <w:i/>
          <w:sz w:val="22"/>
          <w:szCs w:val="22"/>
        </w:rPr>
        <w:t>. Ведение авторского надзора за выполнением строительно-монтажных работ должно:</w:t>
      </w:r>
    </w:p>
    <w:p w:rsidR="00A535C6" w:rsidRPr="00B42D0A" w:rsidRDefault="00B35CAA" w:rsidP="00AA5246">
      <w:pPr>
        <w:pStyle w:val="212"/>
        <w:tabs>
          <w:tab w:val="left" w:pos="0"/>
          <w:tab w:val="left" w:pos="1920"/>
        </w:tabs>
        <w:spacing w:after="0"/>
        <w:ind w:left="0" w:firstLine="284"/>
        <w:jc w:val="both"/>
        <w:rPr>
          <w:rFonts w:ascii="Times New Roman" w:hAnsi="Times New Roman" w:cs="Times New Roman"/>
          <w:sz w:val="22"/>
          <w:szCs w:val="22"/>
        </w:rPr>
      </w:pPr>
      <w:r w:rsidRPr="00B42D0A">
        <w:rPr>
          <w:rFonts w:ascii="Times New Roman" w:hAnsi="Times New Roman" w:cs="Times New Roman"/>
          <w:sz w:val="22"/>
          <w:szCs w:val="22"/>
        </w:rPr>
        <w:t>1.10</w:t>
      </w:r>
      <w:r w:rsidR="00A535C6" w:rsidRPr="00B42D0A">
        <w:rPr>
          <w:rFonts w:ascii="Times New Roman" w:hAnsi="Times New Roman" w:cs="Times New Roman"/>
          <w:sz w:val="22"/>
          <w:szCs w:val="22"/>
        </w:rPr>
        <w:t>.1. Осуществляться Ген</w:t>
      </w:r>
      <w:r w:rsidRPr="00B42D0A">
        <w:rPr>
          <w:rFonts w:ascii="Times New Roman" w:hAnsi="Times New Roman" w:cs="Times New Roman"/>
          <w:sz w:val="22"/>
          <w:szCs w:val="22"/>
        </w:rPr>
        <w:t>п</w:t>
      </w:r>
      <w:r w:rsidR="00A535C6" w:rsidRPr="00B42D0A">
        <w:rPr>
          <w:rFonts w:ascii="Times New Roman" w:hAnsi="Times New Roman" w:cs="Times New Roman"/>
          <w:sz w:val="22"/>
          <w:szCs w:val="22"/>
        </w:rPr>
        <w:t>одрядчиком в целях обеспечения соответствия выполнения строительно-монтажных работ решениям, содержащимся в рабочей документации. Ведение авторского надзора осуществляется постоянно в рабочие дни в течение всего срока производства строительно-монтажных работ;</w:t>
      </w:r>
    </w:p>
    <w:p w:rsidR="00A535C6" w:rsidRPr="00B42D0A" w:rsidRDefault="00B35CAA" w:rsidP="00AA5246">
      <w:pPr>
        <w:tabs>
          <w:tab w:val="left" w:pos="0"/>
        </w:tabs>
        <w:ind w:firstLine="284"/>
        <w:jc w:val="both"/>
        <w:rPr>
          <w:sz w:val="22"/>
          <w:szCs w:val="22"/>
        </w:rPr>
      </w:pPr>
      <w:r w:rsidRPr="00B42D0A">
        <w:rPr>
          <w:sz w:val="22"/>
          <w:szCs w:val="22"/>
        </w:rPr>
        <w:t>1.10</w:t>
      </w:r>
      <w:r w:rsidR="00A535C6" w:rsidRPr="00B42D0A">
        <w:rPr>
          <w:sz w:val="22"/>
          <w:szCs w:val="22"/>
        </w:rPr>
        <w:t>.2. Осуществляться в соответствии со Сводом правил по проектированию и строительству «Авторский надзор за строительством зданий и сооружений» (СП 11-110-99).</w:t>
      </w:r>
    </w:p>
    <w:p w:rsidR="005141F9" w:rsidRPr="00B42D0A" w:rsidRDefault="005141F9" w:rsidP="00AA5246">
      <w:pPr>
        <w:ind w:firstLine="284"/>
        <w:jc w:val="both"/>
        <w:rPr>
          <w:sz w:val="22"/>
          <w:szCs w:val="22"/>
        </w:rPr>
      </w:pPr>
    </w:p>
    <w:p w:rsidR="005141F9" w:rsidRPr="00B42D0A" w:rsidRDefault="005141F9" w:rsidP="005141F9">
      <w:pPr>
        <w:ind w:firstLine="284"/>
        <w:jc w:val="both"/>
        <w:rPr>
          <w:sz w:val="22"/>
          <w:szCs w:val="22"/>
        </w:rPr>
      </w:pPr>
    </w:p>
    <w:p w:rsidR="005141F9" w:rsidRPr="00B42D0A" w:rsidRDefault="005141F9" w:rsidP="005141F9">
      <w:pPr>
        <w:keepNext/>
        <w:jc w:val="center"/>
        <w:rPr>
          <w:b/>
          <w:iCs/>
          <w:sz w:val="22"/>
          <w:szCs w:val="22"/>
        </w:rPr>
      </w:pPr>
      <w:r w:rsidRPr="00B42D0A">
        <w:rPr>
          <w:b/>
          <w:iCs/>
          <w:sz w:val="22"/>
          <w:szCs w:val="22"/>
        </w:rPr>
        <w:lastRenderedPageBreak/>
        <w:t>Статья 2. Стоимость работ</w:t>
      </w:r>
    </w:p>
    <w:p w:rsidR="005141F9" w:rsidRPr="00B42D0A" w:rsidRDefault="005141F9" w:rsidP="005141F9">
      <w:pPr>
        <w:keepNext/>
        <w:jc w:val="center"/>
        <w:rPr>
          <w:b/>
          <w:iCs/>
          <w:sz w:val="22"/>
          <w:szCs w:val="22"/>
        </w:rPr>
      </w:pPr>
    </w:p>
    <w:p w:rsidR="005141F9" w:rsidRPr="00B42D0A" w:rsidRDefault="005141F9" w:rsidP="005141F9">
      <w:pPr>
        <w:ind w:firstLine="426"/>
        <w:jc w:val="both"/>
        <w:rPr>
          <w:b/>
          <w:bCs/>
          <w:sz w:val="22"/>
          <w:szCs w:val="22"/>
        </w:rPr>
      </w:pPr>
      <w:r w:rsidRPr="00B42D0A">
        <w:rPr>
          <w:sz w:val="22"/>
          <w:szCs w:val="22"/>
        </w:rPr>
        <w:t>2.1. Стоимость работ, предусмотренных п. 1.1 настоящего Договора, определяется протоколом согласования договорной цены (приложение № 1), и составляет</w:t>
      </w:r>
      <w:r w:rsidRPr="00B42D0A">
        <w:rPr>
          <w:b/>
          <w:sz w:val="22"/>
          <w:szCs w:val="22"/>
        </w:rPr>
        <w:t>_____________</w:t>
      </w:r>
      <w:r w:rsidRPr="00B42D0A">
        <w:rPr>
          <w:b/>
          <w:bCs/>
          <w:sz w:val="22"/>
          <w:szCs w:val="22"/>
        </w:rPr>
        <w:t>(__________)</w:t>
      </w:r>
      <w:r w:rsidRPr="00B42D0A">
        <w:rPr>
          <w:bCs/>
          <w:sz w:val="22"/>
          <w:szCs w:val="22"/>
        </w:rPr>
        <w:t xml:space="preserve">, </w:t>
      </w:r>
      <w:r w:rsidRPr="00B42D0A">
        <w:rPr>
          <w:sz w:val="22"/>
          <w:szCs w:val="22"/>
        </w:rPr>
        <w:t xml:space="preserve">в том числе НДС 18% – _______ руб. </w:t>
      </w:r>
    </w:p>
    <w:p w:rsidR="005141F9" w:rsidRPr="00B42D0A" w:rsidRDefault="005141F9" w:rsidP="005141F9">
      <w:pPr>
        <w:ind w:firstLine="340"/>
        <w:jc w:val="both"/>
        <w:rPr>
          <w:sz w:val="22"/>
          <w:szCs w:val="22"/>
        </w:rPr>
      </w:pPr>
      <w:r w:rsidRPr="00B42D0A">
        <w:rPr>
          <w:sz w:val="22"/>
          <w:szCs w:val="22"/>
        </w:rPr>
        <w:t>2.2. Виды работ перечислены в протоколе согласования договорной цены (приложение № 1). Стоимость работ по п.2.1. включает в себя стоимость материалов,  изделий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3.3., 3.4. 4.17, 4.18, 4.26, 4.28, 4.30, 4.36, 4.37, 11.1, 11.2 договора.</w:t>
      </w:r>
    </w:p>
    <w:p w:rsidR="005141F9" w:rsidRPr="00B42D0A" w:rsidRDefault="005141F9" w:rsidP="005141F9">
      <w:pPr>
        <w:autoSpaceDE w:val="0"/>
        <w:autoSpaceDN w:val="0"/>
        <w:adjustRightInd w:val="0"/>
        <w:ind w:firstLine="340"/>
        <w:jc w:val="both"/>
        <w:rPr>
          <w:sz w:val="22"/>
          <w:szCs w:val="22"/>
        </w:rPr>
      </w:pPr>
      <w:r w:rsidRPr="00B42D0A">
        <w:rPr>
          <w:sz w:val="22"/>
          <w:szCs w:val="22"/>
        </w:rPr>
        <w:t xml:space="preserve">Стоимость работ по п.2.1. является твёрдой и не подлежит изменению в ходе выполнения работ по настоящему Договору. </w:t>
      </w:r>
    </w:p>
    <w:p w:rsidR="00004381" w:rsidRPr="00B42D0A" w:rsidRDefault="005141F9" w:rsidP="005141F9">
      <w:pPr>
        <w:autoSpaceDE w:val="0"/>
        <w:autoSpaceDN w:val="0"/>
        <w:adjustRightInd w:val="0"/>
        <w:ind w:firstLine="340"/>
        <w:jc w:val="both"/>
        <w:rPr>
          <w:sz w:val="22"/>
          <w:szCs w:val="22"/>
        </w:rPr>
      </w:pPr>
      <w:r w:rsidRPr="00B42D0A">
        <w:rPr>
          <w:sz w:val="22"/>
          <w:szCs w:val="22"/>
        </w:rPr>
        <w:t xml:space="preserve">2.3. </w:t>
      </w:r>
      <w:bookmarkStart w:id="0" w:name="_Ref413762517"/>
      <w:r w:rsidR="00004381" w:rsidRPr="00B42D0A">
        <w:rPr>
          <w:sz w:val="22"/>
          <w:szCs w:val="22"/>
        </w:rPr>
        <w:t>При необходимости увеличения или уменьшения объема проект</w:t>
      </w:r>
      <w:r w:rsidR="00B63EE9" w:rsidRPr="00B42D0A">
        <w:rPr>
          <w:sz w:val="22"/>
          <w:szCs w:val="22"/>
        </w:rPr>
        <w:t xml:space="preserve">ирования по сравнению с </w:t>
      </w:r>
      <w:r w:rsidR="008831A5" w:rsidRPr="008831A5">
        <w:rPr>
          <w:color w:val="FF0000"/>
          <w:sz w:val="22"/>
          <w:szCs w:val="22"/>
        </w:rPr>
        <w:t>технической</w:t>
      </w:r>
      <w:r w:rsidR="008831A5">
        <w:rPr>
          <w:sz w:val="22"/>
          <w:szCs w:val="22"/>
        </w:rPr>
        <w:t xml:space="preserve"> </w:t>
      </w:r>
      <w:r w:rsidR="00B63EE9" w:rsidRPr="00B42D0A">
        <w:rPr>
          <w:sz w:val="22"/>
          <w:szCs w:val="22"/>
        </w:rPr>
        <w:t>документацией</w:t>
      </w:r>
      <w:r w:rsidR="00394644">
        <w:rPr>
          <w:sz w:val="22"/>
          <w:szCs w:val="22"/>
        </w:rPr>
        <w:t xml:space="preserve"> по </w:t>
      </w:r>
      <w:r w:rsidR="00B63EE9" w:rsidRPr="00B42D0A">
        <w:rPr>
          <w:sz w:val="22"/>
          <w:szCs w:val="22"/>
        </w:rPr>
        <w:t xml:space="preserve">п.1.6.1 </w:t>
      </w:r>
      <w:r w:rsidR="00004381" w:rsidRPr="00B42D0A">
        <w:rPr>
          <w:sz w:val="22"/>
          <w:szCs w:val="22"/>
        </w:rPr>
        <w:t>Зак</w:t>
      </w:r>
      <w:r w:rsidR="00B63EE9" w:rsidRPr="00B42D0A">
        <w:rPr>
          <w:sz w:val="22"/>
          <w:szCs w:val="22"/>
        </w:rPr>
        <w:t xml:space="preserve">азчик вносит изменения в </w:t>
      </w:r>
      <w:r w:rsidR="00394644">
        <w:rPr>
          <w:sz w:val="22"/>
          <w:szCs w:val="22"/>
        </w:rPr>
        <w:t>вышеуказанную</w:t>
      </w:r>
      <w:r w:rsidR="006C6C2E" w:rsidRPr="00B42D0A">
        <w:rPr>
          <w:sz w:val="22"/>
          <w:szCs w:val="22"/>
        </w:rPr>
        <w:t xml:space="preserve"> документацию</w:t>
      </w:r>
      <w:r w:rsidR="00004381" w:rsidRPr="00B42D0A">
        <w:rPr>
          <w:sz w:val="22"/>
          <w:szCs w:val="22"/>
        </w:rPr>
        <w:t xml:space="preserve"> к Договору, направив письменное указание </w:t>
      </w:r>
      <w:r w:rsidR="00FD6160">
        <w:rPr>
          <w:sz w:val="22"/>
          <w:szCs w:val="22"/>
        </w:rPr>
        <w:t>Генп</w:t>
      </w:r>
      <w:r w:rsidR="00004381" w:rsidRPr="00B42D0A">
        <w:rPr>
          <w:sz w:val="22"/>
          <w:szCs w:val="22"/>
        </w:rPr>
        <w:t>одрядчику. Если такие изменения  повлекут за собой увеличение или уменьшение стоимос</w:t>
      </w:r>
      <w:r w:rsidR="008D3489" w:rsidRPr="00B42D0A">
        <w:rPr>
          <w:sz w:val="22"/>
          <w:szCs w:val="22"/>
        </w:rPr>
        <w:t>ти или сроков выполнения работ Генподрядчиком, Генп</w:t>
      </w:r>
      <w:r w:rsidR="00004381" w:rsidRPr="00B42D0A">
        <w:rPr>
          <w:sz w:val="22"/>
          <w:szCs w:val="22"/>
        </w:rPr>
        <w:t>одрядчик уведомляет об этом Заказчика в письменной форме с предоставлением оценки влияния таких изменений на стоимость и срок выполнения</w:t>
      </w:r>
      <w:r w:rsidR="006C6C2E" w:rsidRPr="00B42D0A">
        <w:rPr>
          <w:sz w:val="22"/>
          <w:szCs w:val="22"/>
        </w:rPr>
        <w:t xml:space="preserve"> проектных</w:t>
      </w:r>
      <w:r w:rsidR="00004381" w:rsidRPr="00B42D0A">
        <w:rPr>
          <w:sz w:val="22"/>
          <w:szCs w:val="22"/>
        </w:rPr>
        <w:t xml:space="preserve"> работ. Работы по </w:t>
      </w:r>
      <w:r w:rsidR="006C6C2E" w:rsidRPr="00B42D0A">
        <w:rPr>
          <w:sz w:val="22"/>
          <w:szCs w:val="22"/>
        </w:rPr>
        <w:t xml:space="preserve">измененной </w:t>
      </w:r>
      <w:r w:rsidR="00004381" w:rsidRPr="00B42D0A">
        <w:rPr>
          <w:sz w:val="22"/>
          <w:szCs w:val="22"/>
        </w:rPr>
        <w:t xml:space="preserve"> Заказчиком </w:t>
      </w:r>
      <w:r w:rsidR="006C6C2E" w:rsidRPr="00B42D0A">
        <w:rPr>
          <w:sz w:val="22"/>
          <w:szCs w:val="22"/>
        </w:rPr>
        <w:t>документации</w:t>
      </w:r>
      <w:r w:rsidR="00004381" w:rsidRPr="00B42D0A">
        <w:rPr>
          <w:sz w:val="22"/>
          <w:szCs w:val="22"/>
        </w:rPr>
        <w:t xml:space="preserve"> выполняются и оплачиваются в соответствии с дополнительным соглашением к данному Договору.</w:t>
      </w:r>
      <w:bookmarkEnd w:id="0"/>
      <w:r w:rsidR="008D3489" w:rsidRPr="00B42D0A">
        <w:rPr>
          <w:sz w:val="22"/>
          <w:szCs w:val="22"/>
        </w:rPr>
        <w:t xml:space="preserve"> Генп</w:t>
      </w:r>
      <w:r w:rsidR="00004381" w:rsidRPr="00B42D0A">
        <w:rPr>
          <w:sz w:val="22"/>
          <w:szCs w:val="22"/>
        </w:rPr>
        <w:t>одрядчик не вправе отказаться от заключения такого дополнительного соглашения</w:t>
      </w:r>
      <w:r w:rsidR="008831A5">
        <w:rPr>
          <w:sz w:val="22"/>
          <w:szCs w:val="22"/>
        </w:rPr>
        <w:t>.</w:t>
      </w:r>
      <w:r w:rsidR="00004381" w:rsidRPr="00B42D0A">
        <w:rPr>
          <w:sz w:val="22"/>
          <w:szCs w:val="22"/>
        </w:rPr>
        <w:t xml:space="preserve"> </w:t>
      </w:r>
    </w:p>
    <w:p w:rsidR="005141F9" w:rsidRPr="00B42D0A" w:rsidRDefault="006C6C2E" w:rsidP="005141F9">
      <w:pPr>
        <w:autoSpaceDE w:val="0"/>
        <w:autoSpaceDN w:val="0"/>
        <w:adjustRightInd w:val="0"/>
        <w:ind w:firstLine="340"/>
        <w:jc w:val="both"/>
        <w:rPr>
          <w:sz w:val="22"/>
          <w:szCs w:val="22"/>
        </w:rPr>
      </w:pPr>
      <w:r w:rsidRPr="00B42D0A">
        <w:rPr>
          <w:sz w:val="22"/>
          <w:szCs w:val="22"/>
        </w:rPr>
        <w:t xml:space="preserve">2.4 </w:t>
      </w:r>
      <w:r w:rsidR="005141F9" w:rsidRPr="00B42D0A">
        <w:rPr>
          <w:sz w:val="22"/>
          <w:szCs w:val="22"/>
        </w:rPr>
        <w:t>При возникновении по требованию Заказчика изменений или дополнений в разработанной Генподрядчиком проектно-технической документации, влекущих за собой изменение объемов работ, указанных согласно п.1.4. настоящего Договора в приложениях к настоящему Договору, «Стороны» заключают Изменение или Дополнительное соглашение к настоящему Договору с указанием объемов, стоимости работ, а также сроков выполнения и порядка финансирования. Дополнительные работы, выполняемые в связи с прочими изменениями и дополнениями проектно-технической документации (выполненными не по требованию Заказчика), не влекут изменения определенной в п.2.1. стоимости работ по настоящему Договору.</w:t>
      </w:r>
    </w:p>
    <w:p w:rsidR="005141F9" w:rsidRPr="00B42D0A" w:rsidRDefault="005141F9" w:rsidP="005141F9">
      <w:pPr>
        <w:ind w:firstLine="426"/>
        <w:jc w:val="both"/>
        <w:rPr>
          <w:sz w:val="22"/>
          <w:szCs w:val="22"/>
        </w:rPr>
      </w:pPr>
      <w:r w:rsidRPr="00B42D0A">
        <w:rPr>
          <w:sz w:val="22"/>
          <w:szCs w:val="22"/>
        </w:rPr>
        <w:t>2.4. Определение стоимости работ, оговоренных в п.1.3, п.2.3. при заключении Изменений или Дополнительных соглашений и относящихся к комплексу работ, указанному в Приложении № 1 к настоящему  договору, будет производиться с применением стоимости единиц видов работ по Приложению № 1, а если вид (комплекс) работ иной, не учтенный в Приложении № 1, то на основании утвержденных Заказчиком сметных расчетов (составленных ресурсным методом на основании смет, выдаваемых Заказчиком в электронном виде без цен на ресурсы,</w:t>
      </w:r>
      <w:r w:rsidRPr="00B42D0A">
        <w:rPr>
          <w:bCs/>
          <w:sz w:val="22"/>
          <w:szCs w:val="22"/>
        </w:rPr>
        <w:t xml:space="preserve"> за исключением расчётов по Прочим затратам)</w:t>
      </w:r>
      <w:r w:rsidRPr="00B42D0A">
        <w:rPr>
          <w:sz w:val="22"/>
          <w:szCs w:val="22"/>
        </w:rPr>
        <w:t>, с Регламентом определения стоимости строительно-монтажных работ на последующие работы до их полного завершения (Приложение №3 к договору),</w:t>
      </w:r>
    </w:p>
    <w:p w:rsidR="005141F9" w:rsidRPr="00B42D0A" w:rsidRDefault="005141F9" w:rsidP="005141F9">
      <w:pPr>
        <w:jc w:val="both"/>
        <w:rPr>
          <w:sz w:val="22"/>
          <w:szCs w:val="22"/>
        </w:rPr>
      </w:pPr>
      <w:r w:rsidRPr="00B42D0A">
        <w:rPr>
          <w:sz w:val="22"/>
          <w:szCs w:val="22"/>
        </w:rPr>
        <w:t>а также с  Регламентом определения стоимости пусконаладочных работ на последующие работы до их полного завершения (Приложение №4 к договору)</w:t>
      </w:r>
    </w:p>
    <w:p w:rsidR="005141F9" w:rsidRPr="00B42D0A" w:rsidRDefault="005141F9" w:rsidP="005141F9">
      <w:pPr>
        <w:ind w:firstLine="340"/>
        <w:jc w:val="both"/>
        <w:rPr>
          <w:sz w:val="22"/>
          <w:szCs w:val="22"/>
        </w:rPr>
      </w:pPr>
      <w:r w:rsidRPr="00B42D0A">
        <w:rPr>
          <w:sz w:val="22"/>
          <w:szCs w:val="22"/>
        </w:rPr>
        <w:t>2.5. При обнаружении необходимости выполнения дополнительного объема работ в процессе производства работ, либо изменения объемов, не влекущих изменений или дополнений в разработанной Генподрядчиком проектно-технической документации, стоимость работ по п.2.1. изменению не подлежит.</w:t>
      </w:r>
    </w:p>
    <w:p w:rsidR="005141F9" w:rsidRPr="00B42D0A" w:rsidRDefault="005141F9" w:rsidP="005141F9">
      <w:pPr>
        <w:ind w:firstLine="426"/>
        <w:jc w:val="both"/>
        <w:rPr>
          <w:sz w:val="22"/>
          <w:szCs w:val="22"/>
        </w:rPr>
      </w:pPr>
      <w:r w:rsidRPr="00B42D0A">
        <w:rPr>
          <w:sz w:val="22"/>
          <w:szCs w:val="22"/>
        </w:rPr>
        <w:t>2.6.  Стоимость опциона по п.1.3, 2.3 - не более __________  руб. (____________ рублей, __ коп), в том числе НДС 18% – _______ руб.</w:t>
      </w:r>
    </w:p>
    <w:p w:rsidR="005141F9" w:rsidRPr="00B42D0A" w:rsidRDefault="005141F9" w:rsidP="005141F9">
      <w:pPr>
        <w:keepNext/>
        <w:spacing w:before="120"/>
        <w:ind w:left="360" w:firstLine="348"/>
        <w:jc w:val="center"/>
        <w:outlineLvl w:val="2"/>
        <w:rPr>
          <w:b/>
          <w:bCs/>
          <w:iCs/>
          <w:sz w:val="22"/>
          <w:szCs w:val="22"/>
        </w:rPr>
      </w:pPr>
      <w:r w:rsidRPr="00B42D0A">
        <w:rPr>
          <w:b/>
          <w:bCs/>
          <w:sz w:val="22"/>
          <w:szCs w:val="22"/>
        </w:rPr>
        <w:t>Статья 3. Обеспечение строительными материалами и оборудованием</w:t>
      </w:r>
      <w:r w:rsidRPr="00B42D0A">
        <w:rPr>
          <w:b/>
          <w:bCs/>
          <w:iCs/>
          <w:sz w:val="22"/>
          <w:szCs w:val="22"/>
        </w:rPr>
        <w:t>.</w:t>
      </w:r>
    </w:p>
    <w:p w:rsidR="005141F9" w:rsidRPr="00B42D0A" w:rsidRDefault="005141F9" w:rsidP="005141F9">
      <w:pPr>
        <w:autoSpaceDE w:val="0"/>
        <w:autoSpaceDN w:val="0"/>
        <w:adjustRightInd w:val="0"/>
        <w:ind w:firstLine="284"/>
        <w:jc w:val="both"/>
        <w:rPr>
          <w:sz w:val="22"/>
          <w:szCs w:val="22"/>
        </w:rPr>
      </w:pPr>
      <w:r w:rsidRPr="00B42D0A">
        <w:rPr>
          <w:sz w:val="22"/>
          <w:szCs w:val="22"/>
        </w:rPr>
        <w:t>3.1. Генподрядчик принимает на себя обязательство по обеспечению работ</w:t>
      </w:r>
      <w:r w:rsidR="00394644">
        <w:rPr>
          <w:sz w:val="22"/>
          <w:szCs w:val="22"/>
        </w:rPr>
        <w:t xml:space="preserve"> </w:t>
      </w:r>
      <w:r w:rsidRPr="00B42D0A">
        <w:rPr>
          <w:bCs/>
          <w:sz w:val="22"/>
          <w:szCs w:val="22"/>
        </w:rPr>
        <w:t>по п.1.1. всеми материалами, изделиями  и оборудованием согласно разработанной Генподрядчиком проектно-технич</w:t>
      </w:r>
      <w:r w:rsidRPr="00B42D0A">
        <w:rPr>
          <w:sz w:val="22"/>
          <w:szCs w:val="22"/>
        </w:rPr>
        <w:t>еской документации.</w:t>
      </w:r>
    </w:p>
    <w:p w:rsidR="005141F9" w:rsidRPr="00B42D0A" w:rsidRDefault="005141F9" w:rsidP="005141F9">
      <w:pPr>
        <w:ind w:firstLine="284"/>
        <w:jc w:val="both"/>
        <w:rPr>
          <w:sz w:val="22"/>
          <w:szCs w:val="22"/>
        </w:rPr>
      </w:pPr>
      <w:r w:rsidRPr="00B42D0A">
        <w:rPr>
          <w:sz w:val="22"/>
          <w:szCs w:val="22"/>
        </w:rPr>
        <w:t>3.2. Все материалы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оборудования и материалов» СМК-ПК-07.</w:t>
      </w:r>
    </w:p>
    <w:p w:rsidR="005141F9" w:rsidRPr="00B42D0A" w:rsidRDefault="005141F9" w:rsidP="005141F9">
      <w:pPr>
        <w:ind w:firstLine="284"/>
        <w:jc w:val="both"/>
        <w:rPr>
          <w:sz w:val="22"/>
          <w:szCs w:val="22"/>
        </w:rPr>
      </w:pPr>
      <w:r w:rsidRPr="00B42D0A">
        <w:rPr>
          <w:sz w:val="22"/>
          <w:szCs w:val="22"/>
        </w:rPr>
        <w:t>3.3. Генподрядчик обязуется выполнить на строительной площадке приемку, разгрузку, складирование и охрану прибывающих на объект материалов и оборудования.</w:t>
      </w:r>
    </w:p>
    <w:p w:rsidR="005141F9" w:rsidRPr="00B42D0A" w:rsidRDefault="005141F9" w:rsidP="005141F9">
      <w:pPr>
        <w:ind w:firstLine="284"/>
        <w:jc w:val="both"/>
        <w:rPr>
          <w:sz w:val="22"/>
          <w:szCs w:val="22"/>
        </w:rPr>
      </w:pPr>
      <w:r w:rsidRPr="00B42D0A">
        <w:rPr>
          <w:sz w:val="22"/>
          <w:szCs w:val="22"/>
        </w:rPr>
        <w:t>3.4. Все предоставляемые для выполнения работ материалы должны иметь (в случаях, предусмотренных законодательством):</w:t>
      </w:r>
    </w:p>
    <w:p w:rsidR="005141F9" w:rsidRPr="00B42D0A" w:rsidRDefault="005141F9" w:rsidP="005141F9">
      <w:pPr>
        <w:numPr>
          <w:ilvl w:val="0"/>
          <w:numId w:val="4"/>
        </w:numPr>
        <w:ind w:left="0" w:firstLine="284"/>
        <w:jc w:val="both"/>
        <w:rPr>
          <w:sz w:val="22"/>
          <w:szCs w:val="22"/>
        </w:rPr>
      </w:pPr>
      <w:r w:rsidRPr="00B42D0A">
        <w:rPr>
          <w:sz w:val="22"/>
          <w:szCs w:val="22"/>
        </w:rPr>
        <w:t>Сертификаты качества, выданные производителем,</w:t>
      </w:r>
    </w:p>
    <w:p w:rsidR="005141F9" w:rsidRPr="00B42D0A" w:rsidRDefault="005141F9" w:rsidP="005141F9">
      <w:pPr>
        <w:numPr>
          <w:ilvl w:val="0"/>
          <w:numId w:val="4"/>
        </w:numPr>
        <w:ind w:left="0" w:firstLine="284"/>
        <w:jc w:val="both"/>
        <w:rPr>
          <w:sz w:val="22"/>
          <w:szCs w:val="22"/>
        </w:rPr>
      </w:pPr>
      <w:r w:rsidRPr="00B42D0A">
        <w:rPr>
          <w:sz w:val="22"/>
          <w:szCs w:val="22"/>
        </w:rPr>
        <w:t>Сертификаты соответствия Госстандарта Российской Федерации,</w:t>
      </w:r>
    </w:p>
    <w:p w:rsidR="005141F9" w:rsidRPr="00B42D0A" w:rsidRDefault="005141F9" w:rsidP="005141F9">
      <w:pPr>
        <w:numPr>
          <w:ilvl w:val="0"/>
          <w:numId w:val="4"/>
        </w:numPr>
        <w:ind w:left="0" w:firstLine="284"/>
        <w:jc w:val="both"/>
        <w:rPr>
          <w:sz w:val="22"/>
          <w:szCs w:val="22"/>
        </w:rPr>
      </w:pPr>
      <w:r w:rsidRPr="00B42D0A">
        <w:rPr>
          <w:sz w:val="22"/>
          <w:szCs w:val="22"/>
        </w:rPr>
        <w:t>Сертификаты страны происхождения,</w:t>
      </w:r>
    </w:p>
    <w:p w:rsidR="005141F9" w:rsidRPr="00B42D0A" w:rsidRDefault="005141F9" w:rsidP="005141F9">
      <w:pPr>
        <w:numPr>
          <w:ilvl w:val="0"/>
          <w:numId w:val="4"/>
        </w:numPr>
        <w:ind w:left="0" w:firstLine="284"/>
        <w:jc w:val="both"/>
        <w:rPr>
          <w:sz w:val="22"/>
          <w:szCs w:val="22"/>
        </w:rPr>
      </w:pPr>
      <w:r w:rsidRPr="00B42D0A">
        <w:rPr>
          <w:sz w:val="22"/>
          <w:szCs w:val="22"/>
        </w:rPr>
        <w:t>Технические паспорта и другие документы, удостоверяющие их качество.</w:t>
      </w:r>
    </w:p>
    <w:p w:rsidR="005141F9" w:rsidRDefault="005141F9" w:rsidP="005141F9">
      <w:pPr>
        <w:ind w:firstLine="284"/>
        <w:jc w:val="both"/>
        <w:rPr>
          <w:sz w:val="22"/>
          <w:szCs w:val="22"/>
        </w:rPr>
      </w:pPr>
      <w:r w:rsidRPr="00B42D0A">
        <w:rPr>
          <w:sz w:val="22"/>
          <w:szCs w:val="22"/>
        </w:rPr>
        <w:lastRenderedPageBreak/>
        <w:t xml:space="preserve">Поставляемое Генподрядчиком оборудование должно, кроме того, иметь Декларации и сертификаты  соответствия требованиям Технического регламента Таможенного союза  </w:t>
      </w:r>
      <w:proofErr w:type="gramStart"/>
      <w:r w:rsidRPr="00B42D0A">
        <w:rPr>
          <w:sz w:val="22"/>
          <w:szCs w:val="22"/>
        </w:rPr>
        <w:t>ТР</w:t>
      </w:r>
      <w:proofErr w:type="gramEnd"/>
      <w:r w:rsidRPr="00B42D0A">
        <w:rPr>
          <w:sz w:val="22"/>
          <w:szCs w:val="22"/>
        </w:rPr>
        <w:t xml:space="preserve"> ТС 010/2011, ТР ТС 032/2013, ТР ТС 012/2011, а также российские сертификаты о </w:t>
      </w:r>
      <w:proofErr w:type="spellStart"/>
      <w:r w:rsidRPr="00B42D0A">
        <w:rPr>
          <w:sz w:val="22"/>
          <w:szCs w:val="22"/>
        </w:rPr>
        <w:t>взрывозащите</w:t>
      </w:r>
      <w:proofErr w:type="spellEnd"/>
      <w:r w:rsidRPr="00B42D0A">
        <w:rPr>
          <w:sz w:val="22"/>
          <w:szCs w:val="22"/>
        </w:rPr>
        <w:t xml:space="preserve">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394644" w:rsidRPr="00394644" w:rsidRDefault="00394644" w:rsidP="005141F9">
      <w:pPr>
        <w:ind w:firstLine="284"/>
        <w:jc w:val="both"/>
        <w:rPr>
          <w:color w:val="FF0000"/>
          <w:sz w:val="22"/>
          <w:szCs w:val="22"/>
        </w:rPr>
      </w:pPr>
      <w:r w:rsidRPr="00394644">
        <w:rPr>
          <w:color w:val="FF0000"/>
          <w:sz w:val="22"/>
          <w:szCs w:val="22"/>
        </w:rPr>
        <w:t xml:space="preserve">На все вновь монтируемые трубопроводы, не подпадающие под действие требований </w:t>
      </w:r>
      <w:proofErr w:type="gramStart"/>
      <w:r w:rsidRPr="00394644">
        <w:rPr>
          <w:color w:val="FF0000"/>
          <w:sz w:val="22"/>
          <w:szCs w:val="22"/>
        </w:rPr>
        <w:t>ТР</w:t>
      </w:r>
      <w:proofErr w:type="gramEnd"/>
      <w:r w:rsidRPr="00394644">
        <w:rPr>
          <w:color w:val="FF0000"/>
          <w:sz w:val="22"/>
          <w:szCs w:val="22"/>
        </w:rPr>
        <w:t xml:space="preserve"> ТС 032/2013, контрагент предоставляет заключение экспертизы промышленной безопасности на техническое устройство.</w:t>
      </w:r>
      <w:r w:rsidR="008831A5">
        <w:rPr>
          <w:color w:val="FF0000"/>
          <w:sz w:val="22"/>
          <w:szCs w:val="22"/>
        </w:rPr>
        <w:t xml:space="preserve"> </w:t>
      </w:r>
      <w:r w:rsidR="008831A5" w:rsidRPr="008E432D">
        <w:rPr>
          <w:color w:val="FF0000"/>
          <w:sz w:val="22"/>
          <w:szCs w:val="22"/>
        </w:rPr>
        <w:t xml:space="preserve">При выполнении врезок в сосуды, работающие под давлением, Генподрядчик </w:t>
      </w:r>
      <w:proofErr w:type="gramStart"/>
      <w:r w:rsidR="008831A5" w:rsidRPr="008E432D">
        <w:rPr>
          <w:color w:val="FF0000"/>
          <w:sz w:val="22"/>
          <w:szCs w:val="22"/>
        </w:rPr>
        <w:t>предоставляет заключение</w:t>
      </w:r>
      <w:proofErr w:type="gramEnd"/>
      <w:r w:rsidR="008831A5" w:rsidRPr="008E432D">
        <w:rPr>
          <w:color w:val="FF0000"/>
          <w:sz w:val="22"/>
          <w:szCs w:val="22"/>
        </w:rPr>
        <w:t xml:space="preserve"> экспертизы промышленной безопасности на техническое устройство.</w:t>
      </w:r>
    </w:p>
    <w:p w:rsidR="005141F9" w:rsidRPr="00B42D0A" w:rsidRDefault="005141F9" w:rsidP="005141F9">
      <w:pPr>
        <w:ind w:firstLine="284"/>
        <w:jc w:val="both"/>
        <w:rPr>
          <w:sz w:val="22"/>
          <w:szCs w:val="22"/>
        </w:rPr>
      </w:pPr>
      <w:r w:rsidRPr="00B42D0A">
        <w:rPr>
          <w:sz w:val="22"/>
          <w:szCs w:val="22"/>
        </w:rPr>
        <w:t>Подлинники, либо нотариально заверенные копии указанных документов, на поставляемое Генподрядчиком по настоящему договору оборудование и технологические трубопроводы, Генподрядчик передает Заказчику в соответствии с п.7.4 настоящего договора.</w:t>
      </w:r>
    </w:p>
    <w:p w:rsidR="005141F9" w:rsidRPr="00B42D0A" w:rsidRDefault="005141F9" w:rsidP="005141F9">
      <w:pPr>
        <w:ind w:firstLine="284"/>
        <w:jc w:val="both"/>
        <w:rPr>
          <w:sz w:val="22"/>
          <w:szCs w:val="22"/>
        </w:rPr>
      </w:pPr>
      <w:r w:rsidRPr="00B42D0A">
        <w:rPr>
          <w:sz w:val="22"/>
          <w:szCs w:val="22"/>
        </w:rPr>
        <w:t>3.5.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5141F9" w:rsidRPr="00B42D0A" w:rsidRDefault="005141F9" w:rsidP="005141F9">
      <w:pPr>
        <w:ind w:firstLine="284"/>
        <w:jc w:val="both"/>
        <w:rPr>
          <w:sz w:val="22"/>
          <w:szCs w:val="22"/>
        </w:rPr>
      </w:pPr>
      <w:r w:rsidRPr="00B42D0A">
        <w:rPr>
          <w:sz w:val="22"/>
          <w:szCs w:val="22"/>
        </w:rPr>
        <w:t>3.6.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5141F9" w:rsidRPr="00B42D0A" w:rsidRDefault="005141F9" w:rsidP="005141F9">
      <w:pPr>
        <w:ind w:firstLine="348"/>
        <w:jc w:val="center"/>
        <w:rPr>
          <w:b/>
          <w:iCs/>
          <w:sz w:val="22"/>
          <w:szCs w:val="22"/>
        </w:rPr>
      </w:pPr>
    </w:p>
    <w:p w:rsidR="005141F9" w:rsidRPr="00B42D0A" w:rsidRDefault="005141F9" w:rsidP="005141F9">
      <w:pPr>
        <w:ind w:firstLine="348"/>
        <w:jc w:val="center"/>
        <w:rPr>
          <w:b/>
          <w:iCs/>
          <w:sz w:val="22"/>
          <w:szCs w:val="22"/>
        </w:rPr>
      </w:pPr>
      <w:r w:rsidRPr="00B42D0A">
        <w:rPr>
          <w:b/>
          <w:iCs/>
          <w:sz w:val="22"/>
          <w:szCs w:val="22"/>
        </w:rPr>
        <w:t>Статья 4. Обязанности Генподрядчика</w:t>
      </w:r>
    </w:p>
    <w:p w:rsidR="005141F9" w:rsidRPr="00B42D0A" w:rsidRDefault="005141F9" w:rsidP="005141F9">
      <w:pPr>
        <w:tabs>
          <w:tab w:val="left" w:pos="1240"/>
        </w:tabs>
        <w:ind w:firstLine="348"/>
        <w:jc w:val="center"/>
        <w:rPr>
          <w:b/>
          <w:sz w:val="22"/>
          <w:szCs w:val="22"/>
        </w:rPr>
      </w:pPr>
      <w:r w:rsidRPr="00B42D0A">
        <w:rPr>
          <w:b/>
          <w:sz w:val="22"/>
          <w:szCs w:val="22"/>
        </w:rPr>
        <w:t>Для выполнения работ по настоящему договору Генподрядчик обязан:</w:t>
      </w:r>
    </w:p>
    <w:p w:rsidR="005141F9" w:rsidRPr="00B42D0A" w:rsidRDefault="005141F9" w:rsidP="005141F9">
      <w:pPr>
        <w:tabs>
          <w:tab w:val="left" w:pos="1240"/>
        </w:tabs>
        <w:ind w:firstLine="348"/>
        <w:jc w:val="center"/>
        <w:rPr>
          <w:b/>
          <w:sz w:val="22"/>
          <w:szCs w:val="22"/>
        </w:rPr>
      </w:pPr>
    </w:p>
    <w:p w:rsidR="00BA2B16" w:rsidRPr="00BA2B16" w:rsidRDefault="005141F9" w:rsidP="00A12AC9">
      <w:pPr>
        <w:ind w:firstLine="284"/>
        <w:jc w:val="both"/>
        <w:rPr>
          <w:i/>
          <w:sz w:val="22"/>
          <w:szCs w:val="22"/>
        </w:rPr>
      </w:pPr>
      <w:r w:rsidRPr="00BA2B16">
        <w:rPr>
          <w:i/>
          <w:sz w:val="22"/>
          <w:szCs w:val="22"/>
        </w:rPr>
        <w:t xml:space="preserve">4.1. </w:t>
      </w:r>
      <w:r w:rsidR="00B46732" w:rsidRPr="00BA2B16">
        <w:rPr>
          <w:i/>
          <w:sz w:val="22"/>
          <w:szCs w:val="22"/>
        </w:rPr>
        <w:t>При проектировании Генподрядчик обязан</w:t>
      </w:r>
      <w:r w:rsidR="00BA2B16" w:rsidRPr="00BA2B16">
        <w:rPr>
          <w:i/>
          <w:sz w:val="22"/>
          <w:szCs w:val="22"/>
        </w:rPr>
        <w:t>:</w:t>
      </w:r>
    </w:p>
    <w:p w:rsidR="005141F9" w:rsidRPr="00394644" w:rsidRDefault="00BA2B16" w:rsidP="00A12AC9">
      <w:pPr>
        <w:ind w:firstLine="284"/>
        <w:jc w:val="both"/>
        <w:rPr>
          <w:color w:val="FF0000"/>
          <w:spacing w:val="4"/>
          <w:sz w:val="22"/>
          <w:szCs w:val="22"/>
        </w:rPr>
      </w:pPr>
      <w:r w:rsidRPr="00394644">
        <w:rPr>
          <w:color w:val="FF0000"/>
          <w:sz w:val="22"/>
          <w:szCs w:val="22"/>
        </w:rPr>
        <w:t>Н</w:t>
      </w:r>
      <w:r w:rsidR="005141F9" w:rsidRPr="00394644">
        <w:rPr>
          <w:color w:val="FF0000"/>
          <w:sz w:val="22"/>
          <w:szCs w:val="22"/>
        </w:rPr>
        <w:t>а основании в</w:t>
      </w:r>
      <w:r w:rsidR="00E0501D" w:rsidRPr="00394644">
        <w:rPr>
          <w:color w:val="FF0000"/>
          <w:sz w:val="22"/>
          <w:szCs w:val="22"/>
        </w:rPr>
        <w:t xml:space="preserve">ыдаваемой Заказчиком </w:t>
      </w:r>
      <w:r w:rsidR="008831A5">
        <w:rPr>
          <w:color w:val="FF0000"/>
          <w:sz w:val="22"/>
          <w:szCs w:val="22"/>
        </w:rPr>
        <w:t xml:space="preserve">технической </w:t>
      </w:r>
      <w:r w:rsidR="005141F9" w:rsidRPr="00394644">
        <w:rPr>
          <w:color w:val="FF0000"/>
          <w:sz w:val="22"/>
          <w:szCs w:val="22"/>
        </w:rPr>
        <w:t>документации</w:t>
      </w:r>
      <w:r w:rsidR="005141F9" w:rsidRPr="00394644">
        <w:rPr>
          <w:color w:val="FF0000"/>
          <w:spacing w:val="4"/>
          <w:sz w:val="22"/>
          <w:szCs w:val="22"/>
        </w:rPr>
        <w:t>, указанной в Приложении №1 к настоящему Договору, разработать проектно-техническую документацию, передать ее Заказчику на рассмотрение</w:t>
      </w:r>
      <w:r w:rsidR="005141F9" w:rsidRPr="00394644">
        <w:rPr>
          <w:color w:val="FF0000"/>
          <w:sz w:val="22"/>
          <w:szCs w:val="22"/>
        </w:rPr>
        <w:t>.</w:t>
      </w:r>
      <w:r w:rsidR="005141F9" w:rsidRPr="00394644">
        <w:rPr>
          <w:color w:val="FF0000"/>
          <w:spacing w:val="4"/>
          <w:sz w:val="22"/>
          <w:szCs w:val="22"/>
        </w:rPr>
        <w:t xml:space="preserve"> Документация должна быть в обязательном порядке согласована с Заказчиком. </w:t>
      </w:r>
    </w:p>
    <w:p w:rsidR="005141F9" w:rsidRPr="00B42D0A" w:rsidRDefault="005141F9" w:rsidP="00A12AC9">
      <w:pPr>
        <w:ind w:firstLine="284"/>
        <w:jc w:val="both"/>
        <w:rPr>
          <w:spacing w:val="4"/>
          <w:sz w:val="22"/>
          <w:szCs w:val="22"/>
        </w:rPr>
      </w:pPr>
      <w:r w:rsidRPr="00B42D0A">
        <w:rPr>
          <w:spacing w:val="4"/>
          <w:sz w:val="22"/>
          <w:szCs w:val="22"/>
        </w:rPr>
        <w:t xml:space="preserve">После согласования и утверждения </w:t>
      </w:r>
      <w:r w:rsidRPr="00B42D0A">
        <w:rPr>
          <w:sz w:val="22"/>
          <w:szCs w:val="22"/>
        </w:rPr>
        <w:t xml:space="preserve">разработанная  проектная/рабочая документация передается Генподрядчиком Заказчику на русском языке, в четырех экземплярах на бумажном носителе и в одном экземпляре на электронном носителе (сметная документация передается на электронном носителе в формате сметной программы  и в формате программы </w:t>
      </w:r>
      <w:proofErr w:type="spellStart"/>
      <w:r w:rsidRPr="00B42D0A">
        <w:rPr>
          <w:sz w:val="22"/>
          <w:szCs w:val="22"/>
        </w:rPr>
        <w:t>Excel</w:t>
      </w:r>
      <w:proofErr w:type="spellEnd"/>
      <w:r w:rsidRPr="00B42D0A">
        <w:rPr>
          <w:sz w:val="22"/>
          <w:szCs w:val="22"/>
        </w:rPr>
        <w:t xml:space="preserve">, прочая документация - в формате </w:t>
      </w:r>
      <w:r w:rsidRPr="00B42D0A">
        <w:rPr>
          <w:sz w:val="22"/>
          <w:szCs w:val="22"/>
          <w:lang w:val="en-US"/>
        </w:rPr>
        <w:t>PDF</w:t>
      </w:r>
      <w:r w:rsidRPr="00B42D0A">
        <w:rPr>
          <w:sz w:val="22"/>
          <w:szCs w:val="22"/>
        </w:rPr>
        <w:t>)</w:t>
      </w:r>
      <w:r w:rsidRPr="00B42D0A">
        <w:rPr>
          <w:spacing w:val="4"/>
          <w:sz w:val="22"/>
          <w:szCs w:val="22"/>
        </w:rPr>
        <w:t>. Два экземпляра Документации, остаются у Заказчика.</w:t>
      </w:r>
    </w:p>
    <w:p w:rsidR="005141F9" w:rsidRPr="00B42D0A" w:rsidRDefault="005141F9" w:rsidP="00A12AC9">
      <w:pPr>
        <w:ind w:firstLine="284"/>
        <w:jc w:val="both"/>
        <w:rPr>
          <w:sz w:val="22"/>
          <w:szCs w:val="22"/>
        </w:rPr>
      </w:pPr>
      <w:r w:rsidRPr="00B42D0A">
        <w:rPr>
          <w:sz w:val="22"/>
          <w:szCs w:val="22"/>
        </w:rPr>
        <w:t>В соответствии с разработанной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B17E66" w:rsidRPr="00B42D0A" w:rsidRDefault="00A12AC9" w:rsidP="00A12AC9">
      <w:pPr>
        <w:suppressAutoHyphens/>
        <w:ind w:firstLine="284"/>
        <w:jc w:val="both"/>
        <w:rPr>
          <w:sz w:val="22"/>
          <w:szCs w:val="22"/>
        </w:rPr>
      </w:pPr>
      <w:r w:rsidRPr="00B42D0A">
        <w:rPr>
          <w:sz w:val="22"/>
          <w:szCs w:val="22"/>
        </w:rPr>
        <w:t>4.1.1.</w:t>
      </w:r>
      <w:r w:rsidR="00B17E66" w:rsidRPr="00B42D0A">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5141F9" w:rsidRPr="00B42D0A" w:rsidRDefault="00A12AC9" w:rsidP="00A12AC9">
      <w:pPr>
        <w:suppressAutoHyphens/>
        <w:ind w:firstLine="284"/>
        <w:jc w:val="both"/>
        <w:rPr>
          <w:sz w:val="22"/>
          <w:szCs w:val="22"/>
        </w:rPr>
      </w:pPr>
      <w:r w:rsidRPr="00B42D0A">
        <w:rPr>
          <w:sz w:val="22"/>
          <w:szCs w:val="22"/>
        </w:rPr>
        <w:t>4.1.2</w:t>
      </w:r>
      <w:r w:rsidR="005141F9" w:rsidRPr="00B42D0A">
        <w:rPr>
          <w:sz w:val="22"/>
          <w:szCs w:val="22"/>
        </w:rPr>
        <w:t>. Участвовать по требованию Заказчика в совещаниях по рассмотрению и согласованию промежуточных результатов проектных работ и оформлять протоколы совещаний.</w:t>
      </w:r>
      <w:r w:rsidR="00437129" w:rsidRPr="00B42D0A">
        <w:rPr>
          <w:bCs/>
          <w:sz w:val="22"/>
          <w:szCs w:val="22"/>
        </w:rPr>
        <w:t xml:space="preserve"> Обеспечить возможность внепланового прибытия специалистов </w:t>
      </w:r>
      <w:r w:rsidR="00FD6160">
        <w:rPr>
          <w:bCs/>
          <w:sz w:val="22"/>
          <w:szCs w:val="22"/>
        </w:rPr>
        <w:t>Ген</w:t>
      </w:r>
      <w:r w:rsidR="00437129" w:rsidRPr="00B42D0A">
        <w:rPr>
          <w:bCs/>
          <w:sz w:val="22"/>
          <w:szCs w:val="22"/>
        </w:rPr>
        <w:t>подрядчика (субподрядчика) на объект  по письменному запросу Заказчика в течение 2-х суток.</w:t>
      </w:r>
    </w:p>
    <w:p w:rsidR="00593751" w:rsidRPr="00B42D0A" w:rsidRDefault="00A12AC9" w:rsidP="00A12AC9">
      <w:pPr>
        <w:suppressAutoHyphens/>
        <w:ind w:firstLine="284"/>
        <w:jc w:val="both"/>
        <w:rPr>
          <w:sz w:val="22"/>
          <w:szCs w:val="22"/>
        </w:rPr>
      </w:pPr>
      <w:r w:rsidRPr="00B42D0A">
        <w:rPr>
          <w:sz w:val="22"/>
          <w:szCs w:val="22"/>
        </w:rPr>
        <w:t>4.1.3</w:t>
      </w:r>
      <w:r w:rsidR="005141F9" w:rsidRPr="00B42D0A">
        <w:rPr>
          <w:sz w:val="22"/>
          <w:szCs w:val="22"/>
        </w:rPr>
        <w:t xml:space="preserve">. </w:t>
      </w:r>
      <w:bookmarkStart w:id="1" w:name="_Ref413765819"/>
      <w:r w:rsidR="00593751" w:rsidRPr="00B42D0A">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bookmarkEnd w:id="1"/>
    </w:p>
    <w:p w:rsidR="00593751" w:rsidRPr="00B42D0A" w:rsidRDefault="00A12AC9" w:rsidP="00491894">
      <w:pPr>
        <w:suppressAutoHyphens/>
        <w:ind w:firstLine="284"/>
        <w:jc w:val="both"/>
        <w:rPr>
          <w:sz w:val="22"/>
          <w:szCs w:val="22"/>
        </w:rPr>
      </w:pPr>
      <w:r w:rsidRPr="00B42D0A">
        <w:rPr>
          <w:sz w:val="22"/>
          <w:szCs w:val="22"/>
        </w:rPr>
        <w:t xml:space="preserve">4.1.4. </w:t>
      </w:r>
      <w:r w:rsidR="00593751" w:rsidRPr="00B42D0A">
        <w:rPr>
          <w:sz w:val="22"/>
          <w:szCs w:val="22"/>
        </w:rPr>
        <w:t>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ТР ТС 032/2013 «О безопасности оборудования, работающего под избыточным давлением».</w:t>
      </w:r>
    </w:p>
    <w:p w:rsidR="00593751" w:rsidRPr="00B42D0A" w:rsidRDefault="00593751" w:rsidP="00BA2B16">
      <w:pPr>
        <w:numPr>
          <w:ilvl w:val="2"/>
          <w:numId w:val="20"/>
        </w:numPr>
        <w:suppressAutoHyphens/>
        <w:ind w:left="0" w:firstLine="284"/>
        <w:jc w:val="both"/>
        <w:rPr>
          <w:sz w:val="22"/>
          <w:szCs w:val="22"/>
        </w:rPr>
      </w:pPr>
      <w:r w:rsidRPr="00B42D0A">
        <w:rPr>
          <w:sz w:val="22"/>
          <w:szCs w:val="22"/>
        </w:rPr>
        <w:lastRenderedPageBreak/>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5141F9" w:rsidRPr="00B42D0A" w:rsidRDefault="00491894" w:rsidP="00491894">
      <w:pPr>
        <w:suppressAutoHyphens/>
        <w:ind w:firstLine="284"/>
        <w:jc w:val="both"/>
        <w:rPr>
          <w:sz w:val="22"/>
          <w:szCs w:val="22"/>
        </w:rPr>
      </w:pPr>
      <w:r w:rsidRPr="00B42D0A">
        <w:rPr>
          <w:sz w:val="22"/>
          <w:szCs w:val="22"/>
        </w:rPr>
        <w:t>4.1.6</w:t>
      </w:r>
      <w:proofErr w:type="gramStart"/>
      <w:r w:rsidR="008831A5">
        <w:rPr>
          <w:sz w:val="22"/>
          <w:szCs w:val="22"/>
        </w:rPr>
        <w:t xml:space="preserve"> </w:t>
      </w:r>
      <w:r w:rsidR="00593751" w:rsidRPr="00B42D0A">
        <w:rPr>
          <w:sz w:val="22"/>
          <w:szCs w:val="22"/>
        </w:rPr>
        <w:t>Р</w:t>
      </w:r>
      <w:proofErr w:type="gramEnd"/>
      <w:r w:rsidR="00593751" w:rsidRPr="00B42D0A">
        <w:rPr>
          <w:sz w:val="22"/>
          <w:szCs w:val="22"/>
        </w:rPr>
        <w:t>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p>
    <w:p w:rsidR="00716CDB" w:rsidRPr="00B42D0A" w:rsidRDefault="00A12AC9" w:rsidP="00491894">
      <w:pPr>
        <w:ind w:firstLine="284"/>
        <w:jc w:val="both"/>
        <w:rPr>
          <w:sz w:val="22"/>
          <w:szCs w:val="22"/>
        </w:rPr>
      </w:pPr>
      <w:r w:rsidRPr="00B42D0A">
        <w:rPr>
          <w:sz w:val="22"/>
          <w:szCs w:val="22"/>
        </w:rPr>
        <w:t>4.1.7</w:t>
      </w:r>
      <w:r w:rsidR="00716CDB" w:rsidRPr="00B42D0A">
        <w:rPr>
          <w:sz w:val="22"/>
          <w:szCs w:val="22"/>
        </w:rPr>
        <w:t>. При выполнении работ по подключению к систем</w:t>
      </w:r>
      <w:r w:rsidR="00C12C86" w:rsidRPr="00B42D0A">
        <w:rPr>
          <w:sz w:val="22"/>
          <w:szCs w:val="22"/>
        </w:rPr>
        <w:t>е</w:t>
      </w:r>
      <w:r w:rsidR="00716CDB" w:rsidRPr="00B42D0A">
        <w:rPr>
          <w:sz w:val="22"/>
          <w:szCs w:val="22"/>
        </w:rPr>
        <w:t xml:space="preserve"> управления установк</w:t>
      </w:r>
      <w:r w:rsidR="00C12C86" w:rsidRPr="00B42D0A">
        <w:rPr>
          <w:sz w:val="22"/>
          <w:szCs w:val="22"/>
        </w:rPr>
        <w:t>и</w:t>
      </w:r>
      <w:r w:rsidR="00716CDB" w:rsidRPr="00B42D0A">
        <w:rPr>
          <w:sz w:val="22"/>
          <w:szCs w:val="22"/>
        </w:rPr>
        <w:t xml:space="preserve"> Генподрядчик самостоятельно на основании переданной документации и обследования Объекта, а также с учетом результатов выполнения п.</w:t>
      </w:r>
      <w:r w:rsidR="0020125F" w:rsidRPr="00B42D0A">
        <w:rPr>
          <w:sz w:val="22"/>
          <w:szCs w:val="22"/>
        </w:rPr>
        <w:t xml:space="preserve">4.1.2. </w:t>
      </w:r>
      <w:r w:rsidR="00716CDB" w:rsidRPr="00B42D0A">
        <w:rPr>
          <w:sz w:val="22"/>
          <w:szCs w:val="22"/>
        </w:rPr>
        <w:t>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w:t>
      </w:r>
      <w:r w:rsidR="00DC24C5" w:rsidRPr="00B42D0A">
        <w:rPr>
          <w:sz w:val="22"/>
          <w:szCs w:val="22"/>
        </w:rPr>
        <w:t xml:space="preserve"> и согласования. В случае если Генп</w:t>
      </w:r>
      <w:r w:rsidR="00716CDB" w:rsidRPr="00B42D0A">
        <w:rPr>
          <w:sz w:val="22"/>
          <w:szCs w:val="22"/>
        </w:rPr>
        <w:t>одрядчик выполнил проект подключения к системе управления без согласования с Заказчиком, Заказчик оставляет за собой право потребовать от</w:t>
      </w:r>
      <w:r w:rsidR="00FD6160">
        <w:rPr>
          <w:sz w:val="22"/>
          <w:szCs w:val="22"/>
        </w:rPr>
        <w:t xml:space="preserve"> Генп</w:t>
      </w:r>
      <w:r w:rsidR="00716CDB" w:rsidRPr="00B42D0A">
        <w:rPr>
          <w:sz w:val="22"/>
          <w:szCs w:val="22"/>
        </w:rPr>
        <w:t>одрядчика выполнения корректировки рабочей документации без дополнительных затрат.</w:t>
      </w:r>
    </w:p>
    <w:p w:rsidR="003A37FA" w:rsidRPr="00B42D0A" w:rsidRDefault="00A12AC9" w:rsidP="00A12AC9">
      <w:pPr>
        <w:suppressAutoHyphens/>
        <w:ind w:firstLine="284"/>
        <w:jc w:val="both"/>
        <w:rPr>
          <w:sz w:val="22"/>
          <w:szCs w:val="22"/>
        </w:rPr>
      </w:pPr>
      <w:r w:rsidRPr="00B42D0A">
        <w:rPr>
          <w:sz w:val="22"/>
          <w:szCs w:val="22"/>
        </w:rPr>
        <w:t xml:space="preserve">4.1.8 </w:t>
      </w:r>
      <w:r w:rsidR="003A37FA" w:rsidRPr="00B42D0A">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w:t>
      </w:r>
      <w:r w:rsidR="00DC24C5" w:rsidRPr="00B42D0A">
        <w:rPr>
          <w:sz w:val="22"/>
          <w:szCs w:val="22"/>
        </w:rPr>
        <w:t>х схем и заказной документации Генп</w:t>
      </w:r>
      <w:r w:rsidR="003A37FA" w:rsidRPr="00B42D0A">
        <w:rPr>
          <w:sz w:val="22"/>
          <w:szCs w:val="22"/>
        </w:rPr>
        <w:t>одрядчик в течение трёх рабочих дней передаёт их Заказчику на бумажном носителе.</w:t>
      </w:r>
    </w:p>
    <w:p w:rsidR="00F26AF8" w:rsidRPr="00B42D0A" w:rsidRDefault="00F26AF8" w:rsidP="00A12AC9">
      <w:pPr>
        <w:ind w:firstLine="284"/>
        <w:jc w:val="both"/>
        <w:rPr>
          <w:sz w:val="22"/>
          <w:szCs w:val="22"/>
        </w:rPr>
      </w:pPr>
      <w:r w:rsidRPr="00B42D0A">
        <w:rPr>
          <w:sz w:val="22"/>
          <w:szCs w:val="22"/>
        </w:rPr>
        <w:t>4.1.</w:t>
      </w:r>
      <w:r w:rsidR="00A12AC9" w:rsidRPr="00B42D0A">
        <w:rPr>
          <w:sz w:val="22"/>
          <w:szCs w:val="22"/>
        </w:rPr>
        <w:t>9</w:t>
      </w:r>
      <w:r w:rsidRPr="00B42D0A">
        <w:rPr>
          <w:sz w:val="22"/>
          <w:szCs w:val="22"/>
        </w:rPr>
        <w:t xml:space="preserve">. Разработать и передать Заказчику </w:t>
      </w:r>
      <w:r w:rsidR="008831A5">
        <w:rPr>
          <w:sz w:val="22"/>
          <w:szCs w:val="22"/>
        </w:rPr>
        <w:t xml:space="preserve">необходимые </w:t>
      </w:r>
      <w:r w:rsidRPr="008831A5">
        <w:rPr>
          <w:color w:val="FF0000"/>
          <w:sz w:val="22"/>
          <w:szCs w:val="22"/>
        </w:rPr>
        <w:t>технологические схемы и заказную документацию на оборудование,</w:t>
      </w:r>
      <w:r w:rsidRPr="00B42D0A">
        <w:rPr>
          <w:sz w:val="22"/>
          <w:szCs w:val="22"/>
        </w:rPr>
        <w:t xml:space="preserve"> не позднее сроков по п.1.2. настоящего договора. Предоставлять трехмерную модель </w:t>
      </w:r>
      <w:r w:rsidRPr="008831A5">
        <w:rPr>
          <w:color w:val="FF0000"/>
          <w:sz w:val="22"/>
          <w:szCs w:val="22"/>
        </w:rPr>
        <w:t>проекта в программе</w:t>
      </w:r>
      <w:r w:rsidRPr="00B42D0A">
        <w:rPr>
          <w:sz w:val="22"/>
          <w:szCs w:val="22"/>
        </w:rPr>
        <w:t xml:space="preserve"> </w:t>
      </w:r>
      <w:proofErr w:type="spellStart"/>
      <w:r w:rsidRPr="00B42D0A">
        <w:rPr>
          <w:sz w:val="22"/>
          <w:szCs w:val="22"/>
          <w:lang w:val="en-US"/>
        </w:rPr>
        <w:t>NavisworksFreedom</w:t>
      </w:r>
      <w:proofErr w:type="spellEnd"/>
      <w:r w:rsidRPr="00B42D0A">
        <w:rPr>
          <w:sz w:val="22"/>
          <w:szCs w:val="22"/>
        </w:rPr>
        <w:t xml:space="preserve"> 2013 ежемесячно начиная с этапа разработки раздела </w:t>
      </w:r>
      <w:proofErr w:type="gramStart"/>
      <w:r w:rsidRPr="00B42D0A">
        <w:rPr>
          <w:sz w:val="22"/>
          <w:szCs w:val="22"/>
        </w:rPr>
        <w:t>КМ</w:t>
      </w:r>
      <w:proofErr w:type="gramEnd"/>
      <w:r w:rsidRPr="00B42D0A">
        <w:rPr>
          <w:sz w:val="22"/>
          <w:szCs w:val="22"/>
        </w:rPr>
        <w:t>.</w:t>
      </w:r>
    </w:p>
    <w:p w:rsidR="00A12AC9" w:rsidRPr="00B42D0A" w:rsidRDefault="00A12AC9" w:rsidP="00A12AC9">
      <w:pPr>
        <w:suppressAutoHyphens/>
        <w:ind w:firstLine="284"/>
        <w:jc w:val="both"/>
        <w:rPr>
          <w:sz w:val="22"/>
          <w:szCs w:val="22"/>
        </w:rPr>
      </w:pPr>
      <w:r w:rsidRPr="00B42D0A">
        <w:rPr>
          <w:sz w:val="22"/>
          <w:szCs w:val="22"/>
        </w:rPr>
        <w:t xml:space="preserve">4.1.10. </w:t>
      </w:r>
      <w:r w:rsidR="003A37FA" w:rsidRPr="00B42D0A">
        <w:rPr>
          <w:sz w:val="22"/>
          <w:szCs w:val="22"/>
        </w:rPr>
        <w:t>При разработке заказных спецификаций руководствоваться следующим:</w:t>
      </w:r>
    </w:p>
    <w:p w:rsidR="003A37FA" w:rsidRPr="00B42D0A" w:rsidRDefault="00A12AC9" w:rsidP="00A12AC9">
      <w:pPr>
        <w:pStyle w:val="aff1"/>
        <w:suppressAutoHyphens/>
        <w:spacing w:before="0" w:beforeAutospacing="0" w:after="0" w:afterAutospacing="0"/>
        <w:ind w:right="0" w:firstLine="284"/>
        <w:jc w:val="both"/>
        <w:rPr>
          <w:rFonts w:ascii="Times New Roman" w:hAnsi="Times New Roman" w:cs="Times New Roman"/>
          <w:sz w:val="22"/>
          <w:szCs w:val="22"/>
        </w:rPr>
      </w:pPr>
      <w:r w:rsidRPr="00B42D0A">
        <w:rPr>
          <w:rFonts w:ascii="Times New Roman" w:hAnsi="Times New Roman" w:cs="Times New Roman"/>
          <w:sz w:val="22"/>
          <w:szCs w:val="22"/>
        </w:rPr>
        <w:t xml:space="preserve">4.1.10.1 </w:t>
      </w:r>
      <w:r w:rsidR="003A37FA" w:rsidRPr="00B42D0A">
        <w:rPr>
          <w:rFonts w:ascii="Times New Roman" w:hAnsi="Times New Roman" w:cs="Times New Roman"/>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w:t>
      </w:r>
      <w:proofErr w:type="spellStart"/>
      <w:r w:rsidR="003A37FA" w:rsidRPr="00B42D0A">
        <w:rPr>
          <w:rFonts w:ascii="Times New Roman" w:hAnsi="Times New Roman" w:cs="Times New Roman"/>
          <w:sz w:val="22"/>
          <w:szCs w:val="22"/>
        </w:rPr>
        <w:t>Славнефть-ЯНОС</w:t>
      </w:r>
      <w:proofErr w:type="spellEnd"/>
      <w:r w:rsidR="003A37FA" w:rsidRPr="00B42D0A">
        <w:rPr>
          <w:rFonts w:ascii="Times New Roman" w:hAnsi="Times New Roman" w:cs="Times New Roman"/>
          <w:sz w:val="22"/>
          <w:szCs w:val="22"/>
        </w:rPr>
        <w:t>» (</w:t>
      </w:r>
      <w:r w:rsidR="003A37FA" w:rsidRPr="00B42D0A">
        <w:rPr>
          <w:rFonts w:ascii="Times New Roman" w:hAnsi="Times New Roman" w:cs="Times New Roman"/>
          <w:sz w:val="22"/>
          <w:szCs w:val="22"/>
          <w:lang w:val="en-US"/>
        </w:rPr>
        <w:t>YANOS</w:t>
      </w:r>
      <w:r w:rsidR="003A37FA" w:rsidRPr="00B42D0A">
        <w:rPr>
          <w:rFonts w:ascii="Times New Roman" w:hAnsi="Times New Roman" w:cs="Times New Roman"/>
          <w:sz w:val="22"/>
          <w:szCs w:val="22"/>
        </w:rPr>
        <w:t>-</w:t>
      </w:r>
      <w:r w:rsidR="003A37FA" w:rsidRPr="00B42D0A">
        <w:rPr>
          <w:rFonts w:ascii="Times New Roman" w:hAnsi="Times New Roman" w:cs="Times New Roman"/>
          <w:sz w:val="22"/>
          <w:szCs w:val="22"/>
          <w:lang w:val="en-US"/>
        </w:rPr>
        <w:t>TS</w:t>
      </w:r>
      <w:r w:rsidR="003A37FA" w:rsidRPr="00B42D0A">
        <w:rPr>
          <w:rFonts w:ascii="Times New Roman" w:hAnsi="Times New Roman" w:cs="Times New Roman"/>
          <w:sz w:val="22"/>
          <w:szCs w:val="22"/>
        </w:rPr>
        <w:t>-</w:t>
      </w:r>
      <w:r w:rsidR="003A37FA" w:rsidRPr="00B42D0A">
        <w:rPr>
          <w:rFonts w:ascii="Times New Roman" w:hAnsi="Times New Roman" w:cs="Times New Roman"/>
          <w:sz w:val="22"/>
          <w:szCs w:val="22"/>
          <w:lang w:val="en-US"/>
        </w:rPr>
        <w:t>VALVES</w:t>
      </w:r>
      <w:r w:rsidR="003A37FA" w:rsidRPr="00B42D0A">
        <w:rPr>
          <w:rFonts w:ascii="Times New Roman" w:hAnsi="Times New Roman" w:cs="Times New Roman"/>
          <w:sz w:val="22"/>
          <w:szCs w:val="22"/>
        </w:rPr>
        <w:t>-01).</w:t>
      </w:r>
    </w:p>
    <w:p w:rsidR="003A37FA" w:rsidRPr="00B42D0A" w:rsidRDefault="00A12AC9" w:rsidP="00A12AC9">
      <w:pPr>
        <w:pStyle w:val="aff1"/>
        <w:suppressAutoHyphens/>
        <w:spacing w:before="0" w:beforeAutospacing="0" w:after="0" w:afterAutospacing="0"/>
        <w:ind w:right="0" w:firstLine="284"/>
        <w:jc w:val="both"/>
        <w:rPr>
          <w:rFonts w:ascii="Times New Roman" w:hAnsi="Times New Roman" w:cs="Times New Roman"/>
          <w:sz w:val="22"/>
          <w:szCs w:val="22"/>
        </w:rPr>
      </w:pPr>
      <w:r w:rsidRPr="00B42D0A">
        <w:rPr>
          <w:rFonts w:ascii="Times New Roman" w:hAnsi="Times New Roman" w:cs="Times New Roman"/>
          <w:sz w:val="22"/>
          <w:szCs w:val="22"/>
        </w:rPr>
        <w:t xml:space="preserve">4.1.10.2 </w:t>
      </w:r>
      <w:r w:rsidR="003A37FA" w:rsidRPr="00B42D0A">
        <w:rPr>
          <w:rFonts w:ascii="Times New Roman" w:hAnsi="Times New Roman" w:cs="Times New Roman"/>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w:t>
      </w:r>
      <w:proofErr w:type="spellStart"/>
      <w:r w:rsidR="003A37FA" w:rsidRPr="00B42D0A">
        <w:rPr>
          <w:rFonts w:ascii="Times New Roman" w:hAnsi="Times New Roman" w:cs="Times New Roman"/>
          <w:sz w:val="22"/>
          <w:szCs w:val="22"/>
        </w:rPr>
        <w:t>Славнефть-ЯНОС</w:t>
      </w:r>
      <w:proofErr w:type="spellEnd"/>
      <w:r w:rsidR="003A37FA" w:rsidRPr="00B42D0A">
        <w:rPr>
          <w:rFonts w:ascii="Times New Roman" w:hAnsi="Times New Roman" w:cs="Times New Roman"/>
          <w:sz w:val="22"/>
          <w:szCs w:val="22"/>
        </w:rPr>
        <w:t>» в области капитального строительства и технического перевооружения» (YANOS-TS-PUMPS-01).</w:t>
      </w:r>
    </w:p>
    <w:p w:rsidR="003A37FA" w:rsidRPr="00B42D0A" w:rsidRDefault="00A12AC9" w:rsidP="00A12AC9">
      <w:pPr>
        <w:ind w:firstLine="284"/>
        <w:jc w:val="both"/>
        <w:rPr>
          <w:sz w:val="22"/>
          <w:szCs w:val="22"/>
        </w:rPr>
      </w:pPr>
      <w:r w:rsidRPr="00B42D0A">
        <w:rPr>
          <w:sz w:val="22"/>
          <w:szCs w:val="22"/>
        </w:rPr>
        <w:t xml:space="preserve">4.1.10.3. </w:t>
      </w:r>
      <w:r w:rsidR="003A37FA" w:rsidRPr="00B42D0A">
        <w:rPr>
          <w:sz w:val="22"/>
          <w:szCs w:val="22"/>
        </w:rPr>
        <w:t>Заказная документация на технологическое оборудование должна бы</w:t>
      </w:r>
      <w:r w:rsidR="00437129" w:rsidRPr="00B42D0A">
        <w:rPr>
          <w:sz w:val="22"/>
          <w:szCs w:val="22"/>
        </w:rPr>
        <w:t>ть разработана Генп</w:t>
      </w:r>
      <w:r w:rsidR="003A37FA" w:rsidRPr="00B42D0A">
        <w:rPr>
          <w:sz w:val="22"/>
          <w:szCs w:val="22"/>
        </w:rPr>
        <w:t>одрядчиком в виде технических проектов с указанием необходимых параметров для привязки в рабочей документации. Заказная документация на насосы</w:t>
      </w:r>
      <w:r w:rsidR="00F26AF8" w:rsidRPr="00B42D0A">
        <w:rPr>
          <w:sz w:val="22"/>
          <w:szCs w:val="22"/>
        </w:rPr>
        <w:t>, КИП и эл оборудование</w:t>
      </w:r>
      <w:r w:rsidR="003A37FA" w:rsidRPr="00B42D0A">
        <w:rPr>
          <w:sz w:val="22"/>
          <w:szCs w:val="22"/>
        </w:rPr>
        <w:t xml:space="preserve"> должна бы</w:t>
      </w:r>
      <w:r w:rsidR="00F26AF8" w:rsidRPr="00B42D0A">
        <w:rPr>
          <w:sz w:val="22"/>
          <w:szCs w:val="22"/>
        </w:rPr>
        <w:t>ть разработана Генп</w:t>
      </w:r>
      <w:r w:rsidR="003A37FA" w:rsidRPr="00B42D0A">
        <w:rPr>
          <w:sz w:val="22"/>
          <w:szCs w:val="22"/>
        </w:rPr>
        <w:t>одрядчиком в виде запросов на техническое предложение и опросных листов</w:t>
      </w:r>
    </w:p>
    <w:p w:rsidR="003A37FA" w:rsidRPr="00B42D0A" w:rsidRDefault="00A12AC9" w:rsidP="008D4097">
      <w:pPr>
        <w:pStyle w:val="aff1"/>
        <w:suppressAutoHyphens/>
        <w:spacing w:before="0" w:beforeAutospacing="0" w:after="0" w:afterAutospacing="0"/>
        <w:ind w:right="0" w:firstLine="284"/>
        <w:jc w:val="both"/>
        <w:rPr>
          <w:rFonts w:ascii="Times New Roman" w:hAnsi="Times New Roman" w:cs="Times New Roman"/>
          <w:sz w:val="22"/>
          <w:szCs w:val="22"/>
        </w:rPr>
      </w:pPr>
      <w:r w:rsidRPr="00B42D0A">
        <w:rPr>
          <w:rFonts w:ascii="Times New Roman" w:hAnsi="Times New Roman" w:cs="Times New Roman"/>
          <w:sz w:val="22"/>
          <w:szCs w:val="22"/>
        </w:rPr>
        <w:t xml:space="preserve">4.1.10.4. </w:t>
      </w:r>
      <w:r w:rsidR="003A37FA" w:rsidRPr="00B42D0A">
        <w:rPr>
          <w:rFonts w:ascii="Times New Roman" w:hAnsi="Times New Roman" w:cs="Times New Roman"/>
          <w:sz w:val="22"/>
          <w:szCs w:val="22"/>
        </w:rPr>
        <w:t xml:space="preserve">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w:t>
      </w:r>
      <w:r w:rsidR="00FD6160">
        <w:rPr>
          <w:rFonts w:ascii="Times New Roman" w:hAnsi="Times New Roman" w:cs="Times New Roman"/>
          <w:sz w:val="22"/>
          <w:szCs w:val="22"/>
        </w:rPr>
        <w:t>Генп</w:t>
      </w:r>
      <w:r w:rsidR="003A37FA" w:rsidRPr="00B42D0A">
        <w:rPr>
          <w:rFonts w:ascii="Times New Roman" w:hAnsi="Times New Roman" w:cs="Times New Roman"/>
          <w:sz w:val="22"/>
          <w:szCs w:val="22"/>
        </w:rPr>
        <w:t xml:space="preserve">одрядчик обязуется рассмотреть без дополнительной оплаты; при этом </w:t>
      </w:r>
      <w:r w:rsidR="00FD6160">
        <w:rPr>
          <w:rFonts w:ascii="Times New Roman" w:hAnsi="Times New Roman" w:cs="Times New Roman"/>
          <w:sz w:val="22"/>
          <w:szCs w:val="22"/>
        </w:rPr>
        <w:t>Генп</w:t>
      </w:r>
      <w:r w:rsidR="003A37FA" w:rsidRPr="00B42D0A">
        <w:rPr>
          <w:rFonts w:ascii="Times New Roman" w:hAnsi="Times New Roman" w:cs="Times New Roman"/>
          <w:sz w:val="22"/>
          <w:szCs w:val="22"/>
        </w:rPr>
        <w:t>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w:t>
      </w:r>
      <w:r w:rsidR="00DC24C5" w:rsidRPr="00B42D0A">
        <w:rPr>
          <w:rFonts w:ascii="Times New Roman" w:hAnsi="Times New Roman" w:cs="Times New Roman"/>
          <w:sz w:val="22"/>
          <w:szCs w:val="22"/>
        </w:rPr>
        <w:t>Приложением № 7</w:t>
      </w:r>
      <w:r w:rsidR="003A37FA" w:rsidRPr="00B42D0A">
        <w:rPr>
          <w:rFonts w:ascii="Times New Roman" w:hAnsi="Times New Roman" w:cs="Times New Roman"/>
          <w:sz w:val="22"/>
          <w:szCs w:val="22"/>
        </w:rPr>
        <w:t>.</w:t>
      </w:r>
    </w:p>
    <w:p w:rsidR="005141F9" w:rsidRPr="00B42D0A" w:rsidRDefault="005141F9" w:rsidP="008D4097">
      <w:pPr>
        <w:ind w:firstLine="284"/>
        <w:jc w:val="both"/>
        <w:rPr>
          <w:sz w:val="22"/>
          <w:szCs w:val="22"/>
        </w:rPr>
      </w:pPr>
      <w:r w:rsidRPr="00B42D0A">
        <w:rPr>
          <w:sz w:val="22"/>
          <w:szCs w:val="22"/>
        </w:rPr>
        <w:t>4.1.</w:t>
      </w:r>
      <w:r w:rsidR="008D4097" w:rsidRPr="00B42D0A">
        <w:rPr>
          <w:sz w:val="22"/>
          <w:szCs w:val="22"/>
        </w:rPr>
        <w:t>11</w:t>
      </w:r>
      <w:r w:rsidRPr="00B42D0A">
        <w:rPr>
          <w:sz w:val="22"/>
          <w:szCs w:val="22"/>
        </w:rPr>
        <w:t>.  Всякий раз, когда требуются какие-либо согласования или решения со стороны Генподрядчика, подобные согласования или решения сообщаются Заказчику в срок не более 10 (десяти) дней после получения Генподрядчиком запроса или, вследствие объективных причин, во взаимосогласованный Сторонами другой срок.</w:t>
      </w:r>
    </w:p>
    <w:p w:rsidR="00272E05" w:rsidRPr="00843D79" w:rsidRDefault="008D4097" w:rsidP="008D4097">
      <w:pPr>
        <w:tabs>
          <w:tab w:val="left" w:pos="120"/>
        </w:tabs>
        <w:suppressAutoHyphens/>
        <w:ind w:firstLine="284"/>
        <w:jc w:val="both"/>
        <w:rPr>
          <w:sz w:val="22"/>
          <w:szCs w:val="22"/>
        </w:rPr>
      </w:pPr>
      <w:r w:rsidRPr="00843D79">
        <w:rPr>
          <w:sz w:val="22"/>
          <w:szCs w:val="22"/>
        </w:rPr>
        <w:t>4.1.12</w:t>
      </w:r>
      <w:r w:rsidR="00272E05" w:rsidRPr="00843D79">
        <w:rPr>
          <w:sz w:val="22"/>
          <w:szCs w:val="22"/>
        </w:rPr>
        <w:t>. При разработке смет руководствоваться следующим:</w:t>
      </w:r>
    </w:p>
    <w:p w:rsidR="00272E05" w:rsidRPr="00843D79" w:rsidRDefault="00272E05" w:rsidP="00533D4F">
      <w:pPr>
        <w:numPr>
          <w:ilvl w:val="3"/>
          <w:numId w:val="17"/>
        </w:numPr>
        <w:tabs>
          <w:tab w:val="left" w:pos="851"/>
        </w:tabs>
        <w:suppressAutoHyphens/>
        <w:ind w:left="0" w:firstLine="284"/>
        <w:jc w:val="both"/>
        <w:rPr>
          <w:sz w:val="22"/>
          <w:szCs w:val="22"/>
        </w:rPr>
      </w:pPr>
      <w:r w:rsidRPr="00843D79">
        <w:rPr>
          <w:sz w:val="22"/>
          <w:szCs w:val="22"/>
        </w:rPr>
        <w:t>Сметы должны быть разработаны в программном комплексе «</w:t>
      </w:r>
      <w:proofErr w:type="spellStart"/>
      <w:r w:rsidRPr="00843D79">
        <w:rPr>
          <w:sz w:val="22"/>
          <w:szCs w:val="22"/>
        </w:rPr>
        <w:t>Багира</w:t>
      </w:r>
      <w:proofErr w:type="spellEnd"/>
      <w:r w:rsidRPr="00843D79">
        <w:rPr>
          <w:sz w:val="22"/>
          <w:szCs w:val="22"/>
        </w:rPr>
        <w:t>»</w:t>
      </w:r>
      <w:r w:rsidR="0066670D">
        <w:rPr>
          <w:sz w:val="22"/>
          <w:szCs w:val="22"/>
        </w:rPr>
        <w:t xml:space="preserve"> </w:t>
      </w:r>
      <w:sdt>
        <w:sdtPr>
          <w:rPr>
            <w:color w:val="FF0000"/>
            <w:sz w:val="22"/>
            <w:szCs w:val="22"/>
          </w:rPr>
          <w:id w:val="23858813"/>
        </w:sdtPr>
        <w:sdtEndPr>
          <w:rPr>
            <w:color w:val="auto"/>
          </w:rPr>
        </w:sdtEndPr>
        <w:sdtContent>
          <w:r w:rsidR="0066670D" w:rsidRPr="0066670D">
            <w:rPr>
              <w:color w:val="FF0000"/>
              <w:sz w:val="22"/>
              <w:szCs w:val="22"/>
            </w:rPr>
            <w:t>с учетом выходящих обновлений базы ГЭСН, ФЭР 2001 г. и программного комплекса</w:t>
          </w:r>
        </w:sdtContent>
      </w:sdt>
      <w:r w:rsidRPr="00843D79">
        <w:rPr>
          <w:sz w:val="22"/>
          <w:szCs w:val="22"/>
        </w:rPr>
        <w:t>.</w:t>
      </w:r>
    </w:p>
    <w:p w:rsidR="00272E05" w:rsidRPr="008831A5" w:rsidRDefault="00272E05" w:rsidP="00533D4F">
      <w:pPr>
        <w:numPr>
          <w:ilvl w:val="3"/>
          <w:numId w:val="17"/>
        </w:numPr>
        <w:tabs>
          <w:tab w:val="left" w:pos="851"/>
        </w:tabs>
        <w:suppressAutoHyphens/>
        <w:ind w:left="0" w:firstLine="284"/>
        <w:jc w:val="both"/>
        <w:rPr>
          <w:sz w:val="22"/>
          <w:szCs w:val="22"/>
        </w:rPr>
      </w:pPr>
      <w:r w:rsidRPr="008831A5">
        <w:rPr>
          <w:sz w:val="22"/>
          <w:szCs w:val="22"/>
        </w:rPr>
        <w:lastRenderedPageBreak/>
        <w:t>Сметы должны быть разработаны ресурсным методом</w:t>
      </w:r>
      <w:r w:rsidR="00843D79" w:rsidRPr="008831A5">
        <w:rPr>
          <w:sz w:val="22"/>
          <w:szCs w:val="22"/>
        </w:rPr>
        <w:t>, в текущих ценах на дату начала проектирования</w:t>
      </w:r>
      <w:r w:rsidRPr="008831A5">
        <w:rPr>
          <w:sz w:val="22"/>
          <w:szCs w:val="22"/>
        </w:rPr>
        <w:t>.</w:t>
      </w:r>
    </w:p>
    <w:p w:rsidR="00272E05" w:rsidRPr="008831A5" w:rsidRDefault="00272E05" w:rsidP="00533D4F">
      <w:pPr>
        <w:numPr>
          <w:ilvl w:val="3"/>
          <w:numId w:val="17"/>
        </w:numPr>
        <w:tabs>
          <w:tab w:val="left" w:pos="851"/>
        </w:tabs>
        <w:suppressAutoHyphens/>
        <w:ind w:left="0" w:firstLine="284"/>
        <w:jc w:val="both"/>
        <w:rPr>
          <w:sz w:val="22"/>
          <w:szCs w:val="22"/>
        </w:rPr>
      </w:pPr>
      <w:proofErr w:type="gramStart"/>
      <w:r w:rsidRPr="008831A5">
        <w:rPr>
          <w:sz w:val="22"/>
          <w:szCs w:val="22"/>
        </w:rPr>
        <w:t>Сметы должны быть переданы Заказчику</w:t>
      </w:r>
      <w:r w:rsidR="00974034" w:rsidRPr="008831A5">
        <w:rPr>
          <w:sz w:val="22"/>
          <w:szCs w:val="22"/>
        </w:rPr>
        <w:t xml:space="preserve"> в формате сметной программы </w:t>
      </w:r>
      <w:proofErr w:type="spellStart"/>
      <w:r w:rsidR="00974034" w:rsidRPr="008831A5">
        <w:rPr>
          <w:sz w:val="22"/>
          <w:szCs w:val="22"/>
        </w:rPr>
        <w:t>smt</w:t>
      </w:r>
      <w:proofErr w:type="spellEnd"/>
      <w:r w:rsidR="00974034" w:rsidRPr="008831A5">
        <w:rPr>
          <w:sz w:val="22"/>
          <w:szCs w:val="22"/>
        </w:rPr>
        <w:t xml:space="preserve">, в формате MS </w:t>
      </w:r>
      <w:proofErr w:type="spellStart"/>
      <w:r w:rsidR="00974034" w:rsidRPr="008831A5">
        <w:rPr>
          <w:sz w:val="22"/>
          <w:szCs w:val="22"/>
        </w:rPr>
        <w:t>Excel</w:t>
      </w:r>
      <w:proofErr w:type="spellEnd"/>
      <w:r w:rsidR="00974034" w:rsidRPr="008831A5">
        <w:rPr>
          <w:sz w:val="22"/>
          <w:szCs w:val="22"/>
        </w:rPr>
        <w:t xml:space="preserve">, в формате </w:t>
      </w:r>
      <w:proofErr w:type="spellStart"/>
      <w:r w:rsidR="00974034" w:rsidRPr="008831A5">
        <w:rPr>
          <w:sz w:val="22"/>
          <w:szCs w:val="22"/>
        </w:rPr>
        <w:t>pdf</w:t>
      </w:r>
      <w:proofErr w:type="spellEnd"/>
      <w:r w:rsidR="00974034" w:rsidRPr="008831A5">
        <w:rPr>
          <w:sz w:val="22"/>
          <w:szCs w:val="22"/>
        </w:rPr>
        <w:t xml:space="preserve"> (отсканированные с подписями), а также на бумажном носителе в 3 экземплярах,</w:t>
      </w:r>
      <w:r w:rsidRPr="008831A5">
        <w:rPr>
          <w:sz w:val="22"/>
          <w:szCs w:val="22"/>
        </w:rPr>
        <w:t xml:space="preserve"> не позднее двух недель с момента передачи соответствующего раздела проекта, если другие сроки не предусмотрены договором (дополнительным соглашением), заданием на проектирование.</w:t>
      </w:r>
      <w:proofErr w:type="gramEnd"/>
    </w:p>
    <w:p w:rsidR="00974034" w:rsidRPr="008831A5" w:rsidRDefault="00974034" w:rsidP="00974034">
      <w:pPr>
        <w:numPr>
          <w:ilvl w:val="3"/>
          <w:numId w:val="17"/>
        </w:numPr>
        <w:tabs>
          <w:tab w:val="num" w:pos="252"/>
          <w:tab w:val="left" w:pos="851"/>
        </w:tabs>
        <w:suppressAutoHyphens/>
        <w:ind w:left="0" w:firstLine="284"/>
        <w:jc w:val="both"/>
        <w:rPr>
          <w:sz w:val="22"/>
          <w:szCs w:val="22"/>
        </w:rPr>
      </w:pPr>
      <w:r w:rsidRPr="008831A5">
        <w:rPr>
          <w:sz w:val="22"/>
          <w:szCs w:val="22"/>
        </w:rPr>
        <w:t>В сметах в обязательном порядке должна быть указана рыночная стоимость оборудования и материалов по всем разделам проекта.</w:t>
      </w:r>
    </w:p>
    <w:p w:rsidR="00974034" w:rsidRPr="008831A5" w:rsidRDefault="00974034" w:rsidP="00974034">
      <w:pPr>
        <w:numPr>
          <w:ilvl w:val="3"/>
          <w:numId w:val="17"/>
        </w:numPr>
        <w:tabs>
          <w:tab w:val="left" w:pos="851"/>
        </w:tabs>
        <w:suppressAutoHyphens/>
        <w:ind w:left="0" w:firstLine="284"/>
        <w:jc w:val="both"/>
        <w:rPr>
          <w:sz w:val="22"/>
          <w:szCs w:val="22"/>
        </w:rPr>
      </w:pPr>
      <w:r w:rsidRPr="008831A5">
        <w:rPr>
          <w:sz w:val="22"/>
          <w:szCs w:val="22"/>
        </w:rPr>
        <w:t xml:space="preserve">Затраты на проведение пусконаладочных работ технологического оборудования, электротехнического оборудования, оборудования </w:t>
      </w:r>
      <w:proofErr w:type="spellStart"/>
      <w:r w:rsidRPr="008831A5">
        <w:rPr>
          <w:sz w:val="22"/>
          <w:szCs w:val="22"/>
        </w:rPr>
        <w:t>КИПиА</w:t>
      </w:r>
      <w:proofErr w:type="spellEnd"/>
      <w:r w:rsidRPr="008831A5">
        <w:rPr>
          <w:sz w:val="22"/>
          <w:szCs w:val="22"/>
        </w:rPr>
        <w:t>, а также пусконаладочных работ, связанных с  подготовкой к эксплуатации слаботочных, контрольных и питающих электрических кабелей, должны быть предусмотрены в отдельных сметах.</w:t>
      </w:r>
    </w:p>
    <w:p w:rsidR="00524D97" w:rsidRPr="00B42D0A" w:rsidRDefault="008D4097" w:rsidP="008D4097">
      <w:pPr>
        <w:tabs>
          <w:tab w:val="left" w:pos="851"/>
        </w:tabs>
        <w:suppressAutoHyphens/>
        <w:ind w:firstLine="284"/>
        <w:jc w:val="both"/>
        <w:rPr>
          <w:sz w:val="22"/>
          <w:szCs w:val="22"/>
        </w:rPr>
      </w:pPr>
      <w:r w:rsidRPr="00B42D0A">
        <w:rPr>
          <w:sz w:val="22"/>
          <w:szCs w:val="22"/>
        </w:rPr>
        <w:t>4.1.13</w:t>
      </w:r>
      <w:r w:rsidR="00524D97" w:rsidRPr="00B42D0A">
        <w:rPr>
          <w:sz w:val="22"/>
          <w:szCs w:val="22"/>
        </w:rPr>
        <w:t xml:space="preserve">. Направлять документацию на экспертизу только после согласования ее Заказчиком. Документация согласовывается Заказчиком в сроки, указанные в п. </w:t>
      </w:r>
      <w:r w:rsidR="00DC24C5" w:rsidRPr="00B42D0A">
        <w:rPr>
          <w:sz w:val="22"/>
          <w:szCs w:val="22"/>
        </w:rPr>
        <w:t>4.1.11</w:t>
      </w:r>
      <w:r w:rsidR="00524D97" w:rsidRPr="00B42D0A">
        <w:rPr>
          <w:sz w:val="22"/>
          <w:szCs w:val="22"/>
        </w:rPr>
        <w:t>. настоящего Договора.</w:t>
      </w:r>
    </w:p>
    <w:p w:rsidR="005141F9" w:rsidRPr="00B42D0A" w:rsidRDefault="005141F9" w:rsidP="008D4097">
      <w:pPr>
        <w:ind w:firstLine="284"/>
        <w:jc w:val="both"/>
        <w:rPr>
          <w:sz w:val="22"/>
          <w:szCs w:val="22"/>
        </w:rPr>
      </w:pPr>
      <w:r w:rsidRPr="00B42D0A">
        <w:rPr>
          <w:sz w:val="22"/>
          <w:szCs w:val="22"/>
        </w:rPr>
        <w:t>4.1.</w:t>
      </w:r>
      <w:r w:rsidR="008D4097" w:rsidRPr="00B42D0A">
        <w:rPr>
          <w:sz w:val="22"/>
          <w:szCs w:val="22"/>
        </w:rPr>
        <w:t>14</w:t>
      </w:r>
      <w:r w:rsidRPr="00B42D0A">
        <w:rPr>
          <w:sz w:val="22"/>
          <w:szCs w:val="22"/>
        </w:rPr>
        <w:t xml:space="preserve">. В случае необходимости корректировки Документации в соответствии с замечаниями экспертной организации либо </w:t>
      </w:r>
      <w:proofErr w:type="spellStart"/>
      <w:r w:rsidRPr="00B42D0A">
        <w:rPr>
          <w:sz w:val="22"/>
          <w:szCs w:val="22"/>
        </w:rPr>
        <w:t>Ростехнадзора</w:t>
      </w:r>
      <w:proofErr w:type="spellEnd"/>
      <w:r w:rsidRPr="00B42D0A">
        <w:rPr>
          <w:sz w:val="22"/>
          <w:szCs w:val="22"/>
        </w:rPr>
        <w:t xml:space="preserve"> выполнить такую корректировку (необходимую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проектных работ по настоящему Договору. Повторная экспертиза в этом случае выполняется за счет Генподрядчика.</w:t>
      </w:r>
    </w:p>
    <w:p w:rsidR="005141F9" w:rsidRPr="00B42D0A" w:rsidRDefault="005141F9" w:rsidP="008D4097">
      <w:pPr>
        <w:ind w:firstLine="284"/>
        <w:jc w:val="both"/>
        <w:rPr>
          <w:sz w:val="22"/>
          <w:szCs w:val="22"/>
        </w:rPr>
      </w:pPr>
      <w:r w:rsidRPr="00B42D0A">
        <w:rPr>
          <w:sz w:val="22"/>
          <w:szCs w:val="22"/>
        </w:rPr>
        <w:t>4.1.</w:t>
      </w:r>
      <w:r w:rsidR="008D4097" w:rsidRPr="00B42D0A">
        <w:rPr>
          <w:sz w:val="22"/>
          <w:szCs w:val="22"/>
        </w:rPr>
        <w:t>15</w:t>
      </w:r>
      <w:r w:rsidRPr="00B42D0A">
        <w:rPr>
          <w:sz w:val="22"/>
          <w:szCs w:val="22"/>
        </w:rPr>
        <w:t xml:space="preserve">. Дважды в месяц (первого и пятнадцатого числа каждого месяца) с сопроводительным письмом предоставлять Заказчику отчет о ходе выполнения проектных работ по форме, согласованной с Заказчиком. Отчет представляется на бумажном носителе и в электронном виде в формате </w:t>
      </w:r>
      <w:proofErr w:type="spellStart"/>
      <w:r w:rsidRPr="00B42D0A">
        <w:rPr>
          <w:sz w:val="22"/>
          <w:szCs w:val="22"/>
        </w:rPr>
        <w:t>Excel</w:t>
      </w:r>
      <w:proofErr w:type="spellEnd"/>
      <w:r w:rsidRPr="00B42D0A">
        <w:rPr>
          <w:sz w:val="22"/>
          <w:szCs w:val="22"/>
        </w:rPr>
        <w:t>.</w:t>
      </w:r>
      <w:r w:rsidR="00791610" w:rsidRPr="00B42D0A">
        <w:rPr>
          <w:sz w:val="22"/>
          <w:szCs w:val="22"/>
        </w:rPr>
        <w:t>(приложение 10)</w:t>
      </w:r>
    </w:p>
    <w:p w:rsidR="003A37FA" w:rsidRDefault="008D4097" w:rsidP="008D4097">
      <w:pPr>
        <w:tabs>
          <w:tab w:val="num" w:pos="3327"/>
        </w:tabs>
        <w:suppressAutoHyphens/>
        <w:ind w:firstLine="284"/>
        <w:jc w:val="both"/>
        <w:rPr>
          <w:sz w:val="22"/>
          <w:szCs w:val="22"/>
        </w:rPr>
      </w:pPr>
      <w:bookmarkStart w:id="2" w:name="_Ref436129248"/>
      <w:r w:rsidRPr="00B42D0A">
        <w:rPr>
          <w:sz w:val="22"/>
          <w:szCs w:val="22"/>
        </w:rPr>
        <w:t xml:space="preserve">4.1.16 </w:t>
      </w:r>
      <w:r w:rsidR="003A37FA" w:rsidRPr="00B42D0A">
        <w:rPr>
          <w:sz w:val="22"/>
          <w:szCs w:val="22"/>
        </w:rPr>
        <w:t>При внесении изменений в проекты первого числа каждого месяца с сопроводительным письмом предоставлять Заказчику отчёт о внесенных за предыдущий месяц корректировках по форме,</w:t>
      </w:r>
      <w:r w:rsidR="00DC24C5" w:rsidRPr="00B42D0A">
        <w:rPr>
          <w:sz w:val="22"/>
          <w:szCs w:val="22"/>
        </w:rPr>
        <w:t xml:space="preserve"> предусмотренной Приложением №6</w:t>
      </w:r>
      <w:r w:rsidR="003A37FA" w:rsidRPr="00B42D0A">
        <w:rPr>
          <w:sz w:val="22"/>
          <w:szCs w:val="22"/>
        </w:rPr>
        <w:t xml:space="preserve">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003A37FA" w:rsidRPr="00B42D0A">
        <w:rPr>
          <w:sz w:val="22"/>
          <w:szCs w:val="22"/>
          <w:lang w:val="en-US"/>
        </w:rPr>
        <w:t>Excel</w:t>
      </w:r>
      <w:r w:rsidR="003A37FA" w:rsidRPr="00B42D0A">
        <w:rPr>
          <w:sz w:val="22"/>
          <w:szCs w:val="22"/>
        </w:rPr>
        <w:t>.</w:t>
      </w:r>
      <w:bookmarkEnd w:id="2"/>
    </w:p>
    <w:p w:rsidR="0066670D" w:rsidRPr="0066670D" w:rsidRDefault="0066670D" w:rsidP="008D4097">
      <w:pPr>
        <w:tabs>
          <w:tab w:val="num" w:pos="3327"/>
        </w:tabs>
        <w:suppressAutoHyphens/>
        <w:ind w:firstLine="284"/>
        <w:jc w:val="both"/>
        <w:rPr>
          <w:color w:val="FF0000"/>
          <w:sz w:val="22"/>
          <w:szCs w:val="22"/>
        </w:rPr>
      </w:pPr>
      <w:r w:rsidRPr="0066670D">
        <w:rPr>
          <w:color w:val="FF0000"/>
          <w:sz w:val="22"/>
          <w:szCs w:val="22"/>
        </w:rPr>
        <w:t>4.1.17. При разработке проектно-технической документации указывать номера МТР из справочника SAP ERP, предоставляемого Заказчиком, в заказной и сметной документации отдельной графой, либо примечанием в соответствующих графах.</w:t>
      </w:r>
    </w:p>
    <w:p w:rsidR="003A37FA" w:rsidRPr="00B42D0A" w:rsidRDefault="003A37FA" w:rsidP="008D4097">
      <w:pPr>
        <w:ind w:firstLine="284"/>
        <w:jc w:val="both"/>
        <w:rPr>
          <w:sz w:val="22"/>
          <w:szCs w:val="22"/>
        </w:rPr>
      </w:pPr>
    </w:p>
    <w:p w:rsidR="005141F9" w:rsidRPr="00B42D0A" w:rsidRDefault="005141F9" w:rsidP="008D4097">
      <w:pPr>
        <w:ind w:firstLine="284"/>
        <w:jc w:val="both"/>
        <w:rPr>
          <w:sz w:val="22"/>
          <w:szCs w:val="22"/>
        </w:rPr>
      </w:pPr>
      <w:r w:rsidRPr="00B42D0A">
        <w:rPr>
          <w:sz w:val="22"/>
          <w:szCs w:val="22"/>
        </w:rPr>
        <w:t xml:space="preserve">4.2. </w:t>
      </w:r>
      <w:r w:rsidR="008D4097" w:rsidRPr="00B42D0A">
        <w:rPr>
          <w:sz w:val="22"/>
          <w:szCs w:val="22"/>
        </w:rPr>
        <w:t>Генподрядчик обязан о</w:t>
      </w:r>
      <w:r w:rsidRPr="00B42D0A">
        <w:rPr>
          <w:sz w:val="22"/>
          <w:szCs w:val="22"/>
        </w:rPr>
        <w:t>беспечить:</w:t>
      </w:r>
    </w:p>
    <w:p w:rsidR="005141F9" w:rsidRPr="00B42D0A" w:rsidRDefault="005141F9" w:rsidP="008D4097">
      <w:pPr>
        <w:ind w:firstLine="284"/>
        <w:jc w:val="both"/>
        <w:rPr>
          <w:sz w:val="22"/>
          <w:szCs w:val="22"/>
        </w:rPr>
      </w:pPr>
      <w:r w:rsidRPr="00B42D0A">
        <w:rPr>
          <w:sz w:val="22"/>
          <w:szCs w:val="22"/>
        </w:rPr>
        <w:t xml:space="preserve">- разработку и согласование с Заказчиком до начала производства строительно-монтажных работ проекта производства работ (ППР);   </w:t>
      </w:r>
    </w:p>
    <w:p w:rsidR="005141F9" w:rsidRPr="00B42D0A" w:rsidRDefault="005141F9" w:rsidP="008D4097">
      <w:pPr>
        <w:ind w:firstLine="284"/>
        <w:jc w:val="both"/>
        <w:rPr>
          <w:sz w:val="22"/>
          <w:szCs w:val="22"/>
        </w:rPr>
      </w:pPr>
      <w:r w:rsidRPr="00B42D0A">
        <w:rPr>
          <w:sz w:val="22"/>
          <w:szCs w:val="22"/>
        </w:rPr>
        <w:t>-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Генподрядчиком проектом производства работ;</w:t>
      </w:r>
    </w:p>
    <w:p w:rsidR="005141F9" w:rsidRPr="00B42D0A" w:rsidRDefault="005141F9" w:rsidP="008D4097">
      <w:pPr>
        <w:ind w:firstLine="284"/>
        <w:jc w:val="both"/>
        <w:rPr>
          <w:sz w:val="22"/>
          <w:szCs w:val="22"/>
        </w:rPr>
      </w:pPr>
      <w:r w:rsidRPr="00B42D0A">
        <w:rPr>
          <w:sz w:val="22"/>
          <w:szCs w:val="22"/>
        </w:rPr>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обязан определить самостоятельно,</w:t>
      </w:r>
    </w:p>
    <w:p w:rsidR="005141F9" w:rsidRPr="00B42D0A" w:rsidRDefault="005141F9" w:rsidP="008D4097">
      <w:pPr>
        <w:ind w:firstLine="284"/>
        <w:jc w:val="both"/>
        <w:rPr>
          <w:sz w:val="22"/>
          <w:szCs w:val="22"/>
        </w:rPr>
      </w:pPr>
      <w:r w:rsidRPr="00B42D0A">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5141F9" w:rsidRPr="00B42D0A" w:rsidRDefault="005141F9" w:rsidP="008D4097">
      <w:pPr>
        <w:ind w:firstLine="284"/>
        <w:jc w:val="both"/>
        <w:rPr>
          <w:sz w:val="22"/>
          <w:szCs w:val="22"/>
        </w:rPr>
      </w:pPr>
      <w:r w:rsidRPr="00B42D0A">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p>
    <w:p w:rsidR="005141F9" w:rsidRPr="00B42D0A" w:rsidRDefault="005141F9" w:rsidP="008D4097">
      <w:pPr>
        <w:ind w:firstLine="284"/>
        <w:jc w:val="both"/>
        <w:rPr>
          <w:sz w:val="22"/>
          <w:szCs w:val="22"/>
        </w:rPr>
      </w:pPr>
      <w:r w:rsidRPr="00B42D0A">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оборудования без указания причин отказа,</w:t>
      </w:r>
    </w:p>
    <w:p w:rsidR="005141F9" w:rsidRPr="00B42D0A" w:rsidRDefault="005141F9" w:rsidP="008D4097">
      <w:pPr>
        <w:ind w:firstLine="284"/>
        <w:jc w:val="both"/>
        <w:rPr>
          <w:sz w:val="22"/>
          <w:szCs w:val="22"/>
        </w:rPr>
      </w:pPr>
      <w:r w:rsidRPr="00B42D0A">
        <w:rPr>
          <w:sz w:val="22"/>
          <w:szCs w:val="22"/>
        </w:rPr>
        <w:t>- устранение всех замечаний, выявленных  в процессе производства работ и сдачи Приемочной/рабочей комиссии.</w:t>
      </w:r>
    </w:p>
    <w:p w:rsidR="005141F9" w:rsidRPr="00B42D0A" w:rsidRDefault="005141F9" w:rsidP="008D4097">
      <w:pPr>
        <w:ind w:firstLine="284"/>
        <w:jc w:val="both"/>
        <w:rPr>
          <w:sz w:val="22"/>
          <w:szCs w:val="22"/>
        </w:rPr>
      </w:pPr>
      <w:r w:rsidRPr="00B42D0A">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5141F9" w:rsidRPr="00B42D0A" w:rsidRDefault="005141F9" w:rsidP="008D4097">
      <w:pPr>
        <w:ind w:firstLine="284"/>
        <w:jc w:val="both"/>
        <w:rPr>
          <w:sz w:val="22"/>
          <w:szCs w:val="22"/>
        </w:rPr>
      </w:pPr>
      <w:r w:rsidRPr="00B42D0A">
        <w:rPr>
          <w:sz w:val="22"/>
          <w:szCs w:val="22"/>
        </w:rPr>
        <w:t>4.4. Соблюдать требования следующих локальных нормативных актов Заказчика:</w:t>
      </w:r>
    </w:p>
    <w:p w:rsidR="005141F9" w:rsidRPr="00B42D0A" w:rsidRDefault="005141F9" w:rsidP="00130273">
      <w:pPr>
        <w:ind w:firstLine="284"/>
        <w:jc w:val="both"/>
        <w:rPr>
          <w:sz w:val="22"/>
          <w:szCs w:val="22"/>
        </w:rPr>
      </w:pPr>
      <w:r w:rsidRPr="00B42D0A">
        <w:rPr>
          <w:sz w:val="22"/>
          <w:szCs w:val="22"/>
        </w:rPr>
        <w:t>- Положения о пропускном и внутриобъектовом режимах на территории ОАО «Славнефть-ЯНОС»;</w:t>
      </w:r>
    </w:p>
    <w:p w:rsidR="005141F9" w:rsidRPr="00B42D0A" w:rsidRDefault="005141F9" w:rsidP="00130273">
      <w:pPr>
        <w:ind w:firstLine="284"/>
        <w:jc w:val="both"/>
        <w:rPr>
          <w:sz w:val="22"/>
          <w:szCs w:val="22"/>
        </w:rPr>
      </w:pPr>
      <w:r w:rsidRPr="00B42D0A">
        <w:rPr>
          <w:sz w:val="22"/>
          <w:szCs w:val="22"/>
        </w:rPr>
        <w:lastRenderedPageBreak/>
        <w:t>- Инструкции № 1 по общим правилам охраны труда, промышленной и пожарной безопасности на ОАО «Славнефть-ЯНОС»;</w:t>
      </w:r>
    </w:p>
    <w:p w:rsidR="005141F9" w:rsidRPr="00B42D0A" w:rsidRDefault="005141F9" w:rsidP="00130273">
      <w:pPr>
        <w:ind w:firstLine="284"/>
        <w:jc w:val="both"/>
        <w:rPr>
          <w:sz w:val="22"/>
          <w:szCs w:val="22"/>
        </w:rPr>
      </w:pPr>
      <w:r w:rsidRPr="00B42D0A">
        <w:rPr>
          <w:sz w:val="22"/>
          <w:szCs w:val="22"/>
        </w:rPr>
        <w:t>- Инструкции № 10 по организации и безопасному производству ремонтных работ на объектах ОАО «Славнефть-ЯНОС»;</w:t>
      </w:r>
    </w:p>
    <w:p w:rsidR="005141F9" w:rsidRPr="00B42D0A" w:rsidRDefault="005141F9" w:rsidP="00130273">
      <w:pPr>
        <w:ind w:firstLine="284"/>
        <w:jc w:val="both"/>
        <w:rPr>
          <w:sz w:val="22"/>
          <w:szCs w:val="22"/>
        </w:rPr>
      </w:pPr>
      <w:r w:rsidRPr="00B42D0A">
        <w:rPr>
          <w:sz w:val="22"/>
          <w:szCs w:val="22"/>
        </w:rPr>
        <w:t>- Инструкции № 18 по охране труда при работе на высоте;</w:t>
      </w:r>
    </w:p>
    <w:p w:rsidR="005141F9" w:rsidRPr="00B42D0A" w:rsidRDefault="005141F9" w:rsidP="00130273">
      <w:pPr>
        <w:ind w:firstLine="284"/>
        <w:jc w:val="both"/>
        <w:rPr>
          <w:sz w:val="22"/>
          <w:szCs w:val="22"/>
        </w:rPr>
      </w:pPr>
      <w:r w:rsidRPr="00B42D0A">
        <w:rPr>
          <w:sz w:val="22"/>
          <w:szCs w:val="22"/>
        </w:rPr>
        <w:t>- Инструкции № 22 по организации безопасного проведения газоопасных работ на ОАО «Славнефть-ЯНОС»;</w:t>
      </w:r>
    </w:p>
    <w:p w:rsidR="005141F9" w:rsidRPr="00B42D0A" w:rsidRDefault="005141F9" w:rsidP="00130273">
      <w:pPr>
        <w:ind w:firstLine="284"/>
        <w:jc w:val="both"/>
        <w:rPr>
          <w:sz w:val="22"/>
          <w:szCs w:val="22"/>
        </w:rPr>
      </w:pPr>
      <w:r w:rsidRPr="00B42D0A">
        <w:rPr>
          <w:sz w:val="22"/>
          <w:szCs w:val="22"/>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5141F9" w:rsidRPr="00B42D0A" w:rsidRDefault="005141F9" w:rsidP="00130273">
      <w:pPr>
        <w:ind w:firstLine="284"/>
        <w:jc w:val="both"/>
        <w:rPr>
          <w:sz w:val="22"/>
          <w:szCs w:val="22"/>
        </w:rPr>
      </w:pPr>
      <w:r w:rsidRPr="00B42D0A">
        <w:rPr>
          <w:sz w:val="22"/>
          <w:szCs w:val="22"/>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5141F9" w:rsidRPr="00B42D0A" w:rsidRDefault="005141F9" w:rsidP="00130273">
      <w:pPr>
        <w:ind w:firstLine="284"/>
        <w:jc w:val="both"/>
        <w:rPr>
          <w:sz w:val="22"/>
          <w:szCs w:val="22"/>
        </w:rPr>
      </w:pPr>
      <w:r w:rsidRPr="00B42D0A">
        <w:rPr>
          <w:sz w:val="22"/>
          <w:szCs w:val="22"/>
        </w:rPr>
        <w:t>- Правил № 404 производства земляных работ на территории ОАО «Славнефть-ЯНОС»;</w:t>
      </w:r>
    </w:p>
    <w:p w:rsidR="005141F9" w:rsidRPr="00B42D0A" w:rsidRDefault="005141F9" w:rsidP="00130273">
      <w:pPr>
        <w:ind w:firstLine="284"/>
        <w:jc w:val="both"/>
        <w:rPr>
          <w:sz w:val="22"/>
          <w:szCs w:val="22"/>
        </w:rPr>
      </w:pPr>
      <w:r w:rsidRPr="00B42D0A">
        <w:rPr>
          <w:sz w:val="22"/>
          <w:szCs w:val="22"/>
        </w:rPr>
        <w:t>- Инструкции № 135 по организации безопасного движения транспортных средств и пешеходов на территории предприятия ОАО «Славнефть-ЯНОС»;</w:t>
      </w:r>
    </w:p>
    <w:p w:rsidR="005141F9" w:rsidRPr="00B42D0A" w:rsidRDefault="005141F9" w:rsidP="00130273">
      <w:pPr>
        <w:ind w:firstLine="284"/>
        <w:jc w:val="both"/>
        <w:rPr>
          <w:sz w:val="22"/>
          <w:szCs w:val="22"/>
        </w:rPr>
      </w:pPr>
      <w:r w:rsidRPr="00B42D0A">
        <w:rPr>
          <w:sz w:val="22"/>
          <w:szCs w:val="22"/>
        </w:rPr>
        <w:t>- Правил экологической безопасности ОАО «Славнефть-ЯНОС»;</w:t>
      </w:r>
    </w:p>
    <w:p w:rsidR="005141F9" w:rsidRPr="00B42D0A" w:rsidRDefault="00130273" w:rsidP="00130273">
      <w:pPr>
        <w:ind w:firstLine="284"/>
        <w:jc w:val="both"/>
        <w:rPr>
          <w:sz w:val="22"/>
          <w:szCs w:val="22"/>
        </w:rPr>
      </w:pPr>
      <w:r w:rsidRPr="00B42D0A">
        <w:rPr>
          <w:sz w:val="22"/>
          <w:szCs w:val="22"/>
        </w:rPr>
        <w:t xml:space="preserve">- </w:t>
      </w:r>
      <w:r w:rsidR="005141F9" w:rsidRPr="00B42D0A">
        <w:rPr>
          <w:sz w:val="22"/>
          <w:szCs w:val="22"/>
        </w:rPr>
        <w:t>Правил благоустройства и содержания территории ОАО «Славнефть-ЯНОС»;</w:t>
      </w:r>
    </w:p>
    <w:p w:rsidR="005141F9" w:rsidRPr="00B42D0A" w:rsidRDefault="00130273" w:rsidP="00130273">
      <w:pPr>
        <w:ind w:firstLine="284"/>
        <w:jc w:val="both"/>
        <w:rPr>
          <w:sz w:val="22"/>
          <w:szCs w:val="22"/>
        </w:rPr>
      </w:pPr>
      <w:r w:rsidRPr="00B42D0A">
        <w:rPr>
          <w:sz w:val="22"/>
          <w:szCs w:val="22"/>
        </w:rPr>
        <w:t xml:space="preserve">- </w:t>
      </w:r>
      <w:r w:rsidR="005141F9" w:rsidRPr="00B42D0A">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5141F9" w:rsidRPr="00B42D0A" w:rsidRDefault="00130273" w:rsidP="00130273">
      <w:pPr>
        <w:ind w:firstLine="284"/>
        <w:jc w:val="both"/>
        <w:rPr>
          <w:sz w:val="22"/>
          <w:szCs w:val="22"/>
        </w:rPr>
      </w:pPr>
      <w:r w:rsidRPr="00B42D0A">
        <w:rPr>
          <w:sz w:val="22"/>
          <w:szCs w:val="22"/>
        </w:rPr>
        <w:t xml:space="preserve">- </w:t>
      </w:r>
      <w:r w:rsidR="005141F9" w:rsidRPr="00B42D0A">
        <w:rPr>
          <w:sz w:val="22"/>
          <w:szCs w:val="22"/>
        </w:rPr>
        <w:t>Памятки о действиях персонала при обнаружении подозрительных предметов;</w:t>
      </w:r>
    </w:p>
    <w:p w:rsidR="005141F9" w:rsidRPr="00B42D0A" w:rsidRDefault="00130273" w:rsidP="00130273">
      <w:pPr>
        <w:ind w:firstLine="284"/>
        <w:jc w:val="both"/>
        <w:rPr>
          <w:sz w:val="22"/>
          <w:szCs w:val="22"/>
        </w:rPr>
      </w:pPr>
      <w:r w:rsidRPr="00B42D0A">
        <w:rPr>
          <w:sz w:val="22"/>
          <w:szCs w:val="22"/>
        </w:rPr>
        <w:t xml:space="preserve"> - </w:t>
      </w:r>
      <w:r w:rsidR="005141F9" w:rsidRPr="00B42D0A">
        <w:rPr>
          <w:sz w:val="22"/>
          <w:szCs w:val="22"/>
        </w:rPr>
        <w:t>Единых требований, предъявляемых к оснащению и содержанию мест для курения на объектах ОАО «Славнефть-ЯНОС»;</w:t>
      </w:r>
    </w:p>
    <w:p w:rsidR="005141F9" w:rsidRPr="00B42D0A" w:rsidRDefault="00130273" w:rsidP="00130273">
      <w:pPr>
        <w:ind w:left="284"/>
        <w:jc w:val="both"/>
        <w:rPr>
          <w:sz w:val="22"/>
          <w:szCs w:val="22"/>
        </w:rPr>
      </w:pPr>
      <w:r w:rsidRPr="00B42D0A">
        <w:rPr>
          <w:sz w:val="22"/>
          <w:szCs w:val="22"/>
        </w:rPr>
        <w:t xml:space="preserve">- </w:t>
      </w:r>
      <w:r w:rsidR="005141F9" w:rsidRPr="00B42D0A">
        <w:rPr>
          <w:sz w:val="22"/>
          <w:szCs w:val="22"/>
        </w:rPr>
        <w:t>Положения о порядке отпуска материалов по давальческой схеме,</w:t>
      </w:r>
    </w:p>
    <w:p w:rsidR="005141F9" w:rsidRPr="00A12AC9" w:rsidRDefault="00130273" w:rsidP="00130273">
      <w:pPr>
        <w:ind w:left="284"/>
        <w:jc w:val="both"/>
        <w:rPr>
          <w:sz w:val="22"/>
          <w:szCs w:val="22"/>
        </w:rPr>
      </w:pPr>
      <w:r w:rsidRPr="00B42D0A">
        <w:rPr>
          <w:sz w:val="22"/>
          <w:szCs w:val="22"/>
        </w:rPr>
        <w:t xml:space="preserve">- </w:t>
      </w:r>
      <w:r w:rsidR="005141F9" w:rsidRPr="00B42D0A">
        <w:rPr>
          <w:sz w:val="22"/>
          <w:szCs w:val="22"/>
        </w:rPr>
        <w:t>Единых требований, предъявляемых к мобильным</w:t>
      </w:r>
      <w:r w:rsidR="005141F9" w:rsidRPr="00A12AC9">
        <w:rPr>
          <w:sz w:val="22"/>
          <w:szCs w:val="22"/>
        </w:rPr>
        <w:t xml:space="preserve"> зданиям (бытовым вагончикам) на объектах ОАО «Славнефть-ЯНОС»,</w:t>
      </w:r>
    </w:p>
    <w:p w:rsidR="005141F9" w:rsidRDefault="00130273" w:rsidP="00130273">
      <w:pPr>
        <w:ind w:left="284"/>
        <w:jc w:val="both"/>
        <w:rPr>
          <w:sz w:val="22"/>
          <w:szCs w:val="22"/>
        </w:rPr>
      </w:pPr>
      <w:r>
        <w:rPr>
          <w:sz w:val="22"/>
          <w:szCs w:val="22"/>
        </w:rPr>
        <w:t xml:space="preserve">- </w:t>
      </w:r>
      <w:r w:rsidR="005141F9" w:rsidRPr="00A12AC9">
        <w:rPr>
          <w:sz w:val="22"/>
          <w:szCs w:val="22"/>
        </w:rPr>
        <w:t>Процедуры качества «Верификация закупленной продукции. Входной контроль обору</w:t>
      </w:r>
      <w:r w:rsidR="00FD6CD5">
        <w:rPr>
          <w:sz w:val="22"/>
          <w:szCs w:val="22"/>
        </w:rPr>
        <w:t>дования и материалов» СМК-ПК-07,</w:t>
      </w:r>
    </w:p>
    <w:p w:rsidR="00FD6CD5" w:rsidRPr="000510D6" w:rsidRDefault="00FD6CD5" w:rsidP="00FD6CD5">
      <w:pPr>
        <w:pStyle w:val="aff9"/>
        <w:ind w:left="284"/>
        <w:contextualSpacing/>
        <w:jc w:val="both"/>
        <w:rPr>
          <w:color w:val="FF0000"/>
          <w:sz w:val="22"/>
          <w:szCs w:val="22"/>
        </w:rPr>
      </w:pPr>
      <w:r>
        <w:rPr>
          <w:color w:val="FF0000"/>
          <w:sz w:val="22"/>
          <w:szCs w:val="22"/>
        </w:rPr>
        <w:t xml:space="preserve">- </w:t>
      </w:r>
      <w:r w:rsidRPr="000510D6">
        <w:rPr>
          <w:color w:val="FF0000"/>
          <w:sz w:val="22"/>
          <w:szCs w:val="22"/>
        </w:rPr>
        <w:t>«Временного порядка обоснования затрат на эксплуатацию импортных машин и механизмов», разработанного ПАО «НК «Роснефть»,</w:t>
      </w:r>
    </w:p>
    <w:p w:rsidR="00FD6CD5" w:rsidRPr="000510D6" w:rsidRDefault="00FD6CD5" w:rsidP="00FD6CD5">
      <w:pPr>
        <w:pStyle w:val="aff9"/>
        <w:ind w:left="426"/>
        <w:contextualSpacing/>
        <w:jc w:val="both"/>
        <w:rPr>
          <w:color w:val="FF0000"/>
          <w:sz w:val="22"/>
          <w:szCs w:val="22"/>
        </w:rPr>
      </w:pPr>
      <w:r>
        <w:rPr>
          <w:color w:val="FF0000"/>
          <w:sz w:val="22"/>
          <w:szCs w:val="22"/>
        </w:rPr>
        <w:t xml:space="preserve">- </w:t>
      </w:r>
      <w:r w:rsidRPr="000510D6">
        <w:rPr>
          <w:color w:val="FF0000"/>
          <w:sz w:val="22"/>
          <w:szCs w:val="22"/>
        </w:rPr>
        <w:t>Стандарта «Требования безопасности при выполнении работ подрядными организациями».</w:t>
      </w:r>
    </w:p>
    <w:p w:rsidR="008831A5" w:rsidRPr="00A12AC9" w:rsidRDefault="008831A5" w:rsidP="00130273">
      <w:pPr>
        <w:ind w:left="284"/>
        <w:jc w:val="both"/>
        <w:rPr>
          <w:sz w:val="22"/>
          <w:szCs w:val="22"/>
        </w:rPr>
      </w:pPr>
    </w:p>
    <w:p w:rsidR="005141F9" w:rsidRPr="00A12AC9" w:rsidRDefault="005141F9" w:rsidP="008D4097">
      <w:pPr>
        <w:ind w:firstLine="284"/>
        <w:jc w:val="both"/>
        <w:rPr>
          <w:sz w:val="22"/>
          <w:szCs w:val="22"/>
        </w:rPr>
      </w:pPr>
      <w:r w:rsidRPr="00A12AC9">
        <w:rPr>
          <w:sz w:val="22"/>
          <w:szCs w:val="22"/>
        </w:rPr>
        <w:t xml:space="preserve">4.5. В целях надлежащего выполнения работ по настоящему договору Генподрядчик принимает на себя обязательство обеспечить соблюдение своими работниками (а также работниками третьих лиц, привлеченных к выполнению работ) «Положения о пропускном и </w:t>
      </w:r>
      <w:proofErr w:type="spellStart"/>
      <w:r w:rsidRPr="00A12AC9">
        <w:rPr>
          <w:sz w:val="22"/>
          <w:szCs w:val="22"/>
        </w:rPr>
        <w:t>внутриобъектовом</w:t>
      </w:r>
      <w:proofErr w:type="spellEnd"/>
      <w:r w:rsidRPr="00A12AC9">
        <w:rPr>
          <w:sz w:val="22"/>
          <w:szCs w:val="22"/>
        </w:rPr>
        <w:t xml:space="preserve"> режимах на территории ОАО «Славнефть-ЯНОС» (далее - Положение), в частности, исключить появление данных лиц на территории Заказчика в состоянии алкогольного, наркотического или иного токсического опьянения. </w:t>
      </w:r>
    </w:p>
    <w:p w:rsidR="005141F9" w:rsidRPr="00A12AC9" w:rsidRDefault="005141F9" w:rsidP="008D4097">
      <w:pPr>
        <w:ind w:firstLine="284"/>
        <w:jc w:val="both"/>
        <w:rPr>
          <w:sz w:val="22"/>
          <w:szCs w:val="22"/>
        </w:rPr>
      </w:pPr>
      <w:r w:rsidRPr="00A12AC9">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5141F9" w:rsidRPr="00A12AC9" w:rsidRDefault="005141F9" w:rsidP="008D4097">
      <w:pPr>
        <w:ind w:firstLine="284"/>
        <w:jc w:val="both"/>
        <w:rPr>
          <w:sz w:val="22"/>
          <w:szCs w:val="22"/>
        </w:rPr>
      </w:pPr>
      <w:r w:rsidRPr="00A12AC9">
        <w:rPr>
          <w:sz w:val="22"/>
          <w:szCs w:val="22"/>
        </w:rPr>
        <w:t>4.7. Названные в п.п. 4.4-4.6 локальные акты Генподрядчик на момент подписания настоящего договора получил и с ними ознакомлен.</w:t>
      </w:r>
    </w:p>
    <w:p w:rsidR="005141F9" w:rsidRPr="00A12AC9" w:rsidRDefault="005141F9" w:rsidP="008D4097">
      <w:pPr>
        <w:ind w:firstLine="284"/>
        <w:jc w:val="both"/>
        <w:rPr>
          <w:sz w:val="22"/>
          <w:szCs w:val="22"/>
        </w:rPr>
      </w:pPr>
      <w:r w:rsidRPr="00A12AC9">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5141F9" w:rsidRPr="00A12AC9" w:rsidRDefault="005141F9" w:rsidP="008D4097">
      <w:pPr>
        <w:ind w:firstLine="284"/>
        <w:jc w:val="both"/>
        <w:rPr>
          <w:sz w:val="22"/>
          <w:szCs w:val="22"/>
        </w:rPr>
      </w:pPr>
      <w:r w:rsidRPr="00A12AC9">
        <w:rPr>
          <w:sz w:val="22"/>
          <w:szCs w:val="22"/>
        </w:rPr>
        <w:t>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за соблюдением водителями Генподрядчика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5141F9" w:rsidRPr="00A12AC9" w:rsidRDefault="005141F9" w:rsidP="008D4097">
      <w:pPr>
        <w:ind w:firstLine="284"/>
        <w:jc w:val="both"/>
        <w:rPr>
          <w:sz w:val="22"/>
          <w:szCs w:val="22"/>
        </w:rPr>
      </w:pPr>
      <w:r w:rsidRPr="00A12AC9">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5141F9" w:rsidRPr="00A12AC9" w:rsidRDefault="005141F9" w:rsidP="008D4097">
      <w:pPr>
        <w:ind w:firstLine="284"/>
        <w:jc w:val="both"/>
        <w:rPr>
          <w:sz w:val="22"/>
          <w:szCs w:val="22"/>
        </w:rPr>
      </w:pPr>
      <w:r w:rsidRPr="00A12AC9">
        <w:rPr>
          <w:sz w:val="22"/>
          <w:szCs w:val="22"/>
        </w:rPr>
        <w:t>4.11. В случае привлечения Генподрядчиком (субподрядчиками) для выполнения работ по договору третьих лиц  заключаемые с ними договоры должны содержать условия, предусмотренные пунктами 4.2.-4.11, 4.19 настоящей статьи; Генподрядчик должен осуществлять контроль их исполнения. По требованию Заказчика Генподрядчик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5141F9" w:rsidRPr="00A12AC9" w:rsidRDefault="005141F9" w:rsidP="008D4097">
      <w:pPr>
        <w:ind w:firstLine="284"/>
        <w:jc w:val="both"/>
        <w:rPr>
          <w:sz w:val="22"/>
          <w:szCs w:val="22"/>
        </w:rPr>
      </w:pPr>
      <w:r w:rsidRPr="00A12AC9">
        <w:rPr>
          <w:sz w:val="22"/>
          <w:szCs w:val="22"/>
        </w:rPr>
        <w:lastRenderedPageBreak/>
        <w:t>4.12. Генподрядчик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Генподрядчика (привлеченных к выполнению работ третьих лиц), Генподрядчик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5141F9" w:rsidRPr="00A12AC9" w:rsidRDefault="005141F9" w:rsidP="008D4097">
      <w:pPr>
        <w:ind w:firstLine="284"/>
        <w:jc w:val="both"/>
        <w:rPr>
          <w:sz w:val="22"/>
          <w:szCs w:val="22"/>
        </w:rPr>
      </w:pPr>
      <w:r w:rsidRPr="00A12AC9">
        <w:rPr>
          <w:sz w:val="22"/>
          <w:szCs w:val="22"/>
        </w:rPr>
        <w:t>4.13. При  наличии вины Генподрядчика за аварии, инциденты и несчастные случаи, произошедшие на территории Заказчика, Генподрядчик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5141F9" w:rsidRPr="00A12AC9" w:rsidRDefault="005141F9" w:rsidP="008D4097">
      <w:pPr>
        <w:ind w:firstLine="284"/>
        <w:jc w:val="both"/>
        <w:rPr>
          <w:sz w:val="22"/>
          <w:szCs w:val="22"/>
        </w:rPr>
      </w:pPr>
      <w:r w:rsidRPr="00A12AC9">
        <w:rPr>
          <w:sz w:val="22"/>
          <w:szCs w:val="22"/>
        </w:rPr>
        <w:t>4.14. Заказчик не несет ответственности за причинение вреда имуществу или здоровью, травмы, увечья или смерть любого работника Генподрядчика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5141F9" w:rsidRPr="00A12AC9" w:rsidRDefault="005141F9" w:rsidP="008D4097">
      <w:pPr>
        <w:ind w:firstLine="284"/>
        <w:jc w:val="both"/>
        <w:rPr>
          <w:sz w:val="22"/>
          <w:szCs w:val="22"/>
        </w:rPr>
      </w:pPr>
      <w:r w:rsidRPr="00A12AC9">
        <w:rPr>
          <w:sz w:val="22"/>
          <w:szCs w:val="22"/>
        </w:rPr>
        <w:t>4.15. Заказчик вправе в любое время осуществлять контроль за соблюдением Генподрядчиком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Генподрядчика/третьих лиц, привлекаемых Генподрядчиком. В случае отказа Генподрядчика/третьих лиц, привлеченных к выполнению работ, от подписания такого акта он оформляется Заказчиком в одностороннем порядке.</w:t>
      </w:r>
    </w:p>
    <w:p w:rsidR="005141F9" w:rsidRPr="00A12AC9" w:rsidRDefault="005141F9" w:rsidP="008D4097">
      <w:pPr>
        <w:ind w:firstLine="284"/>
        <w:jc w:val="both"/>
        <w:rPr>
          <w:sz w:val="22"/>
          <w:szCs w:val="22"/>
        </w:rPr>
      </w:pPr>
      <w:r w:rsidRPr="00A12AC9">
        <w:rPr>
          <w:sz w:val="22"/>
          <w:szCs w:val="22"/>
        </w:rPr>
        <w:t>4.16. Несоблюдение Генподрядчиком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Генподрядчика о предстоящем расторжении за 5 дней. В случае расторжения договора по названному основанию Заказчик обязан оплатить Генподрядчику фактически понесенные им расходы в связи с исполнением настоящего договора в пределах стоимости работ по договору. Генподрядчик не вправе требовать от Заказчика возмещения убытков, причиненных расторжением договора по названному основанию.</w:t>
      </w:r>
    </w:p>
    <w:p w:rsidR="005141F9" w:rsidRPr="00A12AC9" w:rsidRDefault="005141F9" w:rsidP="008D4097">
      <w:pPr>
        <w:ind w:firstLine="284"/>
        <w:jc w:val="both"/>
        <w:rPr>
          <w:sz w:val="22"/>
          <w:szCs w:val="22"/>
        </w:rPr>
      </w:pPr>
      <w:r w:rsidRPr="00A12AC9">
        <w:rPr>
          <w:sz w:val="22"/>
          <w:szCs w:val="22"/>
        </w:rPr>
        <w:t>4.17. Обеспечить содержание и уборку строительной площадки и прилегающей непосредственно к ней территории.</w:t>
      </w:r>
    </w:p>
    <w:p w:rsidR="005141F9" w:rsidRPr="00A12AC9" w:rsidRDefault="005141F9" w:rsidP="008D4097">
      <w:pPr>
        <w:ind w:firstLine="284"/>
        <w:jc w:val="both"/>
        <w:rPr>
          <w:sz w:val="22"/>
          <w:szCs w:val="22"/>
        </w:rPr>
      </w:pPr>
      <w:r w:rsidRPr="00A12AC9">
        <w:rPr>
          <w:sz w:val="22"/>
          <w:szCs w:val="22"/>
        </w:rPr>
        <w:t xml:space="preserve">4.18. Вывезти в 10 - </w:t>
      </w:r>
      <w:proofErr w:type="spellStart"/>
      <w:r w:rsidRPr="00A12AC9">
        <w:rPr>
          <w:sz w:val="22"/>
          <w:szCs w:val="22"/>
        </w:rPr>
        <w:t>дневный</w:t>
      </w:r>
      <w:proofErr w:type="spellEnd"/>
      <w:r w:rsidRPr="00A12AC9">
        <w:rPr>
          <w:sz w:val="22"/>
          <w:szCs w:val="22"/>
        </w:rPr>
        <w:t xml:space="preserve"> срок, до приемки выполненных работ, за пределы строительной площадки принадлежащие Генподрядчику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 под оборудования) в места, указанные Заказчиком (полигон ТБО МУП «Скоково»). </w:t>
      </w:r>
    </w:p>
    <w:p w:rsidR="005141F9" w:rsidRPr="00A12AC9" w:rsidRDefault="005141F9" w:rsidP="008D4097">
      <w:pPr>
        <w:ind w:firstLine="284"/>
        <w:jc w:val="both"/>
        <w:rPr>
          <w:sz w:val="22"/>
          <w:szCs w:val="22"/>
        </w:rPr>
      </w:pPr>
      <w:r w:rsidRPr="00A12AC9">
        <w:rPr>
          <w:sz w:val="22"/>
          <w:szCs w:val="22"/>
        </w:rPr>
        <w:t>4.19. Привлекать к выполнению работ только третьих лиц (субподрядчиков), аккредитованных Заказчиком, 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p w:rsidR="005141F9" w:rsidRPr="00A12AC9" w:rsidRDefault="005141F9" w:rsidP="008D4097">
      <w:pPr>
        <w:ind w:firstLine="284"/>
        <w:jc w:val="both"/>
        <w:rPr>
          <w:sz w:val="22"/>
          <w:szCs w:val="22"/>
        </w:rPr>
      </w:pPr>
      <w:r w:rsidRPr="00A12AC9">
        <w:rPr>
          <w:sz w:val="22"/>
          <w:szCs w:val="22"/>
        </w:rPr>
        <w:t>4.20. Выбор субподрядной организации, привлекаемой Генподрядчиком для выполнения работ, осуществляется Генподрядчиком по письменному согласованию с Заказчиком.</w:t>
      </w:r>
    </w:p>
    <w:p w:rsidR="005141F9" w:rsidRPr="00A12AC9" w:rsidRDefault="005141F9" w:rsidP="008D4097">
      <w:pPr>
        <w:ind w:firstLine="284"/>
        <w:jc w:val="both"/>
        <w:rPr>
          <w:sz w:val="22"/>
          <w:szCs w:val="22"/>
        </w:rPr>
      </w:pPr>
      <w:r w:rsidRPr="00A12AC9">
        <w:rPr>
          <w:sz w:val="22"/>
          <w:szCs w:val="22"/>
        </w:rPr>
        <w:t>Генподрядчик направляет Генеральному директору ОАО «Славнефть-ЯНОС» запрос на получение согласия для привлечения на выполнение работ субподрядчика. К запросу Генподрядчик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5141F9" w:rsidRPr="00A12AC9" w:rsidRDefault="005141F9" w:rsidP="008D4097">
      <w:pPr>
        <w:ind w:firstLine="284"/>
        <w:jc w:val="both"/>
        <w:rPr>
          <w:sz w:val="22"/>
          <w:szCs w:val="22"/>
        </w:rPr>
      </w:pPr>
      <w:r w:rsidRPr="00A12AC9">
        <w:rPr>
          <w:sz w:val="22"/>
          <w:szCs w:val="22"/>
        </w:rPr>
        <w:t xml:space="preserve"> Привлечение субподрядчиком для выполнения работ по договору третьих лиц (</w:t>
      </w:r>
      <w:proofErr w:type="spellStart"/>
      <w:r w:rsidRPr="00A12AC9">
        <w:rPr>
          <w:sz w:val="22"/>
          <w:szCs w:val="22"/>
        </w:rPr>
        <w:t>субсубподрядчиков</w:t>
      </w:r>
      <w:proofErr w:type="spellEnd"/>
      <w:r w:rsidRPr="00A12AC9">
        <w:rPr>
          <w:sz w:val="22"/>
          <w:szCs w:val="22"/>
        </w:rPr>
        <w:t xml:space="preserve">) осуществляется по письменному согласованию с Заказчиком. Запрос на получение согласия для привлечения </w:t>
      </w:r>
      <w:proofErr w:type="spellStart"/>
      <w:r w:rsidRPr="00A12AC9">
        <w:rPr>
          <w:sz w:val="22"/>
          <w:szCs w:val="22"/>
        </w:rPr>
        <w:t>субсубподрядчиков</w:t>
      </w:r>
      <w:proofErr w:type="spellEnd"/>
      <w:r w:rsidRPr="00A12AC9">
        <w:rPr>
          <w:sz w:val="22"/>
          <w:szCs w:val="22"/>
        </w:rPr>
        <w:t xml:space="preserve"> Заказчику направляет Генподрядчик. К запросу Генподрядчик прикладывает документы, указанные во втором абзаце настоящего пункта, а также обоснование необходимости привлечения </w:t>
      </w:r>
      <w:proofErr w:type="spellStart"/>
      <w:r w:rsidRPr="00A12AC9">
        <w:rPr>
          <w:sz w:val="22"/>
          <w:szCs w:val="22"/>
        </w:rPr>
        <w:t>субсубподрядчиков</w:t>
      </w:r>
      <w:proofErr w:type="spellEnd"/>
      <w:r w:rsidRPr="00A12AC9">
        <w:rPr>
          <w:sz w:val="22"/>
          <w:szCs w:val="22"/>
        </w:rPr>
        <w:t xml:space="preserve">. Привлечение </w:t>
      </w:r>
      <w:proofErr w:type="spellStart"/>
      <w:r w:rsidRPr="00A12AC9">
        <w:rPr>
          <w:sz w:val="22"/>
          <w:szCs w:val="22"/>
        </w:rPr>
        <w:t>субсубподрядчиком</w:t>
      </w:r>
      <w:proofErr w:type="spellEnd"/>
      <w:r w:rsidRPr="00A12AC9">
        <w:rPr>
          <w:sz w:val="22"/>
          <w:szCs w:val="22"/>
        </w:rPr>
        <w:t xml:space="preserve"> третьих лиц для выполнения работ по договору не допускается.</w:t>
      </w:r>
    </w:p>
    <w:p w:rsidR="005141F9" w:rsidRPr="00A12AC9" w:rsidRDefault="005141F9" w:rsidP="008D4097">
      <w:pPr>
        <w:ind w:firstLine="284"/>
        <w:jc w:val="both"/>
        <w:rPr>
          <w:sz w:val="22"/>
          <w:szCs w:val="22"/>
        </w:rPr>
      </w:pPr>
      <w:r w:rsidRPr="00A12AC9">
        <w:rPr>
          <w:sz w:val="22"/>
          <w:szCs w:val="22"/>
        </w:rPr>
        <w:t>4.21. Немедленно известить Заказчика и до получения от него указаний приостановить работы при обнаружении:</w:t>
      </w:r>
    </w:p>
    <w:p w:rsidR="005141F9" w:rsidRPr="00A12AC9" w:rsidRDefault="005141F9" w:rsidP="00533D4F">
      <w:pPr>
        <w:numPr>
          <w:ilvl w:val="0"/>
          <w:numId w:val="7"/>
        </w:numPr>
        <w:tabs>
          <w:tab w:val="num" w:pos="720"/>
        </w:tabs>
        <w:ind w:left="0" w:firstLine="284"/>
        <w:jc w:val="both"/>
        <w:rPr>
          <w:sz w:val="22"/>
          <w:szCs w:val="22"/>
        </w:rPr>
      </w:pPr>
      <w:r w:rsidRPr="00A12AC9">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5141F9" w:rsidRPr="00A12AC9" w:rsidRDefault="005141F9" w:rsidP="00533D4F">
      <w:pPr>
        <w:numPr>
          <w:ilvl w:val="0"/>
          <w:numId w:val="7"/>
        </w:numPr>
        <w:tabs>
          <w:tab w:val="num" w:pos="0"/>
        </w:tabs>
        <w:ind w:left="0" w:firstLine="284"/>
        <w:jc w:val="both"/>
        <w:rPr>
          <w:sz w:val="22"/>
          <w:szCs w:val="22"/>
        </w:rPr>
      </w:pPr>
      <w:r w:rsidRPr="00A12AC9">
        <w:rPr>
          <w:sz w:val="22"/>
          <w:szCs w:val="22"/>
        </w:rPr>
        <w:t>возможных неблагоприятных для Заказчика последствий выполнения его указаний о способе исполнения работы;</w:t>
      </w:r>
    </w:p>
    <w:p w:rsidR="005141F9" w:rsidRPr="00A12AC9" w:rsidRDefault="005141F9" w:rsidP="00533D4F">
      <w:pPr>
        <w:numPr>
          <w:ilvl w:val="0"/>
          <w:numId w:val="7"/>
        </w:numPr>
        <w:tabs>
          <w:tab w:val="num" w:pos="0"/>
        </w:tabs>
        <w:ind w:left="0" w:firstLine="284"/>
        <w:jc w:val="both"/>
        <w:rPr>
          <w:sz w:val="22"/>
          <w:szCs w:val="22"/>
        </w:rPr>
      </w:pPr>
      <w:r w:rsidRPr="00A12AC9">
        <w:rPr>
          <w:sz w:val="22"/>
          <w:szCs w:val="22"/>
        </w:rPr>
        <w:lastRenderedPageBreak/>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5141F9" w:rsidRPr="00A12AC9" w:rsidRDefault="005141F9" w:rsidP="008D4097">
      <w:pPr>
        <w:ind w:firstLine="284"/>
        <w:jc w:val="both"/>
        <w:rPr>
          <w:sz w:val="22"/>
          <w:szCs w:val="22"/>
        </w:rPr>
      </w:pPr>
      <w:r w:rsidRPr="00A12AC9">
        <w:rPr>
          <w:sz w:val="22"/>
          <w:szCs w:val="22"/>
        </w:rPr>
        <w:t>4.22. 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5141F9" w:rsidRPr="00A12AC9" w:rsidRDefault="005141F9" w:rsidP="008D4097">
      <w:pPr>
        <w:ind w:firstLine="284"/>
        <w:jc w:val="both"/>
        <w:rPr>
          <w:sz w:val="22"/>
          <w:szCs w:val="22"/>
        </w:rPr>
      </w:pPr>
      <w:r w:rsidRPr="00A12AC9">
        <w:rPr>
          <w:sz w:val="22"/>
          <w:szCs w:val="22"/>
        </w:rPr>
        <w:t>4.23. 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и безопасности работ.</w:t>
      </w:r>
    </w:p>
    <w:p w:rsidR="005141F9" w:rsidRPr="00A12AC9" w:rsidRDefault="005141F9" w:rsidP="008D4097">
      <w:pPr>
        <w:ind w:firstLine="284"/>
        <w:jc w:val="both"/>
        <w:rPr>
          <w:sz w:val="22"/>
          <w:szCs w:val="22"/>
        </w:rPr>
      </w:pPr>
      <w:r w:rsidRPr="00A12AC9">
        <w:rPr>
          <w:sz w:val="22"/>
          <w:szCs w:val="22"/>
        </w:rPr>
        <w:t>4.24. Выполнить в полном объеме все свои обязательства, предусмотренные в других статьях настоящего договора.</w:t>
      </w:r>
    </w:p>
    <w:p w:rsidR="005141F9" w:rsidRPr="00A12AC9" w:rsidRDefault="005141F9" w:rsidP="008D4097">
      <w:pPr>
        <w:ind w:firstLine="284"/>
        <w:jc w:val="both"/>
        <w:rPr>
          <w:sz w:val="22"/>
          <w:szCs w:val="22"/>
        </w:rPr>
      </w:pPr>
      <w:r w:rsidRPr="00A12AC9">
        <w:rPr>
          <w:sz w:val="22"/>
          <w:szCs w:val="22"/>
        </w:rPr>
        <w:t>4.25. Генподрядчик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5141F9" w:rsidRPr="00A12AC9" w:rsidRDefault="005141F9" w:rsidP="008D4097">
      <w:pPr>
        <w:ind w:firstLine="284"/>
        <w:jc w:val="both"/>
        <w:rPr>
          <w:sz w:val="22"/>
          <w:szCs w:val="22"/>
        </w:rPr>
      </w:pPr>
      <w:r w:rsidRPr="00A12AC9">
        <w:rPr>
          <w:sz w:val="22"/>
          <w:szCs w:val="22"/>
        </w:rPr>
        <w:t xml:space="preserve">4.26. Генподрядчик обязуется производить сортировку, резку и транспортировку металлолома Заказчика согласно проектно-технической документации. </w:t>
      </w:r>
      <w:proofErr w:type="spellStart"/>
      <w:r w:rsidRPr="00A12AC9">
        <w:rPr>
          <w:sz w:val="22"/>
          <w:szCs w:val="22"/>
        </w:rPr>
        <w:t>Доразделку</w:t>
      </w:r>
      <w:proofErr w:type="spellEnd"/>
      <w:r w:rsidRPr="00A12AC9">
        <w:rPr>
          <w:sz w:val="22"/>
          <w:szCs w:val="22"/>
        </w:rPr>
        <w:t xml:space="preserve"> и сортировку металлолома производить в соответствии с ГОСТ 2787-86 и ГОСТ 1639-93.</w:t>
      </w:r>
    </w:p>
    <w:p w:rsidR="005141F9" w:rsidRPr="00A12AC9" w:rsidRDefault="005141F9" w:rsidP="008D4097">
      <w:pPr>
        <w:ind w:firstLine="284"/>
        <w:jc w:val="both"/>
        <w:rPr>
          <w:sz w:val="22"/>
          <w:szCs w:val="22"/>
        </w:rPr>
      </w:pPr>
      <w:r w:rsidRPr="00A12AC9">
        <w:rPr>
          <w:sz w:val="22"/>
          <w:szCs w:val="22"/>
        </w:rPr>
        <w:t>4.27. Генподрядчик несет ответственность за транспортировку с территории завода и утилизацию строительных отходов и грунта, образовавшихся при выполнении договорных работ на территории ОАО «Славнефть-ЯНОС». При этом отходы, образующиеся от материалов и оборудования поставки Заказчика, а также разработанный грунт вывозятся и утилизируются за счет Заказчика. Все прочие строительные отходы, образующиеся при выполнении договорных работ Генподрядчиком, вывозятся и утилизируются за счет Генподрядчика.</w:t>
      </w:r>
    </w:p>
    <w:p w:rsidR="005141F9" w:rsidRPr="00A12AC9" w:rsidRDefault="005141F9" w:rsidP="008D4097">
      <w:pPr>
        <w:ind w:firstLine="284"/>
        <w:jc w:val="both"/>
        <w:rPr>
          <w:sz w:val="22"/>
          <w:szCs w:val="22"/>
        </w:rPr>
      </w:pPr>
      <w:r w:rsidRPr="00A12AC9">
        <w:rPr>
          <w:sz w:val="22"/>
          <w:szCs w:val="22"/>
        </w:rPr>
        <w:t>4.28. 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5141F9" w:rsidRPr="00A12AC9" w:rsidRDefault="005141F9" w:rsidP="008D4097">
      <w:pPr>
        <w:ind w:firstLine="284"/>
        <w:jc w:val="both"/>
        <w:rPr>
          <w:sz w:val="22"/>
          <w:szCs w:val="22"/>
        </w:rPr>
      </w:pPr>
      <w:r w:rsidRPr="00A12AC9">
        <w:rPr>
          <w:sz w:val="22"/>
          <w:szCs w:val="22"/>
        </w:rPr>
        <w:t>4.29. Выдача пропусков работникам Генподрядчика и привлеченных им субподрядчиков предусматривает обязанность Генподрядчика сдавать Заказчику выданные пропуска не позднее дня, следующего за днем окончания срока соответствующего пропуска, либо днем увольнения работника – в зависимости от того, что наступит раньше.</w:t>
      </w:r>
    </w:p>
    <w:p w:rsidR="005141F9" w:rsidRPr="00A12AC9" w:rsidRDefault="005141F9" w:rsidP="008D4097">
      <w:pPr>
        <w:ind w:firstLine="284"/>
        <w:jc w:val="both"/>
        <w:rPr>
          <w:sz w:val="22"/>
          <w:szCs w:val="22"/>
        </w:rPr>
      </w:pPr>
      <w:r w:rsidRPr="00A12AC9">
        <w:rPr>
          <w:sz w:val="22"/>
          <w:szCs w:val="22"/>
        </w:rPr>
        <w:t>4.30. 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(пяти)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5141F9" w:rsidRPr="00A12AC9" w:rsidRDefault="005141F9" w:rsidP="008D4097">
      <w:pPr>
        <w:autoSpaceDE w:val="0"/>
        <w:autoSpaceDN w:val="0"/>
        <w:adjustRightInd w:val="0"/>
        <w:ind w:firstLine="284"/>
        <w:jc w:val="both"/>
        <w:rPr>
          <w:sz w:val="22"/>
          <w:szCs w:val="22"/>
        </w:rPr>
      </w:pPr>
      <w:r w:rsidRPr="00A12AC9">
        <w:rPr>
          <w:sz w:val="22"/>
          <w:szCs w:val="22"/>
        </w:rPr>
        <w:t>4.31. Генподрядчик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5141F9" w:rsidRPr="00A12AC9" w:rsidRDefault="005141F9" w:rsidP="008D4097">
      <w:pPr>
        <w:ind w:firstLine="284"/>
        <w:jc w:val="both"/>
        <w:rPr>
          <w:sz w:val="22"/>
          <w:szCs w:val="22"/>
        </w:rPr>
      </w:pPr>
      <w:r w:rsidRPr="00A12AC9">
        <w:rPr>
          <w:sz w:val="22"/>
          <w:szCs w:val="22"/>
        </w:rPr>
        <w:t>4.32. При готовности к сдаче Заказчику выполненного комплекса работ, Генподрядчик извещает об этом Заказчика не позднее одного месяца до планируемой даты приёмки результата работ.</w:t>
      </w:r>
    </w:p>
    <w:p w:rsidR="005141F9" w:rsidRPr="00A12AC9" w:rsidRDefault="005141F9" w:rsidP="008D4097">
      <w:pPr>
        <w:ind w:firstLine="284"/>
        <w:jc w:val="both"/>
        <w:rPr>
          <w:sz w:val="22"/>
          <w:szCs w:val="22"/>
        </w:rPr>
      </w:pPr>
      <w:r w:rsidRPr="00A12AC9">
        <w:rPr>
          <w:sz w:val="22"/>
          <w:szCs w:val="22"/>
        </w:rPr>
        <w:t>4.33. По окончании выполнения работ либо при прекращении действия настоящего договора Генподрядчик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5141F9" w:rsidRPr="00A12AC9" w:rsidRDefault="005141F9" w:rsidP="008D4097">
      <w:pPr>
        <w:ind w:firstLine="284"/>
        <w:jc w:val="both"/>
        <w:rPr>
          <w:sz w:val="22"/>
          <w:szCs w:val="22"/>
        </w:rPr>
      </w:pPr>
      <w:r w:rsidRPr="00A12AC9">
        <w:rPr>
          <w:sz w:val="22"/>
          <w:szCs w:val="22"/>
        </w:rPr>
        <w:t>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Генподрядчика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Генподрядчику (при их наличии). При этом до реализации имущества Генподрядчика оно может быть вывезено Заказчиком с его территории и передано на хранение третьему лицу. Условия продажи имущества Генподрядчика, в т.ч. цена, определяются Заказчиком самостоятельно. Реализация имущества Генподрядчика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Генподрядчика с отнесением на последнего расходов на утилизацию.</w:t>
      </w:r>
    </w:p>
    <w:p w:rsidR="005141F9" w:rsidRPr="00A12AC9" w:rsidRDefault="005141F9" w:rsidP="008D4097">
      <w:pPr>
        <w:ind w:firstLine="284"/>
        <w:jc w:val="both"/>
        <w:rPr>
          <w:sz w:val="22"/>
          <w:szCs w:val="22"/>
        </w:rPr>
      </w:pPr>
      <w:r w:rsidRPr="00A12AC9">
        <w:rPr>
          <w:sz w:val="22"/>
          <w:szCs w:val="22"/>
        </w:rPr>
        <w:t xml:space="preserve">4.35. 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w:t>
      </w:r>
      <w:r w:rsidRPr="00A12AC9">
        <w:rPr>
          <w:sz w:val="22"/>
          <w:szCs w:val="22"/>
        </w:rPr>
        <w:lastRenderedPageBreak/>
        <w:t>Заказчика (в рамках работ по опциону),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5141F9" w:rsidRPr="00A12AC9" w:rsidRDefault="005141F9" w:rsidP="008D4097">
      <w:pPr>
        <w:ind w:firstLine="284"/>
        <w:jc w:val="both"/>
        <w:rPr>
          <w:sz w:val="22"/>
          <w:szCs w:val="22"/>
        </w:rPr>
      </w:pPr>
      <w:r w:rsidRPr="00A12AC9">
        <w:rPr>
          <w:sz w:val="22"/>
          <w:szCs w:val="22"/>
        </w:rPr>
        <w:t xml:space="preserve">4.36. Генподрядчик обязуется произвести ревизию в объеме 100 процентов всей арматуры поставки Генподрядчика, согласно проектно-технической документации, до начала ее монтажа. </w:t>
      </w:r>
    </w:p>
    <w:p w:rsidR="005141F9" w:rsidRPr="00A12AC9" w:rsidRDefault="005141F9" w:rsidP="008D4097">
      <w:pPr>
        <w:widowControl w:val="0"/>
        <w:autoSpaceDE w:val="0"/>
        <w:autoSpaceDN w:val="0"/>
        <w:adjustRightInd w:val="0"/>
        <w:spacing w:line="26" w:lineRule="atLeast"/>
        <w:ind w:firstLine="284"/>
        <w:jc w:val="both"/>
        <w:rPr>
          <w:sz w:val="22"/>
          <w:szCs w:val="22"/>
        </w:rPr>
      </w:pPr>
      <w:r w:rsidRPr="00A12AC9">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работников Генподрядчика, занятых при выполнении работ по настоящему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A12AC9">
        <w:rPr>
          <w:sz w:val="22"/>
          <w:szCs w:val="22"/>
          <w:lang w:val="en-US"/>
        </w:rPr>
        <w:t>I</w:t>
      </w:r>
      <w:r w:rsidRPr="00A12AC9">
        <w:rPr>
          <w:sz w:val="22"/>
          <w:szCs w:val="22"/>
        </w:rPr>
        <w:t xml:space="preserve">, </w:t>
      </w:r>
      <w:r w:rsidRPr="00A12AC9">
        <w:rPr>
          <w:sz w:val="22"/>
          <w:szCs w:val="22"/>
          <w:lang w:val="en-US"/>
        </w:rPr>
        <w:t>II</w:t>
      </w:r>
      <w:r w:rsidRPr="00A12AC9">
        <w:rPr>
          <w:sz w:val="22"/>
          <w:szCs w:val="22"/>
        </w:rPr>
        <w:t xml:space="preserve">, </w:t>
      </w:r>
      <w:r w:rsidRPr="00A12AC9">
        <w:rPr>
          <w:sz w:val="22"/>
          <w:szCs w:val="22"/>
          <w:lang w:val="en-US"/>
        </w:rPr>
        <w:t>III</w:t>
      </w:r>
      <w:r w:rsidRPr="00A12AC9">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работника Генподрядчика для выполнения работ с изъятием пропуска.</w:t>
      </w:r>
    </w:p>
    <w:p w:rsidR="005141F9" w:rsidRPr="00A12AC9" w:rsidRDefault="005141F9" w:rsidP="008D4097">
      <w:pPr>
        <w:ind w:firstLine="284"/>
        <w:jc w:val="both"/>
        <w:rPr>
          <w:sz w:val="22"/>
          <w:szCs w:val="22"/>
        </w:rPr>
      </w:pPr>
      <w:r w:rsidRPr="00A12AC9">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5141F9" w:rsidRPr="00A12AC9" w:rsidRDefault="005141F9" w:rsidP="008D4097">
      <w:pPr>
        <w:ind w:firstLine="284"/>
        <w:jc w:val="both"/>
        <w:rPr>
          <w:sz w:val="22"/>
          <w:szCs w:val="22"/>
        </w:rPr>
      </w:pPr>
      <w:r w:rsidRPr="00A12AC9">
        <w:rPr>
          <w:sz w:val="22"/>
          <w:szCs w:val="22"/>
        </w:rPr>
        <w:t xml:space="preserve">4.38. Генподрядчик обязуется предоставлять полномочному представителю Заказчика информацию о ходе выполнения работ в соответствии с графиком производства работ. </w:t>
      </w:r>
    </w:p>
    <w:p w:rsidR="005141F9" w:rsidRPr="00A12AC9" w:rsidRDefault="005141F9" w:rsidP="008D4097">
      <w:pPr>
        <w:ind w:firstLine="284"/>
        <w:jc w:val="both"/>
        <w:rPr>
          <w:sz w:val="22"/>
          <w:szCs w:val="22"/>
        </w:rPr>
      </w:pPr>
      <w:r w:rsidRPr="00A12AC9">
        <w:rPr>
          <w:sz w:val="22"/>
          <w:szCs w:val="22"/>
        </w:rPr>
        <w:t xml:space="preserve">Обеспечивать в соответствии с требованиями нормативных документов своевременное ведение и хранение исполнительно-технической документации по Объекту на месте производства Работ </w:t>
      </w:r>
      <w:proofErr w:type="spellStart"/>
      <w:r w:rsidRPr="00A12AC9">
        <w:rPr>
          <w:sz w:val="22"/>
          <w:szCs w:val="22"/>
        </w:rPr>
        <w:t>ипредоставлять</w:t>
      </w:r>
      <w:proofErr w:type="spellEnd"/>
      <w:r w:rsidRPr="00A12AC9">
        <w:rPr>
          <w:sz w:val="22"/>
          <w:szCs w:val="22"/>
        </w:rPr>
        <w:t xml:space="preserve"> Заказчику для контроля всю текущую Исполнительную документацию, в том числе все необходимые чертежи, спецификации и иные документы.</w:t>
      </w:r>
    </w:p>
    <w:p w:rsidR="005141F9" w:rsidRDefault="005533E0" w:rsidP="008D4097">
      <w:pPr>
        <w:ind w:firstLine="284"/>
        <w:jc w:val="both"/>
        <w:rPr>
          <w:sz w:val="22"/>
          <w:szCs w:val="22"/>
        </w:rPr>
      </w:pPr>
      <w:r w:rsidRPr="00A12AC9">
        <w:rPr>
          <w:sz w:val="22"/>
          <w:szCs w:val="22"/>
        </w:rPr>
        <w:t xml:space="preserve">4.39. </w:t>
      </w:r>
      <w:r w:rsidR="005141F9" w:rsidRPr="00A12AC9">
        <w:rPr>
          <w:sz w:val="22"/>
          <w:szCs w:val="22"/>
        </w:rPr>
        <w:t>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w:t>
      </w:r>
      <w:proofErr w:type="spellStart"/>
      <w:r w:rsidR="005141F9" w:rsidRPr="00A12AC9">
        <w:rPr>
          <w:sz w:val="22"/>
          <w:szCs w:val="22"/>
          <w:lang w:val="en-US"/>
        </w:rPr>
        <w:t>MSProject</w:t>
      </w:r>
      <w:proofErr w:type="spellEnd"/>
      <w:r w:rsidR="005141F9" w:rsidRPr="00A12AC9">
        <w:rPr>
          <w:sz w:val="22"/>
          <w:szCs w:val="22"/>
        </w:rPr>
        <w:t xml:space="preserve">, </w:t>
      </w:r>
      <w:r w:rsidR="005141F9" w:rsidRPr="00A12AC9">
        <w:rPr>
          <w:sz w:val="22"/>
          <w:szCs w:val="22"/>
          <w:lang w:val="en-US"/>
        </w:rPr>
        <w:t>Primavera</w:t>
      </w:r>
      <w:r w:rsidR="00DD7FE3">
        <w:rPr>
          <w:sz w:val="22"/>
          <w:szCs w:val="22"/>
        </w:rPr>
        <w:t xml:space="preserve"> </w:t>
      </w:r>
      <w:r w:rsidR="00B23253" w:rsidRPr="00A12AC9">
        <w:rPr>
          <w:sz w:val="22"/>
          <w:szCs w:val="22"/>
        </w:rPr>
        <w:tab/>
      </w:r>
      <w:proofErr w:type="spellStart"/>
      <w:r w:rsidR="005141F9" w:rsidRPr="00A12AC9">
        <w:rPr>
          <w:sz w:val="22"/>
          <w:szCs w:val="22"/>
        </w:rPr>
        <w:t>и.т.п</w:t>
      </w:r>
      <w:proofErr w:type="spellEnd"/>
      <w:r w:rsidR="005141F9" w:rsidRPr="00A12AC9">
        <w:rPr>
          <w:sz w:val="22"/>
          <w:szCs w:val="22"/>
        </w:rPr>
        <w:t xml:space="preserve">), а также график поставки материалов и оборудования, </w:t>
      </w:r>
      <w:r w:rsidR="005141F9" w:rsidRPr="00B42D0A">
        <w:rPr>
          <w:sz w:val="22"/>
          <w:szCs w:val="22"/>
        </w:rPr>
        <w:t>являющихся поставкой Генподрядчика.</w:t>
      </w:r>
    </w:p>
    <w:p w:rsidR="00BA2B16" w:rsidRPr="00B42D0A" w:rsidRDefault="00BA2B16" w:rsidP="008D4097">
      <w:pPr>
        <w:ind w:firstLine="284"/>
        <w:jc w:val="both"/>
        <w:rPr>
          <w:sz w:val="22"/>
          <w:szCs w:val="22"/>
        </w:rPr>
      </w:pPr>
    </w:p>
    <w:p w:rsidR="005409AE" w:rsidRPr="00BA2B16" w:rsidRDefault="0075107B" w:rsidP="00DC24C5">
      <w:pPr>
        <w:tabs>
          <w:tab w:val="left" w:pos="0"/>
        </w:tabs>
        <w:suppressAutoHyphens/>
        <w:ind w:firstLine="284"/>
        <w:jc w:val="both"/>
        <w:rPr>
          <w:i/>
          <w:sz w:val="22"/>
          <w:szCs w:val="22"/>
        </w:rPr>
      </w:pPr>
      <w:r w:rsidRPr="00BA2B16">
        <w:rPr>
          <w:i/>
          <w:sz w:val="22"/>
          <w:szCs w:val="22"/>
        </w:rPr>
        <w:t>4.40.</w:t>
      </w:r>
      <w:r w:rsidR="005409AE" w:rsidRPr="00BA2B16">
        <w:rPr>
          <w:i/>
          <w:sz w:val="22"/>
          <w:szCs w:val="22"/>
        </w:rPr>
        <w:t>При осуществлении авторского надзора Генподрядчик обязан:</w:t>
      </w:r>
    </w:p>
    <w:p w:rsidR="00493C1E" w:rsidRPr="00B42D0A" w:rsidRDefault="00FD4946" w:rsidP="00DC24C5">
      <w:pPr>
        <w:tabs>
          <w:tab w:val="left" w:pos="0"/>
        </w:tabs>
        <w:ind w:firstLine="284"/>
        <w:jc w:val="both"/>
        <w:rPr>
          <w:sz w:val="22"/>
          <w:szCs w:val="22"/>
        </w:rPr>
      </w:pPr>
      <w:r w:rsidRPr="00B42D0A">
        <w:rPr>
          <w:sz w:val="22"/>
          <w:szCs w:val="22"/>
        </w:rPr>
        <w:t>4.40.1.</w:t>
      </w:r>
      <w:r w:rsidR="00493C1E" w:rsidRPr="00B42D0A">
        <w:rPr>
          <w:sz w:val="22"/>
          <w:szCs w:val="22"/>
        </w:rPr>
        <w:t xml:space="preserve"> Приступить к выполнению работ не позднее пяти рабочих дней от даты получения извещения Заказчика о начале работ.</w:t>
      </w:r>
    </w:p>
    <w:p w:rsidR="00493C1E" w:rsidRPr="00B42D0A" w:rsidRDefault="007B7464" w:rsidP="00DC24C5">
      <w:pPr>
        <w:tabs>
          <w:tab w:val="left" w:pos="0"/>
        </w:tabs>
        <w:ind w:firstLine="284"/>
        <w:jc w:val="both"/>
        <w:rPr>
          <w:sz w:val="22"/>
          <w:szCs w:val="22"/>
        </w:rPr>
      </w:pPr>
      <w:r w:rsidRPr="00B42D0A">
        <w:rPr>
          <w:sz w:val="22"/>
          <w:szCs w:val="22"/>
        </w:rPr>
        <w:t>4.40.2.</w:t>
      </w:r>
      <w:r w:rsidR="00493C1E" w:rsidRPr="00B42D0A">
        <w:rPr>
          <w:sz w:val="22"/>
          <w:szCs w:val="22"/>
        </w:rPr>
        <w:t>Довести до сведения Заказчика ин</w:t>
      </w:r>
      <w:r w:rsidR="00DC24C5" w:rsidRPr="00B42D0A">
        <w:rPr>
          <w:sz w:val="22"/>
          <w:szCs w:val="22"/>
        </w:rPr>
        <w:t>формацию о назначении приказом Генп</w:t>
      </w:r>
      <w:r w:rsidR="00493C1E" w:rsidRPr="00B42D0A">
        <w:rPr>
          <w:sz w:val="22"/>
          <w:szCs w:val="22"/>
        </w:rPr>
        <w:t>одрядчика руководителя и специалистов, ответственных за ведение авторского надзора.</w:t>
      </w:r>
    </w:p>
    <w:p w:rsidR="00493C1E" w:rsidRPr="00B42D0A" w:rsidRDefault="007B7464" w:rsidP="00DC24C5">
      <w:pPr>
        <w:tabs>
          <w:tab w:val="left" w:pos="0"/>
        </w:tabs>
        <w:ind w:firstLine="284"/>
        <w:jc w:val="both"/>
        <w:rPr>
          <w:sz w:val="22"/>
          <w:szCs w:val="22"/>
        </w:rPr>
      </w:pPr>
      <w:r w:rsidRPr="00B42D0A">
        <w:rPr>
          <w:sz w:val="22"/>
          <w:szCs w:val="22"/>
        </w:rPr>
        <w:t xml:space="preserve">4.40.3. </w:t>
      </w:r>
      <w:r w:rsidR="00493C1E" w:rsidRPr="00B42D0A">
        <w:rPr>
          <w:sz w:val="22"/>
          <w:szCs w:val="22"/>
        </w:rPr>
        <w:t>В период проведения строительно-монтажных работ направлять представителя авторского надзора для участия в совещаниях по Объекту в соответствии с графиком совещаний, переданным Заказчиком.</w:t>
      </w:r>
    </w:p>
    <w:p w:rsidR="00493C1E" w:rsidRPr="00B42D0A" w:rsidRDefault="007B7464" w:rsidP="00DC24C5">
      <w:pPr>
        <w:ind w:firstLine="284"/>
        <w:jc w:val="both"/>
        <w:rPr>
          <w:sz w:val="22"/>
          <w:szCs w:val="22"/>
        </w:rPr>
      </w:pPr>
      <w:r w:rsidRPr="00B42D0A">
        <w:rPr>
          <w:sz w:val="22"/>
          <w:szCs w:val="22"/>
        </w:rPr>
        <w:t xml:space="preserve">4.40.4. </w:t>
      </w:r>
      <w:r w:rsidR="00493C1E" w:rsidRPr="00B42D0A">
        <w:rPr>
          <w:sz w:val="22"/>
          <w:szCs w:val="22"/>
        </w:rPr>
        <w:t>Выборочно проверять соответствие производимых строительных и монтажных работ проектной и рабочей документации и требованиям строительных норм и правил.</w:t>
      </w:r>
    </w:p>
    <w:p w:rsidR="00493C1E" w:rsidRPr="00B42D0A" w:rsidRDefault="007B7464" w:rsidP="00DC24C5">
      <w:pPr>
        <w:ind w:firstLine="284"/>
        <w:jc w:val="both"/>
        <w:rPr>
          <w:sz w:val="22"/>
          <w:szCs w:val="22"/>
        </w:rPr>
      </w:pPr>
      <w:r w:rsidRPr="00B42D0A">
        <w:rPr>
          <w:sz w:val="22"/>
          <w:szCs w:val="22"/>
        </w:rPr>
        <w:t xml:space="preserve">4.40.5. </w:t>
      </w:r>
      <w:r w:rsidR="00493C1E" w:rsidRPr="00B42D0A">
        <w:rPr>
          <w:sz w:val="22"/>
          <w:szCs w:val="22"/>
        </w:rPr>
        <w:t xml:space="preserve">Выборочно контролировать качество и соблюдение технологии производства работ, связанных с обеспечением надежности, прочности, устойчивости и долговечности конструкций и монтажа технологического и инженерного оборудования. </w:t>
      </w:r>
    </w:p>
    <w:p w:rsidR="00493C1E" w:rsidRPr="00B42D0A" w:rsidRDefault="007B7464" w:rsidP="00DC24C5">
      <w:pPr>
        <w:ind w:firstLine="284"/>
        <w:jc w:val="both"/>
        <w:rPr>
          <w:sz w:val="22"/>
          <w:szCs w:val="22"/>
        </w:rPr>
      </w:pPr>
      <w:r w:rsidRPr="00B42D0A">
        <w:rPr>
          <w:sz w:val="22"/>
          <w:szCs w:val="22"/>
        </w:rPr>
        <w:t>4.40.6</w:t>
      </w:r>
      <w:proofErr w:type="gramStart"/>
      <w:r w:rsidR="00493C1E" w:rsidRPr="00B42D0A">
        <w:rPr>
          <w:sz w:val="22"/>
          <w:szCs w:val="22"/>
        </w:rPr>
        <w:t>В</w:t>
      </w:r>
      <w:proofErr w:type="gramEnd"/>
      <w:r w:rsidR="00493C1E" w:rsidRPr="00B42D0A">
        <w:rPr>
          <w:sz w:val="22"/>
          <w:szCs w:val="22"/>
        </w:rPr>
        <w:t xml:space="preserve">сякий раз, когда требуются какие-либо согласования или решения со стороны </w:t>
      </w:r>
      <w:r w:rsidR="00FD6160">
        <w:rPr>
          <w:sz w:val="22"/>
          <w:szCs w:val="22"/>
        </w:rPr>
        <w:t>Генп</w:t>
      </w:r>
      <w:r w:rsidR="00493C1E" w:rsidRPr="00B42D0A">
        <w:rPr>
          <w:sz w:val="22"/>
          <w:szCs w:val="22"/>
        </w:rPr>
        <w:t>одрядчика, подобные согласования или решения сообщаются Заказчику в срок не более 10 (десяти</w:t>
      </w:r>
      <w:r w:rsidR="00DC24C5" w:rsidRPr="00B42D0A">
        <w:rPr>
          <w:sz w:val="22"/>
          <w:szCs w:val="22"/>
        </w:rPr>
        <w:t>) рабочих дней после получения генп</w:t>
      </w:r>
      <w:r w:rsidR="00493C1E" w:rsidRPr="00B42D0A">
        <w:rPr>
          <w:sz w:val="22"/>
          <w:szCs w:val="22"/>
        </w:rPr>
        <w:t>одрядчиком запроса или, вследствие объективных причин, во взаимосогласованный Сторонами другой срок.</w:t>
      </w:r>
    </w:p>
    <w:p w:rsidR="00493C1E" w:rsidRPr="00B42D0A" w:rsidRDefault="007B7464" w:rsidP="00DC24C5">
      <w:pPr>
        <w:ind w:firstLine="284"/>
        <w:jc w:val="both"/>
        <w:rPr>
          <w:sz w:val="22"/>
          <w:szCs w:val="22"/>
        </w:rPr>
      </w:pPr>
      <w:r w:rsidRPr="00B42D0A">
        <w:rPr>
          <w:sz w:val="22"/>
          <w:szCs w:val="22"/>
        </w:rPr>
        <w:t>4.40.7</w:t>
      </w:r>
      <w:r w:rsidR="00493C1E" w:rsidRPr="00B42D0A">
        <w:rPr>
          <w:sz w:val="22"/>
          <w:szCs w:val="22"/>
        </w:rPr>
        <w:t>Участвовать в:</w:t>
      </w:r>
    </w:p>
    <w:p w:rsidR="00493C1E" w:rsidRPr="00B42D0A" w:rsidRDefault="007B7464" w:rsidP="00DC24C5">
      <w:pPr>
        <w:ind w:firstLine="284"/>
        <w:jc w:val="both"/>
        <w:rPr>
          <w:sz w:val="22"/>
          <w:szCs w:val="22"/>
        </w:rPr>
      </w:pPr>
      <w:r w:rsidRPr="00B42D0A">
        <w:rPr>
          <w:sz w:val="22"/>
          <w:szCs w:val="22"/>
        </w:rPr>
        <w:t>4.40.7.1.</w:t>
      </w:r>
      <w:r w:rsidR="00493C1E" w:rsidRPr="00B42D0A">
        <w:rPr>
          <w:sz w:val="22"/>
          <w:szCs w:val="22"/>
        </w:rPr>
        <w:t>освидетельствовании скрываемых возведением последующих конструкций работ, от качества которых зависят прочность, устойчивость и долговечность возводимых зданий и сооружений;</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.4</w:t>
      </w:r>
      <w:r w:rsidRPr="00B42D0A">
        <w:rPr>
          <w:sz w:val="22"/>
          <w:szCs w:val="22"/>
        </w:rPr>
        <w:t>0.7.2.</w:t>
      </w:r>
      <w:r w:rsidR="00493C1E" w:rsidRPr="00B42D0A">
        <w:rPr>
          <w:sz w:val="22"/>
          <w:szCs w:val="22"/>
        </w:rPr>
        <w:t>приемке в процессе производства работ отдельных ответственных конструкций;</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.4</w:t>
      </w:r>
      <w:r w:rsidRPr="00B42D0A">
        <w:rPr>
          <w:sz w:val="22"/>
          <w:szCs w:val="22"/>
        </w:rPr>
        <w:t>0.7.3.</w:t>
      </w:r>
      <w:r w:rsidR="00493C1E" w:rsidRPr="00B42D0A">
        <w:rPr>
          <w:sz w:val="22"/>
          <w:szCs w:val="22"/>
        </w:rPr>
        <w:t>работе комиссий по приемке законченных строительством объектов.</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.4</w:t>
      </w:r>
      <w:r w:rsidRPr="00B42D0A">
        <w:rPr>
          <w:sz w:val="22"/>
          <w:szCs w:val="22"/>
        </w:rPr>
        <w:t>0.8.</w:t>
      </w:r>
      <w:r w:rsidR="00493C1E" w:rsidRPr="00B42D0A">
        <w:rPr>
          <w:sz w:val="22"/>
          <w:szCs w:val="22"/>
        </w:rPr>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журнале авторского надзора. </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.4</w:t>
      </w:r>
      <w:r w:rsidRPr="00B42D0A">
        <w:rPr>
          <w:sz w:val="22"/>
          <w:szCs w:val="22"/>
        </w:rPr>
        <w:t>0.9.</w:t>
      </w:r>
      <w:r w:rsidR="00493C1E" w:rsidRPr="00B42D0A">
        <w:rPr>
          <w:sz w:val="22"/>
          <w:szCs w:val="22"/>
        </w:rPr>
        <w:t>Своевременно обеспечивать внесение изменений в рабочую и/или проектную документацию.</w:t>
      </w:r>
    </w:p>
    <w:p w:rsidR="00493C1E" w:rsidRPr="00B42D0A" w:rsidRDefault="00493C1E" w:rsidP="00DC24C5">
      <w:pPr>
        <w:jc w:val="both"/>
        <w:rPr>
          <w:sz w:val="22"/>
          <w:szCs w:val="22"/>
        </w:rPr>
      </w:pPr>
      <w:r w:rsidRPr="00B42D0A">
        <w:rPr>
          <w:sz w:val="22"/>
          <w:szCs w:val="22"/>
        </w:rPr>
        <w:t xml:space="preserve">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документацию.В случае выявления в процессе строительно-монтажных работ и авторского надзора ненадлежащего качества выполненной </w:t>
      </w:r>
      <w:r w:rsidR="00FD6160">
        <w:rPr>
          <w:sz w:val="22"/>
          <w:szCs w:val="22"/>
        </w:rPr>
        <w:t>Генп</w:t>
      </w:r>
      <w:r w:rsidRPr="00B42D0A">
        <w:rPr>
          <w:sz w:val="22"/>
          <w:szCs w:val="22"/>
        </w:rPr>
        <w:t xml:space="preserve">одрядчиком проектно-технической документации </w:t>
      </w:r>
      <w:r w:rsidR="00FD6160">
        <w:rPr>
          <w:sz w:val="22"/>
          <w:szCs w:val="22"/>
        </w:rPr>
        <w:lastRenderedPageBreak/>
        <w:t>Генп</w:t>
      </w:r>
      <w:r w:rsidRPr="00B42D0A">
        <w:rPr>
          <w:sz w:val="22"/>
          <w:szCs w:val="22"/>
        </w:rPr>
        <w:t>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.4</w:t>
      </w:r>
      <w:r w:rsidRPr="00B42D0A">
        <w:rPr>
          <w:sz w:val="22"/>
          <w:szCs w:val="22"/>
        </w:rPr>
        <w:t>0.10.</w:t>
      </w:r>
      <w:r w:rsidR="00493C1E" w:rsidRPr="00B42D0A">
        <w:rPr>
          <w:sz w:val="22"/>
          <w:szCs w:val="22"/>
        </w:rPr>
        <w:t>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устранению выявленных отступлений от рабочей документации и нарушении требований нормативных документов.</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.4</w:t>
      </w:r>
      <w:r w:rsidRPr="00B42D0A">
        <w:rPr>
          <w:sz w:val="22"/>
          <w:szCs w:val="22"/>
        </w:rPr>
        <w:t>0</w:t>
      </w:r>
      <w:r w:rsidR="00493C1E" w:rsidRPr="00B42D0A">
        <w:rPr>
          <w:sz w:val="22"/>
          <w:szCs w:val="22"/>
        </w:rPr>
        <w:t>.1</w:t>
      </w:r>
      <w:r w:rsidRPr="00B42D0A">
        <w:rPr>
          <w:sz w:val="22"/>
          <w:szCs w:val="22"/>
        </w:rPr>
        <w:t>1.</w:t>
      </w:r>
      <w:r w:rsidR="00493C1E" w:rsidRPr="00B42D0A">
        <w:rPr>
          <w:sz w:val="22"/>
          <w:szCs w:val="22"/>
        </w:rPr>
        <w:t xml:space="preserve">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скреплен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w:t>
      </w:r>
      <w:r w:rsidR="00FD6160">
        <w:rPr>
          <w:sz w:val="22"/>
          <w:szCs w:val="22"/>
        </w:rPr>
        <w:t>Генп</w:t>
      </w:r>
      <w:r w:rsidR="00493C1E" w:rsidRPr="00B42D0A">
        <w:rPr>
          <w:sz w:val="22"/>
          <w:szCs w:val="22"/>
        </w:rPr>
        <w:t xml:space="preserve">одрядчика, осуществляющими авторский надзор, Заказчиком и уполномоченным лицом </w:t>
      </w:r>
      <w:r w:rsidR="00FD6160">
        <w:rPr>
          <w:sz w:val="22"/>
          <w:szCs w:val="22"/>
        </w:rPr>
        <w:t>Генп</w:t>
      </w:r>
      <w:r w:rsidR="00493C1E" w:rsidRPr="00B42D0A">
        <w:rPr>
          <w:sz w:val="22"/>
          <w:szCs w:val="22"/>
        </w:rPr>
        <w:t xml:space="preserve">одрядчика. После окончания работ </w:t>
      </w:r>
      <w:r w:rsidR="00FD6160">
        <w:rPr>
          <w:sz w:val="22"/>
          <w:szCs w:val="22"/>
        </w:rPr>
        <w:t>Генп</w:t>
      </w:r>
      <w:r w:rsidR="00493C1E" w:rsidRPr="00B42D0A">
        <w:rPr>
          <w:sz w:val="22"/>
          <w:szCs w:val="22"/>
        </w:rPr>
        <w:t>одрядчик передает Журнал Заказчику (начальнику цеха по принадлежности объекта) с оформлением Акта.</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.4</w:t>
      </w:r>
      <w:r w:rsidRPr="00B42D0A">
        <w:rPr>
          <w:sz w:val="22"/>
          <w:szCs w:val="22"/>
        </w:rPr>
        <w:t>0.12.</w:t>
      </w:r>
      <w:r w:rsidR="00493C1E" w:rsidRPr="00B42D0A">
        <w:rPr>
          <w:sz w:val="22"/>
          <w:szCs w:val="22"/>
        </w:rPr>
        <w:t xml:space="preserve">Регистрировать в журнале каждое посещение объекта строительства специалистами </w:t>
      </w:r>
      <w:r w:rsidR="00FD6160">
        <w:rPr>
          <w:sz w:val="22"/>
          <w:szCs w:val="22"/>
        </w:rPr>
        <w:t>Генп</w:t>
      </w:r>
      <w:r w:rsidR="00493C1E" w:rsidRPr="00B42D0A">
        <w:rPr>
          <w:sz w:val="22"/>
          <w:szCs w:val="22"/>
        </w:rPr>
        <w:t xml:space="preserve">одрядчика записью о проведенной работе по авторскому надзору и удостоверять  подписями ответственных представителей Заказчика и </w:t>
      </w:r>
      <w:r w:rsidR="00FD6160">
        <w:rPr>
          <w:sz w:val="22"/>
          <w:szCs w:val="22"/>
        </w:rPr>
        <w:t>Генп</w:t>
      </w:r>
      <w:r w:rsidR="00493C1E" w:rsidRPr="00B42D0A">
        <w:rPr>
          <w:sz w:val="22"/>
          <w:szCs w:val="22"/>
        </w:rPr>
        <w:t>одрядчика. Запись выполняется также при отсутствии замечаний.</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.4</w:t>
      </w:r>
      <w:r w:rsidRPr="00B42D0A">
        <w:rPr>
          <w:sz w:val="22"/>
          <w:szCs w:val="22"/>
        </w:rPr>
        <w:t>0</w:t>
      </w:r>
      <w:r w:rsidR="00493C1E" w:rsidRPr="00B42D0A">
        <w:rPr>
          <w:sz w:val="22"/>
          <w:szCs w:val="22"/>
        </w:rPr>
        <w:t>.1</w:t>
      </w:r>
      <w:r w:rsidRPr="00B42D0A">
        <w:rPr>
          <w:sz w:val="22"/>
          <w:szCs w:val="22"/>
        </w:rPr>
        <w:t>3.</w:t>
      </w:r>
      <w:r w:rsidR="00493C1E" w:rsidRPr="00B42D0A">
        <w:rPr>
          <w:sz w:val="22"/>
          <w:szCs w:val="22"/>
        </w:rPr>
        <w:t xml:space="preserve">Записи и указания специалистов </w:t>
      </w:r>
      <w:r w:rsidR="00FD6160">
        <w:rPr>
          <w:sz w:val="22"/>
          <w:szCs w:val="22"/>
        </w:rPr>
        <w:t>Генп</w:t>
      </w:r>
      <w:r w:rsidR="00493C1E" w:rsidRPr="00B42D0A">
        <w:rPr>
          <w:sz w:val="22"/>
          <w:szCs w:val="22"/>
        </w:rPr>
        <w:t xml:space="preserve">одрядчика излагать четко, с необходимыми ссылками на рабочие чертежи, действующие строительные нормы и правила, государственные стандарты, технические условия. </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.4</w:t>
      </w:r>
      <w:r w:rsidRPr="00B42D0A">
        <w:rPr>
          <w:sz w:val="22"/>
          <w:szCs w:val="22"/>
        </w:rPr>
        <w:t>0</w:t>
      </w:r>
      <w:r w:rsidR="00493C1E" w:rsidRPr="00B42D0A">
        <w:rPr>
          <w:sz w:val="22"/>
          <w:szCs w:val="22"/>
        </w:rPr>
        <w:t>.1</w:t>
      </w:r>
      <w:r w:rsidRPr="00B42D0A">
        <w:rPr>
          <w:sz w:val="22"/>
          <w:szCs w:val="22"/>
        </w:rPr>
        <w:t>4.</w:t>
      </w:r>
      <w:r w:rsidR="00493C1E" w:rsidRPr="00B42D0A">
        <w:rPr>
          <w:sz w:val="22"/>
          <w:szCs w:val="22"/>
        </w:rPr>
        <w:t>Следить за своевременным и качественным исполнением указаний, внесенных в  Журнал. Указания, записанные в Журнале, обязательны для исполн</w:t>
      </w:r>
      <w:r w:rsidR="00DC24C5" w:rsidRPr="00B42D0A">
        <w:rPr>
          <w:sz w:val="22"/>
          <w:szCs w:val="22"/>
        </w:rPr>
        <w:t>ения организациями Заказчика и Генп</w:t>
      </w:r>
      <w:r w:rsidR="00493C1E" w:rsidRPr="00B42D0A">
        <w:rPr>
          <w:sz w:val="22"/>
          <w:szCs w:val="22"/>
        </w:rPr>
        <w:t xml:space="preserve">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w:t>
      </w:r>
      <w:r w:rsidR="00DC24C5" w:rsidRPr="00B42D0A">
        <w:rPr>
          <w:sz w:val="22"/>
          <w:szCs w:val="22"/>
        </w:rPr>
        <w:t>форме Заказчика и руководителя Генп</w:t>
      </w:r>
      <w:r w:rsidR="00493C1E" w:rsidRPr="00B42D0A">
        <w:rPr>
          <w:sz w:val="22"/>
          <w:szCs w:val="22"/>
        </w:rPr>
        <w:t xml:space="preserve">одрядной организации, ведущей строительно-монтажные работы, для принятия ими оперативных мер по устранению отступлений и нарушений. </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.4</w:t>
      </w:r>
      <w:r w:rsidRPr="00B42D0A">
        <w:rPr>
          <w:sz w:val="22"/>
          <w:szCs w:val="22"/>
        </w:rPr>
        <w:t>0</w:t>
      </w:r>
      <w:r w:rsidR="00493C1E" w:rsidRPr="00B42D0A">
        <w:rPr>
          <w:sz w:val="22"/>
          <w:szCs w:val="22"/>
        </w:rPr>
        <w:t>.1</w:t>
      </w:r>
      <w:r w:rsidRPr="00B42D0A">
        <w:rPr>
          <w:sz w:val="22"/>
          <w:szCs w:val="22"/>
        </w:rPr>
        <w:t>5.</w:t>
      </w:r>
      <w:r w:rsidR="00493C1E" w:rsidRPr="00B42D0A">
        <w:rPr>
          <w:sz w:val="22"/>
          <w:szCs w:val="22"/>
        </w:rPr>
        <w:t xml:space="preserve">После выполнения работ передать Заказчику Отчет о проделанной работе с </w:t>
      </w:r>
      <w:proofErr w:type="spellStart"/>
      <w:r w:rsidR="00493C1E" w:rsidRPr="00B42D0A">
        <w:rPr>
          <w:sz w:val="22"/>
          <w:szCs w:val="22"/>
        </w:rPr>
        <w:t>выкопировками</w:t>
      </w:r>
      <w:proofErr w:type="spellEnd"/>
      <w:r w:rsidR="00493C1E" w:rsidRPr="00B42D0A">
        <w:rPr>
          <w:sz w:val="22"/>
          <w:szCs w:val="22"/>
        </w:rPr>
        <w:t xml:space="preserve"> из журналов авторского надзора, в котором указываются выявленные дефекты, дается их оценка и причины их появления, перечисляются подписанные Акты (Акт промежуточной приемки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 Отчет передается в двух экземплярах на бумажном носителе по Акту сдачи-приемки выполненных работ в сроки, предусмотренные Календарным планом.</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.4</w:t>
      </w:r>
      <w:r w:rsidRPr="00B42D0A">
        <w:rPr>
          <w:sz w:val="22"/>
          <w:szCs w:val="22"/>
        </w:rPr>
        <w:t>0</w:t>
      </w:r>
      <w:r w:rsidR="00493C1E" w:rsidRPr="00B42D0A">
        <w:rPr>
          <w:sz w:val="22"/>
          <w:szCs w:val="22"/>
        </w:rPr>
        <w:t>.1</w:t>
      </w:r>
      <w:r w:rsidRPr="00B42D0A">
        <w:rPr>
          <w:sz w:val="22"/>
          <w:szCs w:val="22"/>
        </w:rPr>
        <w:t>6</w:t>
      </w:r>
      <w:r w:rsidR="00493C1E" w:rsidRPr="00B42D0A">
        <w:rPr>
          <w:sz w:val="22"/>
          <w:szCs w:val="22"/>
        </w:rPr>
        <w:tab/>
        <w:t>Своевременно и качественно обеспечить контроль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w:t>
      </w:r>
      <w:r w:rsidR="00DC24C5" w:rsidRPr="00B42D0A">
        <w:rPr>
          <w:sz w:val="22"/>
          <w:szCs w:val="22"/>
        </w:rPr>
        <w:t>ренным в рабочей документации, Генп</w:t>
      </w:r>
      <w:r w:rsidR="00493C1E" w:rsidRPr="00B42D0A">
        <w:rPr>
          <w:sz w:val="22"/>
          <w:szCs w:val="22"/>
        </w:rPr>
        <w:t>одрядчик в согласованный Сторонами срок безвозмездно разрабатывает новое проектное решение с учетом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w:t>
      </w:r>
      <w:r w:rsidR="00DC24C5" w:rsidRPr="00B42D0A">
        <w:rPr>
          <w:sz w:val="22"/>
          <w:szCs w:val="22"/>
        </w:rPr>
        <w:t>ыполненным работам принимаются Генп</w:t>
      </w:r>
      <w:r w:rsidR="00493C1E" w:rsidRPr="00B42D0A">
        <w:rPr>
          <w:sz w:val="22"/>
          <w:szCs w:val="22"/>
        </w:rPr>
        <w:t>одрядчиком в течение всего срока производства строительно-монтажных работ на Объекте.</w:t>
      </w:r>
    </w:p>
    <w:p w:rsidR="00493C1E" w:rsidRPr="00B42D0A" w:rsidRDefault="00493C1E" w:rsidP="005409AE">
      <w:pPr>
        <w:tabs>
          <w:tab w:val="left" w:pos="0"/>
        </w:tabs>
        <w:suppressAutoHyphens/>
        <w:ind w:firstLine="426"/>
        <w:jc w:val="both"/>
        <w:rPr>
          <w:b/>
          <w:sz w:val="22"/>
          <w:szCs w:val="22"/>
        </w:rPr>
      </w:pPr>
    </w:p>
    <w:p w:rsidR="005141F9" w:rsidRPr="00B42D0A" w:rsidRDefault="005141F9" w:rsidP="005141F9">
      <w:pPr>
        <w:keepNext/>
        <w:spacing w:before="120"/>
        <w:ind w:firstLine="348"/>
        <w:jc w:val="center"/>
        <w:outlineLvl w:val="1"/>
        <w:rPr>
          <w:b/>
          <w:bCs/>
          <w:iCs/>
          <w:sz w:val="22"/>
          <w:szCs w:val="22"/>
        </w:rPr>
      </w:pPr>
      <w:r w:rsidRPr="00B42D0A">
        <w:rPr>
          <w:b/>
          <w:bCs/>
          <w:iCs/>
          <w:sz w:val="22"/>
          <w:szCs w:val="22"/>
        </w:rPr>
        <w:t>Статья 5. Обязанности Заказчика</w:t>
      </w:r>
    </w:p>
    <w:p w:rsidR="005141F9" w:rsidRPr="00B42D0A" w:rsidRDefault="005141F9" w:rsidP="005141F9">
      <w:pPr>
        <w:ind w:firstLine="348"/>
        <w:jc w:val="center"/>
        <w:rPr>
          <w:b/>
          <w:iCs/>
          <w:sz w:val="22"/>
          <w:szCs w:val="22"/>
        </w:rPr>
      </w:pPr>
      <w:r w:rsidRPr="00B42D0A">
        <w:rPr>
          <w:b/>
          <w:iCs/>
          <w:sz w:val="22"/>
          <w:szCs w:val="22"/>
        </w:rPr>
        <w:t>Для реализации настоящего договора Заказчик обязан:</w:t>
      </w:r>
    </w:p>
    <w:p w:rsidR="005141F9" w:rsidRPr="00B42D0A" w:rsidRDefault="005141F9" w:rsidP="005141F9">
      <w:pPr>
        <w:ind w:firstLine="348"/>
        <w:jc w:val="center"/>
        <w:rPr>
          <w:b/>
          <w:iCs/>
          <w:sz w:val="22"/>
          <w:szCs w:val="22"/>
        </w:rPr>
      </w:pPr>
    </w:p>
    <w:p w:rsidR="005141F9" w:rsidRPr="00B42D0A" w:rsidRDefault="005141F9" w:rsidP="005141F9">
      <w:pPr>
        <w:jc w:val="both"/>
        <w:rPr>
          <w:sz w:val="22"/>
          <w:szCs w:val="22"/>
        </w:rPr>
      </w:pPr>
      <w:r w:rsidRPr="00B42D0A">
        <w:rPr>
          <w:sz w:val="22"/>
          <w:szCs w:val="22"/>
        </w:rPr>
        <w:t>5.1. В течение пяти дней с момента подписания настоящего Договора передать Ге</w:t>
      </w:r>
      <w:r w:rsidR="003D2F51" w:rsidRPr="00B42D0A">
        <w:rPr>
          <w:sz w:val="22"/>
          <w:szCs w:val="22"/>
        </w:rPr>
        <w:t xml:space="preserve">нподрядчику комплект </w:t>
      </w:r>
      <w:r w:rsidR="00FD6CD5" w:rsidRPr="00FD6CD5">
        <w:rPr>
          <w:color w:val="FF0000"/>
          <w:sz w:val="22"/>
          <w:szCs w:val="22"/>
        </w:rPr>
        <w:t>технической</w:t>
      </w:r>
      <w:r w:rsidR="00FD6CD5">
        <w:rPr>
          <w:sz w:val="22"/>
          <w:szCs w:val="22"/>
        </w:rPr>
        <w:t xml:space="preserve"> </w:t>
      </w:r>
      <w:r w:rsidRPr="00B42D0A">
        <w:rPr>
          <w:sz w:val="22"/>
          <w:szCs w:val="22"/>
        </w:rPr>
        <w:t>документации согласно п.1.1 Договора в количестве четырех экземпляров. Передаваемая документация должна быть составлена в соответствии с требованиями действующих норм и правил.</w:t>
      </w:r>
    </w:p>
    <w:p w:rsidR="005141F9" w:rsidRPr="00A1077B" w:rsidRDefault="005141F9" w:rsidP="005141F9">
      <w:pPr>
        <w:spacing w:after="120"/>
        <w:jc w:val="both"/>
        <w:rPr>
          <w:sz w:val="22"/>
          <w:szCs w:val="22"/>
        </w:rPr>
      </w:pPr>
      <w:r w:rsidRPr="00B42D0A">
        <w:rPr>
          <w:sz w:val="22"/>
          <w:szCs w:val="22"/>
        </w:rPr>
        <w:t xml:space="preserve">5.2. В  течение 15 дней (в соответствии с п.7.5 Договора) со дня получения разработанной проектно-технической документации от Генподрядчика, составленной в соответствии с требованиями действующих норм и правил, на русском языке, рассмотреть ее и при отсутствии замечаний со своей </w:t>
      </w:r>
      <w:r w:rsidRPr="00B42D0A">
        <w:rPr>
          <w:sz w:val="22"/>
          <w:szCs w:val="22"/>
        </w:rPr>
        <w:lastRenderedPageBreak/>
        <w:t>стороны, утвердить. После утверждения два экземпляра проектно-технической документации выдается Генподрядчику со штампом «в производство работ», два экземпляра</w:t>
      </w:r>
      <w:r w:rsidRPr="00A1077B">
        <w:rPr>
          <w:sz w:val="22"/>
          <w:szCs w:val="22"/>
        </w:rPr>
        <w:t xml:space="preserve"> остаются у Заказчика. </w:t>
      </w:r>
    </w:p>
    <w:p w:rsidR="005141F9" w:rsidRPr="00A1077B" w:rsidRDefault="005141F9" w:rsidP="005141F9">
      <w:pPr>
        <w:jc w:val="both"/>
        <w:rPr>
          <w:sz w:val="22"/>
          <w:szCs w:val="22"/>
        </w:rPr>
      </w:pPr>
      <w:r w:rsidRPr="00A1077B">
        <w:rPr>
          <w:sz w:val="22"/>
          <w:szCs w:val="22"/>
        </w:rPr>
        <w:t>5.3. Произвести приемку и оплату работ, выполненных Генподрядчиком, в порядке, предусмотренном в статьях 2 и 10.</w:t>
      </w:r>
    </w:p>
    <w:p w:rsidR="005141F9" w:rsidRPr="00A1077B" w:rsidRDefault="005141F9" w:rsidP="005141F9">
      <w:pPr>
        <w:jc w:val="both"/>
        <w:rPr>
          <w:sz w:val="22"/>
          <w:szCs w:val="22"/>
        </w:rPr>
      </w:pPr>
      <w:r w:rsidRPr="00A1077B">
        <w:rPr>
          <w:sz w:val="22"/>
          <w:szCs w:val="22"/>
        </w:rPr>
        <w:t>5.4.  Заказчик вправе вносить изменения в разработанную Генподрядчиком проектно-техническую документацию в течение периода выполнения  работ,   обязательные   для  выполнения  Генподрядчиком.   В  случае  если  такие изменения повлияют на стоимость или срок завершения выполнения работ, то Генподрядчик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5141F9" w:rsidRPr="00A1077B" w:rsidRDefault="005141F9" w:rsidP="005141F9">
      <w:pPr>
        <w:keepNext/>
        <w:widowControl w:val="0"/>
        <w:autoSpaceDE w:val="0"/>
        <w:autoSpaceDN w:val="0"/>
        <w:adjustRightInd w:val="0"/>
        <w:spacing w:line="360" w:lineRule="auto"/>
        <w:ind w:left="-2552" w:right="-765" w:firstLine="348"/>
        <w:jc w:val="center"/>
        <w:outlineLvl w:val="3"/>
        <w:rPr>
          <w:b/>
          <w:bCs/>
          <w:sz w:val="22"/>
          <w:szCs w:val="22"/>
        </w:rPr>
      </w:pPr>
    </w:p>
    <w:p w:rsidR="005141F9" w:rsidRPr="00A1077B" w:rsidRDefault="005141F9" w:rsidP="005141F9">
      <w:pPr>
        <w:keepNext/>
        <w:widowControl w:val="0"/>
        <w:autoSpaceDE w:val="0"/>
        <w:autoSpaceDN w:val="0"/>
        <w:adjustRightInd w:val="0"/>
        <w:spacing w:line="360" w:lineRule="auto"/>
        <w:ind w:left="-2552" w:right="-765" w:firstLine="348"/>
        <w:jc w:val="center"/>
        <w:outlineLvl w:val="3"/>
        <w:rPr>
          <w:b/>
          <w:bCs/>
          <w:sz w:val="22"/>
          <w:szCs w:val="22"/>
        </w:rPr>
      </w:pPr>
      <w:r w:rsidRPr="00A1077B">
        <w:rPr>
          <w:b/>
          <w:bCs/>
          <w:sz w:val="22"/>
          <w:szCs w:val="22"/>
        </w:rPr>
        <w:t>Статья 6. Право собственности</w:t>
      </w:r>
    </w:p>
    <w:p w:rsidR="005141F9" w:rsidRPr="00A1077B" w:rsidRDefault="005141F9" w:rsidP="005141F9">
      <w:pPr>
        <w:ind w:firstLine="348"/>
        <w:jc w:val="both"/>
        <w:rPr>
          <w:sz w:val="22"/>
          <w:szCs w:val="22"/>
        </w:rPr>
      </w:pPr>
      <w:r w:rsidRPr="00A1077B">
        <w:rPr>
          <w:sz w:val="22"/>
          <w:szCs w:val="22"/>
        </w:rPr>
        <w:t>6.1. После подписания Акта оформленного согласно СНиП 3.01.04-87 Заказчик принимает объект под свою охрану и несет риск возможного его разрушения или повреждения.</w:t>
      </w:r>
    </w:p>
    <w:p w:rsidR="005141F9" w:rsidRPr="00A1077B" w:rsidRDefault="005141F9" w:rsidP="005141F9">
      <w:pPr>
        <w:ind w:firstLine="348"/>
        <w:jc w:val="both"/>
        <w:rPr>
          <w:sz w:val="22"/>
          <w:szCs w:val="22"/>
        </w:rPr>
      </w:pPr>
      <w:r w:rsidRPr="00A1077B">
        <w:rPr>
          <w:sz w:val="22"/>
          <w:szCs w:val="22"/>
        </w:rPr>
        <w:t xml:space="preserve">6.2. 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5141F9" w:rsidRPr="00A1077B" w:rsidRDefault="005141F9" w:rsidP="005141F9">
      <w:pPr>
        <w:ind w:firstLine="348"/>
        <w:jc w:val="both"/>
        <w:rPr>
          <w:sz w:val="22"/>
          <w:szCs w:val="22"/>
        </w:rPr>
      </w:pPr>
      <w:r w:rsidRPr="00A1077B">
        <w:rPr>
          <w:sz w:val="22"/>
          <w:szCs w:val="22"/>
        </w:rPr>
        <w:t xml:space="preserve">6.3. 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5141F9" w:rsidRPr="00A1077B" w:rsidRDefault="005141F9" w:rsidP="005141F9">
      <w:pPr>
        <w:keepNext/>
        <w:spacing w:before="120"/>
        <w:ind w:firstLine="348"/>
        <w:jc w:val="center"/>
        <w:outlineLvl w:val="1"/>
        <w:rPr>
          <w:b/>
          <w:bCs/>
          <w:sz w:val="22"/>
          <w:szCs w:val="22"/>
        </w:rPr>
      </w:pPr>
    </w:p>
    <w:p w:rsidR="005141F9" w:rsidRPr="00B42D0A" w:rsidRDefault="005141F9" w:rsidP="005141F9">
      <w:pPr>
        <w:keepNext/>
        <w:spacing w:before="120"/>
        <w:ind w:firstLine="348"/>
        <w:jc w:val="center"/>
        <w:outlineLvl w:val="1"/>
        <w:rPr>
          <w:b/>
          <w:bCs/>
          <w:sz w:val="22"/>
          <w:szCs w:val="22"/>
        </w:rPr>
      </w:pPr>
      <w:r w:rsidRPr="00B42D0A">
        <w:rPr>
          <w:b/>
          <w:bCs/>
          <w:sz w:val="22"/>
          <w:szCs w:val="22"/>
        </w:rPr>
        <w:t xml:space="preserve">Статья 7. Порядок </w:t>
      </w:r>
      <w:r w:rsidR="003D2F51" w:rsidRPr="00B42D0A">
        <w:rPr>
          <w:b/>
          <w:bCs/>
          <w:sz w:val="22"/>
          <w:szCs w:val="22"/>
        </w:rPr>
        <w:t xml:space="preserve">передачи документов, </w:t>
      </w:r>
      <w:r w:rsidRPr="00B42D0A">
        <w:rPr>
          <w:b/>
          <w:bCs/>
          <w:sz w:val="22"/>
          <w:szCs w:val="22"/>
        </w:rPr>
        <w:t xml:space="preserve">сдачи </w:t>
      </w:r>
      <w:r w:rsidR="003D2F51" w:rsidRPr="00B42D0A">
        <w:rPr>
          <w:b/>
          <w:bCs/>
          <w:sz w:val="22"/>
          <w:szCs w:val="22"/>
        </w:rPr>
        <w:t>и приемки</w:t>
      </w:r>
      <w:r w:rsidRPr="00B42D0A">
        <w:rPr>
          <w:b/>
          <w:bCs/>
          <w:sz w:val="22"/>
          <w:szCs w:val="22"/>
        </w:rPr>
        <w:t xml:space="preserve"> выполненных работ</w:t>
      </w:r>
    </w:p>
    <w:p w:rsidR="005141F9" w:rsidRPr="00B42D0A" w:rsidRDefault="005141F9" w:rsidP="005141F9">
      <w:pPr>
        <w:keepNext/>
        <w:spacing w:before="120"/>
        <w:ind w:firstLine="348"/>
        <w:jc w:val="center"/>
        <w:outlineLvl w:val="1"/>
        <w:rPr>
          <w:b/>
          <w:bCs/>
          <w:sz w:val="22"/>
          <w:szCs w:val="22"/>
        </w:rPr>
      </w:pPr>
    </w:p>
    <w:p w:rsidR="00E14FE9" w:rsidRPr="00B42D0A" w:rsidRDefault="005141F9" w:rsidP="00E14FE9">
      <w:pPr>
        <w:suppressAutoHyphens/>
        <w:ind w:firstLine="284"/>
        <w:jc w:val="both"/>
        <w:rPr>
          <w:sz w:val="22"/>
          <w:szCs w:val="22"/>
        </w:rPr>
      </w:pPr>
      <w:r w:rsidRPr="00B42D0A">
        <w:rPr>
          <w:sz w:val="22"/>
          <w:szCs w:val="22"/>
        </w:rPr>
        <w:t>7.1.</w:t>
      </w:r>
      <w:bookmarkStart w:id="3" w:name="_Ref413762455"/>
      <w:r w:rsidR="00E14FE9" w:rsidRPr="00B42D0A">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3"/>
    </w:p>
    <w:p w:rsidR="005141F9" w:rsidRPr="00B42D0A" w:rsidRDefault="00E14FE9" w:rsidP="00E14FE9">
      <w:pPr>
        <w:ind w:firstLine="284"/>
        <w:jc w:val="both"/>
        <w:rPr>
          <w:sz w:val="22"/>
          <w:szCs w:val="22"/>
        </w:rPr>
      </w:pPr>
      <w:r w:rsidRPr="00B42D0A">
        <w:rPr>
          <w:sz w:val="22"/>
          <w:szCs w:val="22"/>
        </w:rPr>
        <w:t>7.2</w:t>
      </w:r>
      <w:r w:rsidR="005141F9" w:rsidRPr="00B42D0A">
        <w:rPr>
          <w:sz w:val="22"/>
          <w:szCs w:val="22"/>
        </w:rPr>
        <w:t xml:space="preserve"> Выполняемые Генподрядчиком работы должны соответствовать требованиям технических условий, стандартам, нормам.</w:t>
      </w:r>
    </w:p>
    <w:p w:rsidR="005141F9" w:rsidRPr="00B42D0A" w:rsidRDefault="00E14FE9" w:rsidP="00E14FE9">
      <w:pPr>
        <w:ind w:firstLine="284"/>
        <w:jc w:val="both"/>
        <w:rPr>
          <w:sz w:val="22"/>
          <w:szCs w:val="22"/>
        </w:rPr>
      </w:pPr>
      <w:r w:rsidRPr="00B42D0A">
        <w:rPr>
          <w:sz w:val="22"/>
          <w:szCs w:val="22"/>
        </w:rPr>
        <w:t>7.3</w:t>
      </w:r>
      <w:r w:rsidR="005141F9" w:rsidRPr="00B42D0A">
        <w:rPr>
          <w:sz w:val="22"/>
          <w:szCs w:val="22"/>
        </w:rPr>
        <w:t>. Проектные работы выполняется поэтапно. Каждый из этапов предусматривает выполнение части работ. Содержание и сроки выполнения этапов определены Графиком производства работ и освоения средств (Приложение №2). Предварительная приемка Заказчиком части работ (в т.ч. и по отдельным этапам) не</w:t>
      </w:r>
      <w:r w:rsidR="003D2F51" w:rsidRPr="00B42D0A">
        <w:rPr>
          <w:sz w:val="22"/>
          <w:szCs w:val="22"/>
        </w:rPr>
        <w:t xml:space="preserve"> влияет на установленное в п.1.8</w:t>
      </w:r>
      <w:r w:rsidR="005141F9" w:rsidRPr="00B42D0A">
        <w:rPr>
          <w:sz w:val="22"/>
          <w:szCs w:val="22"/>
        </w:rPr>
        <w:t xml:space="preserve"> правило, определяющее результат работ. Отсутствие</w:t>
      </w:r>
      <w:r w:rsidR="003D2F51" w:rsidRPr="00B42D0A">
        <w:rPr>
          <w:sz w:val="22"/>
          <w:szCs w:val="22"/>
        </w:rPr>
        <w:t>, если это предусмотрено в п.1.8</w:t>
      </w:r>
      <w:r w:rsidR="005141F9" w:rsidRPr="00B42D0A">
        <w:rPr>
          <w:sz w:val="22"/>
          <w:szCs w:val="22"/>
        </w:rPr>
        <w:t>, положительного заключения экспертизы на разработанную Документацию свидетельствует о недостижении результата работ по договору (несмотря на предварительную приёмку Заказчиком части работ, в т.ч. и по отдельным этапам).</w:t>
      </w:r>
    </w:p>
    <w:p w:rsidR="005141F9" w:rsidRPr="00B42D0A" w:rsidRDefault="00E14FE9" w:rsidP="00E14FE9">
      <w:pPr>
        <w:suppressAutoHyphens/>
        <w:ind w:firstLine="284"/>
        <w:jc w:val="both"/>
        <w:rPr>
          <w:sz w:val="22"/>
          <w:szCs w:val="22"/>
        </w:rPr>
      </w:pPr>
      <w:r w:rsidRPr="00B42D0A">
        <w:rPr>
          <w:sz w:val="22"/>
          <w:szCs w:val="22"/>
        </w:rPr>
        <w:t>7.4</w:t>
      </w:r>
      <w:r w:rsidR="00E0501D" w:rsidRPr="00B42D0A">
        <w:rPr>
          <w:sz w:val="22"/>
          <w:szCs w:val="22"/>
        </w:rPr>
        <w:t xml:space="preserve">. </w:t>
      </w:r>
      <w:bookmarkStart w:id="4" w:name="_Ref413766051"/>
      <w:r w:rsidR="00E0501D" w:rsidRPr="00B42D0A">
        <w:rPr>
          <w:sz w:val="22"/>
          <w:szCs w:val="22"/>
        </w:rPr>
        <w:t xml:space="preserve">Вся разработанная Документация (включая материалы инженерных изысканий, отчёты о проведенных обследованиях, заключения экспертизы и сметы) передаётся </w:t>
      </w:r>
      <w:r w:rsidR="00FD6160">
        <w:rPr>
          <w:sz w:val="22"/>
          <w:szCs w:val="22"/>
        </w:rPr>
        <w:t>Генп</w:t>
      </w:r>
      <w:r w:rsidR="00E0501D" w:rsidRPr="00B42D0A">
        <w:rPr>
          <w:sz w:val="22"/>
          <w:szCs w:val="22"/>
        </w:rPr>
        <w:t>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fldSimple w:instr=" REF _Ref413762455 \r \h  \* MERGEFORMAT ">
        <w:r w:rsidR="00BB35B6" w:rsidRPr="00BB35B6">
          <w:t>0</w:t>
        </w:r>
      </w:fldSimple>
      <w:r w:rsidR="00E0501D" w:rsidRPr="00B42D0A">
        <w:rPr>
          <w:sz w:val="22"/>
          <w:szCs w:val="22"/>
        </w:rPr>
        <w:t xml:space="preserve">, с соблюдением Требований к передаче </w:t>
      </w:r>
      <w:r w:rsidR="00E0501D" w:rsidRPr="00FD6CD5">
        <w:rPr>
          <w:sz w:val="22"/>
          <w:szCs w:val="22"/>
        </w:rPr>
        <w:t>документ</w:t>
      </w:r>
      <w:r w:rsidRPr="00FD6CD5">
        <w:rPr>
          <w:sz w:val="22"/>
          <w:szCs w:val="22"/>
        </w:rPr>
        <w:t>ации, указанных в Приложении № 9</w:t>
      </w:r>
      <w:r w:rsidR="00E0501D" w:rsidRPr="00FD6CD5">
        <w:rPr>
          <w:sz w:val="22"/>
          <w:szCs w:val="22"/>
        </w:rPr>
        <w:t xml:space="preserve">. К Акту сдачи-приемки работ должны быть приложены окончательные отчёты, предусмотренные </w:t>
      </w:r>
      <w:r w:rsidR="003A0370" w:rsidRPr="00FD6CD5">
        <w:rPr>
          <w:sz w:val="22"/>
          <w:szCs w:val="22"/>
        </w:rPr>
        <w:t xml:space="preserve">пунктами 4.1.15 и 4.1.16. </w:t>
      </w:r>
      <w:r w:rsidR="00E0501D" w:rsidRPr="00FD6CD5">
        <w:rPr>
          <w:sz w:val="22"/>
          <w:szCs w:val="22"/>
        </w:rPr>
        <w:t>До передачи Документации на бумажном носителе и подписания Акта сдачи-приемки работ вся Документация предварительно должна</w:t>
      </w:r>
      <w:r w:rsidR="00E0501D" w:rsidRPr="00B42D0A">
        <w:rPr>
          <w:sz w:val="22"/>
          <w:szCs w:val="22"/>
        </w:rPr>
        <w:t xml:space="preserve"> быть направлена Заказчику в электронном виде со статусом «Для согласования» (на адреса электронной почт</w:t>
      </w:r>
      <w:r w:rsidRPr="00B42D0A">
        <w:rPr>
          <w:sz w:val="22"/>
          <w:szCs w:val="22"/>
        </w:rPr>
        <w:t>ы, о которых Заказчик уведомит Генп</w:t>
      </w:r>
      <w:r w:rsidR="00E0501D" w:rsidRPr="00B42D0A">
        <w:rPr>
          <w:sz w:val="22"/>
          <w:szCs w:val="22"/>
        </w:rPr>
        <w:t>одрядчика после заключения договора), рассмотрена и согласована Заказчиком.</w:t>
      </w:r>
      <w:bookmarkEnd w:id="4"/>
    </w:p>
    <w:p w:rsidR="005141F9" w:rsidRPr="00B42D0A" w:rsidRDefault="005141F9" w:rsidP="00533D4F">
      <w:pPr>
        <w:numPr>
          <w:ilvl w:val="1"/>
          <w:numId w:val="12"/>
        </w:numPr>
        <w:tabs>
          <w:tab w:val="left" w:pos="851"/>
        </w:tabs>
        <w:suppressAutoHyphens/>
        <w:ind w:left="0" w:firstLine="348"/>
        <w:jc w:val="both"/>
        <w:rPr>
          <w:sz w:val="22"/>
          <w:szCs w:val="22"/>
        </w:rPr>
      </w:pPr>
      <w:r w:rsidRPr="00B42D0A">
        <w:rPr>
          <w:sz w:val="22"/>
          <w:szCs w:val="22"/>
        </w:rPr>
        <w:t xml:space="preserve">Заказчик в течение 15 рабочих дней со дня получения разработанной проектной/рабочей документации и Акта сдачи-приемки обязан направить Генподрядчику подписанный Акт сдачи-приемки или мотивированный отказ от приемки работ. </w:t>
      </w:r>
    </w:p>
    <w:p w:rsidR="005141F9" w:rsidRPr="00B42D0A" w:rsidRDefault="005141F9" w:rsidP="00533D4F">
      <w:pPr>
        <w:numPr>
          <w:ilvl w:val="1"/>
          <w:numId w:val="12"/>
        </w:numPr>
        <w:tabs>
          <w:tab w:val="left" w:pos="851"/>
        </w:tabs>
        <w:suppressAutoHyphens/>
        <w:ind w:left="0" w:firstLine="348"/>
        <w:jc w:val="both"/>
        <w:rPr>
          <w:sz w:val="22"/>
          <w:szCs w:val="22"/>
        </w:rPr>
      </w:pPr>
      <w:r w:rsidRPr="00B42D0A">
        <w:rPr>
          <w:sz w:val="22"/>
          <w:szCs w:val="22"/>
        </w:rPr>
        <w:t xml:space="preserve">В случае мотивированного отказа Заказчика от оформления Акта сдачи-приемки </w:t>
      </w:r>
      <w:r w:rsidR="00E0501D" w:rsidRPr="00B42D0A">
        <w:rPr>
          <w:sz w:val="22"/>
          <w:szCs w:val="22"/>
        </w:rPr>
        <w:t>проектной/рабочей документации  с</w:t>
      </w:r>
      <w:r w:rsidRPr="00B42D0A">
        <w:rPr>
          <w:sz w:val="22"/>
          <w:szCs w:val="22"/>
        </w:rPr>
        <w:t xml:space="preserve">торонами составляется двусторонний акт с  перечнем необходимых </w:t>
      </w:r>
      <w:r w:rsidRPr="00B42D0A">
        <w:rPr>
          <w:sz w:val="22"/>
          <w:szCs w:val="22"/>
        </w:rPr>
        <w:lastRenderedPageBreak/>
        <w:t>доработок и сроков их выполнения. Подписание такого акта не является согласованием изменения срока выполнения работ и не освобождает Генподрядчика от ответственности за просрочку исполнения.</w:t>
      </w:r>
    </w:p>
    <w:p w:rsidR="005141F9" w:rsidRPr="00B42D0A" w:rsidRDefault="005141F9" w:rsidP="00533D4F">
      <w:pPr>
        <w:numPr>
          <w:ilvl w:val="1"/>
          <w:numId w:val="12"/>
        </w:numPr>
        <w:tabs>
          <w:tab w:val="left" w:pos="851"/>
        </w:tabs>
        <w:ind w:left="0" w:firstLine="348"/>
        <w:jc w:val="both"/>
        <w:rPr>
          <w:sz w:val="22"/>
          <w:szCs w:val="22"/>
        </w:rPr>
      </w:pPr>
      <w:r w:rsidRPr="00B42D0A">
        <w:rPr>
          <w:sz w:val="22"/>
          <w:szCs w:val="22"/>
        </w:rPr>
        <w:t>В случае не обеспечения Заказчиком приемки разработанной документации и отсутствия мотивированного отказа от приемки в течение 15 рабочих дней после получения Документации и Акта сдачи-приемки, работа считается принятой, и Генподрядчик вправе составить односторонний акт.</w:t>
      </w:r>
    </w:p>
    <w:p w:rsidR="00E0501D" w:rsidRPr="00B42D0A" w:rsidRDefault="005040ED" w:rsidP="00533D4F">
      <w:pPr>
        <w:numPr>
          <w:ilvl w:val="1"/>
          <w:numId w:val="12"/>
        </w:numPr>
        <w:tabs>
          <w:tab w:val="left" w:pos="851"/>
        </w:tabs>
        <w:ind w:left="0" w:firstLine="348"/>
        <w:jc w:val="both"/>
        <w:rPr>
          <w:sz w:val="22"/>
          <w:szCs w:val="22"/>
        </w:rPr>
      </w:pPr>
      <w:r w:rsidRPr="00B42D0A">
        <w:rPr>
          <w:sz w:val="22"/>
          <w:szCs w:val="22"/>
        </w:rPr>
        <w:t>По требованию Заказчика Генп</w:t>
      </w:r>
      <w:r w:rsidR="00E0501D" w:rsidRPr="00B42D0A">
        <w:rPr>
          <w:sz w:val="22"/>
          <w:szCs w:val="22"/>
        </w:rPr>
        <w:t xml:space="preserve">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w:t>
      </w:r>
      <w:r w:rsidR="00E14FE9" w:rsidRPr="00B42D0A">
        <w:rPr>
          <w:sz w:val="22"/>
          <w:szCs w:val="22"/>
        </w:rPr>
        <w:t>п.7.1</w:t>
      </w:r>
      <w:r w:rsidR="00E0501D" w:rsidRPr="00B42D0A">
        <w:rPr>
          <w:sz w:val="22"/>
          <w:szCs w:val="22"/>
        </w:rPr>
        <w:t>.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5141F9" w:rsidRPr="00B42D0A" w:rsidRDefault="00761C59" w:rsidP="005141F9">
      <w:pPr>
        <w:ind w:firstLine="348"/>
        <w:jc w:val="both"/>
        <w:rPr>
          <w:sz w:val="22"/>
          <w:szCs w:val="22"/>
        </w:rPr>
      </w:pPr>
      <w:r w:rsidRPr="00B42D0A">
        <w:rPr>
          <w:sz w:val="22"/>
          <w:szCs w:val="22"/>
        </w:rPr>
        <w:t>7.9</w:t>
      </w:r>
      <w:r w:rsidR="005141F9" w:rsidRPr="00B42D0A">
        <w:rPr>
          <w:sz w:val="22"/>
          <w:szCs w:val="22"/>
        </w:rPr>
        <w:t>. Генподрядчик ежемесячно в срок не позднее последнего числа текущего месяца представляет Заказчику: акт приемки выполненных работ по форме КС-2, справку о стоимости выполненных работ и затратахпо форме КС-3, отчет об использовании давальческих материалов 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5141F9" w:rsidRPr="00B42D0A" w:rsidRDefault="00761C59" w:rsidP="005141F9">
      <w:pPr>
        <w:ind w:firstLine="348"/>
        <w:jc w:val="both"/>
        <w:rPr>
          <w:sz w:val="22"/>
          <w:szCs w:val="22"/>
        </w:rPr>
      </w:pPr>
      <w:r w:rsidRPr="00B42D0A">
        <w:rPr>
          <w:sz w:val="22"/>
          <w:szCs w:val="22"/>
        </w:rPr>
        <w:t>7.10</w:t>
      </w:r>
      <w:r w:rsidR="005141F9" w:rsidRPr="00B42D0A">
        <w:rPr>
          <w:sz w:val="22"/>
          <w:szCs w:val="22"/>
        </w:rPr>
        <w:t>. Приемка результата работ по настоящему договору осуществляется после выполнения Генподрядчиком всех предусмотренных договором работ, передачи Заказчику документов, предусмотренных пунктами 3.4 и 7.8, и оформляется Актом согласно СНиП 3.01.04-87.</w:t>
      </w:r>
    </w:p>
    <w:p w:rsidR="005141F9" w:rsidRPr="00B42D0A" w:rsidRDefault="00761C59" w:rsidP="005141F9">
      <w:pPr>
        <w:ind w:firstLine="348"/>
        <w:jc w:val="both"/>
        <w:rPr>
          <w:sz w:val="22"/>
          <w:szCs w:val="22"/>
        </w:rPr>
      </w:pPr>
      <w:r w:rsidRPr="00B42D0A">
        <w:rPr>
          <w:sz w:val="22"/>
          <w:szCs w:val="22"/>
        </w:rPr>
        <w:t>7.11</w:t>
      </w:r>
      <w:r w:rsidR="005141F9" w:rsidRPr="00B42D0A">
        <w:rPr>
          <w:sz w:val="22"/>
          <w:szCs w:val="22"/>
        </w:rPr>
        <w:t>. 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5141F9" w:rsidRPr="00B42D0A" w:rsidRDefault="00761C59" w:rsidP="005141F9">
      <w:pPr>
        <w:ind w:firstLine="348"/>
        <w:jc w:val="both"/>
        <w:rPr>
          <w:sz w:val="22"/>
          <w:szCs w:val="22"/>
        </w:rPr>
      </w:pPr>
      <w:r w:rsidRPr="00B42D0A">
        <w:rPr>
          <w:sz w:val="22"/>
          <w:szCs w:val="22"/>
        </w:rPr>
        <w:t>7.12</w:t>
      </w:r>
      <w:r w:rsidR="005141F9" w:rsidRPr="00B42D0A">
        <w:rPr>
          <w:sz w:val="22"/>
          <w:szCs w:val="22"/>
        </w:rPr>
        <w:t>.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Генподрядчиком какой либо части работ, Генподрядчик обязан устранить за свой счет и возместить Заказчику затраты, связанные с проведением дополнительной экспертизы.</w:t>
      </w:r>
    </w:p>
    <w:p w:rsidR="005141F9" w:rsidRPr="00B42D0A" w:rsidRDefault="00761C59" w:rsidP="00761C59">
      <w:pPr>
        <w:tabs>
          <w:tab w:val="left" w:pos="426"/>
        </w:tabs>
        <w:ind w:firstLine="284"/>
        <w:jc w:val="both"/>
        <w:rPr>
          <w:snapToGrid w:val="0"/>
          <w:spacing w:val="-1"/>
          <w:sz w:val="22"/>
          <w:szCs w:val="22"/>
        </w:rPr>
      </w:pPr>
      <w:r w:rsidRPr="00B42D0A">
        <w:rPr>
          <w:sz w:val="22"/>
          <w:szCs w:val="22"/>
        </w:rPr>
        <w:t>7.13</w:t>
      </w:r>
      <w:r w:rsidR="005141F9" w:rsidRPr="00B42D0A">
        <w:rPr>
          <w:sz w:val="22"/>
          <w:szCs w:val="22"/>
        </w:rPr>
        <w:t xml:space="preserve">. </w:t>
      </w:r>
      <w:r w:rsidR="005141F9" w:rsidRPr="00B42D0A">
        <w:rPr>
          <w:snapToGrid w:val="0"/>
          <w:spacing w:val="-1"/>
          <w:sz w:val="22"/>
          <w:szCs w:val="22"/>
        </w:rPr>
        <w:t xml:space="preserve">Отчеты о проделанной </w:t>
      </w:r>
      <w:r w:rsidR="005141F9" w:rsidRPr="00B42D0A">
        <w:rPr>
          <w:sz w:val="22"/>
          <w:szCs w:val="22"/>
        </w:rPr>
        <w:t>в процессе авторского надзора</w:t>
      </w:r>
      <w:r w:rsidR="005141F9" w:rsidRPr="00B42D0A">
        <w:rPr>
          <w:snapToGrid w:val="0"/>
          <w:spacing w:val="-1"/>
          <w:sz w:val="22"/>
          <w:szCs w:val="22"/>
        </w:rPr>
        <w:t xml:space="preserve"> работе</w:t>
      </w:r>
      <w:r w:rsidR="005141F9" w:rsidRPr="00B42D0A">
        <w:rPr>
          <w:sz w:val="22"/>
          <w:szCs w:val="22"/>
        </w:rPr>
        <w:t>, в которых указываются выявленные дефекты, дается их оценка и причины их появления, перечисляются подписанные  Акты</w:t>
      </w:r>
      <w:r w:rsidR="005141F9" w:rsidRPr="00B42D0A">
        <w:rPr>
          <w:spacing w:val="-1"/>
          <w:sz w:val="22"/>
          <w:szCs w:val="22"/>
        </w:rPr>
        <w:t xml:space="preserve"> (Акт промежуточной приемки ответственных конструкций, Акт освидетельствования скрытых работ)</w:t>
      </w:r>
      <w:r w:rsidR="005141F9" w:rsidRPr="00B42D0A">
        <w:rPr>
          <w:sz w:val="22"/>
          <w:szCs w:val="22"/>
        </w:rPr>
        <w:t>, приводятся оказанные консультации, даются уточнения технических решений, указанных в рабочей документации</w:t>
      </w:r>
      <w:r w:rsidR="005141F9" w:rsidRPr="00B42D0A">
        <w:rPr>
          <w:spacing w:val="-1"/>
          <w:sz w:val="22"/>
          <w:szCs w:val="22"/>
        </w:rPr>
        <w:t>,</w:t>
      </w:r>
      <w:r w:rsidR="005141F9" w:rsidRPr="00B42D0A">
        <w:rPr>
          <w:snapToGrid w:val="0"/>
          <w:spacing w:val="-1"/>
          <w:sz w:val="22"/>
          <w:szCs w:val="22"/>
        </w:rPr>
        <w:t xml:space="preserve">  передаются Заказчику </w:t>
      </w:r>
      <w:r w:rsidR="005141F9" w:rsidRPr="00B42D0A">
        <w:rPr>
          <w:sz w:val="22"/>
          <w:szCs w:val="22"/>
        </w:rPr>
        <w:t xml:space="preserve">в 2-х экземплярах на бумажном носителе </w:t>
      </w:r>
      <w:r w:rsidR="005141F9" w:rsidRPr="00B42D0A">
        <w:rPr>
          <w:snapToGrid w:val="0"/>
          <w:spacing w:val="-1"/>
          <w:sz w:val="22"/>
          <w:szCs w:val="22"/>
        </w:rPr>
        <w:t>по Акту сдачи-приемки выполненных работ.</w:t>
      </w:r>
    </w:p>
    <w:p w:rsidR="005141F9" w:rsidRPr="00B42D0A" w:rsidRDefault="00761C59" w:rsidP="00761C59">
      <w:pPr>
        <w:tabs>
          <w:tab w:val="left" w:pos="426"/>
        </w:tabs>
        <w:ind w:firstLine="284"/>
        <w:jc w:val="both"/>
        <w:rPr>
          <w:snapToGrid w:val="0"/>
          <w:spacing w:val="-1"/>
          <w:sz w:val="22"/>
          <w:szCs w:val="22"/>
        </w:rPr>
      </w:pPr>
      <w:r w:rsidRPr="00B42D0A">
        <w:rPr>
          <w:snapToGrid w:val="0"/>
          <w:spacing w:val="-1"/>
          <w:sz w:val="22"/>
          <w:szCs w:val="22"/>
        </w:rPr>
        <w:t>7.14</w:t>
      </w:r>
      <w:r w:rsidR="005141F9" w:rsidRPr="00B42D0A">
        <w:rPr>
          <w:snapToGrid w:val="0"/>
          <w:spacing w:val="-1"/>
          <w:sz w:val="22"/>
          <w:szCs w:val="22"/>
        </w:rPr>
        <w:t xml:space="preserve">. </w:t>
      </w:r>
      <w:r w:rsidR="005141F9" w:rsidRPr="00B42D0A">
        <w:rPr>
          <w:sz w:val="22"/>
          <w:szCs w:val="22"/>
        </w:rPr>
        <w:t>Заказчик в течение 10 рабочих дней со дня получения отчета о проделанной процессе авторского надзора работе и Акта сдачи-приемки выполненных работ обязан направить Генподрядчику подписанный Акт сдачи-приемки или мотивированный отказ от приемки работ.</w:t>
      </w:r>
    </w:p>
    <w:p w:rsidR="005141F9" w:rsidRPr="00B42D0A" w:rsidRDefault="00761C59" w:rsidP="00761C59">
      <w:pPr>
        <w:tabs>
          <w:tab w:val="left" w:pos="851"/>
        </w:tabs>
        <w:suppressAutoHyphens/>
        <w:ind w:firstLine="284"/>
        <w:jc w:val="both"/>
        <w:rPr>
          <w:sz w:val="22"/>
          <w:szCs w:val="22"/>
        </w:rPr>
      </w:pPr>
      <w:r w:rsidRPr="00B42D0A">
        <w:rPr>
          <w:sz w:val="22"/>
          <w:szCs w:val="22"/>
        </w:rPr>
        <w:t>7.15.</w:t>
      </w:r>
      <w:r w:rsidR="005141F9" w:rsidRPr="00B42D0A">
        <w:rPr>
          <w:sz w:val="22"/>
          <w:szCs w:val="22"/>
        </w:rPr>
        <w:t>В случае мотивированного отказа Заказчика от оформления Акта сдачи-приемки выполненных в процессе авторского надзора работ Сторонами составляется двусторонний акт с перечнем необходимых доработок и  сроков их выполнения.</w:t>
      </w:r>
    </w:p>
    <w:p w:rsidR="005141F9" w:rsidRPr="00B42D0A" w:rsidRDefault="005141F9" w:rsidP="00761C59">
      <w:pPr>
        <w:ind w:firstLine="284"/>
        <w:jc w:val="both"/>
        <w:rPr>
          <w:sz w:val="22"/>
          <w:szCs w:val="22"/>
        </w:rPr>
      </w:pPr>
      <w:r w:rsidRPr="00B42D0A">
        <w:rPr>
          <w:sz w:val="22"/>
          <w:szCs w:val="22"/>
        </w:rPr>
        <w:t>В случае не обеспечения Заказчиком приемки выполненных в процессе авторского надзора работ и отсутствия мотивированного отказа от приемки в течение 10 рабочих дней после передачи Акта сдачи-приемки, работа считается принятой без каких-либо замечаний, и Исполнитель вправе составить односторонний акт.</w:t>
      </w:r>
    </w:p>
    <w:p w:rsidR="005141F9" w:rsidRPr="00B42D0A" w:rsidRDefault="005141F9" w:rsidP="005141F9">
      <w:pPr>
        <w:keepNext/>
        <w:spacing w:before="120"/>
        <w:ind w:firstLine="348"/>
        <w:jc w:val="center"/>
        <w:outlineLvl w:val="1"/>
        <w:rPr>
          <w:b/>
          <w:bCs/>
          <w:sz w:val="22"/>
          <w:szCs w:val="22"/>
        </w:rPr>
      </w:pPr>
    </w:p>
    <w:p w:rsidR="005141F9" w:rsidRPr="00B42D0A" w:rsidRDefault="005141F9" w:rsidP="00A918E0">
      <w:pPr>
        <w:keepNext/>
        <w:spacing w:before="120"/>
        <w:ind w:firstLine="284"/>
        <w:jc w:val="center"/>
        <w:outlineLvl w:val="1"/>
        <w:rPr>
          <w:b/>
          <w:bCs/>
          <w:sz w:val="22"/>
          <w:szCs w:val="22"/>
        </w:rPr>
      </w:pPr>
      <w:r w:rsidRPr="00B42D0A">
        <w:rPr>
          <w:b/>
          <w:bCs/>
          <w:sz w:val="22"/>
          <w:szCs w:val="22"/>
        </w:rPr>
        <w:t>Статья 8. Порядок приемки  выполненных работ</w:t>
      </w:r>
    </w:p>
    <w:p w:rsidR="005141F9" w:rsidRPr="00B42D0A" w:rsidRDefault="005141F9" w:rsidP="00A918E0">
      <w:pPr>
        <w:ind w:firstLine="284"/>
        <w:jc w:val="both"/>
        <w:rPr>
          <w:sz w:val="22"/>
          <w:szCs w:val="22"/>
        </w:rPr>
      </w:pPr>
      <w:r w:rsidRPr="00B42D0A">
        <w:rPr>
          <w:sz w:val="22"/>
          <w:szCs w:val="22"/>
        </w:rPr>
        <w:t xml:space="preserve">8.1. Заказчик назначает своего представителя на объекте, который от его имени совместно с Генподрядчиком осуществляет приемку выполненных работ по акту. </w:t>
      </w:r>
    </w:p>
    <w:p w:rsidR="005141F9" w:rsidRPr="00B42D0A" w:rsidRDefault="005141F9" w:rsidP="00A918E0">
      <w:pPr>
        <w:ind w:firstLine="284"/>
        <w:jc w:val="both"/>
        <w:rPr>
          <w:sz w:val="22"/>
          <w:szCs w:val="22"/>
        </w:rPr>
      </w:pPr>
      <w:r w:rsidRPr="00B42D0A">
        <w:rPr>
          <w:sz w:val="22"/>
          <w:szCs w:val="22"/>
        </w:rPr>
        <w:t xml:space="preserve"> 8.2. 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5141F9" w:rsidRPr="00B42D0A" w:rsidRDefault="005141F9" w:rsidP="005141F9">
      <w:pPr>
        <w:keepNext/>
        <w:spacing w:before="120"/>
        <w:ind w:firstLine="348"/>
        <w:jc w:val="center"/>
        <w:outlineLvl w:val="1"/>
        <w:rPr>
          <w:b/>
          <w:bCs/>
          <w:sz w:val="22"/>
          <w:szCs w:val="22"/>
        </w:rPr>
      </w:pPr>
    </w:p>
    <w:p w:rsidR="005141F9" w:rsidRPr="00B42D0A" w:rsidRDefault="005141F9" w:rsidP="005141F9">
      <w:pPr>
        <w:keepNext/>
        <w:spacing w:before="120"/>
        <w:ind w:firstLine="348"/>
        <w:jc w:val="center"/>
        <w:outlineLvl w:val="1"/>
        <w:rPr>
          <w:b/>
          <w:bCs/>
          <w:sz w:val="22"/>
          <w:szCs w:val="22"/>
        </w:rPr>
      </w:pPr>
      <w:r w:rsidRPr="00B42D0A">
        <w:rPr>
          <w:b/>
          <w:bCs/>
          <w:sz w:val="22"/>
          <w:szCs w:val="22"/>
        </w:rPr>
        <w:t>Статья 9. Гарантии качества по сданным работам</w:t>
      </w:r>
    </w:p>
    <w:p w:rsidR="005141F9" w:rsidRPr="00B42D0A" w:rsidRDefault="005141F9" w:rsidP="00A918E0">
      <w:pPr>
        <w:ind w:firstLine="284"/>
        <w:jc w:val="both"/>
        <w:rPr>
          <w:sz w:val="22"/>
          <w:szCs w:val="22"/>
        </w:rPr>
      </w:pPr>
      <w:r w:rsidRPr="00B42D0A">
        <w:rPr>
          <w:sz w:val="22"/>
          <w:szCs w:val="22"/>
        </w:rPr>
        <w:t>9.1. Генподрядчик обязуется выполнить работы качественно и гарантирует достижение объектом строительства указанных в проектно-технической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проектно-технической документацией.</w:t>
      </w:r>
    </w:p>
    <w:p w:rsidR="005141F9" w:rsidRPr="00B42D0A" w:rsidRDefault="005141F9" w:rsidP="00A918E0">
      <w:pPr>
        <w:autoSpaceDE w:val="0"/>
        <w:autoSpaceDN w:val="0"/>
        <w:adjustRightInd w:val="0"/>
        <w:ind w:firstLine="284"/>
        <w:jc w:val="both"/>
        <w:rPr>
          <w:sz w:val="22"/>
          <w:szCs w:val="22"/>
        </w:rPr>
      </w:pPr>
      <w:r w:rsidRPr="00B42D0A">
        <w:rPr>
          <w:sz w:val="22"/>
          <w:szCs w:val="22"/>
        </w:rPr>
        <w:lastRenderedPageBreak/>
        <w:t>9.2. Гарантийный срок на выполненные работы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прочие работы, не являющиеся строительными - 2 года; на поставленные Генподрядчиком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Генподрядчиком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
    <w:p w:rsidR="005141F9" w:rsidRPr="00B42D0A" w:rsidRDefault="005141F9" w:rsidP="00A918E0">
      <w:pPr>
        <w:ind w:firstLine="284"/>
        <w:jc w:val="both"/>
        <w:rPr>
          <w:sz w:val="22"/>
          <w:szCs w:val="22"/>
        </w:rPr>
      </w:pPr>
      <w:r w:rsidRPr="00B42D0A">
        <w:rPr>
          <w:sz w:val="22"/>
          <w:szCs w:val="22"/>
        </w:rPr>
        <w:t>9.3. Если в период гарантийного срока в ходе эксплуатации объекта обнаружатся дефекты, препятствующие нормальной его эксплуатации, то Генподрядчик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Генподрядчик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5141F9" w:rsidRPr="00B42D0A" w:rsidRDefault="005141F9" w:rsidP="00A918E0">
      <w:pPr>
        <w:ind w:firstLine="284"/>
        <w:jc w:val="both"/>
        <w:rPr>
          <w:sz w:val="22"/>
          <w:szCs w:val="22"/>
        </w:rPr>
      </w:pPr>
      <w:r w:rsidRPr="00B42D0A">
        <w:rPr>
          <w:sz w:val="22"/>
          <w:szCs w:val="22"/>
        </w:rPr>
        <w:t>9.4. При отказе Генподрядчика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установления вины Генподрядчика он обязан компенсировать Заказчику расходы на проведение экспертизы в 10-дневный срок со дня получения письменного требования Заказчика.</w:t>
      </w:r>
    </w:p>
    <w:p w:rsidR="005141F9" w:rsidRPr="00B42D0A" w:rsidRDefault="00616C5C" w:rsidP="00533D4F">
      <w:pPr>
        <w:numPr>
          <w:ilvl w:val="1"/>
          <w:numId w:val="13"/>
        </w:numPr>
        <w:ind w:left="0" w:firstLine="284"/>
        <w:jc w:val="both"/>
        <w:rPr>
          <w:bCs/>
          <w:sz w:val="22"/>
          <w:szCs w:val="22"/>
        </w:rPr>
      </w:pPr>
      <w:bookmarkStart w:id="5" w:name="_Toc140648768"/>
      <w:r w:rsidRPr="00B42D0A">
        <w:rPr>
          <w:sz w:val="22"/>
          <w:szCs w:val="22"/>
        </w:rPr>
        <w:t>Генподрядчик гарантирует, что  Д</w:t>
      </w:r>
      <w:r w:rsidR="005141F9" w:rsidRPr="00B42D0A">
        <w:rPr>
          <w:sz w:val="22"/>
          <w:szCs w:val="22"/>
        </w:rPr>
        <w:t xml:space="preserve">окументация </w:t>
      </w:r>
      <w:r w:rsidR="00A918E0" w:rsidRPr="00B42D0A">
        <w:rPr>
          <w:sz w:val="22"/>
          <w:szCs w:val="22"/>
        </w:rPr>
        <w:t xml:space="preserve">(рабочая/проектная) </w:t>
      </w:r>
      <w:r w:rsidR="005141F9" w:rsidRPr="00B42D0A">
        <w:rPr>
          <w:sz w:val="22"/>
          <w:szCs w:val="22"/>
        </w:rPr>
        <w:t>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bookmarkEnd w:id="5"/>
      <w:r w:rsidR="005141F9" w:rsidRPr="00B42D0A">
        <w:rPr>
          <w:sz w:val="22"/>
          <w:szCs w:val="22"/>
        </w:rPr>
        <w:t>.</w:t>
      </w:r>
    </w:p>
    <w:p w:rsidR="00616C5C" w:rsidRPr="00B42D0A" w:rsidRDefault="00616C5C" w:rsidP="00A918E0">
      <w:pPr>
        <w:suppressAutoHyphens/>
        <w:ind w:firstLine="284"/>
        <w:jc w:val="both"/>
        <w:rPr>
          <w:sz w:val="22"/>
          <w:szCs w:val="22"/>
        </w:rPr>
      </w:pPr>
    </w:p>
    <w:p w:rsidR="00616C5C" w:rsidRPr="00B42D0A" w:rsidRDefault="00616C5C" w:rsidP="005040ED">
      <w:pPr>
        <w:ind w:firstLine="142"/>
        <w:jc w:val="both"/>
        <w:rPr>
          <w:bCs/>
          <w:sz w:val="22"/>
          <w:szCs w:val="22"/>
        </w:rPr>
      </w:pPr>
    </w:p>
    <w:p w:rsidR="005141F9" w:rsidRPr="00B42D0A" w:rsidRDefault="005141F9" w:rsidP="005141F9">
      <w:pPr>
        <w:keepNext/>
        <w:spacing w:before="120"/>
        <w:ind w:firstLine="348"/>
        <w:jc w:val="center"/>
        <w:rPr>
          <w:b/>
          <w:sz w:val="22"/>
          <w:szCs w:val="22"/>
        </w:rPr>
      </w:pPr>
      <w:r w:rsidRPr="00B42D0A">
        <w:rPr>
          <w:b/>
          <w:sz w:val="22"/>
          <w:szCs w:val="22"/>
        </w:rPr>
        <w:t xml:space="preserve">Статья 10. Оплата работ и взаиморасчеты </w:t>
      </w:r>
    </w:p>
    <w:p w:rsidR="00A227BD" w:rsidRPr="00A1077B" w:rsidRDefault="005141F9" w:rsidP="005141F9">
      <w:pPr>
        <w:jc w:val="both"/>
        <w:rPr>
          <w:sz w:val="22"/>
          <w:szCs w:val="22"/>
        </w:rPr>
      </w:pPr>
      <w:r w:rsidRPr="00B42D0A">
        <w:rPr>
          <w:sz w:val="22"/>
          <w:szCs w:val="22"/>
        </w:rPr>
        <w:t>10.</w:t>
      </w:r>
      <w:r w:rsidR="00A227BD" w:rsidRPr="00B42D0A">
        <w:rPr>
          <w:sz w:val="22"/>
          <w:szCs w:val="22"/>
        </w:rPr>
        <w:t>1</w:t>
      </w:r>
      <w:r w:rsidRPr="00B42D0A">
        <w:rPr>
          <w:sz w:val="22"/>
          <w:szCs w:val="22"/>
        </w:rPr>
        <w:t>.</w:t>
      </w:r>
      <w:sdt>
        <w:sdtPr>
          <w:rPr>
            <w:sz w:val="22"/>
            <w:szCs w:val="22"/>
          </w:rPr>
          <w:id w:val="21032591"/>
        </w:sdtPr>
        <w:sdtContent>
          <w:r w:rsidR="00A227BD" w:rsidRPr="00B42D0A">
            <w:rPr>
              <w:sz w:val="22"/>
              <w:szCs w:val="22"/>
            </w:rPr>
            <w:t xml:space="preserve">Заказчик перечисляет Генподрядчику авансовый платеж  в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5 к настоящему Договору.  Расходы, связанные с оформлением банковской гарантии, оплачиваются Генподрядчиком, расходы, связанные с </w:t>
          </w:r>
          <w:proofErr w:type="spellStart"/>
          <w:r w:rsidR="00A227BD" w:rsidRPr="00B42D0A">
            <w:rPr>
              <w:sz w:val="22"/>
              <w:szCs w:val="22"/>
            </w:rPr>
            <w:t>авизованием</w:t>
          </w:r>
          <w:proofErr w:type="spellEnd"/>
          <w:r w:rsidR="00A227BD" w:rsidRPr="00B42D0A">
            <w:rPr>
              <w:sz w:val="22"/>
              <w:szCs w:val="22"/>
            </w:rPr>
            <w:t xml:space="preserve">  банковской гарантии в банке Заказчика, оплачиваются Заказчиком.</w:t>
          </w:r>
          <w:r w:rsidR="00A227BD" w:rsidRPr="00B42D0A">
            <w:rPr>
              <w:rFonts w:cs="Arial"/>
              <w:sz w:val="22"/>
              <w:szCs w:val="22"/>
            </w:rPr>
            <w:t xml:space="preserve"> При изменении сроков погашения или размера авансового платежа, </w:t>
          </w:r>
          <w:r w:rsidR="00FD6160">
            <w:rPr>
              <w:rFonts w:cs="Arial"/>
              <w:sz w:val="22"/>
              <w:szCs w:val="22"/>
            </w:rPr>
            <w:t>Генп</w:t>
          </w:r>
          <w:r w:rsidR="00A227BD" w:rsidRPr="00B42D0A">
            <w:rPr>
              <w:rFonts w:cs="Arial"/>
              <w:sz w:val="22"/>
              <w:szCs w:val="22"/>
            </w:rPr>
            <w:t xml:space="preserve">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A227BD" w:rsidRPr="00B42D0A">
            <w:rPr>
              <w:sz w:val="22"/>
              <w:szCs w:val="22"/>
            </w:rPr>
            <w:t>Генподрядчик обязан осуществить погашение аванса в соответствии с Графиком  погашения авансовых платежей (Приложение  № 5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r w:rsidR="00A227BD" w:rsidRPr="00A1077B">
            <w:rPr>
              <w:sz w:val="22"/>
              <w:szCs w:val="22"/>
            </w:rPr>
            <w:tab/>
          </w:r>
          <w:r w:rsidR="00A227BD" w:rsidRPr="00A1077B">
            <w:rPr>
              <w:sz w:val="22"/>
              <w:szCs w:val="22"/>
            </w:rPr>
            <w:tab/>
          </w:r>
          <w:r w:rsidR="00A227BD" w:rsidRPr="00A1077B">
            <w:rPr>
              <w:sz w:val="22"/>
              <w:szCs w:val="22"/>
            </w:rPr>
            <w:tab/>
          </w:r>
          <w:r w:rsidR="00A227BD" w:rsidRPr="00A1077B">
            <w:rPr>
              <w:sz w:val="22"/>
              <w:szCs w:val="22"/>
            </w:rPr>
            <w:tab/>
          </w:r>
          <w:r w:rsidR="004E56F0" w:rsidRPr="00A1077B">
            <w:rPr>
              <w:sz w:val="22"/>
              <w:szCs w:val="22"/>
            </w:rPr>
            <w:tab/>
          </w:r>
          <w:r w:rsidR="004E56F0" w:rsidRPr="00A1077B">
            <w:rPr>
              <w:sz w:val="22"/>
              <w:szCs w:val="22"/>
            </w:rPr>
            <w:tab/>
          </w:r>
          <w:r w:rsidR="004E56F0" w:rsidRPr="00A1077B">
            <w:rPr>
              <w:sz w:val="22"/>
              <w:szCs w:val="22"/>
            </w:rPr>
            <w:tab/>
          </w:r>
          <w:r w:rsidR="00A227BD" w:rsidRPr="00A1077B">
            <w:rPr>
              <w:sz w:val="22"/>
              <w:szCs w:val="22"/>
            </w:rPr>
            <w:tab/>
            <w:t xml:space="preserve">По решению Заказчика, при возникновении необходимости, по работам в рамках опциона по п.2.6.,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настоящему Договору. </w:t>
          </w:r>
        </w:sdtContent>
      </w:sdt>
    </w:p>
    <w:p w:rsidR="005141F9" w:rsidRPr="00A1077B" w:rsidRDefault="00A227BD" w:rsidP="005141F9">
      <w:pPr>
        <w:jc w:val="both"/>
        <w:rPr>
          <w:sz w:val="22"/>
          <w:szCs w:val="22"/>
        </w:rPr>
      </w:pPr>
      <w:r w:rsidRPr="00A1077B">
        <w:rPr>
          <w:sz w:val="22"/>
          <w:szCs w:val="22"/>
        </w:rPr>
        <w:t xml:space="preserve">10.2. </w:t>
      </w:r>
      <w:r w:rsidR="005141F9" w:rsidRPr="00A1077B">
        <w:rPr>
          <w:sz w:val="22"/>
          <w:szCs w:val="22"/>
        </w:rPr>
        <w:t xml:space="preserve">Заказчик обязуется оплатить Генподрядчику стоимость выполненных работ в течение </w:t>
      </w:r>
      <w:r w:rsidRPr="00A1077B">
        <w:rPr>
          <w:sz w:val="22"/>
          <w:szCs w:val="22"/>
        </w:rPr>
        <w:t>90</w:t>
      </w:r>
      <w:r w:rsidR="005141F9" w:rsidRPr="00A1077B">
        <w:rPr>
          <w:sz w:val="22"/>
          <w:szCs w:val="22"/>
        </w:rPr>
        <w:t xml:space="preserve"> дней после подписания акта приемки выполненных работ формы КС-2, справки стоимости выполненных работ формы КС-3, устранения Генподрядчиком  всех  выявленных  дефектов и получения Заказчиком всех документов в соответствии с пунктами 3.4, и 7.8. настоящего договора.</w:t>
      </w:r>
    </w:p>
    <w:p w:rsidR="005141F9" w:rsidRPr="00A1077B" w:rsidRDefault="005141F9" w:rsidP="005141F9">
      <w:pPr>
        <w:jc w:val="both"/>
        <w:rPr>
          <w:sz w:val="22"/>
          <w:szCs w:val="22"/>
        </w:rPr>
      </w:pPr>
      <w:r w:rsidRPr="00A1077B">
        <w:rPr>
          <w:sz w:val="22"/>
          <w:szCs w:val="22"/>
        </w:rPr>
        <w:t>10.</w:t>
      </w:r>
      <w:r w:rsidR="00A227BD" w:rsidRPr="00A1077B">
        <w:rPr>
          <w:sz w:val="22"/>
          <w:szCs w:val="22"/>
        </w:rPr>
        <w:t>3</w:t>
      </w:r>
      <w:r w:rsidRPr="00A1077B">
        <w:rPr>
          <w:sz w:val="22"/>
          <w:szCs w:val="22"/>
        </w:rPr>
        <w:t xml:space="preserve">. Разница в стоимости материалов поставки Генподрядчика, (возникшая между стоимостью, указанной в п.2.1. настоящего Договора и стоимостью фактически приобретенных материалов Генподрядчика),  в актах выполненных работ предъявляться к оплате не будет. </w:t>
      </w:r>
    </w:p>
    <w:p w:rsidR="005141F9" w:rsidRPr="00A1077B" w:rsidRDefault="005141F9" w:rsidP="005141F9">
      <w:pPr>
        <w:jc w:val="both"/>
        <w:rPr>
          <w:sz w:val="22"/>
          <w:szCs w:val="22"/>
        </w:rPr>
      </w:pPr>
      <w:r w:rsidRPr="00A1077B">
        <w:rPr>
          <w:sz w:val="22"/>
          <w:szCs w:val="22"/>
        </w:rPr>
        <w:t>10.</w:t>
      </w:r>
      <w:r w:rsidR="00A227BD" w:rsidRPr="00A1077B">
        <w:rPr>
          <w:sz w:val="22"/>
          <w:szCs w:val="22"/>
        </w:rPr>
        <w:t>4</w:t>
      </w:r>
      <w:r w:rsidRPr="00A1077B">
        <w:rPr>
          <w:sz w:val="22"/>
          <w:szCs w:val="22"/>
        </w:rPr>
        <w:t>. В течение 5-ти дней после подписания акта выполненных работ, Генподрядчик представляет Заказчику счет-фактуру, в соответствии с Налоговым Кодексом Российской Федерации.</w:t>
      </w:r>
    </w:p>
    <w:p w:rsidR="005141F9" w:rsidRPr="00A1077B" w:rsidRDefault="005141F9" w:rsidP="005141F9">
      <w:pPr>
        <w:jc w:val="both"/>
        <w:rPr>
          <w:sz w:val="22"/>
          <w:szCs w:val="22"/>
        </w:rPr>
      </w:pPr>
      <w:r w:rsidRPr="00A1077B">
        <w:rPr>
          <w:sz w:val="22"/>
          <w:szCs w:val="22"/>
        </w:rPr>
        <w:t>10.</w:t>
      </w:r>
      <w:r w:rsidR="00A227BD" w:rsidRPr="00A1077B">
        <w:rPr>
          <w:sz w:val="22"/>
          <w:szCs w:val="22"/>
        </w:rPr>
        <w:t>5</w:t>
      </w:r>
      <w:r w:rsidRPr="00A1077B">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5141F9" w:rsidRPr="00A1077B" w:rsidRDefault="005141F9" w:rsidP="005141F9">
      <w:pPr>
        <w:spacing w:after="120"/>
        <w:rPr>
          <w:sz w:val="22"/>
          <w:szCs w:val="22"/>
        </w:rPr>
      </w:pPr>
      <w:r w:rsidRPr="00A1077B">
        <w:rPr>
          <w:sz w:val="22"/>
          <w:szCs w:val="22"/>
        </w:rPr>
        <w:t>10.</w:t>
      </w:r>
      <w:r w:rsidR="00A227BD" w:rsidRPr="00A1077B">
        <w:rPr>
          <w:sz w:val="22"/>
          <w:szCs w:val="22"/>
        </w:rPr>
        <w:t>6</w:t>
      </w:r>
      <w:r w:rsidRPr="00A1077B">
        <w:rPr>
          <w:sz w:val="22"/>
          <w:szCs w:val="22"/>
        </w:rPr>
        <w:t>. В случае досрочного расторжения договора Генподрядчик не позднее даты расторжения договора возвращает Заказчику неотработанную часть аванса.</w:t>
      </w:r>
    </w:p>
    <w:p w:rsidR="005141F9" w:rsidRPr="00A1077B" w:rsidRDefault="005141F9" w:rsidP="005141F9">
      <w:pPr>
        <w:jc w:val="both"/>
        <w:rPr>
          <w:sz w:val="22"/>
          <w:szCs w:val="22"/>
        </w:rPr>
      </w:pPr>
      <w:r w:rsidRPr="00A1077B">
        <w:rPr>
          <w:sz w:val="22"/>
          <w:szCs w:val="22"/>
        </w:rPr>
        <w:lastRenderedPageBreak/>
        <w:t>10.</w:t>
      </w:r>
      <w:r w:rsidR="00A227BD" w:rsidRPr="00A1077B">
        <w:rPr>
          <w:sz w:val="22"/>
          <w:szCs w:val="22"/>
        </w:rPr>
        <w:t>7</w:t>
      </w:r>
      <w:r w:rsidRPr="00A1077B">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5141F9" w:rsidRPr="00A1077B" w:rsidRDefault="005141F9" w:rsidP="005141F9">
      <w:pPr>
        <w:jc w:val="both"/>
        <w:rPr>
          <w:sz w:val="22"/>
          <w:szCs w:val="22"/>
        </w:rPr>
      </w:pPr>
      <w:r w:rsidRPr="00A1077B">
        <w:rPr>
          <w:sz w:val="22"/>
          <w:szCs w:val="22"/>
        </w:rPr>
        <w:t>10.</w:t>
      </w:r>
      <w:r w:rsidR="00A227BD" w:rsidRPr="00A1077B">
        <w:rPr>
          <w:sz w:val="22"/>
          <w:szCs w:val="22"/>
        </w:rPr>
        <w:t>8</w:t>
      </w:r>
      <w:r w:rsidRPr="00A1077B">
        <w:rPr>
          <w:sz w:val="22"/>
          <w:szCs w:val="22"/>
        </w:rPr>
        <w:t>. Оплата выполненных Генподрядчиком работ производится Заказчиком не ранее поступления на расчетный счет Заказчика оплаты за оказанные Генподрядчику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 том числе оказанные по другим действующим договорам.</w:t>
      </w:r>
    </w:p>
    <w:p w:rsidR="005141F9" w:rsidRPr="00A1077B" w:rsidRDefault="005141F9" w:rsidP="005141F9">
      <w:pPr>
        <w:jc w:val="both"/>
        <w:rPr>
          <w:sz w:val="22"/>
          <w:szCs w:val="22"/>
        </w:rPr>
      </w:pPr>
      <w:r w:rsidRPr="00A1077B">
        <w:rPr>
          <w:sz w:val="22"/>
          <w:szCs w:val="22"/>
        </w:rPr>
        <w:t>10.</w:t>
      </w:r>
      <w:r w:rsidR="00A227BD" w:rsidRPr="00A1077B">
        <w:rPr>
          <w:sz w:val="22"/>
          <w:szCs w:val="22"/>
        </w:rPr>
        <w:t>9</w:t>
      </w:r>
      <w:r w:rsidRPr="00A1077B">
        <w:rPr>
          <w:sz w:val="22"/>
          <w:szCs w:val="22"/>
        </w:rPr>
        <w:t>. При окончании срока действия договора Стороны в течение 30-ти дней составляют двусторонний окончательный акт сверки</w:t>
      </w:r>
      <w:r w:rsidR="00B46732">
        <w:rPr>
          <w:sz w:val="22"/>
          <w:szCs w:val="22"/>
        </w:rPr>
        <w:t>,</w:t>
      </w:r>
      <w:r w:rsidRPr="00A1077B">
        <w:rPr>
          <w:sz w:val="22"/>
          <w:szCs w:val="22"/>
        </w:rPr>
        <w:t xml:space="preserve"> с обязательным указанием факта выполнения сторонами всех обязательств.</w:t>
      </w:r>
    </w:p>
    <w:p w:rsidR="005141F9" w:rsidRPr="00A1077B" w:rsidRDefault="005141F9" w:rsidP="005141F9">
      <w:pPr>
        <w:jc w:val="both"/>
        <w:rPr>
          <w:sz w:val="22"/>
          <w:szCs w:val="22"/>
        </w:rPr>
      </w:pPr>
      <w:r w:rsidRPr="00A1077B">
        <w:rPr>
          <w:sz w:val="22"/>
          <w:szCs w:val="22"/>
        </w:rPr>
        <w:t>10.</w:t>
      </w:r>
      <w:r w:rsidR="00A227BD" w:rsidRPr="00A1077B">
        <w:rPr>
          <w:sz w:val="22"/>
          <w:szCs w:val="22"/>
        </w:rPr>
        <w:t>10</w:t>
      </w:r>
      <w:r w:rsidRPr="00A1077B">
        <w:rPr>
          <w:sz w:val="22"/>
          <w:szCs w:val="22"/>
        </w:rPr>
        <w:t xml:space="preserve">.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 </w:t>
      </w:r>
    </w:p>
    <w:p w:rsidR="00095A9D" w:rsidRPr="00A1077B" w:rsidRDefault="00095A9D" w:rsidP="005141F9">
      <w:pPr>
        <w:jc w:val="both"/>
        <w:rPr>
          <w:sz w:val="22"/>
          <w:szCs w:val="22"/>
        </w:rPr>
      </w:pPr>
      <w:r w:rsidRPr="00A1077B">
        <w:rPr>
          <w:sz w:val="22"/>
          <w:szCs w:val="22"/>
        </w:rPr>
        <w:t>10</w:t>
      </w:r>
      <w:r w:rsidR="00A227BD" w:rsidRPr="00A1077B">
        <w:rPr>
          <w:sz w:val="22"/>
          <w:szCs w:val="22"/>
        </w:rPr>
        <w:t>.11. В течение установленных настоящим договором сроков оплаты проценты на сумму долга, предусмотренные ст.317.1 ГК РФ, не начисляются.</w:t>
      </w:r>
    </w:p>
    <w:p w:rsidR="005141F9" w:rsidRPr="00A1077B" w:rsidRDefault="005141F9" w:rsidP="005141F9">
      <w:pPr>
        <w:keepNext/>
        <w:ind w:firstLine="348"/>
        <w:jc w:val="center"/>
        <w:outlineLvl w:val="1"/>
        <w:rPr>
          <w:b/>
          <w:bCs/>
          <w:iCs/>
          <w:sz w:val="22"/>
          <w:szCs w:val="22"/>
        </w:rPr>
      </w:pPr>
    </w:p>
    <w:p w:rsidR="005141F9" w:rsidRPr="00FD6CD5" w:rsidRDefault="005141F9" w:rsidP="005141F9">
      <w:pPr>
        <w:keepNext/>
        <w:ind w:firstLine="348"/>
        <w:jc w:val="center"/>
        <w:outlineLvl w:val="1"/>
        <w:rPr>
          <w:b/>
          <w:bCs/>
          <w:sz w:val="22"/>
          <w:szCs w:val="22"/>
        </w:rPr>
      </w:pPr>
      <w:r w:rsidRPr="00FD6CD5">
        <w:rPr>
          <w:b/>
          <w:bCs/>
          <w:sz w:val="22"/>
          <w:szCs w:val="22"/>
        </w:rPr>
        <w:t xml:space="preserve">Статья 11. </w:t>
      </w:r>
      <w:r w:rsidR="00BA2B16" w:rsidRPr="00FD6CD5">
        <w:rPr>
          <w:b/>
          <w:bCs/>
          <w:sz w:val="22"/>
          <w:szCs w:val="22"/>
        </w:rPr>
        <w:t>Н</w:t>
      </w:r>
      <w:r w:rsidRPr="00FD6CD5">
        <w:rPr>
          <w:b/>
          <w:bCs/>
          <w:sz w:val="22"/>
          <w:szCs w:val="22"/>
        </w:rPr>
        <w:t>адзор Заказчика за исполнением договора</w:t>
      </w:r>
      <w:r w:rsidR="00974034" w:rsidRPr="00FD6CD5">
        <w:rPr>
          <w:b/>
          <w:bCs/>
          <w:sz w:val="22"/>
          <w:szCs w:val="22"/>
        </w:rPr>
        <w:t>.</w:t>
      </w:r>
    </w:p>
    <w:p w:rsidR="005141F9" w:rsidRPr="00FD6CD5" w:rsidRDefault="005141F9" w:rsidP="005141F9">
      <w:pPr>
        <w:keepNext/>
        <w:ind w:firstLine="348"/>
        <w:jc w:val="center"/>
        <w:outlineLvl w:val="1"/>
        <w:rPr>
          <w:b/>
          <w:bCs/>
          <w:sz w:val="22"/>
          <w:szCs w:val="22"/>
        </w:rPr>
      </w:pPr>
    </w:p>
    <w:p w:rsidR="005141F9" w:rsidRPr="00FD6CD5" w:rsidRDefault="005141F9" w:rsidP="005141F9">
      <w:pPr>
        <w:autoSpaceDE w:val="0"/>
        <w:autoSpaceDN w:val="0"/>
        <w:adjustRightInd w:val="0"/>
        <w:ind w:firstLine="348"/>
        <w:jc w:val="both"/>
        <w:rPr>
          <w:sz w:val="22"/>
          <w:szCs w:val="22"/>
        </w:rPr>
      </w:pPr>
      <w:r w:rsidRPr="00FD6CD5">
        <w:rPr>
          <w:sz w:val="22"/>
          <w:szCs w:val="22"/>
        </w:rPr>
        <w:t>11.</w:t>
      </w:r>
      <w:r w:rsidR="00BA2B16" w:rsidRPr="00FD6CD5">
        <w:rPr>
          <w:sz w:val="22"/>
          <w:szCs w:val="22"/>
        </w:rPr>
        <w:t>1</w:t>
      </w:r>
      <w:r w:rsidRPr="00FD6CD5">
        <w:rPr>
          <w:sz w:val="22"/>
          <w:szCs w:val="22"/>
        </w:rPr>
        <w:t>.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r w:rsidR="00974034" w:rsidRPr="00FD6CD5">
        <w:rPr>
          <w:sz w:val="22"/>
          <w:szCs w:val="22"/>
        </w:rPr>
        <w:t>.</w:t>
      </w:r>
    </w:p>
    <w:p w:rsidR="005141F9" w:rsidRPr="00A1077B" w:rsidRDefault="005141F9" w:rsidP="005141F9">
      <w:pPr>
        <w:autoSpaceDE w:val="0"/>
        <w:autoSpaceDN w:val="0"/>
        <w:adjustRightInd w:val="0"/>
        <w:ind w:firstLine="348"/>
        <w:jc w:val="both"/>
        <w:rPr>
          <w:sz w:val="22"/>
          <w:szCs w:val="22"/>
        </w:rPr>
      </w:pPr>
    </w:p>
    <w:p w:rsidR="005141F9" w:rsidRPr="00A1077B" w:rsidRDefault="005141F9" w:rsidP="005141F9">
      <w:pPr>
        <w:keepNext/>
        <w:ind w:firstLine="348"/>
        <w:jc w:val="center"/>
        <w:outlineLvl w:val="1"/>
        <w:rPr>
          <w:b/>
          <w:bCs/>
          <w:sz w:val="22"/>
          <w:szCs w:val="22"/>
        </w:rPr>
      </w:pPr>
      <w:r w:rsidRPr="00A1077B">
        <w:rPr>
          <w:b/>
          <w:bCs/>
          <w:sz w:val="22"/>
          <w:szCs w:val="22"/>
        </w:rPr>
        <w:t>Статья 12. Изменение условий договора</w:t>
      </w:r>
    </w:p>
    <w:p w:rsidR="005141F9" w:rsidRPr="00A1077B" w:rsidRDefault="005141F9" w:rsidP="005141F9">
      <w:pPr>
        <w:keepNext/>
        <w:ind w:firstLine="348"/>
        <w:jc w:val="center"/>
        <w:outlineLvl w:val="1"/>
        <w:rPr>
          <w:b/>
          <w:bCs/>
          <w:sz w:val="22"/>
          <w:szCs w:val="22"/>
        </w:rPr>
      </w:pPr>
    </w:p>
    <w:p w:rsidR="005141F9" w:rsidRPr="00A1077B" w:rsidRDefault="005141F9" w:rsidP="005141F9">
      <w:pPr>
        <w:ind w:firstLine="348"/>
        <w:jc w:val="center"/>
        <w:rPr>
          <w:b/>
          <w:iCs/>
          <w:sz w:val="22"/>
          <w:szCs w:val="22"/>
        </w:rPr>
      </w:pPr>
      <w:r w:rsidRPr="00A1077B">
        <w:rPr>
          <w:b/>
          <w:iCs/>
          <w:sz w:val="22"/>
          <w:szCs w:val="22"/>
        </w:rPr>
        <w:t>Изменения, связанные с выполнением Сторонами своих обязательств:</w:t>
      </w:r>
    </w:p>
    <w:p w:rsidR="005141F9" w:rsidRPr="00A1077B" w:rsidRDefault="005141F9" w:rsidP="005141F9">
      <w:pPr>
        <w:ind w:firstLine="348"/>
        <w:jc w:val="both"/>
        <w:rPr>
          <w:sz w:val="22"/>
          <w:szCs w:val="22"/>
        </w:rPr>
      </w:pPr>
      <w:r w:rsidRPr="00A1077B">
        <w:rPr>
          <w:sz w:val="22"/>
          <w:szCs w:val="22"/>
        </w:rPr>
        <w:t>12.1. Если Заказчик не выполнит в срок свои обязательства, предусмотренные настоящим договором, и это приведет к задержке выполнения работ, то Генподрядчик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Генподрядчика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5141F9" w:rsidRPr="00A1077B" w:rsidRDefault="005141F9" w:rsidP="005141F9">
      <w:pPr>
        <w:ind w:firstLine="348"/>
        <w:jc w:val="both"/>
        <w:outlineLvl w:val="2"/>
        <w:rPr>
          <w:sz w:val="22"/>
          <w:szCs w:val="22"/>
        </w:rPr>
      </w:pPr>
      <w:r w:rsidRPr="00A1077B">
        <w:rPr>
          <w:sz w:val="22"/>
          <w:szCs w:val="22"/>
        </w:rPr>
        <w:t>12.2. Заказчик в одностороннем порядке с письменным уведомлением Генподрядчика о предстоящем расторжении за 5 дней может расторгнуть договор в следующих случаях:</w:t>
      </w:r>
    </w:p>
    <w:p w:rsidR="005141F9" w:rsidRPr="00A1077B" w:rsidRDefault="005141F9" w:rsidP="00533D4F">
      <w:pPr>
        <w:numPr>
          <w:ilvl w:val="0"/>
          <w:numId w:val="8"/>
        </w:numPr>
        <w:tabs>
          <w:tab w:val="num" w:pos="1080"/>
          <w:tab w:val="num" w:pos="1200"/>
        </w:tabs>
        <w:ind w:left="0" w:firstLine="348"/>
        <w:jc w:val="both"/>
        <w:outlineLvl w:val="2"/>
        <w:rPr>
          <w:sz w:val="22"/>
          <w:szCs w:val="22"/>
        </w:rPr>
      </w:pPr>
      <w:r w:rsidRPr="00A1077B">
        <w:rPr>
          <w:sz w:val="22"/>
          <w:szCs w:val="22"/>
        </w:rPr>
        <w:t>Задержки Генподрядчиком начала работ или приостановки работ более чем на 10 дней по причинам, не зависящим от Заказчика;</w:t>
      </w:r>
    </w:p>
    <w:p w:rsidR="005141F9" w:rsidRPr="00A1077B" w:rsidRDefault="005141F9" w:rsidP="00533D4F">
      <w:pPr>
        <w:numPr>
          <w:ilvl w:val="0"/>
          <w:numId w:val="8"/>
        </w:numPr>
        <w:tabs>
          <w:tab w:val="num" w:pos="1080"/>
          <w:tab w:val="num" w:pos="1200"/>
        </w:tabs>
        <w:ind w:left="0" w:firstLine="348"/>
        <w:jc w:val="both"/>
        <w:outlineLvl w:val="2"/>
        <w:rPr>
          <w:sz w:val="22"/>
          <w:szCs w:val="22"/>
        </w:rPr>
      </w:pPr>
      <w:r w:rsidRPr="00A1077B">
        <w:rPr>
          <w:sz w:val="22"/>
          <w:szCs w:val="22"/>
        </w:rPr>
        <w:t>Нарушения Генподрядчиком более чем на 1 месяц по причинам, не зависящим от Заказчика сроков выполнения работ, перечисленных в календарном плане/графике производства работ;</w:t>
      </w:r>
    </w:p>
    <w:p w:rsidR="005141F9" w:rsidRPr="00A1077B" w:rsidRDefault="005141F9" w:rsidP="00533D4F">
      <w:pPr>
        <w:numPr>
          <w:ilvl w:val="0"/>
          <w:numId w:val="8"/>
        </w:numPr>
        <w:tabs>
          <w:tab w:val="num" w:pos="1080"/>
          <w:tab w:val="num" w:pos="1200"/>
        </w:tabs>
        <w:ind w:left="0" w:firstLine="348"/>
        <w:jc w:val="both"/>
        <w:outlineLvl w:val="2"/>
        <w:rPr>
          <w:sz w:val="22"/>
          <w:szCs w:val="22"/>
        </w:rPr>
      </w:pPr>
      <w:r w:rsidRPr="00A1077B">
        <w:rPr>
          <w:sz w:val="22"/>
          <w:szCs w:val="22"/>
        </w:rPr>
        <w:t>Несоблюдения Генподрядчиком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10 дней против сроков, предусмотренных календарным планом/графиком производства работ;</w:t>
      </w:r>
    </w:p>
    <w:p w:rsidR="005141F9" w:rsidRPr="00A1077B" w:rsidRDefault="005141F9" w:rsidP="00533D4F">
      <w:pPr>
        <w:numPr>
          <w:ilvl w:val="0"/>
          <w:numId w:val="8"/>
        </w:numPr>
        <w:tabs>
          <w:tab w:val="num" w:pos="1080"/>
          <w:tab w:val="num" w:pos="1200"/>
        </w:tabs>
        <w:ind w:left="0" w:firstLine="348"/>
        <w:jc w:val="both"/>
        <w:outlineLvl w:val="2"/>
        <w:rPr>
          <w:sz w:val="22"/>
          <w:szCs w:val="22"/>
        </w:rPr>
      </w:pPr>
      <w:r w:rsidRPr="00A1077B">
        <w:rPr>
          <w:sz w:val="22"/>
          <w:szCs w:val="22"/>
        </w:rPr>
        <w:t>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Генподрядчик не вправе  будет выполнять соответствующие работы.</w:t>
      </w:r>
    </w:p>
    <w:p w:rsidR="005141F9" w:rsidRPr="00A1077B" w:rsidRDefault="005141F9" w:rsidP="005141F9">
      <w:pPr>
        <w:tabs>
          <w:tab w:val="num" w:pos="1080"/>
          <w:tab w:val="num" w:pos="1200"/>
        </w:tabs>
        <w:ind w:firstLine="348"/>
        <w:jc w:val="both"/>
        <w:outlineLvl w:val="2"/>
        <w:rPr>
          <w:sz w:val="22"/>
          <w:szCs w:val="22"/>
        </w:rPr>
      </w:pPr>
      <w:r w:rsidRPr="00A1077B">
        <w:rPr>
          <w:sz w:val="22"/>
          <w:szCs w:val="22"/>
        </w:rPr>
        <w:t>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Генподрядчик обязуется возместить Заказчику понесенные последним убытки в виде такой разницы стоимости работ.</w:t>
      </w:r>
    </w:p>
    <w:p w:rsidR="005141F9" w:rsidRPr="00A1077B" w:rsidRDefault="005141F9" w:rsidP="005141F9">
      <w:pPr>
        <w:tabs>
          <w:tab w:val="num" w:pos="1080"/>
          <w:tab w:val="num" w:pos="1200"/>
        </w:tabs>
        <w:ind w:firstLine="348"/>
        <w:jc w:val="both"/>
        <w:outlineLvl w:val="2"/>
        <w:rPr>
          <w:sz w:val="22"/>
          <w:szCs w:val="22"/>
        </w:rPr>
      </w:pPr>
      <w:r w:rsidRPr="00A1077B">
        <w:rPr>
          <w:sz w:val="22"/>
          <w:szCs w:val="22"/>
        </w:rPr>
        <w:t>В случае расторжения договора по основаниям, предусмотренным настоящим пунктом, Заказчик обязан оплатить Генподрядчику фактически понесенные им расходы в связи с исполнением настоящего договора в пределах стоимости работ по договору. Генподрядчик  не вправе требовать от Заказчика возмещения убытков, причиненных расторжением договора по названному основанию.</w:t>
      </w:r>
    </w:p>
    <w:p w:rsidR="005141F9" w:rsidRPr="00A1077B" w:rsidRDefault="005141F9" w:rsidP="005141F9">
      <w:pPr>
        <w:ind w:firstLine="348"/>
        <w:jc w:val="both"/>
        <w:outlineLvl w:val="2"/>
        <w:rPr>
          <w:sz w:val="22"/>
          <w:szCs w:val="22"/>
        </w:rPr>
      </w:pPr>
      <w:r w:rsidRPr="00A1077B">
        <w:rPr>
          <w:sz w:val="22"/>
          <w:szCs w:val="22"/>
        </w:rPr>
        <w:t>12.3. Заказчик в любое время до сдачи ему результата работ вправе при условии предварительного письменного уведомления Генподрядчика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Генподрядчику работы, выполненные до получения Генподрядчиком уведомления об отказе Заказчика от исполнения договора.</w:t>
      </w:r>
    </w:p>
    <w:p w:rsidR="005141F9" w:rsidRPr="00A1077B" w:rsidRDefault="005141F9" w:rsidP="005141F9">
      <w:pPr>
        <w:ind w:firstLine="348"/>
        <w:jc w:val="both"/>
        <w:outlineLvl w:val="2"/>
        <w:rPr>
          <w:sz w:val="22"/>
          <w:szCs w:val="22"/>
        </w:rPr>
      </w:pPr>
      <w:r w:rsidRPr="00A1077B">
        <w:rPr>
          <w:sz w:val="22"/>
          <w:szCs w:val="22"/>
        </w:rPr>
        <w:lastRenderedPageBreak/>
        <w:t>12.4. Генподрядчик в одностороннем порядке с письменным уведомлением Заказчика о предстоящем расторжении за 60 дней может расторгнуть договор в следующих случаях:</w:t>
      </w:r>
    </w:p>
    <w:p w:rsidR="005141F9" w:rsidRPr="00A1077B" w:rsidRDefault="005141F9" w:rsidP="00533D4F">
      <w:pPr>
        <w:numPr>
          <w:ilvl w:val="0"/>
          <w:numId w:val="8"/>
        </w:numPr>
        <w:tabs>
          <w:tab w:val="num" w:pos="1080"/>
          <w:tab w:val="num" w:pos="1200"/>
        </w:tabs>
        <w:ind w:left="0" w:firstLine="348"/>
        <w:jc w:val="both"/>
        <w:outlineLvl w:val="2"/>
        <w:rPr>
          <w:sz w:val="22"/>
          <w:szCs w:val="22"/>
        </w:rPr>
      </w:pPr>
      <w:r w:rsidRPr="00A1077B">
        <w:rPr>
          <w:sz w:val="22"/>
          <w:szCs w:val="22"/>
        </w:rPr>
        <w:t>Сис</w:t>
      </w:r>
      <w:r w:rsidR="000D690A" w:rsidRPr="00A1077B">
        <w:rPr>
          <w:sz w:val="22"/>
          <w:szCs w:val="22"/>
        </w:rPr>
        <w:t xml:space="preserve">тематической, более двух раз </w:t>
      </w:r>
      <w:r w:rsidRPr="00A1077B">
        <w:rPr>
          <w:sz w:val="22"/>
          <w:szCs w:val="22"/>
        </w:rPr>
        <w:t>подряд, просрочки оплаты Заказчиком выполненных работ каждый раз более чем на 2 месяца;</w:t>
      </w:r>
    </w:p>
    <w:p w:rsidR="005141F9" w:rsidRPr="00A1077B" w:rsidRDefault="005141F9" w:rsidP="00533D4F">
      <w:pPr>
        <w:numPr>
          <w:ilvl w:val="0"/>
          <w:numId w:val="8"/>
        </w:numPr>
        <w:tabs>
          <w:tab w:val="num" w:pos="1080"/>
          <w:tab w:val="num" w:pos="1200"/>
        </w:tabs>
        <w:ind w:left="0" w:firstLine="348"/>
        <w:jc w:val="both"/>
        <w:outlineLvl w:val="2"/>
        <w:rPr>
          <w:sz w:val="22"/>
          <w:szCs w:val="22"/>
        </w:rPr>
      </w:pPr>
      <w:r w:rsidRPr="00A1077B">
        <w:rPr>
          <w:sz w:val="22"/>
          <w:szCs w:val="22"/>
        </w:rPr>
        <w:t>Остановки Заказчиком выполнения работ по причинам, не зависящим от Генподрядчика, на срок, превышающий 3 месяца.</w:t>
      </w:r>
    </w:p>
    <w:p w:rsidR="005141F9" w:rsidRPr="00A1077B" w:rsidRDefault="005141F9" w:rsidP="005141F9">
      <w:pPr>
        <w:ind w:firstLine="348"/>
        <w:jc w:val="both"/>
        <w:rPr>
          <w:sz w:val="22"/>
          <w:szCs w:val="22"/>
        </w:rPr>
      </w:pPr>
      <w:r w:rsidRPr="00A1077B">
        <w:rPr>
          <w:sz w:val="22"/>
          <w:szCs w:val="22"/>
        </w:rPr>
        <w:t>12.5. В случае, если Заказчиком будут обнаружены некачественно выполненные работы, Генподрядчик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w:t>
      </w:r>
    </w:p>
    <w:p w:rsidR="005141F9" w:rsidRPr="00A1077B" w:rsidRDefault="005141F9" w:rsidP="005141F9">
      <w:pPr>
        <w:keepNext/>
        <w:spacing w:before="120"/>
        <w:ind w:firstLine="348"/>
        <w:jc w:val="center"/>
        <w:outlineLvl w:val="1"/>
        <w:rPr>
          <w:b/>
          <w:bCs/>
          <w:iCs/>
          <w:sz w:val="22"/>
          <w:szCs w:val="22"/>
        </w:rPr>
      </w:pPr>
      <w:r w:rsidRPr="00A1077B">
        <w:rPr>
          <w:b/>
          <w:bCs/>
          <w:iCs/>
          <w:sz w:val="22"/>
          <w:szCs w:val="22"/>
        </w:rPr>
        <w:t>Форс - мажорные обстоятельства:</w:t>
      </w:r>
    </w:p>
    <w:p w:rsidR="005141F9" w:rsidRPr="00A1077B" w:rsidRDefault="005141F9" w:rsidP="005141F9">
      <w:pPr>
        <w:ind w:firstLine="346"/>
        <w:jc w:val="both"/>
        <w:rPr>
          <w:sz w:val="22"/>
          <w:szCs w:val="22"/>
        </w:rPr>
      </w:pPr>
      <w:r w:rsidRPr="00A1077B">
        <w:rPr>
          <w:sz w:val="22"/>
          <w:szCs w:val="22"/>
        </w:rPr>
        <w:t>12.6.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5141F9" w:rsidRPr="00A1077B" w:rsidRDefault="005141F9" w:rsidP="005141F9">
      <w:pPr>
        <w:ind w:firstLine="346"/>
        <w:jc w:val="both"/>
        <w:rPr>
          <w:sz w:val="22"/>
          <w:szCs w:val="22"/>
        </w:rPr>
      </w:pPr>
      <w:r w:rsidRPr="00A1077B">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5141F9" w:rsidRPr="00A1077B" w:rsidRDefault="005141F9" w:rsidP="005141F9">
      <w:pPr>
        <w:keepNext/>
        <w:spacing w:before="120"/>
        <w:ind w:firstLine="348"/>
        <w:jc w:val="center"/>
        <w:outlineLvl w:val="1"/>
        <w:rPr>
          <w:b/>
          <w:bCs/>
          <w:iCs/>
          <w:sz w:val="22"/>
          <w:szCs w:val="22"/>
        </w:rPr>
      </w:pPr>
      <w:r w:rsidRPr="00A1077B">
        <w:rPr>
          <w:b/>
          <w:bCs/>
          <w:iCs/>
          <w:sz w:val="22"/>
          <w:szCs w:val="22"/>
        </w:rPr>
        <w:t>Прочие изменения:</w:t>
      </w:r>
    </w:p>
    <w:p w:rsidR="005141F9" w:rsidRPr="00A1077B" w:rsidRDefault="005141F9" w:rsidP="005141F9">
      <w:pPr>
        <w:keepNext/>
        <w:spacing w:before="120"/>
        <w:ind w:firstLine="348"/>
        <w:jc w:val="center"/>
        <w:outlineLvl w:val="1"/>
        <w:rPr>
          <w:b/>
          <w:bCs/>
          <w:iCs/>
          <w:sz w:val="22"/>
          <w:szCs w:val="22"/>
        </w:rPr>
      </w:pPr>
    </w:p>
    <w:p w:rsidR="005141F9" w:rsidRPr="00A1077B" w:rsidRDefault="005141F9" w:rsidP="005141F9">
      <w:pPr>
        <w:ind w:firstLine="348"/>
        <w:jc w:val="both"/>
        <w:rPr>
          <w:sz w:val="22"/>
          <w:szCs w:val="22"/>
        </w:rPr>
      </w:pPr>
      <w:r w:rsidRPr="00A1077B">
        <w:rPr>
          <w:sz w:val="22"/>
          <w:szCs w:val="22"/>
        </w:rPr>
        <w:t>12.7. 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
    <w:p w:rsidR="005141F9" w:rsidRPr="00A1077B" w:rsidRDefault="005141F9" w:rsidP="005141F9">
      <w:pPr>
        <w:ind w:firstLine="348"/>
        <w:jc w:val="both"/>
        <w:rPr>
          <w:sz w:val="22"/>
          <w:szCs w:val="22"/>
        </w:rPr>
      </w:pPr>
      <w:r w:rsidRPr="00A1077B">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A227BD" w:rsidRPr="00A1077B">
        <w:rPr>
          <w:sz w:val="22"/>
          <w:szCs w:val="22"/>
        </w:rPr>
        <w:t>90</w:t>
      </w:r>
      <w:r w:rsidRPr="00A1077B">
        <w:rPr>
          <w:sz w:val="22"/>
          <w:szCs w:val="22"/>
        </w:rPr>
        <w:t xml:space="preserve"> дней оплачивает Генподрядчику фактически выполненные работы. В случае если стороны не смогут согласовать физические объемы выполненных работ и/или их стоимость, Заказчик уплачивает Генподрядчику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
    <w:p w:rsidR="005141F9" w:rsidRPr="00A1077B" w:rsidRDefault="005141F9" w:rsidP="005141F9">
      <w:pPr>
        <w:ind w:right="125" w:firstLine="348"/>
        <w:jc w:val="both"/>
        <w:rPr>
          <w:sz w:val="22"/>
          <w:szCs w:val="22"/>
        </w:rPr>
      </w:pPr>
      <w:r w:rsidRPr="00A1077B">
        <w:rPr>
          <w:sz w:val="22"/>
          <w:szCs w:val="22"/>
        </w:rPr>
        <w:t>12.9.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141F9" w:rsidRPr="00A1077B" w:rsidRDefault="005141F9" w:rsidP="005141F9">
      <w:pPr>
        <w:ind w:right="125" w:firstLine="348"/>
        <w:jc w:val="both"/>
        <w:rPr>
          <w:sz w:val="22"/>
          <w:szCs w:val="22"/>
        </w:rPr>
      </w:pPr>
      <w:r w:rsidRPr="00A1077B">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141F9" w:rsidRPr="00A1077B" w:rsidRDefault="005141F9" w:rsidP="005141F9">
      <w:pPr>
        <w:ind w:right="125" w:firstLine="348"/>
        <w:jc w:val="both"/>
        <w:rPr>
          <w:sz w:val="22"/>
          <w:szCs w:val="22"/>
        </w:rPr>
      </w:pPr>
      <w:r w:rsidRPr="00A1077B">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141F9" w:rsidRPr="00A1077B" w:rsidRDefault="005141F9" w:rsidP="005141F9">
      <w:pPr>
        <w:ind w:right="125" w:firstLine="348"/>
        <w:jc w:val="both"/>
        <w:rPr>
          <w:sz w:val="22"/>
          <w:szCs w:val="22"/>
        </w:rPr>
      </w:pPr>
      <w:r w:rsidRPr="00A1077B">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5141F9" w:rsidRPr="00A1077B" w:rsidRDefault="005141F9" w:rsidP="005141F9">
      <w:pPr>
        <w:widowControl w:val="0"/>
        <w:autoSpaceDE w:val="0"/>
        <w:autoSpaceDN w:val="0"/>
        <w:adjustRightInd w:val="0"/>
        <w:ind w:firstLine="346"/>
        <w:jc w:val="both"/>
        <w:rPr>
          <w:sz w:val="22"/>
          <w:szCs w:val="22"/>
        </w:rPr>
      </w:pPr>
      <w:r w:rsidRPr="00A1077B">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w:t>
      </w:r>
      <w:r w:rsidRPr="00A1077B">
        <w:rPr>
          <w:sz w:val="22"/>
          <w:szCs w:val="22"/>
        </w:rPr>
        <w:lastRenderedPageBreak/>
        <w:t>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5141F9" w:rsidRPr="00A1077B" w:rsidRDefault="005141F9" w:rsidP="005141F9">
      <w:pPr>
        <w:keepNext/>
        <w:ind w:firstLine="346"/>
        <w:jc w:val="center"/>
        <w:outlineLvl w:val="1"/>
        <w:rPr>
          <w:b/>
          <w:bCs/>
          <w:sz w:val="22"/>
          <w:szCs w:val="22"/>
        </w:rPr>
      </w:pPr>
    </w:p>
    <w:p w:rsidR="005141F9" w:rsidRPr="00A1077B" w:rsidRDefault="005141F9" w:rsidP="005141F9">
      <w:pPr>
        <w:keepNext/>
        <w:ind w:firstLine="346"/>
        <w:jc w:val="center"/>
        <w:outlineLvl w:val="1"/>
        <w:rPr>
          <w:b/>
          <w:bCs/>
          <w:sz w:val="22"/>
          <w:szCs w:val="22"/>
        </w:rPr>
      </w:pPr>
      <w:r w:rsidRPr="00A1077B">
        <w:rPr>
          <w:b/>
          <w:bCs/>
          <w:sz w:val="22"/>
          <w:szCs w:val="22"/>
        </w:rPr>
        <w:t>Статья 13. Имущественная ответственность</w:t>
      </w:r>
    </w:p>
    <w:p w:rsidR="005141F9" w:rsidRPr="00A1077B" w:rsidRDefault="005141F9" w:rsidP="005141F9">
      <w:pPr>
        <w:keepNext/>
        <w:ind w:firstLine="346"/>
        <w:jc w:val="center"/>
        <w:outlineLvl w:val="1"/>
        <w:rPr>
          <w:b/>
          <w:bCs/>
          <w:sz w:val="22"/>
          <w:szCs w:val="22"/>
        </w:rPr>
      </w:pPr>
    </w:p>
    <w:p w:rsidR="005141F9" w:rsidRPr="00A1077B" w:rsidRDefault="005141F9" w:rsidP="00073EB9">
      <w:pPr>
        <w:ind w:firstLine="284"/>
        <w:jc w:val="both"/>
        <w:rPr>
          <w:sz w:val="22"/>
          <w:szCs w:val="22"/>
        </w:rPr>
      </w:pPr>
      <w:r w:rsidRPr="00A1077B">
        <w:rPr>
          <w:sz w:val="22"/>
          <w:szCs w:val="22"/>
        </w:rPr>
        <w:t>13.1. В случае нарушения Генподрядчиком срока окончания работ по Договору он уплачивает Заказчику неустойку в размере 0,1 % от стоимости работ по договору, но не менее 50 000 руб.в день за каждый день просрочки.</w:t>
      </w:r>
    </w:p>
    <w:p w:rsidR="005141F9" w:rsidRPr="00A1077B" w:rsidRDefault="005141F9" w:rsidP="00073EB9">
      <w:pPr>
        <w:ind w:firstLine="284"/>
        <w:jc w:val="both"/>
        <w:rPr>
          <w:sz w:val="22"/>
          <w:szCs w:val="22"/>
        </w:rPr>
      </w:pPr>
      <w:r w:rsidRPr="00A1077B">
        <w:rPr>
          <w:sz w:val="22"/>
          <w:szCs w:val="22"/>
        </w:rPr>
        <w:t>В случае несвоевременного выполнения Генподрядчиком отдельных этапов работ (т.е. видов работ, предусмотренных приложением №2 к Договору или другими соответствующими документами к дополнительным соглашениям к договору), он уплачивает Заказчику неустойку в размере 0,1% от стоимости невыполненных работ, но не менее 10 000 руб. в день за каждый день просрочки.</w:t>
      </w:r>
    </w:p>
    <w:p w:rsidR="005141F9" w:rsidRPr="00A1077B" w:rsidRDefault="005141F9" w:rsidP="00073EB9">
      <w:pPr>
        <w:ind w:firstLine="284"/>
        <w:jc w:val="both"/>
        <w:rPr>
          <w:sz w:val="22"/>
          <w:szCs w:val="22"/>
        </w:rPr>
      </w:pPr>
      <w:r w:rsidRPr="00A1077B">
        <w:rPr>
          <w:sz w:val="22"/>
          <w:szCs w:val="22"/>
        </w:rPr>
        <w:t xml:space="preserve">  13.2. В случае расторжения договора по вине Генподрядчика, в том числе по основаниям, предусмотренным в п. 12.2. настоящего договора, Генподрядчик уплачивает Заказчику штраф в размере 40 % от стоимости работ по настоящему договору, указанной в п. 2.1. договора (либо соответствующего дополнительного соглашения к договору).</w:t>
      </w:r>
    </w:p>
    <w:p w:rsidR="005141F9" w:rsidRPr="00A1077B" w:rsidRDefault="005141F9" w:rsidP="00073EB9">
      <w:pPr>
        <w:ind w:firstLine="284"/>
        <w:jc w:val="both"/>
        <w:rPr>
          <w:sz w:val="22"/>
          <w:szCs w:val="22"/>
        </w:rPr>
      </w:pPr>
      <w:r w:rsidRPr="00A1077B">
        <w:rPr>
          <w:sz w:val="22"/>
          <w:szCs w:val="22"/>
        </w:rPr>
        <w:t>В случае отказа или уклонения Генподрядчика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Генподрядчик уплачивает Заказчику штраф в размере 40% стоимости таких работ</w:t>
      </w:r>
    </w:p>
    <w:p w:rsidR="005141F9" w:rsidRPr="00A1077B" w:rsidRDefault="005141F9" w:rsidP="00073EB9">
      <w:pPr>
        <w:ind w:firstLine="284"/>
        <w:jc w:val="both"/>
        <w:rPr>
          <w:sz w:val="22"/>
          <w:szCs w:val="22"/>
        </w:rPr>
      </w:pPr>
      <w:r w:rsidRPr="00A1077B">
        <w:rPr>
          <w:sz w:val="22"/>
          <w:szCs w:val="22"/>
        </w:rPr>
        <w:t>13.3. В случае неполного или некачественного выполнения работ по договору, в результате чего:</w:t>
      </w:r>
    </w:p>
    <w:p w:rsidR="005141F9" w:rsidRPr="00A1077B" w:rsidRDefault="005141F9" w:rsidP="00073EB9">
      <w:pPr>
        <w:ind w:firstLine="284"/>
        <w:jc w:val="both"/>
        <w:rPr>
          <w:sz w:val="22"/>
          <w:szCs w:val="22"/>
        </w:rPr>
      </w:pPr>
      <w:r w:rsidRPr="00A1077B">
        <w:rPr>
          <w:sz w:val="22"/>
          <w:szCs w:val="22"/>
        </w:rPr>
        <w:t>- либо часть работ выполнялась  или переделывалась Генподрядчиком или иным лицом после сдачи результата работ Заказчику,</w:t>
      </w:r>
    </w:p>
    <w:p w:rsidR="005141F9" w:rsidRPr="00A1077B" w:rsidRDefault="005141F9" w:rsidP="00073EB9">
      <w:pPr>
        <w:ind w:firstLine="284"/>
        <w:jc w:val="both"/>
        <w:rPr>
          <w:sz w:val="22"/>
          <w:szCs w:val="22"/>
        </w:rPr>
      </w:pPr>
      <w:r w:rsidRPr="00A1077B">
        <w:rPr>
          <w:sz w:val="22"/>
          <w:szCs w:val="22"/>
        </w:rPr>
        <w:t>- либо имел место простой или останов объекта, или авария, или инцидент, или производственная неполадка,</w:t>
      </w:r>
    </w:p>
    <w:p w:rsidR="005141F9" w:rsidRPr="00A1077B" w:rsidRDefault="005141F9" w:rsidP="00073EB9">
      <w:pPr>
        <w:ind w:firstLine="284"/>
        <w:jc w:val="both"/>
        <w:rPr>
          <w:sz w:val="22"/>
          <w:szCs w:val="22"/>
        </w:rPr>
      </w:pPr>
      <w:r w:rsidRPr="00A1077B">
        <w:rPr>
          <w:sz w:val="22"/>
          <w:szCs w:val="22"/>
        </w:rPr>
        <w:t>Генподрядчик уплачивает Заказчику неустойку в размере 0,1 % от стоимости работ по договору (либо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а всего (независимо от количества таких дней) не менее 50 000 руб.</w:t>
      </w:r>
    </w:p>
    <w:p w:rsidR="005141F9" w:rsidRPr="00A1077B" w:rsidRDefault="005141F9" w:rsidP="00073EB9">
      <w:pPr>
        <w:ind w:firstLine="284"/>
        <w:jc w:val="both"/>
        <w:rPr>
          <w:sz w:val="22"/>
          <w:szCs w:val="22"/>
        </w:rPr>
      </w:pPr>
      <w:r w:rsidRPr="00A1077B">
        <w:rPr>
          <w:sz w:val="22"/>
          <w:szCs w:val="22"/>
        </w:rPr>
        <w:t>13.4. В случае нарушения Генподрядчиком и третьими лицами, привлекаемыми Генподрядчиком, требований п.п. 4.3, 4.4, 4.6., 4.8.-4.11, 4.20 Статьи 4 «Обязанности Генподрядчика», Генподрядчик обязуется уплатить Заказчику штраф в размере 30 000 рублей за каждое допущенное нарушение.</w:t>
      </w:r>
    </w:p>
    <w:p w:rsidR="005141F9" w:rsidRPr="00A1077B" w:rsidRDefault="005141F9" w:rsidP="00073EB9">
      <w:pPr>
        <w:ind w:firstLine="284"/>
        <w:jc w:val="both"/>
        <w:rPr>
          <w:sz w:val="22"/>
          <w:szCs w:val="22"/>
        </w:rPr>
      </w:pPr>
      <w:r w:rsidRPr="00A1077B">
        <w:rPr>
          <w:sz w:val="22"/>
          <w:szCs w:val="22"/>
        </w:rPr>
        <w:t>13.5. В случае нарушения работником Генподрядчика (либо работником субподрядчика)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Генподрядчик выплачивает Заказчику штраф в размере 100 000 (сто тысяч) рублей, за каждый установленный факт нарушения. В случае совершения нарушения группой лиц сумма штрафа составляет 200 000 (двести тысяч) рублей.</w:t>
      </w:r>
    </w:p>
    <w:p w:rsidR="005141F9" w:rsidRPr="00A1077B" w:rsidRDefault="005141F9" w:rsidP="00073EB9">
      <w:pPr>
        <w:ind w:firstLine="284"/>
        <w:jc w:val="both"/>
        <w:rPr>
          <w:sz w:val="22"/>
          <w:szCs w:val="22"/>
        </w:rPr>
      </w:pPr>
      <w:r w:rsidRPr="00A1077B">
        <w:rPr>
          <w:sz w:val="22"/>
          <w:szCs w:val="22"/>
        </w:rPr>
        <w:t>13.6. В случае несвоевременной сдачи пропусков, выданных работникам Генподрядчика и привлеченных им субподрядчиков, Генподрядчик выплачивает Заказчику штраф в размере 1 500 рублей за каждый несданный (несвоевременно сданный) пропуск.</w:t>
      </w:r>
    </w:p>
    <w:p w:rsidR="005141F9" w:rsidRPr="00A1077B" w:rsidRDefault="005141F9" w:rsidP="00073EB9">
      <w:pPr>
        <w:ind w:firstLine="284"/>
        <w:jc w:val="both"/>
        <w:rPr>
          <w:sz w:val="22"/>
          <w:szCs w:val="22"/>
        </w:rPr>
      </w:pPr>
      <w:r w:rsidRPr="00A1077B">
        <w:rPr>
          <w:sz w:val="22"/>
          <w:szCs w:val="22"/>
        </w:rPr>
        <w:t>13.7. В случае нарушения предусмотренного пунктом 4.33. срока освобождения  помещения и/или территории Заказчика Генподрядчик уплачивает Заказчику за время просрочки неустойку в размере 5 000 руб. за каждый день просрочки.</w:t>
      </w:r>
    </w:p>
    <w:p w:rsidR="005141F9" w:rsidRPr="00A1077B" w:rsidRDefault="005141F9" w:rsidP="00073EB9">
      <w:pPr>
        <w:ind w:firstLine="284"/>
        <w:jc w:val="both"/>
        <w:rPr>
          <w:sz w:val="22"/>
          <w:szCs w:val="22"/>
        </w:rPr>
      </w:pPr>
      <w:r w:rsidRPr="00A1077B">
        <w:rPr>
          <w:sz w:val="22"/>
          <w:szCs w:val="22"/>
        </w:rPr>
        <w:t>13.8. За несвоевременный возврат Генподрядчиком неотработанной части аванса он уплачивает Заказчику пеню в размере 0,1% от неотработанной части аванса за каждый день просрочки.</w:t>
      </w:r>
    </w:p>
    <w:p w:rsidR="005141F9" w:rsidRPr="00A1077B" w:rsidRDefault="005141F9" w:rsidP="00073EB9">
      <w:pPr>
        <w:ind w:firstLine="284"/>
        <w:jc w:val="both"/>
        <w:rPr>
          <w:sz w:val="22"/>
          <w:szCs w:val="22"/>
        </w:rPr>
      </w:pPr>
      <w:r w:rsidRPr="00A1077B">
        <w:rPr>
          <w:sz w:val="22"/>
          <w:szCs w:val="22"/>
        </w:rPr>
        <w:t>13.9. В случае, если Генподрядчик в нарушение требований абзаца третьего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 а также уплатить Заказчику штраф в размере 100 000 руб.</w:t>
      </w:r>
    </w:p>
    <w:p w:rsidR="005141F9" w:rsidRPr="00A1077B" w:rsidRDefault="005141F9" w:rsidP="00073EB9">
      <w:pPr>
        <w:ind w:firstLine="284"/>
        <w:jc w:val="both"/>
        <w:rPr>
          <w:sz w:val="22"/>
          <w:szCs w:val="22"/>
        </w:rPr>
      </w:pPr>
      <w:r w:rsidRPr="00A1077B">
        <w:rPr>
          <w:sz w:val="22"/>
          <w:szCs w:val="22"/>
        </w:rPr>
        <w:t>13.10. 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5141F9" w:rsidRPr="00A1077B" w:rsidRDefault="005141F9" w:rsidP="00073EB9">
      <w:pPr>
        <w:ind w:firstLine="284"/>
        <w:jc w:val="both"/>
        <w:rPr>
          <w:sz w:val="22"/>
          <w:szCs w:val="22"/>
        </w:rPr>
      </w:pPr>
      <w:r w:rsidRPr="00A1077B">
        <w:rPr>
          <w:sz w:val="22"/>
          <w:szCs w:val="22"/>
        </w:rPr>
        <w:t xml:space="preserve">13.11.  В случае неисполнения Генподрядчиком обязанностей, предусмотренных п. 4.37, Генподрядчик уплачивает Заказчику штраф в размере  10 000 рублей за каждого работника </w:t>
      </w:r>
      <w:r w:rsidRPr="00A1077B">
        <w:rPr>
          <w:sz w:val="22"/>
          <w:szCs w:val="22"/>
        </w:rPr>
        <w:lastRenderedPageBreak/>
        <w:t>Генподрядчика и/или субподрядчика, в отношении которого не было исполнено обязательство по страхованию в соответствии с п. 4.37 договора.</w:t>
      </w:r>
    </w:p>
    <w:p w:rsidR="005141F9" w:rsidRPr="00B42D0A" w:rsidRDefault="005141F9" w:rsidP="00073EB9">
      <w:pPr>
        <w:ind w:firstLine="284"/>
        <w:jc w:val="both"/>
        <w:rPr>
          <w:sz w:val="22"/>
          <w:szCs w:val="22"/>
        </w:rPr>
      </w:pPr>
      <w:r w:rsidRPr="00A1077B">
        <w:rPr>
          <w:sz w:val="22"/>
          <w:szCs w:val="22"/>
        </w:rPr>
        <w:t xml:space="preserve">13.12. 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w:t>
      </w:r>
      <w:r w:rsidRPr="00B42D0A">
        <w:rPr>
          <w:sz w:val="22"/>
          <w:szCs w:val="22"/>
        </w:rPr>
        <w:t>просрочки, а всего (независимо от количества таких дней) не менее 50 000 руб.</w:t>
      </w:r>
    </w:p>
    <w:p w:rsidR="00B46732" w:rsidRPr="00B42D0A" w:rsidRDefault="005141F9" w:rsidP="00B46732">
      <w:pPr>
        <w:suppressAutoHyphens/>
        <w:ind w:firstLine="284"/>
        <w:jc w:val="both"/>
        <w:rPr>
          <w:sz w:val="22"/>
          <w:szCs w:val="22"/>
        </w:rPr>
      </w:pPr>
      <w:r w:rsidRPr="00B42D0A">
        <w:rPr>
          <w:sz w:val="22"/>
          <w:szCs w:val="22"/>
        </w:rPr>
        <w:t xml:space="preserve">13.13 </w:t>
      </w:r>
      <w:r w:rsidR="00B46732" w:rsidRPr="00B42D0A">
        <w:rPr>
          <w:sz w:val="22"/>
          <w:szCs w:val="22"/>
        </w:rPr>
        <w:t>Генподрядчик несет ответственность за ненадлежащую разработку рабочей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Генподрядчик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внесенных в документацию изменений в соответствии с пунктом 1.8, а также возмещает Заказчику все причинённые последнему убытки. В случае не устранения  недостатков в указанный в настоящем пункте срок Генподрядчик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Генподрядчик возмещает Заказчику расходы, понесённые последним в связи с привлечением третьего лица и оплатой выполненных им работ. Претензии к качеству разработанной Документации принимаются Генподрядчиком в течение срока проектирования, строительства и эксплуатации Объекта.</w:t>
      </w:r>
    </w:p>
    <w:p w:rsidR="005141F9" w:rsidRPr="00B42D0A" w:rsidRDefault="005141F9" w:rsidP="00073EB9">
      <w:pPr>
        <w:ind w:firstLine="284"/>
        <w:jc w:val="both"/>
        <w:rPr>
          <w:sz w:val="22"/>
          <w:szCs w:val="22"/>
        </w:rPr>
      </w:pPr>
      <w:r w:rsidRPr="00B42D0A">
        <w:rPr>
          <w:sz w:val="22"/>
          <w:szCs w:val="22"/>
        </w:rPr>
        <w:t>13.14. В случае непредоставления в установленный срок Генподр</w:t>
      </w:r>
      <w:r w:rsidR="00752ED2" w:rsidRPr="00B42D0A">
        <w:rPr>
          <w:sz w:val="22"/>
          <w:szCs w:val="22"/>
        </w:rPr>
        <w:t>ядчиком отчета согласно п. 4.1.15</w:t>
      </w:r>
      <w:r w:rsidRPr="00B42D0A">
        <w:rPr>
          <w:sz w:val="22"/>
          <w:szCs w:val="22"/>
        </w:rPr>
        <w:t>. настоящего договора, либо указания в отчете недостоверных сведений, Генподрядчик уплачивает Заказчику штраф в размере 50 000 руб. за каждый факт нарушения.</w:t>
      </w:r>
    </w:p>
    <w:p w:rsidR="005141F9" w:rsidRPr="00B42D0A" w:rsidRDefault="00406333" w:rsidP="00073EB9">
      <w:pPr>
        <w:ind w:firstLine="284"/>
        <w:jc w:val="both"/>
        <w:rPr>
          <w:sz w:val="22"/>
          <w:szCs w:val="22"/>
        </w:rPr>
      </w:pPr>
      <w:r w:rsidRPr="00B42D0A">
        <w:rPr>
          <w:sz w:val="22"/>
          <w:szCs w:val="22"/>
        </w:rPr>
        <w:t>13.15 В случае отказа Г</w:t>
      </w:r>
      <w:r w:rsidR="005141F9" w:rsidRPr="00B42D0A">
        <w:rPr>
          <w:sz w:val="22"/>
          <w:szCs w:val="22"/>
        </w:rPr>
        <w:t xml:space="preserve">енподрядчика от выполнения отдельного вида проектных работ, предусмотренного Договором (в т.ч. </w:t>
      </w:r>
      <w:r w:rsidR="005141F9" w:rsidRPr="00B42D0A">
        <w:rPr>
          <w:spacing w:val="-14"/>
          <w:sz w:val="22"/>
          <w:szCs w:val="22"/>
        </w:rPr>
        <w:t>Графиком производства работ и освоения средств</w:t>
      </w:r>
      <w:r w:rsidR="005141F9" w:rsidRPr="00B42D0A">
        <w:rPr>
          <w:sz w:val="22"/>
          <w:szCs w:val="22"/>
        </w:rPr>
        <w:t>, приложениями, дополнениями, дополнительными соглашениями к Договору), Генподрядчик обязуется уплатить Заказчику штраф в размере стоимости таких работ.</w:t>
      </w:r>
    </w:p>
    <w:p w:rsidR="005141F9" w:rsidRPr="00B42D0A" w:rsidRDefault="00752ED2" w:rsidP="00073EB9">
      <w:pPr>
        <w:ind w:firstLine="284"/>
        <w:jc w:val="both"/>
        <w:rPr>
          <w:sz w:val="22"/>
          <w:szCs w:val="22"/>
        </w:rPr>
      </w:pPr>
      <w:r w:rsidRPr="00B42D0A">
        <w:rPr>
          <w:sz w:val="22"/>
          <w:szCs w:val="22"/>
        </w:rPr>
        <w:t>13.16 С учётом п.1.8</w:t>
      </w:r>
      <w:r w:rsidR="005141F9" w:rsidRPr="00B42D0A">
        <w:rPr>
          <w:sz w:val="22"/>
          <w:szCs w:val="22"/>
        </w:rPr>
        <w:t xml:space="preserve"> настоящего Договора во всех случаях, когда по причинам, не связанным с Заказчиком, результат проектных работ по настоящему Договору не будет достигнут и/или передан Заказчику, Заказчик не возмещает Генподрядчику понесенные последним затраты, связанные с исполнением настоящего Договора, а суммы, уплаченные ранее Заказчиком Генподрядчику, подлежат возврату Заказчику. При этом Заказчик возвращает Генподрядчику всю Документацию, полученную им по настоящему Договору.</w:t>
      </w:r>
    </w:p>
    <w:p w:rsidR="005141F9" w:rsidRPr="00A1077B" w:rsidRDefault="005141F9" w:rsidP="00073EB9">
      <w:pPr>
        <w:ind w:firstLine="284"/>
        <w:jc w:val="both"/>
        <w:rPr>
          <w:sz w:val="22"/>
          <w:szCs w:val="22"/>
        </w:rPr>
      </w:pPr>
      <w:r w:rsidRPr="00B42D0A">
        <w:rPr>
          <w:sz w:val="22"/>
          <w:szCs w:val="22"/>
        </w:rPr>
        <w:t xml:space="preserve">      13.17. В случае, если Генподрядчик в нарушение требований абзаца шестого пункта 4.2 настоящего Договора осуществляет закупку без согласования, оборудование меняется на согласованное с Заказчиком</w:t>
      </w:r>
      <w:r w:rsidRPr="00A1077B">
        <w:rPr>
          <w:sz w:val="22"/>
          <w:szCs w:val="22"/>
        </w:rPr>
        <w:t xml:space="preserve">  либо оплате не подлежит.</w:t>
      </w:r>
    </w:p>
    <w:p w:rsidR="005141F9" w:rsidRPr="00A1077B" w:rsidRDefault="005141F9" w:rsidP="00073EB9">
      <w:pPr>
        <w:ind w:firstLine="284"/>
        <w:jc w:val="both"/>
        <w:rPr>
          <w:sz w:val="22"/>
          <w:szCs w:val="22"/>
        </w:rPr>
      </w:pPr>
      <w:r w:rsidRPr="00A1077B">
        <w:rPr>
          <w:sz w:val="22"/>
          <w:szCs w:val="22"/>
        </w:rPr>
        <w:t xml:space="preserve">13.18. Генподрядчик уплачивает предусмотренные настоящим разделом неустойки не позднее 5 рабочих дней с даты получения требования Заказчика. Заказчик вправе взыскать неустойки путем зачета встречных однородных требований и </w:t>
      </w:r>
      <w:proofErr w:type="gramStart"/>
      <w:r w:rsidRPr="00A1077B">
        <w:rPr>
          <w:sz w:val="22"/>
          <w:szCs w:val="22"/>
        </w:rPr>
        <w:t>уменьшения</w:t>
      </w:r>
      <w:proofErr w:type="gramEnd"/>
      <w:r w:rsidRPr="00A1077B">
        <w:rPr>
          <w:sz w:val="22"/>
          <w:szCs w:val="22"/>
        </w:rPr>
        <w:t xml:space="preserve"> таким образом сумм, подлежащих выплате Генподрядчику.</w:t>
      </w:r>
      <w:r w:rsidR="00974034">
        <w:rPr>
          <w:sz w:val="22"/>
          <w:szCs w:val="22"/>
        </w:rPr>
        <w:t xml:space="preserve"> </w:t>
      </w:r>
      <w:r w:rsidR="00B46732" w:rsidRPr="00974034">
        <w:rPr>
          <w:sz w:val="22"/>
          <w:szCs w:val="22"/>
        </w:rPr>
        <w:t>Зачет допускается не ранее истечения предусмотренного пунктом 13.22 срока.</w:t>
      </w:r>
      <w:r w:rsidR="00B46732">
        <w:rPr>
          <w:sz w:val="22"/>
          <w:szCs w:val="22"/>
        </w:rPr>
        <w:t xml:space="preserve"> </w:t>
      </w:r>
    </w:p>
    <w:p w:rsidR="005141F9" w:rsidRPr="00A1077B" w:rsidRDefault="005141F9" w:rsidP="00073EB9">
      <w:pPr>
        <w:ind w:firstLine="284"/>
        <w:jc w:val="both"/>
        <w:rPr>
          <w:b/>
          <w:sz w:val="22"/>
          <w:szCs w:val="22"/>
        </w:rPr>
      </w:pPr>
      <w:r w:rsidRPr="00A1077B">
        <w:rPr>
          <w:sz w:val="22"/>
          <w:szCs w:val="22"/>
        </w:rPr>
        <w:t xml:space="preserve">13.19. Ущерб, нанесенный третьему лицу в результате строительства объекта по вине Генподрядчика или Заказчика, компенсируется виновной стороной. </w:t>
      </w:r>
    </w:p>
    <w:p w:rsidR="005141F9" w:rsidRPr="00A1077B" w:rsidRDefault="005141F9" w:rsidP="00073EB9">
      <w:pPr>
        <w:ind w:firstLine="284"/>
        <w:jc w:val="both"/>
        <w:rPr>
          <w:sz w:val="22"/>
          <w:szCs w:val="22"/>
        </w:rPr>
      </w:pPr>
      <w:r w:rsidRPr="00A1077B">
        <w:rPr>
          <w:sz w:val="22"/>
          <w:szCs w:val="22"/>
        </w:rPr>
        <w:t>13.20. Спорные вопросы, возникающие в ходе исполнения настоящего Договора, разрешаются Заказчиком и Генподрядчиком путем переговоров. Если Заказчик и Генподрядчик не могут прийти к соглашению, все споры и разногласия представляются на рассмотрение Арбитражного суда  Ярославской области.</w:t>
      </w:r>
    </w:p>
    <w:p w:rsidR="00367DF7" w:rsidRDefault="005141F9" w:rsidP="00073EB9">
      <w:pPr>
        <w:ind w:firstLine="284"/>
        <w:jc w:val="both"/>
        <w:rPr>
          <w:sz w:val="22"/>
          <w:szCs w:val="22"/>
        </w:rPr>
      </w:pPr>
      <w:r w:rsidRPr="00A1077B">
        <w:rPr>
          <w:sz w:val="22"/>
          <w:szCs w:val="22"/>
        </w:rPr>
        <w:t>13.21.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367DF7" w:rsidRPr="00B42D0A" w:rsidRDefault="00367DF7" w:rsidP="00073EB9">
      <w:pPr>
        <w:suppressAutoHyphens/>
        <w:ind w:firstLine="284"/>
        <w:jc w:val="both"/>
        <w:rPr>
          <w:sz w:val="22"/>
          <w:szCs w:val="22"/>
        </w:rPr>
      </w:pPr>
      <w:r w:rsidRPr="00B42D0A">
        <w:rPr>
          <w:sz w:val="22"/>
          <w:szCs w:val="22"/>
        </w:rPr>
        <w:t>13.22</w:t>
      </w:r>
      <w:bookmarkStart w:id="6" w:name="_Ref436144316"/>
      <w:r w:rsidRPr="00B42D0A">
        <w:rPr>
          <w:sz w:val="22"/>
          <w:szCs w:val="22"/>
        </w:rPr>
        <w:t>Претензии подлежат рассмотрению в течение 15 дней со дня получения.</w:t>
      </w:r>
      <w:bookmarkEnd w:id="6"/>
      <w:r w:rsidRPr="00B42D0A">
        <w:rPr>
          <w:sz w:val="22"/>
          <w:szCs w:val="22"/>
        </w:rPr>
        <w:t xml:space="preserve"> Суммы ответственности подлежат уплате Стороной в течение 15 дней со дня получения претензии.</w:t>
      </w:r>
    </w:p>
    <w:p w:rsidR="00367DF7" w:rsidRPr="00B42D0A" w:rsidRDefault="0016761D" w:rsidP="00073EB9">
      <w:pPr>
        <w:tabs>
          <w:tab w:val="num" w:pos="3327"/>
        </w:tabs>
        <w:suppressAutoHyphens/>
        <w:ind w:firstLine="284"/>
        <w:jc w:val="both"/>
        <w:rPr>
          <w:sz w:val="22"/>
          <w:szCs w:val="22"/>
        </w:rPr>
      </w:pPr>
      <w:r w:rsidRPr="00B42D0A">
        <w:rPr>
          <w:sz w:val="22"/>
          <w:szCs w:val="22"/>
        </w:rPr>
        <w:t>13.23</w:t>
      </w:r>
      <w:r w:rsidR="00367DF7" w:rsidRPr="00B42D0A">
        <w:rPr>
          <w:sz w:val="22"/>
          <w:szCs w:val="22"/>
        </w:rPr>
        <w:t xml:space="preserve">  Заказчик не несет ответственности за причинение вреда имуществу или здоровью, травмы, увечья или смерть любого Работника </w:t>
      </w:r>
      <w:r w:rsidR="00FD6160">
        <w:rPr>
          <w:sz w:val="22"/>
          <w:szCs w:val="22"/>
        </w:rPr>
        <w:t>Генп</w:t>
      </w:r>
      <w:r w:rsidR="00367DF7" w:rsidRPr="00B42D0A">
        <w:rPr>
          <w:sz w:val="22"/>
          <w:szCs w:val="22"/>
        </w:rPr>
        <w:t>одрядчика или субподрядчика, произошедшие не по вине Заказчика, в т.ч. в случае нарушения ими правил охраны труда или промышленной безопасности.</w:t>
      </w:r>
    </w:p>
    <w:p w:rsidR="00367DF7" w:rsidRPr="00B42D0A" w:rsidRDefault="00367DF7" w:rsidP="00073EB9">
      <w:pPr>
        <w:ind w:firstLine="284"/>
        <w:jc w:val="both"/>
        <w:rPr>
          <w:sz w:val="22"/>
          <w:szCs w:val="22"/>
        </w:rPr>
      </w:pPr>
    </w:p>
    <w:p w:rsidR="005141F9" w:rsidRPr="00B42D0A" w:rsidRDefault="005141F9" w:rsidP="005141F9">
      <w:pPr>
        <w:spacing w:before="120" w:after="120"/>
        <w:jc w:val="center"/>
        <w:rPr>
          <w:b/>
          <w:sz w:val="22"/>
          <w:szCs w:val="22"/>
        </w:rPr>
      </w:pPr>
      <w:r w:rsidRPr="00B42D0A">
        <w:rPr>
          <w:b/>
          <w:sz w:val="22"/>
          <w:szCs w:val="22"/>
        </w:rPr>
        <w:t>Статья 14. Конфиденциальность</w:t>
      </w:r>
    </w:p>
    <w:p w:rsidR="005141F9" w:rsidRPr="00A1077B" w:rsidRDefault="005141F9" w:rsidP="00063EB9">
      <w:pPr>
        <w:autoSpaceDE w:val="0"/>
        <w:autoSpaceDN w:val="0"/>
        <w:adjustRightInd w:val="0"/>
        <w:ind w:firstLine="284"/>
        <w:jc w:val="both"/>
        <w:rPr>
          <w:sz w:val="22"/>
          <w:szCs w:val="22"/>
        </w:rPr>
      </w:pPr>
      <w:r w:rsidRPr="00B42D0A">
        <w:rPr>
          <w:sz w:val="22"/>
          <w:szCs w:val="22"/>
        </w:rPr>
        <w:t>14.1. Условия настоящего Договора являются конфиденциальными и Стороны</w:t>
      </w:r>
      <w:r w:rsidRPr="00A1077B">
        <w:rPr>
          <w:sz w:val="22"/>
          <w:szCs w:val="22"/>
        </w:rPr>
        <w:t xml:space="preserve">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п.14.4 настоящего Договора.</w:t>
      </w:r>
    </w:p>
    <w:p w:rsidR="005141F9" w:rsidRPr="00A1077B" w:rsidRDefault="005141F9" w:rsidP="00063EB9">
      <w:pPr>
        <w:autoSpaceDE w:val="0"/>
        <w:autoSpaceDN w:val="0"/>
        <w:adjustRightInd w:val="0"/>
        <w:ind w:firstLine="284"/>
        <w:jc w:val="both"/>
        <w:rPr>
          <w:sz w:val="22"/>
          <w:szCs w:val="22"/>
        </w:rPr>
      </w:pPr>
      <w:r w:rsidRPr="00A1077B">
        <w:rPr>
          <w:sz w:val="22"/>
          <w:szCs w:val="22"/>
        </w:rPr>
        <w:lastRenderedPageBreak/>
        <w:t>14.2. 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иной в официальных (служебных) источниках, либо стали или станут известны от третьих лиц без участия Сторон.</w:t>
      </w:r>
    </w:p>
    <w:p w:rsidR="005141F9" w:rsidRPr="00A1077B" w:rsidRDefault="005141F9" w:rsidP="00063EB9">
      <w:pPr>
        <w:autoSpaceDE w:val="0"/>
        <w:autoSpaceDN w:val="0"/>
        <w:adjustRightInd w:val="0"/>
        <w:ind w:firstLine="284"/>
        <w:jc w:val="both"/>
        <w:rPr>
          <w:sz w:val="22"/>
          <w:szCs w:val="22"/>
        </w:rPr>
      </w:pPr>
      <w:r w:rsidRPr="00A1077B">
        <w:rPr>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5141F9" w:rsidRDefault="005141F9" w:rsidP="00063EB9">
      <w:pPr>
        <w:autoSpaceDE w:val="0"/>
        <w:autoSpaceDN w:val="0"/>
        <w:adjustRightInd w:val="0"/>
        <w:ind w:firstLine="284"/>
        <w:jc w:val="both"/>
        <w:rPr>
          <w:sz w:val="22"/>
          <w:szCs w:val="22"/>
        </w:rPr>
      </w:pPr>
      <w:r w:rsidRPr="00A1077B">
        <w:rPr>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616C5C" w:rsidRPr="00B42D0A" w:rsidRDefault="00616C5C" w:rsidP="00063EB9">
      <w:pPr>
        <w:autoSpaceDE w:val="0"/>
        <w:autoSpaceDN w:val="0"/>
        <w:adjustRightInd w:val="0"/>
        <w:ind w:firstLine="284"/>
        <w:jc w:val="both"/>
        <w:rPr>
          <w:sz w:val="22"/>
          <w:szCs w:val="22"/>
        </w:rPr>
      </w:pPr>
      <w:r w:rsidRPr="00073EB9">
        <w:rPr>
          <w:sz w:val="22"/>
          <w:szCs w:val="22"/>
        </w:rPr>
        <w:t xml:space="preserve">14.5 </w:t>
      </w:r>
      <w:r w:rsidR="00FD6160">
        <w:rPr>
          <w:sz w:val="22"/>
          <w:szCs w:val="22"/>
        </w:rPr>
        <w:t>Генп</w:t>
      </w:r>
      <w:r w:rsidRPr="00073EB9">
        <w:rPr>
          <w:sz w:val="22"/>
          <w:szCs w:val="22"/>
        </w:rPr>
        <w:t xml:space="preserve">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w:t>
      </w:r>
      <w:r w:rsidR="00FD6160">
        <w:rPr>
          <w:sz w:val="22"/>
          <w:szCs w:val="22"/>
        </w:rPr>
        <w:t>Генп</w:t>
      </w:r>
      <w:r w:rsidRPr="00073EB9">
        <w:rPr>
          <w:sz w:val="22"/>
          <w:szCs w:val="22"/>
        </w:rPr>
        <w:t xml:space="preserve">одрядчик обязуется не разглашать такую информацию какому-либо третьему лицу и не использовать для других целей, кроме </w:t>
      </w:r>
      <w:r w:rsidRPr="00B42D0A">
        <w:rPr>
          <w:sz w:val="22"/>
          <w:szCs w:val="22"/>
        </w:rPr>
        <w:t>как для целей настоящего договора, без предварительного письменного согласия Заказчика</w:t>
      </w:r>
    </w:p>
    <w:p w:rsidR="00406333" w:rsidRPr="00B42D0A" w:rsidRDefault="00063EB9" w:rsidP="00063EB9">
      <w:pPr>
        <w:autoSpaceDE w:val="0"/>
        <w:autoSpaceDN w:val="0"/>
        <w:adjustRightInd w:val="0"/>
        <w:ind w:firstLine="284"/>
        <w:jc w:val="both"/>
        <w:rPr>
          <w:sz w:val="22"/>
          <w:szCs w:val="22"/>
        </w:rPr>
      </w:pPr>
      <w:r w:rsidRPr="00B42D0A">
        <w:rPr>
          <w:sz w:val="22"/>
          <w:szCs w:val="22"/>
        </w:rPr>
        <w:t xml:space="preserve">14.6 </w:t>
      </w:r>
      <w:r w:rsidR="00406333" w:rsidRPr="00B42D0A">
        <w:rPr>
          <w:sz w:val="22"/>
          <w:szCs w:val="22"/>
        </w:rPr>
        <w:t>Право собственности на исходные данные, документацию и материалы (результаты работ), разработанные Генподрядчиком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 Заказчик имеет право без ограничений использовать и передавать вышеуказанные исключительные права третьим лицам.</w:t>
      </w:r>
    </w:p>
    <w:p w:rsidR="00406333" w:rsidRPr="00B42D0A" w:rsidRDefault="00063EB9" w:rsidP="00063EB9">
      <w:pPr>
        <w:autoSpaceDE w:val="0"/>
        <w:autoSpaceDN w:val="0"/>
        <w:adjustRightInd w:val="0"/>
        <w:ind w:firstLine="284"/>
        <w:jc w:val="both"/>
        <w:rPr>
          <w:sz w:val="22"/>
          <w:szCs w:val="22"/>
        </w:rPr>
      </w:pPr>
      <w:r w:rsidRPr="00B42D0A">
        <w:rPr>
          <w:sz w:val="22"/>
          <w:szCs w:val="22"/>
        </w:rPr>
        <w:t xml:space="preserve">14.7 </w:t>
      </w:r>
      <w:r w:rsidR="00406333" w:rsidRPr="00B42D0A">
        <w:rPr>
          <w:sz w:val="22"/>
          <w:szCs w:val="22"/>
        </w:rPr>
        <w:t>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но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406333" w:rsidRPr="00B42D0A" w:rsidRDefault="00063EB9" w:rsidP="00063EB9">
      <w:pPr>
        <w:pStyle w:val="ac"/>
        <w:suppressAutoHyphens/>
        <w:ind w:firstLine="284"/>
        <w:jc w:val="both"/>
        <w:rPr>
          <w:sz w:val="22"/>
          <w:szCs w:val="22"/>
        </w:rPr>
      </w:pPr>
      <w:r w:rsidRPr="00B42D0A">
        <w:rPr>
          <w:sz w:val="22"/>
          <w:szCs w:val="22"/>
        </w:rPr>
        <w:t xml:space="preserve">14.8 </w:t>
      </w:r>
      <w:r w:rsidR="00406333" w:rsidRPr="00B42D0A">
        <w:rPr>
          <w:sz w:val="22"/>
          <w:szCs w:val="22"/>
        </w:rPr>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406333" w:rsidRPr="00B42D0A" w:rsidRDefault="00063EB9" w:rsidP="00063EB9">
      <w:pPr>
        <w:pStyle w:val="ac"/>
        <w:suppressAutoHyphens/>
        <w:ind w:firstLine="284"/>
        <w:jc w:val="both"/>
        <w:rPr>
          <w:sz w:val="22"/>
          <w:szCs w:val="22"/>
        </w:rPr>
      </w:pPr>
      <w:proofErr w:type="gramStart"/>
      <w:r w:rsidRPr="00B42D0A">
        <w:rPr>
          <w:sz w:val="22"/>
          <w:szCs w:val="22"/>
        </w:rPr>
        <w:t xml:space="preserve">14.9 </w:t>
      </w:r>
      <w:r w:rsidR="00406333" w:rsidRPr="00B42D0A">
        <w:rPr>
          <w:sz w:val="22"/>
          <w:szCs w:val="22"/>
        </w:rPr>
        <w:t>Генподрядчик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Ген</w:t>
      </w:r>
      <w:r w:rsidR="00DD7FE3">
        <w:rPr>
          <w:sz w:val="22"/>
          <w:szCs w:val="22"/>
        </w:rPr>
        <w:t>п</w:t>
      </w:r>
      <w:r w:rsidR="00406333" w:rsidRPr="00B42D0A">
        <w:rPr>
          <w:sz w:val="22"/>
          <w:szCs w:val="22"/>
        </w:rPr>
        <w:t>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roofErr w:type="gramEnd"/>
    </w:p>
    <w:p w:rsidR="00406333" w:rsidRPr="00B42D0A" w:rsidRDefault="00063EB9" w:rsidP="00063EB9">
      <w:pPr>
        <w:pStyle w:val="ac"/>
        <w:suppressAutoHyphens/>
        <w:ind w:firstLine="284"/>
        <w:jc w:val="both"/>
        <w:rPr>
          <w:sz w:val="22"/>
          <w:szCs w:val="22"/>
        </w:rPr>
      </w:pPr>
      <w:r w:rsidRPr="00B42D0A">
        <w:rPr>
          <w:sz w:val="22"/>
          <w:szCs w:val="22"/>
        </w:rPr>
        <w:t xml:space="preserve">14.10 </w:t>
      </w:r>
      <w:r w:rsidR="00406333" w:rsidRPr="00B42D0A">
        <w:rPr>
          <w:sz w:val="22"/>
          <w:szCs w:val="22"/>
        </w:rPr>
        <w:t>В случае если Генподрядчику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Генподрядчик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406333" w:rsidRPr="00B42D0A" w:rsidRDefault="00063EB9" w:rsidP="00063EB9">
      <w:pPr>
        <w:pStyle w:val="ac"/>
        <w:suppressAutoHyphens/>
        <w:ind w:firstLine="284"/>
        <w:jc w:val="both"/>
        <w:rPr>
          <w:sz w:val="22"/>
          <w:szCs w:val="22"/>
        </w:rPr>
      </w:pPr>
      <w:r w:rsidRPr="00B42D0A">
        <w:rPr>
          <w:sz w:val="22"/>
          <w:szCs w:val="22"/>
        </w:rPr>
        <w:t xml:space="preserve">14.11 </w:t>
      </w:r>
      <w:r w:rsidR="00406333" w:rsidRPr="00B42D0A">
        <w:rPr>
          <w:sz w:val="22"/>
          <w:szCs w:val="22"/>
        </w:rPr>
        <w:t>Генподрядчик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w:t>
      </w:r>
      <w:r w:rsidR="009F3451" w:rsidRPr="00B42D0A">
        <w:rPr>
          <w:sz w:val="22"/>
          <w:szCs w:val="22"/>
        </w:rPr>
        <w:t>ждать от ответственности Генп</w:t>
      </w:r>
      <w:r w:rsidR="00406333" w:rsidRPr="00B42D0A">
        <w:rPr>
          <w:sz w:val="22"/>
          <w:szCs w:val="22"/>
        </w:rPr>
        <w:t>одрядчика в связи с претензиями о предполагаемом нарушении интеллектуальных прав.</w:t>
      </w:r>
    </w:p>
    <w:p w:rsidR="00406333" w:rsidRPr="00B42D0A" w:rsidRDefault="00063EB9" w:rsidP="00063EB9">
      <w:pPr>
        <w:pStyle w:val="ac"/>
        <w:suppressAutoHyphens/>
        <w:ind w:firstLine="284"/>
        <w:jc w:val="both"/>
        <w:rPr>
          <w:sz w:val="22"/>
          <w:szCs w:val="22"/>
        </w:rPr>
      </w:pPr>
      <w:r w:rsidRPr="00B42D0A">
        <w:rPr>
          <w:sz w:val="22"/>
          <w:szCs w:val="22"/>
        </w:rPr>
        <w:t xml:space="preserve">14.12 </w:t>
      </w:r>
      <w:r w:rsidR="00406333" w:rsidRPr="00B42D0A">
        <w:rPr>
          <w:sz w:val="22"/>
          <w:szCs w:val="22"/>
        </w:rPr>
        <w:t>Генподрядчик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Генподрядчик осуществляет оформление соответствующих прав от имени, за счет и в интересах Заказчика без дополнительного вознаграждения.</w:t>
      </w:r>
    </w:p>
    <w:p w:rsidR="00406333" w:rsidRPr="00B42D0A" w:rsidRDefault="00063EB9" w:rsidP="00063EB9">
      <w:pPr>
        <w:autoSpaceDE w:val="0"/>
        <w:autoSpaceDN w:val="0"/>
        <w:adjustRightInd w:val="0"/>
        <w:ind w:firstLine="284"/>
        <w:jc w:val="both"/>
        <w:rPr>
          <w:sz w:val="22"/>
          <w:szCs w:val="22"/>
        </w:rPr>
      </w:pPr>
      <w:r w:rsidRPr="00B42D0A">
        <w:rPr>
          <w:sz w:val="22"/>
          <w:szCs w:val="22"/>
        </w:rPr>
        <w:t xml:space="preserve">14.13 </w:t>
      </w:r>
      <w:r w:rsidR="00406333" w:rsidRPr="00B42D0A">
        <w:rPr>
          <w:sz w:val="22"/>
          <w:szCs w:val="22"/>
        </w:rPr>
        <w:t>Заказчик вправе без ограничений использовать и передавать третьим лиц</w:t>
      </w:r>
      <w:r w:rsidR="009F3451" w:rsidRPr="00B42D0A">
        <w:rPr>
          <w:sz w:val="22"/>
          <w:szCs w:val="22"/>
        </w:rPr>
        <w:t>ам документацию, полученную от Генп</w:t>
      </w:r>
      <w:r w:rsidR="00406333" w:rsidRPr="00B42D0A">
        <w:rPr>
          <w:sz w:val="22"/>
          <w:szCs w:val="22"/>
        </w:rPr>
        <w:t>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5040ED" w:rsidRPr="00B42D0A" w:rsidRDefault="005040ED" w:rsidP="005040ED">
      <w:pPr>
        <w:pStyle w:val="1"/>
        <w:suppressAutoHyphens/>
        <w:ind w:left="284"/>
        <w:jc w:val="center"/>
        <w:rPr>
          <w:rFonts w:ascii="Times New Roman" w:hAnsi="Times New Roman" w:cs="Times New Roman"/>
          <w:sz w:val="22"/>
          <w:szCs w:val="22"/>
        </w:rPr>
      </w:pPr>
      <w:r w:rsidRPr="00B42D0A">
        <w:rPr>
          <w:rFonts w:ascii="Times New Roman" w:hAnsi="Times New Roman" w:cs="Times New Roman"/>
          <w:sz w:val="22"/>
          <w:szCs w:val="22"/>
        </w:rPr>
        <w:t>Статья 15.  Заключительные положения.</w:t>
      </w:r>
    </w:p>
    <w:p w:rsidR="005040ED" w:rsidRPr="00B42D0A" w:rsidRDefault="005040ED" w:rsidP="005040ED">
      <w:pPr>
        <w:suppressAutoHyphens/>
        <w:ind w:firstLine="284"/>
        <w:jc w:val="both"/>
        <w:rPr>
          <w:sz w:val="22"/>
          <w:szCs w:val="22"/>
        </w:rPr>
      </w:pPr>
      <w:r w:rsidRPr="00B42D0A">
        <w:rPr>
          <w:sz w:val="22"/>
          <w:szCs w:val="22"/>
        </w:rPr>
        <w:t>15.1Изменения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письменном виде и подписаны обеими Сторонами.</w:t>
      </w:r>
    </w:p>
    <w:p w:rsidR="005040ED" w:rsidRPr="00B42D0A" w:rsidRDefault="005040ED" w:rsidP="005040ED">
      <w:pPr>
        <w:suppressAutoHyphens/>
        <w:ind w:firstLine="284"/>
        <w:jc w:val="both"/>
        <w:rPr>
          <w:sz w:val="22"/>
          <w:szCs w:val="22"/>
        </w:rPr>
      </w:pPr>
      <w:r w:rsidRPr="00B42D0A">
        <w:rPr>
          <w:sz w:val="22"/>
          <w:szCs w:val="22"/>
        </w:rPr>
        <w:lastRenderedPageBreak/>
        <w:t>15.2Стороны договорились об исключении действия ст. 712, 359, 360 Гражданского кодекса РФ. Генподрядчик ни при каких обстоятельствах не имеет права удерживать результаты работ или иное имущество Заказчика.</w:t>
      </w:r>
    </w:p>
    <w:p w:rsidR="005040ED" w:rsidRPr="00B42D0A" w:rsidRDefault="005040ED" w:rsidP="005040ED">
      <w:pPr>
        <w:suppressAutoHyphens/>
        <w:ind w:firstLine="284"/>
        <w:jc w:val="both"/>
        <w:rPr>
          <w:sz w:val="22"/>
          <w:szCs w:val="22"/>
        </w:rPr>
      </w:pPr>
      <w:r w:rsidRPr="00B42D0A">
        <w:rPr>
          <w:sz w:val="22"/>
          <w:szCs w:val="22"/>
        </w:rPr>
        <w:t>15.3Все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5040ED" w:rsidRPr="00B42D0A" w:rsidRDefault="005040ED" w:rsidP="005040ED">
      <w:pPr>
        <w:suppressAutoHyphens/>
        <w:ind w:firstLine="284"/>
        <w:jc w:val="both"/>
        <w:rPr>
          <w:sz w:val="22"/>
          <w:szCs w:val="22"/>
        </w:rPr>
      </w:pPr>
      <w:r w:rsidRPr="00B42D0A">
        <w:rPr>
          <w:sz w:val="22"/>
          <w:szCs w:val="22"/>
        </w:rPr>
        <w:t>15.4 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5040ED" w:rsidRPr="009C5702" w:rsidRDefault="005040ED" w:rsidP="005040ED">
      <w:pPr>
        <w:suppressAutoHyphens/>
        <w:ind w:firstLine="284"/>
        <w:jc w:val="both"/>
        <w:rPr>
          <w:sz w:val="22"/>
          <w:szCs w:val="22"/>
        </w:rPr>
      </w:pPr>
      <w:r w:rsidRPr="00B42D0A">
        <w:rPr>
          <w:sz w:val="22"/>
          <w:szCs w:val="22"/>
        </w:rPr>
        <w:t>15.5Настоящий Договор составлен в 2-х экземплярах, имеющих одинаковую юридическую силу.</w:t>
      </w:r>
    </w:p>
    <w:p w:rsidR="005141F9" w:rsidRPr="00A1077B" w:rsidRDefault="005141F9" w:rsidP="005040ED">
      <w:pPr>
        <w:shd w:val="clear" w:color="auto" w:fill="FFFFFF"/>
        <w:ind w:firstLine="284"/>
        <w:jc w:val="both"/>
        <w:rPr>
          <w:b/>
          <w:sz w:val="22"/>
          <w:szCs w:val="22"/>
        </w:rPr>
      </w:pPr>
    </w:p>
    <w:p w:rsidR="005141F9" w:rsidRPr="00A1077B" w:rsidRDefault="005141F9" w:rsidP="005141F9">
      <w:pPr>
        <w:shd w:val="clear" w:color="auto" w:fill="FFFFFF"/>
        <w:ind w:firstLine="340"/>
        <w:jc w:val="both"/>
        <w:rPr>
          <w:b/>
          <w:sz w:val="22"/>
          <w:szCs w:val="22"/>
        </w:rPr>
      </w:pPr>
      <w:r w:rsidRPr="00A1077B">
        <w:rPr>
          <w:b/>
          <w:sz w:val="22"/>
          <w:szCs w:val="22"/>
        </w:rPr>
        <w:t>Приложения:</w:t>
      </w:r>
    </w:p>
    <w:p w:rsidR="005141F9" w:rsidRPr="00974034" w:rsidRDefault="005141F9" w:rsidP="00533D4F">
      <w:pPr>
        <w:numPr>
          <w:ilvl w:val="1"/>
          <w:numId w:val="5"/>
        </w:numPr>
        <w:shd w:val="clear" w:color="auto" w:fill="FFFFFF"/>
        <w:jc w:val="both"/>
        <w:rPr>
          <w:spacing w:val="-14"/>
          <w:sz w:val="22"/>
          <w:szCs w:val="22"/>
        </w:rPr>
      </w:pPr>
      <w:r w:rsidRPr="00974034">
        <w:rPr>
          <w:spacing w:val="-14"/>
          <w:sz w:val="22"/>
          <w:szCs w:val="22"/>
        </w:rPr>
        <w:t>Протокол  согласования договорной  цены.</w:t>
      </w:r>
    </w:p>
    <w:p w:rsidR="005141F9" w:rsidRPr="00974034" w:rsidRDefault="005141F9" w:rsidP="00533D4F">
      <w:pPr>
        <w:numPr>
          <w:ilvl w:val="1"/>
          <w:numId w:val="5"/>
        </w:numPr>
        <w:shd w:val="clear" w:color="auto" w:fill="FFFFFF"/>
        <w:jc w:val="both"/>
        <w:rPr>
          <w:spacing w:val="-14"/>
          <w:sz w:val="22"/>
          <w:szCs w:val="22"/>
        </w:rPr>
      </w:pPr>
      <w:r w:rsidRPr="00974034">
        <w:rPr>
          <w:spacing w:val="-14"/>
          <w:sz w:val="22"/>
          <w:szCs w:val="22"/>
        </w:rPr>
        <w:t>График производства работ и освоения средств</w:t>
      </w:r>
    </w:p>
    <w:p w:rsidR="005141F9" w:rsidRPr="00974034" w:rsidRDefault="005141F9" w:rsidP="00533D4F">
      <w:pPr>
        <w:numPr>
          <w:ilvl w:val="1"/>
          <w:numId w:val="5"/>
        </w:numPr>
        <w:shd w:val="clear" w:color="auto" w:fill="FFFFFF"/>
        <w:jc w:val="both"/>
        <w:rPr>
          <w:spacing w:val="-14"/>
          <w:sz w:val="22"/>
          <w:szCs w:val="22"/>
        </w:rPr>
      </w:pPr>
      <w:r w:rsidRPr="00974034">
        <w:rPr>
          <w:sz w:val="22"/>
          <w:szCs w:val="22"/>
        </w:rPr>
        <w:t>Регламент определения стоимости строительно-монтажных работ на последующие работы до их полного завершения.</w:t>
      </w:r>
    </w:p>
    <w:p w:rsidR="005141F9" w:rsidRPr="00974034" w:rsidRDefault="005141F9" w:rsidP="00533D4F">
      <w:pPr>
        <w:numPr>
          <w:ilvl w:val="1"/>
          <w:numId w:val="5"/>
        </w:numPr>
        <w:shd w:val="clear" w:color="auto" w:fill="FFFFFF"/>
        <w:jc w:val="both"/>
        <w:rPr>
          <w:spacing w:val="-14"/>
          <w:sz w:val="22"/>
          <w:szCs w:val="22"/>
        </w:rPr>
      </w:pPr>
      <w:r w:rsidRPr="00974034">
        <w:rPr>
          <w:sz w:val="22"/>
          <w:szCs w:val="22"/>
        </w:rPr>
        <w:t>Регламент определения стоимости пусконаладочных  работ на последующие работы до их полного завершения</w:t>
      </w:r>
    </w:p>
    <w:p w:rsidR="005141F9" w:rsidRPr="00974034" w:rsidRDefault="00A227BD" w:rsidP="00533D4F">
      <w:pPr>
        <w:numPr>
          <w:ilvl w:val="1"/>
          <w:numId w:val="5"/>
        </w:numPr>
        <w:jc w:val="both"/>
        <w:rPr>
          <w:sz w:val="22"/>
          <w:szCs w:val="22"/>
        </w:rPr>
      </w:pPr>
      <w:r w:rsidRPr="00974034">
        <w:rPr>
          <w:sz w:val="22"/>
          <w:szCs w:val="22"/>
        </w:rPr>
        <w:t>График погашения авансовых платежей (ПРИ НЕОБХОДИМОСТИ)</w:t>
      </w:r>
    </w:p>
    <w:p w:rsidR="004D7E46" w:rsidRPr="00974034" w:rsidRDefault="004D7E46" w:rsidP="00533D4F">
      <w:pPr>
        <w:numPr>
          <w:ilvl w:val="1"/>
          <w:numId w:val="5"/>
        </w:numPr>
        <w:jc w:val="both"/>
        <w:rPr>
          <w:sz w:val="22"/>
          <w:szCs w:val="22"/>
        </w:rPr>
      </w:pPr>
      <w:r w:rsidRPr="00974034">
        <w:rPr>
          <w:sz w:val="22"/>
          <w:szCs w:val="22"/>
        </w:rPr>
        <w:t>Форма отчёта о внесённых в проекты изменениях</w:t>
      </w:r>
    </w:p>
    <w:p w:rsidR="005A4882" w:rsidRPr="00974034" w:rsidRDefault="005A4882" w:rsidP="00533D4F">
      <w:pPr>
        <w:numPr>
          <w:ilvl w:val="1"/>
          <w:numId w:val="5"/>
        </w:numPr>
        <w:suppressAutoHyphens/>
        <w:jc w:val="both"/>
        <w:rPr>
          <w:sz w:val="22"/>
          <w:szCs w:val="22"/>
        </w:rPr>
      </w:pPr>
      <w:r w:rsidRPr="00974034">
        <w:rPr>
          <w:sz w:val="22"/>
          <w:szCs w:val="22"/>
        </w:rPr>
        <w:t>Форма спецификации.</w:t>
      </w:r>
    </w:p>
    <w:p w:rsidR="00B71AA5" w:rsidRPr="00974034" w:rsidRDefault="00B71AA5" w:rsidP="00533D4F">
      <w:pPr>
        <w:numPr>
          <w:ilvl w:val="1"/>
          <w:numId w:val="5"/>
        </w:numPr>
        <w:suppressAutoHyphens/>
        <w:jc w:val="both"/>
        <w:rPr>
          <w:sz w:val="22"/>
          <w:szCs w:val="22"/>
        </w:rPr>
      </w:pPr>
      <w:r w:rsidRPr="00974034">
        <w:rPr>
          <w:sz w:val="22"/>
          <w:szCs w:val="22"/>
        </w:rPr>
        <w:t>Состав и содержание раздела рабочего проекта по автоматизации</w:t>
      </w:r>
    </w:p>
    <w:p w:rsidR="00E14FE9" w:rsidRPr="00974034" w:rsidRDefault="00E14FE9" w:rsidP="00533D4F">
      <w:pPr>
        <w:numPr>
          <w:ilvl w:val="1"/>
          <w:numId w:val="5"/>
        </w:numPr>
        <w:suppressAutoHyphens/>
        <w:jc w:val="both"/>
        <w:rPr>
          <w:sz w:val="22"/>
          <w:szCs w:val="22"/>
        </w:rPr>
      </w:pPr>
      <w:r w:rsidRPr="00974034">
        <w:rPr>
          <w:sz w:val="22"/>
          <w:szCs w:val="22"/>
        </w:rPr>
        <w:t>Требования к передаче документации.</w:t>
      </w:r>
    </w:p>
    <w:p w:rsidR="00791610" w:rsidRDefault="00791610" w:rsidP="00533D4F">
      <w:pPr>
        <w:numPr>
          <w:ilvl w:val="1"/>
          <w:numId w:val="5"/>
        </w:numPr>
        <w:suppressAutoHyphens/>
        <w:jc w:val="both"/>
        <w:rPr>
          <w:sz w:val="22"/>
          <w:szCs w:val="22"/>
        </w:rPr>
      </w:pPr>
      <w:r w:rsidRPr="00974034">
        <w:rPr>
          <w:sz w:val="22"/>
          <w:szCs w:val="22"/>
        </w:rPr>
        <w:t>Форма отчета о ходе выполнения проектных работ</w:t>
      </w:r>
    </w:p>
    <w:p w:rsidR="0066670D" w:rsidRPr="0066670D" w:rsidRDefault="0066670D" w:rsidP="00533D4F">
      <w:pPr>
        <w:numPr>
          <w:ilvl w:val="1"/>
          <w:numId w:val="5"/>
        </w:numPr>
        <w:suppressAutoHyphens/>
        <w:jc w:val="both"/>
        <w:rPr>
          <w:color w:val="FF0000"/>
          <w:sz w:val="22"/>
          <w:szCs w:val="22"/>
        </w:rPr>
      </w:pPr>
      <w:r w:rsidRPr="0066670D">
        <w:rPr>
          <w:color w:val="FF0000"/>
          <w:sz w:val="22"/>
          <w:szCs w:val="22"/>
        </w:rPr>
        <w:t>Шкала штрафных санкций в области ПБ, ОТ и ОС.</w:t>
      </w:r>
    </w:p>
    <w:p w:rsidR="00E14FE9" w:rsidRPr="00B42D0A" w:rsidRDefault="00E14FE9" w:rsidP="00B46732">
      <w:pPr>
        <w:suppressAutoHyphens/>
        <w:ind w:left="1440"/>
        <w:jc w:val="both"/>
        <w:rPr>
          <w:color w:val="FF0000"/>
          <w:sz w:val="20"/>
          <w:szCs w:val="20"/>
        </w:rPr>
      </w:pPr>
    </w:p>
    <w:tbl>
      <w:tblPr>
        <w:tblpPr w:leftFromText="180" w:rightFromText="180" w:vertAnchor="text" w:horzAnchor="page" w:tblpX="1688" w:tblpY="30"/>
        <w:tblW w:w="10137" w:type="dxa"/>
        <w:tblLayout w:type="fixed"/>
        <w:tblLook w:val="0000"/>
      </w:tblPr>
      <w:tblGrid>
        <w:gridCol w:w="5211"/>
        <w:gridCol w:w="4926"/>
      </w:tblGrid>
      <w:tr w:rsidR="00D46F2B" w:rsidRPr="00A1077B" w:rsidTr="00D46F2B">
        <w:trPr>
          <w:trHeight w:val="1305"/>
        </w:trPr>
        <w:tc>
          <w:tcPr>
            <w:tcW w:w="5211" w:type="dxa"/>
          </w:tcPr>
          <w:p w:rsidR="00D46F2B" w:rsidRPr="00A1077B" w:rsidRDefault="00D46F2B" w:rsidP="00D46F2B">
            <w:pPr>
              <w:rPr>
                <w:sz w:val="22"/>
                <w:szCs w:val="22"/>
              </w:rPr>
            </w:pPr>
          </w:p>
          <w:p w:rsidR="00D46F2B" w:rsidRPr="00A1077B" w:rsidRDefault="00D46F2B" w:rsidP="00D46F2B">
            <w:pPr>
              <w:rPr>
                <w:sz w:val="22"/>
                <w:szCs w:val="22"/>
              </w:rPr>
            </w:pPr>
            <w:r w:rsidRPr="00A1077B">
              <w:rPr>
                <w:sz w:val="22"/>
                <w:szCs w:val="22"/>
              </w:rPr>
              <w:t>Заказчик</w:t>
            </w:r>
          </w:p>
          <w:p w:rsidR="00D46F2B" w:rsidRPr="00A1077B" w:rsidRDefault="00D46F2B" w:rsidP="00D46F2B">
            <w:pPr>
              <w:spacing w:before="240" w:after="60"/>
              <w:outlineLvl w:val="8"/>
              <w:rPr>
                <w:b/>
                <w:iCs/>
                <w:sz w:val="22"/>
                <w:szCs w:val="22"/>
              </w:rPr>
            </w:pPr>
            <w:r w:rsidRPr="00A1077B">
              <w:rPr>
                <w:b/>
                <w:iCs/>
                <w:sz w:val="22"/>
                <w:szCs w:val="22"/>
              </w:rPr>
              <w:t>ОАО «Славнефть-ЯНОС»</w:t>
            </w:r>
          </w:p>
          <w:p w:rsidR="00D46F2B" w:rsidRPr="00A1077B" w:rsidRDefault="00D46F2B" w:rsidP="00D46F2B">
            <w:pPr>
              <w:rPr>
                <w:sz w:val="22"/>
                <w:szCs w:val="22"/>
              </w:rPr>
            </w:pPr>
            <w:r w:rsidRPr="00A1077B">
              <w:rPr>
                <w:sz w:val="22"/>
                <w:szCs w:val="22"/>
              </w:rPr>
              <w:t>Российская Федерация,</w:t>
            </w:r>
          </w:p>
          <w:p w:rsidR="00D46F2B" w:rsidRPr="00A1077B" w:rsidRDefault="00D46F2B" w:rsidP="00D46F2B">
            <w:pPr>
              <w:rPr>
                <w:sz w:val="22"/>
                <w:szCs w:val="22"/>
              </w:rPr>
            </w:pPr>
            <w:r w:rsidRPr="00A1077B">
              <w:rPr>
                <w:sz w:val="22"/>
                <w:szCs w:val="22"/>
              </w:rPr>
              <w:t xml:space="preserve">150023, г.Ярославль,  </w:t>
            </w:r>
          </w:p>
          <w:p w:rsidR="00D46F2B" w:rsidRPr="00A1077B" w:rsidRDefault="00D46F2B" w:rsidP="00D46F2B">
            <w:pPr>
              <w:rPr>
                <w:sz w:val="22"/>
                <w:szCs w:val="22"/>
              </w:rPr>
            </w:pPr>
            <w:r w:rsidRPr="00A1077B">
              <w:rPr>
                <w:sz w:val="22"/>
                <w:szCs w:val="22"/>
              </w:rPr>
              <w:t>Московский проспект, д.130</w:t>
            </w:r>
          </w:p>
          <w:p w:rsidR="00D46F2B" w:rsidRPr="00A1077B" w:rsidRDefault="00D46F2B" w:rsidP="00D46F2B">
            <w:pPr>
              <w:rPr>
                <w:sz w:val="22"/>
                <w:szCs w:val="22"/>
              </w:rPr>
            </w:pPr>
            <w:r w:rsidRPr="00A1077B">
              <w:rPr>
                <w:sz w:val="22"/>
                <w:szCs w:val="22"/>
              </w:rPr>
              <w:t>ИНН 7601001107, КПП 760401001</w:t>
            </w:r>
          </w:p>
          <w:p w:rsidR="00D46F2B" w:rsidRPr="00A1077B" w:rsidRDefault="00D46F2B" w:rsidP="00D46F2B">
            <w:pPr>
              <w:rPr>
                <w:sz w:val="22"/>
                <w:szCs w:val="22"/>
              </w:rPr>
            </w:pPr>
            <w:r w:rsidRPr="00A1077B">
              <w:rPr>
                <w:sz w:val="22"/>
                <w:szCs w:val="22"/>
              </w:rPr>
              <w:t>Р/</w:t>
            </w:r>
            <w:proofErr w:type="spellStart"/>
            <w:r w:rsidRPr="00A1077B">
              <w:rPr>
                <w:sz w:val="22"/>
                <w:szCs w:val="22"/>
              </w:rPr>
              <w:t>сч</w:t>
            </w:r>
            <w:proofErr w:type="spellEnd"/>
            <w:r w:rsidRPr="00A1077B">
              <w:rPr>
                <w:sz w:val="22"/>
                <w:szCs w:val="22"/>
              </w:rPr>
              <w:t xml:space="preserve"> 40702810200004268190 в</w:t>
            </w:r>
          </w:p>
          <w:p w:rsidR="00D46F2B" w:rsidRPr="00A1077B" w:rsidRDefault="00D46F2B" w:rsidP="00D46F2B">
            <w:pPr>
              <w:rPr>
                <w:sz w:val="22"/>
                <w:szCs w:val="22"/>
              </w:rPr>
            </w:pPr>
            <w:r w:rsidRPr="00A1077B">
              <w:rPr>
                <w:sz w:val="22"/>
                <w:szCs w:val="22"/>
              </w:rPr>
              <w:t>АКБ «</w:t>
            </w:r>
            <w:proofErr w:type="spellStart"/>
            <w:r w:rsidRPr="00A1077B">
              <w:rPr>
                <w:sz w:val="22"/>
                <w:szCs w:val="22"/>
              </w:rPr>
              <w:t>ЕврофинансМоснарбанк</w:t>
            </w:r>
            <w:proofErr w:type="spellEnd"/>
            <w:r w:rsidRPr="00A1077B">
              <w:rPr>
                <w:sz w:val="22"/>
                <w:szCs w:val="22"/>
              </w:rPr>
              <w:t>» г.Москва</w:t>
            </w:r>
          </w:p>
          <w:p w:rsidR="00D46F2B" w:rsidRPr="00A1077B" w:rsidRDefault="00D46F2B" w:rsidP="00D46F2B">
            <w:pPr>
              <w:rPr>
                <w:sz w:val="22"/>
                <w:szCs w:val="22"/>
              </w:rPr>
            </w:pPr>
            <w:r w:rsidRPr="00A1077B">
              <w:rPr>
                <w:sz w:val="22"/>
                <w:szCs w:val="22"/>
              </w:rPr>
              <w:t>К/</w:t>
            </w:r>
            <w:proofErr w:type="spellStart"/>
            <w:r w:rsidRPr="00A1077B">
              <w:rPr>
                <w:sz w:val="22"/>
                <w:szCs w:val="22"/>
              </w:rPr>
              <w:t>сч</w:t>
            </w:r>
            <w:proofErr w:type="spellEnd"/>
            <w:r w:rsidRPr="00A1077B">
              <w:rPr>
                <w:sz w:val="22"/>
                <w:szCs w:val="22"/>
              </w:rPr>
              <w:t xml:space="preserve"> 30101810900000000204, </w:t>
            </w:r>
          </w:p>
          <w:p w:rsidR="00D46F2B" w:rsidRPr="00A1077B" w:rsidRDefault="00D46F2B" w:rsidP="00D46F2B">
            <w:pPr>
              <w:rPr>
                <w:sz w:val="22"/>
                <w:szCs w:val="22"/>
              </w:rPr>
            </w:pPr>
            <w:r w:rsidRPr="00A1077B">
              <w:rPr>
                <w:sz w:val="22"/>
                <w:szCs w:val="22"/>
              </w:rPr>
              <w:t>БИК 044525204</w:t>
            </w:r>
          </w:p>
          <w:p w:rsidR="00D46F2B" w:rsidRPr="00A1077B" w:rsidRDefault="00D46F2B" w:rsidP="00D46F2B">
            <w:pPr>
              <w:rPr>
                <w:sz w:val="22"/>
                <w:szCs w:val="22"/>
              </w:rPr>
            </w:pPr>
            <w:r w:rsidRPr="00A1077B">
              <w:rPr>
                <w:sz w:val="22"/>
                <w:szCs w:val="22"/>
              </w:rPr>
              <w:t>ОКПО 00149765, ОКОНХ 11220</w:t>
            </w:r>
          </w:p>
          <w:p w:rsidR="00D46F2B" w:rsidRPr="00A1077B" w:rsidRDefault="00D46F2B" w:rsidP="00D46F2B">
            <w:pPr>
              <w:rPr>
                <w:sz w:val="22"/>
                <w:szCs w:val="22"/>
              </w:rPr>
            </w:pPr>
            <w:r w:rsidRPr="00A1077B">
              <w:rPr>
                <w:sz w:val="22"/>
                <w:szCs w:val="22"/>
              </w:rPr>
              <w:t>_____________________</w:t>
            </w:r>
          </w:p>
        </w:tc>
        <w:tc>
          <w:tcPr>
            <w:tcW w:w="4926" w:type="dxa"/>
          </w:tcPr>
          <w:p w:rsidR="00D46F2B" w:rsidRPr="00A1077B" w:rsidRDefault="00D46F2B" w:rsidP="00D46F2B">
            <w:pPr>
              <w:rPr>
                <w:sz w:val="22"/>
                <w:szCs w:val="22"/>
              </w:rPr>
            </w:pPr>
          </w:p>
          <w:p w:rsidR="00D46F2B" w:rsidRPr="00A1077B" w:rsidRDefault="00D46F2B" w:rsidP="00D46F2B">
            <w:pPr>
              <w:rPr>
                <w:sz w:val="22"/>
                <w:szCs w:val="22"/>
              </w:rPr>
            </w:pPr>
            <w:r w:rsidRPr="00A1077B">
              <w:rPr>
                <w:sz w:val="22"/>
                <w:szCs w:val="22"/>
              </w:rPr>
              <w:t>Генподрядчик</w:t>
            </w:r>
          </w:p>
          <w:p w:rsidR="00D46F2B" w:rsidRPr="00A1077B" w:rsidRDefault="00D46F2B" w:rsidP="00D46F2B">
            <w:pPr>
              <w:rPr>
                <w:sz w:val="22"/>
                <w:szCs w:val="22"/>
              </w:rPr>
            </w:pPr>
          </w:p>
          <w:p w:rsidR="00D46F2B" w:rsidRPr="00A1077B" w:rsidRDefault="00D46F2B" w:rsidP="00D46F2B">
            <w:pPr>
              <w:rPr>
                <w:sz w:val="22"/>
                <w:szCs w:val="22"/>
              </w:rPr>
            </w:pPr>
          </w:p>
          <w:p w:rsidR="00D46F2B" w:rsidRPr="00A1077B" w:rsidRDefault="00D46F2B" w:rsidP="00D46F2B">
            <w:pPr>
              <w:rPr>
                <w:sz w:val="22"/>
                <w:szCs w:val="22"/>
              </w:rPr>
            </w:pPr>
          </w:p>
          <w:p w:rsidR="00D46F2B" w:rsidRPr="00A1077B" w:rsidRDefault="00D46F2B" w:rsidP="00D46F2B">
            <w:pPr>
              <w:rPr>
                <w:sz w:val="22"/>
                <w:szCs w:val="22"/>
              </w:rPr>
            </w:pPr>
          </w:p>
          <w:p w:rsidR="00D46F2B" w:rsidRPr="00A1077B" w:rsidRDefault="00D46F2B" w:rsidP="00D46F2B">
            <w:pPr>
              <w:rPr>
                <w:sz w:val="22"/>
                <w:szCs w:val="22"/>
              </w:rPr>
            </w:pPr>
          </w:p>
          <w:p w:rsidR="00D46F2B" w:rsidRPr="00A1077B" w:rsidRDefault="00D46F2B" w:rsidP="00D46F2B">
            <w:pPr>
              <w:rPr>
                <w:sz w:val="22"/>
                <w:szCs w:val="22"/>
              </w:rPr>
            </w:pPr>
          </w:p>
          <w:p w:rsidR="00D46F2B" w:rsidRPr="00A1077B" w:rsidRDefault="00D46F2B" w:rsidP="00D46F2B">
            <w:pPr>
              <w:rPr>
                <w:sz w:val="22"/>
                <w:szCs w:val="22"/>
              </w:rPr>
            </w:pPr>
          </w:p>
          <w:p w:rsidR="00D46F2B" w:rsidRPr="00A1077B" w:rsidRDefault="00D46F2B" w:rsidP="00D46F2B">
            <w:pPr>
              <w:rPr>
                <w:sz w:val="22"/>
                <w:szCs w:val="22"/>
              </w:rPr>
            </w:pPr>
          </w:p>
          <w:p w:rsidR="00D46F2B" w:rsidRPr="00A1077B" w:rsidRDefault="00D46F2B" w:rsidP="00D46F2B">
            <w:pPr>
              <w:rPr>
                <w:sz w:val="22"/>
                <w:szCs w:val="22"/>
              </w:rPr>
            </w:pPr>
          </w:p>
          <w:p w:rsidR="00D46F2B" w:rsidRPr="00A1077B" w:rsidRDefault="00D46F2B" w:rsidP="00D46F2B">
            <w:pPr>
              <w:rPr>
                <w:sz w:val="22"/>
                <w:szCs w:val="22"/>
              </w:rPr>
            </w:pPr>
          </w:p>
          <w:p w:rsidR="00D46F2B" w:rsidRPr="00A1077B" w:rsidRDefault="00D46F2B" w:rsidP="00D46F2B">
            <w:pPr>
              <w:rPr>
                <w:sz w:val="22"/>
                <w:szCs w:val="22"/>
              </w:rPr>
            </w:pPr>
          </w:p>
          <w:p w:rsidR="00D46F2B" w:rsidRPr="00A1077B" w:rsidRDefault="00D46F2B" w:rsidP="00D46F2B">
            <w:pPr>
              <w:rPr>
                <w:sz w:val="22"/>
                <w:szCs w:val="22"/>
              </w:rPr>
            </w:pPr>
            <w:r w:rsidRPr="00A1077B">
              <w:rPr>
                <w:sz w:val="22"/>
                <w:szCs w:val="22"/>
              </w:rPr>
              <w:t>____________________</w:t>
            </w:r>
          </w:p>
        </w:tc>
      </w:tr>
    </w:tbl>
    <w:p w:rsidR="005A4882" w:rsidRPr="00A1077B" w:rsidRDefault="005A4882" w:rsidP="005A4882">
      <w:pPr>
        <w:ind w:left="1440"/>
        <w:jc w:val="both"/>
        <w:rPr>
          <w:sz w:val="22"/>
          <w:szCs w:val="22"/>
        </w:rPr>
      </w:pPr>
    </w:p>
    <w:p w:rsidR="009B6BAD" w:rsidRPr="00A1077B" w:rsidRDefault="009B6BAD" w:rsidP="00D46F2B">
      <w:pPr>
        <w:spacing w:line="276" w:lineRule="auto"/>
        <w:rPr>
          <w:rFonts w:ascii="Calibri" w:hAnsi="Calibri" w:cs="Calibri"/>
          <w:sz w:val="22"/>
          <w:szCs w:val="22"/>
        </w:rPr>
      </w:pPr>
    </w:p>
    <w:sectPr w:rsidR="009B6BAD" w:rsidRPr="00A1077B" w:rsidSect="00D46F2B">
      <w:footerReference w:type="default" r:id="rId8"/>
      <w:pgSz w:w="11907" w:h="16840" w:code="9"/>
      <w:pgMar w:top="851" w:right="851" w:bottom="851" w:left="1134" w:header="680" w:footer="340" w:gutter="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3C3" w:rsidRDefault="00A123C3">
      <w:r>
        <w:separator/>
      </w:r>
    </w:p>
  </w:endnote>
  <w:endnote w:type="continuationSeparator" w:id="0">
    <w:p w:rsidR="00A123C3" w:rsidRDefault="00A123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20002A87" w:usb1="80000000" w:usb2="00000008" w:usb3="00000000" w:csb0="000001FF" w:csb1="00000000"/>
  </w:font>
  <w:font w:name="Arial Narrow">
    <w:panose1 w:val="020B05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Black">
    <w:panose1 w:val="020B0A04020102020204"/>
    <w:charset w:val="CC"/>
    <w:family w:val="swiss"/>
    <w:pitch w:val="variable"/>
    <w:sig w:usb0="000002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70D" w:rsidRDefault="00E73EC6">
    <w:pPr>
      <w:pStyle w:val="aa"/>
      <w:jc w:val="right"/>
    </w:pPr>
    <w:fldSimple w:instr=" PAGE   \* MERGEFORMAT ">
      <w:r w:rsidR="00D46F2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3C3" w:rsidRDefault="00A123C3">
      <w:r>
        <w:separator/>
      </w:r>
    </w:p>
  </w:footnote>
  <w:footnote w:type="continuationSeparator" w:id="0">
    <w:p w:rsidR="00A123C3" w:rsidRDefault="00A123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6">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DB16986"/>
    <w:multiLevelType w:val="hybridMultilevel"/>
    <w:tmpl w:val="F8A8CC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126B39D5"/>
    <w:multiLevelType w:val="multilevel"/>
    <w:tmpl w:val="CBE6CDB4"/>
    <w:lvl w:ilvl="0">
      <w:start w:val="7"/>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
    <w:nsid w:val="1BCF0DAD"/>
    <w:multiLevelType w:val="hybridMultilevel"/>
    <w:tmpl w:val="B96027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90C76F9"/>
    <w:multiLevelType w:val="hybridMultilevel"/>
    <w:tmpl w:val="11623ED4"/>
    <w:lvl w:ilvl="0" w:tplc="48B6C01C">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48B6C01C">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3">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C5E7AAD"/>
    <w:multiLevelType w:val="multilevel"/>
    <w:tmpl w:val="03EE161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4EC05CD7"/>
    <w:multiLevelType w:val="multilevel"/>
    <w:tmpl w:val="0224876A"/>
    <w:lvl w:ilvl="0">
      <w:start w:val="4"/>
      <w:numFmt w:val="decimal"/>
      <w:lvlText w:val="%1"/>
      <w:lvlJc w:val="left"/>
      <w:pPr>
        <w:ind w:left="420" w:hanging="420"/>
      </w:pPr>
      <w:rPr>
        <w:rFonts w:hint="default"/>
      </w:rPr>
    </w:lvl>
    <w:lvl w:ilvl="1">
      <w:start w:val="15"/>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0">
    <w:nsid w:val="511A1F61"/>
    <w:multiLevelType w:val="hybridMultilevel"/>
    <w:tmpl w:val="EAF66344"/>
    <w:lvl w:ilvl="0" w:tplc="7062F10A">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6094D3C"/>
    <w:multiLevelType w:val="multilevel"/>
    <w:tmpl w:val="5AC8251A"/>
    <w:lvl w:ilvl="0">
      <w:start w:val="4"/>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5"/>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2">
    <w:nsid w:val="63E9369E"/>
    <w:multiLevelType w:val="multilevel"/>
    <w:tmpl w:val="1A908D82"/>
    <w:lvl w:ilvl="0">
      <w:start w:val="9"/>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3">
    <w:nsid w:val="663A044E"/>
    <w:multiLevelType w:val="multilevel"/>
    <w:tmpl w:val="6B1EF3D2"/>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79EB0BC2"/>
    <w:multiLevelType w:val="multilevel"/>
    <w:tmpl w:val="6ECAC2F6"/>
    <w:lvl w:ilvl="0">
      <w:start w:val="1"/>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3"/>
  </w:num>
  <w:num w:numId="2">
    <w:abstractNumId w:val="15"/>
  </w:num>
  <w:num w:numId="3">
    <w:abstractNumId w:val="14"/>
  </w:num>
  <w:num w:numId="4">
    <w:abstractNumId w:val="16"/>
  </w:num>
  <w:num w:numId="5">
    <w:abstractNumId w:val="24"/>
  </w:num>
  <w:num w:numId="6">
    <w:abstractNumId w:val="1"/>
  </w:num>
  <w:num w:numId="7">
    <w:abstractNumId w:val="11"/>
  </w:num>
  <w:num w:numId="8">
    <w:abstractNumId w:val="10"/>
  </w:num>
  <w:num w:numId="9">
    <w:abstractNumId w:val="18"/>
  </w:num>
  <w:num w:numId="10">
    <w:abstractNumId w:val="2"/>
  </w:num>
  <w:num w:numId="11">
    <w:abstractNumId w:val="3"/>
  </w:num>
  <w:num w:numId="12">
    <w:abstractNumId w:val="8"/>
  </w:num>
  <w:num w:numId="13">
    <w:abstractNumId w:val="22"/>
  </w:num>
  <w:num w:numId="14">
    <w:abstractNumId w:val="26"/>
  </w:num>
  <w:num w:numId="15">
    <w:abstractNumId w:val="17"/>
  </w:num>
  <w:num w:numId="16">
    <w:abstractNumId w:val="7"/>
  </w:num>
  <w:num w:numId="17">
    <w:abstractNumId w:val="12"/>
  </w:num>
  <w:num w:numId="18">
    <w:abstractNumId w:val="25"/>
  </w:num>
  <w:num w:numId="19">
    <w:abstractNumId w:val="19"/>
  </w:num>
  <w:num w:numId="20">
    <w:abstractNumId w:val="21"/>
  </w:num>
  <w:num w:numId="21">
    <w:abstractNumId w:val="23"/>
  </w:num>
  <w:num w:numId="22">
    <w:abstractNumId w:val="20"/>
  </w:num>
  <w:num w:numId="23">
    <w:abstractNumId w:val="9"/>
  </w:num>
  <w:num w:numId="24">
    <w:abstractNumId w:val="6"/>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9"/>
  <w:drawingGridHorizontalSpacing w:val="120"/>
  <w:displayHorizontalDrawingGridEvery w:val="2"/>
  <w:characterSpacingControl w:val="doNotCompress"/>
  <w:hdrShapeDefaults>
    <o:shapedefaults v:ext="edit" spidmax="1331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1467E"/>
    <w:rsid w:val="000007C8"/>
    <w:rsid w:val="00000C12"/>
    <w:rsid w:val="00000F5D"/>
    <w:rsid w:val="00000F78"/>
    <w:rsid w:val="000015CD"/>
    <w:rsid w:val="00001962"/>
    <w:rsid w:val="00002224"/>
    <w:rsid w:val="00002587"/>
    <w:rsid w:val="00004381"/>
    <w:rsid w:val="00004D98"/>
    <w:rsid w:val="000072C0"/>
    <w:rsid w:val="00007E23"/>
    <w:rsid w:val="00007F46"/>
    <w:rsid w:val="00011E2E"/>
    <w:rsid w:val="00012047"/>
    <w:rsid w:val="000120D4"/>
    <w:rsid w:val="00012376"/>
    <w:rsid w:val="000156BF"/>
    <w:rsid w:val="00017BAC"/>
    <w:rsid w:val="0002078E"/>
    <w:rsid w:val="00022E74"/>
    <w:rsid w:val="00023563"/>
    <w:rsid w:val="00023B85"/>
    <w:rsid w:val="00026FB9"/>
    <w:rsid w:val="00026FD0"/>
    <w:rsid w:val="000275EE"/>
    <w:rsid w:val="00027701"/>
    <w:rsid w:val="0003119D"/>
    <w:rsid w:val="00031572"/>
    <w:rsid w:val="00031AAA"/>
    <w:rsid w:val="00031DD8"/>
    <w:rsid w:val="000320A4"/>
    <w:rsid w:val="0003577C"/>
    <w:rsid w:val="00035818"/>
    <w:rsid w:val="00036091"/>
    <w:rsid w:val="000368DA"/>
    <w:rsid w:val="00036F40"/>
    <w:rsid w:val="00042698"/>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E87"/>
    <w:rsid w:val="000634DD"/>
    <w:rsid w:val="00063EB9"/>
    <w:rsid w:val="000644CC"/>
    <w:rsid w:val="0006460A"/>
    <w:rsid w:val="00064F4B"/>
    <w:rsid w:val="00070F76"/>
    <w:rsid w:val="00071DE5"/>
    <w:rsid w:val="00072FB4"/>
    <w:rsid w:val="00073EB9"/>
    <w:rsid w:val="00074A4C"/>
    <w:rsid w:val="00075614"/>
    <w:rsid w:val="00077188"/>
    <w:rsid w:val="0008090B"/>
    <w:rsid w:val="00083046"/>
    <w:rsid w:val="0008619D"/>
    <w:rsid w:val="000867B2"/>
    <w:rsid w:val="000877C6"/>
    <w:rsid w:val="000901DC"/>
    <w:rsid w:val="00090775"/>
    <w:rsid w:val="00090B05"/>
    <w:rsid w:val="0009185D"/>
    <w:rsid w:val="00091D43"/>
    <w:rsid w:val="000920C1"/>
    <w:rsid w:val="00093736"/>
    <w:rsid w:val="00093C03"/>
    <w:rsid w:val="00094B59"/>
    <w:rsid w:val="0009504A"/>
    <w:rsid w:val="00095653"/>
    <w:rsid w:val="00095A9D"/>
    <w:rsid w:val="00096C92"/>
    <w:rsid w:val="000A0EE5"/>
    <w:rsid w:val="000A1834"/>
    <w:rsid w:val="000A1E1D"/>
    <w:rsid w:val="000A24A0"/>
    <w:rsid w:val="000A404A"/>
    <w:rsid w:val="000A43CC"/>
    <w:rsid w:val="000A4832"/>
    <w:rsid w:val="000A5B07"/>
    <w:rsid w:val="000A6084"/>
    <w:rsid w:val="000A6571"/>
    <w:rsid w:val="000A65CB"/>
    <w:rsid w:val="000A68A5"/>
    <w:rsid w:val="000A729B"/>
    <w:rsid w:val="000A7AEE"/>
    <w:rsid w:val="000B0A6E"/>
    <w:rsid w:val="000B1A92"/>
    <w:rsid w:val="000B1C5D"/>
    <w:rsid w:val="000B2094"/>
    <w:rsid w:val="000B213A"/>
    <w:rsid w:val="000B34DC"/>
    <w:rsid w:val="000B57AE"/>
    <w:rsid w:val="000B66F2"/>
    <w:rsid w:val="000C0E9B"/>
    <w:rsid w:val="000C1BC9"/>
    <w:rsid w:val="000C48F7"/>
    <w:rsid w:val="000C507F"/>
    <w:rsid w:val="000C5B62"/>
    <w:rsid w:val="000C69FD"/>
    <w:rsid w:val="000C6A13"/>
    <w:rsid w:val="000C785B"/>
    <w:rsid w:val="000C785E"/>
    <w:rsid w:val="000C7D02"/>
    <w:rsid w:val="000D10FC"/>
    <w:rsid w:val="000D1442"/>
    <w:rsid w:val="000D31B5"/>
    <w:rsid w:val="000D3A13"/>
    <w:rsid w:val="000D457A"/>
    <w:rsid w:val="000D5FC3"/>
    <w:rsid w:val="000D690A"/>
    <w:rsid w:val="000D6A84"/>
    <w:rsid w:val="000D6B19"/>
    <w:rsid w:val="000D6C97"/>
    <w:rsid w:val="000D7174"/>
    <w:rsid w:val="000D7D3B"/>
    <w:rsid w:val="000E118C"/>
    <w:rsid w:val="000E2F01"/>
    <w:rsid w:val="000E3711"/>
    <w:rsid w:val="000E5AC8"/>
    <w:rsid w:val="000E69B4"/>
    <w:rsid w:val="000F1960"/>
    <w:rsid w:val="000F1C03"/>
    <w:rsid w:val="000F1F03"/>
    <w:rsid w:val="000F26A0"/>
    <w:rsid w:val="000F3B3E"/>
    <w:rsid w:val="000F4052"/>
    <w:rsid w:val="000F41FC"/>
    <w:rsid w:val="000F4877"/>
    <w:rsid w:val="000F49C6"/>
    <w:rsid w:val="000F53A2"/>
    <w:rsid w:val="000F79B0"/>
    <w:rsid w:val="00101368"/>
    <w:rsid w:val="0010171C"/>
    <w:rsid w:val="00101ED5"/>
    <w:rsid w:val="00103DBC"/>
    <w:rsid w:val="00103E2A"/>
    <w:rsid w:val="00104750"/>
    <w:rsid w:val="001048B3"/>
    <w:rsid w:val="0010495B"/>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97"/>
    <w:rsid w:val="00120BDF"/>
    <w:rsid w:val="0012124C"/>
    <w:rsid w:val="0012203C"/>
    <w:rsid w:val="001227EC"/>
    <w:rsid w:val="0012295D"/>
    <w:rsid w:val="00123D28"/>
    <w:rsid w:val="00123DD8"/>
    <w:rsid w:val="00125EA8"/>
    <w:rsid w:val="00125F0B"/>
    <w:rsid w:val="00130273"/>
    <w:rsid w:val="0013133C"/>
    <w:rsid w:val="00131C19"/>
    <w:rsid w:val="0013256B"/>
    <w:rsid w:val="0013326E"/>
    <w:rsid w:val="00133E2B"/>
    <w:rsid w:val="0013429E"/>
    <w:rsid w:val="00134314"/>
    <w:rsid w:val="001354D6"/>
    <w:rsid w:val="00135617"/>
    <w:rsid w:val="00135933"/>
    <w:rsid w:val="0013711A"/>
    <w:rsid w:val="00137B9E"/>
    <w:rsid w:val="00141EDE"/>
    <w:rsid w:val="00142A08"/>
    <w:rsid w:val="00146797"/>
    <w:rsid w:val="0015073A"/>
    <w:rsid w:val="00150921"/>
    <w:rsid w:val="0015277E"/>
    <w:rsid w:val="00152C4A"/>
    <w:rsid w:val="001531F5"/>
    <w:rsid w:val="00153ACC"/>
    <w:rsid w:val="001540DD"/>
    <w:rsid w:val="0015672B"/>
    <w:rsid w:val="00160B69"/>
    <w:rsid w:val="00160E54"/>
    <w:rsid w:val="00161992"/>
    <w:rsid w:val="001619AB"/>
    <w:rsid w:val="00161FDA"/>
    <w:rsid w:val="00162255"/>
    <w:rsid w:val="0016265A"/>
    <w:rsid w:val="001632F7"/>
    <w:rsid w:val="001638C5"/>
    <w:rsid w:val="00165309"/>
    <w:rsid w:val="00165E28"/>
    <w:rsid w:val="001667D0"/>
    <w:rsid w:val="0016761D"/>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0DD1"/>
    <w:rsid w:val="00191525"/>
    <w:rsid w:val="001919B2"/>
    <w:rsid w:val="001928BF"/>
    <w:rsid w:val="00192DF3"/>
    <w:rsid w:val="0019479A"/>
    <w:rsid w:val="0019485C"/>
    <w:rsid w:val="001951AA"/>
    <w:rsid w:val="001968C0"/>
    <w:rsid w:val="00196995"/>
    <w:rsid w:val="00196EBB"/>
    <w:rsid w:val="001972E1"/>
    <w:rsid w:val="001A0F08"/>
    <w:rsid w:val="001A10D1"/>
    <w:rsid w:val="001A250D"/>
    <w:rsid w:val="001A3127"/>
    <w:rsid w:val="001A3287"/>
    <w:rsid w:val="001A4BD2"/>
    <w:rsid w:val="001A4CF3"/>
    <w:rsid w:val="001A4F5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6A9"/>
    <w:rsid w:val="001B5C12"/>
    <w:rsid w:val="001C0700"/>
    <w:rsid w:val="001C0918"/>
    <w:rsid w:val="001C3AD0"/>
    <w:rsid w:val="001C4286"/>
    <w:rsid w:val="001C49CA"/>
    <w:rsid w:val="001C4E38"/>
    <w:rsid w:val="001C4F73"/>
    <w:rsid w:val="001C7792"/>
    <w:rsid w:val="001C77C6"/>
    <w:rsid w:val="001D132E"/>
    <w:rsid w:val="001D3B9D"/>
    <w:rsid w:val="001D4153"/>
    <w:rsid w:val="001D4E72"/>
    <w:rsid w:val="001D513B"/>
    <w:rsid w:val="001D67AE"/>
    <w:rsid w:val="001D782A"/>
    <w:rsid w:val="001E0608"/>
    <w:rsid w:val="001E197B"/>
    <w:rsid w:val="001E24E1"/>
    <w:rsid w:val="001E2DD9"/>
    <w:rsid w:val="001E34AC"/>
    <w:rsid w:val="001E364B"/>
    <w:rsid w:val="001E3895"/>
    <w:rsid w:val="001E53EC"/>
    <w:rsid w:val="001E5614"/>
    <w:rsid w:val="001E5B01"/>
    <w:rsid w:val="001F0AC5"/>
    <w:rsid w:val="001F0CA8"/>
    <w:rsid w:val="001F1145"/>
    <w:rsid w:val="001F17FE"/>
    <w:rsid w:val="001F21D0"/>
    <w:rsid w:val="001F4213"/>
    <w:rsid w:val="001F4E6F"/>
    <w:rsid w:val="001F52AB"/>
    <w:rsid w:val="001F5358"/>
    <w:rsid w:val="001F5FE0"/>
    <w:rsid w:val="001F605B"/>
    <w:rsid w:val="001F655C"/>
    <w:rsid w:val="001F6B18"/>
    <w:rsid w:val="001F6E9A"/>
    <w:rsid w:val="001F714D"/>
    <w:rsid w:val="002003A0"/>
    <w:rsid w:val="002010BA"/>
    <w:rsid w:val="00201143"/>
    <w:rsid w:val="0020125F"/>
    <w:rsid w:val="002018E9"/>
    <w:rsid w:val="0020246B"/>
    <w:rsid w:val="002049D0"/>
    <w:rsid w:val="00204D30"/>
    <w:rsid w:val="002055EC"/>
    <w:rsid w:val="00205CE2"/>
    <w:rsid w:val="00205DD3"/>
    <w:rsid w:val="00205E1E"/>
    <w:rsid w:val="00207895"/>
    <w:rsid w:val="00207AEF"/>
    <w:rsid w:val="00211223"/>
    <w:rsid w:val="002122C8"/>
    <w:rsid w:val="00213A52"/>
    <w:rsid w:val="0021443C"/>
    <w:rsid w:val="00215182"/>
    <w:rsid w:val="00215206"/>
    <w:rsid w:val="002163F2"/>
    <w:rsid w:val="00216EF7"/>
    <w:rsid w:val="00216FD7"/>
    <w:rsid w:val="00217BE9"/>
    <w:rsid w:val="00217CDF"/>
    <w:rsid w:val="002217E5"/>
    <w:rsid w:val="00222E46"/>
    <w:rsid w:val="00223761"/>
    <w:rsid w:val="00223C2F"/>
    <w:rsid w:val="00224504"/>
    <w:rsid w:val="00226634"/>
    <w:rsid w:val="0022670A"/>
    <w:rsid w:val="00227352"/>
    <w:rsid w:val="00227E85"/>
    <w:rsid w:val="00230E79"/>
    <w:rsid w:val="00231651"/>
    <w:rsid w:val="002316A6"/>
    <w:rsid w:val="002325CB"/>
    <w:rsid w:val="002326B3"/>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6B9"/>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E05"/>
    <w:rsid w:val="002738DD"/>
    <w:rsid w:val="0027637A"/>
    <w:rsid w:val="002769C5"/>
    <w:rsid w:val="00277262"/>
    <w:rsid w:val="002779D9"/>
    <w:rsid w:val="00277F01"/>
    <w:rsid w:val="002805AA"/>
    <w:rsid w:val="00280649"/>
    <w:rsid w:val="002819C2"/>
    <w:rsid w:val="002825A2"/>
    <w:rsid w:val="00283F0C"/>
    <w:rsid w:val="002848B9"/>
    <w:rsid w:val="00284AFF"/>
    <w:rsid w:val="00284D64"/>
    <w:rsid w:val="00285D19"/>
    <w:rsid w:val="0028625D"/>
    <w:rsid w:val="002922E9"/>
    <w:rsid w:val="0029295A"/>
    <w:rsid w:val="00292D65"/>
    <w:rsid w:val="002933D3"/>
    <w:rsid w:val="00293D25"/>
    <w:rsid w:val="00294465"/>
    <w:rsid w:val="002947B1"/>
    <w:rsid w:val="0029484B"/>
    <w:rsid w:val="00294ADB"/>
    <w:rsid w:val="002975F1"/>
    <w:rsid w:val="002A0141"/>
    <w:rsid w:val="002A0183"/>
    <w:rsid w:val="002A1310"/>
    <w:rsid w:val="002A23E8"/>
    <w:rsid w:val="002A3078"/>
    <w:rsid w:val="002A3682"/>
    <w:rsid w:val="002A5B84"/>
    <w:rsid w:val="002A6083"/>
    <w:rsid w:val="002A608F"/>
    <w:rsid w:val="002B04CB"/>
    <w:rsid w:val="002B1C36"/>
    <w:rsid w:val="002B2353"/>
    <w:rsid w:val="002B282B"/>
    <w:rsid w:val="002B2A95"/>
    <w:rsid w:val="002B566B"/>
    <w:rsid w:val="002B64F3"/>
    <w:rsid w:val="002B6B70"/>
    <w:rsid w:val="002B7239"/>
    <w:rsid w:val="002B7B28"/>
    <w:rsid w:val="002B7C7A"/>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BAD"/>
    <w:rsid w:val="002D0E48"/>
    <w:rsid w:val="002D13EA"/>
    <w:rsid w:val="002D162A"/>
    <w:rsid w:val="002D2037"/>
    <w:rsid w:val="002D228D"/>
    <w:rsid w:val="002D2F0A"/>
    <w:rsid w:val="002D398C"/>
    <w:rsid w:val="002D4034"/>
    <w:rsid w:val="002D56DB"/>
    <w:rsid w:val="002D58F7"/>
    <w:rsid w:val="002E01DD"/>
    <w:rsid w:val="002E0AA9"/>
    <w:rsid w:val="002E15C8"/>
    <w:rsid w:val="002E31BD"/>
    <w:rsid w:val="002E3DF9"/>
    <w:rsid w:val="002E4047"/>
    <w:rsid w:val="002E67A4"/>
    <w:rsid w:val="002E6F04"/>
    <w:rsid w:val="002F1823"/>
    <w:rsid w:val="002F1D56"/>
    <w:rsid w:val="002F1FC3"/>
    <w:rsid w:val="002F3B38"/>
    <w:rsid w:val="002F4A11"/>
    <w:rsid w:val="002F4C9E"/>
    <w:rsid w:val="002F653F"/>
    <w:rsid w:val="002F7622"/>
    <w:rsid w:val="002F7D59"/>
    <w:rsid w:val="00301C29"/>
    <w:rsid w:val="00303027"/>
    <w:rsid w:val="00303957"/>
    <w:rsid w:val="003061F7"/>
    <w:rsid w:val="00306B7F"/>
    <w:rsid w:val="003073D3"/>
    <w:rsid w:val="003076BC"/>
    <w:rsid w:val="00307BB8"/>
    <w:rsid w:val="0031010B"/>
    <w:rsid w:val="0031171C"/>
    <w:rsid w:val="0031203C"/>
    <w:rsid w:val="00312157"/>
    <w:rsid w:val="0031272A"/>
    <w:rsid w:val="00312CF2"/>
    <w:rsid w:val="0031467E"/>
    <w:rsid w:val="00314970"/>
    <w:rsid w:val="0031500E"/>
    <w:rsid w:val="003156FE"/>
    <w:rsid w:val="00315BB2"/>
    <w:rsid w:val="00317619"/>
    <w:rsid w:val="0032058F"/>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2DA"/>
    <w:rsid w:val="00336E13"/>
    <w:rsid w:val="003374C4"/>
    <w:rsid w:val="003376A3"/>
    <w:rsid w:val="00337A62"/>
    <w:rsid w:val="00337D7D"/>
    <w:rsid w:val="00340CB0"/>
    <w:rsid w:val="0034146C"/>
    <w:rsid w:val="00341B63"/>
    <w:rsid w:val="00342260"/>
    <w:rsid w:val="003423B4"/>
    <w:rsid w:val="00342502"/>
    <w:rsid w:val="00342C34"/>
    <w:rsid w:val="00342EC9"/>
    <w:rsid w:val="0034379A"/>
    <w:rsid w:val="003444C4"/>
    <w:rsid w:val="00345567"/>
    <w:rsid w:val="00345765"/>
    <w:rsid w:val="00345ECD"/>
    <w:rsid w:val="00346BBA"/>
    <w:rsid w:val="00350209"/>
    <w:rsid w:val="00350DD5"/>
    <w:rsid w:val="00351C5E"/>
    <w:rsid w:val="003531D8"/>
    <w:rsid w:val="00354172"/>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7B74"/>
    <w:rsid w:val="00367DF7"/>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C98"/>
    <w:rsid w:val="00386ECD"/>
    <w:rsid w:val="00390649"/>
    <w:rsid w:val="0039155E"/>
    <w:rsid w:val="00391594"/>
    <w:rsid w:val="003939CA"/>
    <w:rsid w:val="00394644"/>
    <w:rsid w:val="00394DF0"/>
    <w:rsid w:val="0039623A"/>
    <w:rsid w:val="003963DE"/>
    <w:rsid w:val="003966C1"/>
    <w:rsid w:val="00397651"/>
    <w:rsid w:val="003976A5"/>
    <w:rsid w:val="003A0370"/>
    <w:rsid w:val="003A0452"/>
    <w:rsid w:val="003A12E8"/>
    <w:rsid w:val="003A20C8"/>
    <w:rsid w:val="003A239B"/>
    <w:rsid w:val="003A2845"/>
    <w:rsid w:val="003A2DB0"/>
    <w:rsid w:val="003A36CE"/>
    <w:rsid w:val="003A37FA"/>
    <w:rsid w:val="003A3FFA"/>
    <w:rsid w:val="003A4708"/>
    <w:rsid w:val="003A4B6B"/>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C18D1"/>
    <w:rsid w:val="003C1E83"/>
    <w:rsid w:val="003C1FF1"/>
    <w:rsid w:val="003C2050"/>
    <w:rsid w:val="003C2D4C"/>
    <w:rsid w:val="003C381D"/>
    <w:rsid w:val="003C3B88"/>
    <w:rsid w:val="003C59D3"/>
    <w:rsid w:val="003C629F"/>
    <w:rsid w:val="003C7244"/>
    <w:rsid w:val="003C75D0"/>
    <w:rsid w:val="003D01B5"/>
    <w:rsid w:val="003D07BF"/>
    <w:rsid w:val="003D07F9"/>
    <w:rsid w:val="003D0856"/>
    <w:rsid w:val="003D185D"/>
    <w:rsid w:val="003D2922"/>
    <w:rsid w:val="003D2E6F"/>
    <w:rsid w:val="003D2F51"/>
    <w:rsid w:val="003D3421"/>
    <w:rsid w:val="003D3618"/>
    <w:rsid w:val="003D4978"/>
    <w:rsid w:val="003D5E0B"/>
    <w:rsid w:val="003D6570"/>
    <w:rsid w:val="003D703A"/>
    <w:rsid w:val="003D70A1"/>
    <w:rsid w:val="003D75EC"/>
    <w:rsid w:val="003D7957"/>
    <w:rsid w:val="003E07BF"/>
    <w:rsid w:val="003E0A01"/>
    <w:rsid w:val="003E0AE2"/>
    <w:rsid w:val="003E1F29"/>
    <w:rsid w:val="003E2386"/>
    <w:rsid w:val="003E3F6D"/>
    <w:rsid w:val="003E529D"/>
    <w:rsid w:val="003E55A9"/>
    <w:rsid w:val="003E64E7"/>
    <w:rsid w:val="003E7922"/>
    <w:rsid w:val="003E7A56"/>
    <w:rsid w:val="003F063D"/>
    <w:rsid w:val="003F09CB"/>
    <w:rsid w:val="003F0BE2"/>
    <w:rsid w:val="003F1318"/>
    <w:rsid w:val="003F1849"/>
    <w:rsid w:val="003F1C7D"/>
    <w:rsid w:val="003F29D8"/>
    <w:rsid w:val="003F31C5"/>
    <w:rsid w:val="003F58FF"/>
    <w:rsid w:val="003F620C"/>
    <w:rsid w:val="003F6621"/>
    <w:rsid w:val="003F697A"/>
    <w:rsid w:val="003F6EC5"/>
    <w:rsid w:val="003F6F3A"/>
    <w:rsid w:val="003F74A5"/>
    <w:rsid w:val="003F77D0"/>
    <w:rsid w:val="003F797C"/>
    <w:rsid w:val="003F7E9E"/>
    <w:rsid w:val="004016BB"/>
    <w:rsid w:val="004016FE"/>
    <w:rsid w:val="004020D4"/>
    <w:rsid w:val="00403035"/>
    <w:rsid w:val="00403632"/>
    <w:rsid w:val="00403947"/>
    <w:rsid w:val="00404B2B"/>
    <w:rsid w:val="0040500E"/>
    <w:rsid w:val="00406333"/>
    <w:rsid w:val="00407096"/>
    <w:rsid w:val="004077DA"/>
    <w:rsid w:val="00407AC6"/>
    <w:rsid w:val="00410F74"/>
    <w:rsid w:val="0041284A"/>
    <w:rsid w:val="00412B38"/>
    <w:rsid w:val="00412C47"/>
    <w:rsid w:val="00413E84"/>
    <w:rsid w:val="00415160"/>
    <w:rsid w:val="00415D8A"/>
    <w:rsid w:val="00416B88"/>
    <w:rsid w:val="00417B85"/>
    <w:rsid w:val="00420EC7"/>
    <w:rsid w:val="00421465"/>
    <w:rsid w:val="00421A3A"/>
    <w:rsid w:val="00421F9E"/>
    <w:rsid w:val="004221B9"/>
    <w:rsid w:val="00422FA3"/>
    <w:rsid w:val="00423C92"/>
    <w:rsid w:val="00423FB1"/>
    <w:rsid w:val="00424AD6"/>
    <w:rsid w:val="00425A1B"/>
    <w:rsid w:val="00426C07"/>
    <w:rsid w:val="00427E8E"/>
    <w:rsid w:val="00427F3E"/>
    <w:rsid w:val="004300CB"/>
    <w:rsid w:val="0043021D"/>
    <w:rsid w:val="004302FA"/>
    <w:rsid w:val="004306DF"/>
    <w:rsid w:val="00431152"/>
    <w:rsid w:val="00431C79"/>
    <w:rsid w:val="00433585"/>
    <w:rsid w:val="00433849"/>
    <w:rsid w:val="004346EE"/>
    <w:rsid w:val="00436D5C"/>
    <w:rsid w:val="00437035"/>
    <w:rsid w:val="00437129"/>
    <w:rsid w:val="00437573"/>
    <w:rsid w:val="00440E11"/>
    <w:rsid w:val="00440E13"/>
    <w:rsid w:val="00444B0A"/>
    <w:rsid w:val="00444C0D"/>
    <w:rsid w:val="00445471"/>
    <w:rsid w:val="00446B53"/>
    <w:rsid w:val="0044768E"/>
    <w:rsid w:val="004477AB"/>
    <w:rsid w:val="00447DA5"/>
    <w:rsid w:val="004519F3"/>
    <w:rsid w:val="00451AEB"/>
    <w:rsid w:val="0045258A"/>
    <w:rsid w:val="00453529"/>
    <w:rsid w:val="0045670C"/>
    <w:rsid w:val="00457D89"/>
    <w:rsid w:val="00457F1E"/>
    <w:rsid w:val="00460BE4"/>
    <w:rsid w:val="00460D69"/>
    <w:rsid w:val="00462042"/>
    <w:rsid w:val="00464BBC"/>
    <w:rsid w:val="00464DCF"/>
    <w:rsid w:val="004666EC"/>
    <w:rsid w:val="0046688F"/>
    <w:rsid w:val="00466EFB"/>
    <w:rsid w:val="0046701F"/>
    <w:rsid w:val="0046767F"/>
    <w:rsid w:val="00467AD5"/>
    <w:rsid w:val="00470203"/>
    <w:rsid w:val="00470E0E"/>
    <w:rsid w:val="004733F4"/>
    <w:rsid w:val="00475DD1"/>
    <w:rsid w:val="00476007"/>
    <w:rsid w:val="00476122"/>
    <w:rsid w:val="00476BDA"/>
    <w:rsid w:val="004778E0"/>
    <w:rsid w:val="0048022B"/>
    <w:rsid w:val="00482A75"/>
    <w:rsid w:val="004835F0"/>
    <w:rsid w:val="004855E4"/>
    <w:rsid w:val="00485C1A"/>
    <w:rsid w:val="004866BF"/>
    <w:rsid w:val="00487057"/>
    <w:rsid w:val="00490273"/>
    <w:rsid w:val="00490B54"/>
    <w:rsid w:val="00491107"/>
    <w:rsid w:val="00491894"/>
    <w:rsid w:val="0049278A"/>
    <w:rsid w:val="0049301C"/>
    <w:rsid w:val="0049347D"/>
    <w:rsid w:val="00493C1E"/>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AD9"/>
    <w:rsid w:val="004A5C24"/>
    <w:rsid w:val="004A64D6"/>
    <w:rsid w:val="004A68A3"/>
    <w:rsid w:val="004A708A"/>
    <w:rsid w:val="004A7186"/>
    <w:rsid w:val="004A7194"/>
    <w:rsid w:val="004B0CC5"/>
    <w:rsid w:val="004B0F1F"/>
    <w:rsid w:val="004B2A6A"/>
    <w:rsid w:val="004B2E41"/>
    <w:rsid w:val="004B31A5"/>
    <w:rsid w:val="004B37EE"/>
    <w:rsid w:val="004B3F9C"/>
    <w:rsid w:val="004B55EC"/>
    <w:rsid w:val="004B5B7A"/>
    <w:rsid w:val="004B6DC9"/>
    <w:rsid w:val="004B6F2E"/>
    <w:rsid w:val="004B7E28"/>
    <w:rsid w:val="004C4291"/>
    <w:rsid w:val="004C48FE"/>
    <w:rsid w:val="004C5A83"/>
    <w:rsid w:val="004C5AD1"/>
    <w:rsid w:val="004C6B72"/>
    <w:rsid w:val="004C6CA6"/>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58DE"/>
    <w:rsid w:val="004D67F1"/>
    <w:rsid w:val="004D70C0"/>
    <w:rsid w:val="004D7856"/>
    <w:rsid w:val="004D78CD"/>
    <w:rsid w:val="004D7E46"/>
    <w:rsid w:val="004E02B1"/>
    <w:rsid w:val="004E0B23"/>
    <w:rsid w:val="004E1089"/>
    <w:rsid w:val="004E1A90"/>
    <w:rsid w:val="004E256A"/>
    <w:rsid w:val="004E269A"/>
    <w:rsid w:val="004E37CF"/>
    <w:rsid w:val="004E3E23"/>
    <w:rsid w:val="004E4231"/>
    <w:rsid w:val="004E478D"/>
    <w:rsid w:val="004E4CDA"/>
    <w:rsid w:val="004E56F0"/>
    <w:rsid w:val="004E66B9"/>
    <w:rsid w:val="004E74F9"/>
    <w:rsid w:val="004F0A8F"/>
    <w:rsid w:val="004F0F4E"/>
    <w:rsid w:val="004F13CA"/>
    <w:rsid w:val="004F1D7A"/>
    <w:rsid w:val="004F4033"/>
    <w:rsid w:val="004F4830"/>
    <w:rsid w:val="004F4FF7"/>
    <w:rsid w:val="004F50F4"/>
    <w:rsid w:val="004F5CC2"/>
    <w:rsid w:val="005002CC"/>
    <w:rsid w:val="005003A5"/>
    <w:rsid w:val="0050139F"/>
    <w:rsid w:val="00503113"/>
    <w:rsid w:val="005040ED"/>
    <w:rsid w:val="00504BB0"/>
    <w:rsid w:val="00504D6A"/>
    <w:rsid w:val="00505DF4"/>
    <w:rsid w:val="00510CB8"/>
    <w:rsid w:val="0051171E"/>
    <w:rsid w:val="00511900"/>
    <w:rsid w:val="00512802"/>
    <w:rsid w:val="00512C50"/>
    <w:rsid w:val="00513BFD"/>
    <w:rsid w:val="005141F9"/>
    <w:rsid w:val="005148E2"/>
    <w:rsid w:val="005174EE"/>
    <w:rsid w:val="00517698"/>
    <w:rsid w:val="005203FD"/>
    <w:rsid w:val="005229CE"/>
    <w:rsid w:val="00522D36"/>
    <w:rsid w:val="00523344"/>
    <w:rsid w:val="0052336C"/>
    <w:rsid w:val="00523A83"/>
    <w:rsid w:val="00523CB0"/>
    <w:rsid w:val="0052452A"/>
    <w:rsid w:val="00524D97"/>
    <w:rsid w:val="00525520"/>
    <w:rsid w:val="00526460"/>
    <w:rsid w:val="00526AEF"/>
    <w:rsid w:val="00526FBF"/>
    <w:rsid w:val="005272A8"/>
    <w:rsid w:val="00530D00"/>
    <w:rsid w:val="00533700"/>
    <w:rsid w:val="00533A4C"/>
    <w:rsid w:val="00533AF3"/>
    <w:rsid w:val="00533D4F"/>
    <w:rsid w:val="00533D94"/>
    <w:rsid w:val="00533EA9"/>
    <w:rsid w:val="00533FB0"/>
    <w:rsid w:val="00534943"/>
    <w:rsid w:val="00534E77"/>
    <w:rsid w:val="00537A20"/>
    <w:rsid w:val="00540624"/>
    <w:rsid w:val="005409AE"/>
    <w:rsid w:val="0054169B"/>
    <w:rsid w:val="00542006"/>
    <w:rsid w:val="00542724"/>
    <w:rsid w:val="005451D8"/>
    <w:rsid w:val="005465FA"/>
    <w:rsid w:val="00546D76"/>
    <w:rsid w:val="005479B2"/>
    <w:rsid w:val="00547AF9"/>
    <w:rsid w:val="00547D4D"/>
    <w:rsid w:val="00550227"/>
    <w:rsid w:val="00551AFA"/>
    <w:rsid w:val="00552974"/>
    <w:rsid w:val="00552BE2"/>
    <w:rsid w:val="005533E0"/>
    <w:rsid w:val="005540B4"/>
    <w:rsid w:val="005554DA"/>
    <w:rsid w:val="005561FE"/>
    <w:rsid w:val="005573B5"/>
    <w:rsid w:val="00557522"/>
    <w:rsid w:val="005578D3"/>
    <w:rsid w:val="00561222"/>
    <w:rsid w:val="005617C8"/>
    <w:rsid w:val="00561C8B"/>
    <w:rsid w:val="00561EB5"/>
    <w:rsid w:val="00561ED5"/>
    <w:rsid w:val="0056236D"/>
    <w:rsid w:val="005626C9"/>
    <w:rsid w:val="00562D78"/>
    <w:rsid w:val="00565054"/>
    <w:rsid w:val="0056672A"/>
    <w:rsid w:val="005667FD"/>
    <w:rsid w:val="00570340"/>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4F7D"/>
    <w:rsid w:val="00585248"/>
    <w:rsid w:val="005852FB"/>
    <w:rsid w:val="005853C5"/>
    <w:rsid w:val="00585AB3"/>
    <w:rsid w:val="00586BFB"/>
    <w:rsid w:val="00586F59"/>
    <w:rsid w:val="005874A2"/>
    <w:rsid w:val="00591576"/>
    <w:rsid w:val="00592F77"/>
    <w:rsid w:val="00593751"/>
    <w:rsid w:val="00593D0D"/>
    <w:rsid w:val="00594D4A"/>
    <w:rsid w:val="00595ADE"/>
    <w:rsid w:val="00596026"/>
    <w:rsid w:val="00597884"/>
    <w:rsid w:val="005A0650"/>
    <w:rsid w:val="005A09B5"/>
    <w:rsid w:val="005A1373"/>
    <w:rsid w:val="005A14B6"/>
    <w:rsid w:val="005A2B16"/>
    <w:rsid w:val="005A352C"/>
    <w:rsid w:val="005A3ED4"/>
    <w:rsid w:val="005A4882"/>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6F"/>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7674"/>
    <w:rsid w:val="005F11C1"/>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199"/>
    <w:rsid w:val="00604F46"/>
    <w:rsid w:val="00606C28"/>
    <w:rsid w:val="0061136B"/>
    <w:rsid w:val="0061279B"/>
    <w:rsid w:val="00612AAE"/>
    <w:rsid w:val="006130ED"/>
    <w:rsid w:val="00613E8F"/>
    <w:rsid w:val="006145BD"/>
    <w:rsid w:val="00614812"/>
    <w:rsid w:val="006152E9"/>
    <w:rsid w:val="00615A1F"/>
    <w:rsid w:val="00615C00"/>
    <w:rsid w:val="00616C5C"/>
    <w:rsid w:val="00620F0A"/>
    <w:rsid w:val="006216EC"/>
    <w:rsid w:val="006219D4"/>
    <w:rsid w:val="00621DC5"/>
    <w:rsid w:val="00623CA2"/>
    <w:rsid w:val="00624B77"/>
    <w:rsid w:val="00625AA6"/>
    <w:rsid w:val="006271FF"/>
    <w:rsid w:val="00627CDB"/>
    <w:rsid w:val="006303EA"/>
    <w:rsid w:val="0063211A"/>
    <w:rsid w:val="00632202"/>
    <w:rsid w:val="00632A61"/>
    <w:rsid w:val="00633AC5"/>
    <w:rsid w:val="00634172"/>
    <w:rsid w:val="00634559"/>
    <w:rsid w:val="00634D4C"/>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479F4"/>
    <w:rsid w:val="006502A7"/>
    <w:rsid w:val="0065088B"/>
    <w:rsid w:val="00650F0F"/>
    <w:rsid w:val="0065226B"/>
    <w:rsid w:val="00652A71"/>
    <w:rsid w:val="00653062"/>
    <w:rsid w:val="00653A3A"/>
    <w:rsid w:val="00654295"/>
    <w:rsid w:val="00655249"/>
    <w:rsid w:val="00655359"/>
    <w:rsid w:val="0065549C"/>
    <w:rsid w:val="00656EE7"/>
    <w:rsid w:val="00661FA4"/>
    <w:rsid w:val="00662E7E"/>
    <w:rsid w:val="0066393B"/>
    <w:rsid w:val="006661F7"/>
    <w:rsid w:val="0066670D"/>
    <w:rsid w:val="00666C91"/>
    <w:rsid w:val="006676D9"/>
    <w:rsid w:val="00670388"/>
    <w:rsid w:val="00670681"/>
    <w:rsid w:val="006707F8"/>
    <w:rsid w:val="00670CEB"/>
    <w:rsid w:val="006719C8"/>
    <w:rsid w:val="00671DE4"/>
    <w:rsid w:val="006726FA"/>
    <w:rsid w:val="006730F1"/>
    <w:rsid w:val="00673284"/>
    <w:rsid w:val="00673998"/>
    <w:rsid w:val="006743F1"/>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91F67"/>
    <w:rsid w:val="006921C8"/>
    <w:rsid w:val="00694250"/>
    <w:rsid w:val="00694CB3"/>
    <w:rsid w:val="006952C9"/>
    <w:rsid w:val="0069637C"/>
    <w:rsid w:val="00696CD1"/>
    <w:rsid w:val="006A00AE"/>
    <w:rsid w:val="006A0C61"/>
    <w:rsid w:val="006A1014"/>
    <w:rsid w:val="006A1DE8"/>
    <w:rsid w:val="006A26A5"/>
    <w:rsid w:val="006A3ACC"/>
    <w:rsid w:val="006A44F9"/>
    <w:rsid w:val="006A69B4"/>
    <w:rsid w:val="006A7481"/>
    <w:rsid w:val="006A7AF2"/>
    <w:rsid w:val="006A7E3E"/>
    <w:rsid w:val="006B0058"/>
    <w:rsid w:val="006B0073"/>
    <w:rsid w:val="006B039A"/>
    <w:rsid w:val="006B1D58"/>
    <w:rsid w:val="006B2518"/>
    <w:rsid w:val="006B3189"/>
    <w:rsid w:val="006B3F51"/>
    <w:rsid w:val="006B4881"/>
    <w:rsid w:val="006B4C2F"/>
    <w:rsid w:val="006B4D95"/>
    <w:rsid w:val="006B5662"/>
    <w:rsid w:val="006B59DD"/>
    <w:rsid w:val="006C00EB"/>
    <w:rsid w:val="006C08BF"/>
    <w:rsid w:val="006C310A"/>
    <w:rsid w:val="006C34E5"/>
    <w:rsid w:val="006C3DBE"/>
    <w:rsid w:val="006C3DFE"/>
    <w:rsid w:val="006C43FB"/>
    <w:rsid w:val="006C4DC3"/>
    <w:rsid w:val="006C517B"/>
    <w:rsid w:val="006C5C89"/>
    <w:rsid w:val="006C69B0"/>
    <w:rsid w:val="006C6C2E"/>
    <w:rsid w:val="006C7E6A"/>
    <w:rsid w:val="006D1940"/>
    <w:rsid w:val="006D1B4E"/>
    <w:rsid w:val="006D2BB9"/>
    <w:rsid w:val="006D2FEB"/>
    <w:rsid w:val="006D311F"/>
    <w:rsid w:val="006D31C8"/>
    <w:rsid w:val="006D324D"/>
    <w:rsid w:val="006D4553"/>
    <w:rsid w:val="006D4DD5"/>
    <w:rsid w:val="006D4F79"/>
    <w:rsid w:val="006D6651"/>
    <w:rsid w:val="006D6975"/>
    <w:rsid w:val="006D70B6"/>
    <w:rsid w:val="006D75BB"/>
    <w:rsid w:val="006E147D"/>
    <w:rsid w:val="006E14E3"/>
    <w:rsid w:val="006E2908"/>
    <w:rsid w:val="006E2ED8"/>
    <w:rsid w:val="006E2F20"/>
    <w:rsid w:val="006E31B3"/>
    <w:rsid w:val="006E4AC7"/>
    <w:rsid w:val="006E636B"/>
    <w:rsid w:val="006E6670"/>
    <w:rsid w:val="006E6A5B"/>
    <w:rsid w:val="006E6DB8"/>
    <w:rsid w:val="006E7A8D"/>
    <w:rsid w:val="006E7D8E"/>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1CCA"/>
    <w:rsid w:val="0070208E"/>
    <w:rsid w:val="0070210B"/>
    <w:rsid w:val="00702C1B"/>
    <w:rsid w:val="00702F26"/>
    <w:rsid w:val="007034A1"/>
    <w:rsid w:val="00703DE7"/>
    <w:rsid w:val="00703FE4"/>
    <w:rsid w:val="0071012A"/>
    <w:rsid w:val="007107FE"/>
    <w:rsid w:val="0071118E"/>
    <w:rsid w:val="00712152"/>
    <w:rsid w:val="0071239F"/>
    <w:rsid w:val="00712F3B"/>
    <w:rsid w:val="007138A0"/>
    <w:rsid w:val="00714146"/>
    <w:rsid w:val="007148EB"/>
    <w:rsid w:val="00716CDB"/>
    <w:rsid w:val="0072091A"/>
    <w:rsid w:val="0072094E"/>
    <w:rsid w:val="007212C5"/>
    <w:rsid w:val="007219D8"/>
    <w:rsid w:val="00721C2D"/>
    <w:rsid w:val="00722196"/>
    <w:rsid w:val="007224B0"/>
    <w:rsid w:val="00722C00"/>
    <w:rsid w:val="00723E13"/>
    <w:rsid w:val="00726042"/>
    <w:rsid w:val="007268E7"/>
    <w:rsid w:val="00727A81"/>
    <w:rsid w:val="00730ADE"/>
    <w:rsid w:val="00735821"/>
    <w:rsid w:val="00737107"/>
    <w:rsid w:val="00737540"/>
    <w:rsid w:val="00737B3C"/>
    <w:rsid w:val="00737C28"/>
    <w:rsid w:val="007401A0"/>
    <w:rsid w:val="00740960"/>
    <w:rsid w:val="00741678"/>
    <w:rsid w:val="00741D36"/>
    <w:rsid w:val="00746638"/>
    <w:rsid w:val="007472B2"/>
    <w:rsid w:val="007505C4"/>
    <w:rsid w:val="007506F0"/>
    <w:rsid w:val="007507A9"/>
    <w:rsid w:val="0075107B"/>
    <w:rsid w:val="00752894"/>
    <w:rsid w:val="00752ED2"/>
    <w:rsid w:val="007533C4"/>
    <w:rsid w:val="007534E6"/>
    <w:rsid w:val="00753B9C"/>
    <w:rsid w:val="00753D54"/>
    <w:rsid w:val="00753E93"/>
    <w:rsid w:val="007554DA"/>
    <w:rsid w:val="00756AB8"/>
    <w:rsid w:val="00756DA7"/>
    <w:rsid w:val="00757910"/>
    <w:rsid w:val="00757BEE"/>
    <w:rsid w:val="0076037C"/>
    <w:rsid w:val="007607D6"/>
    <w:rsid w:val="00760C14"/>
    <w:rsid w:val="007616DB"/>
    <w:rsid w:val="00761C59"/>
    <w:rsid w:val="00761E3D"/>
    <w:rsid w:val="00762B55"/>
    <w:rsid w:val="00763ADB"/>
    <w:rsid w:val="00763C9D"/>
    <w:rsid w:val="00764AA3"/>
    <w:rsid w:val="00765E21"/>
    <w:rsid w:val="00765E2B"/>
    <w:rsid w:val="0076613C"/>
    <w:rsid w:val="00766998"/>
    <w:rsid w:val="00766BB3"/>
    <w:rsid w:val="0076738B"/>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861"/>
    <w:rsid w:val="00787C6E"/>
    <w:rsid w:val="00787CD1"/>
    <w:rsid w:val="00790935"/>
    <w:rsid w:val="00791610"/>
    <w:rsid w:val="0079202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6857"/>
    <w:rsid w:val="007B70FB"/>
    <w:rsid w:val="007B7464"/>
    <w:rsid w:val="007B77CF"/>
    <w:rsid w:val="007B7B02"/>
    <w:rsid w:val="007B7FAB"/>
    <w:rsid w:val="007C033D"/>
    <w:rsid w:val="007C2973"/>
    <w:rsid w:val="007C3047"/>
    <w:rsid w:val="007C4018"/>
    <w:rsid w:val="007C7257"/>
    <w:rsid w:val="007D04D6"/>
    <w:rsid w:val="007D0866"/>
    <w:rsid w:val="007D1423"/>
    <w:rsid w:val="007D1AC3"/>
    <w:rsid w:val="007D2E3D"/>
    <w:rsid w:val="007D31A1"/>
    <w:rsid w:val="007D3318"/>
    <w:rsid w:val="007D6059"/>
    <w:rsid w:val="007D63BA"/>
    <w:rsid w:val="007D7749"/>
    <w:rsid w:val="007D7C0D"/>
    <w:rsid w:val="007E0326"/>
    <w:rsid w:val="007E18D8"/>
    <w:rsid w:val="007E1ECF"/>
    <w:rsid w:val="007E2682"/>
    <w:rsid w:val="007E2DE8"/>
    <w:rsid w:val="007E2FA0"/>
    <w:rsid w:val="007E3752"/>
    <w:rsid w:val="007E37FC"/>
    <w:rsid w:val="007E3FCD"/>
    <w:rsid w:val="007E4525"/>
    <w:rsid w:val="007E4D47"/>
    <w:rsid w:val="007E5775"/>
    <w:rsid w:val="007E58F3"/>
    <w:rsid w:val="007E65E0"/>
    <w:rsid w:val="007E6EF3"/>
    <w:rsid w:val="007F05EB"/>
    <w:rsid w:val="007F18BF"/>
    <w:rsid w:val="007F19C3"/>
    <w:rsid w:val="007F1D80"/>
    <w:rsid w:val="007F2509"/>
    <w:rsid w:val="007F3475"/>
    <w:rsid w:val="007F3A70"/>
    <w:rsid w:val="007F4D68"/>
    <w:rsid w:val="007F4F2E"/>
    <w:rsid w:val="007F5E5E"/>
    <w:rsid w:val="007F5FF0"/>
    <w:rsid w:val="007F6095"/>
    <w:rsid w:val="007F60DD"/>
    <w:rsid w:val="007F62F3"/>
    <w:rsid w:val="007F69B9"/>
    <w:rsid w:val="007F7B2B"/>
    <w:rsid w:val="007F7D06"/>
    <w:rsid w:val="00800294"/>
    <w:rsid w:val="008012D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915"/>
    <w:rsid w:val="008170E2"/>
    <w:rsid w:val="00817678"/>
    <w:rsid w:val="008177D9"/>
    <w:rsid w:val="00820A55"/>
    <w:rsid w:val="00822714"/>
    <w:rsid w:val="00823083"/>
    <w:rsid w:val="00823153"/>
    <w:rsid w:val="008234DD"/>
    <w:rsid w:val="00823DDF"/>
    <w:rsid w:val="0082738B"/>
    <w:rsid w:val="008275E5"/>
    <w:rsid w:val="00827FE9"/>
    <w:rsid w:val="008307FF"/>
    <w:rsid w:val="00831446"/>
    <w:rsid w:val="00831B4C"/>
    <w:rsid w:val="0083353A"/>
    <w:rsid w:val="008337FA"/>
    <w:rsid w:val="008339F6"/>
    <w:rsid w:val="00834297"/>
    <w:rsid w:val="00834986"/>
    <w:rsid w:val="00834F49"/>
    <w:rsid w:val="0083564E"/>
    <w:rsid w:val="008377B9"/>
    <w:rsid w:val="00837BC5"/>
    <w:rsid w:val="00837FE8"/>
    <w:rsid w:val="0084193E"/>
    <w:rsid w:val="00842221"/>
    <w:rsid w:val="00843D79"/>
    <w:rsid w:val="00843DAB"/>
    <w:rsid w:val="00844390"/>
    <w:rsid w:val="008444B8"/>
    <w:rsid w:val="008444D4"/>
    <w:rsid w:val="00844AF8"/>
    <w:rsid w:val="00844D1B"/>
    <w:rsid w:val="00845744"/>
    <w:rsid w:val="00847001"/>
    <w:rsid w:val="008477E1"/>
    <w:rsid w:val="00847C8F"/>
    <w:rsid w:val="00847EDD"/>
    <w:rsid w:val="008500B9"/>
    <w:rsid w:val="0085087B"/>
    <w:rsid w:val="008519D6"/>
    <w:rsid w:val="00852B0D"/>
    <w:rsid w:val="00852DD2"/>
    <w:rsid w:val="00853183"/>
    <w:rsid w:val="008532FD"/>
    <w:rsid w:val="00853E3F"/>
    <w:rsid w:val="0085430F"/>
    <w:rsid w:val="00854B14"/>
    <w:rsid w:val="00854D31"/>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52B"/>
    <w:rsid w:val="0087064D"/>
    <w:rsid w:val="00870EF4"/>
    <w:rsid w:val="00871024"/>
    <w:rsid w:val="008719D3"/>
    <w:rsid w:val="008719EE"/>
    <w:rsid w:val="00872037"/>
    <w:rsid w:val="00873262"/>
    <w:rsid w:val="00876EF0"/>
    <w:rsid w:val="0087799E"/>
    <w:rsid w:val="00877C2A"/>
    <w:rsid w:val="00881BD5"/>
    <w:rsid w:val="00883052"/>
    <w:rsid w:val="008831A5"/>
    <w:rsid w:val="008858DE"/>
    <w:rsid w:val="00886262"/>
    <w:rsid w:val="0089049C"/>
    <w:rsid w:val="008904AC"/>
    <w:rsid w:val="008909E6"/>
    <w:rsid w:val="00890E01"/>
    <w:rsid w:val="008910C3"/>
    <w:rsid w:val="008916FC"/>
    <w:rsid w:val="00892622"/>
    <w:rsid w:val="00892B25"/>
    <w:rsid w:val="00892D46"/>
    <w:rsid w:val="00892F74"/>
    <w:rsid w:val="0089343E"/>
    <w:rsid w:val="008939F0"/>
    <w:rsid w:val="00893EB0"/>
    <w:rsid w:val="00895987"/>
    <w:rsid w:val="0089676D"/>
    <w:rsid w:val="00896AC8"/>
    <w:rsid w:val="00896C28"/>
    <w:rsid w:val="008A0049"/>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118D"/>
    <w:rsid w:val="008B21A9"/>
    <w:rsid w:val="008B25FA"/>
    <w:rsid w:val="008B2E1C"/>
    <w:rsid w:val="008B35D5"/>
    <w:rsid w:val="008B3DD8"/>
    <w:rsid w:val="008B3DDF"/>
    <w:rsid w:val="008B4E74"/>
    <w:rsid w:val="008B5634"/>
    <w:rsid w:val="008B5F40"/>
    <w:rsid w:val="008B63CA"/>
    <w:rsid w:val="008B72DA"/>
    <w:rsid w:val="008B72EF"/>
    <w:rsid w:val="008B749E"/>
    <w:rsid w:val="008C03C3"/>
    <w:rsid w:val="008C0449"/>
    <w:rsid w:val="008C04E7"/>
    <w:rsid w:val="008C07E5"/>
    <w:rsid w:val="008C124F"/>
    <w:rsid w:val="008C3132"/>
    <w:rsid w:val="008C3ED6"/>
    <w:rsid w:val="008C4A5E"/>
    <w:rsid w:val="008C4FD6"/>
    <w:rsid w:val="008C5491"/>
    <w:rsid w:val="008C5EE5"/>
    <w:rsid w:val="008C6DBE"/>
    <w:rsid w:val="008C71AC"/>
    <w:rsid w:val="008C722E"/>
    <w:rsid w:val="008D0DA7"/>
    <w:rsid w:val="008D1046"/>
    <w:rsid w:val="008D2238"/>
    <w:rsid w:val="008D238B"/>
    <w:rsid w:val="008D3489"/>
    <w:rsid w:val="008D3747"/>
    <w:rsid w:val="008D4097"/>
    <w:rsid w:val="008D5D00"/>
    <w:rsid w:val="008D6214"/>
    <w:rsid w:val="008D6817"/>
    <w:rsid w:val="008E06E1"/>
    <w:rsid w:val="008E0950"/>
    <w:rsid w:val="008E11EA"/>
    <w:rsid w:val="008E13B8"/>
    <w:rsid w:val="008E2739"/>
    <w:rsid w:val="008E55B0"/>
    <w:rsid w:val="008E57CB"/>
    <w:rsid w:val="008E751E"/>
    <w:rsid w:val="008F01DE"/>
    <w:rsid w:val="008F0730"/>
    <w:rsid w:val="008F0ABB"/>
    <w:rsid w:val="008F2B37"/>
    <w:rsid w:val="008F37AA"/>
    <w:rsid w:val="008F3C94"/>
    <w:rsid w:val="008F41CB"/>
    <w:rsid w:val="008F48CB"/>
    <w:rsid w:val="008F4EFC"/>
    <w:rsid w:val="008F57BD"/>
    <w:rsid w:val="008F79E5"/>
    <w:rsid w:val="009005FC"/>
    <w:rsid w:val="009028B8"/>
    <w:rsid w:val="00902A8F"/>
    <w:rsid w:val="0090326C"/>
    <w:rsid w:val="00903757"/>
    <w:rsid w:val="009038BA"/>
    <w:rsid w:val="00903EA6"/>
    <w:rsid w:val="0090593C"/>
    <w:rsid w:val="009063C7"/>
    <w:rsid w:val="00906EEC"/>
    <w:rsid w:val="00907049"/>
    <w:rsid w:val="009108C5"/>
    <w:rsid w:val="009114C4"/>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3E90"/>
    <w:rsid w:val="00924011"/>
    <w:rsid w:val="009249AF"/>
    <w:rsid w:val="00924BE3"/>
    <w:rsid w:val="00925789"/>
    <w:rsid w:val="00926C31"/>
    <w:rsid w:val="00926CA4"/>
    <w:rsid w:val="00926DC3"/>
    <w:rsid w:val="00927923"/>
    <w:rsid w:val="00927B8B"/>
    <w:rsid w:val="00932A9E"/>
    <w:rsid w:val="00933241"/>
    <w:rsid w:val="009332C1"/>
    <w:rsid w:val="00934780"/>
    <w:rsid w:val="0093547F"/>
    <w:rsid w:val="00935DAB"/>
    <w:rsid w:val="009373E9"/>
    <w:rsid w:val="0093749B"/>
    <w:rsid w:val="00941292"/>
    <w:rsid w:val="0094196B"/>
    <w:rsid w:val="00941C76"/>
    <w:rsid w:val="00941E98"/>
    <w:rsid w:val="0094205C"/>
    <w:rsid w:val="00943278"/>
    <w:rsid w:val="00945269"/>
    <w:rsid w:val="00946098"/>
    <w:rsid w:val="00946283"/>
    <w:rsid w:val="00946337"/>
    <w:rsid w:val="0094643A"/>
    <w:rsid w:val="00950ED8"/>
    <w:rsid w:val="00953150"/>
    <w:rsid w:val="00954194"/>
    <w:rsid w:val="00955433"/>
    <w:rsid w:val="00955887"/>
    <w:rsid w:val="009566A5"/>
    <w:rsid w:val="00956F7A"/>
    <w:rsid w:val="009573F2"/>
    <w:rsid w:val="009607F5"/>
    <w:rsid w:val="00960A59"/>
    <w:rsid w:val="0096167C"/>
    <w:rsid w:val="00962C67"/>
    <w:rsid w:val="0096496A"/>
    <w:rsid w:val="00965A9D"/>
    <w:rsid w:val="009676CC"/>
    <w:rsid w:val="00974034"/>
    <w:rsid w:val="009750E4"/>
    <w:rsid w:val="00975DC7"/>
    <w:rsid w:val="00975F83"/>
    <w:rsid w:val="00976470"/>
    <w:rsid w:val="00976EF5"/>
    <w:rsid w:val="00976EFA"/>
    <w:rsid w:val="009808E7"/>
    <w:rsid w:val="00980D0D"/>
    <w:rsid w:val="00981346"/>
    <w:rsid w:val="00984446"/>
    <w:rsid w:val="0098459F"/>
    <w:rsid w:val="009845C6"/>
    <w:rsid w:val="009848A6"/>
    <w:rsid w:val="00985171"/>
    <w:rsid w:val="00985196"/>
    <w:rsid w:val="00987048"/>
    <w:rsid w:val="00987146"/>
    <w:rsid w:val="0098733D"/>
    <w:rsid w:val="009901B7"/>
    <w:rsid w:val="00990774"/>
    <w:rsid w:val="00992283"/>
    <w:rsid w:val="009923EA"/>
    <w:rsid w:val="009926F8"/>
    <w:rsid w:val="00993EF2"/>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3437"/>
    <w:rsid w:val="009A6EEE"/>
    <w:rsid w:val="009B0B1C"/>
    <w:rsid w:val="009B18FA"/>
    <w:rsid w:val="009B2267"/>
    <w:rsid w:val="009B23DC"/>
    <w:rsid w:val="009B3E3A"/>
    <w:rsid w:val="009B4347"/>
    <w:rsid w:val="009B61B8"/>
    <w:rsid w:val="009B6BAD"/>
    <w:rsid w:val="009B6C4B"/>
    <w:rsid w:val="009B6C7C"/>
    <w:rsid w:val="009B7523"/>
    <w:rsid w:val="009C01B3"/>
    <w:rsid w:val="009C0211"/>
    <w:rsid w:val="009C118D"/>
    <w:rsid w:val="009C1EEF"/>
    <w:rsid w:val="009C2170"/>
    <w:rsid w:val="009C3788"/>
    <w:rsid w:val="009C3C64"/>
    <w:rsid w:val="009C3C6E"/>
    <w:rsid w:val="009C3CA6"/>
    <w:rsid w:val="009C41FC"/>
    <w:rsid w:val="009C4AEA"/>
    <w:rsid w:val="009C4DEF"/>
    <w:rsid w:val="009C75D8"/>
    <w:rsid w:val="009C7CEE"/>
    <w:rsid w:val="009D12B9"/>
    <w:rsid w:val="009D13B3"/>
    <w:rsid w:val="009D13D6"/>
    <w:rsid w:val="009D15E5"/>
    <w:rsid w:val="009D1DA5"/>
    <w:rsid w:val="009D2081"/>
    <w:rsid w:val="009D5F43"/>
    <w:rsid w:val="009D662C"/>
    <w:rsid w:val="009D6FFE"/>
    <w:rsid w:val="009D7294"/>
    <w:rsid w:val="009D7DB7"/>
    <w:rsid w:val="009E0056"/>
    <w:rsid w:val="009E0F09"/>
    <w:rsid w:val="009E13E4"/>
    <w:rsid w:val="009E1D7D"/>
    <w:rsid w:val="009E26F0"/>
    <w:rsid w:val="009E31C0"/>
    <w:rsid w:val="009E61C8"/>
    <w:rsid w:val="009E65E9"/>
    <w:rsid w:val="009E721E"/>
    <w:rsid w:val="009E7700"/>
    <w:rsid w:val="009E7C85"/>
    <w:rsid w:val="009F0FB0"/>
    <w:rsid w:val="009F11DC"/>
    <w:rsid w:val="009F12A1"/>
    <w:rsid w:val="009F14FA"/>
    <w:rsid w:val="009F1790"/>
    <w:rsid w:val="009F1E63"/>
    <w:rsid w:val="009F3451"/>
    <w:rsid w:val="009F41F2"/>
    <w:rsid w:val="009F5575"/>
    <w:rsid w:val="009F60C2"/>
    <w:rsid w:val="009F6B46"/>
    <w:rsid w:val="00A013C1"/>
    <w:rsid w:val="00A01878"/>
    <w:rsid w:val="00A01965"/>
    <w:rsid w:val="00A02365"/>
    <w:rsid w:val="00A02C5D"/>
    <w:rsid w:val="00A04ABB"/>
    <w:rsid w:val="00A05308"/>
    <w:rsid w:val="00A05500"/>
    <w:rsid w:val="00A071EF"/>
    <w:rsid w:val="00A079C2"/>
    <w:rsid w:val="00A1077B"/>
    <w:rsid w:val="00A10A27"/>
    <w:rsid w:val="00A10C24"/>
    <w:rsid w:val="00A11995"/>
    <w:rsid w:val="00A11E87"/>
    <w:rsid w:val="00A123C3"/>
    <w:rsid w:val="00A12612"/>
    <w:rsid w:val="00A12AC9"/>
    <w:rsid w:val="00A12DC7"/>
    <w:rsid w:val="00A1514F"/>
    <w:rsid w:val="00A16E60"/>
    <w:rsid w:val="00A17D42"/>
    <w:rsid w:val="00A17EE2"/>
    <w:rsid w:val="00A22525"/>
    <w:rsid w:val="00A227BD"/>
    <w:rsid w:val="00A24961"/>
    <w:rsid w:val="00A24FFE"/>
    <w:rsid w:val="00A2545E"/>
    <w:rsid w:val="00A2618F"/>
    <w:rsid w:val="00A26BD7"/>
    <w:rsid w:val="00A27042"/>
    <w:rsid w:val="00A300B1"/>
    <w:rsid w:val="00A30473"/>
    <w:rsid w:val="00A30548"/>
    <w:rsid w:val="00A30BE4"/>
    <w:rsid w:val="00A30FD9"/>
    <w:rsid w:val="00A31E9D"/>
    <w:rsid w:val="00A327C4"/>
    <w:rsid w:val="00A33059"/>
    <w:rsid w:val="00A34105"/>
    <w:rsid w:val="00A37A46"/>
    <w:rsid w:val="00A4132E"/>
    <w:rsid w:val="00A41A69"/>
    <w:rsid w:val="00A42336"/>
    <w:rsid w:val="00A42C69"/>
    <w:rsid w:val="00A42C74"/>
    <w:rsid w:val="00A436A5"/>
    <w:rsid w:val="00A43D9A"/>
    <w:rsid w:val="00A43E1D"/>
    <w:rsid w:val="00A440BB"/>
    <w:rsid w:val="00A45233"/>
    <w:rsid w:val="00A461DF"/>
    <w:rsid w:val="00A46992"/>
    <w:rsid w:val="00A47063"/>
    <w:rsid w:val="00A47328"/>
    <w:rsid w:val="00A504DA"/>
    <w:rsid w:val="00A50C62"/>
    <w:rsid w:val="00A512BF"/>
    <w:rsid w:val="00A51800"/>
    <w:rsid w:val="00A52B76"/>
    <w:rsid w:val="00A533BE"/>
    <w:rsid w:val="00A535C6"/>
    <w:rsid w:val="00A53D53"/>
    <w:rsid w:val="00A544EF"/>
    <w:rsid w:val="00A55AB2"/>
    <w:rsid w:val="00A55C47"/>
    <w:rsid w:val="00A55E5E"/>
    <w:rsid w:val="00A56258"/>
    <w:rsid w:val="00A563D4"/>
    <w:rsid w:val="00A607D5"/>
    <w:rsid w:val="00A61604"/>
    <w:rsid w:val="00A63613"/>
    <w:rsid w:val="00A63D63"/>
    <w:rsid w:val="00A645C9"/>
    <w:rsid w:val="00A6567B"/>
    <w:rsid w:val="00A66AF4"/>
    <w:rsid w:val="00A67DA1"/>
    <w:rsid w:val="00A70885"/>
    <w:rsid w:val="00A70EFC"/>
    <w:rsid w:val="00A71574"/>
    <w:rsid w:val="00A71929"/>
    <w:rsid w:val="00A73092"/>
    <w:rsid w:val="00A746F1"/>
    <w:rsid w:val="00A75175"/>
    <w:rsid w:val="00A753A2"/>
    <w:rsid w:val="00A75452"/>
    <w:rsid w:val="00A75D08"/>
    <w:rsid w:val="00A768F9"/>
    <w:rsid w:val="00A77776"/>
    <w:rsid w:val="00A80684"/>
    <w:rsid w:val="00A80B0F"/>
    <w:rsid w:val="00A812FC"/>
    <w:rsid w:val="00A81B9D"/>
    <w:rsid w:val="00A823F5"/>
    <w:rsid w:val="00A82E71"/>
    <w:rsid w:val="00A831DD"/>
    <w:rsid w:val="00A84561"/>
    <w:rsid w:val="00A84EEC"/>
    <w:rsid w:val="00A85476"/>
    <w:rsid w:val="00A85C04"/>
    <w:rsid w:val="00A870D3"/>
    <w:rsid w:val="00A915FA"/>
    <w:rsid w:val="00A918E0"/>
    <w:rsid w:val="00A92847"/>
    <w:rsid w:val="00A933C2"/>
    <w:rsid w:val="00A9390C"/>
    <w:rsid w:val="00A93D6C"/>
    <w:rsid w:val="00A93FFD"/>
    <w:rsid w:val="00A9457B"/>
    <w:rsid w:val="00A95401"/>
    <w:rsid w:val="00A95E45"/>
    <w:rsid w:val="00A96548"/>
    <w:rsid w:val="00A96602"/>
    <w:rsid w:val="00A9727B"/>
    <w:rsid w:val="00A979FE"/>
    <w:rsid w:val="00A97CC0"/>
    <w:rsid w:val="00AA0BB9"/>
    <w:rsid w:val="00AA166F"/>
    <w:rsid w:val="00AA2CD0"/>
    <w:rsid w:val="00AA3262"/>
    <w:rsid w:val="00AA3B08"/>
    <w:rsid w:val="00AA3F3B"/>
    <w:rsid w:val="00AA454E"/>
    <w:rsid w:val="00AA4A49"/>
    <w:rsid w:val="00AA50ED"/>
    <w:rsid w:val="00AA5246"/>
    <w:rsid w:val="00AA625D"/>
    <w:rsid w:val="00AB2203"/>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5DD4"/>
    <w:rsid w:val="00AD73DD"/>
    <w:rsid w:val="00AD7751"/>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DFA"/>
    <w:rsid w:val="00AE6E96"/>
    <w:rsid w:val="00AF00D8"/>
    <w:rsid w:val="00AF06CA"/>
    <w:rsid w:val="00AF07C9"/>
    <w:rsid w:val="00AF0B88"/>
    <w:rsid w:val="00AF1A63"/>
    <w:rsid w:val="00AF2EFE"/>
    <w:rsid w:val="00AF363C"/>
    <w:rsid w:val="00AF5542"/>
    <w:rsid w:val="00AF5861"/>
    <w:rsid w:val="00AF65A3"/>
    <w:rsid w:val="00AF6D08"/>
    <w:rsid w:val="00AF7668"/>
    <w:rsid w:val="00B00404"/>
    <w:rsid w:val="00B00899"/>
    <w:rsid w:val="00B01E6A"/>
    <w:rsid w:val="00B02CE7"/>
    <w:rsid w:val="00B02E60"/>
    <w:rsid w:val="00B03A5B"/>
    <w:rsid w:val="00B04B59"/>
    <w:rsid w:val="00B05736"/>
    <w:rsid w:val="00B05792"/>
    <w:rsid w:val="00B05F5E"/>
    <w:rsid w:val="00B0791A"/>
    <w:rsid w:val="00B10B2F"/>
    <w:rsid w:val="00B112BD"/>
    <w:rsid w:val="00B118FE"/>
    <w:rsid w:val="00B11D82"/>
    <w:rsid w:val="00B12374"/>
    <w:rsid w:val="00B128EA"/>
    <w:rsid w:val="00B14A18"/>
    <w:rsid w:val="00B166BD"/>
    <w:rsid w:val="00B1695B"/>
    <w:rsid w:val="00B1731F"/>
    <w:rsid w:val="00B17E66"/>
    <w:rsid w:val="00B209EE"/>
    <w:rsid w:val="00B20BF1"/>
    <w:rsid w:val="00B20CF9"/>
    <w:rsid w:val="00B21AE5"/>
    <w:rsid w:val="00B21B30"/>
    <w:rsid w:val="00B220F9"/>
    <w:rsid w:val="00B22B8C"/>
    <w:rsid w:val="00B23253"/>
    <w:rsid w:val="00B23769"/>
    <w:rsid w:val="00B23921"/>
    <w:rsid w:val="00B26244"/>
    <w:rsid w:val="00B2635C"/>
    <w:rsid w:val="00B26812"/>
    <w:rsid w:val="00B2722E"/>
    <w:rsid w:val="00B27620"/>
    <w:rsid w:val="00B27A5E"/>
    <w:rsid w:val="00B32BF4"/>
    <w:rsid w:val="00B34111"/>
    <w:rsid w:val="00B3434C"/>
    <w:rsid w:val="00B3446C"/>
    <w:rsid w:val="00B34493"/>
    <w:rsid w:val="00B34822"/>
    <w:rsid w:val="00B34902"/>
    <w:rsid w:val="00B34E4F"/>
    <w:rsid w:val="00B35B61"/>
    <w:rsid w:val="00B35C8F"/>
    <w:rsid w:val="00B35CAA"/>
    <w:rsid w:val="00B3613E"/>
    <w:rsid w:val="00B367DB"/>
    <w:rsid w:val="00B40509"/>
    <w:rsid w:val="00B4055F"/>
    <w:rsid w:val="00B40B49"/>
    <w:rsid w:val="00B40F4D"/>
    <w:rsid w:val="00B414A3"/>
    <w:rsid w:val="00B41B9B"/>
    <w:rsid w:val="00B424DD"/>
    <w:rsid w:val="00B42B28"/>
    <w:rsid w:val="00B42D0A"/>
    <w:rsid w:val="00B4378E"/>
    <w:rsid w:val="00B43891"/>
    <w:rsid w:val="00B43DC8"/>
    <w:rsid w:val="00B45344"/>
    <w:rsid w:val="00B45ABE"/>
    <w:rsid w:val="00B45E5B"/>
    <w:rsid w:val="00B46732"/>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27F8"/>
    <w:rsid w:val="00B63525"/>
    <w:rsid w:val="00B63865"/>
    <w:rsid w:val="00B63EE9"/>
    <w:rsid w:val="00B648DD"/>
    <w:rsid w:val="00B64FD5"/>
    <w:rsid w:val="00B65DC8"/>
    <w:rsid w:val="00B65EC9"/>
    <w:rsid w:val="00B663B5"/>
    <w:rsid w:val="00B66520"/>
    <w:rsid w:val="00B66612"/>
    <w:rsid w:val="00B66637"/>
    <w:rsid w:val="00B671D7"/>
    <w:rsid w:val="00B67691"/>
    <w:rsid w:val="00B679E6"/>
    <w:rsid w:val="00B67D90"/>
    <w:rsid w:val="00B70059"/>
    <w:rsid w:val="00B70457"/>
    <w:rsid w:val="00B70867"/>
    <w:rsid w:val="00B70B6C"/>
    <w:rsid w:val="00B7132A"/>
    <w:rsid w:val="00B7181B"/>
    <w:rsid w:val="00B71AA5"/>
    <w:rsid w:val="00B72896"/>
    <w:rsid w:val="00B742E2"/>
    <w:rsid w:val="00B751F1"/>
    <w:rsid w:val="00B76F2B"/>
    <w:rsid w:val="00B77727"/>
    <w:rsid w:val="00B77825"/>
    <w:rsid w:val="00B81AB1"/>
    <w:rsid w:val="00B82238"/>
    <w:rsid w:val="00B825E0"/>
    <w:rsid w:val="00B8297E"/>
    <w:rsid w:val="00B82C97"/>
    <w:rsid w:val="00B83251"/>
    <w:rsid w:val="00B8377B"/>
    <w:rsid w:val="00B848E9"/>
    <w:rsid w:val="00B858E0"/>
    <w:rsid w:val="00B9075C"/>
    <w:rsid w:val="00B91F31"/>
    <w:rsid w:val="00B931C7"/>
    <w:rsid w:val="00B9347E"/>
    <w:rsid w:val="00B93781"/>
    <w:rsid w:val="00B937EA"/>
    <w:rsid w:val="00B95502"/>
    <w:rsid w:val="00B956C7"/>
    <w:rsid w:val="00B96011"/>
    <w:rsid w:val="00B964C5"/>
    <w:rsid w:val="00B9714A"/>
    <w:rsid w:val="00B9784A"/>
    <w:rsid w:val="00BA1667"/>
    <w:rsid w:val="00BA194A"/>
    <w:rsid w:val="00BA2776"/>
    <w:rsid w:val="00BA2B16"/>
    <w:rsid w:val="00BA3216"/>
    <w:rsid w:val="00BA3254"/>
    <w:rsid w:val="00BA4CED"/>
    <w:rsid w:val="00BA5B8C"/>
    <w:rsid w:val="00BA5E4C"/>
    <w:rsid w:val="00BA602B"/>
    <w:rsid w:val="00BA676D"/>
    <w:rsid w:val="00BA6DB9"/>
    <w:rsid w:val="00BA7D65"/>
    <w:rsid w:val="00BB004D"/>
    <w:rsid w:val="00BB021F"/>
    <w:rsid w:val="00BB023D"/>
    <w:rsid w:val="00BB0BA0"/>
    <w:rsid w:val="00BB272C"/>
    <w:rsid w:val="00BB2819"/>
    <w:rsid w:val="00BB2CE8"/>
    <w:rsid w:val="00BB2F99"/>
    <w:rsid w:val="00BB3388"/>
    <w:rsid w:val="00BB35B6"/>
    <w:rsid w:val="00BB4DFF"/>
    <w:rsid w:val="00BB4E6C"/>
    <w:rsid w:val="00BB651F"/>
    <w:rsid w:val="00BB6567"/>
    <w:rsid w:val="00BB6ACE"/>
    <w:rsid w:val="00BB7AA5"/>
    <w:rsid w:val="00BC14F8"/>
    <w:rsid w:val="00BC32C7"/>
    <w:rsid w:val="00BC35D7"/>
    <w:rsid w:val="00BC4387"/>
    <w:rsid w:val="00BC53DF"/>
    <w:rsid w:val="00BC7B27"/>
    <w:rsid w:val="00BD3C19"/>
    <w:rsid w:val="00BD4213"/>
    <w:rsid w:val="00BD559A"/>
    <w:rsid w:val="00BD5E71"/>
    <w:rsid w:val="00BD6498"/>
    <w:rsid w:val="00BD6F14"/>
    <w:rsid w:val="00BD75A9"/>
    <w:rsid w:val="00BE0A59"/>
    <w:rsid w:val="00BE0BDA"/>
    <w:rsid w:val="00BE2EA4"/>
    <w:rsid w:val="00BE3730"/>
    <w:rsid w:val="00BE4049"/>
    <w:rsid w:val="00BE67B4"/>
    <w:rsid w:val="00BF0250"/>
    <w:rsid w:val="00BF1298"/>
    <w:rsid w:val="00BF2835"/>
    <w:rsid w:val="00BF2BD1"/>
    <w:rsid w:val="00BF45E7"/>
    <w:rsid w:val="00BF5681"/>
    <w:rsid w:val="00BF6B4A"/>
    <w:rsid w:val="00BF7929"/>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2C86"/>
    <w:rsid w:val="00C1311A"/>
    <w:rsid w:val="00C137C7"/>
    <w:rsid w:val="00C13802"/>
    <w:rsid w:val="00C149E6"/>
    <w:rsid w:val="00C16B25"/>
    <w:rsid w:val="00C1736A"/>
    <w:rsid w:val="00C200EF"/>
    <w:rsid w:val="00C21D87"/>
    <w:rsid w:val="00C22B46"/>
    <w:rsid w:val="00C22D2B"/>
    <w:rsid w:val="00C23650"/>
    <w:rsid w:val="00C23A71"/>
    <w:rsid w:val="00C2428D"/>
    <w:rsid w:val="00C2457F"/>
    <w:rsid w:val="00C24FD1"/>
    <w:rsid w:val="00C25C87"/>
    <w:rsid w:val="00C26F2D"/>
    <w:rsid w:val="00C26F51"/>
    <w:rsid w:val="00C271B0"/>
    <w:rsid w:val="00C3112F"/>
    <w:rsid w:val="00C31487"/>
    <w:rsid w:val="00C31897"/>
    <w:rsid w:val="00C31E4A"/>
    <w:rsid w:val="00C325FB"/>
    <w:rsid w:val="00C32E9B"/>
    <w:rsid w:val="00C33DFB"/>
    <w:rsid w:val="00C3486F"/>
    <w:rsid w:val="00C34F00"/>
    <w:rsid w:val="00C35397"/>
    <w:rsid w:val="00C362A8"/>
    <w:rsid w:val="00C36347"/>
    <w:rsid w:val="00C36EA0"/>
    <w:rsid w:val="00C37C85"/>
    <w:rsid w:val="00C4098A"/>
    <w:rsid w:val="00C42602"/>
    <w:rsid w:val="00C427A1"/>
    <w:rsid w:val="00C42EAB"/>
    <w:rsid w:val="00C43D7C"/>
    <w:rsid w:val="00C51427"/>
    <w:rsid w:val="00C525B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550C"/>
    <w:rsid w:val="00C76027"/>
    <w:rsid w:val="00C7679C"/>
    <w:rsid w:val="00C76A26"/>
    <w:rsid w:val="00C76DD7"/>
    <w:rsid w:val="00C76EF4"/>
    <w:rsid w:val="00C806BA"/>
    <w:rsid w:val="00C827D0"/>
    <w:rsid w:val="00C82B92"/>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339"/>
    <w:rsid w:val="00CA0506"/>
    <w:rsid w:val="00CA07C0"/>
    <w:rsid w:val="00CA194C"/>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344D"/>
    <w:rsid w:val="00CB3F92"/>
    <w:rsid w:val="00CB47C0"/>
    <w:rsid w:val="00CB4907"/>
    <w:rsid w:val="00CB54CC"/>
    <w:rsid w:val="00CB5658"/>
    <w:rsid w:val="00CB594A"/>
    <w:rsid w:val="00CB5B2B"/>
    <w:rsid w:val="00CB721A"/>
    <w:rsid w:val="00CB72DD"/>
    <w:rsid w:val="00CB7417"/>
    <w:rsid w:val="00CB7C48"/>
    <w:rsid w:val="00CC1D86"/>
    <w:rsid w:val="00CC248B"/>
    <w:rsid w:val="00CC2F6B"/>
    <w:rsid w:val="00CC30CB"/>
    <w:rsid w:val="00CC3B58"/>
    <w:rsid w:val="00CC3C77"/>
    <w:rsid w:val="00CC432F"/>
    <w:rsid w:val="00CC4EC4"/>
    <w:rsid w:val="00CC5C89"/>
    <w:rsid w:val="00CC6B2B"/>
    <w:rsid w:val="00CC7745"/>
    <w:rsid w:val="00CD03DF"/>
    <w:rsid w:val="00CD0D38"/>
    <w:rsid w:val="00CD1011"/>
    <w:rsid w:val="00CD35F4"/>
    <w:rsid w:val="00CD3FAD"/>
    <w:rsid w:val="00CD5192"/>
    <w:rsid w:val="00CD5466"/>
    <w:rsid w:val="00CD5D52"/>
    <w:rsid w:val="00CD76C0"/>
    <w:rsid w:val="00CD7C91"/>
    <w:rsid w:val="00CE0FE9"/>
    <w:rsid w:val="00CE16E3"/>
    <w:rsid w:val="00CE2F47"/>
    <w:rsid w:val="00CE4FF1"/>
    <w:rsid w:val="00CE52E5"/>
    <w:rsid w:val="00CE6E48"/>
    <w:rsid w:val="00CE7ABA"/>
    <w:rsid w:val="00CE7AC2"/>
    <w:rsid w:val="00CF0289"/>
    <w:rsid w:val="00CF0839"/>
    <w:rsid w:val="00CF0E55"/>
    <w:rsid w:val="00CF1116"/>
    <w:rsid w:val="00CF35F5"/>
    <w:rsid w:val="00CF423D"/>
    <w:rsid w:val="00CF5FF0"/>
    <w:rsid w:val="00D01FFC"/>
    <w:rsid w:val="00D02090"/>
    <w:rsid w:val="00D03193"/>
    <w:rsid w:val="00D034C8"/>
    <w:rsid w:val="00D0404E"/>
    <w:rsid w:val="00D05607"/>
    <w:rsid w:val="00D05D9D"/>
    <w:rsid w:val="00D066D6"/>
    <w:rsid w:val="00D06AE6"/>
    <w:rsid w:val="00D06DFD"/>
    <w:rsid w:val="00D0751A"/>
    <w:rsid w:val="00D0784C"/>
    <w:rsid w:val="00D10D83"/>
    <w:rsid w:val="00D112FC"/>
    <w:rsid w:val="00D11AB5"/>
    <w:rsid w:val="00D134FA"/>
    <w:rsid w:val="00D137CF"/>
    <w:rsid w:val="00D14305"/>
    <w:rsid w:val="00D14CFC"/>
    <w:rsid w:val="00D16102"/>
    <w:rsid w:val="00D164AC"/>
    <w:rsid w:val="00D16596"/>
    <w:rsid w:val="00D20B45"/>
    <w:rsid w:val="00D20E24"/>
    <w:rsid w:val="00D21400"/>
    <w:rsid w:val="00D21BC1"/>
    <w:rsid w:val="00D231E2"/>
    <w:rsid w:val="00D2394E"/>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2E41"/>
    <w:rsid w:val="00D33745"/>
    <w:rsid w:val="00D34F54"/>
    <w:rsid w:val="00D35234"/>
    <w:rsid w:val="00D355AC"/>
    <w:rsid w:val="00D36E4C"/>
    <w:rsid w:val="00D41533"/>
    <w:rsid w:val="00D416C2"/>
    <w:rsid w:val="00D41BB5"/>
    <w:rsid w:val="00D4224C"/>
    <w:rsid w:val="00D427C4"/>
    <w:rsid w:val="00D428DF"/>
    <w:rsid w:val="00D42D9B"/>
    <w:rsid w:val="00D431EF"/>
    <w:rsid w:val="00D43730"/>
    <w:rsid w:val="00D43F1C"/>
    <w:rsid w:val="00D4569E"/>
    <w:rsid w:val="00D457CB"/>
    <w:rsid w:val="00D45B3F"/>
    <w:rsid w:val="00D46A9E"/>
    <w:rsid w:val="00D46F2B"/>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57B81"/>
    <w:rsid w:val="00D60499"/>
    <w:rsid w:val="00D60763"/>
    <w:rsid w:val="00D61592"/>
    <w:rsid w:val="00D61D36"/>
    <w:rsid w:val="00D62FA5"/>
    <w:rsid w:val="00D64C3A"/>
    <w:rsid w:val="00D64ECA"/>
    <w:rsid w:val="00D66ED4"/>
    <w:rsid w:val="00D66F99"/>
    <w:rsid w:val="00D6756F"/>
    <w:rsid w:val="00D7108C"/>
    <w:rsid w:val="00D7179D"/>
    <w:rsid w:val="00D7369D"/>
    <w:rsid w:val="00D7396A"/>
    <w:rsid w:val="00D746A1"/>
    <w:rsid w:val="00D748C0"/>
    <w:rsid w:val="00D74D5D"/>
    <w:rsid w:val="00D771E8"/>
    <w:rsid w:val="00D80BEA"/>
    <w:rsid w:val="00D8164D"/>
    <w:rsid w:val="00D83841"/>
    <w:rsid w:val="00D83A93"/>
    <w:rsid w:val="00D83BA4"/>
    <w:rsid w:val="00D83BD7"/>
    <w:rsid w:val="00D846D0"/>
    <w:rsid w:val="00D8596E"/>
    <w:rsid w:val="00D865CC"/>
    <w:rsid w:val="00D87DA5"/>
    <w:rsid w:val="00D90982"/>
    <w:rsid w:val="00D90BA8"/>
    <w:rsid w:val="00D91A1E"/>
    <w:rsid w:val="00D92F21"/>
    <w:rsid w:val="00D93102"/>
    <w:rsid w:val="00D9492E"/>
    <w:rsid w:val="00D974A8"/>
    <w:rsid w:val="00D97A4A"/>
    <w:rsid w:val="00DA019C"/>
    <w:rsid w:val="00DA0318"/>
    <w:rsid w:val="00DA0CAD"/>
    <w:rsid w:val="00DA25FA"/>
    <w:rsid w:val="00DA2796"/>
    <w:rsid w:val="00DA2A24"/>
    <w:rsid w:val="00DA38CC"/>
    <w:rsid w:val="00DA409F"/>
    <w:rsid w:val="00DA47EA"/>
    <w:rsid w:val="00DA5038"/>
    <w:rsid w:val="00DA6840"/>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4C5"/>
    <w:rsid w:val="00DC5292"/>
    <w:rsid w:val="00DC5388"/>
    <w:rsid w:val="00DC54D4"/>
    <w:rsid w:val="00DC5D1D"/>
    <w:rsid w:val="00DC6BC4"/>
    <w:rsid w:val="00DC79EE"/>
    <w:rsid w:val="00DC7C97"/>
    <w:rsid w:val="00DC7E24"/>
    <w:rsid w:val="00DD01CD"/>
    <w:rsid w:val="00DD1488"/>
    <w:rsid w:val="00DD15ED"/>
    <w:rsid w:val="00DD25F6"/>
    <w:rsid w:val="00DD3146"/>
    <w:rsid w:val="00DD3ACD"/>
    <w:rsid w:val="00DD3EA6"/>
    <w:rsid w:val="00DD4566"/>
    <w:rsid w:val="00DD628A"/>
    <w:rsid w:val="00DD6CE7"/>
    <w:rsid w:val="00DD7140"/>
    <w:rsid w:val="00DD752D"/>
    <w:rsid w:val="00DD7FE3"/>
    <w:rsid w:val="00DE1260"/>
    <w:rsid w:val="00DE1823"/>
    <w:rsid w:val="00DE1AA5"/>
    <w:rsid w:val="00DE28EF"/>
    <w:rsid w:val="00DE3972"/>
    <w:rsid w:val="00DE47EF"/>
    <w:rsid w:val="00DE49B9"/>
    <w:rsid w:val="00DE5AD0"/>
    <w:rsid w:val="00DE5CAC"/>
    <w:rsid w:val="00DE5CC2"/>
    <w:rsid w:val="00DE603A"/>
    <w:rsid w:val="00DE6506"/>
    <w:rsid w:val="00DF151E"/>
    <w:rsid w:val="00DF1A37"/>
    <w:rsid w:val="00DF1FA1"/>
    <w:rsid w:val="00DF47D4"/>
    <w:rsid w:val="00DF4F4D"/>
    <w:rsid w:val="00DF5256"/>
    <w:rsid w:val="00DF5541"/>
    <w:rsid w:val="00DF56CA"/>
    <w:rsid w:val="00DF7036"/>
    <w:rsid w:val="00DF7C91"/>
    <w:rsid w:val="00E002B1"/>
    <w:rsid w:val="00E0040B"/>
    <w:rsid w:val="00E00F85"/>
    <w:rsid w:val="00E02DCC"/>
    <w:rsid w:val="00E03820"/>
    <w:rsid w:val="00E03D41"/>
    <w:rsid w:val="00E0501D"/>
    <w:rsid w:val="00E055F6"/>
    <w:rsid w:val="00E05989"/>
    <w:rsid w:val="00E10044"/>
    <w:rsid w:val="00E11A70"/>
    <w:rsid w:val="00E11C0D"/>
    <w:rsid w:val="00E11FB7"/>
    <w:rsid w:val="00E12A20"/>
    <w:rsid w:val="00E1316D"/>
    <w:rsid w:val="00E14FE9"/>
    <w:rsid w:val="00E150DB"/>
    <w:rsid w:val="00E15AA2"/>
    <w:rsid w:val="00E15AF1"/>
    <w:rsid w:val="00E16722"/>
    <w:rsid w:val="00E168B8"/>
    <w:rsid w:val="00E169D5"/>
    <w:rsid w:val="00E177AB"/>
    <w:rsid w:val="00E17FDB"/>
    <w:rsid w:val="00E2264A"/>
    <w:rsid w:val="00E2268E"/>
    <w:rsid w:val="00E22A78"/>
    <w:rsid w:val="00E2319D"/>
    <w:rsid w:val="00E2341A"/>
    <w:rsid w:val="00E2349C"/>
    <w:rsid w:val="00E24B8F"/>
    <w:rsid w:val="00E277E0"/>
    <w:rsid w:val="00E302D5"/>
    <w:rsid w:val="00E30556"/>
    <w:rsid w:val="00E30FB0"/>
    <w:rsid w:val="00E3209B"/>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874"/>
    <w:rsid w:val="00E4607B"/>
    <w:rsid w:val="00E46765"/>
    <w:rsid w:val="00E4787B"/>
    <w:rsid w:val="00E47DB8"/>
    <w:rsid w:val="00E50E6D"/>
    <w:rsid w:val="00E50FA2"/>
    <w:rsid w:val="00E51AFD"/>
    <w:rsid w:val="00E51E21"/>
    <w:rsid w:val="00E51FD3"/>
    <w:rsid w:val="00E543E5"/>
    <w:rsid w:val="00E545D1"/>
    <w:rsid w:val="00E54E4E"/>
    <w:rsid w:val="00E55268"/>
    <w:rsid w:val="00E553FF"/>
    <w:rsid w:val="00E556B8"/>
    <w:rsid w:val="00E55C30"/>
    <w:rsid w:val="00E560BF"/>
    <w:rsid w:val="00E56A3F"/>
    <w:rsid w:val="00E56C9C"/>
    <w:rsid w:val="00E57D6E"/>
    <w:rsid w:val="00E614C0"/>
    <w:rsid w:val="00E61EBA"/>
    <w:rsid w:val="00E621A8"/>
    <w:rsid w:val="00E6252D"/>
    <w:rsid w:val="00E656DB"/>
    <w:rsid w:val="00E66071"/>
    <w:rsid w:val="00E6698A"/>
    <w:rsid w:val="00E6714E"/>
    <w:rsid w:val="00E67429"/>
    <w:rsid w:val="00E704AF"/>
    <w:rsid w:val="00E70D07"/>
    <w:rsid w:val="00E71171"/>
    <w:rsid w:val="00E72C36"/>
    <w:rsid w:val="00E732F7"/>
    <w:rsid w:val="00E73EC6"/>
    <w:rsid w:val="00E742B8"/>
    <w:rsid w:val="00E74426"/>
    <w:rsid w:val="00E75415"/>
    <w:rsid w:val="00E75B7A"/>
    <w:rsid w:val="00E7730A"/>
    <w:rsid w:val="00E80084"/>
    <w:rsid w:val="00E8058D"/>
    <w:rsid w:val="00E80CC1"/>
    <w:rsid w:val="00E8110C"/>
    <w:rsid w:val="00E81BFB"/>
    <w:rsid w:val="00E822A8"/>
    <w:rsid w:val="00E8276A"/>
    <w:rsid w:val="00E82A9F"/>
    <w:rsid w:val="00E840AE"/>
    <w:rsid w:val="00E84412"/>
    <w:rsid w:val="00E852B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5678"/>
    <w:rsid w:val="00EB7CF2"/>
    <w:rsid w:val="00EC0093"/>
    <w:rsid w:val="00EC0FC5"/>
    <w:rsid w:val="00EC1439"/>
    <w:rsid w:val="00EC1BB3"/>
    <w:rsid w:val="00EC233A"/>
    <w:rsid w:val="00EC40A1"/>
    <w:rsid w:val="00EC4240"/>
    <w:rsid w:val="00EC4F5A"/>
    <w:rsid w:val="00EC55D8"/>
    <w:rsid w:val="00EC6E89"/>
    <w:rsid w:val="00EC7678"/>
    <w:rsid w:val="00EC7CDC"/>
    <w:rsid w:val="00ED2368"/>
    <w:rsid w:val="00ED2F6D"/>
    <w:rsid w:val="00ED2FEF"/>
    <w:rsid w:val="00ED324F"/>
    <w:rsid w:val="00ED43AC"/>
    <w:rsid w:val="00ED4901"/>
    <w:rsid w:val="00ED6626"/>
    <w:rsid w:val="00ED6AF3"/>
    <w:rsid w:val="00ED7506"/>
    <w:rsid w:val="00EE2C64"/>
    <w:rsid w:val="00EE2D30"/>
    <w:rsid w:val="00EE3FE5"/>
    <w:rsid w:val="00EE427E"/>
    <w:rsid w:val="00EE4AD8"/>
    <w:rsid w:val="00EE4EF3"/>
    <w:rsid w:val="00EE5618"/>
    <w:rsid w:val="00EE65E7"/>
    <w:rsid w:val="00EE68DC"/>
    <w:rsid w:val="00EF073C"/>
    <w:rsid w:val="00EF0E50"/>
    <w:rsid w:val="00EF11AE"/>
    <w:rsid w:val="00EF197B"/>
    <w:rsid w:val="00EF19BB"/>
    <w:rsid w:val="00EF33E8"/>
    <w:rsid w:val="00EF6B36"/>
    <w:rsid w:val="00EF76FF"/>
    <w:rsid w:val="00F0248B"/>
    <w:rsid w:val="00F02F5E"/>
    <w:rsid w:val="00F02FE0"/>
    <w:rsid w:val="00F033D6"/>
    <w:rsid w:val="00F03440"/>
    <w:rsid w:val="00F043E8"/>
    <w:rsid w:val="00F044AD"/>
    <w:rsid w:val="00F047DD"/>
    <w:rsid w:val="00F05B67"/>
    <w:rsid w:val="00F06119"/>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AF8"/>
    <w:rsid w:val="00F26B18"/>
    <w:rsid w:val="00F27BDA"/>
    <w:rsid w:val="00F31DBE"/>
    <w:rsid w:val="00F33FCE"/>
    <w:rsid w:val="00F34CDA"/>
    <w:rsid w:val="00F35EE4"/>
    <w:rsid w:val="00F360B5"/>
    <w:rsid w:val="00F3643B"/>
    <w:rsid w:val="00F367CD"/>
    <w:rsid w:val="00F36C49"/>
    <w:rsid w:val="00F3719A"/>
    <w:rsid w:val="00F37AA5"/>
    <w:rsid w:val="00F40289"/>
    <w:rsid w:val="00F40BCC"/>
    <w:rsid w:val="00F413A2"/>
    <w:rsid w:val="00F41C92"/>
    <w:rsid w:val="00F4288E"/>
    <w:rsid w:val="00F43B75"/>
    <w:rsid w:val="00F445AF"/>
    <w:rsid w:val="00F44C3E"/>
    <w:rsid w:val="00F44D0A"/>
    <w:rsid w:val="00F452E0"/>
    <w:rsid w:val="00F45317"/>
    <w:rsid w:val="00F46FE1"/>
    <w:rsid w:val="00F51128"/>
    <w:rsid w:val="00F5174A"/>
    <w:rsid w:val="00F519F0"/>
    <w:rsid w:val="00F52810"/>
    <w:rsid w:val="00F52994"/>
    <w:rsid w:val="00F533C2"/>
    <w:rsid w:val="00F53E1B"/>
    <w:rsid w:val="00F55108"/>
    <w:rsid w:val="00F5602B"/>
    <w:rsid w:val="00F56466"/>
    <w:rsid w:val="00F56BE8"/>
    <w:rsid w:val="00F56FA7"/>
    <w:rsid w:val="00F577D5"/>
    <w:rsid w:val="00F60357"/>
    <w:rsid w:val="00F6036E"/>
    <w:rsid w:val="00F605DD"/>
    <w:rsid w:val="00F60A6A"/>
    <w:rsid w:val="00F61ECC"/>
    <w:rsid w:val="00F63472"/>
    <w:rsid w:val="00F63802"/>
    <w:rsid w:val="00F642E0"/>
    <w:rsid w:val="00F6441A"/>
    <w:rsid w:val="00F65507"/>
    <w:rsid w:val="00F65666"/>
    <w:rsid w:val="00F665E3"/>
    <w:rsid w:val="00F66755"/>
    <w:rsid w:val="00F66962"/>
    <w:rsid w:val="00F67AE8"/>
    <w:rsid w:val="00F7251E"/>
    <w:rsid w:val="00F7265B"/>
    <w:rsid w:val="00F72979"/>
    <w:rsid w:val="00F72CA2"/>
    <w:rsid w:val="00F73E01"/>
    <w:rsid w:val="00F752F4"/>
    <w:rsid w:val="00F7580D"/>
    <w:rsid w:val="00F76117"/>
    <w:rsid w:val="00F767C3"/>
    <w:rsid w:val="00F7769C"/>
    <w:rsid w:val="00F777D2"/>
    <w:rsid w:val="00F7792D"/>
    <w:rsid w:val="00F81BA3"/>
    <w:rsid w:val="00F8266C"/>
    <w:rsid w:val="00F82A10"/>
    <w:rsid w:val="00F84924"/>
    <w:rsid w:val="00F85A71"/>
    <w:rsid w:val="00F86134"/>
    <w:rsid w:val="00F86DC0"/>
    <w:rsid w:val="00F86E1D"/>
    <w:rsid w:val="00F87533"/>
    <w:rsid w:val="00F879FD"/>
    <w:rsid w:val="00F87E87"/>
    <w:rsid w:val="00F90560"/>
    <w:rsid w:val="00F90E01"/>
    <w:rsid w:val="00F9125C"/>
    <w:rsid w:val="00F91C7D"/>
    <w:rsid w:val="00F922F5"/>
    <w:rsid w:val="00F92E0C"/>
    <w:rsid w:val="00F93AAE"/>
    <w:rsid w:val="00F96BBC"/>
    <w:rsid w:val="00F96D06"/>
    <w:rsid w:val="00FA0005"/>
    <w:rsid w:val="00FA0B59"/>
    <w:rsid w:val="00FA0B72"/>
    <w:rsid w:val="00FA2475"/>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5315"/>
    <w:rsid w:val="00FC6C39"/>
    <w:rsid w:val="00FC73AF"/>
    <w:rsid w:val="00FC73B2"/>
    <w:rsid w:val="00FC7B8B"/>
    <w:rsid w:val="00FD021A"/>
    <w:rsid w:val="00FD15E3"/>
    <w:rsid w:val="00FD1CCA"/>
    <w:rsid w:val="00FD24EF"/>
    <w:rsid w:val="00FD2C22"/>
    <w:rsid w:val="00FD4441"/>
    <w:rsid w:val="00FD4851"/>
    <w:rsid w:val="00FD4946"/>
    <w:rsid w:val="00FD4E47"/>
    <w:rsid w:val="00FD56EB"/>
    <w:rsid w:val="00FD6160"/>
    <w:rsid w:val="00FD6CD5"/>
    <w:rsid w:val="00FD6DF4"/>
    <w:rsid w:val="00FD6EAB"/>
    <w:rsid w:val="00FD77B1"/>
    <w:rsid w:val="00FE15F4"/>
    <w:rsid w:val="00FE1668"/>
    <w:rsid w:val="00FE2D98"/>
    <w:rsid w:val="00FE3C91"/>
    <w:rsid w:val="00FE3D46"/>
    <w:rsid w:val="00FE44F2"/>
    <w:rsid w:val="00FE5402"/>
    <w:rsid w:val="00FE6DF2"/>
    <w:rsid w:val="00FE7039"/>
    <w:rsid w:val="00FE77F0"/>
    <w:rsid w:val="00FE7E70"/>
    <w:rsid w:val="00FF028F"/>
    <w:rsid w:val="00FF0FC5"/>
    <w:rsid w:val="00FF1568"/>
    <w:rsid w:val="00FF1A8D"/>
    <w:rsid w:val="00FF2484"/>
    <w:rsid w:val="00FF2E55"/>
    <w:rsid w:val="00FF38E3"/>
    <w:rsid w:val="00FF5A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uiPriority w:val="99"/>
    <w:semiHidden/>
    <w:rsid w:val="00523CB0"/>
    <w:rPr>
      <w:sz w:val="16"/>
      <w:szCs w:val="16"/>
    </w:rPr>
  </w:style>
  <w:style w:type="paragraph" w:styleId="af1">
    <w:name w:val="annotation text"/>
    <w:basedOn w:val="a4"/>
    <w:link w:val="af2"/>
    <w:uiPriority w:val="99"/>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uiPriority w:val="99"/>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uiPriority w:val="99"/>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9"/>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paragraph" w:customStyle="1" w:styleId="212">
    <w:name w:val="Маркированный список 21"/>
    <w:basedOn w:val="a4"/>
    <w:rsid w:val="00A535C6"/>
    <w:pPr>
      <w:suppressAutoHyphens/>
      <w:spacing w:after="120"/>
      <w:ind w:left="566" w:hanging="283"/>
    </w:pPr>
    <w:rPr>
      <w:rFonts w:ascii="Arial" w:eastAsia="SimSun" w:hAnsi="Arial" w:cs="Mangal"/>
      <w:kern w:val="1"/>
      <w:lang w:eastAsia="hi-IN" w:bidi="hi-IN"/>
    </w:rPr>
  </w:style>
  <w:style w:type="paragraph" w:customStyle="1" w:styleId="1a">
    <w:name w:val="Абзац списка1"/>
    <w:basedOn w:val="a4"/>
    <w:rsid w:val="005409AE"/>
    <w:pPr>
      <w:suppressAutoHyphens/>
      <w:ind w:left="720"/>
    </w:pPr>
    <w:rPr>
      <w:rFonts w:ascii="Arial" w:eastAsia="SimSun" w:hAnsi="Arial" w:cs="Mangal"/>
      <w:kern w:val="1"/>
      <w:lang w:eastAsia="hi-IN" w:bidi="hi-IN"/>
    </w:rPr>
  </w:style>
  <w:style w:type="character" w:styleId="affd">
    <w:name w:val="Placeholder Text"/>
    <w:uiPriority w:val="99"/>
    <w:semiHidden/>
    <w:rsid w:val="00E0501D"/>
    <w:rPr>
      <w:color w:val="808080"/>
    </w:rPr>
  </w:style>
  <w:style w:type="character" w:customStyle="1" w:styleId="affe">
    <w:name w:val="Заголовок сообщения (текст)"/>
    <w:rsid w:val="00974034"/>
    <w:rPr>
      <w:rFonts w:ascii="Arial Black" w:hAnsi="Arial Black"/>
      <w:spacing w:val="-10"/>
      <w:sz w:val="18"/>
      <w:szCs w:val="18"/>
    </w:rPr>
  </w:style>
  <w:style w:type="character" w:customStyle="1" w:styleId="a00">
    <w:name w:val="a0"/>
    <w:basedOn w:val="a5"/>
    <w:rsid w:val="006667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75179287">
      <w:bodyDiv w:val="1"/>
      <w:marLeft w:val="0"/>
      <w:marRight w:val="0"/>
      <w:marTop w:val="0"/>
      <w:marBottom w:val="0"/>
      <w:divBdr>
        <w:top w:val="none" w:sz="0" w:space="0" w:color="auto"/>
        <w:left w:val="none" w:sz="0" w:space="0" w:color="auto"/>
        <w:bottom w:val="none" w:sz="0" w:space="0" w:color="auto"/>
        <w:right w:val="none" w:sz="0" w:space="0" w:color="auto"/>
      </w:divBdr>
    </w:div>
    <w:div w:id="80874193">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1260039">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26858593">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16316812">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46094349">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72502961">
      <w:bodyDiv w:val="1"/>
      <w:marLeft w:val="60"/>
      <w:marRight w:val="60"/>
      <w:marTop w:val="60"/>
      <w:marBottom w:val="15"/>
      <w:divBdr>
        <w:top w:val="none" w:sz="0" w:space="0" w:color="auto"/>
        <w:left w:val="none" w:sz="0" w:space="0" w:color="auto"/>
        <w:bottom w:val="none" w:sz="0" w:space="0" w:color="auto"/>
        <w:right w:val="none" w:sz="0" w:space="0" w:color="auto"/>
      </w:divBdr>
      <w:divsChild>
        <w:div w:id="1921482739">
          <w:marLeft w:val="0"/>
          <w:marRight w:val="0"/>
          <w:marTop w:val="0"/>
          <w:marBottom w:val="0"/>
          <w:divBdr>
            <w:top w:val="none" w:sz="0" w:space="0" w:color="auto"/>
            <w:left w:val="none" w:sz="0" w:space="0" w:color="auto"/>
            <w:bottom w:val="none" w:sz="0" w:space="0" w:color="auto"/>
            <w:right w:val="none" w:sz="0" w:space="0" w:color="auto"/>
          </w:divBdr>
        </w:div>
        <w:div w:id="979070975">
          <w:marLeft w:val="0"/>
          <w:marRight w:val="0"/>
          <w:marTop w:val="0"/>
          <w:marBottom w:val="0"/>
          <w:divBdr>
            <w:top w:val="none" w:sz="0" w:space="0" w:color="auto"/>
            <w:left w:val="none" w:sz="0" w:space="0" w:color="auto"/>
            <w:bottom w:val="none" w:sz="0" w:space="0" w:color="auto"/>
            <w:right w:val="none" w:sz="0" w:space="0" w:color="auto"/>
          </w:divBdr>
        </w:div>
      </w:divsChild>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9136135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46881519">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399F2-A201-434D-B5E0-536B348C4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20</Pages>
  <Words>13201</Words>
  <Characters>75247</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88272</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SAM</cp:lastModifiedBy>
  <cp:revision>6</cp:revision>
  <cp:lastPrinted>2015-12-07T14:01:00Z</cp:lastPrinted>
  <dcterms:created xsi:type="dcterms:W3CDTF">2016-10-12T08:23:00Z</dcterms:created>
  <dcterms:modified xsi:type="dcterms:W3CDTF">2016-10-13T08:42:00Z</dcterms:modified>
</cp:coreProperties>
</file>