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102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955476">
            <w:r>
              <w:t xml:space="preserve">Протокол № </w:t>
            </w:r>
            <w:r w:rsidR="00955476">
              <w:t>44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955476" w:rsidP="00955476">
            <w:r>
              <w:t>«26</w:t>
            </w:r>
            <w:r w:rsidR="00C63311" w:rsidRPr="00E41367">
              <w:t xml:space="preserve">» </w:t>
            </w:r>
            <w:r>
              <w:t>февраля</w:t>
            </w:r>
            <w:r w:rsidR="00C63311" w:rsidRPr="00E41367">
              <w:t xml:space="preserve"> 201</w:t>
            </w:r>
            <w:r w:rsidR="00D57B81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1A10D1" w:rsidRDefault="001A10D1" w:rsidP="006E2F20">
      <w:pPr>
        <w:pStyle w:val="aa"/>
        <w:tabs>
          <w:tab w:val="left" w:pos="708"/>
        </w:tabs>
      </w:pPr>
    </w:p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D57B81">
        <w:t>05</w:t>
      </w:r>
      <w:r w:rsidR="0020246B">
        <w:t>6</w:t>
      </w:r>
      <w:r w:rsidRPr="004B37EE">
        <w:t>-КС</w:t>
      </w:r>
      <w:r w:rsidR="00D32451">
        <w:t>-</w:t>
      </w:r>
      <w:r w:rsidRPr="004B37EE">
        <w:t>201</w:t>
      </w:r>
      <w:r w:rsidR="00D57B81">
        <w:t>5</w:t>
      </w:r>
    </w:p>
    <w:p w:rsidR="006E2F20" w:rsidRPr="003F09CB" w:rsidRDefault="006E2F20" w:rsidP="006E2F20">
      <w:r w:rsidRPr="003F09CB">
        <w:t>«</w:t>
      </w:r>
      <w:r w:rsidR="00955476">
        <w:t>27</w:t>
      </w:r>
      <w:r w:rsidRPr="003F09CB">
        <w:t xml:space="preserve">» </w:t>
      </w:r>
      <w:r w:rsidR="00955476">
        <w:t>февраля</w:t>
      </w:r>
      <w:r w:rsidRPr="003F09CB">
        <w:t xml:space="preserve"> 201</w:t>
      </w:r>
      <w:r w:rsidR="00D57B81">
        <w:t>5</w:t>
      </w:r>
      <w:r w:rsidRPr="003F09CB">
        <w:t xml:space="preserve"> года</w:t>
      </w:r>
    </w:p>
    <w:p w:rsidR="001A10D1" w:rsidRDefault="001A10D1" w:rsidP="006E2F20">
      <w:pPr>
        <w:rPr>
          <w:color w:val="000000"/>
        </w:rPr>
      </w:pPr>
    </w:p>
    <w:p w:rsidR="006E2F20" w:rsidRPr="003A36CE" w:rsidRDefault="006E2F20" w:rsidP="00B12374">
      <w:pPr>
        <w:spacing w:after="120" w:line="360" w:lineRule="auto"/>
        <w:jc w:val="center"/>
        <w:rPr>
          <w:b/>
          <w:bCs/>
        </w:rPr>
      </w:pPr>
      <w:r w:rsidRPr="003A36CE">
        <w:rPr>
          <w:b/>
          <w:bCs/>
        </w:rPr>
        <w:t xml:space="preserve">Руководителю предприятия </w:t>
      </w:r>
    </w:p>
    <w:p w:rsidR="00077188" w:rsidRPr="003A36CE" w:rsidRDefault="004666EC" w:rsidP="00D66F99">
      <w:pPr>
        <w:autoSpaceDE w:val="0"/>
        <w:ind w:firstLine="709"/>
        <w:jc w:val="both"/>
      </w:pPr>
      <w:r w:rsidRPr="003A36CE">
        <w:t xml:space="preserve">ОАО «Славнефть-ЯНОС» приглашает Вас сделать предложение (оферту) на </w:t>
      </w:r>
      <w:r w:rsidR="00077188" w:rsidRPr="003A36CE">
        <w:rPr>
          <w:b/>
        </w:rPr>
        <w:t xml:space="preserve">«Комплекс работ по </w:t>
      </w:r>
      <w:r w:rsidR="00077188" w:rsidRPr="003A36CE">
        <w:rPr>
          <w:b/>
          <w:bCs/>
        </w:rPr>
        <w:t>Замене шатровой печи П-1 установки АВТ-3 цеха № 1 на вертикальную, коробчатую печь П-1к с системой утилизации тепла уходящих дымовых газов</w:t>
      </w:r>
      <w:r w:rsidR="00077188" w:rsidRPr="003A36CE">
        <w:rPr>
          <w:b/>
        </w:rPr>
        <w:t xml:space="preserve"> (выработки пара</w:t>
      </w:r>
      <w:r w:rsidR="00077188" w:rsidRPr="003A36CE">
        <w:t xml:space="preserve">)», в соответствии с выдаваемой Заказчиком Технической документацией </w:t>
      </w:r>
      <w:r w:rsidR="00A70EFC" w:rsidRPr="00A70EFC">
        <w:t>(</w:t>
      </w:r>
      <w:r w:rsidR="00A70EFC" w:rsidRPr="00A70EFC">
        <w:rPr>
          <w:iCs/>
        </w:rPr>
        <w:t xml:space="preserve">запрос на техническое предложение </w:t>
      </w:r>
      <w:r w:rsidR="00A70EFC" w:rsidRPr="00A70EFC">
        <w:t xml:space="preserve">№ </w:t>
      </w:r>
      <w:r w:rsidR="00A70EFC" w:rsidRPr="00A70EFC">
        <w:rPr>
          <w:bCs/>
        </w:rPr>
        <w:t>РАН-111/2014-ЗТП-001 изм.1, изм.2,</w:t>
      </w:r>
      <w:r w:rsidR="00A70EFC" w:rsidRPr="00A70EFC">
        <w:t xml:space="preserve">  опросный лист </w:t>
      </w:r>
      <w:r w:rsidR="00A70EFC" w:rsidRPr="00A70EFC">
        <w:rPr>
          <w:bCs/>
        </w:rPr>
        <w:t>РАН-111/2014-</w:t>
      </w:r>
      <w:r w:rsidR="00A70EFC" w:rsidRPr="00A70EFC">
        <w:t>ОЛ-001  изм.1, изм.2; «Требования к комплектующим поставляемым совместно с печью П-1 установки АВТ-3 цеха №1»; «Корректировка технологических параметров работы и конструкции печи П-1 установки АВТ-3 цеха №1», «Техническое задание №1-2938 (</w:t>
      </w:r>
      <w:r w:rsidR="005141F9" w:rsidRPr="005141F9">
        <w:t>кроме подпунктов 1 пп. 7, 9, 18</w:t>
      </w:r>
      <w:r w:rsidR="00A70EFC" w:rsidRPr="00A70EFC">
        <w:t>) в части привязки и подключения печи к действующим коммуникациям»)</w:t>
      </w:r>
      <w:r w:rsidR="00077188" w:rsidRPr="003A36CE">
        <w:t>, а также на основании проектно-технической документации, разработанной Генподрядчиком и согласованной с Заказчиком и Разработчиком заказной документации.</w:t>
      </w:r>
    </w:p>
    <w:p w:rsidR="004666EC" w:rsidRPr="003A36CE" w:rsidRDefault="004666EC" w:rsidP="00D66F99">
      <w:pPr>
        <w:autoSpaceDE w:val="0"/>
        <w:ind w:firstLine="709"/>
        <w:jc w:val="both"/>
      </w:pPr>
      <w:r w:rsidRPr="003A36CE">
        <w:t>По результатам рассмотрения предложений ОАО «Славнефть-ЯНОС» определит Контрагента, с которым будет заключен договор выполнени</w:t>
      </w:r>
      <w:r w:rsidR="00425A1B" w:rsidRPr="003A36CE">
        <w:t>я</w:t>
      </w:r>
      <w:r w:rsidRPr="003A36CE">
        <w:t xml:space="preserve"> вышеуказанных работ. Предпочтение при отборе будет отдано Контрагенту, предложившему наилучшие условия (наименьшая стоимость работ, соответствие сроков выполнения работ условиям, предложенным заказчиком, при соответствии требованиям ПДО к контрагенту и поставляемым услугам).</w:t>
      </w:r>
    </w:p>
    <w:p w:rsidR="004666EC" w:rsidRPr="003A36CE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3A36CE">
        <w:t>Подробное техническое задание изложено в Требованиях к предмету оферты (Приложение           № 3 к настоящему ПДО), существенные условия (стоимость, сроки выполнения работ и пр.) последующей сделки оговариваются в планируемом к заключению Договоре генподряда (Приложение № 4 к настоящему ПДО).</w:t>
      </w:r>
    </w:p>
    <w:p w:rsidR="004666EC" w:rsidRPr="003A36CE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3A36CE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C325FB" w:rsidRPr="003A36CE" w:rsidRDefault="00C325FB" w:rsidP="00F44C3E">
      <w:pPr>
        <w:pStyle w:val="ae"/>
        <w:tabs>
          <w:tab w:val="left" w:pos="0"/>
        </w:tabs>
        <w:ind w:left="0" w:firstLine="708"/>
        <w:jc w:val="both"/>
      </w:pPr>
      <w:r w:rsidRPr="003A36CE">
        <w:t xml:space="preserve">Отбор проводится в </w:t>
      </w:r>
      <w:r w:rsidR="006A1DE8" w:rsidRPr="003A36CE">
        <w:t>один</w:t>
      </w:r>
      <w:r w:rsidRPr="003A36CE">
        <w:t xml:space="preserve"> этап: оценка технической</w:t>
      </w:r>
      <w:r w:rsidR="006A1DE8" w:rsidRPr="003A36CE">
        <w:t xml:space="preserve"> и  коммерческой частей</w:t>
      </w:r>
      <w:r w:rsidRPr="003A36CE">
        <w:t xml:space="preserve"> оферт. </w:t>
      </w:r>
    </w:p>
    <w:p w:rsidR="004666EC" w:rsidRPr="003A36CE" w:rsidRDefault="00C325FB">
      <w:pPr>
        <w:ind w:firstLine="720"/>
        <w:jc w:val="both"/>
      </w:pPr>
      <w:r w:rsidRPr="003A36CE">
        <w:t xml:space="preserve">После этапа оценки </w:t>
      </w:r>
      <w:r w:rsidR="004666EC" w:rsidRPr="003A36CE">
        <w:t xml:space="preserve">оферт будут </w:t>
      </w:r>
      <w:r w:rsidR="00714146" w:rsidRPr="003A36CE">
        <w:t>проведены коммерческие переговоры</w:t>
      </w:r>
      <w:r w:rsidR="004666EC" w:rsidRPr="003A36CE">
        <w:t xml:space="preserve">.  </w:t>
      </w:r>
    </w:p>
    <w:p w:rsidR="00FE7039" w:rsidRPr="003A36CE" w:rsidRDefault="004666EC" w:rsidP="00FE7039">
      <w:pPr>
        <w:ind w:firstLine="720"/>
        <w:jc w:val="both"/>
      </w:pPr>
      <w:r w:rsidRPr="003A36CE">
        <w:t>Оферта должна быть представлена на всю номенклатуру работ/услуг, указанных в  техническом задании.</w:t>
      </w:r>
      <w:r w:rsidR="00FE7039" w:rsidRPr="003A36CE">
        <w:t xml:space="preserve"> В случае нарушения данного условия оферта не рассматривается и в отборе не участвует.</w:t>
      </w:r>
    </w:p>
    <w:p w:rsidR="004666EC" w:rsidRPr="003A36CE" w:rsidRDefault="004666EC" w:rsidP="004666EC">
      <w:pPr>
        <w:pStyle w:val="21"/>
        <w:ind w:left="0" w:firstLine="709"/>
        <w:jc w:val="both"/>
      </w:pPr>
      <w:r w:rsidRPr="003A36CE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3A36CE">
        <w:rPr>
          <w:b/>
        </w:rPr>
        <w:t xml:space="preserve">до </w:t>
      </w:r>
      <w:r w:rsidR="00292D65" w:rsidRPr="003A36CE">
        <w:rPr>
          <w:b/>
        </w:rPr>
        <w:t>20</w:t>
      </w:r>
      <w:r w:rsidRPr="003A36CE">
        <w:rPr>
          <w:b/>
        </w:rPr>
        <w:t xml:space="preserve"> </w:t>
      </w:r>
      <w:r w:rsidR="00292D65" w:rsidRPr="003A36CE">
        <w:rPr>
          <w:b/>
        </w:rPr>
        <w:t>апреля</w:t>
      </w:r>
      <w:r w:rsidRPr="003A36CE">
        <w:rPr>
          <w:b/>
        </w:rPr>
        <w:t xml:space="preserve"> 201</w:t>
      </w:r>
      <w:r w:rsidR="00F44C3E" w:rsidRPr="003A36CE">
        <w:rPr>
          <w:b/>
        </w:rPr>
        <w:t>5</w:t>
      </w:r>
      <w:r w:rsidRPr="003A36CE">
        <w:rPr>
          <w:b/>
        </w:rPr>
        <w:t xml:space="preserve"> г.</w:t>
      </w:r>
      <w:r w:rsidRPr="003A36CE">
        <w:t xml:space="preserve"> включительно, соответствовать всем условиям, указанным в настоящем сообщении.</w:t>
      </w:r>
    </w:p>
    <w:p w:rsidR="0087799E" w:rsidRPr="003A36CE" w:rsidRDefault="0087799E" w:rsidP="0087799E">
      <w:pPr>
        <w:pStyle w:val="ae"/>
        <w:ind w:left="0" w:firstLine="709"/>
        <w:jc w:val="both"/>
      </w:pPr>
      <w:r w:rsidRPr="003A36CE">
        <w:t xml:space="preserve">Офертой контрагента будет считаться заполненное </w:t>
      </w:r>
      <w:r w:rsidR="002D13EA" w:rsidRPr="003A36CE">
        <w:t>Извещение о согласии делать оферту</w:t>
      </w:r>
      <w:r w:rsidR="0094205C" w:rsidRPr="003A36CE">
        <w:t xml:space="preserve"> </w:t>
      </w:r>
      <w:r w:rsidR="002D13EA" w:rsidRPr="003A36CE">
        <w:t xml:space="preserve">(Приложение №1 к настоящему ПДО) </w:t>
      </w:r>
      <w:r w:rsidRPr="003A36CE">
        <w:t>с нижеуказанным комплектом документов:</w:t>
      </w:r>
    </w:p>
    <w:p w:rsidR="003F29D8" w:rsidRPr="003F29D8" w:rsidRDefault="003F29D8" w:rsidP="003F29D8">
      <w:pPr>
        <w:numPr>
          <w:ilvl w:val="0"/>
          <w:numId w:val="8"/>
        </w:numPr>
        <w:autoSpaceDE w:val="0"/>
        <w:jc w:val="both"/>
      </w:pPr>
      <w:r w:rsidRPr="003F29D8">
        <w:t>Предложение о заключении договора (безотзывная оферта) (Приложение №2 к настоящему ПДО);</w:t>
      </w:r>
    </w:p>
    <w:p w:rsidR="003F29D8" w:rsidRPr="003F29D8" w:rsidRDefault="003F29D8" w:rsidP="003F29D8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3F29D8">
        <w:rPr>
          <w:kern w:val="1"/>
          <w:lang w:eastAsia="ar-SA"/>
        </w:rPr>
        <w:t>Договор Генподряда, подписанный и скреплённый печатью организации в редакции Заказчика, в 2(двух) экземплярах (Приложение №4 к настоящему ПДО);</w:t>
      </w:r>
    </w:p>
    <w:p w:rsidR="003F29D8" w:rsidRPr="003F29D8" w:rsidRDefault="003F29D8" w:rsidP="003F29D8">
      <w:pPr>
        <w:numPr>
          <w:ilvl w:val="0"/>
          <w:numId w:val="8"/>
        </w:numPr>
        <w:suppressAutoHyphens/>
        <w:autoSpaceDE w:val="0"/>
        <w:jc w:val="both"/>
        <w:rPr>
          <w:kern w:val="1"/>
          <w:lang w:eastAsia="ar-SA"/>
        </w:rPr>
      </w:pPr>
      <w:r w:rsidRPr="003F29D8">
        <w:rPr>
          <w:kern w:val="1"/>
          <w:lang w:eastAsia="ar-SA"/>
        </w:rPr>
        <w:t>Протокол согласования договорной цены (приложение №1 к договору Генподряда),</w:t>
      </w:r>
      <w:r w:rsidRPr="003F29D8">
        <w:rPr>
          <w:strike/>
          <w:kern w:val="1"/>
          <w:lang w:eastAsia="ar-SA"/>
        </w:rPr>
        <w:t>;</w:t>
      </w:r>
    </w:p>
    <w:p w:rsidR="003F29D8" w:rsidRPr="003F29D8" w:rsidRDefault="003F29D8" w:rsidP="003F29D8">
      <w:pPr>
        <w:numPr>
          <w:ilvl w:val="0"/>
          <w:numId w:val="8"/>
        </w:numPr>
        <w:suppressAutoHyphens/>
        <w:autoSpaceDE w:val="0"/>
        <w:jc w:val="both"/>
        <w:rPr>
          <w:kern w:val="1"/>
          <w:lang w:eastAsia="ar-SA"/>
        </w:rPr>
      </w:pPr>
      <w:r w:rsidRPr="003F29D8">
        <w:rPr>
          <w:kern w:val="1"/>
          <w:lang w:eastAsia="ar-SA"/>
        </w:rPr>
        <w:t>График производства работ и освоения средств (приложение №2 к договору Генподряда), который должен быть заполнен планируемыми объёмами выполняемых работ в стоимостном выражении;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3F29D8">
        <w:rPr>
          <w:kern w:val="1"/>
          <w:lang w:eastAsia="ar-SA"/>
        </w:rPr>
        <w:lastRenderedPageBreak/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3F29D8">
        <w:t>(</w:t>
      </w:r>
      <w:r w:rsidRPr="00E16722">
        <w:t>приложение №3 к договору);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spacing w:before="120"/>
        <w:jc w:val="both"/>
      </w:pPr>
      <w:r w:rsidRPr="00E16722">
        <w:rPr>
          <w:kern w:val="1"/>
          <w:lang w:eastAsia="ar-SA"/>
        </w:rPr>
        <w:t xml:space="preserve">Регламент определения стоимости пусконаладочных  работ на последующие работы, до их полного завершения </w:t>
      </w:r>
      <w:r w:rsidRPr="00E16722">
        <w:t>(приложение №4 к договору);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iCs/>
          <w:kern w:val="1"/>
          <w:lang w:eastAsia="ar-SA"/>
        </w:rPr>
        <w:t xml:space="preserve">Заполненный и пропарафированный запрос на техническое предложение </w:t>
      </w:r>
      <w:r w:rsidRPr="00E16722">
        <w:rPr>
          <w:kern w:val="1"/>
          <w:lang w:eastAsia="ar-SA"/>
        </w:rPr>
        <w:t xml:space="preserve">№ </w:t>
      </w:r>
      <w:r w:rsidRPr="00E16722">
        <w:rPr>
          <w:bCs/>
          <w:kern w:val="1"/>
          <w:lang w:eastAsia="ar-SA"/>
        </w:rPr>
        <w:t>РАН-111/2014-ЗТП-001 изм.1, изм.2, листы 2-5</w:t>
      </w:r>
      <w:r w:rsidRPr="00E16722">
        <w:rPr>
          <w:iCs/>
          <w:kern w:val="1"/>
          <w:lang w:eastAsia="ar-SA"/>
        </w:rPr>
        <w:t xml:space="preserve"> (Приложение № 9 к настоящему ПДО);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iCs/>
          <w:kern w:val="1"/>
          <w:lang w:eastAsia="ar-SA"/>
        </w:rPr>
        <w:t xml:space="preserve">Пропарафированный опросный лист </w:t>
      </w:r>
      <w:r w:rsidRPr="00E16722">
        <w:rPr>
          <w:bCs/>
          <w:kern w:val="1"/>
          <w:lang w:eastAsia="ar-SA"/>
        </w:rPr>
        <w:t>РАН-111/2014-</w:t>
      </w:r>
      <w:r w:rsidRPr="00E16722">
        <w:rPr>
          <w:kern w:val="1"/>
          <w:lang w:eastAsia="ar-SA"/>
        </w:rPr>
        <w:t>ОЛ-001  изм.1, изм.2</w:t>
      </w:r>
      <w:r w:rsidRPr="00E16722">
        <w:rPr>
          <w:iCs/>
          <w:kern w:val="1"/>
          <w:lang w:eastAsia="ar-SA"/>
        </w:rPr>
        <w:t xml:space="preserve"> (Приложение № 10 к настоящему ПДО);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iCs/>
          <w:kern w:val="1"/>
          <w:lang w:eastAsia="ar-SA"/>
        </w:rPr>
        <w:t xml:space="preserve">Техническое предложение, оформленное в произвольной форме с учетом требований </w:t>
      </w:r>
      <w:r w:rsidRPr="00E16722">
        <w:t>Технической документации</w:t>
      </w:r>
      <w:r w:rsidRPr="00E16722">
        <w:rPr>
          <w:iCs/>
          <w:kern w:val="1"/>
          <w:lang w:eastAsia="ar-SA"/>
        </w:rPr>
        <w:t xml:space="preserve"> </w:t>
      </w:r>
      <w:r w:rsidRPr="00E16722">
        <w:t>(</w:t>
      </w:r>
      <w:r w:rsidRPr="00E16722">
        <w:rPr>
          <w:iCs/>
          <w:kern w:val="1"/>
          <w:lang w:eastAsia="ar-SA"/>
        </w:rPr>
        <w:t xml:space="preserve">запрос на техническое предложение </w:t>
      </w:r>
      <w:r w:rsidRPr="00E16722">
        <w:rPr>
          <w:kern w:val="1"/>
          <w:lang w:eastAsia="ar-SA"/>
        </w:rPr>
        <w:t xml:space="preserve">№ </w:t>
      </w:r>
      <w:r w:rsidRPr="00E16722">
        <w:rPr>
          <w:bCs/>
          <w:kern w:val="1"/>
          <w:lang w:eastAsia="ar-SA"/>
        </w:rPr>
        <w:t>РАН-111/2014-ЗТП-001 изм.1, изм.2 разделы: «ТРЕБОВАНИЯ К ТЕХНИЧЕСКОМУ ПРЕДЛОЖЕНИЮ» лист 8, «ПЕРЕЧЕНЬ ДОКУМЕНТОВ ПОСТАВЩИКА» листы 9…12, «ОФОРМЛЕНИЕ ДОКУМЕНТАЦИИ» листы 13,</w:t>
      </w:r>
      <w:r w:rsidRPr="00E16722">
        <w:rPr>
          <w:kern w:val="1"/>
          <w:lang w:eastAsia="ar-SA"/>
        </w:rPr>
        <w:t xml:space="preserve"> 14; опросный лист </w:t>
      </w:r>
      <w:r w:rsidRPr="00E16722">
        <w:rPr>
          <w:bCs/>
          <w:kern w:val="1"/>
          <w:lang w:eastAsia="ar-SA"/>
        </w:rPr>
        <w:t>РАН-111/2014-</w:t>
      </w:r>
      <w:r w:rsidRPr="00E16722">
        <w:rPr>
          <w:kern w:val="1"/>
          <w:lang w:eastAsia="ar-SA"/>
        </w:rPr>
        <w:t>ОЛ-001  изм.1, изм.2</w:t>
      </w:r>
      <w:r w:rsidRPr="00E16722">
        <w:t xml:space="preserve">; </w:t>
      </w:r>
      <w:r w:rsidRPr="00E16722">
        <w:rPr>
          <w:kern w:val="1"/>
          <w:lang w:eastAsia="ar-SA"/>
        </w:rPr>
        <w:t>«Требования к комплектующим поставляемым совместно с печью П-1 установки АВТ-3 цеха №1»;</w:t>
      </w:r>
      <w:r w:rsidRPr="00E16722">
        <w:t xml:space="preserve"> «Корректировка технологических параметров работы и конструкции печи</w:t>
      </w:r>
      <w:r w:rsidRPr="00E16722">
        <w:rPr>
          <w:kern w:val="1"/>
          <w:lang w:eastAsia="ar-SA"/>
        </w:rPr>
        <w:t xml:space="preserve"> П-1 установки АВТ-3 цеха №1», «Техническое задание №1-2938 </w:t>
      </w:r>
      <w:r w:rsidRPr="00E545D1">
        <w:rPr>
          <w:kern w:val="1"/>
          <w:lang w:eastAsia="ar-SA"/>
        </w:rPr>
        <w:t>(</w:t>
      </w:r>
      <w:r w:rsidR="00A2618F" w:rsidRPr="00A2618F">
        <w:rPr>
          <w:kern w:val="1"/>
          <w:lang w:eastAsia="ar-SA"/>
        </w:rPr>
        <w:t>кроме подпунктов 1 пп. 7, 9, 18</w:t>
      </w:r>
      <w:r w:rsidRPr="00E545D1">
        <w:rPr>
          <w:kern w:val="1"/>
          <w:lang w:eastAsia="ar-SA"/>
        </w:rPr>
        <w:t>) в части</w:t>
      </w:r>
      <w:r w:rsidRPr="00E16722">
        <w:rPr>
          <w:kern w:val="1"/>
          <w:lang w:eastAsia="ar-SA"/>
        </w:rPr>
        <w:t xml:space="preserve"> привязки и подключения печи к действующим коммуникациям»</w:t>
      </w:r>
      <w:r w:rsidRPr="00E16722">
        <w:t>)</w:t>
      </w:r>
      <w:r w:rsidRPr="00E16722">
        <w:rPr>
          <w:kern w:val="1"/>
          <w:lang w:eastAsia="ar-SA"/>
        </w:rPr>
        <w:t>;</w:t>
      </w:r>
    </w:p>
    <w:p w:rsidR="003F29D8" w:rsidRPr="00E16722" w:rsidRDefault="003F29D8" w:rsidP="003F29D8">
      <w:pPr>
        <w:autoSpaceDE w:val="0"/>
        <w:ind w:left="720"/>
        <w:jc w:val="both"/>
        <w:rPr>
          <w:kern w:val="1"/>
          <w:lang w:eastAsia="ar-SA"/>
        </w:rPr>
      </w:pPr>
      <w:r w:rsidRPr="00E16722">
        <w:rPr>
          <w:kern w:val="1"/>
          <w:u w:val="single"/>
          <w:lang w:eastAsia="ar-SA"/>
        </w:rPr>
        <w:t xml:space="preserve">Примечание: выполнять требования п.1 «РАССМОТРЕНИЕ ДОКУМЕНТАЦИИ» </w:t>
      </w:r>
      <w:r w:rsidRPr="00E16722">
        <w:rPr>
          <w:iCs/>
          <w:kern w:val="1"/>
          <w:u w:val="single"/>
          <w:lang w:eastAsia="ar-SA"/>
        </w:rPr>
        <w:t xml:space="preserve">запроса на техническое предложение </w:t>
      </w:r>
      <w:r w:rsidRPr="00E16722">
        <w:rPr>
          <w:kern w:val="1"/>
          <w:u w:val="single"/>
          <w:lang w:eastAsia="ar-SA"/>
        </w:rPr>
        <w:t xml:space="preserve">№ </w:t>
      </w:r>
      <w:r w:rsidRPr="00E16722">
        <w:rPr>
          <w:bCs/>
          <w:kern w:val="1"/>
          <w:u w:val="single"/>
          <w:lang w:eastAsia="ar-SA"/>
        </w:rPr>
        <w:t xml:space="preserve">РАН-111/2014-ЗТП-001 изм.1, изм.2 </w:t>
      </w:r>
      <w:r w:rsidRPr="00E16722">
        <w:rPr>
          <w:kern w:val="1"/>
          <w:u w:val="single"/>
          <w:lang w:eastAsia="ar-SA"/>
        </w:rPr>
        <w:t>в части отправки и согласования документации с разработчиком заказной документации ООО «РБС-Холдингом» не требуется.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>Гарантийное письмо о подтверждении требований</w:t>
      </w:r>
      <w:r w:rsidRPr="00E16722">
        <w:rPr>
          <w:b/>
          <w:kern w:val="1"/>
          <w:lang w:eastAsia="ar-SA"/>
        </w:rPr>
        <w:t xml:space="preserve"> </w:t>
      </w:r>
      <w:r w:rsidRPr="00E16722">
        <w:rPr>
          <w:kern w:val="1"/>
          <w:lang w:eastAsia="ar-SA"/>
        </w:rPr>
        <w:t>к комплектующим поставляемым совместно с печью П-1 установки АВТ-3 цеха №1 (Приложении №11 к настоящему ПДО);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>Пропарафированное  Приложение №12 к настоящему ПДО</w:t>
      </w:r>
      <w:r w:rsidRPr="00E16722">
        <w:t xml:space="preserve"> «Корректировка технологических параметров работы и конструкции печи</w:t>
      </w:r>
      <w:r w:rsidRPr="00E16722">
        <w:rPr>
          <w:kern w:val="1"/>
          <w:lang w:eastAsia="ar-SA"/>
        </w:rPr>
        <w:t xml:space="preserve"> П-1 установки АВТ-3 цеха №1»;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>Письменное подтверждение выполнения комплекса работ по разработке  рабочей проектной документации на привязку и подключение печи к действующим коммуникациям установки АВТ-3, включая подключение к системе управления установкой, объем рабочей документации должен обеспечивать возможность производства СМР и ввод печи в эксплуатацию без выполнения дополнительного объема проектных работ.  Рабочая документация должна быть согласована с Заказчиком;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>Письменное подтверждение выполнения комплекса работ, сопровождающих процесс проектирования: сбор исходных данных, проведение инженерных изысканий, обследование строительных конструкций, выполнение необходимых экспертиз проектной документации с регистрацией ЭПБ в Ростехнадзоре;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 xml:space="preserve">Справка о заключенных и выполненных договорах за последние 5 лет, аналогичных по объему, срокам, составу и прочим характеристикам тем, которые указаны в настоящих Требованиях к предмету оферты, за подписью руководителя организации и скрепленная печатью организации </w:t>
      </w:r>
      <w:r w:rsidRPr="00E16722">
        <w:rPr>
          <w:iCs/>
          <w:kern w:val="1"/>
          <w:lang w:eastAsia="ar-SA"/>
        </w:rPr>
        <w:t>(по форме Приложения №5</w:t>
      </w:r>
      <w:r w:rsidRPr="00E16722">
        <w:rPr>
          <w:kern w:val="1"/>
          <w:lang w:eastAsia="ar-SA"/>
        </w:rPr>
        <w:t xml:space="preserve"> </w:t>
      </w:r>
      <w:r w:rsidRPr="00E16722">
        <w:rPr>
          <w:iCs/>
          <w:kern w:val="1"/>
          <w:lang w:eastAsia="ar-SA"/>
        </w:rPr>
        <w:t>к настоящему ПДО)</w:t>
      </w:r>
      <w:r w:rsidRPr="00E16722">
        <w:rPr>
          <w:kern w:val="1"/>
          <w:lang w:eastAsia="ar-SA"/>
        </w:rPr>
        <w:t>;</w:t>
      </w:r>
    </w:p>
    <w:p w:rsidR="003F29D8" w:rsidRPr="00E16722" w:rsidRDefault="003F29D8" w:rsidP="003F29D8">
      <w:pPr>
        <w:numPr>
          <w:ilvl w:val="0"/>
          <w:numId w:val="8"/>
        </w:numPr>
        <w:suppressAutoHyphens/>
        <w:autoSpaceDE w:val="0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 xml:space="preserve"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</w:t>
      </w:r>
      <w:r w:rsidRPr="00E16722">
        <w:rPr>
          <w:iCs/>
          <w:kern w:val="1"/>
          <w:lang w:eastAsia="ar-SA"/>
        </w:rPr>
        <w:t>(по форме Приложения № 6</w:t>
      </w:r>
      <w:r w:rsidRPr="00E16722">
        <w:rPr>
          <w:kern w:val="1"/>
          <w:lang w:eastAsia="ar-SA"/>
        </w:rPr>
        <w:t xml:space="preserve"> </w:t>
      </w:r>
      <w:r w:rsidRPr="00E16722">
        <w:rPr>
          <w:iCs/>
          <w:kern w:val="1"/>
          <w:lang w:eastAsia="ar-SA"/>
        </w:rPr>
        <w:t>к настоящему ПДО)</w:t>
      </w:r>
      <w:r w:rsidRPr="00E16722">
        <w:rPr>
          <w:kern w:val="1"/>
          <w:lang w:eastAsia="ar-SA"/>
        </w:rPr>
        <w:t xml:space="preserve">; 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>Справка о наличии материально-технических ресурсов, которые будут использованы при выполнении договора, за подписью руководителя организации (по форме Приложения № 7 к настоящему ПДО);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>Справка с указанием основных субподрядчиков и объемов (%) передаваемых им работ по проектированию печи, включая ее привязку и подключение к действующим коммуникациям, изготовлению, СМР</w:t>
      </w:r>
      <w:r w:rsidRPr="00E16722">
        <w:t xml:space="preserve"> и других работ по предмету закупки,  за подписью руководителя организации (или указать что работы будут выполняться собственными силами);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t>Справка (в свободной форме)  о среднегодовом обороте контрагента за последние 3 года, на основании финансовой отчетности «Отчет о прибылях и убытках», за подписью руководителя организации,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rPr>
          <w:kern w:val="2"/>
        </w:rPr>
        <w:lastRenderedPageBreak/>
        <w:t xml:space="preserve">Справка </w:t>
      </w:r>
      <w:r w:rsidRPr="00E16722">
        <w:t xml:space="preserve">(в свободной форме) </w:t>
      </w:r>
      <w:r w:rsidRPr="00E16722">
        <w:rPr>
          <w:kern w:val="2"/>
        </w:rPr>
        <w:t>о достаточном количестве оборотных средств для выполнения работ, на основании финансовой отчетности «Бухгалтерский баланс»</w:t>
      </w:r>
      <w:r w:rsidRPr="00E16722">
        <w:t>, за подписью руководителя организации,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rPr>
          <w:kern w:val="2"/>
        </w:rPr>
        <w:t xml:space="preserve">Справка </w:t>
      </w:r>
      <w:r w:rsidRPr="00E16722">
        <w:t xml:space="preserve">(в свободной форме) </w:t>
      </w:r>
      <w:r w:rsidRPr="00E16722">
        <w:rPr>
          <w:kern w:val="2"/>
        </w:rPr>
        <w:t xml:space="preserve">об отсутствии претензий со стороны заказчика в течение гарантийного срока по качеству выполняемых либо уже выполненных работ, </w:t>
      </w:r>
      <w:r w:rsidRPr="00E16722">
        <w:t>за подписью руководителя организации,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 связи с существенными нарушениями его условий,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t xml:space="preserve">Заверенная копия свидетельства системы менеджмента качества </w:t>
      </w:r>
      <w:r w:rsidRPr="00E16722">
        <w:rPr>
          <w:lang w:val="en-US"/>
        </w:rPr>
        <w:t>ISO</w:t>
      </w:r>
      <w:r w:rsidRPr="00E16722">
        <w:t xml:space="preserve"> 9001, ИСО 9001 (при наличии),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t>Заверенная копия свидетельства ISO 14001:2004, OHSAS 18001:2007 (при наличии),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rPr>
          <w:kern w:val="2"/>
        </w:rPr>
        <w:t xml:space="preserve">Заверенная копия действующего свидетельства об аттестации собственной лаборатории технического диагностирования и неразрушающих методов контроля </w:t>
      </w:r>
      <w:r w:rsidRPr="00E16722">
        <w:t>(при наличии)</w:t>
      </w:r>
      <w:r w:rsidRPr="00E16722">
        <w:rPr>
          <w:kern w:val="2"/>
        </w:rPr>
        <w:t xml:space="preserve">, </w:t>
      </w:r>
      <w:r w:rsidRPr="00E16722">
        <w:t>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t xml:space="preserve">Заверенная копия финансовой отчетности </w:t>
      </w:r>
      <w:r w:rsidRPr="00E16722">
        <w:rPr>
          <w:kern w:val="2"/>
        </w:rPr>
        <w:t xml:space="preserve">«Бухгалтерский баланс» (за последний год) и заверенную копию </w:t>
      </w:r>
      <w:r w:rsidRPr="00E16722">
        <w:t>«Отчета о прибылях и убытках» (за последние 3 года);</w:t>
      </w:r>
    </w:p>
    <w:p w:rsidR="003F29D8" w:rsidRPr="00E16722" w:rsidRDefault="003F29D8" w:rsidP="003F29D8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E16722">
        <w:t>Справка об отсутствии невыполненных или просроченных обязательств перед третьими лицами за исключением случаев, когда срок таких обязательств не истек, за подписью руководителя организации;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t>Справка о согласии Контрагента на предоставление сметных расчетов по опциону к договору Генподряда (по п.1.3, 2.3, 2.5 договора) – ресурсным методом в программном комплексе «Смета-Багира», за подписью руководителя организации;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t>Перечень аффилированных организаций (Приложение № 8 к настоящему ПДО);</w:t>
      </w:r>
    </w:p>
    <w:p w:rsidR="003F29D8" w:rsidRPr="00E16722" w:rsidRDefault="003F29D8" w:rsidP="003F29D8">
      <w:pPr>
        <w:numPr>
          <w:ilvl w:val="0"/>
          <w:numId w:val="8"/>
        </w:numPr>
        <w:autoSpaceDE w:val="0"/>
        <w:jc w:val="both"/>
      </w:pPr>
      <w:r w:rsidRPr="00E16722">
        <w:t>Заверенные копии Свидетельства о допуске к работам,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г.; лицензии;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объектах;</w:t>
      </w:r>
    </w:p>
    <w:p w:rsidR="003F29D8" w:rsidRPr="00E16722" w:rsidRDefault="003F29D8" w:rsidP="003F29D8">
      <w:pPr>
        <w:numPr>
          <w:ilvl w:val="0"/>
          <w:numId w:val="8"/>
        </w:numPr>
        <w:suppressAutoHyphens/>
        <w:autoSpaceDE w:val="0"/>
        <w:jc w:val="both"/>
      </w:pPr>
      <w:r w:rsidRPr="00E16722"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3F29D8" w:rsidRPr="00E16722" w:rsidRDefault="003F29D8" w:rsidP="003F29D8">
      <w:pPr>
        <w:suppressAutoHyphens/>
        <w:autoSpaceDE w:val="0"/>
        <w:ind w:left="720"/>
        <w:jc w:val="both"/>
      </w:pPr>
      <w:r w:rsidRPr="00E16722">
        <w:t>- смерть в результате несчастного случая;</w:t>
      </w:r>
    </w:p>
    <w:p w:rsidR="003F29D8" w:rsidRPr="00E16722" w:rsidRDefault="003F29D8" w:rsidP="003F29D8">
      <w:pPr>
        <w:suppressAutoHyphens/>
        <w:autoSpaceDE w:val="0"/>
        <w:ind w:left="720"/>
        <w:jc w:val="both"/>
      </w:pPr>
      <w:r w:rsidRPr="00E16722">
        <w:t xml:space="preserve">- постоянная (полная) утрата трудоспособности в результате несчастного случая с установлением </w:t>
      </w:r>
      <w:r w:rsidRPr="00E16722">
        <w:rPr>
          <w:lang w:val="en-US"/>
        </w:rPr>
        <w:t>I</w:t>
      </w:r>
      <w:r w:rsidRPr="00E16722">
        <w:t xml:space="preserve">, </w:t>
      </w:r>
      <w:r w:rsidRPr="00E16722">
        <w:rPr>
          <w:lang w:val="en-US"/>
        </w:rPr>
        <w:t>II</w:t>
      </w:r>
      <w:r w:rsidRPr="00E16722">
        <w:t xml:space="preserve">, </w:t>
      </w:r>
      <w:r w:rsidRPr="00E16722">
        <w:rPr>
          <w:lang w:val="en-US"/>
        </w:rPr>
        <w:t>III</w:t>
      </w:r>
      <w:r w:rsidRPr="00E16722">
        <w:t xml:space="preserve"> групп инвалидности.</w:t>
      </w:r>
    </w:p>
    <w:p w:rsidR="003F29D8" w:rsidRPr="00E16722" w:rsidRDefault="003F29D8" w:rsidP="003F29D8">
      <w:pPr>
        <w:numPr>
          <w:ilvl w:val="0"/>
          <w:numId w:val="24"/>
        </w:numPr>
        <w:suppressAutoHyphens/>
        <w:autoSpaceDE w:val="0"/>
        <w:ind w:left="709"/>
        <w:jc w:val="both"/>
      </w:pPr>
      <w:r w:rsidRPr="00E16722">
        <w:t>Гарантийное письмо, что в случае признания победителем, Генподрядчик обязуется предоставлять паспорта и сертификаты (декларации) соответствия на вновь смонтированные трубопроводы в соответствии с требованиями технического регламента Таможенного союза «О безопасности оборудования, работающего под избыточным давлением (ТР ТС 032/2013);</w:t>
      </w:r>
    </w:p>
    <w:p w:rsidR="009A3437" w:rsidRPr="00E16722" w:rsidRDefault="003F29D8" w:rsidP="003F29D8">
      <w:pPr>
        <w:ind w:left="567" w:hanging="283"/>
        <w:jc w:val="both"/>
      </w:pPr>
      <w:r w:rsidRPr="00E16722">
        <w:t xml:space="preserve"> Справка с расчетом, подтверждающая, что объем работ по предмету закупки в денежном выражении не превышает разницу между 2-х кратным среднегодовым объемом выполненных работ (СМР, ПНР) за последние 3 года и объемом обязательств перед ОАО «НГК «Славнефть» и ОАО «Славнефть-ЯНОС», за подписью руководителя организации</w:t>
      </w:r>
      <w:r w:rsidR="00F05B67" w:rsidRPr="00E16722">
        <w:t>.</w:t>
      </w:r>
    </w:p>
    <w:p w:rsidR="009A3437" w:rsidRPr="00E16722" w:rsidRDefault="009A3437" w:rsidP="009A3437">
      <w:pPr>
        <w:ind w:hanging="283"/>
        <w:jc w:val="both"/>
      </w:pPr>
      <w:r w:rsidRPr="00E16722">
        <w:t xml:space="preserve">          </w:t>
      </w:r>
      <w:r w:rsidRPr="00E16722">
        <w:tab/>
        <w:t xml:space="preserve">Заказчик оставляет за собой право изменять объем выполняемых работ в соответствии                    с п. 1 Требований к предмету оферты (Приложение №3 к настоящему ПДО). </w:t>
      </w:r>
    </w:p>
    <w:p w:rsidR="009A3437" w:rsidRPr="00E16722" w:rsidRDefault="009A3437" w:rsidP="009A3437">
      <w:pPr>
        <w:ind w:hanging="283"/>
        <w:jc w:val="both"/>
      </w:pPr>
      <w:r w:rsidRPr="00E16722">
        <w:t xml:space="preserve">       </w:t>
      </w:r>
      <w:r w:rsidRPr="00E16722">
        <w:tab/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Регламентов определения стоимости  (Приложения «А, «Б» к настоящему ПДО), условий оплаты.</w:t>
      </w:r>
    </w:p>
    <w:p w:rsidR="00DE5CC2" w:rsidRPr="00E1672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  <w:szCs w:val="24"/>
        </w:rPr>
      </w:pPr>
      <w:r w:rsidRPr="00E16722">
        <w:rPr>
          <w:bCs/>
          <w:szCs w:val="24"/>
        </w:rPr>
        <w:t>Оферта предоставляется на русском языке.</w:t>
      </w:r>
    </w:p>
    <w:p w:rsidR="0087799E" w:rsidRPr="00E16722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  <w:szCs w:val="24"/>
        </w:rPr>
      </w:pPr>
      <w:r w:rsidRPr="00E16722">
        <w:rPr>
          <w:b/>
          <w:bCs/>
          <w:szCs w:val="24"/>
        </w:rPr>
        <w:t xml:space="preserve">Начало </w:t>
      </w:r>
      <w:r w:rsidR="000E3711" w:rsidRPr="00E16722">
        <w:rPr>
          <w:b/>
          <w:bCs/>
          <w:szCs w:val="24"/>
        </w:rPr>
        <w:t>приема</w:t>
      </w:r>
      <w:r w:rsidRPr="00E16722">
        <w:rPr>
          <w:b/>
          <w:bCs/>
          <w:szCs w:val="24"/>
        </w:rPr>
        <w:t xml:space="preserve"> оферт – «</w:t>
      </w:r>
      <w:r w:rsidR="00955476">
        <w:rPr>
          <w:b/>
          <w:bCs/>
          <w:szCs w:val="24"/>
        </w:rPr>
        <w:t>27</w:t>
      </w:r>
      <w:r w:rsidRPr="00E16722">
        <w:rPr>
          <w:b/>
          <w:bCs/>
          <w:szCs w:val="24"/>
        </w:rPr>
        <w:t xml:space="preserve">» </w:t>
      </w:r>
      <w:r w:rsidR="00955476">
        <w:rPr>
          <w:b/>
          <w:bCs/>
          <w:szCs w:val="24"/>
        </w:rPr>
        <w:t>февраля</w:t>
      </w:r>
      <w:r w:rsidRPr="00E16722">
        <w:rPr>
          <w:b/>
          <w:bCs/>
          <w:szCs w:val="24"/>
        </w:rPr>
        <w:t xml:space="preserve"> 201</w:t>
      </w:r>
      <w:r w:rsidR="00D57B81" w:rsidRPr="00E16722">
        <w:rPr>
          <w:b/>
          <w:bCs/>
          <w:szCs w:val="24"/>
        </w:rPr>
        <w:t>5</w:t>
      </w:r>
      <w:r w:rsidRPr="00E16722">
        <w:rPr>
          <w:b/>
          <w:bCs/>
          <w:szCs w:val="24"/>
        </w:rPr>
        <w:t xml:space="preserve"> года.</w:t>
      </w:r>
      <w:r w:rsidR="00437573" w:rsidRPr="00E16722">
        <w:rPr>
          <w:b/>
          <w:bCs/>
          <w:szCs w:val="24"/>
        </w:rPr>
        <w:t xml:space="preserve"> </w:t>
      </w:r>
    </w:p>
    <w:p w:rsidR="0087799E" w:rsidRPr="00E16722" w:rsidRDefault="0087799E" w:rsidP="0087799E">
      <w:pPr>
        <w:ind w:left="681"/>
        <w:rPr>
          <w:b/>
          <w:bCs/>
        </w:rPr>
      </w:pPr>
      <w:r w:rsidRPr="00E16722">
        <w:rPr>
          <w:b/>
          <w:bCs/>
        </w:rPr>
        <w:t xml:space="preserve">Окончание </w:t>
      </w:r>
      <w:r w:rsidR="000E3711" w:rsidRPr="00E16722">
        <w:rPr>
          <w:b/>
          <w:bCs/>
        </w:rPr>
        <w:t>приема</w:t>
      </w:r>
      <w:r w:rsidRPr="00E16722">
        <w:rPr>
          <w:b/>
          <w:bCs/>
        </w:rPr>
        <w:t xml:space="preserve"> оферт – </w:t>
      </w:r>
      <w:r w:rsidR="00955476">
        <w:rPr>
          <w:b/>
          <w:bCs/>
        </w:rPr>
        <w:t>12</w:t>
      </w:r>
      <w:r w:rsidR="00955476">
        <w:rPr>
          <w:b/>
        </w:rPr>
        <w:t>:00</w:t>
      </w:r>
      <w:r w:rsidRPr="00E16722">
        <w:rPr>
          <w:b/>
        </w:rPr>
        <w:t xml:space="preserve"> (время московское)</w:t>
      </w:r>
      <w:r w:rsidR="008F48CB" w:rsidRPr="00E16722">
        <w:rPr>
          <w:b/>
        </w:rPr>
        <w:t xml:space="preserve"> </w:t>
      </w:r>
      <w:r w:rsidRPr="00E16722">
        <w:rPr>
          <w:b/>
        </w:rPr>
        <w:t xml:space="preserve"> </w:t>
      </w:r>
      <w:r w:rsidRPr="00E16722">
        <w:rPr>
          <w:b/>
          <w:bCs/>
        </w:rPr>
        <w:t>«</w:t>
      </w:r>
      <w:r w:rsidR="00955476">
        <w:rPr>
          <w:b/>
          <w:bCs/>
        </w:rPr>
        <w:t>10</w:t>
      </w:r>
      <w:r w:rsidR="00DE5CC2" w:rsidRPr="00E16722">
        <w:rPr>
          <w:b/>
          <w:bCs/>
        </w:rPr>
        <w:t xml:space="preserve">» </w:t>
      </w:r>
      <w:r w:rsidR="00955476">
        <w:rPr>
          <w:b/>
          <w:bCs/>
        </w:rPr>
        <w:t>марта</w:t>
      </w:r>
      <w:r w:rsidR="003B60B7" w:rsidRPr="00E16722">
        <w:rPr>
          <w:b/>
          <w:bCs/>
        </w:rPr>
        <w:t xml:space="preserve"> </w:t>
      </w:r>
      <w:r w:rsidRPr="00E16722">
        <w:rPr>
          <w:b/>
          <w:bCs/>
        </w:rPr>
        <w:t>201</w:t>
      </w:r>
      <w:r w:rsidR="00D57B81" w:rsidRPr="00E16722">
        <w:rPr>
          <w:b/>
          <w:bCs/>
        </w:rPr>
        <w:t>5</w:t>
      </w:r>
      <w:r w:rsidRPr="00E16722">
        <w:rPr>
          <w:b/>
          <w:bCs/>
        </w:rPr>
        <w:t xml:space="preserve"> года.</w:t>
      </w:r>
    </w:p>
    <w:p w:rsidR="0087799E" w:rsidRPr="00E16722" w:rsidRDefault="0087799E" w:rsidP="0087799E">
      <w:pPr>
        <w:ind w:left="681"/>
        <w:rPr>
          <w:b/>
          <w:bCs/>
        </w:rPr>
      </w:pPr>
      <w:r w:rsidRPr="00E16722">
        <w:rPr>
          <w:b/>
          <w:bCs/>
        </w:rPr>
        <w:t xml:space="preserve">Срок для </w:t>
      </w:r>
      <w:r w:rsidR="000E3711" w:rsidRPr="00E16722">
        <w:rPr>
          <w:b/>
          <w:bCs/>
        </w:rPr>
        <w:t>определения</w:t>
      </w:r>
      <w:r w:rsidRPr="00E16722">
        <w:rPr>
          <w:b/>
          <w:bCs/>
        </w:rPr>
        <w:t xml:space="preserve"> оферты </w:t>
      </w:r>
      <w:r w:rsidR="000E3711" w:rsidRPr="00E16722">
        <w:rPr>
          <w:b/>
          <w:bCs/>
        </w:rPr>
        <w:t xml:space="preserve">для акцепта </w:t>
      </w:r>
      <w:r w:rsidRPr="00E16722">
        <w:rPr>
          <w:b/>
          <w:bCs/>
        </w:rPr>
        <w:t>– до «</w:t>
      </w:r>
      <w:r w:rsidR="008F2B37" w:rsidRPr="00E16722">
        <w:rPr>
          <w:b/>
          <w:bCs/>
        </w:rPr>
        <w:t>20</w:t>
      </w:r>
      <w:r w:rsidRPr="00E16722">
        <w:rPr>
          <w:b/>
          <w:bCs/>
        </w:rPr>
        <w:t xml:space="preserve">» </w:t>
      </w:r>
      <w:r w:rsidR="008F2B37" w:rsidRPr="00E16722">
        <w:rPr>
          <w:b/>
          <w:bCs/>
        </w:rPr>
        <w:t>апрел</w:t>
      </w:r>
      <w:r w:rsidR="00DB5163" w:rsidRPr="00E16722">
        <w:rPr>
          <w:b/>
          <w:bCs/>
        </w:rPr>
        <w:t>я</w:t>
      </w:r>
      <w:r w:rsidRPr="00E16722">
        <w:rPr>
          <w:b/>
          <w:bCs/>
        </w:rPr>
        <w:t xml:space="preserve"> 201</w:t>
      </w:r>
      <w:r w:rsidR="00D47664" w:rsidRPr="00E16722">
        <w:rPr>
          <w:b/>
          <w:bCs/>
        </w:rPr>
        <w:t>4</w:t>
      </w:r>
      <w:r w:rsidRPr="00E16722">
        <w:rPr>
          <w:b/>
          <w:bCs/>
        </w:rPr>
        <w:t xml:space="preserve"> года</w:t>
      </w:r>
      <w:r w:rsidR="00D771E8" w:rsidRPr="00E16722">
        <w:rPr>
          <w:b/>
          <w:bCs/>
        </w:rPr>
        <w:t xml:space="preserve"> (включительно)</w:t>
      </w:r>
      <w:r w:rsidRPr="00E16722">
        <w:rPr>
          <w:b/>
          <w:bCs/>
        </w:rPr>
        <w:t>.</w:t>
      </w:r>
    </w:p>
    <w:p w:rsidR="000E3711" w:rsidRPr="00E16722" w:rsidRDefault="008A23D9" w:rsidP="008A23D9">
      <w:pPr>
        <w:ind w:firstLine="681"/>
        <w:jc w:val="both"/>
        <w:rPr>
          <w:bCs/>
          <w:u w:val="single"/>
        </w:rPr>
      </w:pPr>
      <w:r w:rsidRPr="00E16722">
        <w:rPr>
          <w:bCs/>
          <w:u w:val="single"/>
        </w:rPr>
        <w:t xml:space="preserve">ОАО «Славнефть-ЯНОС» может внести  изменения в условия оферты не позднее, чем за 3 (три) рабочих дня до завершения срока окончания сбора оферт, путем выпуска изменения/дополнения к ПДО. </w:t>
      </w:r>
    </w:p>
    <w:p w:rsidR="000E3711" w:rsidRPr="00E16722" w:rsidRDefault="000E3711" w:rsidP="000E3711">
      <w:pPr>
        <w:ind w:firstLine="708"/>
        <w:jc w:val="both"/>
        <w:rPr>
          <w:rFonts w:cs="Arial"/>
          <w:b/>
        </w:rPr>
      </w:pPr>
      <w:bookmarkStart w:id="0" w:name="_GoBack"/>
      <w:bookmarkEnd w:id="0"/>
      <w:r w:rsidRPr="00E16722">
        <w:rPr>
          <w:rFonts w:cs="Arial"/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E16722" w:rsidRDefault="000E3711" w:rsidP="000E3711">
      <w:pPr>
        <w:ind w:firstLine="708"/>
        <w:jc w:val="both"/>
        <w:rPr>
          <w:rFonts w:cs="Arial"/>
          <w:b/>
        </w:rPr>
      </w:pPr>
      <w:r w:rsidRPr="00E16722">
        <w:rPr>
          <w:rFonts w:cs="Arial"/>
          <w:b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http://www.refinery.yaroslavl.su/index.php?module=tend&amp;page=stop.</w:t>
      </w:r>
    </w:p>
    <w:p w:rsidR="000E3711" w:rsidRPr="00E16722" w:rsidRDefault="000E3711" w:rsidP="000E3711">
      <w:pPr>
        <w:ind w:firstLine="681"/>
        <w:jc w:val="both"/>
        <w:rPr>
          <w:bCs/>
          <w:u w:val="single"/>
        </w:rPr>
      </w:pPr>
      <w:r w:rsidRPr="00E16722">
        <w:rPr>
          <w:rFonts w:cs="Arial"/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A23D9" w:rsidRPr="00E16722" w:rsidRDefault="008A23D9" w:rsidP="008A23D9">
      <w:pPr>
        <w:ind w:firstLine="681"/>
        <w:jc w:val="both"/>
        <w:rPr>
          <w:b/>
          <w:u w:val="single"/>
        </w:rPr>
      </w:pPr>
      <w:r w:rsidRPr="00E16722">
        <w:t xml:space="preserve">Документы должны быть доставлены к назначенному сроку окончания сбора оферт в </w:t>
      </w:r>
      <w:r w:rsidRPr="00E16722"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F0248B" w:rsidRPr="00E16722">
        <w:rPr>
          <w:b/>
          <w:u w:val="single"/>
        </w:rPr>
        <w:t>056</w:t>
      </w:r>
      <w:r w:rsidRPr="00E16722">
        <w:rPr>
          <w:b/>
          <w:u w:val="single"/>
        </w:rPr>
        <w:t>-КС-201</w:t>
      </w:r>
      <w:r w:rsidR="00F0248B" w:rsidRPr="00E16722">
        <w:rPr>
          <w:b/>
          <w:u w:val="single"/>
        </w:rPr>
        <w:t>5</w:t>
      </w:r>
      <w:r w:rsidRPr="00E16722">
        <w:rPr>
          <w:b/>
          <w:u w:val="single"/>
        </w:rPr>
        <w:t>».</w:t>
      </w:r>
    </w:p>
    <w:p w:rsidR="0096167C" w:rsidRPr="00E16722" w:rsidRDefault="00F0248B" w:rsidP="00F0248B">
      <w:pPr>
        <w:ind w:firstLine="681"/>
        <w:jc w:val="both"/>
      </w:pPr>
      <w:r w:rsidRPr="00E16722">
        <w:t>Претендент передает 2 конверта документов, один из которых содержит оригиналы документов, или надлежащим образом заверенные копии, второй – копии всех документов конверта с оригиналами. В конверт с пометкой «Оригинал» вкладывается электронный носитель информации</w:t>
      </w:r>
      <w:r w:rsidR="00403632" w:rsidRPr="00E16722">
        <w:t xml:space="preserve"> (</w:t>
      </w:r>
      <w:r w:rsidR="00403632" w:rsidRPr="00E16722">
        <w:rPr>
          <w:lang w:val="en-US"/>
        </w:rPr>
        <w:t>USB</w:t>
      </w:r>
      <w:r w:rsidR="00403632" w:rsidRPr="00E16722">
        <w:t xml:space="preserve"> флэш-накопитель, </w:t>
      </w:r>
      <w:r w:rsidR="00403632" w:rsidRPr="00E16722">
        <w:rPr>
          <w:lang w:val="en-US"/>
        </w:rPr>
        <w:t>CD</w:t>
      </w:r>
      <w:r w:rsidR="00403632" w:rsidRPr="00E16722">
        <w:t>/</w:t>
      </w:r>
      <w:r w:rsidR="00403632" w:rsidRPr="00E16722">
        <w:rPr>
          <w:lang w:val="en-US"/>
        </w:rPr>
        <w:t>DVD</w:t>
      </w:r>
      <w:r w:rsidR="00403632" w:rsidRPr="00E16722">
        <w:t xml:space="preserve"> - диск)</w:t>
      </w:r>
      <w:r w:rsidRPr="00E16722">
        <w:t xml:space="preserve">  с отсканированными в формате </w:t>
      </w:r>
      <w:r w:rsidRPr="00E16722">
        <w:rPr>
          <w:lang w:val="en-US"/>
        </w:rPr>
        <w:t>PDF</w:t>
      </w:r>
      <w:r w:rsidRPr="00E16722">
        <w:t xml:space="preserve"> оригиналами документов (содержащимися в конверте), в том числе с  расчетами в формате </w:t>
      </w:r>
      <w:r w:rsidRPr="00E16722">
        <w:rPr>
          <w:lang w:val="en-US"/>
        </w:rPr>
        <w:t>Word</w:t>
      </w:r>
      <w:r w:rsidRPr="00E16722">
        <w:t xml:space="preserve"> или </w:t>
      </w:r>
      <w:r w:rsidRPr="00E16722">
        <w:rPr>
          <w:lang w:val="en-US"/>
        </w:rPr>
        <w:t>Excel</w:t>
      </w:r>
      <w:r w:rsidRPr="00E16722">
        <w:t xml:space="preserve">. </w:t>
      </w:r>
    </w:p>
    <w:p w:rsidR="00F0248B" w:rsidRPr="00E16722" w:rsidRDefault="00F0248B" w:rsidP="00F0248B">
      <w:pPr>
        <w:ind w:firstLine="681"/>
        <w:jc w:val="both"/>
      </w:pPr>
      <w:r w:rsidRPr="00E16722">
        <w:t>Документы в конверте с пометкой «Оригинал» являются официальной офертой.</w:t>
      </w:r>
    </w:p>
    <w:p w:rsidR="004E37CF" w:rsidRPr="00E16722" w:rsidRDefault="004E37CF" w:rsidP="004E37CF">
      <w:pPr>
        <w:ind w:firstLine="681"/>
        <w:jc w:val="both"/>
      </w:pPr>
      <w:r w:rsidRPr="00E16722"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E1672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1672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 w:rsidRPr="00E16722">
        <w:rPr>
          <w:rFonts w:ascii="Times New Roman" w:hAnsi="Times New Roman" w:cs="Times New Roman"/>
          <w:sz w:val="24"/>
          <w:szCs w:val="24"/>
        </w:rPr>
        <w:t>выше</w:t>
      </w:r>
      <w:r w:rsidRPr="00E1672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E1672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E1672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Pr="00E16722" w:rsidRDefault="004A29A1" w:rsidP="00A80684"/>
    <w:p w:rsidR="001E2DD9" w:rsidRPr="00E16722" w:rsidRDefault="006F6C78" w:rsidP="00A80684">
      <w:r w:rsidRPr="00E16722">
        <w:t>ОАО «Славнефть-ЯНОС»</w:t>
      </w:r>
      <w:r w:rsidR="001E2DD9" w:rsidRPr="00E16722">
        <w:t xml:space="preserve"> имеет право продлить срок подачи оферт.</w:t>
      </w:r>
    </w:p>
    <w:p w:rsidR="00D748C0" w:rsidRPr="00E16722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E16722">
        <w:rPr>
          <w:rStyle w:val="afd"/>
          <w:rFonts w:ascii="Times New Roman" w:hAnsi="Times New Roman"/>
          <w:color w:val="auto"/>
          <w:u w:val="none"/>
        </w:rPr>
        <w:t xml:space="preserve">ОАО «Славнефть-ЯНОС» ответит на ваши письменные запросы, касающиеся разъяснений ПДО, полученные </w:t>
      </w:r>
      <w:r w:rsidR="00955476">
        <w:rPr>
          <w:rStyle w:val="afd"/>
          <w:rFonts w:ascii="Times New Roman" w:hAnsi="Times New Roman"/>
          <w:color w:val="auto"/>
          <w:u w:val="none"/>
        </w:rPr>
        <w:t>не позднее «05</w:t>
      </w:r>
      <w:r w:rsidR="00D57B81" w:rsidRPr="00E16722"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955476">
        <w:rPr>
          <w:rStyle w:val="afd"/>
          <w:rFonts w:ascii="Times New Roman" w:hAnsi="Times New Roman"/>
          <w:color w:val="auto"/>
          <w:u w:val="none"/>
        </w:rPr>
        <w:t>марта</w:t>
      </w:r>
      <w:r w:rsidR="00D57B81" w:rsidRPr="00E16722">
        <w:rPr>
          <w:rStyle w:val="afd"/>
          <w:rFonts w:ascii="Times New Roman" w:hAnsi="Times New Roman"/>
          <w:color w:val="auto"/>
          <w:u w:val="none"/>
        </w:rPr>
        <w:t xml:space="preserve"> 2015</w:t>
      </w:r>
      <w:r w:rsidRPr="00E16722"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294ADB" w:rsidRPr="00E16722" w:rsidRDefault="00294ADB" w:rsidP="00294ADB">
      <w:pPr>
        <w:spacing w:before="120"/>
        <w:rPr>
          <w:b/>
        </w:rPr>
      </w:pPr>
      <w:r w:rsidRPr="00E16722">
        <w:rPr>
          <w:b/>
        </w:rPr>
        <w:t>По вопросам технического характера обращаться к</w:t>
      </w:r>
    </w:p>
    <w:p w:rsidR="00294ADB" w:rsidRPr="00E16722" w:rsidRDefault="00294ADB" w:rsidP="00294ADB">
      <w:pPr>
        <w:spacing w:before="60"/>
        <w:rPr>
          <w:bCs/>
        </w:rPr>
      </w:pPr>
      <w:r w:rsidRPr="00E16722">
        <w:rPr>
          <w:bCs/>
        </w:rPr>
        <w:t xml:space="preserve">Специалисту отдела закупки услуг </w:t>
      </w:r>
    </w:p>
    <w:p w:rsidR="00294ADB" w:rsidRPr="00E16722" w:rsidRDefault="00294ADB" w:rsidP="00294ADB">
      <w:pPr>
        <w:spacing w:before="60"/>
        <w:rPr>
          <w:bCs/>
        </w:rPr>
      </w:pPr>
      <w:r w:rsidRPr="00E16722">
        <w:rPr>
          <w:bCs/>
        </w:rPr>
        <w:t xml:space="preserve">ОАО "Славнефть-ЯНОС" – </w:t>
      </w:r>
    </w:p>
    <w:p w:rsidR="00294ADB" w:rsidRPr="00E16722" w:rsidRDefault="00294ADB" w:rsidP="00294ADB">
      <w:pPr>
        <w:rPr>
          <w:bCs/>
        </w:rPr>
      </w:pPr>
      <w:r w:rsidRPr="00E16722">
        <w:rPr>
          <w:bCs/>
        </w:rPr>
        <w:t>Прокофьевой Елене Геннадьевне</w:t>
      </w:r>
    </w:p>
    <w:p w:rsidR="00294ADB" w:rsidRPr="00E16722" w:rsidRDefault="00294ADB" w:rsidP="00294ADB">
      <w:pPr>
        <w:rPr>
          <w:bCs/>
        </w:rPr>
      </w:pPr>
      <w:r w:rsidRPr="00E16722">
        <w:rPr>
          <w:bCs/>
        </w:rPr>
        <w:t>контактные данные: телефон (4852) 49-87-15, факс 49-93-00</w:t>
      </w:r>
    </w:p>
    <w:p w:rsidR="00294ADB" w:rsidRPr="00E16722" w:rsidRDefault="00294ADB" w:rsidP="00294ADB">
      <w:pPr>
        <w:rPr>
          <w:lang w:val="en-US"/>
        </w:rPr>
      </w:pPr>
      <w:r w:rsidRPr="00E16722">
        <w:rPr>
          <w:lang w:val="en-US"/>
        </w:rPr>
        <w:t>E-mail:</w:t>
      </w:r>
      <w:r w:rsidRPr="00E16722">
        <w:rPr>
          <w:bCs/>
          <w:lang w:val="en-US"/>
        </w:rPr>
        <w:t xml:space="preserve"> </w:t>
      </w:r>
      <w:hyperlink r:id="rId9" w:history="1">
        <w:r w:rsidRPr="00E16722">
          <w:rPr>
            <w:rStyle w:val="afd"/>
            <w:color w:val="auto"/>
            <w:lang w:val="en-US"/>
          </w:rPr>
          <w:t>ProkofievaEG@yanos.slavneft.ru</w:t>
        </w:r>
      </w:hyperlink>
    </w:p>
    <w:p w:rsidR="00D748C0" w:rsidRPr="00E16722" w:rsidRDefault="00D748C0" w:rsidP="00D748C0">
      <w:pPr>
        <w:spacing w:before="120"/>
        <w:rPr>
          <w:b/>
        </w:rPr>
      </w:pPr>
      <w:r w:rsidRPr="00E16722">
        <w:rPr>
          <w:b/>
        </w:rPr>
        <w:t>По вопросам организационного характера обращаться к</w:t>
      </w:r>
    </w:p>
    <w:p w:rsidR="00D748C0" w:rsidRPr="00E16722" w:rsidRDefault="00955476" w:rsidP="00D748C0">
      <w:pPr>
        <w:spacing w:before="120"/>
        <w:rPr>
          <w:bCs/>
        </w:rPr>
      </w:pPr>
      <w:r>
        <w:rPr>
          <w:bCs/>
        </w:rPr>
        <w:t>Ведущий специалист Тендерного комитета</w:t>
      </w:r>
    </w:p>
    <w:p w:rsidR="00D748C0" w:rsidRPr="00955476" w:rsidRDefault="00955476" w:rsidP="00D748C0">
      <w:r w:rsidRPr="00955476">
        <w:t>Зимина Надежда</w:t>
      </w:r>
      <w:r>
        <w:t xml:space="preserve"> </w:t>
      </w:r>
      <w:r w:rsidRPr="00955476">
        <w:t>Владимировна</w:t>
      </w:r>
    </w:p>
    <w:p w:rsidR="00D748C0" w:rsidRPr="00E16722" w:rsidRDefault="00D748C0" w:rsidP="00D748C0">
      <w:r w:rsidRPr="00E16722">
        <w:t xml:space="preserve">Контактные данные: (4852) </w:t>
      </w:r>
      <w:r w:rsidR="00955476">
        <w:t>49-82-64</w:t>
      </w:r>
      <w:r w:rsidRPr="00E16722">
        <w:t xml:space="preserve"> факс: (4852) 49-93-00</w:t>
      </w:r>
    </w:p>
    <w:p w:rsidR="00D748C0" w:rsidRPr="00E16722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  <w:color w:val="auto"/>
        </w:rPr>
      </w:pPr>
      <w:r w:rsidRPr="00E16722">
        <w:rPr>
          <w:rFonts w:ascii="Times New Roman" w:hAnsi="Times New Roman"/>
          <w:lang w:val="en-US"/>
        </w:rPr>
        <w:t>E</w:t>
      </w:r>
      <w:r w:rsidRPr="00E16722">
        <w:rPr>
          <w:rFonts w:ascii="Times New Roman" w:hAnsi="Times New Roman"/>
        </w:rPr>
        <w:t>-</w:t>
      </w:r>
      <w:r w:rsidRPr="00E16722">
        <w:rPr>
          <w:rFonts w:ascii="Times New Roman" w:hAnsi="Times New Roman"/>
          <w:lang w:val="en-US"/>
        </w:rPr>
        <w:t>mail</w:t>
      </w:r>
      <w:r w:rsidRPr="00E16722">
        <w:rPr>
          <w:rFonts w:ascii="Times New Roman" w:hAnsi="Times New Roman"/>
        </w:rPr>
        <w:t>:</w:t>
      </w:r>
      <w:r w:rsidRPr="00E16722">
        <w:rPr>
          <w:rFonts w:ascii="Tahoma" w:hAnsi="Tahoma" w:cs="Tahoma"/>
        </w:rPr>
        <w:tab/>
      </w:r>
      <w:hyperlink r:id="rId10" w:history="1">
        <w:r w:rsidR="00955476" w:rsidRPr="003E3975">
          <w:rPr>
            <w:rStyle w:val="afd"/>
            <w:rFonts w:ascii="Times New Roman" w:hAnsi="Times New Roman"/>
            <w:lang w:val="en-US"/>
          </w:rPr>
          <w:t>ZiminaNV</w:t>
        </w:r>
        <w:r w:rsidR="00955476" w:rsidRPr="003E3975">
          <w:rPr>
            <w:rStyle w:val="afd"/>
            <w:rFonts w:ascii="Times New Roman" w:hAnsi="Times New Roman"/>
          </w:rPr>
          <w:t>@</w:t>
        </w:r>
        <w:r w:rsidR="00955476" w:rsidRPr="003E3975">
          <w:rPr>
            <w:rStyle w:val="afd"/>
            <w:rFonts w:ascii="Times New Roman" w:hAnsi="Times New Roman"/>
            <w:lang w:val="en-US"/>
          </w:rPr>
          <w:t>yanos</w:t>
        </w:r>
        <w:r w:rsidR="00955476" w:rsidRPr="003E3975">
          <w:rPr>
            <w:rStyle w:val="afd"/>
            <w:rFonts w:ascii="Times New Roman" w:hAnsi="Times New Roman"/>
          </w:rPr>
          <w:t>.</w:t>
        </w:r>
        <w:r w:rsidR="00955476" w:rsidRPr="003E3975">
          <w:rPr>
            <w:rStyle w:val="afd"/>
            <w:rFonts w:ascii="Times New Roman" w:hAnsi="Times New Roman"/>
            <w:lang w:val="en-US"/>
          </w:rPr>
          <w:t>slavneft</w:t>
        </w:r>
        <w:r w:rsidR="00955476" w:rsidRPr="003E3975">
          <w:rPr>
            <w:rStyle w:val="afd"/>
            <w:rFonts w:ascii="Times New Roman" w:hAnsi="Times New Roman"/>
          </w:rPr>
          <w:t>.</w:t>
        </w:r>
        <w:r w:rsidR="00955476" w:rsidRPr="003E3975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Pr="00E16722" w:rsidRDefault="00955476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auto"/>
        </w:rPr>
      </w:pPr>
      <w:hyperlink r:id="rId11" w:history="1">
        <w:r w:rsidR="00D748C0" w:rsidRPr="00E16722">
          <w:rPr>
            <w:rStyle w:val="afd"/>
            <w:rFonts w:ascii="Times New Roman" w:hAnsi="Times New Roman"/>
            <w:color w:val="auto"/>
            <w:lang w:val="en-US"/>
          </w:rPr>
          <w:t>tender</w:t>
        </w:r>
        <w:r w:rsidR="00D748C0" w:rsidRPr="00E16722">
          <w:rPr>
            <w:rStyle w:val="afd"/>
            <w:rFonts w:ascii="Times New Roman" w:hAnsi="Times New Roman"/>
            <w:color w:val="auto"/>
          </w:rPr>
          <w:t>@</w:t>
        </w:r>
        <w:r w:rsidR="00D748C0" w:rsidRPr="00E16722">
          <w:rPr>
            <w:rStyle w:val="afd"/>
            <w:rFonts w:ascii="Times New Roman" w:hAnsi="Times New Roman"/>
            <w:color w:val="auto"/>
            <w:lang w:val="en-US"/>
          </w:rPr>
          <w:t>yanos</w:t>
        </w:r>
        <w:r w:rsidR="00D748C0" w:rsidRPr="00E16722">
          <w:rPr>
            <w:rStyle w:val="afd"/>
            <w:rFonts w:ascii="Times New Roman" w:hAnsi="Times New Roman"/>
            <w:color w:val="auto"/>
          </w:rPr>
          <w:t>.</w:t>
        </w:r>
        <w:r w:rsidR="00D748C0" w:rsidRPr="00E16722">
          <w:rPr>
            <w:rStyle w:val="afd"/>
            <w:rFonts w:ascii="Times New Roman" w:hAnsi="Times New Roman"/>
            <w:color w:val="auto"/>
            <w:lang w:val="en-US"/>
          </w:rPr>
          <w:t>slavneft</w:t>
        </w:r>
        <w:r w:rsidR="00D748C0" w:rsidRPr="00E16722">
          <w:rPr>
            <w:rStyle w:val="afd"/>
            <w:rFonts w:ascii="Times New Roman" w:hAnsi="Times New Roman"/>
            <w:color w:val="auto"/>
          </w:rPr>
          <w:t>.</w:t>
        </w:r>
        <w:r w:rsidR="00D748C0" w:rsidRPr="00E16722">
          <w:rPr>
            <w:rStyle w:val="afd"/>
            <w:rFonts w:ascii="Times New Roman" w:hAnsi="Times New Roman"/>
            <w:color w:val="auto"/>
            <w:lang w:val="en-US"/>
          </w:rPr>
          <w:t>ru</w:t>
        </w:r>
      </w:hyperlink>
    </w:p>
    <w:p w:rsidR="00D748C0" w:rsidRPr="00E16722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E16722" w:rsidRDefault="00A93D6C" w:rsidP="00A93D6C">
      <w:pPr>
        <w:ind w:firstLine="708"/>
        <w:jc w:val="both"/>
        <w:rPr>
          <w:rFonts w:cs="Arial"/>
        </w:rPr>
      </w:pPr>
      <w:r w:rsidRPr="00E16722">
        <w:rPr>
          <w:rFonts w:cs="Arial"/>
        </w:rPr>
        <w:t>Настоящее предложение делать оферты, изменения и дополнения к нему, разъяснения настоящего предложения для участников закупки размещаются на http://www.refinery.yaroslavl.su/index.php?module=tend&amp;nyear=2014&amp;nmon=1.</w:t>
      </w:r>
    </w:p>
    <w:p w:rsidR="00A93D6C" w:rsidRPr="00E16722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E16722">
        <w:rPr>
          <w:b/>
          <w:bCs/>
        </w:rPr>
        <w:t>Внимание: настоящее предложение, ни при каких обстоятельствах не может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Pr="00E16722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E16722">
        <w:rPr>
          <w:rFonts w:cs="Arial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E16722">
        <w:rPr>
          <w:rFonts w:cs="Arial"/>
        </w:rPr>
        <w:t xml:space="preserve"> генподряда</w:t>
      </w:r>
      <w:r w:rsidRPr="00E16722">
        <w:rPr>
          <w:rFonts w:cs="Arial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Pr="00E16722" w:rsidRDefault="00A93D6C" w:rsidP="00A93D6C">
      <w:pPr>
        <w:pStyle w:val="af3"/>
        <w:tabs>
          <w:tab w:val="left" w:pos="709"/>
        </w:tabs>
        <w:spacing w:after="0"/>
        <w:ind w:firstLine="709"/>
        <w:jc w:val="both"/>
      </w:pPr>
      <w:r w:rsidRPr="00E16722"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 w:rsidRPr="00E16722">
        <w:rPr>
          <w:lang w:val="en-US"/>
        </w:rPr>
        <w:t>hotline</w:t>
      </w:r>
      <w:r w:rsidRPr="00E16722">
        <w:t>@</w:t>
      </w:r>
      <w:r w:rsidRPr="00E16722">
        <w:rPr>
          <w:lang w:val="en-US"/>
        </w:rPr>
        <w:t>yanos</w:t>
      </w:r>
      <w:r w:rsidRPr="00E16722">
        <w:t>.</w:t>
      </w:r>
      <w:r w:rsidRPr="00E16722">
        <w:rPr>
          <w:lang w:val="en-US"/>
        </w:rPr>
        <w:t>slavneft</w:t>
      </w:r>
      <w:r w:rsidRPr="00E16722">
        <w:t>.</w:t>
      </w:r>
      <w:r w:rsidRPr="00E16722">
        <w:rPr>
          <w:lang w:val="en-US"/>
        </w:rPr>
        <w:t>ru</w:t>
      </w:r>
      <w:r w:rsidR="00451AEB" w:rsidRPr="00E16722">
        <w:t>.</w:t>
      </w:r>
      <w:r w:rsidRPr="00E16722">
        <w:t xml:space="preserve"> </w:t>
      </w:r>
    </w:p>
    <w:p w:rsidR="00A93D6C" w:rsidRPr="00E16722" w:rsidRDefault="00A93D6C" w:rsidP="00A93D6C">
      <w:pPr>
        <w:jc w:val="right"/>
        <w:rPr>
          <w:b/>
          <w:bCs/>
        </w:rPr>
      </w:pPr>
    </w:p>
    <w:p w:rsidR="00A93D6C" w:rsidRPr="00E16722" w:rsidRDefault="00A93D6C" w:rsidP="00A93D6C">
      <w:pPr>
        <w:rPr>
          <w:rFonts w:cs="Arial"/>
          <w:b/>
          <w:szCs w:val="22"/>
        </w:rPr>
      </w:pPr>
    </w:p>
    <w:p w:rsidR="00A93D6C" w:rsidRPr="00E16722" w:rsidRDefault="00A93D6C" w:rsidP="00A93D6C">
      <w:pPr>
        <w:rPr>
          <w:rFonts w:cs="Arial"/>
          <w:b/>
          <w:szCs w:val="22"/>
        </w:rPr>
      </w:pPr>
    </w:p>
    <w:p w:rsidR="00A93D6C" w:rsidRPr="00E16722" w:rsidRDefault="00A93D6C" w:rsidP="00A93D6C">
      <w:pPr>
        <w:rPr>
          <w:rFonts w:cs="Arial"/>
          <w:b/>
          <w:szCs w:val="22"/>
        </w:rPr>
      </w:pPr>
      <w:r w:rsidRPr="00E16722">
        <w:rPr>
          <w:rFonts w:cs="Arial"/>
          <w:b/>
          <w:szCs w:val="22"/>
        </w:rPr>
        <w:t>Директор по снабжению</w:t>
      </w:r>
      <w:r w:rsidRPr="00E16722"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Pr="00E16722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Pr="00E16722" w:rsidRDefault="00A93D6C" w:rsidP="00A93D6C">
      <w:pPr>
        <w:ind w:left="4956" w:firstLine="708"/>
        <w:jc w:val="both"/>
        <w:rPr>
          <w:b/>
        </w:rPr>
      </w:pPr>
      <w:r w:rsidRPr="00E16722">
        <w:rPr>
          <w:rFonts w:cs="Arial"/>
          <w:b/>
          <w:sz w:val="18"/>
          <w:szCs w:val="22"/>
        </w:rPr>
        <w:tab/>
      </w:r>
      <w:r w:rsidRPr="00E16722">
        <w:rPr>
          <w:rFonts w:cs="Arial"/>
          <w:b/>
          <w:sz w:val="18"/>
          <w:szCs w:val="22"/>
        </w:rPr>
        <w:tab/>
      </w:r>
    </w:p>
    <w:p w:rsidR="00A93D6C" w:rsidRPr="00E16722" w:rsidRDefault="00A93D6C" w:rsidP="00A93D6C">
      <w:pPr>
        <w:rPr>
          <w:rFonts w:cs="Arial"/>
          <w:b/>
          <w:szCs w:val="22"/>
        </w:rPr>
      </w:pPr>
    </w:p>
    <w:p w:rsidR="00A93D6C" w:rsidRPr="00E16722" w:rsidRDefault="00A93D6C" w:rsidP="00A93D6C">
      <w:pPr>
        <w:rPr>
          <w:rFonts w:cs="Arial"/>
          <w:b/>
          <w:szCs w:val="22"/>
        </w:rPr>
      </w:pPr>
      <w:r w:rsidRPr="00E16722">
        <w:rPr>
          <w:rFonts w:cs="Arial"/>
          <w:b/>
          <w:szCs w:val="22"/>
        </w:rPr>
        <w:t xml:space="preserve">Руководитель Тендерного комитета </w:t>
      </w:r>
      <w:r w:rsidRPr="00E16722">
        <w:rPr>
          <w:rFonts w:cs="Arial"/>
          <w:b/>
          <w:szCs w:val="22"/>
        </w:rPr>
        <w:tab/>
      </w:r>
      <w:r w:rsidRPr="00E16722">
        <w:rPr>
          <w:rFonts w:cs="Arial"/>
          <w:b/>
          <w:szCs w:val="22"/>
        </w:rPr>
        <w:tab/>
        <w:t>____________________ М.В. Королев</w:t>
      </w:r>
    </w:p>
    <w:p w:rsidR="0076738B" w:rsidRPr="00E16722" w:rsidRDefault="0076738B" w:rsidP="00035818">
      <w:pPr>
        <w:jc w:val="right"/>
        <w:rPr>
          <w:b/>
          <w:bCs/>
        </w:rPr>
      </w:pPr>
    </w:p>
    <w:p w:rsidR="0076738B" w:rsidRPr="00E16722" w:rsidRDefault="0076738B" w:rsidP="00035818">
      <w:pPr>
        <w:jc w:val="right"/>
        <w:rPr>
          <w:b/>
          <w:bCs/>
        </w:rPr>
      </w:pPr>
    </w:p>
    <w:p w:rsidR="0076738B" w:rsidRPr="00E16722" w:rsidRDefault="0076738B" w:rsidP="00035818">
      <w:pPr>
        <w:jc w:val="right"/>
        <w:rPr>
          <w:b/>
          <w:bCs/>
        </w:rPr>
      </w:pPr>
    </w:p>
    <w:p w:rsidR="0076738B" w:rsidRPr="00E16722" w:rsidRDefault="0076738B" w:rsidP="00035818">
      <w:pPr>
        <w:jc w:val="right"/>
        <w:rPr>
          <w:b/>
          <w:bCs/>
        </w:rPr>
      </w:pPr>
    </w:p>
    <w:p w:rsidR="0076738B" w:rsidRPr="00E16722" w:rsidRDefault="0076738B" w:rsidP="00035818">
      <w:pPr>
        <w:jc w:val="right"/>
        <w:rPr>
          <w:b/>
          <w:bCs/>
        </w:rPr>
      </w:pPr>
    </w:p>
    <w:p w:rsidR="0076738B" w:rsidRPr="00E16722" w:rsidRDefault="0076738B" w:rsidP="00035818">
      <w:pPr>
        <w:jc w:val="right"/>
        <w:rPr>
          <w:b/>
          <w:bCs/>
        </w:rPr>
      </w:pPr>
    </w:p>
    <w:p w:rsidR="0076738B" w:rsidRPr="00E16722" w:rsidRDefault="0076738B" w:rsidP="00035818">
      <w:pPr>
        <w:jc w:val="right"/>
        <w:rPr>
          <w:b/>
          <w:bCs/>
        </w:rPr>
      </w:pPr>
    </w:p>
    <w:p w:rsidR="0076738B" w:rsidRPr="00E16722" w:rsidRDefault="0076738B" w:rsidP="00035818">
      <w:pPr>
        <w:jc w:val="right"/>
        <w:rPr>
          <w:b/>
          <w:bCs/>
        </w:rPr>
      </w:pPr>
    </w:p>
    <w:p w:rsidR="0076738B" w:rsidRPr="00E16722" w:rsidRDefault="0076738B" w:rsidP="00035818">
      <w:pPr>
        <w:jc w:val="right"/>
        <w:rPr>
          <w:b/>
          <w:bCs/>
        </w:rPr>
      </w:pPr>
    </w:p>
    <w:p w:rsidR="00303027" w:rsidRDefault="00303027" w:rsidP="00955476">
      <w:pPr>
        <w:spacing w:line="276" w:lineRule="auto"/>
      </w:pPr>
    </w:p>
    <w:sectPr w:rsidR="00303027" w:rsidSect="00047286">
      <w:footerReference w:type="default" r:id="rId12"/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E13" w:rsidRDefault="00440E13">
      <w:r>
        <w:separator/>
      </w:r>
    </w:p>
  </w:endnote>
  <w:endnote w:type="continuationSeparator" w:id="0">
    <w:p w:rsidR="00440E13" w:rsidRDefault="00440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E13" w:rsidRDefault="00440E13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5476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E13" w:rsidRDefault="00440E13">
      <w:r>
        <w:separator/>
      </w:r>
    </w:p>
  </w:footnote>
  <w:footnote w:type="continuationSeparator" w:id="0">
    <w:p w:rsidR="00440E13" w:rsidRDefault="00440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6552C95"/>
    <w:multiLevelType w:val="hybridMultilevel"/>
    <w:tmpl w:val="0E80BD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057C1D"/>
    <w:multiLevelType w:val="hybridMultilevel"/>
    <w:tmpl w:val="633EBF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0F950C2F"/>
    <w:multiLevelType w:val="multilevel"/>
    <w:tmpl w:val="AC8C066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2">
    <w:nsid w:val="126B39D5"/>
    <w:multiLevelType w:val="multilevel"/>
    <w:tmpl w:val="CBE6CD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3B102187"/>
    <w:multiLevelType w:val="multilevel"/>
    <w:tmpl w:val="BD6A4106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54CA1424"/>
    <w:multiLevelType w:val="multilevel"/>
    <w:tmpl w:val="D7660D5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2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8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FF1150E"/>
    <w:multiLevelType w:val="multilevel"/>
    <w:tmpl w:val="D77C5BA6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4"/>
      <w:numFmt w:val="decimal"/>
      <w:lvlText w:val="%1.%2."/>
      <w:lvlJc w:val="left"/>
      <w:pPr>
        <w:ind w:left="1185" w:hanging="48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20"/>
  </w:num>
  <w:num w:numId="5">
    <w:abstractNumId w:val="1"/>
  </w:num>
  <w:num w:numId="6">
    <w:abstractNumId w:val="28"/>
  </w:num>
  <w:num w:numId="7">
    <w:abstractNumId w:val="9"/>
  </w:num>
  <w:num w:numId="8">
    <w:abstractNumId w:val="2"/>
  </w:num>
  <w:num w:numId="9">
    <w:abstractNumId w:val="14"/>
  </w:num>
  <w:num w:numId="10">
    <w:abstractNumId w:val="13"/>
  </w:num>
  <w:num w:numId="11">
    <w:abstractNumId w:val="21"/>
  </w:num>
  <w:num w:numId="12">
    <w:abstractNumId w:val="22"/>
  </w:num>
  <w:num w:numId="13">
    <w:abstractNumId w:val="7"/>
  </w:num>
  <w:num w:numId="14">
    <w:abstractNumId w:val="27"/>
  </w:num>
  <w:num w:numId="15">
    <w:abstractNumId w:val="19"/>
  </w:num>
  <w:num w:numId="16">
    <w:abstractNumId w:val="29"/>
  </w:num>
  <w:num w:numId="17">
    <w:abstractNumId w:val="23"/>
  </w:num>
  <w:num w:numId="18">
    <w:abstractNumId w:val="10"/>
  </w:num>
  <w:num w:numId="19">
    <w:abstractNumId w:val="11"/>
  </w:num>
  <w:num w:numId="20">
    <w:abstractNumId w:val="0"/>
  </w:num>
  <w:num w:numId="21">
    <w:abstractNumId w:val="3"/>
  </w:num>
  <w:num w:numId="22">
    <w:abstractNumId w:val="4"/>
  </w:num>
  <w:num w:numId="23">
    <w:abstractNumId w:val="8"/>
  </w:num>
  <w:num w:numId="24">
    <w:abstractNumId w:val="25"/>
  </w:num>
  <w:num w:numId="25">
    <w:abstractNumId w:val="12"/>
  </w:num>
  <w:num w:numId="26">
    <w:abstractNumId w:val="26"/>
  </w:num>
  <w:num w:numId="27">
    <w:abstractNumId w:val="24"/>
  </w:num>
  <w:num w:numId="28">
    <w:abstractNumId w:val="18"/>
  </w:num>
  <w:num w:numId="29">
    <w:abstractNumId w:val="30"/>
    <w:lvlOverride w:ilvl="0">
      <w:startOverride w:val="7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07F46"/>
    <w:rsid w:val="00011E2E"/>
    <w:rsid w:val="00012047"/>
    <w:rsid w:val="000120D4"/>
    <w:rsid w:val="00012376"/>
    <w:rsid w:val="000156BF"/>
    <w:rsid w:val="00017BAC"/>
    <w:rsid w:val="0002078E"/>
    <w:rsid w:val="00022E74"/>
    <w:rsid w:val="00023563"/>
    <w:rsid w:val="00023B85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577C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7188"/>
    <w:rsid w:val="0008090B"/>
    <w:rsid w:val="00083046"/>
    <w:rsid w:val="0008619D"/>
    <w:rsid w:val="000867B2"/>
    <w:rsid w:val="000901DC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084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7AE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AC8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124C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73A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6A9"/>
    <w:rsid w:val="001B5C12"/>
    <w:rsid w:val="001C0700"/>
    <w:rsid w:val="001C0918"/>
    <w:rsid w:val="001C3AD0"/>
    <w:rsid w:val="001C4286"/>
    <w:rsid w:val="001C49CA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782A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46B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3A52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1651"/>
    <w:rsid w:val="002316A6"/>
    <w:rsid w:val="002326B3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8B9"/>
    <w:rsid w:val="00284AFF"/>
    <w:rsid w:val="00284D64"/>
    <w:rsid w:val="00285D19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4F3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398C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027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37A62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6BBA"/>
    <w:rsid w:val="00350209"/>
    <w:rsid w:val="00350DD5"/>
    <w:rsid w:val="00351C5E"/>
    <w:rsid w:val="003531D8"/>
    <w:rsid w:val="00354172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C98"/>
    <w:rsid w:val="00386ECD"/>
    <w:rsid w:val="00390649"/>
    <w:rsid w:val="0039155E"/>
    <w:rsid w:val="00391594"/>
    <w:rsid w:val="003939CA"/>
    <w:rsid w:val="00394DF0"/>
    <w:rsid w:val="0039623A"/>
    <w:rsid w:val="003963DE"/>
    <w:rsid w:val="003966C1"/>
    <w:rsid w:val="00397651"/>
    <w:rsid w:val="003976A5"/>
    <w:rsid w:val="003A0452"/>
    <w:rsid w:val="003A12E8"/>
    <w:rsid w:val="003A20C8"/>
    <w:rsid w:val="003A239B"/>
    <w:rsid w:val="003A2845"/>
    <w:rsid w:val="003A2DB0"/>
    <w:rsid w:val="003A36CE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2922"/>
    <w:rsid w:val="003D2E6F"/>
    <w:rsid w:val="003D3421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632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0E13"/>
    <w:rsid w:val="00444B0A"/>
    <w:rsid w:val="00444C0D"/>
    <w:rsid w:val="00445471"/>
    <w:rsid w:val="00446B53"/>
    <w:rsid w:val="0044768E"/>
    <w:rsid w:val="004477AB"/>
    <w:rsid w:val="00447DA5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CC5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03A5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1F9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4943"/>
    <w:rsid w:val="00534E77"/>
    <w:rsid w:val="00537A20"/>
    <w:rsid w:val="00540624"/>
    <w:rsid w:val="0054169B"/>
    <w:rsid w:val="00542006"/>
    <w:rsid w:val="00542724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2E7E"/>
    <w:rsid w:val="0066393B"/>
    <w:rsid w:val="006661F7"/>
    <w:rsid w:val="00666C91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DE8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1D58"/>
    <w:rsid w:val="006B2518"/>
    <w:rsid w:val="006B3189"/>
    <w:rsid w:val="006B3F51"/>
    <w:rsid w:val="006B4881"/>
    <w:rsid w:val="006B4C2F"/>
    <w:rsid w:val="006B4D95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E7A8D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146"/>
    <w:rsid w:val="007148EB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B3C"/>
    <w:rsid w:val="00737C28"/>
    <w:rsid w:val="007401A0"/>
    <w:rsid w:val="00740960"/>
    <w:rsid w:val="00741678"/>
    <w:rsid w:val="00741D36"/>
    <w:rsid w:val="00746638"/>
    <w:rsid w:val="007472B2"/>
    <w:rsid w:val="007505C4"/>
    <w:rsid w:val="007506F0"/>
    <w:rsid w:val="007507A9"/>
    <w:rsid w:val="00752894"/>
    <w:rsid w:val="007533C4"/>
    <w:rsid w:val="007534E6"/>
    <w:rsid w:val="00753B9C"/>
    <w:rsid w:val="00753D54"/>
    <w:rsid w:val="007554DA"/>
    <w:rsid w:val="00756AB8"/>
    <w:rsid w:val="00756DA7"/>
    <w:rsid w:val="00757910"/>
    <w:rsid w:val="00757BEE"/>
    <w:rsid w:val="0076037C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861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D7C0D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390"/>
    <w:rsid w:val="008444B8"/>
    <w:rsid w:val="008444D4"/>
    <w:rsid w:val="00844AF8"/>
    <w:rsid w:val="00844D1B"/>
    <w:rsid w:val="00845744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2037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D00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2B37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4C4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4194"/>
    <w:rsid w:val="00955433"/>
    <w:rsid w:val="00955476"/>
    <w:rsid w:val="00955887"/>
    <w:rsid w:val="00956F7A"/>
    <w:rsid w:val="009573F2"/>
    <w:rsid w:val="009607F5"/>
    <w:rsid w:val="00960A59"/>
    <w:rsid w:val="0096167C"/>
    <w:rsid w:val="00962C67"/>
    <w:rsid w:val="0096496A"/>
    <w:rsid w:val="00965A9D"/>
    <w:rsid w:val="009676CC"/>
    <w:rsid w:val="00975DC7"/>
    <w:rsid w:val="00975F83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BAD"/>
    <w:rsid w:val="009B6C4B"/>
    <w:rsid w:val="009B7523"/>
    <w:rsid w:val="009C01B3"/>
    <w:rsid w:val="009C118D"/>
    <w:rsid w:val="009C1EEF"/>
    <w:rsid w:val="009C217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0EFC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12FC"/>
    <w:rsid w:val="00A81B9D"/>
    <w:rsid w:val="00A823F5"/>
    <w:rsid w:val="00A82E71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27B"/>
    <w:rsid w:val="00A979FE"/>
    <w:rsid w:val="00A97CC0"/>
    <w:rsid w:val="00AA0BB9"/>
    <w:rsid w:val="00AA166F"/>
    <w:rsid w:val="00AA2CD0"/>
    <w:rsid w:val="00AA3262"/>
    <w:rsid w:val="00AA3B08"/>
    <w:rsid w:val="00AA3F3B"/>
    <w:rsid w:val="00AA454E"/>
    <w:rsid w:val="00AA4A49"/>
    <w:rsid w:val="00AA50ED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1A63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95B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4DD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457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58E0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14A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6B4A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3DFB"/>
    <w:rsid w:val="00C3486F"/>
    <w:rsid w:val="00C34F00"/>
    <w:rsid w:val="00C35397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33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5F5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1592"/>
    <w:rsid w:val="00D61D36"/>
    <w:rsid w:val="00D62FA5"/>
    <w:rsid w:val="00D64C3A"/>
    <w:rsid w:val="00D64ECA"/>
    <w:rsid w:val="00D66ED4"/>
    <w:rsid w:val="00D66F99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01CD"/>
    <w:rsid w:val="00DD1488"/>
    <w:rsid w:val="00DD15ED"/>
    <w:rsid w:val="00DD25F6"/>
    <w:rsid w:val="00DD3ACD"/>
    <w:rsid w:val="00DD3EA6"/>
    <w:rsid w:val="00DD4566"/>
    <w:rsid w:val="00DD628A"/>
    <w:rsid w:val="00DD6CE7"/>
    <w:rsid w:val="00DD7140"/>
    <w:rsid w:val="00DD752D"/>
    <w:rsid w:val="00DE1823"/>
    <w:rsid w:val="00DE28EF"/>
    <w:rsid w:val="00DE3972"/>
    <w:rsid w:val="00DE47EF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47D4"/>
    <w:rsid w:val="00DF4F4D"/>
    <w:rsid w:val="00DF5256"/>
    <w:rsid w:val="00DF5541"/>
    <w:rsid w:val="00DF56CA"/>
    <w:rsid w:val="00DF7036"/>
    <w:rsid w:val="00DF7C91"/>
    <w:rsid w:val="00E002B1"/>
    <w:rsid w:val="00E00F85"/>
    <w:rsid w:val="00E02DCC"/>
    <w:rsid w:val="00E03820"/>
    <w:rsid w:val="00E03D41"/>
    <w:rsid w:val="00E055F6"/>
    <w:rsid w:val="00E05989"/>
    <w:rsid w:val="00E10044"/>
    <w:rsid w:val="00E11A70"/>
    <w:rsid w:val="00E11C0D"/>
    <w:rsid w:val="00E11FB7"/>
    <w:rsid w:val="00E12A20"/>
    <w:rsid w:val="00E1316D"/>
    <w:rsid w:val="00E150DB"/>
    <w:rsid w:val="00E15AA2"/>
    <w:rsid w:val="00E1672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5D1"/>
    <w:rsid w:val="00E54E4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324F"/>
    <w:rsid w:val="00ED43AC"/>
    <w:rsid w:val="00ED4901"/>
    <w:rsid w:val="00ED6626"/>
    <w:rsid w:val="00ED6AF3"/>
    <w:rsid w:val="00ED7506"/>
    <w:rsid w:val="00EE2C64"/>
    <w:rsid w:val="00EE2D30"/>
    <w:rsid w:val="00EE3FE5"/>
    <w:rsid w:val="00EE427E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02B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87E87"/>
    <w:rsid w:val="00F90E01"/>
    <w:rsid w:val="00F9125C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315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kofievaEG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97E4E-2757-4690-A0B4-4B2F144A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2318</Words>
  <Characters>13214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15501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16</cp:revision>
  <cp:lastPrinted>2015-02-27T08:31:00Z</cp:lastPrinted>
  <dcterms:created xsi:type="dcterms:W3CDTF">2015-02-19T12:46:00Z</dcterms:created>
  <dcterms:modified xsi:type="dcterms:W3CDTF">2015-02-27T08:34:00Z</dcterms:modified>
</cp:coreProperties>
</file>