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AF07E7">
        <w:rPr>
          <w:b/>
          <w:sz w:val="26"/>
          <w:szCs w:val="26"/>
        </w:rPr>
        <w:t>25</w:t>
      </w:r>
      <w:r w:rsidR="00443E5F" w:rsidRPr="003D76EE">
        <w:rPr>
          <w:b/>
          <w:color w:val="FF0000"/>
          <w:sz w:val="26"/>
          <w:szCs w:val="26"/>
        </w:rPr>
        <w:t xml:space="preserve"> </w:t>
      </w:r>
      <w:r w:rsidR="00AF07E7" w:rsidRPr="00AF07E7">
        <w:rPr>
          <w:b/>
          <w:sz w:val="26"/>
          <w:szCs w:val="26"/>
        </w:rPr>
        <w:t>ноября</w:t>
      </w:r>
      <w:r w:rsidR="00443E5F" w:rsidRPr="003D76EE">
        <w:rPr>
          <w:b/>
          <w:color w:val="FF0000"/>
          <w:sz w:val="26"/>
          <w:szCs w:val="26"/>
        </w:rPr>
        <w:t xml:space="preserve"> </w:t>
      </w:r>
      <w:r w:rsidRPr="001D33A7">
        <w:rPr>
          <w:b/>
          <w:sz w:val="26"/>
          <w:szCs w:val="26"/>
        </w:rPr>
        <w:t>201</w:t>
      </w:r>
      <w:r w:rsidR="0065599F">
        <w:rPr>
          <w:b/>
          <w:sz w:val="26"/>
          <w:szCs w:val="26"/>
        </w:rPr>
        <w:t>6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443E5F" w:rsidRPr="00443E5F" w:rsidRDefault="00CC60FB" w:rsidP="00443E5F">
            <w:pPr>
              <w:ind w:firstLine="720"/>
              <w:jc w:val="both"/>
              <w:rPr>
                <w:b/>
                <w:u w:val="single"/>
              </w:rPr>
            </w:pPr>
            <w:r w:rsidRPr="00CC60FB">
              <w:t xml:space="preserve">Выбор победителя на </w:t>
            </w:r>
            <w:r w:rsidR="00912D34">
              <w:t xml:space="preserve"> поставку </w:t>
            </w:r>
            <w:r w:rsidR="003D76EE">
              <w:t>трубок индикаторных.</w:t>
            </w:r>
          </w:p>
          <w:p w:rsidR="00775C1B" w:rsidRPr="00620C62" w:rsidRDefault="00443E5F" w:rsidP="003D76EE">
            <w:pPr>
              <w:ind w:firstLine="720"/>
              <w:jc w:val="both"/>
              <w:rPr>
                <w:rFonts w:cs="Arial"/>
              </w:rPr>
            </w:pPr>
            <w:r w:rsidRPr="00443E5F">
              <w:t xml:space="preserve"> </w:t>
            </w:r>
            <w:r w:rsidR="00CC60FB" w:rsidRPr="00912D34">
              <w:t>(ПДО №</w:t>
            </w:r>
            <w:r w:rsidR="003D76EE">
              <w:t>318</w:t>
            </w:r>
            <w:r w:rsidR="00CC60FB" w:rsidRPr="00912D34">
              <w:t>-</w:t>
            </w:r>
            <w:r w:rsidR="00912D34" w:rsidRPr="00912D34">
              <w:t>С</w:t>
            </w:r>
            <w:r w:rsidR="00CC60FB" w:rsidRPr="00912D34">
              <w:t>С-201</w:t>
            </w:r>
            <w:r w:rsidR="0065599F">
              <w:t>6</w:t>
            </w:r>
            <w:r w:rsidR="00CC60FB" w:rsidRPr="00912D34">
              <w:t>).</w:t>
            </w:r>
            <w:bookmarkStart w:id="3" w:name="_GoBack"/>
            <w:bookmarkEnd w:id="3"/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3D76EE" w:rsidRPr="003D76EE" w:rsidRDefault="00CC60FB" w:rsidP="003D76EE">
            <w:pPr>
              <w:spacing w:before="120" w:after="120"/>
              <w:ind w:firstLine="709"/>
              <w:jc w:val="both"/>
              <w:rPr>
                <w:b/>
                <w:color w:val="000000"/>
                <w:u w:val="single"/>
              </w:rPr>
            </w:pPr>
            <w:r w:rsidRPr="00CC60FB">
              <w:t xml:space="preserve">Выбор победителя на </w:t>
            </w:r>
            <w:r w:rsidR="00912D34">
              <w:t xml:space="preserve">поставку </w:t>
            </w:r>
            <w:r w:rsidR="002A544F" w:rsidRPr="002A544F">
              <w:rPr>
                <w:color w:val="000000"/>
              </w:rPr>
              <w:t xml:space="preserve"> </w:t>
            </w:r>
            <w:r w:rsidR="003D76EE" w:rsidRPr="003D76EE">
              <w:rPr>
                <w:color w:val="000000"/>
              </w:rPr>
              <w:t>трубок индикаторных.</w:t>
            </w:r>
          </w:p>
          <w:p w:rsidR="00775C1B" w:rsidRPr="00620C62" w:rsidRDefault="003D76EE" w:rsidP="003D76EE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3D76EE">
              <w:rPr>
                <w:color w:val="000000"/>
              </w:rPr>
              <w:t xml:space="preserve"> (ПДО №318-СС-2016).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D76EE" w:rsidRPr="003D76EE" w:rsidRDefault="00C007EA" w:rsidP="003D76EE">
            <w:pPr>
              <w:pStyle w:val="ad"/>
              <w:spacing w:before="120" w:after="120"/>
              <w:rPr>
                <w:b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>на</w:t>
            </w:r>
            <w:r w:rsidR="00554958">
              <w:rPr>
                <w:rFonts w:ascii="Times New Roman" w:hAnsi="Times New Roman"/>
                <w:sz w:val="24"/>
                <w:szCs w:val="24"/>
              </w:rPr>
              <w:t xml:space="preserve"> поставку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D76EE" w:rsidRPr="003D76EE">
              <w:t>трубок индикаторных.</w:t>
            </w:r>
          </w:p>
          <w:p w:rsidR="003D76EE" w:rsidRDefault="003D76EE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76EE">
              <w:rPr>
                <w:rFonts w:ascii="Times New Roman" w:hAnsi="Times New Roman"/>
                <w:sz w:val="24"/>
                <w:szCs w:val="24"/>
              </w:rPr>
              <w:t xml:space="preserve"> (ПДО №318-СС-2016)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 признат</w:t>
            </w:r>
            <w:r w:rsidR="00554958"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3D76EE" w:rsidRDefault="003D76EE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позициям 1-24,27-30,39-62,66-71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 ООО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  «</w:t>
            </w:r>
            <w:r>
              <w:rPr>
                <w:rFonts w:ascii="Times New Roman" w:hAnsi="Times New Roman"/>
                <w:sz w:val="24"/>
                <w:szCs w:val="24"/>
              </w:rPr>
              <w:t>Росаналитика</w:t>
            </w:r>
            <w:r w:rsidR="002A544F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D76EE" w:rsidRDefault="003D76EE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позициям 25,26,31-38 ООО НПО «Валентина»;</w:t>
            </w:r>
          </w:p>
          <w:p w:rsidR="0027590D" w:rsidRPr="00620C62" w:rsidRDefault="003D76EE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позициям 63,64,65 тендер признать несостоявшимся</w:t>
            </w:r>
            <w:r w:rsidR="0065599F">
              <w:rPr>
                <w:rFonts w:ascii="Times New Roman" w:hAnsi="Times New Roman"/>
                <w:sz w:val="24"/>
                <w:szCs w:val="24"/>
              </w:rPr>
              <w:t>.</w:t>
            </w:r>
            <w:r w:rsidR="0027590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BA106A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Е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Б</w:t>
            </w:r>
            <w:r w:rsidR="001D33A7">
              <w:rPr>
                <w:rFonts w:cs="Arial"/>
                <w:szCs w:val="22"/>
              </w:rPr>
              <w:t xml:space="preserve">. </w:t>
            </w:r>
            <w:r>
              <w:rPr>
                <w:rFonts w:cs="Arial"/>
                <w:szCs w:val="22"/>
              </w:rPr>
              <w:t>Подгорнов</w:t>
            </w:r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5A26" w:rsidRDefault="00495A26">
      <w:r>
        <w:separator/>
      </w:r>
    </w:p>
  </w:endnote>
  <w:endnote w:type="continuationSeparator" w:id="0">
    <w:p w:rsidR="00495A26" w:rsidRDefault="00495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5A26" w:rsidRDefault="00495A26">
      <w:r>
        <w:separator/>
      </w:r>
    </w:p>
  </w:footnote>
  <w:footnote w:type="continuationSeparator" w:id="0">
    <w:p w:rsidR="00495A26" w:rsidRDefault="00495A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1D33A7"/>
    <w:rsid w:val="0027590D"/>
    <w:rsid w:val="002A544F"/>
    <w:rsid w:val="002C55B9"/>
    <w:rsid w:val="003612E2"/>
    <w:rsid w:val="00384189"/>
    <w:rsid w:val="003A193C"/>
    <w:rsid w:val="003B600F"/>
    <w:rsid w:val="003D76EE"/>
    <w:rsid w:val="00443E5F"/>
    <w:rsid w:val="00495A26"/>
    <w:rsid w:val="005505CE"/>
    <w:rsid w:val="00554958"/>
    <w:rsid w:val="0065599F"/>
    <w:rsid w:val="0066316F"/>
    <w:rsid w:val="00670316"/>
    <w:rsid w:val="006D51FA"/>
    <w:rsid w:val="006F2235"/>
    <w:rsid w:val="00707867"/>
    <w:rsid w:val="007556F7"/>
    <w:rsid w:val="00775C1B"/>
    <w:rsid w:val="00855F44"/>
    <w:rsid w:val="008D12C4"/>
    <w:rsid w:val="008D3280"/>
    <w:rsid w:val="00912D34"/>
    <w:rsid w:val="00923470"/>
    <w:rsid w:val="00AF07E7"/>
    <w:rsid w:val="00B05052"/>
    <w:rsid w:val="00B06ECF"/>
    <w:rsid w:val="00BA106A"/>
    <w:rsid w:val="00BB1648"/>
    <w:rsid w:val="00C007EA"/>
    <w:rsid w:val="00C03A7D"/>
    <w:rsid w:val="00C040C5"/>
    <w:rsid w:val="00C83D2B"/>
    <w:rsid w:val="00C91AFA"/>
    <w:rsid w:val="00CC60FB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18</cp:revision>
  <cp:lastPrinted>2014-10-02T07:48:00Z</cp:lastPrinted>
  <dcterms:created xsi:type="dcterms:W3CDTF">2014-10-02T08:02:00Z</dcterms:created>
  <dcterms:modified xsi:type="dcterms:W3CDTF">2016-11-25T10:36:00Z</dcterms:modified>
</cp:coreProperties>
</file>