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516D48" w:rsidRPr="00812313" w:rsidTr="00BC6DCB">
        <w:trPr>
          <w:trHeight w:val="369"/>
        </w:trPr>
        <w:tc>
          <w:tcPr>
            <w:tcW w:w="9781" w:type="dxa"/>
          </w:tcPr>
          <w:p w:rsidR="00516D48" w:rsidRPr="00516D48" w:rsidRDefault="00516D48" w:rsidP="00516D48">
            <w:pPr>
              <w:ind w:right="-72"/>
              <w:rPr>
                <w:rFonts w:ascii="Arial" w:hAnsi="Arial" w:cs="Arial"/>
                <w:b/>
                <w:sz w:val="22"/>
                <w:szCs w:val="22"/>
              </w:rPr>
            </w:pPr>
            <w:r w:rsidRPr="00516D48">
              <w:rPr>
                <w:rFonts w:ascii="Arial" w:hAnsi="Arial" w:cs="Arial"/>
                <w:b/>
                <w:sz w:val="22"/>
                <w:szCs w:val="22"/>
              </w:rPr>
              <w:t>Извещение о внесении изменений в ПДО</w:t>
            </w:r>
          </w:p>
          <w:p w:rsidR="00516D48" w:rsidRDefault="00516D48" w:rsidP="00516D48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  <w:p w:rsidR="006516CD" w:rsidRDefault="006516CD" w:rsidP="00516D48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  <w:p w:rsidR="00516D48" w:rsidRPr="00812313" w:rsidRDefault="00516D48" w:rsidP="00516D48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13" w:rsidRPr="00812313" w:rsidTr="00812313">
        <w:trPr>
          <w:trHeight w:val="369"/>
        </w:trPr>
        <w:tc>
          <w:tcPr>
            <w:tcW w:w="9781" w:type="dxa"/>
          </w:tcPr>
          <w:p w:rsidR="00812313" w:rsidRPr="00812313" w:rsidRDefault="00812313" w:rsidP="0079322F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2313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</w:tr>
      <w:tr w:rsidR="00812313" w:rsidRPr="00812313" w:rsidTr="00812313">
        <w:trPr>
          <w:trHeight w:val="369"/>
        </w:trPr>
        <w:tc>
          <w:tcPr>
            <w:tcW w:w="9781" w:type="dxa"/>
          </w:tcPr>
          <w:p w:rsidR="00812313" w:rsidRPr="00812313" w:rsidRDefault="00812313" w:rsidP="0079322F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2313">
              <w:rPr>
                <w:rFonts w:ascii="Arial" w:hAnsi="Arial" w:cs="Arial"/>
                <w:sz w:val="22"/>
                <w:szCs w:val="22"/>
              </w:rPr>
              <w:t>решением Тендерной комиссии</w:t>
            </w:r>
          </w:p>
        </w:tc>
      </w:tr>
      <w:tr w:rsidR="00812313" w:rsidRPr="00812313" w:rsidTr="00812313">
        <w:trPr>
          <w:trHeight w:val="391"/>
        </w:trPr>
        <w:tc>
          <w:tcPr>
            <w:tcW w:w="9781" w:type="dxa"/>
          </w:tcPr>
          <w:p w:rsidR="00812313" w:rsidRPr="00812313" w:rsidRDefault="00812313" w:rsidP="007932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2313">
              <w:rPr>
                <w:rFonts w:ascii="Arial" w:hAnsi="Arial" w:cs="Arial"/>
                <w:sz w:val="22"/>
                <w:szCs w:val="22"/>
              </w:rPr>
              <w:t>Протокол  № ________</w:t>
            </w:r>
            <w:r w:rsidR="00981F25">
              <w:rPr>
                <w:rFonts w:ascii="Arial" w:hAnsi="Arial" w:cs="Arial"/>
                <w:sz w:val="22"/>
                <w:szCs w:val="22"/>
                <w:lang w:val="en-US"/>
              </w:rPr>
              <w:t>33</w:t>
            </w:r>
            <w:r w:rsidRPr="00812313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  <w:tr w:rsidR="00812313" w:rsidRPr="00812313" w:rsidTr="00812313">
        <w:trPr>
          <w:trHeight w:val="284"/>
        </w:trPr>
        <w:tc>
          <w:tcPr>
            <w:tcW w:w="9781" w:type="dxa"/>
          </w:tcPr>
          <w:p w:rsidR="00812313" w:rsidRPr="00812313" w:rsidRDefault="00812313" w:rsidP="00981F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2313">
              <w:rPr>
                <w:rFonts w:ascii="Arial" w:hAnsi="Arial" w:cs="Arial"/>
                <w:sz w:val="22"/>
                <w:szCs w:val="22"/>
              </w:rPr>
              <w:t>«_</w:t>
            </w:r>
            <w:r w:rsidR="00981F25"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  <w:r w:rsidRPr="00812313">
              <w:rPr>
                <w:rFonts w:ascii="Arial" w:hAnsi="Arial" w:cs="Arial"/>
                <w:sz w:val="22"/>
                <w:szCs w:val="22"/>
              </w:rPr>
              <w:t>_» __</w:t>
            </w:r>
            <w:r w:rsidR="00981F25">
              <w:rPr>
                <w:rFonts w:ascii="Arial" w:hAnsi="Arial" w:cs="Arial"/>
                <w:sz w:val="22"/>
                <w:szCs w:val="22"/>
                <w:lang w:val="en-US"/>
              </w:rPr>
              <w:t>04</w:t>
            </w:r>
            <w:r w:rsidRPr="00812313">
              <w:rPr>
                <w:rFonts w:ascii="Arial" w:hAnsi="Arial" w:cs="Arial"/>
                <w:sz w:val="22"/>
                <w:szCs w:val="22"/>
              </w:rPr>
              <w:t>__  _</w:t>
            </w:r>
            <w:r w:rsidR="00981F25">
              <w:rPr>
                <w:rFonts w:ascii="Arial" w:hAnsi="Arial" w:cs="Arial"/>
                <w:sz w:val="22"/>
                <w:szCs w:val="22"/>
                <w:lang w:val="en-US"/>
              </w:rPr>
              <w:t>2015</w:t>
            </w:r>
            <w:bookmarkStart w:id="0" w:name="_GoBack"/>
            <w:bookmarkEnd w:id="0"/>
            <w:r w:rsidRPr="00812313">
              <w:rPr>
                <w:rFonts w:ascii="Arial" w:hAnsi="Arial" w:cs="Arial"/>
                <w:sz w:val="22"/>
                <w:szCs w:val="22"/>
              </w:rPr>
              <w:t>__ г.</w:t>
            </w:r>
          </w:p>
        </w:tc>
      </w:tr>
    </w:tbl>
    <w:p w:rsidR="007478C9" w:rsidRDefault="007478C9" w:rsidP="007478C9">
      <w:pPr>
        <w:jc w:val="right"/>
        <w:rPr>
          <w:rFonts w:ascii="Arial" w:hAnsi="Arial" w:cs="Arial"/>
          <w:sz w:val="22"/>
          <w:szCs w:val="22"/>
        </w:rPr>
      </w:pPr>
    </w:p>
    <w:p w:rsidR="00812313" w:rsidRPr="00812313" w:rsidRDefault="00812313" w:rsidP="00516D48">
      <w:pPr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6516CD" w:rsidRPr="00693C4B" w:rsidRDefault="006516CD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6A3C07" w:rsidRPr="0089523A" w:rsidRDefault="006A3C07" w:rsidP="006A3C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23A">
        <w:rPr>
          <w:rFonts w:ascii="Arial" w:hAnsi="Arial" w:cs="Arial"/>
          <w:sz w:val="22"/>
          <w:szCs w:val="22"/>
        </w:rPr>
        <w:t>ОАО «НГК «</w:t>
      </w:r>
      <w:proofErr w:type="spellStart"/>
      <w:r w:rsidRPr="0089523A">
        <w:rPr>
          <w:rFonts w:ascii="Arial" w:hAnsi="Arial" w:cs="Arial"/>
          <w:sz w:val="22"/>
          <w:szCs w:val="22"/>
        </w:rPr>
        <w:t>Славнефть</w:t>
      </w:r>
      <w:proofErr w:type="spellEnd"/>
      <w:r w:rsidRPr="0089523A">
        <w:rPr>
          <w:rFonts w:ascii="Arial" w:hAnsi="Arial" w:cs="Arial"/>
          <w:sz w:val="22"/>
          <w:szCs w:val="22"/>
        </w:rPr>
        <w:t>» уведомляет вас о внесении изменений и дополнений в ПДО № 009Т-СН-2015 от 06.04.2015 на поставку Шкафов управления для ОАО «</w:t>
      </w:r>
      <w:proofErr w:type="spellStart"/>
      <w:r w:rsidRPr="0089523A">
        <w:rPr>
          <w:rFonts w:ascii="Arial" w:hAnsi="Arial" w:cs="Arial"/>
          <w:sz w:val="22"/>
          <w:szCs w:val="22"/>
        </w:rPr>
        <w:t>Славнефть</w:t>
      </w:r>
      <w:proofErr w:type="spellEnd"/>
      <w:r w:rsidRPr="0089523A">
        <w:rPr>
          <w:rFonts w:ascii="Arial" w:hAnsi="Arial" w:cs="Arial"/>
          <w:sz w:val="22"/>
          <w:szCs w:val="22"/>
        </w:rPr>
        <w:t>-ЯНОС» в части  изменения</w:t>
      </w:r>
      <w:r w:rsidR="00070B24">
        <w:rPr>
          <w:rFonts w:ascii="Arial" w:hAnsi="Arial" w:cs="Arial"/>
          <w:sz w:val="22"/>
          <w:szCs w:val="22"/>
        </w:rPr>
        <w:t xml:space="preserve"> количества Товара и</w:t>
      </w:r>
      <w:r w:rsidRPr="0089523A">
        <w:rPr>
          <w:rFonts w:ascii="Arial" w:hAnsi="Arial" w:cs="Arial"/>
          <w:sz w:val="22"/>
          <w:szCs w:val="22"/>
        </w:rPr>
        <w:t xml:space="preserve"> срока окончания приема оферт.</w:t>
      </w:r>
    </w:p>
    <w:p w:rsidR="007478C9" w:rsidRPr="00D03DA2" w:rsidRDefault="00D03DA2" w:rsidP="00D03DA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DA2">
        <w:rPr>
          <w:rFonts w:ascii="Arial" w:hAnsi="Arial" w:cs="Arial"/>
          <w:sz w:val="22"/>
          <w:szCs w:val="22"/>
        </w:rPr>
        <w:t>Шкафы управления ШУПЧ-ХК-101-1 с ПРА (18587-20/2-ЭМ</w:t>
      </w:r>
      <w:proofErr w:type="gramStart"/>
      <w:r w:rsidRPr="00D03DA2">
        <w:rPr>
          <w:rFonts w:ascii="Arial" w:hAnsi="Arial" w:cs="Arial"/>
          <w:sz w:val="22"/>
          <w:szCs w:val="22"/>
        </w:rPr>
        <w:t>.О</w:t>
      </w:r>
      <w:proofErr w:type="gramEnd"/>
      <w:r w:rsidRPr="00D03DA2">
        <w:rPr>
          <w:rFonts w:ascii="Arial" w:hAnsi="Arial" w:cs="Arial"/>
          <w:sz w:val="22"/>
          <w:szCs w:val="22"/>
        </w:rPr>
        <w:t>Л), ШУПЧ-ХК-101-2 с ПРА (18587-20/2-ЭМ.ОЛ), ШУПЧ-ХК-201-1 с ПРА (18587-20/2-ЭМ.ОЛ), ШУПЧ-ХК-201-2 с ПРА (18587-20/2-ЭМ.ОЛ)</w:t>
      </w:r>
      <w:r>
        <w:rPr>
          <w:rFonts w:ascii="Arial" w:hAnsi="Arial" w:cs="Arial"/>
          <w:sz w:val="22"/>
          <w:szCs w:val="22"/>
        </w:rPr>
        <w:t xml:space="preserve"> сняты с закупа</w:t>
      </w:r>
    </w:p>
    <w:p w:rsidR="006516CD" w:rsidRPr="00693C4B" w:rsidRDefault="006516CD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693C4B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693C4B" w:rsidRDefault="007E110A" w:rsidP="00812313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693C4B">
        <w:rPr>
          <w:rFonts w:ascii="Arial" w:hAnsi="Arial" w:cs="Arial"/>
        </w:rPr>
        <w:t>Читать абзац «окончание приема оферт…» (стр.</w:t>
      </w:r>
      <w:r w:rsidR="00FB0B27" w:rsidRPr="00693C4B">
        <w:rPr>
          <w:rFonts w:ascii="Arial" w:hAnsi="Arial" w:cs="Arial"/>
          <w:b/>
        </w:rPr>
        <w:t>2</w:t>
      </w:r>
      <w:r w:rsidRPr="00693C4B">
        <w:rPr>
          <w:rFonts w:ascii="Arial" w:hAnsi="Arial" w:cs="Arial"/>
        </w:rPr>
        <w:t xml:space="preserve"> ПДО) в следующей редакции:</w:t>
      </w:r>
    </w:p>
    <w:p w:rsidR="007E110A" w:rsidRPr="00693C4B" w:rsidRDefault="007E110A" w:rsidP="007E110A">
      <w:pPr>
        <w:pStyle w:val="a4"/>
        <w:rPr>
          <w:rFonts w:ascii="Arial" w:hAnsi="Arial" w:cs="Arial"/>
        </w:rPr>
      </w:pPr>
    </w:p>
    <w:p w:rsidR="007E110A" w:rsidRPr="00693C4B" w:rsidRDefault="007E110A" w:rsidP="007E110A">
      <w:pPr>
        <w:pStyle w:val="a4"/>
        <w:ind w:left="567" w:firstLine="11"/>
        <w:rPr>
          <w:rFonts w:ascii="Arial" w:hAnsi="Arial" w:cs="Arial"/>
          <w:b/>
        </w:rPr>
      </w:pPr>
      <w:r w:rsidRPr="00693C4B">
        <w:rPr>
          <w:rFonts w:ascii="Arial" w:hAnsi="Arial" w:cs="Arial"/>
          <w:b/>
        </w:rPr>
        <w:t>«Окончание приема оферт – 1</w:t>
      </w:r>
      <w:r w:rsidR="00812313">
        <w:rPr>
          <w:rFonts w:ascii="Arial" w:hAnsi="Arial" w:cs="Arial"/>
          <w:b/>
        </w:rPr>
        <w:t>8</w:t>
      </w:r>
      <w:r w:rsidRPr="00693C4B">
        <w:rPr>
          <w:rFonts w:ascii="Arial" w:hAnsi="Arial" w:cs="Arial"/>
          <w:b/>
        </w:rPr>
        <w:t>:00  «</w:t>
      </w:r>
      <w:r w:rsidR="00812313">
        <w:rPr>
          <w:rFonts w:ascii="Arial" w:hAnsi="Arial" w:cs="Arial"/>
          <w:b/>
        </w:rPr>
        <w:t>__</w:t>
      </w:r>
      <w:r w:rsidR="00981F25" w:rsidRPr="00981F25">
        <w:rPr>
          <w:rFonts w:ascii="Arial" w:hAnsi="Arial" w:cs="Arial"/>
          <w:b/>
        </w:rPr>
        <w:t>06</w:t>
      </w:r>
      <w:r w:rsidR="00812313">
        <w:rPr>
          <w:rFonts w:ascii="Arial" w:hAnsi="Arial" w:cs="Arial"/>
          <w:b/>
        </w:rPr>
        <w:t>__</w:t>
      </w:r>
      <w:r w:rsidRPr="00693C4B">
        <w:rPr>
          <w:rFonts w:ascii="Arial" w:hAnsi="Arial" w:cs="Arial"/>
          <w:b/>
        </w:rPr>
        <w:t xml:space="preserve">» </w:t>
      </w:r>
      <w:r w:rsidR="006A3C07">
        <w:rPr>
          <w:rFonts w:ascii="Arial" w:hAnsi="Arial" w:cs="Arial"/>
          <w:b/>
        </w:rPr>
        <w:t>__</w:t>
      </w:r>
      <w:r w:rsidR="00981F25">
        <w:rPr>
          <w:rFonts w:ascii="Arial" w:hAnsi="Arial" w:cs="Arial"/>
          <w:b/>
          <w:lang w:val="en-US"/>
        </w:rPr>
        <w:t>05</w:t>
      </w:r>
      <w:r w:rsidR="006A3C07">
        <w:rPr>
          <w:rFonts w:ascii="Arial" w:hAnsi="Arial" w:cs="Arial"/>
          <w:b/>
        </w:rPr>
        <w:t xml:space="preserve">__________ </w:t>
      </w:r>
      <w:r w:rsidR="00FB0B27" w:rsidRPr="00693C4B">
        <w:rPr>
          <w:rFonts w:ascii="Arial" w:hAnsi="Arial" w:cs="Arial"/>
          <w:b/>
        </w:rPr>
        <w:t>201</w:t>
      </w:r>
      <w:r w:rsidR="006A3C07">
        <w:rPr>
          <w:rFonts w:ascii="Arial" w:hAnsi="Arial" w:cs="Arial"/>
          <w:b/>
        </w:rPr>
        <w:t>5</w:t>
      </w:r>
      <w:r w:rsidR="00FB0B27" w:rsidRPr="00693C4B">
        <w:rPr>
          <w:rFonts w:ascii="Arial" w:hAnsi="Arial" w:cs="Arial"/>
          <w:b/>
        </w:rPr>
        <w:t xml:space="preserve"> </w:t>
      </w:r>
      <w:r w:rsidRPr="00693C4B">
        <w:rPr>
          <w:rFonts w:ascii="Arial" w:hAnsi="Arial" w:cs="Arial"/>
          <w:b/>
        </w:rPr>
        <w:t>года.</w:t>
      </w:r>
    </w:p>
    <w:p w:rsidR="007E110A" w:rsidRPr="00693C4B" w:rsidRDefault="007E110A" w:rsidP="007E110A">
      <w:pPr>
        <w:pStyle w:val="a4"/>
        <w:rPr>
          <w:rFonts w:ascii="Arial" w:hAnsi="Arial" w:cs="Arial"/>
        </w:rPr>
      </w:pPr>
    </w:p>
    <w:p w:rsidR="007E110A" w:rsidRPr="00812313" w:rsidRDefault="007E110A" w:rsidP="007E110A">
      <w:pPr>
        <w:ind w:firstLine="851"/>
        <w:rPr>
          <w:rFonts w:ascii="Arial" w:hAnsi="Arial" w:cs="Arial"/>
          <w:sz w:val="22"/>
          <w:szCs w:val="22"/>
        </w:rPr>
      </w:pPr>
      <w:r w:rsidRPr="00812313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812313">
        <w:rPr>
          <w:rFonts w:ascii="Arial" w:hAnsi="Arial" w:cs="Arial"/>
          <w:sz w:val="22"/>
          <w:szCs w:val="22"/>
        </w:rPr>
        <w:t xml:space="preserve"> в </w:t>
      </w:r>
      <w:r w:rsidRPr="00812313">
        <w:rPr>
          <w:rFonts w:ascii="Arial" w:hAnsi="Arial" w:cs="Arial"/>
          <w:sz w:val="22"/>
          <w:szCs w:val="22"/>
        </w:rPr>
        <w:t xml:space="preserve"> </w:t>
      </w:r>
      <w:r w:rsidRPr="00812313">
        <w:rPr>
          <w:rFonts w:ascii="Arial" w:hAnsi="Arial" w:cs="Arial"/>
          <w:b/>
          <w:sz w:val="22"/>
          <w:szCs w:val="22"/>
        </w:rPr>
        <w:t xml:space="preserve">ПДО </w:t>
      </w:r>
      <w:r w:rsidR="006A3C07">
        <w:rPr>
          <w:rFonts w:ascii="Arial" w:hAnsi="Arial" w:cs="Arial"/>
          <w:b/>
          <w:sz w:val="22"/>
          <w:szCs w:val="22"/>
        </w:rPr>
        <w:t>009</w:t>
      </w:r>
      <w:r w:rsidR="00FB0B27" w:rsidRPr="00812313">
        <w:rPr>
          <w:rFonts w:ascii="Arial" w:hAnsi="Arial" w:cs="Arial"/>
          <w:b/>
          <w:sz w:val="22"/>
          <w:szCs w:val="22"/>
        </w:rPr>
        <w:t>Т-СН-2014</w:t>
      </w:r>
      <w:r w:rsidR="006A3C07">
        <w:rPr>
          <w:rFonts w:ascii="Arial" w:hAnsi="Arial" w:cs="Arial"/>
          <w:b/>
          <w:sz w:val="22"/>
          <w:szCs w:val="22"/>
        </w:rPr>
        <w:t xml:space="preserve"> от 06.04.2015 на поставку Шкафов управления</w:t>
      </w:r>
      <w:r w:rsidRPr="00812313">
        <w:rPr>
          <w:rFonts w:ascii="Arial" w:hAnsi="Arial" w:cs="Arial"/>
          <w:sz w:val="22"/>
          <w:szCs w:val="22"/>
        </w:rPr>
        <w:t>:</w:t>
      </w:r>
    </w:p>
    <w:p w:rsidR="007E110A" w:rsidRPr="00693C4B" w:rsidRDefault="007E110A" w:rsidP="007E110A">
      <w:pPr>
        <w:pStyle w:val="a"/>
        <w:tabs>
          <w:tab w:val="left" w:pos="1418"/>
        </w:tabs>
        <w:ind w:left="1418" w:hanging="567"/>
      </w:pPr>
      <w:r w:rsidRPr="00693C4B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693C4B" w:rsidRDefault="007E110A" w:rsidP="007E110A">
      <w:pPr>
        <w:pStyle w:val="a"/>
        <w:tabs>
          <w:tab w:val="left" w:pos="1418"/>
        </w:tabs>
        <w:ind w:left="1418" w:hanging="567"/>
      </w:pPr>
      <w:r w:rsidRPr="00693C4B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693C4B" w:rsidRDefault="007E110A" w:rsidP="007E110A">
      <w:pPr>
        <w:pStyle w:val="a"/>
        <w:tabs>
          <w:tab w:val="left" w:pos="1418"/>
        </w:tabs>
        <w:ind w:left="1418" w:hanging="567"/>
      </w:pPr>
      <w:r w:rsidRPr="00693C4B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693C4B">
        <w:t>от</w:t>
      </w:r>
      <w:proofErr w:type="gramEnd"/>
      <w:r w:rsidRPr="00693C4B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Default="007E110A" w:rsidP="007E110A">
      <w:pPr>
        <w:pStyle w:val="a"/>
        <w:tabs>
          <w:tab w:val="left" w:pos="1418"/>
        </w:tabs>
        <w:ind w:left="1418" w:hanging="567"/>
      </w:pPr>
      <w:r w:rsidRPr="00693C4B">
        <w:t>не отзывать поданную оферту и не изменять срок её действия.</w:t>
      </w:r>
    </w:p>
    <w:p w:rsidR="00070B24" w:rsidRPr="00693C4B" w:rsidRDefault="00070B24" w:rsidP="00070B24">
      <w:pPr>
        <w:pStyle w:val="a"/>
        <w:numPr>
          <w:ilvl w:val="0"/>
          <w:numId w:val="0"/>
        </w:numPr>
        <w:tabs>
          <w:tab w:val="left" w:pos="1418"/>
        </w:tabs>
        <w:ind w:left="1418"/>
      </w:pPr>
    </w:p>
    <w:p w:rsidR="00070B24" w:rsidRPr="00070B24" w:rsidRDefault="00070B24" w:rsidP="00070B24">
      <w:pPr>
        <w:pStyle w:val="a"/>
        <w:numPr>
          <w:ilvl w:val="0"/>
          <w:numId w:val="10"/>
        </w:numPr>
      </w:pPr>
      <w:r w:rsidRPr="00EE3FAD">
        <w:t xml:space="preserve">Читать Форму 4 «Коммерческое предложение к ПДО 009Т-СН-2014» (стр. </w:t>
      </w:r>
      <w:r>
        <w:t>7</w:t>
      </w:r>
      <w:r w:rsidRPr="00EE3FAD">
        <w:t xml:space="preserve"> ПДО)</w:t>
      </w:r>
      <w:r>
        <w:rPr>
          <w:iCs/>
        </w:rPr>
        <w:t xml:space="preserve"> в следующей редакции</w:t>
      </w:r>
      <w:r w:rsidR="00D03DA2">
        <w:rPr>
          <w:iCs/>
        </w:rPr>
        <w:t xml:space="preserve"> (см. </w:t>
      </w:r>
      <w:proofErr w:type="spellStart"/>
      <w:proofErr w:type="gramStart"/>
      <w:r w:rsidR="00D03DA2">
        <w:rPr>
          <w:iCs/>
        </w:rPr>
        <w:t>стр</w:t>
      </w:r>
      <w:proofErr w:type="spellEnd"/>
      <w:proofErr w:type="gramEnd"/>
      <w:r w:rsidR="00D03DA2">
        <w:rPr>
          <w:iCs/>
        </w:rPr>
        <w:t xml:space="preserve"> 2)</w:t>
      </w:r>
      <w:r>
        <w:rPr>
          <w:iCs/>
        </w:rPr>
        <w:t>.</w:t>
      </w:r>
    </w:p>
    <w:p w:rsidR="00070B24" w:rsidRPr="00070B24" w:rsidRDefault="00070B24" w:rsidP="00070B24">
      <w:pPr>
        <w:pStyle w:val="a"/>
        <w:numPr>
          <w:ilvl w:val="0"/>
          <w:numId w:val="0"/>
        </w:numPr>
        <w:ind w:left="928"/>
      </w:pPr>
    </w:p>
    <w:p w:rsidR="00070B24" w:rsidRPr="00070B24" w:rsidRDefault="00070B24" w:rsidP="00070B24">
      <w:pPr>
        <w:pStyle w:val="a4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70B24">
        <w:rPr>
          <w:rFonts w:ascii="Arial" w:hAnsi="Arial" w:cs="Arial"/>
          <w:sz w:val="22"/>
        </w:rPr>
        <w:t xml:space="preserve">Читать </w:t>
      </w:r>
      <w:r w:rsidRPr="00070B24">
        <w:rPr>
          <w:rFonts w:ascii="Arial" w:hAnsi="Arial" w:cs="Arial"/>
          <w:sz w:val="22"/>
          <w:szCs w:val="22"/>
        </w:rPr>
        <w:t>Форму 4-1 «Техническое предложение к ПДО 009Т-СН-2015» (стр. 8 ПДО)</w:t>
      </w:r>
      <w:r w:rsidRPr="00070B24">
        <w:rPr>
          <w:rFonts w:ascii="Arial" w:hAnsi="Arial" w:cs="Arial"/>
          <w:iCs/>
          <w:sz w:val="22"/>
          <w:szCs w:val="22"/>
        </w:rPr>
        <w:t xml:space="preserve"> в следующей редакции</w:t>
      </w:r>
      <w:r w:rsidR="00D03DA2">
        <w:rPr>
          <w:rFonts w:ascii="Arial" w:hAnsi="Arial" w:cs="Arial"/>
          <w:iCs/>
          <w:sz w:val="22"/>
          <w:szCs w:val="22"/>
        </w:rPr>
        <w:t xml:space="preserve"> (См. стр.3)</w:t>
      </w:r>
      <w:r w:rsidRPr="00070B24">
        <w:rPr>
          <w:rFonts w:ascii="Arial" w:hAnsi="Arial" w:cs="Arial"/>
          <w:iCs/>
          <w:sz w:val="22"/>
          <w:szCs w:val="22"/>
        </w:rPr>
        <w:t>:</w:t>
      </w:r>
    </w:p>
    <w:p w:rsidR="00070B24" w:rsidRPr="00EE3FAD" w:rsidRDefault="00070B24" w:rsidP="00070B24">
      <w:pPr>
        <w:pStyle w:val="a"/>
        <w:numPr>
          <w:ilvl w:val="0"/>
          <w:numId w:val="0"/>
        </w:numPr>
        <w:ind w:left="928"/>
      </w:pPr>
    </w:p>
    <w:p w:rsidR="00693C4B" w:rsidRDefault="00693C4B" w:rsidP="00693C4B">
      <w:pPr>
        <w:pStyle w:val="a"/>
        <w:numPr>
          <w:ilvl w:val="0"/>
          <w:numId w:val="0"/>
        </w:numPr>
        <w:ind w:firstLine="426"/>
      </w:pPr>
    </w:p>
    <w:p w:rsidR="006516CD" w:rsidRPr="00693C4B" w:rsidRDefault="006516CD" w:rsidP="00693C4B">
      <w:pPr>
        <w:pStyle w:val="a"/>
        <w:numPr>
          <w:ilvl w:val="0"/>
          <w:numId w:val="0"/>
        </w:numPr>
        <w:ind w:firstLine="426"/>
      </w:pPr>
    </w:p>
    <w:p w:rsidR="00812313" w:rsidRDefault="00812313" w:rsidP="00812313">
      <w:pPr>
        <w:rPr>
          <w:rFonts w:ascii="Arial" w:hAnsi="Arial" w:cs="Arial"/>
          <w:sz w:val="22"/>
          <w:szCs w:val="22"/>
        </w:rPr>
      </w:pPr>
    </w:p>
    <w:p w:rsidR="00812313" w:rsidRDefault="00812313" w:rsidP="00812313">
      <w:pPr>
        <w:rPr>
          <w:rFonts w:ascii="Arial" w:hAnsi="Arial" w:cs="Arial"/>
          <w:sz w:val="22"/>
          <w:szCs w:val="22"/>
        </w:rPr>
        <w:sectPr w:rsidR="00812313" w:rsidSect="00812313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12313" w:rsidRDefault="006A3C07" w:rsidP="00070B24">
      <w:pPr>
        <w:jc w:val="center"/>
        <w:rPr>
          <w:rFonts w:ascii="Arial" w:hAnsi="Arial" w:cs="Arial"/>
          <w:sz w:val="22"/>
          <w:szCs w:val="22"/>
        </w:rPr>
      </w:pPr>
      <w:r w:rsidRPr="006A3C07">
        <w:rPr>
          <w:noProof/>
        </w:rPr>
        <w:lastRenderedPageBreak/>
        <w:drawing>
          <wp:inline distT="0" distB="0" distL="0" distR="0" wp14:anchorId="3412A880" wp14:editId="4AD71270">
            <wp:extent cx="9179407" cy="6115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558" cy="611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4B" w:rsidRPr="00693C4B" w:rsidRDefault="006A3C07" w:rsidP="00070B24">
      <w:pPr>
        <w:jc w:val="center"/>
        <w:rPr>
          <w:rFonts w:ascii="Arial" w:hAnsi="Arial" w:cs="Arial"/>
          <w:sz w:val="22"/>
          <w:szCs w:val="22"/>
        </w:rPr>
      </w:pPr>
      <w:r w:rsidRPr="006A3C07">
        <w:rPr>
          <w:noProof/>
        </w:rPr>
        <w:lastRenderedPageBreak/>
        <w:drawing>
          <wp:inline distT="0" distB="0" distL="0" distR="0" wp14:anchorId="33C74AEE" wp14:editId="7F925510">
            <wp:extent cx="7372932" cy="601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607" cy="60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4B" w:rsidRDefault="00693C4B" w:rsidP="007478C9">
      <w:pPr>
        <w:jc w:val="both"/>
        <w:rPr>
          <w:rFonts w:ascii="Arial" w:hAnsi="Arial" w:cs="Arial"/>
          <w:sz w:val="22"/>
          <w:szCs w:val="22"/>
        </w:rPr>
      </w:pPr>
    </w:p>
    <w:p w:rsidR="00812313" w:rsidRDefault="00812313" w:rsidP="007478C9">
      <w:pPr>
        <w:jc w:val="both"/>
        <w:rPr>
          <w:rFonts w:ascii="Arial" w:hAnsi="Arial" w:cs="Arial"/>
          <w:sz w:val="22"/>
          <w:szCs w:val="22"/>
        </w:rPr>
        <w:sectPr w:rsidR="00812313" w:rsidSect="006A3C07">
          <w:pgSz w:w="16838" w:h="11906" w:orient="landscape"/>
          <w:pgMar w:top="1134" w:right="1134" w:bottom="907" w:left="1134" w:header="709" w:footer="709" w:gutter="0"/>
          <w:cols w:space="708"/>
          <w:docGrid w:linePitch="360"/>
        </w:sectPr>
      </w:pPr>
    </w:p>
    <w:p w:rsidR="00EE3FAD" w:rsidRDefault="00EE3FAD" w:rsidP="00EE3FAD">
      <w:pPr>
        <w:jc w:val="both"/>
        <w:rPr>
          <w:rFonts w:ascii="Arial" w:hAnsi="Arial" w:cs="Arial"/>
          <w:szCs w:val="22"/>
        </w:rPr>
      </w:pPr>
    </w:p>
    <w:p w:rsidR="00EE3FAD" w:rsidRPr="00EE3FAD" w:rsidRDefault="00EE3FAD" w:rsidP="00D03DA2">
      <w:pPr>
        <w:pStyle w:val="a4"/>
        <w:numPr>
          <w:ilvl w:val="0"/>
          <w:numId w:val="10"/>
        </w:numPr>
        <w:spacing w:line="360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Читать </w:t>
      </w:r>
      <w:r w:rsidRPr="00EE3FAD">
        <w:rPr>
          <w:rFonts w:ascii="Arial" w:hAnsi="Arial" w:cs="Arial"/>
          <w:sz w:val="22"/>
          <w:szCs w:val="22"/>
        </w:rPr>
        <w:t>п. 2 «</w:t>
      </w:r>
      <w:r w:rsidRPr="00EE3FAD">
        <w:rPr>
          <w:rFonts w:ascii="Arial" w:hAnsi="Arial" w:cs="Arial"/>
          <w:b/>
          <w:sz w:val="22"/>
          <w:szCs w:val="22"/>
        </w:rPr>
        <w:t>Основные требования к продукту»</w:t>
      </w:r>
      <w:r w:rsidRPr="00EE3FAD">
        <w:rPr>
          <w:rFonts w:ascii="Arial" w:hAnsi="Arial" w:cs="Arial"/>
          <w:sz w:val="22"/>
          <w:szCs w:val="22"/>
        </w:rPr>
        <w:t xml:space="preserve"> </w:t>
      </w:r>
      <w:r w:rsidRPr="00EE3FAD">
        <w:rPr>
          <w:rFonts w:ascii="Arial" w:hAnsi="Arial" w:cs="Arial"/>
          <w:b/>
          <w:sz w:val="22"/>
          <w:szCs w:val="22"/>
        </w:rPr>
        <w:t xml:space="preserve">формы 5 «Техническое задание» </w:t>
      </w:r>
      <w:r w:rsidRPr="00EE3FAD">
        <w:rPr>
          <w:rFonts w:ascii="Arial" w:hAnsi="Arial" w:cs="Arial"/>
          <w:sz w:val="22"/>
          <w:szCs w:val="22"/>
        </w:rPr>
        <w:t xml:space="preserve">ПДО № </w:t>
      </w:r>
      <w:r w:rsidRPr="00EE3FAD">
        <w:rPr>
          <w:rFonts w:ascii="Arial" w:hAnsi="Arial" w:cs="Arial"/>
          <w:color w:val="000000"/>
          <w:sz w:val="22"/>
          <w:szCs w:val="22"/>
        </w:rPr>
        <w:t>009Т-СН-2014</w:t>
      </w:r>
      <w:r w:rsidRPr="00EE3FAD">
        <w:rPr>
          <w:rFonts w:ascii="Arial" w:hAnsi="Arial" w:cs="Arial"/>
          <w:iCs/>
          <w:sz w:val="22"/>
          <w:szCs w:val="22"/>
        </w:rPr>
        <w:t xml:space="preserve"> в следующей редакции</w:t>
      </w:r>
      <w:r w:rsidR="00070B24">
        <w:rPr>
          <w:rFonts w:ascii="Arial" w:hAnsi="Arial" w:cs="Arial"/>
          <w:iCs/>
          <w:sz w:val="22"/>
          <w:szCs w:val="22"/>
        </w:rPr>
        <w:t xml:space="preserve"> </w:t>
      </w:r>
    </w:p>
    <w:p w:rsidR="00EE3FAD" w:rsidRDefault="00EE3FAD" w:rsidP="003E0AF5">
      <w:pPr>
        <w:jc w:val="both"/>
        <w:rPr>
          <w:rFonts w:ascii="Arial" w:hAnsi="Arial" w:cs="Arial"/>
          <w:sz w:val="22"/>
          <w:szCs w:val="22"/>
        </w:rPr>
      </w:pPr>
    </w:p>
    <w:p w:rsidR="00EE3FAD" w:rsidRDefault="00EE3FAD" w:rsidP="00EE3FAD">
      <w:pPr>
        <w:autoSpaceDE w:val="0"/>
        <w:autoSpaceDN w:val="0"/>
        <w:adjustRightInd w:val="0"/>
        <w:jc w:val="both"/>
        <w:rPr>
          <w:rFonts w:cs="Arial"/>
          <w:i/>
          <w:iCs/>
          <w:szCs w:val="22"/>
        </w:rPr>
      </w:pPr>
      <w:r w:rsidRPr="002B1BD0">
        <w:rPr>
          <w:rFonts w:cs="Arial"/>
          <w:i/>
          <w:iCs/>
          <w:szCs w:val="22"/>
        </w:rPr>
        <w:t xml:space="preserve">2. Основные требования к продукту.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276"/>
        <w:gridCol w:w="1843"/>
        <w:gridCol w:w="2126"/>
      </w:tblGrid>
      <w:tr w:rsidR="00EE3FAD" w:rsidRPr="004F48DF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4F48DF" w:rsidRDefault="00EE3FAD" w:rsidP="0093484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F48DF"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4F48DF" w:rsidRDefault="00EE3FAD" w:rsidP="0093484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F48DF">
              <w:rPr>
                <w:rFonts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D" w:rsidRPr="004F48DF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Технические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4F48DF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Заявка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AD" w:rsidRPr="004F48DF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4F48DF" w:rsidRDefault="00EE3FAD" w:rsidP="0093484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F48DF">
              <w:rPr>
                <w:rFonts w:cs="Arial"/>
                <w:color w:val="000000"/>
                <w:sz w:val="20"/>
                <w:szCs w:val="20"/>
              </w:rPr>
              <w:t>Потребность к приобретению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/срок поставки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АВЗ-2-ШУПЧ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18583-11/1А-ЭМ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 xml:space="preserve">13003210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АВТ-3.Замена шкафа управления эл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дв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февраль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АВЗ-6-ШУПЧ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18583-11/1А-ЭМ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АВТ-3.Замена шкафа управления эл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дв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февраль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ШУ-1Ф-403р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18589-30-ЭМ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КМ-2,С-400.Замена шкафа управления э</w:t>
            </w:r>
            <w:r>
              <w:rPr>
                <w:sz w:val="16"/>
                <w:szCs w:val="16"/>
              </w:rPr>
              <w:t>л/</w:t>
            </w:r>
            <w:proofErr w:type="spellStart"/>
            <w:r>
              <w:rPr>
                <w:sz w:val="16"/>
                <w:szCs w:val="16"/>
              </w:rPr>
              <w:t>дв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ШУ-2Ф-403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18589-30-ЭМ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 xml:space="preserve">КМ-2,С-400.Замена шкафа управления </w:t>
            </w:r>
            <w:r>
              <w:rPr>
                <w:sz w:val="16"/>
                <w:szCs w:val="16"/>
              </w:rPr>
              <w:t>эл/</w:t>
            </w:r>
            <w:proofErr w:type="spellStart"/>
            <w:r>
              <w:rPr>
                <w:sz w:val="16"/>
                <w:szCs w:val="16"/>
              </w:rPr>
              <w:t>дв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VB-X-1/7A-ШУПЧ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18582-103-ЭМ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ВТ-6.Монтаж ЧРП на холодильниках Х-19/1а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VB-X-1/8A-ШУПЧ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18582-103-ЭМ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ВТ-6.Монтаж ЧРП на холодильниках Х-19/1а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VB-X-19/1A-ШУПЧ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18582-103-ЭМ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ВТ-6.Монтаж ЧРП на холодильниках Х-19/1а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VB-X-19/2A-ШУПЧ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18582-103-ЭМ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ВТ-6.Монтаж ЧРП на холодильниках Х-19/1а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ШУПЧ-ВХ-113к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18585-23/1-ЭМ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ЛГ-35/11.Монтаж схемы частотного регулир</w:t>
            </w:r>
            <w:r>
              <w:rPr>
                <w:sz w:val="16"/>
                <w:szCs w:val="16"/>
              </w:rPr>
              <w:t>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ШУПЧ-К-131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18588-43/5-ЭМ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 xml:space="preserve">УПСК и </w:t>
            </w:r>
            <w:proofErr w:type="spellStart"/>
            <w:r w:rsidRPr="001C64A8">
              <w:rPr>
                <w:sz w:val="16"/>
                <w:szCs w:val="16"/>
              </w:rPr>
              <w:t>РОСК</w:t>
            </w:r>
            <w:proofErr w:type="gramStart"/>
            <w:r w:rsidRPr="001C64A8">
              <w:rPr>
                <w:sz w:val="16"/>
                <w:szCs w:val="16"/>
              </w:rPr>
              <w:t>.М</w:t>
            </w:r>
            <w:proofErr w:type="gramEnd"/>
            <w:r w:rsidRPr="001C64A8">
              <w:rPr>
                <w:sz w:val="16"/>
                <w:szCs w:val="16"/>
              </w:rPr>
              <w:t>онтаж</w:t>
            </w:r>
            <w:proofErr w:type="spellEnd"/>
            <w:r w:rsidRPr="001C64A8">
              <w:rPr>
                <w:sz w:val="16"/>
                <w:szCs w:val="16"/>
              </w:rPr>
              <w:t xml:space="preserve"> ЧРП воздуходувок К-13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ШУПЧ-К-132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18588-43/5-ЭМ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Л2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 xml:space="preserve">УПСК и </w:t>
            </w:r>
            <w:proofErr w:type="spellStart"/>
            <w:r w:rsidRPr="001C64A8">
              <w:rPr>
                <w:sz w:val="16"/>
                <w:szCs w:val="16"/>
              </w:rPr>
              <w:t>РОСК</w:t>
            </w:r>
            <w:proofErr w:type="gramStart"/>
            <w:r w:rsidRPr="001C64A8">
              <w:rPr>
                <w:sz w:val="16"/>
                <w:szCs w:val="16"/>
              </w:rPr>
              <w:t>.М</w:t>
            </w:r>
            <w:proofErr w:type="gramEnd"/>
            <w:r w:rsidRPr="001C64A8">
              <w:rPr>
                <w:sz w:val="16"/>
                <w:szCs w:val="16"/>
              </w:rPr>
              <w:t>онтаж</w:t>
            </w:r>
            <w:proofErr w:type="spellEnd"/>
            <w:r w:rsidRPr="001C64A8">
              <w:rPr>
                <w:sz w:val="16"/>
                <w:szCs w:val="16"/>
              </w:rPr>
              <w:t xml:space="preserve"> ЧРП воздуходувок К-13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ШУПЧ-ХВ-501А1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18586-28-ЭМ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УПВ-1.Монтаж ЧРП на холодильнике ХВ-501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  <w:tr w:rsidR="00EE3FAD" w:rsidRPr="0006122A" w:rsidTr="006516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Default="00EE3FAD" w:rsidP="0093484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Default="00EE3FAD" w:rsidP="00934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Шкаф управления ШУПЧ-ХВ-501А2 </w:t>
            </w:r>
            <w:proofErr w:type="gramStart"/>
            <w:r>
              <w:rPr>
                <w:rFonts w:cs="Arial"/>
                <w:sz w:val="18"/>
                <w:szCs w:val="18"/>
              </w:rPr>
              <w:t>с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Default="00EE3FAD" w:rsidP="0093484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18586-28-ЭМ</w:t>
            </w:r>
            <w:proofErr w:type="gramStart"/>
            <w:r>
              <w:rPr>
                <w:rFonts w:cs="Arial"/>
                <w:sz w:val="16"/>
                <w:szCs w:val="16"/>
              </w:rPr>
              <w:t>.О</w:t>
            </w:r>
            <w:proofErr w:type="gramEnd"/>
            <w:r>
              <w:rPr>
                <w:rFonts w:cs="Arial"/>
                <w:sz w:val="16"/>
                <w:szCs w:val="16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D" w:rsidRPr="00A1606A" w:rsidRDefault="00EE3FAD" w:rsidP="0093484E">
            <w:pPr>
              <w:jc w:val="center"/>
              <w:rPr>
                <w:sz w:val="18"/>
                <w:szCs w:val="18"/>
              </w:rPr>
            </w:pPr>
            <w:r w:rsidRPr="00A1606A">
              <w:rPr>
                <w:sz w:val="18"/>
                <w:szCs w:val="18"/>
              </w:rPr>
              <w:t>13003356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AD" w:rsidRPr="001C64A8" w:rsidRDefault="00EE3FAD" w:rsidP="0093484E">
            <w:pPr>
              <w:rPr>
                <w:sz w:val="16"/>
                <w:szCs w:val="16"/>
              </w:rPr>
            </w:pPr>
            <w:r w:rsidRPr="001C64A8">
              <w:rPr>
                <w:sz w:val="16"/>
                <w:szCs w:val="16"/>
              </w:rPr>
              <w:t>УПВ-1.Монтаж ЧРП на холодильнике ХВ-501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D" w:rsidRPr="0006122A" w:rsidRDefault="00EE3FAD" w:rsidP="0093484E">
            <w:pPr>
              <w:jc w:val="center"/>
              <w:rPr>
                <w:rFonts w:cs="Arial"/>
                <w:sz w:val="20"/>
                <w:szCs w:val="20"/>
              </w:rPr>
            </w:pPr>
            <w:r w:rsidRPr="000612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/ январь 2016</w:t>
            </w:r>
          </w:p>
        </w:tc>
      </w:tr>
    </w:tbl>
    <w:p w:rsidR="00EE3FAD" w:rsidRDefault="00EE3FAD" w:rsidP="003E0AF5">
      <w:pPr>
        <w:jc w:val="both"/>
        <w:rPr>
          <w:rFonts w:ascii="Arial" w:hAnsi="Arial" w:cs="Arial"/>
          <w:sz w:val="22"/>
          <w:szCs w:val="22"/>
        </w:rPr>
      </w:pPr>
    </w:p>
    <w:p w:rsidR="007478C9" w:rsidRPr="00693C4B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3E0AF5" w:rsidRDefault="003E0AF5" w:rsidP="007478C9">
      <w:pPr>
        <w:jc w:val="both"/>
        <w:rPr>
          <w:rFonts w:ascii="Arial" w:hAnsi="Arial" w:cs="Arial"/>
          <w:sz w:val="22"/>
          <w:szCs w:val="22"/>
        </w:rPr>
      </w:pPr>
    </w:p>
    <w:p w:rsidR="003E0AF5" w:rsidRDefault="003E0AF5" w:rsidP="007478C9">
      <w:pPr>
        <w:jc w:val="both"/>
        <w:rPr>
          <w:rFonts w:ascii="Arial" w:hAnsi="Arial" w:cs="Arial"/>
          <w:sz w:val="22"/>
          <w:szCs w:val="22"/>
        </w:rPr>
      </w:pPr>
    </w:p>
    <w:p w:rsidR="003E0AF5" w:rsidRDefault="003E0AF5" w:rsidP="007478C9">
      <w:pPr>
        <w:jc w:val="both"/>
        <w:rPr>
          <w:rFonts w:ascii="Arial" w:hAnsi="Arial" w:cs="Arial"/>
          <w:sz w:val="22"/>
          <w:szCs w:val="22"/>
        </w:rPr>
      </w:pPr>
    </w:p>
    <w:p w:rsidR="003E0AF5" w:rsidRDefault="003E0AF5" w:rsidP="007478C9">
      <w:pPr>
        <w:jc w:val="both"/>
        <w:rPr>
          <w:rFonts w:ascii="Arial" w:hAnsi="Arial" w:cs="Arial"/>
          <w:sz w:val="22"/>
          <w:szCs w:val="22"/>
        </w:rPr>
      </w:pPr>
    </w:p>
    <w:p w:rsidR="003E0AF5" w:rsidRPr="00693C4B" w:rsidRDefault="003E0AF5" w:rsidP="007478C9">
      <w:pPr>
        <w:jc w:val="both"/>
        <w:rPr>
          <w:rFonts w:ascii="Arial" w:hAnsi="Arial" w:cs="Arial"/>
          <w:sz w:val="22"/>
          <w:szCs w:val="22"/>
        </w:rPr>
      </w:pPr>
    </w:p>
    <w:p w:rsidR="008E45DC" w:rsidRPr="008E45DC" w:rsidRDefault="008E45DC" w:rsidP="008E45DC">
      <w:pPr>
        <w:rPr>
          <w:rFonts w:ascii="Arial" w:hAnsi="Arial" w:cs="Arial"/>
          <w:sz w:val="22"/>
          <w:szCs w:val="22"/>
        </w:rPr>
      </w:pPr>
      <w:r w:rsidRPr="008E45DC">
        <w:rPr>
          <w:rFonts w:ascii="Arial" w:hAnsi="Arial" w:cs="Arial"/>
          <w:sz w:val="22"/>
          <w:szCs w:val="22"/>
        </w:rPr>
        <w:t xml:space="preserve">Начальник  ДЗМТР                           </w:t>
      </w:r>
      <w:r w:rsidRPr="008E45DC">
        <w:rPr>
          <w:rFonts w:ascii="Arial" w:hAnsi="Arial" w:cs="Arial"/>
          <w:sz w:val="22"/>
          <w:szCs w:val="22"/>
        </w:rPr>
        <w:tab/>
      </w:r>
      <w:r w:rsidRPr="008E45DC">
        <w:rPr>
          <w:rFonts w:ascii="Arial" w:hAnsi="Arial" w:cs="Arial"/>
          <w:sz w:val="22"/>
          <w:szCs w:val="22"/>
        </w:rPr>
        <w:tab/>
        <w:t xml:space="preserve">                       </w:t>
      </w:r>
      <w:r w:rsidRPr="008E45DC">
        <w:rPr>
          <w:rFonts w:ascii="Arial" w:hAnsi="Arial" w:cs="Arial"/>
          <w:sz w:val="22"/>
          <w:szCs w:val="22"/>
        </w:rPr>
        <w:tab/>
        <w:t xml:space="preserve"> </w:t>
      </w:r>
      <w:r w:rsidRPr="008E45DC">
        <w:rPr>
          <w:rFonts w:ascii="Arial" w:hAnsi="Arial" w:cs="Arial"/>
          <w:sz w:val="22"/>
          <w:szCs w:val="22"/>
        </w:rPr>
        <w:tab/>
      </w:r>
      <w:r w:rsidRPr="008E45DC">
        <w:rPr>
          <w:rFonts w:ascii="Arial" w:hAnsi="Arial" w:cs="Arial"/>
          <w:sz w:val="22"/>
          <w:szCs w:val="22"/>
        </w:rPr>
        <w:tab/>
        <w:t xml:space="preserve">И.Ю. </w:t>
      </w:r>
      <w:proofErr w:type="spellStart"/>
      <w:r w:rsidRPr="008E45DC">
        <w:rPr>
          <w:rFonts w:ascii="Arial" w:hAnsi="Arial" w:cs="Arial"/>
          <w:sz w:val="22"/>
          <w:szCs w:val="22"/>
        </w:rPr>
        <w:t>Усков</w:t>
      </w:r>
      <w:proofErr w:type="spellEnd"/>
    </w:p>
    <w:p w:rsidR="008E45DC" w:rsidRPr="008E45DC" w:rsidRDefault="008E45DC" w:rsidP="008E45DC">
      <w:pPr>
        <w:rPr>
          <w:rFonts w:ascii="Arial" w:hAnsi="Arial" w:cs="Arial"/>
          <w:sz w:val="22"/>
          <w:szCs w:val="22"/>
        </w:rPr>
      </w:pPr>
    </w:p>
    <w:p w:rsidR="008E45DC" w:rsidRPr="008E45DC" w:rsidRDefault="008E45DC" w:rsidP="008E45DC">
      <w:pPr>
        <w:rPr>
          <w:rFonts w:ascii="Arial" w:hAnsi="Arial" w:cs="Arial"/>
          <w:sz w:val="22"/>
          <w:szCs w:val="22"/>
        </w:rPr>
      </w:pPr>
    </w:p>
    <w:p w:rsidR="008E45DC" w:rsidRPr="008E45DC" w:rsidRDefault="008E45DC" w:rsidP="008E45DC">
      <w:pPr>
        <w:rPr>
          <w:rFonts w:ascii="Arial" w:hAnsi="Arial" w:cs="Arial"/>
          <w:sz w:val="22"/>
          <w:szCs w:val="22"/>
        </w:rPr>
      </w:pPr>
      <w:r w:rsidRPr="008E45DC">
        <w:rPr>
          <w:rFonts w:ascii="Arial" w:hAnsi="Arial" w:cs="Arial"/>
          <w:sz w:val="22"/>
          <w:szCs w:val="22"/>
        </w:rPr>
        <w:t>Руководитель Тендерного комитета</w:t>
      </w:r>
      <w:r w:rsidRPr="008E45DC">
        <w:rPr>
          <w:rFonts w:ascii="Arial" w:hAnsi="Arial" w:cs="Arial"/>
          <w:sz w:val="22"/>
          <w:szCs w:val="22"/>
        </w:rPr>
        <w:tab/>
      </w:r>
      <w:r w:rsidRPr="008E45DC">
        <w:rPr>
          <w:rFonts w:ascii="Arial" w:hAnsi="Arial" w:cs="Arial"/>
          <w:sz w:val="22"/>
          <w:szCs w:val="22"/>
        </w:rPr>
        <w:tab/>
      </w:r>
      <w:r w:rsidRPr="008E45DC">
        <w:rPr>
          <w:rFonts w:ascii="Arial" w:hAnsi="Arial" w:cs="Arial"/>
          <w:sz w:val="22"/>
          <w:szCs w:val="22"/>
        </w:rPr>
        <w:tab/>
      </w:r>
      <w:r w:rsidRPr="008E45DC">
        <w:rPr>
          <w:rFonts w:ascii="Arial" w:hAnsi="Arial" w:cs="Arial"/>
          <w:sz w:val="22"/>
          <w:szCs w:val="22"/>
        </w:rPr>
        <w:tab/>
        <w:t xml:space="preserve">  </w:t>
      </w:r>
      <w:r w:rsidRPr="008E45DC">
        <w:rPr>
          <w:rFonts w:ascii="Arial" w:hAnsi="Arial" w:cs="Arial"/>
          <w:sz w:val="22"/>
          <w:szCs w:val="22"/>
        </w:rPr>
        <w:tab/>
      </w:r>
      <w:r w:rsidRPr="008E45DC">
        <w:rPr>
          <w:rFonts w:ascii="Arial" w:hAnsi="Arial" w:cs="Arial"/>
          <w:sz w:val="22"/>
          <w:szCs w:val="22"/>
        </w:rPr>
        <w:tab/>
        <w:t>М.А. Бородин</w:t>
      </w:r>
    </w:p>
    <w:p w:rsidR="0018792B" w:rsidRPr="008E45DC" w:rsidRDefault="0018792B">
      <w:pPr>
        <w:rPr>
          <w:rFonts w:ascii="Arial" w:hAnsi="Arial" w:cs="Arial"/>
        </w:rPr>
      </w:pPr>
    </w:p>
    <w:sectPr w:rsidR="0018792B" w:rsidRPr="008E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4B" w:rsidRPr="00812313" w:rsidRDefault="00693C4B" w:rsidP="00CA1847">
    <w:pPr>
      <w:pStyle w:val="a7"/>
      <w:pBdr>
        <w:top w:val="single" w:sz="4" w:space="1" w:color="auto"/>
      </w:pBdr>
      <w:ind w:right="142"/>
      <w:jc w:val="right"/>
      <w:rPr>
        <w:rFonts w:ascii="Arial" w:hAnsi="Arial" w:cs="Arial"/>
        <w:b/>
        <w:sz w:val="18"/>
        <w:szCs w:val="18"/>
      </w:rPr>
    </w:pPr>
    <w:r w:rsidRPr="00812313">
      <w:rPr>
        <w:rFonts w:ascii="Arial" w:hAnsi="Arial" w:cs="Arial"/>
        <w:b/>
        <w:sz w:val="18"/>
        <w:szCs w:val="18"/>
      </w:rPr>
      <w:t xml:space="preserve">Стр. </w:t>
    </w:r>
    <w:r w:rsidRPr="00812313">
      <w:rPr>
        <w:rFonts w:ascii="Arial" w:hAnsi="Arial" w:cs="Arial"/>
        <w:b/>
        <w:sz w:val="18"/>
        <w:szCs w:val="18"/>
      </w:rPr>
      <w:fldChar w:fldCharType="begin"/>
    </w:r>
    <w:r w:rsidRPr="00812313">
      <w:rPr>
        <w:rFonts w:ascii="Arial" w:hAnsi="Arial" w:cs="Arial"/>
        <w:b/>
        <w:sz w:val="18"/>
        <w:szCs w:val="18"/>
      </w:rPr>
      <w:instrText>PAGE   \* MERGEFORMAT</w:instrText>
    </w:r>
    <w:r w:rsidRPr="00812313">
      <w:rPr>
        <w:rFonts w:ascii="Arial" w:hAnsi="Arial" w:cs="Arial"/>
        <w:b/>
        <w:sz w:val="18"/>
        <w:szCs w:val="18"/>
      </w:rPr>
      <w:fldChar w:fldCharType="separate"/>
    </w:r>
    <w:r w:rsidR="00981F25">
      <w:rPr>
        <w:rFonts w:ascii="Arial" w:hAnsi="Arial" w:cs="Arial"/>
        <w:b/>
        <w:noProof/>
        <w:sz w:val="18"/>
        <w:szCs w:val="18"/>
      </w:rPr>
      <w:t>1</w:t>
    </w:r>
    <w:r w:rsidRPr="00812313">
      <w:rPr>
        <w:rFonts w:ascii="Arial" w:hAnsi="Arial" w:cs="Arial"/>
        <w:b/>
        <w:sz w:val="18"/>
        <w:szCs w:val="18"/>
      </w:rPr>
      <w:fldChar w:fldCharType="end"/>
    </w:r>
    <w:r w:rsidRPr="00812313">
      <w:rPr>
        <w:rFonts w:ascii="Arial" w:hAnsi="Arial" w:cs="Arial"/>
        <w:b/>
        <w:sz w:val="18"/>
        <w:szCs w:val="18"/>
      </w:rPr>
      <w:t xml:space="preserve"> из </w:t>
    </w:r>
    <w:r w:rsidRPr="00812313">
      <w:rPr>
        <w:rFonts w:ascii="Arial" w:hAnsi="Arial" w:cs="Arial"/>
        <w:b/>
        <w:sz w:val="18"/>
        <w:szCs w:val="18"/>
      </w:rPr>
      <w:fldChar w:fldCharType="begin"/>
    </w:r>
    <w:r w:rsidRPr="00812313">
      <w:rPr>
        <w:rFonts w:ascii="Arial" w:hAnsi="Arial" w:cs="Arial"/>
        <w:b/>
        <w:sz w:val="18"/>
        <w:szCs w:val="18"/>
      </w:rPr>
      <w:instrText xml:space="preserve"> NUMPAGES   \* MERGEFORMAT </w:instrText>
    </w:r>
    <w:r w:rsidRPr="00812313">
      <w:rPr>
        <w:rFonts w:ascii="Arial" w:hAnsi="Arial" w:cs="Arial"/>
        <w:b/>
        <w:sz w:val="18"/>
        <w:szCs w:val="18"/>
      </w:rPr>
      <w:fldChar w:fldCharType="separate"/>
    </w:r>
    <w:r w:rsidR="00981F25">
      <w:rPr>
        <w:rFonts w:ascii="Arial" w:hAnsi="Arial" w:cs="Arial"/>
        <w:b/>
        <w:noProof/>
        <w:sz w:val="18"/>
        <w:szCs w:val="18"/>
      </w:rPr>
      <w:t>4</w:t>
    </w:r>
    <w:r w:rsidRPr="0081231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7C8B"/>
    <w:multiLevelType w:val="hybridMultilevel"/>
    <w:tmpl w:val="4DECB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46A32"/>
    <w:multiLevelType w:val="hybridMultilevel"/>
    <w:tmpl w:val="95D225CA"/>
    <w:lvl w:ilvl="0" w:tplc="FFFFFFFF">
      <w:start w:val="1"/>
      <w:numFmt w:val="bullet"/>
      <w:lvlText w:val="-"/>
      <w:lvlJc w:val="left"/>
      <w:pPr>
        <w:ind w:left="25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E765B41"/>
    <w:multiLevelType w:val="hybridMultilevel"/>
    <w:tmpl w:val="9DF08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96BF1"/>
    <w:multiLevelType w:val="hybridMultilevel"/>
    <w:tmpl w:val="178827D2"/>
    <w:lvl w:ilvl="0" w:tplc="F976B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195C7C"/>
    <w:multiLevelType w:val="hybridMultilevel"/>
    <w:tmpl w:val="178827D2"/>
    <w:lvl w:ilvl="0" w:tplc="F976B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6565B"/>
    <w:rsid w:val="00070B24"/>
    <w:rsid w:val="001079F4"/>
    <w:rsid w:val="00122B27"/>
    <w:rsid w:val="0018792B"/>
    <w:rsid w:val="0029271C"/>
    <w:rsid w:val="00350C41"/>
    <w:rsid w:val="0035628C"/>
    <w:rsid w:val="003E0AF5"/>
    <w:rsid w:val="004C5ECB"/>
    <w:rsid w:val="00516D48"/>
    <w:rsid w:val="005A721B"/>
    <w:rsid w:val="006516CD"/>
    <w:rsid w:val="00693C4B"/>
    <w:rsid w:val="006A3C07"/>
    <w:rsid w:val="006A739A"/>
    <w:rsid w:val="007478C9"/>
    <w:rsid w:val="007E110A"/>
    <w:rsid w:val="0080447F"/>
    <w:rsid w:val="00812313"/>
    <w:rsid w:val="008E45DC"/>
    <w:rsid w:val="009430D4"/>
    <w:rsid w:val="00981F25"/>
    <w:rsid w:val="009E6083"/>
    <w:rsid w:val="009F3ADE"/>
    <w:rsid w:val="00A34B47"/>
    <w:rsid w:val="00A96C0F"/>
    <w:rsid w:val="00AB258A"/>
    <w:rsid w:val="00B85FC2"/>
    <w:rsid w:val="00C508BF"/>
    <w:rsid w:val="00CA47B6"/>
    <w:rsid w:val="00CD133F"/>
    <w:rsid w:val="00CF55CA"/>
    <w:rsid w:val="00D03DA2"/>
    <w:rsid w:val="00D13E98"/>
    <w:rsid w:val="00D17A35"/>
    <w:rsid w:val="00D34289"/>
    <w:rsid w:val="00D4318F"/>
    <w:rsid w:val="00D6465E"/>
    <w:rsid w:val="00D85510"/>
    <w:rsid w:val="00E94F12"/>
    <w:rsid w:val="00EA6F95"/>
    <w:rsid w:val="00EE3FAD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  <w:style w:type="character" w:styleId="ac">
    <w:name w:val="Emphasis"/>
    <w:uiPriority w:val="20"/>
    <w:qFormat/>
    <w:rsid w:val="005A7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  <w:style w:type="character" w:styleId="ac">
    <w:name w:val="Emphasis"/>
    <w:uiPriority w:val="20"/>
    <w:qFormat/>
    <w:rsid w:val="005A7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C229-4E92-4813-97EA-7E3FDD22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Ирина Васильевна</dc:creator>
  <cp:keywords/>
  <dc:description/>
  <cp:lastModifiedBy>Платонов Олег Борисович</cp:lastModifiedBy>
  <cp:revision>22</cp:revision>
  <cp:lastPrinted>2015-04-09T07:51:00Z</cp:lastPrinted>
  <dcterms:created xsi:type="dcterms:W3CDTF">2014-02-06T11:30:00Z</dcterms:created>
  <dcterms:modified xsi:type="dcterms:W3CDTF">2015-04-24T07:59:00Z</dcterms:modified>
</cp:coreProperties>
</file>