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"Cтороны"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1.2. Производитель Товара: _____________________ (место нахождения производителя Товара: ________________________________________) – пп.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случае если Покупатель воспользуется своим правом на опцион на основании пункта 1.5 настоящего Приложения, стоимость Товара, поставляемого в соответствии с настоящим Приложением, подлежит изменению</w:t>
      </w:r>
      <w:r w:rsidRPr="00D6056A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 xml:space="preserve">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абзац включается при наличии опциона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1.4. Поставщик поставляет Товар, не бывший в эксплуатации и выпущенный не ранее _________________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указать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день, месяц, год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 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месяц, год,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год)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10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1.5.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1 (при наличии опциона):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Стороны настоящим согласовывают условия опциона Покупателя в отношении количества поставляемого Товара: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в сторону увеличения (+) - _____% от общего количества Товара, согласованного в настоящем Приложении в стоимостном выражении. 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При использовании своего права на опцион в сторону уменьшения Покупатель обязан письменно уведомить Поставщика за __ календарных дней до начала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(или окончания)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срока (периода) поставки.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При использовании своего права на опцион в сторону увеличения Покупатель обязан направить письменную заявку Поставщику за __ календарных дней до начала срока (периода) поставки дополнительного объема Товара.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2 (при отсутствии опциона):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1.6. Технические характеристики Товара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или Технические характеристики и Комплектация Товара, или Комплектация Товара)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, поставляемого в соответствии с настоящим Приложением, определены в Дополнении № ___ к настоящему Приложению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пункт включается при необходимости).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4CA9" w:rsidRPr="00C26716" w:rsidRDefault="00D6056A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C2671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2.2. Поставщик обязуется передать с поставляемым Товаром: </w:t>
      </w:r>
    </w:p>
    <w:p w:rsidR="00614CA9" w:rsidRPr="00C26716" w:rsidRDefault="00614CA9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C2671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оригинал товарной накладной;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технические паспорта, оформленные в соответствии с ТР ТС 032/2013, ГОСТ 53672, ГОСТ 12.2.063-2015 (на бумажном и электронном носителе);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руководства (инструкции) по монтажу, эксплуатации Товара на русском языке;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обоснование безопасности (на бумажном и электронном носителе);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комплект ЗИП;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t>- упаковочные листы на каждое грузовое место;</w:t>
      </w:r>
    </w:p>
    <w:p w:rsidR="00C26716" w:rsidRPr="00C26716" w:rsidRDefault="00C26716" w:rsidP="00C26716">
      <w:pPr>
        <w:ind w:left="709"/>
        <w:jc w:val="both"/>
        <w:rPr>
          <w:rFonts w:ascii="Times New Roman" w:hAnsi="Times New Roman" w:cs="Times New Roman"/>
          <w:color w:val="000000"/>
          <w:szCs w:val="24"/>
        </w:rPr>
      </w:pPr>
      <w:r w:rsidRPr="00C26716">
        <w:rPr>
          <w:rFonts w:ascii="Times New Roman" w:hAnsi="Times New Roman" w:cs="Times New Roman"/>
          <w:color w:val="000000"/>
          <w:szCs w:val="24"/>
        </w:rPr>
        <w:lastRenderedPageBreak/>
        <w:t>-</w:t>
      </w:r>
      <w:r w:rsidRPr="00C26716">
        <w:rPr>
          <w:rFonts w:ascii="Times New Roman" w:hAnsi="Times New Roman" w:cs="Times New Roman"/>
          <w:color w:val="000000"/>
          <w:szCs w:val="24"/>
        </w:rPr>
        <w:tab/>
        <w:t>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</w:t>
      </w:r>
      <w:r w:rsidRPr="00C26716">
        <w:rPr>
          <w:rFonts w:ascii="Times New Roman" w:hAnsi="Times New Roman" w:cs="Times New Roman"/>
          <w:color w:val="000000"/>
          <w:szCs w:val="24"/>
        </w:rPr>
        <w:tab/>
        <w:t>Место передачи Товара Покупателю – склад Покупателя в г. Ярославле.</w:t>
      </w:r>
    </w:p>
    <w:p w:rsidR="00614CA9" w:rsidRDefault="00614CA9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614CA9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2.3. Ме</w:t>
      </w:r>
      <w:r w:rsidR="00614CA9">
        <w:rPr>
          <w:rFonts w:ascii="Times New Roman" w:eastAsia="Times New Roman" w:hAnsi="Times New Roman" w:cs="Times New Roman"/>
          <w:color w:val="000000"/>
          <w:lang w:eastAsia="ru-RU"/>
        </w:rPr>
        <w:t xml:space="preserve">сто передачи Товара Покупателю </w:t>
      </w:r>
      <w:r w:rsidR="00614CA9" w:rsidRPr="00614CA9">
        <w:rPr>
          <w:rFonts w:ascii="Times New Roman" w:hAnsi="Times New Roman" w:cs="Times New Roman"/>
          <w:color w:val="000000"/>
        </w:rPr>
        <w:t>– склад Покупателя в г. Ярославле</w:t>
      </w:r>
      <w:r w:rsidRPr="00614CA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614CA9" w:rsidRPr="00C26716" w:rsidRDefault="00614CA9" w:rsidP="00614CA9">
      <w:pPr>
        <w:ind w:left="709"/>
        <w:jc w:val="both"/>
        <w:rPr>
          <w:rFonts w:ascii="Times New Roman" w:hAnsi="Times New Roman" w:cs="Times New Roman"/>
          <w:color w:val="000000"/>
          <w:lang w:val="en-US"/>
        </w:rPr>
      </w:pPr>
      <w:r w:rsidRPr="00C26716">
        <w:rPr>
          <w:rFonts w:ascii="Times New Roman" w:hAnsi="Times New Roman" w:cs="Times New Roman"/>
          <w:lang w:val="en-US"/>
        </w:rPr>
        <w:t xml:space="preserve">- </w:t>
      </w:r>
      <w:r w:rsidRPr="00614CA9">
        <w:rPr>
          <w:rFonts w:ascii="Times New Roman" w:hAnsi="Times New Roman" w:cs="Times New Roman"/>
          <w:lang w:val="en-US"/>
        </w:rPr>
        <w:t>E</w:t>
      </w:r>
      <w:r w:rsidRPr="00C26716">
        <w:rPr>
          <w:rFonts w:ascii="Times New Roman" w:hAnsi="Times New Roman" w:cs="Times New Roman"/>
          <w:lang w:val="en-US"/>
        </w:rPr>
        <w:t>-</w:t>
      </w:r>
      <w:r w:rsidRPr="00614CA9">
        <w:rPr>
          <w:rFonts w:ascii="Times New Roman" w:hAnsi="Times New Roman" w:cs="Times New Roman"/>
          <w:lang w:val="en-US"/>
        </w:rPr>
        <w:t>mail</w:t>
      </w:r>
      <w:r w:rsidRPr="00C26716">
        <w:rPr>
          <w:rFonts w:ascii="Times New Roman" w:hAnsi="Times New Roman" w:cs="Times New Roman"/>
          <w:lang w:val="en-US"/>
        </w:rPr>
        <w:t xml:space="preserve">: </w:t>
      </w:r>
      <w:bookmarkStart w:id="3" w:name="_GoBack"/>
      <w:bookmarkEnd w:id="3"/>
      <w:r w:rsidR="00C26716">
        <w:rPr>
          <w:rFonts w:ascii="Times New Roman" w:hAnsi="Times New Roman" w:cs="Times New Roman"/>
          <w:bCs/>
          <w:lang w:val="en-US"/>
        </w:rPr>
        <w:fldChar w:fldCharType="begin"/>
      </w:r>
      <w:r w:rsidR="00C26716">
        <w:rPr>
          <w:rFonts w:ascii="Times New Roman" w:hAnsi="Times New Roman" w:cs="Times New Roman"/>
          <w:bCs/>
          <w:lang w:val="en-US"/>
        </w:rPr>
        <w:instrText xml:space="preserve"> HYPERLINK "mailto:LapochkinAV</w:instrText>
      </w:r>
      <w:r w:rsidR="00C26716" w:rsidRPr="00C26716">
        <w:rPr>
          <w:rFonts w:ascii="Times New Roman" w:hAnsi="Times New Roman" w:cs="Times New Roman"/>
          <w:bCs/>
          <w:lang w:val="en-US"/>
        </w:rPr>
        <w:instrText>@</w:instrText>
      </w:r>
      <w:r w:rsidR="00C26716" w:rsidRPr="00614CA9">
        <w:rPr>
          <w:rFonts w:ascii="Times New Roman" w:hAnsi="Times New Roman" w:cs="Times New Roman"/>
          <w:bCs/>
          <w:lang w:val="en-US"/>
        </w:rPr>
        <w:instrText>yanos</w:instrText>
      </w:r>
      <w:r w:rsidR="00C26716" w:rsidRPr="00C26716">
        <w:rPr>
          <w:rFonts w:ascii="Times New Roman" w:hAnsi="Times New Roman" w:cs="Times New Roman"/>
          <w:bCs/>
          <w:lang w:val="en-US"/>
        </w:rPr>
        <w:instrText>.</w:instrText>
      </w:r>
      <w:r w:rsidR="00C26716" w:rsidRPr="00614CA9">
        <w:rPr>
          <w:rFonts w:ascii="Times New Roman" w:hAnsi="Times New Roman" w:cs="Times New Roman"/>
          <w:bCs/>
          <w:lang w:val="en-US"/>
        </w:rPr>
        <w:instrText>slavneft</w:instrText>
      </w:r>
      <w:r w:rsidR="00C26716" w:rsidRPr="00C26716">
        <w:rPr>
          <w:rFonts w:ascii="Times New Roman" w:hAnsi="Times New Roman" w:cs="Times New Roman"/>
          <w:bCs/>
          <w:lang w:val="en-US"/>
        </w:rPr>
        <w:instrText>.</w:instrText>
      </w:r>
      <w:r w:rsidR="00C26716" w:rsidRPr="00614CA9">
        <w:rPr>
          <w:rFonts w:ascii="Times New Roman" w:hAnsi="Times New Roman" w:cs="Times New Roman"/>
          <w:bCs/>
          <w:lang w:val="en-US"/>
        </w:rPr>
        <w:instrText>ru</w:instrText>
      </w:r>
      <w:r w:rsidR="00C26716">
        <w:rPr>
          <w:rFonts w:ascii="Times New Roman" w:hAnsi="Times New Roman" w:cs="Times New Roman"/>
          <w:bCs/>
          <w:lang w:val="en-US"/>
        </w:rPr>
        <w:instrText xml:space="preserve">" </w:instrText>
      </w:r>
      <w:r w:rsidR="00C26716">
        <w:rPr>
          <w:rFonts w:ascii="Times New Roman" w:hAnsi="Times New Roman" w:cs="Times New Roman"/>
          <w:bCs/>
          <w:lang w:val="en-US"/>
        </w:rPr>
        <w:fldChar w:fldCharType="separate"/>
      </w:r>
      <w:r w:rsidR="00C26716" w:rsidRPr="00784395">
        <w:rPr>
          <w:rStyle w:val="a9"/>
          <w:rFonts w:ascii="Times New Roman" w:hAnsi="Times New Roman" w:cs="Times New Roman"/>
          <w:bCs/>
          <w:lang w:val="en-US"/>
        </w:rPr>
        <w:t>LapochkinAV@yanos.slavneft.ru</w:t>
      </w:r>
      <w:r w:rsidR="00C26716">
        <w:rPr>
          <w:rFonts w:ascii="Times New Roman" w:hAnsi="Times New Roman" w:cs="Times New Roman"/>
          <w:bCs/>
          <w:lang w:val="en-US"/>
        </w:rPr>
        <w:fldChar w:fldCharType="end"/>
      </w:r>
      <w:r w:rsidRPr="00C26716">
        <w:rPr>
          <w:rFonts w:ascii="Times New Roman" w:hAnsi="Times New Roman" w:cs="Times New Roman"/>
          <w:lang w:val="en-US"/>
        </w:rPr>
        <w:t>.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: _____________________________________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2.5.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(Пункт включается при необходимости предоставления и согласования РКД на Товар согласно информации, полученной от инициатора закупки.)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Срок предоставления РКД Поставщиком: _________ 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Срок согласования РКД Покупателем: ____________ 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2.6.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(Пункт включается при необходимости. Например, при предварительной приемке, возврате тары и др.).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Особые условия: ___________________ </w:t>
      </w: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3.1. Оплата Товара производится Покупателем в течение ____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3.2. 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(пункт включается при необходимости, при поставках жидких, сыпучих грузов, а также труб, металлопроката, кабельной продукции и т.п.). 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Гарантийные обязательства</w:t>
      </w:r>
    </w:p>
    <w:p w:rsidR="00D6056A" w:rsidRPr="00D6056A" w:rsidRDefault="00D6056A" w:rsidP="00D6056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4.1. Гарантийный срок на Товар составляет/устанавливается __________________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Н.В.Карпов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A9" w:rsidRDefault="000F23A9" w:rsidP="00D6056A">
      <w:pPr>
        <w:spacing w:after="0" w:line="240" w:lineRule="auto"/>
      </w:pPr>
      <w:r>
        <w:separator/>
      </w:r>
    </w:p>
  </w:endnote>
  <w:endnote w:type="continuationSeparator" w:id="0">
    <w:p w:rsidR="000F23A9" w:rsidRDefault="000F23A9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A9" w:rsidRDefault="000F23A9" w:rsidP="00D6056A">
      <w:pPr>
        <w:spacing w:after="0" w:line="240" w:lineRule="auto"/>
      </w:pPr>
      <w:r>
        <w:separator/>
      </w:r>
    </w:p>
  </w:footnote>
  <w:footnote w:type="continuationSeparator" w:id="0">
    <w:p w:rsidR="000F23A9" w:rsidRDefault="000F23A9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0F23A9"/>
    <w:rsid w:val="003269D2"/>
    <w:rsid w:val="00614CA9"/>
    <w:rsid w:val="008510E8"/>
    <w:rsid w:val="00972A73"/>
    <w:rsid w:val="00AA65E8"/>
    <w:rsid w:val="00BE3BCF"/>
    <w:rsid w:val="00C26716"/>
    <w:rsid w:val="00D6056A"/>
    <w:rsid w:val="00F2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2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26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Беляев Александр Леонидович</cp:lastModifiedBy>
  <cp:revision>2</cp:revision>
  <dcterms:created xsi:type="dcterms:W3CDTF">2017-02-22T12:48:00Z</dcterms:created>
  <dcterms:modified xsi:type="dcterms:W3CDTF">2017-02-22T12:48:00Z</dcterms:modified>
</cp:coreProperties>
</file>