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3C94" w:rsidRPr="00D53E31" w:rsidRDefault="000D2EB6" w:rsidP="00283C94">
      <w:pPr>
        <w:spacing w:before="0"/>
        <w:jc w:val="right"/>
        <w:rPr>
          <w:rFonts w:ascii="Times New Roman" w:hAnsi="Times New Roman"/>
          <w:b/>
          <w:bCs/>
          <w:sz w:val="24"/>
        </w:rPr>
      </w:pPr>
      <w:r>
        <w:rPr>
          <w:rFonts w:ascii="Times New Roman" w:hAnsi="Times New Roman"/>
          <w:b/>
          <w:bCs/>
          <w:sz w:val="24"/>
        </w:rPr>
        <w:t xml:space="preserve">Форма </w:t>
      </w:r>
      <w:r w:rsidR="003C3181" w:rsidRPr="00D53E31">
        <w:rPr>
          <w:rFonts w:ascii="Times New Roman" w:hAnsi="Times New Roman"/>
          <w:b/>
          <w:bCs/>
          <w:sz w:val="24"/>
        </w:rPr>
        <w:t>№ 1</w:t>
      </w:r>
    </w:p>
    <w:p w:rsidR="00283C94" w:rsidRPr="00335BBC" w:rsidRDefault="00283C94" w:rsidP="00283C94">
      <w:pPr>
        <w:spacing w:before="0"/>
        <w:jc w:val="right"/>
        <w:rPr>
          <w:rFonts w:ascii="Times New Roman" w:hAnsi="Times New Roman"/>
          <w:sz w:val="24"/>
        </w:rPr>
      </w:pPr>
      <w:r w:rsidRPr="00D53E31">
        <w:rPr>
          <w:rFonts w:ascii="Times New Roman" w:hAnsi="Times New Roman"/>
          <w:sz w:val="24"/>
        </w:rPr>
        <w:t xml:space="preserve">к Предложению делать Оферты № </w:t>
      </w:r>
      <w:r w:rsidR="00CC17B8">
        <w:rPr>
          <w:rFonts w:ascii="Times New Roman" w:hAnsi="Times New Roman"/>
          <w:sz w:val="24"/>
        </w:rPr>
        <w:t>371</w:t>
      </w:r>
      <w:r w:rsidRPr="00D53E31">
        <w:rPr>
          <w:rFonts w:ascii="Times New Roman" w:hAnsi="Times New Roman"/>
          <w:sz w:val="24"/>
        </w:rPr>
        <w:t>-КС-201</w:t>
      </w:r>
      <w:r w:rsidR="00335BBC" w:rsidRPr="00335BBC">
        <w:rPr>
          <w:rFonts w:ascii="Times New Roman" w:hAnsi="Times New Roman"/>
          <w:sz w:val="24"/>
        </w:rPr>
        <w:t>6</w:t>
      </w:r>
    </w:p>
    <w:p w:rsidR="00B96DC1" w:rsidRPr="00D53E31" w:rsidRDefault="00B96DC1" w:rsidP="00B96DC1">
      <w:pPr>
        <w:autoSpaceDE w:val="0"/>
        <w:autoSpaceDN w:val="0"/>
        <w:adjustRightInd w:val="0"/>
        <w:spacing w:before="0" w:after="200" w:line="276" w:lineRule="auto"/>
        <w:jc w:val="center"/>
        <w:rPr>
          <w:rFonts w:ascii="Times New Roman" w:eastAsia="Calibri" w:hAnsi="Times New Roman"/>
          <w:b/>
          <w:iCs/>
          <w:szCs w:val="22"/>
        </w:rPr>
      </w:pPr>
    </w:p>
    <w:p w:rsidR="00BF1914" w:rsidRPr="00BF1914" w:rsidRDefault="00BF1914" w:rsidP="00B326D4">
      <w:pPr>
        <w:keepNext/>
        <w:suppressAutoHyphens/>
        <w:autoSpaceDE w:val="0"/>
        <w:spacing w:before="0"/>
        <w:ind w:left="720"/>
        <w:jc w:val="center"/>
        <w:outlineLvl w:val="3"/>
        <w:rPr>
          <w:rFonts w:ascii="Times New Roman" w:hAnsi="Times New Roman"/>
          <w:b/>
          <w:bCs/>
          <w:kern w:val="1"/>
          <w:sz w:val="24"/>
          <w:lang w:eastAsia="ar-SA"/>
        </w:rPr>
      </w:pPr>
      <w:r w:rsidRPr="00BF1914">
        <w:rPr>
          <w:rFonts w:ascii="Times New Roman" w:hAnsi="Times New Roman"/>
          <w:b/>
          <w:bCs/>
          <w:kern w:val="1"/>
          <w:sz w:val="24"/>
          <w:lang w:eastAsia="ar-SA"/>
        </w:rPr>
        <w:t>Требования к предмету закупки</w:t>
      </w:r>
    </w:p>
    <w:p w:rsidR="00BF1914" w:rsidRPr="00BF1914" w:rsidRDefault="00BF1914" w:rsidP="00BF1914">
      <w:pPr>
        <w:suppressAutoHyphens/>
        <w:autoSpaceDE w:val="0"/>
        <w:spacing w:before="0"/>
        <w:jc w:val="both"/>
        <w:rPr>
          <w:rFonts w:ascii="Times New Roman" w:hAnsi="Times New Roman"/>
          <w:b/>
          <w:iCs/>
          <w:kern w:val="1"/>
          <w:sz w:val="24"/>
          <w:lang w:eastAsia="ar-SA"/>
        </w:rPr>
      </w:pPr>
    </w:p>
    <w:p w:rsidR="00BF1914" w:rsidRPr="00BF1914" w:rsidRDefault="00BF1914" w:rsidP="00BF1914">
      <w:pPr>
        <w:suppressAutoHyphens/>
        <w:autoSpaceDE w:val="0"/>
        <w:spacing w:before="0"/>
        <w:jc w:val="both"/>
        <w:rPr>
          <w:rFonts w:ascii="Times New Roman" w:hAnsi="Times New Roman"/>
          <w:b/>
          <w:iCs/>
          <w:kern w:val="1"/>
          <w:sz w:val="24"/>
          <w:lang w:eastAsia="ar-SA"/>
        </w:rPr>
      </w:pPr>
      <w:r w:rsidRPr="00BF1914">
        <w:rPr>
          <w:rFonts w:ascii="Times New Roman" w:hAnsi="Times New Roman"/>
          <w:b/>
          <w:iCs/>
          <w:kern w:val="1"/>
          <w:sz w:val="24"/>
          <w:lang w:eastAsia="ar-SA"/>
        </w:rPr>
        <w:t>1.Общие положения.</w:t>
      </w:r>
    </w:p>
    <w:p w:rsidR="00BF1914" w:rsidRPr="00BF1914" w:rsidRDefault="00BF1914" w:rsidP="00BF1914">
      <w:pPr>
        <w:suppressAutoHyphens/>
        <w:spacing w:before="0"/>
        <w:ind w:firstLine="709"/>
        <w:jc w:val="both"/>
        <w:rPr>
          <w:rFonts w:ascii="Times New Roman" w:hAnsi="Times New Roman"/>
          <w:kern w:val="1"/>
          <w:sz w:val="24"/>
          <w:u w:val="single"/>
          <w:lang w:eastAsia="ar-SA"/>
        </w:rPr>
      </w:pPr>
    </w:p>
    <w:p w:rsidR="00BF1914" w:rsidRPr="00BF1914" w:rsidRDefault="00BF1914" w:rsidP="00BF1914">
      <w:pPr>
        <w:suppressAutoHyphens/>
        <w:spacing w:before="0"/>
        <w:jc w:val="both"/>
        <w:rPr>
          <w:rFonts w:ascii="Times New Roman" w:hAnsi="Times New Roman"/>
          <w:kern w:val="1"/>
          <w:sz w:val="24"/>
          <w:lang w:eastAsia="ar-SA"/>
        </w:rPr>
      </w:pPr>
      <w:r w:rsidRPr="00BF1914">
        <w:rPr>
          <w:rFonts w:ascii="Times New Roman" w:hAnsi="Times New Roman"/>
          <w:kern w:val="1"/>
          <w:sz w:val="24"/>
          <w:u w:val="single"/>
          <w:lang w:eastAsia="ar-SA"/>
        </w:rPr>
        <w:t>Предмет закупки</w:t>
      </w:r>
      <w:r w:rsidRPr="00BF1914">
        <w:rPr>
          <w:rFonts w:ascii="Times New Roman" w:hAnsi="Times New Roman"/>
          <w:kern w:val="1"/>
          <w:sz w:val="24"/>
          <w:lang w:eastAsia="ar-SA"/>
        </w:rPr>
        <w:t xml:space="preserve">: выполнение </w:t>
      </w:r>
      <w:r w:rsidRPr="00BF1914">
        <w:rPr>
          <w:rFonts w:ascii="Times New Roman" w:hAnsi="Times New Roman"/>
          <w:b/>
          <w:kern w:val="1"/>
          <w:sz w:val="24"/>
          <w:lang w:eastAsia="ar-SA"/>
        </w:rPr>
        <w:t xml:space="preserve">Комплекса работ по системам электрообогрева трубопроводов МЦК в рамках работ по строительству Блока установки Гидрокрекинг по производству базовых масел </w:t>
      </w:r>
      <w:r w:rsidRPr="00BF1914">
        <w:rPr>
          <w:rFonts w:ascii="Times New Roman" w:hAnsi="Times New Roman"/>
          <w:b/>
          <w:kern w:val="1"/>
          <w:sz w:val="24"/>
          <w:lang w:val="en-US" w:eastAsia="ar-SA"/>
        </w:rPr>
        <w:t>III</w:t>
      </w:r>
      <w:r w:rsidRPr="00BF1914">
        <w:rPr>
          <w:rFonts w:ascii="Times New Roman" w:hAnsi="Times New Roman"/>
          <w:b/>
          <w:kern w:val="1"/>
          <w:sz w:val="24"/>
          <w:lang w:eastAsia="ar-SA"/>
        </w:rPr>
        <w:t xml:space="preserve"> группы</w:t>
      </w:r>
      <w:r w:rsidRPr="00BF1914">
        <w:rPr>
          <w:rFonts w:ascii="Times New Roman" w:hAnsi="Times New Roman"/>
          <w:kern w:val="1"/>
          <w:sz w:val="24"/>
          <w:lang w:eastAsia="ar-SA"/>
        </w:rPr>
        <w:t xml:space="preserve"> в соответствии с выдаваемой Заказчиком проектно-технической документацией (с приложением ведомостей объёмов работ) и Комплексным заданием на выполнение работ по проектированию, поставке, монтажу и пусконаладке электрообогрева трубопроводов и коллекторов.</w:t>
      </w:r>
    </w:p>
    <w:p w:rsidR="00BF1914" w:rsidRPr="00BF1914" w:rsidRDefault="00BF1914" w:rsidP="00BF1914">
      <w:pPr>
        <w:suppressAutoHyphens/>
        <w:spacing w:before="0"/>
        <w:ind w:firstLine="709"/>
        <w:jc w:val="both"/>
        <w:rPr>
          <w:rFonts w:ascii="Times New Roman" w:hAnsi="Times New Roman"/>
          <w:i/>
          <w:kern w:val="1"/>
          <w:sz w:val="24"/>
          <w:lang w:eastAsia="ar-SA"/>
        </w:rPr>
      </w:pPr>
      <w:r w:rsidRPr="00BF1914">
        <w:rPr>
          <w:rFonts w:ascii="Times New Roman" w:hAnsi="Times New Roman"/>
          <w:i/>
          <w:kern w:val="1"/>
          <w:sz w:val="24"/>
          <w:lang w:eastAsia="ar-SA"/>
        </w:rPr>
        <w:t>Данный предмет закупки выставляется на тендер единым лотом.</w:t>
      </w:r>
    </w:p>
    <w:p w:rsidR="00BF1914" w:rsidRPr="00BF1914" w:rsidRDefault="00BF1914" w:rsidP="00BF1914">
      <w:pPr>
        <w:suppressAutoHyphens/>
        <w:spacing w:before="0"/>
        <w:ind w:firstLine="709"/>
        <w:jc w:val="both"/>
        <w:rPr>
          <w:rFonts w:ascii="Times New Roman" w:hAnsi="Times New Roman"/>
          <w:kern w:val="1"/>
          <w:sz w:val="24"/>
          <w:lang w:eastAsia="ar-SA"/>
        </w:rPr>
      </w:pPr>
    </w:p>
    <w:p w:rsidR="00BF1914" w:rsidRPr="00BF1914" w:rsidRDefault="00BF1914" w:rsidP="00BF1914">
      <w:pPr>
        <w:suppressAutoHyphens/>
        <w:spacing w:before="0"/>
        <w:jc w:val="both"/>
        <w:rPr>
          <w:rFonts w:ascii="Times New Roman" w:hAnsi="Times New Roman"/>
          <w:kern w:val="1"/>
          <w:sz w:val="24"/>
          <w:u w:val="single"/>
          <w:lang w:eastAsia="ar-SA"/>
        </w:rPr>
      </w:pPr>
      <w:r w:rsidRPr="00BF1914">
        <w:rPr>
          <w:rFonts w:ascii="Times New Roman" w:hAnsi="Times New Roman"/>
          <w:kern w:val="1"/>
          <w:sz w:val="24"/>
          <w:u w:val="single"/>
          <w:lang w:eastAsia="ar-SA"/>
        </w:rPr>
        <w:t>Содержание комплекса работ, вошедших в объем тендера:</w:t>
      </w:r>
    </w:p>
    <w:p w:rsidR="00BF1914" w:rsidRPr="00BF1914" w:rsidRDefault="00BF1914" w:rsidP="00BF1914">
      <w:pPr>
        <w:suppressAutoHyphens/>
        <w:spacing w:before="0"/>
        <w:jc w:val="both"/>
        <w:rPr>
          <w:rFonts w:ascii="Times New Roman" w:hAnsi="Times New Roman"/>
          <w:kern w:val="1"/>
          <w:sz w:val="24"/>
          <w:lang w:eastAsia="ar-SA"/>
        </w:rPr>
      </w:pPr>
      <w:r w:rsidRPr="00BF1914">
        <w:rPr>
          <w:rFonts w:ascii="Times New Roman" w:hAnsi="Times New Roman"/>
          <w:kern w:val="1"/>
          <w:sz w:val="24"/>
          <w:lang w:eastAsia="ar-SA"/>
        </w:rPr>
        <w:t>1. Монтаж системы электрообогрева трубопроводов МЦК по проектам 18307-90, разделы ЭОТ, ЭОТ изм.1, 18726-90 раздел ЭОТ изм.2.</w:t>
      </w:r>
    </w:p>
    <w:p w:rsidR="00BF1914" w:rsidRPr="00BF1914" w:rsidRDefault="00BF1914" w:rsidP="00BF1914">
      <w:pPr>
        <w:suppressAutoHyphens/>
        <w:spacing w:before="0"/>
        <w:jc w:val="both"/>
        <w:rPr>
          <w:rFonts w:ascii="Times New Roman" w:hAnsi="Times New Roman"/>
          <w:kern w:val="1"/>
          <w:sz w:val="24"/>
          <w:lang w:eastAsia="ar-SA"/>
        </w:rPr>
      </w:pPr>
      <w:r w:rsidRPr="00BF1914">
        <w:rPr>
          <w:rFonts w:ascii="Times New Roman" w:hAnsi="Times New Roman"/>
          <w:kern w:val="1"/>
          <w:sz w:val="24"/>
          <w:lang w:eastAsia="ar-SA"/>
        </w:rPr>
        <w:t xml:space="preserve">2. Выполнение работ по проектированию, поставке, монтажу, пуско-наладке и авторскому надзору системы электрообогрева трубопроводов и коллекторов базовых масел </w:t>
      </w:r>
      <w:r w:rsidRPr="00BF1914">
        <w:rPr>
          <w:rFonts w:ascii="Times New Roman" w:hAnsi="Times New Roman"/>
          <w:kern w:val="1"/>
          <w:sz w:val="24"/>
          <w:lang w:val="en-US" w:eastAsia="ar-SA"/>
        </w:rPr>
        <w:t>III</w:t>
      </w:r>
      <w:r w:rsidRPr="00BF1914">
        <w:rPr>
          <w:rFonts w:ascii="Times New Roman" w:hAnsi="Times New Roman"/>
          <w:kern w:val="1"/>
          <w:sz w:val="24"/>
          <w:lang w:eastAsia="ar-SA"/>
        </w:rPr>
        <w:t xml:space="preserve"> группы на эстакаде отгрузки тит. 207 в соответствии с выдаваемым Заказчиком Комплексным заданием.</w:t>
      </w:r>
    </w:p>
    <w:p w:rsidR="00BF1914" w:rsidRPr="00BF1914" w:rsidRDefault="00BF1914" w:rsidP="00BF1914">
      <w:pPr>
        <w:suppressAutoHyphens/>
        <w:spacing w:before="0"/>
        <w:ind w:firstLine="540"/>
        <w:jc w:val="both"/>
        <w:rPr>
          <w:rFonts w:ascii="Times New Roman" w:hAnsi="Times New Roman"/>
          <w:kern w:val="1"/>
          <w:sz w:val="24"/>
          <w:lang w:eastAsia="ar-SA"/>
        </w:rPr>
      </w:pPr>
    </w:p>
    <w:p w:rsidR="00BF1914" w:rsidRPr="00BF1914" w:rsidRDefault="00BF1914" w:rsidP="00BF1914">
      <w:pPr>
        <w:suppressAutoHyphens/>
        <w:spacing w:before="0"/>
        <w:ind w:firstLine="540"/>
        <w:jc w:val="both"/>
        <w:rPr>
          <w:rFonts w:ascii="Times New Roman" w:hAnsi="Times New Roman"/>
          <w:kern w:val="1"/>
          <w:sz w:val="24"/>
          <w:lang w:eastAsia="ar-SA"/>
        </w:rPr>
      </w:pPr>
      <w:r w:rsidRPr="00BF1914">
        <w:rPr>
          <w:rFonts w:ascii="Times New Roman" w:hAnsi="Times New Roman"/>
          <w:kern w:val="1"/>
          <w:sz w:val="24"/>
          <w:lang w:eastAsia="ar-SA"/>
        </w:rPr>
        <w:t>Предоставленная контрагентом твёрдая договорная цена работ, вошедших в объем закупки, должна включать в себя стоимость полного комплекса необходимых работ по проектированию, изготовлению и поставке материалов, оборудования, изделий, комплекса строительно-монтажных и пусконаладочных работ, за исключением затрат на временные здания и сооружения и непредвиденные расходы (по проектам 18307-90, разделы ЭОТ, ЭОТ изм.1, 18726-90 раздел ЭОТ изм.2). При этом затраты на временные здания и сооружения и непредвиденные расходы (по проектам 18307-90, разделы ЭОТ, ЭОТ изм.1, 18726-90 раздел ЭОТ изм.2), в случае необходимости их несения контрагентом, должны быть предварительно согласованы с Заказчиком и будут оплачиваться Заказчиком на основании дополнительного соглашения к Договору генподряда по фактически выполненным объёмам работ.</w:t>
      </w:r>
    </w:p>
    <w:p w:rsidR="00BF1914" w:rsidRPr="00BF1914" w:rsidRDefault="00BF1914" w:rsidP="00BF1914">
      <w:pPr>
        <w:suppressAutoHyphens/>
        <w:spacing w:before="0"/>
        <w:ind w:firstLine="540"/>
        <w:jc w:val="both"/>
        <w:rPr>
          <w:rFonts w:ascii="Times New Roman" w:hAnsi="Times New Roman"/>
          <w:b/>
          <w:kern w:val="1"/>
          <w:sz w:val="24"/>
          <w:lang w:eastAsia="ar-SA"/>
        </w:rPr>
      </w:pPr>
      <w:r w:rsidRPr="00BF1914">
        <w:rPr>
          <w:rFonts w:ascii="Times New Roman" w:hAnsi="Times New Roman"/>
          <w:b/>
          <w:kern w:val="1"/>
          <w:sz w:val="24"/>
          <w:lang w:eastAsia="ar-SA"/>
        </w:rPr>
        <w:t>Стоимость работ Контрагента должна быть сформирована в соответствии с выданными Ведомостями объёмов работ и Комплексным заданием (согласно п.1.1 договора генподряда). Запрещается без уведомления Заказчика изменять в оферте объемы и параметры выполняемых работ.</w:t>
      </w:r>
    </w:p>
    <w:p w:rsidR="00BF1914" w:rsidRPr="00BF1914" w:rsidRDefault="00BF1914" w:rsidP="00BF1914">
      <w:pPr>
        <w:suppressAutoHyphens/>
        <w:spacing w:before="0"/>
        <w:ind w:firstLine="540"/>
        <w:jc w:val="both"/>
        <w:rPr>
          <w:rFonts w:ascii="Times New Roman" w:hAnsi="Times New Roman"/>
          <w:kern w:val="1"/>
          <w:sz w:val="24"/>
          <w:lang w:eastAsia="ar-SA"/>
        </w:rPr>
      </w:pPr>
      <w:r w:rsidRPr="00BF1914">
        <w:rPr>
          <w:rFonts w:ascii="Times New Roman" w:hAnsi="Times New Roman"/>
          <w:kern w:val="1"/>
          <w:sz w:val="24"/>
          <w:lang w:eastAsia="ar-SA"/>
        </w:rPr>
        <w:t>Объёмы, виды и сроки выполнения комплекса работ по системам электрообогрева трубопроводов МЦК, не вошедших в объёмы закупки и не учтенных в Комплексном задании и проводимых в рамках работ по строительству Блока установки Гидрокрекинг по производству базовых масел III группы по дополнительно выпускаемой и изменённой проектно-технической документации, могут быть оформлены с победителем закупки Дополнительными соглашениями (или Изменениями) к Договору генподряда.</w:t>
      </w:r>
    </w:p>
    <w:p w:rsidR="00BF1914" w:rsidRPr="00BF1914" w:rsidRDefault="00BF1914" w:rsidP="00BF1914">
      <w:pPr>
        <w:suppressAutoHyphens/>
        <w:spacing w:before="0"/>
        <w:ind w:firstLine="540"/>
        <w:jc w:val="both"/>
        <w:rPr>
          <w:rFonts w:ascii="Times New Roman" w:hAnsi="Times New Roman"/>
          <w:kern w:val="1"/>
          <w:sz w:val="24"/>
          <w:lang w:eastAsia="ar-SA"/>
        </w:rPr>
      </w:pPr>
      <w:r w:rsidRPr="00BF1914">
        <w:rPr>
          <w:rFonts w:ascii="Times New Roman" w:hAnsi="Times New Roman"/>
          <w:kern w:val="1"/>
          <w:sz w:val="24"/>
          <w:lang w:eastAsia="ar-SA"/>
        </w:rPr>
        <w:t xml:space="preserve">Определение стоимости работ, при заключении Изменений или Дополнительных соглашений, будет производиться на основании утверждённых Заказчиком сметных расчётов с предоставленными контрагентом Регламентами определения стоимости строительно-монтажных и пусконаладочных работ на последующие работы (по форме приложений №4,5 к проекту договора генподряда) до их полного завершения. </w:t>
      </w:r>
    </w:p>
    <w:p w:rsidR="00BF1914" w:rsidRPr="00BF1914" w:rsidRDefault="00BF1914" w:rsidP="00BF1914">
      <w:pPr>
        <w:suppressAutoHyphens/>
        <w:spacing w:before="0"/>
        <w:ind w:firstLine="540"/>
        <w:jc w:val="both"/>
        <w:rPr>
          <w:rFonts w:ascii="Times New Roman" w:hAnsi="Times New Roman"/>
          <w:kern w:val="1"/>
          <w:sz w:val="24"/>
          <w:lang w:eastAsia="ar-SA"/>
        </w:rPr>
      </w:pPr>
      <w:r w:rsidRPr="00BF1914">
        <w:rPr>
          <w:rFonts w:ascii="Times New Roman" w:hAnsi="Times New Roman"/>
          <w:kern w:val="1"/>
          <w:sz w:val="24"/>
          <w:lang w:eastAsia="ar-SA"/>
        </w:rPr>
        <w:t>Стоимость и сроки выполнения пусконаладочных работ, не вошедших в объемы закупки, в случае их необходимости, могут быть оговорены в дополнительных соглашениях к Договору генподряда.</w:t>
      </w:r>
    </w:p>
    <w:p w:rsidR="00BF1914" w:rsidRPr="00BF1914" w:rsidRDefault="00BF1914" w:rsidP="00BF1914">
      <w:pPr>
        <w:suppressAutoHyphens/>
        <w:spacing w:before="0"/>
        <w:ind w:firstLine="540"/>
        <w:jc w:val="both"/>
        <w:rPr>
          <w:rFonts w:ascii="Times New Roman" w:hAnsi="Times New Roman"/>
          <w:kern w:val="1"/>
          <w:sz w:val="24"/>
          <w:lang w:eastAsia="ar-SA"/>
        </w:rPr>
      </w:pPr>
      <w:r w:rsidRPr="00BF1914">
        <w:rPr>
          <w:rFonts w:ascii="Times New Roman" w:hAnsi="Times New Roman"/>
          <w:kern w:val="1"/>
          <w:sz w:val="24"/>
          <w:lang w:eastAsia="ar-SA"/>
        </w:rPr>
        <w:t xml:space="preserve">После разработки победителем тендера проектно-технической документации в соответствии с Комплексным заданием, физические объемы работ, изделий и материалов будут </w:t>
      </w:r>
      <w:r w:rsidRPr="00BF1914">
        <w:rPr>
          <w:rFonts w:ascii="Times New Roman" w:hAnsi="Times New Roman"/>
          <w:kern w:val="1"/>
          <w:sz w:val="24"/>
          <w:lang w:eastAsia="ar-SA"/>
        </w:rPr>
        <w:lastRenderedPageBreak/>
        <w:t>оформляться изменением к договору генподряда в пределах твердой договорной цены работ, заявленной победителем в составе оферты, для последующего составления актов приемки выполненных работ формы КС-2 и справок о стоимости выполненных работ формы КС-3.</w:t>
      </w:r>
    </w:p>
    <w:p w:rsidR="00BF1914" w:rsidRPr="00BF1914" w:rsidRDefault="00BF1914" w:rsidP="00BF1914">
      <w:pPr>
        <w:suppressAutoHyphens/>
        <w:spacing w:before="0"/>
        <w:ind w:firstLine="540"/>
        <w:jc w:val="both"/>
        <w:rPr>
          <w:rFonts w:ascii="Times New Roman" w:hAnsi="Times New Roman"/>
          <w:b/>
          <w:kern w:val="1"/>
          <w:sz w:val="24"/>
          <w:lang w:eastAsia="ar-SA"/>
        </w:rPr>
      </w:pPr>
      <w:r w:rsidRPr="00BF1914">
        <w:rPr>
          <w:rFonts w:ascii="Times New Roman" w:hAnsi="Times New Roman"/>
          <w:b/>
          <w:kern w:val="1"/>
          <w:sz w:val="24"/>
          <w:lang w:eastAsia="ar-SA"/>
        </w:rPr>
        <w:t>Выбор Генподрядчика на проведение вышеуказанного комплекса работ будет осуществляться в два этапа:</w:t>
      </w:r>
    </w:p>
    <w:p w:rsidR="00BF1914" w:rsidRPr="00BF1914" w:rsidRDefault="00BF1914" w:rsidP="00BF1914">
      <w:pPr>
        <w:numPr>
          <w:ilvl w:val="0"/>
          <w:numId w:val="6"/>
        </w:numPr>
        <w:suppressAutoHyphens/>
        <w:spacing w:before="0"/>
        <w:jc w:val="both"/>
        <w:rPr>
          <w:rFonts w:ascii="Times New Roman" w:hAnsi="Times New Roman"/>
          <w:b/>
          <w:kern w:val="1"/>
          <w:sz w:val="24"/>
          <w:lang w:eastAsia="ar-SA"/>
        </w:rPr>
      </w:pPr>
      <w:r w:rsidRPr="00BF1914">
        <w:rPr>
          <w:rFonts w:ascii="Times New Roman" w:hAnsi="Times New Roman"/>
          <w:b/>
          <w:kern w:val="1"/>
          <w:sz w:val="24"/>
          <w:lang w:eastAsia="ar-SA"/>
        </w:rPr>
        <w:t>Этап оценки соответствия технических частей оферт – по совокупности критериев, указанных в форме «Требования к контрагенту».</w:t>
      </w:r>
    </w:p>
    <w:p w:rsidR="00BF1914" w:rsidRPr="00BF1914" w:rsidRDefault="00BF1914" w:rsidP="00BF1914">
      <w:pPr>
        <w:numPr>
          <w:ilvl w:val="0"/>
          <w:numId w:val="6"/>
        </w:numPr>
        <w:suppressAutoHyphens/>
        <w:spacing w:before="0"/>
        <w:jc w:val="both"/>
        <w:rPr>
          <w:rFonts w:ascii="Times New Roman" w:hAnsi="Times New Roman"/>
          <w:b/>
          <w:kern w:val="1"/>
          <w:sz w:val="24"/>
          <w:lang w:eastAsia="ar-SA"/>
        </w:rPr>
      </w:pPr>
      <w:r w:rsidRPr="00BF1914">
        <w:rPr>
          <w:rFonts w:ascii="Times New Roman" w:hAnsi="Times New Roman"/>
          <w:b/>
          <w:kern w:val="1"/>
          <w:sz w:val="24"/>
          <w:lang w:eastAsia="ar-SA"/>
        </w:rPr>
        <w:t>Этап рассмотрения коммерческих частей оферт – по совокупности следующих критериев оценки:</w:t>
      </w:r>
    </w:p>
    <w:p w:rsidR="00BF1914" w:rsidRPr="00BF1914" w:rsidRDefault="00BF1914" w:rsidP="00BF1914">
      <w:pPr>
        <w:suppressAutoHyphens/>
        <w:spacing w:before="0"/>
        <w:ind w:firstLine="284"/>
        <w:jc w:val="both"/>
        <w:rPr>
          <w:rFonts w:ascii="Times New Roman" w:hAnsi="Times New Roman"/>
          <w:kern w:val="1"/>
          <w:sz w:val="24"/>
          <w:lang w:eastAsia="ar-SA"/>
        </w:rPr>
      </w:pPr>
      <w:r w:rsidRPr="00BF1914">
        <w:rPr>
          <w:rFonts w:ascii="Times New Roman" w:hAnsi="Times New Roman"/>
          <w:kern w:val="1"/>
          <w:sz w:val="24"/>
          <w:lang w:eastAsia="ar-SA"/>
        </w:rPr>
        <w:t>- твердая договорная цена работ по вышеперечисленным разделам прилагаемой проектно-технической документации;</w:t>
      </w:r>
    </w:p>
    <w:p w:rsidR="00BF1914" w:rsidRPr="00BF1914" w:rsidRDefault="00BF1914" w:rsidP="00BF1914">
      <w:pPr>
        <w:suppressAutoHyphens/>
        <w:spacing w:before="0"/>
        <w:ind w:firstLine="284"/>
        <w:jc w:val="both"/>
        <w:rPr>
          <w:rFonts w:ascii="Times New Roman" w:hAnsi="Times New Roman"/>
          <w:kern w:val="1"/>
          <w:sz w:val="24"/>
          <w:lang w:eastAsia="ar-SA"/>
        </w:rPr>
      </w:pPr>
      <w:r w:rsidRPr="00BF1914">
        <w:rPr>
          <w:rFonts w:ascii="Times New Roman" w:hAnsi="Times New Roman"/>
          <w:kern w:val="1"/>
          <w:sz w:val="24"/>
          <w:lang w:eastAsia="ar-SA"/>
        </w:rPr>
        <w:t>- регламенты определения стоимости строительно-монтажных и пусконаладочных работ на последующие работы (по форме приложений №3,4 к проекту договора генподряда) до их полного завершения. Оценка регламентов будет производиться в соответствии с «Методикой оценки регламентов определения стоимости СМР и ПНР» (по форме приложения №9.1 к настоящему ПДО);</w:t>
      </w:r>
    </w:p>
    <w:p w:rsidR="00BF1914" w:rsidRPr="00BF1914" w:rsidRDefault="00BF1914" w:rsidP="00BF1914">
      <w:pPr>
        <w:suppressAutoHyphens/>
        <w:spacing w:before="0"/>
        <w:ind w:firstLine="284"/>
        <w:jc w:val="both"/>
        <w:rPr>
          <w:rFonts w:ascii="Times New Roman" w:hAnsi="Times New Roman"/>
          <w:kern w:val="1"/>
          <w:sz w:val="24"/>
          <w:lang w:eastAsia="ar-SA"/>
        </w:rPr>
      </w:pPr>
      <w:r w:rsidRPr="00BF1914">
        <w:rPr>
          <w:rFonts w:ascii="Times New Roman" w:hAnsi="Times New Roman"/>
          <w:kern w:val="1"/>
          <w:sz w:val="24"/>
          <w:lang w:eastAsia="ar-SA"/>
        </w:rPr>
        <w:t>- условия оплаты (в случае необходимости предоставления авансовых платежей, контрагент направляет в составе оферты соответствующее обоснование с указанием сумм закупаемых материалов и оборудования, а также График погашения авансовых платежей (приложение №5 к проекту договора Генподряда). При этом оценка влияния условий оплаты будет производиться в соответствии с «Методикой оценки влияния аванса на стоимость оферты» (по форме приложения №9.2 к настоящему ПДО),</w:t>
      </w:r>
    </w:p>
    <w:p w:rsidR="00BF1914" w:rsidRPr="00BF1914" w:rsidRDefault="00BF1914" w:rsidP="00BF1914">
      <w:pPr>
        <w:suppressAutoHyphens/>
        <w:spacing w:before="0"/>
        <w:ind w:firstLine="284"/>
        <w:jc w:val="both"/>
        <w:rPr>
          <w:rFonts w:ascii="Times New Roman" w:hAnsi="Times New Roman"/>
          <w:kern w:val="1"/>
          <w:sz w:val="24"/>
          <w:lang w:eastAsia="ar-SA"/>
        </w:rPr>
      </w:pPr>
      <w:r w:rsidRPr="00BF1914">
        <w:rPr>
          <w:rFonts w:ascii="Times New Roman" w:hAnsi="Times New Roman"/>
          <w:kern w:val="1"/>
          <w:sz w:val="24"/>
          <w:lang w:eastAsia="ar-SA"/>
        </w:rPr>
        <w:t xml:space="preserve">- соответствие предложения контрагента требованиям Заказчика, изложенным в настоящем ПДО, в том числе, но, не ограничиваясь: с условиями и текстом договора, сроками выполнения работ. </w:t>
      </w:r>
      <w:r w:rsidRPr="00BF1914">
        <w:rPr>
          <w:rFonts w:ascii="Times New Roman" w:hAnsi="Times New Roman"/>
          <w:i/>
          <w:kern w:val="1"/>
          <w:sz w:val="24"/>
          <w:lang w:eastAsia="ar-SA"/>
        </w:rPr>
        <w:t>При этом, в проект договора Генподряда не разрешается вносить изменения во все его пункты, за исключением п.п.1.2 «Сроки выполнения работ» (в случае досрочного выполнения работ) и п.п.10.1. «Условия оплаты и взаиморасчеты» (в случае необходимости предоставления авансового платежа претенденту)</w:t>
      </w:r>
      <w:r w:rsidRPr="00BF1914">
        <w:rPr>
          <w:rFonts w:ascii="Times New Roman" w:hAnsi="Times New Roman"/>
          <w:kern w:val="1"/>
          <w:sz w:val="24"/>
          <w:lang w:eastAsia="ar-SA"/>
        </w:rPr>
        <w:t>.</w:t>
      </w:r>
    </w:p>
    <w:p w:rsidR="00BF1914" w:rsidRPr="00BF1914" w:rsidRDefault="00BF1914" w:rsidP="00BF1914">
      <w:pPr>
        <w:suppressAutoHyphens/>
        <w:spacing w:before="0"/>
        <w:ind w:firstLine="284"/>
        <w:jc w:val="both"/>
        <w:rPr>
          <w:rFonts w:ascii="Times New Roman" w:hAnsi="Times New Roman"/>
          <w:kern w:val="1"/>
          <w:sz w:val="24"/>
          <w:lang w:eastAsia="ar-SA"/>
        </w:rPr>
      </w:pPr>
    </w:p>
    <w:p w:rsidR="00BF1914" w:rsidRPr="00BF1914" w:rsidRDefault="00BF1914" w:rsidP="00BF1914">
      <w:pPr>
        <w:suppressAutoHyphens/>
        <w:autoSpaceDE w:val="0"/>
        <w:ind w:firstLine="709"/>
        <w:jc w:val="both"/>
        <w:rPr>
          <w:rFonts w:ascii="Times New Roman" w:hAnsi="Times New Roman"/>
          <w:i/>
          <w:kern w:val="1"/>
          <w:sz w:val="24"/>
          <w:lang w:eastAsia="ar-SA"/>
        </w:rPr>
      </w:pPr>
      <w:r w:rsidRPr="00BF1914">
        <w:rPr>
          <w:rFonts w:ascii="Times New Roman" w:hAnsi="Times New Roman"/>
          <w:i/>
          <w:kern w:val="1"/>
          <w:sz w:val="24"/>
          <w:lang w:eastAsia="ar-SA"/>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BF1914" w:rsidRPr="00BF1914" w:rsidRDefault="00BF1914" w:rsidP="00BF1914">
      <w:pPr>
        <w:suppressAutoHyphens/>
        <w:spacing w:before="0"/>
        <w:ind w:firstLine="284"/>
        <w:jc w:val="both"/>
        <w:rPr>
          <w:rFonts w:ascii="Times New Roman" w:hAnsi="Times New Roman"/>
          <w:i/>
          <w:kern w:val="1"/>
          <w:sz w:val="24"/>
          <w:lang w:eastAsia="ar-SA"/>
        </w:rPr>
      </w:pPr>
      <w:r w:rsidRPr="00BF1914">
        <w:rPr>
          <w:rFonts w:ascii="Times New Roman" w:hAnsi="Times New Roman"/>
          <w:i/>
          <w:kern w:val="1"/>
          <w:sz w:val="24"/>
          <w:lang w:eastAsia="ar-SA"/>
        </w:rPr>
        <w:t>Общество оставляет за собой право изменять общий объем выполняемых работ/услуг в пределах согласованного в договоре опциона.</w:t>
      </w:r>
    </w:p>
    <w:p w:rsidR="00BF1914" w:rsidRPr="00BF1914" w:rsidRDefault="00BF1914" w:rsidP="00BF1914">
      <w:pPr>
        <w:suppressAutoHyphens/>
        <w:spacing w:before="0"/>
        <w:ind w:firstLine="284"/>
        <w:jc w:val="both"/>
        <w:rPr>
          <w:rFonts w:ascii="Times New Roman" w:hAnsi="Times New Roman"/>
          <w:i/>
          <w:kern w:val="1"/>
          <w:sz w:val="24"/>
          <w:lang w:eastAsia="ar-SA"/>
        </w:rPr>
      </w:pPr>
    </w:p>
    <w:p w:rsidR="00BF1914" w:rsidRPr="00BF1914" w:rsidRDefault="00BF1914" w:rsidP="00BF1914">
      <w:pPr>
        <w:suppressAutoHyphens/>
        <w:spacing w:before="0"/>
        <w:ind w:firstLine="284"/>
        <w:jc w:val="both"/>
        <w:rPr>
          <w:rFonts w:ascii="Times New Roman" w:hAnsi="Times New Roman"/>
          <w:i/>
          <w:kern w:val="1"/>
          <w:sz w:val="24"/>
          <w:lang w:eastAsia="ar-SA"/>
        </w:rPr>
      </w:pPr>
      <w:r w:rsidRPr="00BF1914">
        <w:rPr>
          <w:rFonts w:ascii="Times New Roman" w:hAnsi="Times New Roman"/>
          <w:i/>
          <w:kern w:val="1"/>
          <w:sz w:val="24"/>
          <w:lang w:eastAsia="ar-SA"/>
        </w:rPr>
        <w:t>Для участия в закупке Контрагент должен предоставить следующие документы:</w:t>
      </w:r>
    </w:p>
    <w:p w:rsidR="00BF1914" w:rsidRPr="00BF1914" w:rsidRDefault="00BF1914" w:rsidP="00BF1914">
      <w:pPr>
        <w:suppressAutoHyphens/>
        <w:spacing w:before="0"/>
        <w:ind w:firstLine="284"/>
        <w:jc w:val="both"/>
        <w:rPr>
          <w:rFonts w:ascii="Times New Roman" w:hAnsi="Times New Roman"/>
          <w:kern w:val="1"/>
          <w:sz w:val="24"/>
          <w:lang w:eastAsia="ar-SA"/>
        </w:rPr>
      </w:pPr>
      <w:r w:rsidRPr="00BF1914">
        <w:rPr>
          <w:rFonts w:ascii="Times New Roman" w:hAnsi="Times New Roman"/>
          <w:kern w:val="1"/>
          <w:sz w:val="24"/>
          <w:lang w:eastAsia="ar-SA"/>
        </w:rPr>
        <w:t>-</w:t>
      </w:r>
      <w:r w:rsidRPr="00BF1914">
        <w:rPr>
          <w:rFonts w:ascii="Times New Roman" w:hAnsi="Times New Roman"/>
          <w:kern w:val="1"/>
          <w:sz w:val="24"/>
          <w:lang w:eastAsia="ar-SA"/>
        </w:rPr>
        <w:tab/>
        <w:t>Извещение о согласии делать оферту (</w:t>
      </w:r>
      <w:r w:rsidR="00533C39">
        <w:rPr>
          <w:rFonts w:ascii="Times New Roman" w:hAnsi="Times New Roman"/>
          <w:kern w:val="1"/>
          <w:sz w:val="24"/>
          <w:lang w:eastAsia="ar-SA"/>
        </w:rPr>
        <w:t>Форма</w:t>
      </w:r>
      <w:r w:rsidRPr="00BF1914">
        <w:rPr>
          <w:rFonts w:ascii="Times New Roman" w:hAnsi="Times New Roman"/>
          <w:kern w:val="1"/>
          <w:sz w:val="24"/>
          <w:lang w:eastAsia="ar-SA"/>
        </w:rPr>
        <w:t xml:space="preserve"> №</w:t>
      </w:r>
      <w:r w:rsidR="00533C39">
        <w:rPr>
          <w:rFonts w:ascii="Times New Roman" w:hAnsi="Times New Roman"/>
          <w:kern w:val="1"/>
          <w:sz w:val="24"/>
          <w:lang w:eastAsia="ar-SA"/>
        </w:rPr>
        <w:t xml:space="preserve"> 2</w:t>
      </w:r>
      <w:r w:rsidRPr="00BF1914">
        <w:rPr>
          <w:rFonts w:ascii="Times New Roman" w:hAnsi="Times New Roman"/>
          <w:kern w:val="1"/>
          <w:sz w:val="24"/>
          <w:lang w:eastAsia="ar-SA"/>
        </w:rPr>
        <w:t xml:space="preserve"> к настоящему ПДО)</w:t>
      </w:r>
    </w:p>
    <w:p w:rsidR="00BF1914" w:rsidRPr="00BF1914" w:rsidRDefault="00BF1914" w:rsidP="00BF1914">
      <w:pPr>
        <w:suppressAutoHyphens/>
        <w:spacing w:before="0"/>
        <w:ind w:firstLine="284"/>
        <w:jc w:val="both"/>
        <w:rPr>
          <w:rFonts w:ascii="Times New Roman" w:hAnsi="Times New Roman"/>
          <w:kern w:val="1"/>
          <w:sz w:val="24"/>
          <w:lang w:eastAsia="ar-SA"/>
        </w:rPr>
      </w:pPr>
      <w:r w:rsidRPr="00BF1914">
        <w:rPr>
          <w:rFonts w:ascii="Times New Roman" w:hAnsi="Times New Roman"/>
          <w:kern w:val="1"/>
          <w:sz w:val="24"/>
          <w:lang w:eastAsia="ar-SA"/>
        </w:rPr>
        <w:t>-</w:t>
      </w:r>
      <w:r w:rsidRPr="00BF1914">
        <w:rPr>
          <w:rFonts w:ascii="Times New Roman" w:hAnsi="Times New Roman"/>
          <w:kern w:val="1"/>
          <w:sz w:val="24"/>
          <w:lang w:eastAsia="ar-SA"/>
        </w:rPr>
        <w:tab/>
        <w:t>Предложение о заключении договора (безотзывная оферта) (</w:t>
      </w:r>
      <w:r w:rsidR="00533C39">
        <w:rPr>
          <w:rFonts w:ascii="Times New Roman" w:hAnsi="Times New Roman"/>
          <w:kern w:val="1"/>
          <w:sz w:val="24"/>
          <w:lang w:eastAsia="ar-SA"/>
        </w:rPr>
        <w:t>Форма</w:t>
      </w:r>
      <w:r w:rsidRPr="00BF1914">
        <w:rPr>
          <w:rFonts w:ascii="Times New Roman" w:hAnsi="Times New Roman"/>
          <w:kern w:val="1"/>
          <w:sz w:val="24"/>
          <w:lang w:eastAsia="ar-SA"/>
        </w:rPr>
        <w:t xml:space="preserve"> №</w:t>
      </w:r>
      <w:r w:rsidR="00533C39">
        <w:rPr>
          <w:rFonts w:ascii="Times New Roman" w:hAnsi="Times New Roman"/>
          <w:kern w:val="1"/>
          <w:sz w:val="24"/>
          <w:lang w:eastAsia="ar-SA"/>
        </w:rPr>
        <w:t xml:space="preserve"> 3</w:t>
      </w:r>
      <w:r w:rsidRPr="00BF1914">
        <w:rPr>
          <w:rFonts w:ascii="Times New Roman" w:hAnsi="Times New Roman"/>
          <w:kern w:val="1"/>
          <w:sz w:val="24"/>
          <w:lang w:eastAsia="ar-SA"/>
        </w:rPr>
        <w:t xml:space="preserve"> к настоящему ПДО),</w:t>
      </w:r>
    </w:p>
    <w:p w:rsidR="00BF1914" w:rsidRPr="00BF1914" w:rsidRDefault="00BF1914" w:rsidP="00BF1914">
      <w:pPr>
        <w:suppressAutoHyphens/>
        <w:spacing w:before="0"/>
        <w:ind w:firstLine="284"/>
        <w:jc w:val="both"/>
        <w:rPr>
          <w:rFonts w:ascii="Times New Roman" w:hAnsi="Times New Roman"/>
          <w:kern w:val="1"/>
          <w:sz w:val="24"/>
          <w:lang w:eastAsia="ar-SA"/>
        </w:rPr>
      </w:pPr>
      <w:r w:rsidRPr="00BF1914">
        <w:rPr>
          <w:rFonts w:ascii="Times New Roman" w:hAnsi="Times New Roman"/>
          <w:kern w:val="1"/>
          <w:sz w:val="24"/>
          <w:lang w:eastAsia="ar-SA"/>
        </w:rPr>
        <w:t>-</w:t>
      </w:r>
      <w:r w:rsidRPr="00BF1914">
        <w:rPr>
          <w:rFonts w:ascii="Times New Roman" w:hAnsi="Times New Roman"/>
          <w:kern w:val="1"/>
          <w:sz w:val="24"/>
          <w:lang w:eastAsia="ar-SA"/>
        </w:rPr>
        <w:tab/>
        <w:t>Договор генподряда (</w:t>
      </w:r>
      <w:r w:rsidR="00533C39">
        <w:rPr>
          <w:rFonts w:ascii="Times New Roman" w:hAnsi="Times New Roman"/>
          <w:kern w:val="1"/>
          <w:sz w:val="24"/>
          <w:lang w:eastAsia="ar-SA"/>
        </w:rPr>
        <w:t>Форма</w:t>
      </w:r>
      <w:r w:rsidRPr="00BF1914">
        <w:rPr>
          <w:rFonts w:ascii="Times New Roman" w:hAnsi="Times New Roman"/>
          <w:kern w:val="1"/>
          <w:sz w:val="24"/>
          <w:lang w:eastAsia="ar-SA"/>
        </w:rPr>
        <w:t xml:space="preserve"> №</w:t>
      </w:r>
      <w:r w:rsidR="00533C39">
        <w:rPr>
          <w:rFonts w:ascii="Times New Roman" w:hAnsi="Times New Roman"/>
          <w:kern w:val="1"/>
          <w:sz w:val="24"/>
          <w:lang w:eastAsia="ar-SA"/>
        </w:rPr>
        <w:t xml:space="preserve"> </w:t>
      </w:r>
      <w:r w:rsidRPr="00BF1914">
        <w:rPr>
          <w:rFonts w:ascii="Times New Roman" w:hAnsi="Times New Roman"/>
          <w:kern w:val="1"/>
          <w:sz w:val="24"/>
          <w:lang w:eastAsia="ar-SA"/>
        </w:rPr>
        <w:t>4 к настоящему ПДО), подписанный и скреплённый печатью организации в редакции Заказчика, в 2 (двух) экземплярах;</w:t>
      </w:r>
    </w:p>
    <w:p w:rsidR="00BF1914" w:rsidRPr="00BF1914" w:rsidRDefault="00BF1914" w:rsidP="00BF1914">
      <w:pPr>
        <w:suppressAutoHyphens/>
        <w:spacing w:before="0"/>
        <w:ind w:firstLine="284"/>
        <w:jc w:val="both"/>
        <w:rPr>
          <w:rFonts w:ascii="Times New Roman" w:hAnsi="Times New Roman"/>
          <w:kern w:val="1"/>
          <w:sz w:val="24"/>
          <w:lang w:eastAsia="ar-SA"/>
        </w:rPr>
      </w:pPr>
      <w:r w:rsidRPr="00BF1914">
        <w:rPr>
          <w:rFonts w:ascii="Times New Roman" w:hAnsi="Times New Roman"/>
          <w:kern w:val="1"/>
          <w:sz w:val="24"/>
          <w:lang w:eastAsia="ar-SA"/>
        </w:rPr>
        <w:t>-</w:t>
      </w:r>
      <w:r w:rsidRPr="00BF1914">
        <w:rPr>
          <w:rFonts w:ascii="Times New Roman" w:hAnsi="Times New Roman"/>
          <w:kern w:val="1"/>
          <w:sz w:val="24"/>
          <w:lang w:eastAsia="ar-SA"/>
        </w:rPr>
        <w:tab/>
        <w:t>Протокол согласования договорной цены (Приложение №1 к Договору генподряда), составленный согласно выдаваемым Заказчиком ведомостям объёмов работ и Комплексным заданием, с приложением обосновывающих сметных расчётов по всем видам работ (за исключением работ по Комплексному заданию), подписанный и скреплённый печатью организации в редакции Заказчика в 2-х экземплярах;</w:t>
      </w:r>
    </w:p>
    <w:p w:rsidR="00BF1914" w:rsidRPr="00BF1914" w:rsidRDefault="00BF1914" w:rsidP="00BF1914">
      <w:pPr>
        <w:suppressAutoHyphens/>
        <w:spacing w:before="0"/>
        <w:ind w:firstLine="284"/>
        <w:jc w:val="both"/>
        <w:rPr>
          <w:rFonts w:ascii="Times New Roman" w:hAnsi="Times New Roman"/>
          <w:kern w:val="1"/>
          <w:sz w:val="24"/>
          <w:lang w:eastAsia="ar-SA"/>
        </w:rPr>
      </w:pPr>
      <w:r w:rsidRPr="00BF1914">
        <w:rPr>
          <w:rFonts w:ascii="Times New Roman" w:hAnsi="Times New Roman"/>
          <w:kern w:val="1"/>
          <w:sz w:val="24"/>
          <w:lang w:eastAsia="ar-SA"/>
        </w:rPr>
        <w:t>-</w:t>
      </w:r>
      <w:r w:rsidRPr="00BF1914">
        <w:rPr>
          <w:rFonts w:ascii="Times New Roman" w:hAnsi="Times New Roman"/>
          <w:kern w:val="1"/>
          <w:sz w:val="24"/>
          <w:lang w:eastAsia="ar-SA"/>
        </w:rPr>
        <w:tab/>
        <w:t>График производства работ и освоения средств (приложение №</w:t>
      </w:r>
      <w:r w:rsidR="00533C39">
        <w:rPr>
          <w:rFonts w:ascii="Times New Roman" w:hAnsi="Times New Roman"/>
          <w:kern w:val="1"/>
          <w:sz w:val="24"/>
          <w:lang w:eastAsia="ar-SA"/>
        </w:rPr>
        <w:t xml:space="preserve"> </w:t>
      </w:r>
      <w:r w:rsidRPr="00BF1914">
        <w:rPr>
          <w:rFonts w:ascii="Times New Roman" w:hAnsi="Times New Roman"/>
          <w:kern w:val="1"/>
          <w:sz w:val="24"/>
          <w:lang w:eastAsia="ar-SA"/>
        </w:rPr>
        <w:t xml:space="preserve">2 к договору </w:t>
      </w:r>
      <w:r w:rsidR="00533C39">
        <w:rPr>
          <w:rFonts w:ascii="Times New Roman" w:hAnsi="Times New Roman"/>
          <w:kern w:val="1"/>
          <w:sz w:val="24"/>
          <w:lang w:eastAsia="ar-SA"/>
        </w:rPr>
        <w:t>г</w:t>
      </w:r>
      <w:r w:rsidRPr="00BF1914">
        <w:rPr>
          <w:rFonts w:ascii="Times New Roman" w:hAnsi="Times New Roman"/>
          <w:kern w:val="1"/>
          <w:sz w:val="24"/>
          <w:lang w:eastAsia="ar-SA"/>
        </w:rPr>
        <w:t>енподряда), который должен быть заполнен планируемыми объёмами выполняемых работ в стоимостном выражении, подписанный и скреплённый печатью организации в редакции Заказчика в 2-х экземплярах;</w:t>
      </w:r>
    </w:p>
    <w:p w:rsidR="00BF1914" w:rsidRPr="00BF1914" w:rsidRDefault="00BF1914" w:rsidP="00BF1914">
      <w:pPr>
        <w:suppressAutoHyphens/>
        <w:spacing w:before="0"/>
        <w:ind w:firstLine="284"/>
        <w:jc w:val="both"/>
        <w:rPr>
          <w:rFonts w:ascii="Times New Roman" w:hAnsi="Times New Roman"/>
          <w:kern w:val="1"/>
          <w:sz w:val="24"/>
          <w:lang w:eastAsia="ar-SA"/>
        </w:rPr>
      </w:pPr>
      <w:r w:rsidRPr="00BF1914">
        <w:rPr>
          <w:rFonts w:ascii="Times New Roman" w:hAnsi="Times New Roman"/>
          <w:kern w:val="1"/>
          <w:sz w:val="24"/>
          <w:lang w:eastAsia="ar-SA"/>
        </w:rPr>
        <w:t>-</w:t>
      </w:r>
      <w:r w:rsidRPr="00BF1914">
        <w:rPr>
          <w:rFonts w:ascii="Times New Roman" w:hAnsi="Times New Roman"/>
          <w:kern w:val="1"/>
          <w:sz w:val="24"/>
          <w:lang w:eastAsia="ar-SA"/>
        </w:rPr>
        <w:tab/>
        <w:t>Регламент определения стоимости строительно-монтажных работ на последующие работы, до их полного завершения (приложение №</w:t>
      </w:r>
      <w:r w:rsidR="00533C39">
        <w:rPr>
          <w:rFonts w:ascii="Times New Roman" w:hAnsi="Times New Roman"/>
          <w:kern w:val="1"/>
          <w:sz w:val="24"/>
          <w:lang w:eastAsia="ar-SA"/>
        </w:rPr>
        <w:t xml:space="preserve"> </w:t>
      </w:r>
      <w:r w:rsidRPr="00BF1914">
        <w:rPr>
          <w:rFonts w:ascii="Times New Roman" w:hAnsi="Times New Roman"/>
          <w:kern w:val="1"/>
          <w:sz w:val="24"/>
          <w:lang w:eastAsia="ar-SA"/>
        </w:rPr>
        <w:t>3 к договору);</w:t>
      </w:r>
    </w:p>
    <w:p w:rsidR="00BF1914" w:rsidRPr="00BF1914" w:rsidRDefault="00BF1914" w:rsidP="00BF1914">
      <w:pPr>
        <w:suppressAutoHyphens/>
        <w:spacing w:before="0"/>
        <w:ind w:firstLine="284"/>
        <w:jc w:val="both"/>
        <w:rPr>
          <w:rFonts w:ascii="Times New Roman" w:hAnsi="Times New Roman"/>
          <w:kern w:val="1"/>
          <w:sz w:val="24"/>
          <w:lang w:eastAsia="ar-SA"/>
        </w:rPr>
      </w:pPr>
      <w:r w:rsidRPr="00BF1914">
        <w:rPr>
          <w:rFonts w:ascii="Times New Roman" w:hAnsi="Times New Roman"/>
          <w:kern w:val="1"/>
          <w:sz w:val="24"/>
          <w:lang w:eastAsia="ar-SA"/>
        </w:rPr>
        <w:lastRenderedPageBreak/>
        <w:t>-</w:t>
      </w:r>
      <w:r w:rsidRPr="00BF1914">
        <w:rPr>
          <w:rFonts w:ascii="Times New Roman" w:hAnsi="Times New Roman"/>
          <w:kern w:val="1"/>
          <w:sz w:val="24"/>
          <w:lang w:eastAsia="ar-SA"/>
        </w:rPr>
        <w:tab/>
        <w:t>Регламент определения стоимости пусконаладочных работ на последующие работы, до полного завершения (приложение №</w:t>
      </w:r>
      <w:r w:rsidR="00533C39">
        <w:rPr>
          <w:rFonts w:ascii="Times New Roman" w:hAnsi="Times New Roman"/>
          <w:kern w:val="1"/>
          <w:sz w:val="24"/>
          <w:lang w:eastAsia="ar-SA"/>
        </w:rPr>
        <w:t xml:space="preserve"> </w:t>
      </w:r>
      <w:r w:rsidRPr="00BF1914">
        <w:rPr>
          <w:rFonts w:ascii="Times New Roman" w:hAnsi="Times New Roman"/>
          <w:kern w:val="1"/>
          <w:sz w:val="24"/>
          <w:lang w:eastAsia="ar-SA"/>
        </w:rPr>
        <w:t>4 к договору</w:t>
      </w:r>
      <w:r w:rsidR="00533C39">
        <w:rPr>
          <w:rFonts w:ascii="Times New Roman" w:hAnsi="Times New Roman"/>
          <w:kern w:val="1"/>
          <w:sz w:val="24"/>
          <w:lang w:eastAsia="ar-SA"/>
        </w:rPr>
        <w:t xml:space="preserve"> генподряда</w:t>
      </w:r>
      <w:r w:rsidRPr="00BF1914">
        <w:rPr>
          <w:rFonts w:ascii="Times New Roman" w:hAnsi="Times New Roman"/>
          <w:kern w:val="1"/>
          <w:sz w:val="24"/>
          <w:lang w:eastAsia="ar-SA"/>
        </w:rPr>
        <w:t>);</w:t>
      </w:r>
    </w:p>
    <w:p w:rsidR="00BF1914" w:rsidRPr="00BF1914" w:rsidRDefault="00BF1914" w:rsidP="00BF1914">
      <w:pPr>
        <w:suppressAutoHyphens/>
        <w:spacing w:before="0"/>
        <w:ind w:firstLine="284"/>
        <w:jc w:val="both"/>
        <w:rPr>
          <w:rFonts w:ascii="Times New Roman" w:hAnsi="Times New Roman"/>
          <w:kern w:val="1"/>
          <w:sz w:val="24"/>
          <w:lang w:eastAsia="ar-SA"/>
        </w:rPr>
      </w:pPr>
      <w:r w:rsidRPr="00BF1914">
        <w:rPr>
          <w:rFonts w:ascii="Times New Roman" w:hAnsi="Times New Roman"/>
          <w:kern w:val="1"/>
          <w:sz w:val="24"/>
          <w:lang w:eastAsia="ar-SA"/>
        </w:rPr>
        <w:t>-</w:t>
      </w:r>
      <w:r w:rsidRPr="00BF1914">
        <w:rPr>
          <w:rFonts w:ascii="Times New Roman" w:hAnsi="Times New Roman"/>
          <w:kern w:val="1"/>
          <w:sz w:val="24"/>
          <w:lang w:eastAsia="ar-SA"/>
        </w:rPr>
        <w:tab/>
        <w:t>График погашения авансовых платежей (приложение №</w:t>
      </w:r>
      <w:r w:rsidR="00533C39">
        <w:rPr>
          <w:rFonts w:ascii="Times New Roman" w:hAnsi="Times New Roman"/>
          <w:kern w:val="1"/>
          <w:sz w:val="24"/>
          <w:lang w:eastAsia="ar-SA"/>
        </w:rPr>
        <w:t xml:space="preserve"> </w:t>
      </w:r>
      <w:r w:rsidRPr="00BF1914">
        <w:rPr>
          <w:rFonts w:ascii="Times New Roman" w:hAnsi="Times New Roman"/>
          <w:kern w:val="1"/>
          <w:sz w:val="24"/>
          <w:lang w:eastAsia="ar-SA"/>
        </w:rPr>
        <w:t>5 к договору</w:t>
      </w:r>
      <w:r w:rsidR="00533C39">
        <w:rPr>
          <w:rFonts w:ascii="Times New Roman" w:hAnsi="Times New Roman"/>
          <w:kern w:val="1"/>
          <w:sz w:val="24"/>
          <w:lang w:eastAsia="ar-SA"/>
        </w:rPr>
        <w:t xml:space="preserve"> генподряда</w:t>
      </w:r>
      <w:r w:rsidRPr="00BF1914">
        <w:rPr>
          <w:rFonts w:ascii="Times New Roman" w:hAnsi="Times New Roman"/>
          <w:kern w:val="1"/>
          <w:sz w:val="24"/>
          <w:lang w:eastAsia="ar-SA"/>
        </w:rPr>
        <w:t>) – ПРИ НЕОБХОДИМОСТИ;</w:t>
      </w:r>
    </w:p>
    <w:p w:rsidR="00BF1914" w:rsidRPr="00BF1914" w:rsidRDefault="00BF1914" w:rsidP="00BF1914">
      <w:pPr>
        <w:suppressAutoHyphens/>
        <w:spacing w:before="0"/>
        <w:ind w:firstLine="284"/>
        <w:jc w:val="both"/>
        <w:rPr>
          <w:rFonts w:ascii="Times New Roman" w:hAnsi="Times New Roman"/>
          <w:kern w:val="1"/>
          <w:sz w:val="24"/>
          <w:lang w:eastAsia="ar-SA"/>
        </w:rPr>
      </w:pPr>
      <w:r w:rsidRPr="00BF1914">
        <w:rPr>
          <w:rFonts w:ascii="Times New Roman" w:hAnsi="Times New Roman"/>
          <w:kern w:val="1"/>
          <w:sz w:val="24"/>
          <w:lang w:eastAsia="ar-SA"/>
        </w:rPr>
        <w:t>-</w:t>
      </w:r>
      <w:r w:rsidRPr="00BF1914">
        <w:rPr>
          <w:rFonts w:ascii="Times New Roman" w:hAnsi="Times New Roman"/>
          <w:kern w:val="1"/>
          <w:sz w:val="24"/>
          <w:lang w:eastAsia="ar-SA"/>
        </w:rPr>
        <w:tab/>
        <w:t>Таблица «Расчет стоимости строительства», с заполненными графами в тыс.руб. без НДС (</w:t>
      </w:r>
      <w:r w:rsidR="00533C39">
        <w:rPr>
          <w:rFonts w:ascii="Times New Roman" w:hAnsi="Times New Roman"/>
          <w:kern w:val="1"/>
          <w:sz w:val="24"/>
          <w:lang w:eastAsia="ar-SA"/>
        </w:rPr>
        <w:t>Форма</w:t>
      </w:r>
      <w:r w:rsidRPr="00BF1914">
        <w:rPr>
          <w:rFonts w:ascii="Times New Roman" w:hAnsi="Times New Roman"/>
          <w:kern w:val="1"/>
          <w:sz w:val="24"/>
          <w:lang w:eastAsia="ar-SA"/>
        </w:rPr>
        <w:t xml:space="preserve"> №</w:t>
      </w:r>
      <w:r w:rsidR="00533C39">
        <w:rPr>
          <w:rFonts w:ascii="Times New Roman" w:hAnsi="Times New Roman"/>
          <w:kern w:val="1"/>
          <w:sz w:val="24"/>
          <w:lang w:eastAsia="ar-SA"/>
        </w:rPr>
        <w:t xml:space="preserve"> </w:t>
      </w:r>
      <w:r w:rsidR="00EB0164">
        <w:rPr>
          <w:rFonts w:ascii="Times New Roman" w:hAnsi="Times New Roman"/>
          <w:kern w:val="1"/>
          <w:sz w:val="24"/>
          <w:lang w:eastAsia="ar-SA"/>
        </w:rPr>
        <w:t>8</w:t>
      </w:r>
      <w:r w:rsidR="00533C39">
        <w:rPr>
          <w:rFonts w:ascii="Times New Roman" w:hAnsi="Times New Roman"/>
          <w:kern w:val="1"/>
          <w:sz w:val="24"/>
          <w:lang w:eastAsia="ar-SA"/>
        </w:rPr>
        <w:t xml:space="preserve"> </w:t>
      </w:r>
      <w:r w:rsidRPr="00BF1914">
        <w:rPr>
          <w:rFonts w:ascii="Times New Roman" w:hAnsi="Times New Roman"/>
          <w:kern w:val="1"/>
          <w:sz w:val="24"/>
          <w:lang w:eastAsia="ar-SA"/>
        </w:rPr>
        <w:t>к настоящему ПДО)</w:t>
      </w:r>
    </w:p>
    <w:p w:rsidR="00BF1914" w:rsidRPr="00BF1914" w:rsidRDefault="00BF1914" w:rsidP="00BF1914">
      <w:pPr>
        <w:suppressAutoHyphens/>
        <w:spacing w:before="0"/>
        <w:ind w:firstLine="540"/>
        <w:jc w:val="both"/>
        <w:rPr>
          <w:rFonts w:ascii="Times New Roman" w:hAnsi="Times New Roman"/>
          <w:kern w:val="1"/>
          <w:sz w:val="24"/>
          <w:lang w:eastAsia="ar-SA"/>
        </w:rPr>
      </w:pPr>
    </w:p>
    <w:p w:rsidR="00BF1914" w:rsidRPr="00BF1914" w:rsidRDefault="00BF1914" w:rsidP="00BF1914">
      <w:pPr>
        <w:spacing w:before="0"/>
        <w:jc w:val="both"/>
        <w:rPr>
          <w:rFonts w:ascii="Times New Roman" w:hAnsi="Times New Roman"/>
          <w:bCs/>
          <w:kern w:val="1"/>
          <w:sz w:val="24"/>
          <w:lang w:eastAsia="ar-SA"/>
        </w:rPr>
      </w:pPr>
      <w:r w:rsidRPr="00BF1914">
        <w:rPr>
          <w:rFonts w:ascii="Times New Roman" w:hAnsi="Times New Roman"/>
          <w:b/>
          <w:kern w:val="1"/>
          <w:sz w:val="24"/>
          <w:u w:val="single"/>
          <w:lang w:eastAsia="ar-SA"/>
        </w:rPr>
        <w:t>В объем закупки не включены</w:t>
      </w:r>
      <w:r w:rsidRPr="00BF1914">
        <w:rPr>
          <w:rFonts w:ascii="Times New Roman" w:hAnsi="Times New Roman"/>
          <w:b/>
          <w:kern w:val="1"/>
          <w:sz w:val="24"/>
          <w:lang w:eastAsia="ar-SA"/>
        </w:rPr>
        <w:t>:</w:t>
      </w:r>
      <w:r w:rsidRPr="00BF1914">
        <w:rPr>
          <w:rFonts w:ascii="Times New Roman" w:hAnsi="Times New Roman"/>
          <w:kern w:val="1"/>
          <w:sz w:val="24"/>
          <w:lang w:eastAsia="ar-SA"/>
        </w:rPr>
        <w:t xml:space="preserve"> вновь выпускаемые изменения и дополнения по вышеуказанной проектно-технической документации, пусконаладочные работы (по проектам 18307-90, разделы ЭОТ, ЭОТ изм.1, 18726-90 раздел ЭОТ изм.2)</w:t>
      </w:r>
      <w:r w:rsidRPr="00BF1914">
        <w:rPr>
          <w:rFonts w:ascii="Times New Roman" w:hAnsi="Times New Roman"/>
          <w:i/>
          <w:kern w:val="1"/>
          <w:sz w:val="24"/>
          <w:lang w:eastAsia="ar-SA"/>
        </w:rPr>
        <w:t>,</w:t>
      </w:r>
      <w:r w:rsidRPr="00BF1914">
        <w:rPr>
          <w:rFonts w:ascii="Times New Roman" w:hAnsi="Times New Roman"/>
          <w:kern w:val="1"/>
          <w:sz w:val="24"/>
          <w:lang w:eastAsia="ar-SA"/>
        </w:rPr>
        <w:t xml:space="preserve"> а также вновь выпускаемая проектно-техническая документация в рамках работ по системам электрообогрева трубопроводов на Блоке установки Гидрокрекинг по производству базовых масел III группы.</w:t>
      </w:r>
    </w:p>
    <w:p w:rsidR="00BF1914" w:rsidRPr="00BF1914" w:rsidRDefault="00BF1914" w:rsidP="00BF1914">
      <w:pPr>
        <w:suppressAutoHyphens/>
        <w:spacing w:before="0"/>
        <w:jc w:val="both"/>
        <w:rPr>
          <w:rFonts w:ascii="Times New Roman" w:hAnsi="Times New Roman"/>
          <w:i/>
          <w:kern w:val="1"/>
          <w:sz w:val="24"/>
          <w:lang w:eastAsia="ar-SA"/>
        </w:rPr>
      </w:pPr>
      <w:r w:rsidRPr="00BF1914">
        <w:rPr>
          <w:rFonts w:ascii="Times New Roman" w:hAnsi="Times New Roman"/>
          <w:i/>
          <w:kern w:val="1"/>
          <w:sz w:val="24"/>
          <w:lang w:eastAsia="ar-SA"/>
        </w:rPr>
        <w:t>Данные дополнительные работы являются опционом и могут быть оформлены с контрагентами путём подписания дополнительных соглашений к Договорам генподряда.</w:t>
      </w:r>
      <w:r w:rsidRPr="00BF1914">
        <w:rPr>
          <w:rFonts w:ascii="Times New Roman" w:hAnsi="Times New Roman"/>
          <w:kern w:val="1"/>
          <w:sz w:val="24"/>
          <w:lang w:eastAsia="ar-SA"/>
        </w:rPr>
        <w:t xml:space="preserve"> </w:t>
      </w:r>
      <w:r w:rsidRPr="00BF1914">
        <w:rPr>
          <w:rFonts w:ascii="Times New Roman" w:hAnsi="Times New Roman"/>
          <w:i/>
          <w:kern w:val="1"/>
          <w:sz w:val="24"/>
          <w:lang w:eastAsia="ar-SA"/>
        </w:rPr>
        <w:t>Дополнительный объем работ не может превышать 10% от объемов работ по основному договору.</w:t>
      </w:r>
    </w:p>
    <w:p w:rsidR="00BF1914" w:rsidRPr="00BF1914" w:rsidRDefault="00BF1914" w:rsidP="00BF1914">
      <w:pPr>
        <w:suppressAutoHyphens/>
        <w:spacing w:before="0"/>
        <w:jc w:val="both"/>
        <w:rPr>
          <w:rFonts w:ascii="Times New Roman" w:hAnsi="Times New Roman"/>
          <w:i/>
          <w:kern w:val="1"/>
          <w:sz w:val="24"/>
          <w:lang w:eastAsia="ar-SA"/>
        </w:rPr>
      </w:pPr>
    </w:p>
    <w:p w:rsidR="00BF1914" w:rsidRPr="00BF1914" w:rsidRDefault="00BF1914" w:rsidP="00BF1914">
      <w:pPr>
        <w:suppressAutoHyphens/>
        <w:spacing w:before="0"/>
        <w:jc w:val="both"/>
        <w:rPr>
          <w:rFonts w:ascii="Times New Roman" w:hAnsi="Times New Roman"/>
          <w:kern w:val="1"/>
          <w:sz w:val="24"/>
          <w:lang w:eastAsia="ar-SA"/>
        </w:rPr>
      </w:pPr>
      <w:r w:rsidRPr="00BF1914">
        <w:rPr>
          <w:rFonts w:ascii="Times New Roman" w:hAnsi="Times New Roman"/>
          <w:kern w:val="1"/>
          <w:sz w:val="24"/>
          <w:u w:val="single"/>
          <w:lang w:eastAsia="ar-SA"/>
        </w:rPr>
        <w:t>Основные технико-экономические параметры</w:t>
      </w:r>
      <w:r w:rsidRPr="00BF1914">
        <w:rPr>
          <w:rFonts w:ascii="Times New Roman" w:hAnsi="Times New Roman"/>
          <w:kern w:val="1"/>
          <w:sz w:val="24"/>
          <w:lang w:eastAsia="ar-SA"/>
        </w:rPr>
        <w:t>: работы производятся на территории действующего предприятия – ОАО «Славнефть-ЯНОС».</w:t>
      </w:r>
    </w:p>
    <w:p w:rsidR="00BF1914" w:rsidRPr="00BF1914" w:rsidRDefault="00BF1914" w:rsidP="00BF1914">
      <w:pPr>
        <w:suppressAutoHyphens/>
        <w:autoSpaceDE w:val="0"/>
        <w:jc w:val="both"/>
        <w:rPr>
          <w:rFonts w:ascii="Times New Roman" w:hAnsi="Times New Roman"/>
          <w:kern w:val="1"/>
          <w:sz w:val="24"/>
          <w:lang w:eastAsia="ar-SA"/>
        </w:rPr>
      </w:pPr>
      <w:r w:rsidRPr="00BF1914">
        <w:rPr>
          <w:rFonts w:ascii="Times New Roman" w:hAnsi="Times New Roman"/>
          <w:kern w:val="1"/>
          <w:sz w:val="24"/>
          <w:u w:val="single"/>
          <w:lang w:eastAsia="ar-SA"/>
        </w:rPr>
        <w:t>Заказчик:</w:t>
      </w:r>
      <w:r w:rsidRPr="00BF1914">
        <w:rPr>
          <w:rFonts w:ascii="Times New Roman" w:hAnsi="Times New Roman"/>
          <w:kern w:val="1"/>
          <w:sz w:val="24"/>
          <w:lang w:eastAsia="ar-SA"/>
        </w:rPr>
        <w:t xml:space="preserve"> Открытое Акционерное Общество «Славнефть – Ярославнефтеоргсинтез» (ОАО «Славнефть – ЯНОС»).</w:t>
      </w:r>
    </w:p>
    <w:p w:rsidR="00BF1914" w:rsidRPr="00BF1914" w:rsidRDefault="00BF1914" w:rsidP="00BF1914">
      <w:pPr>
        <w:suppressAutoHyphens/>
        <w:autoSpaceDE w:val="0"/>
        <w:jc w:val="both"/>
        <w:rPr>
          <w:rFonts w:ascii="Times New Roman" w:hAnsi="Times New Roman"/>
          <w:kern w:val="1"/>
          <w:sz w:val="24"/>
          <w:u w:val="single"/>
          <w:lang w:eastAsia="ar-SA"/>
        </w:rPr>
      </w:pPr>
      <w:r w:rsidRPr="00BF1914">
        <w:rPr>
          <w:rFonts w:ascii="Times New Roman" w:hAnsi="Times New Roman"/>
          <w:kern w:val="1"/>
          <w:sz w:val="24"/>
          <w:u w:val="single"/>
          <w:lang w:eastAsia="ar-SA"/>
        </w:rPr>
        <w:t xml:space="preserve">Плановые сроки выполнения работ, вошедших в объем тендера, </w:t>
      </w:r>
      <w:r w:rsidRPr="00BF1914">
        <w:rPr>
          <w:rFonts w:ascii="Times New Roman" w:hAnsi="Times New Roman"/>
          <w:kern w:val="1"/>
          <w:sz w:val="24"/>
          <w:lang w:eastAsia="ar-SA"/>
        </w:rPr>
        <w:t>в соответствии с Графиком производства работ и освоения средств (Приложение №</w:t>
      </w:r>
      <w:r w:rsidR="003A06F0">
        <w:rPr>
          <w:rFonts w:ascii="Times New Roman" w:hAnsi="Times New Roman"/>
          <w:kern w:val="1"/>
          <w:sz w:val="24"/>
          <w:lang w:eastAsia="ar-SA"/>
        </w:rPr>
        <w:t xml:space="preserve"> </w:t>
      </w:r>
      <w:r w:rsidRPr="00BF1914">
        <w:rPr>
          <w:rFonts w:ascii="Times New Roman" w:hAnsi="Times New Roman"/>
          <w:kern w:val="1"/>
          <w:sz w:val="24"/>
          <w:lang w:eastAsia="ar-SA"/>
        </w:rPr>
        <w:t>2 к договору</w:t>
      </w:r>
      <w:r w:rsidR="003A06F0">
        <w:rPr>
          <w:rFonts w:ascii="Times New Roman" w:hAnsi="Times New Roman"/>
          <w:kern w:val="1"/>
          <w:sz w:val="24"/>
          <w:lang w:eastAsia="ar-SA"/>
        </w:rPr>
        <w:t xml:space="preserve"> генподряда</w:t>
      </w:r>
      <w:r w:rsidRPr="00BF1914">
        <w:rPr>
          <w:rFonts w:ascii="Times New Roman" w:hAnsi="Times New Roman"/>
          <w:kern w:val="1"/>
          <w:sz w:val="24"/>
          <w:lang w:eastAsia="ar-SA"/>
        </w:rPr>
        <w:t>):</w:t>
      </w:r>
    </w:p>
    <w:p w:rsidR="00BF1914" w:rsidRPr="00BF1914" w:rsidRDefault="00BF1914" w:rsidP="00BF1914">
      <w:pPr>
        <w:suppressAutoHyphens/>
        <w:autoSpaceDE w:val="0"/>
        <w:spacing w:before="0"/>
        <w:jc w:val="both"/>
        <w:rPr>
          <w:rFonts w:ascii="Times New Roman" w:hAnsi="Times New Roman"/>
          <w:kern w:val="1"/>
          <w:sz w:val="24"/>
          <w:lang w:eastAsia="ar-SA"/>
        </w:rPr>
      </w:pPr>
      <w:r w:rsidRPr="00BF1914">
        <w:rPr>
          <w:rFonts w:ascii="Times New Roman" w:hAnsi="Times New Roman"/>
          <w:kern w:val="1"/>
          <w:sz w:val="24"/>
          <w:lang w:eastAsia="ar-SA"/>
        </w:rPr>
        <w:t>По проектам 18307-90, разделы ЭОТ, ЭОТ изм.1, 18726-90 раздел ЭОТ изм.2:</w:t>
      </w:r>
    </w:p>
    <w:p w:rsidR="00BF1914" w:rsidRPr="00BF1914" w:rsidRDefault="00BF1914" w:rsidP="00BF1914">
      <w:pPr>
        <w:numPr>
          <w:ilvl w:val="0"/>
          <w:numId w:val="8"/>
        </w:numPr>
        <w:spacing w:before="0"/>
        <w:jc w:val="both"/>
        <w:rPr>
          <w:rFonts w:ascii="Times New Roman" w:hAnsi="Times New Roman"/>
          <w:bCs/>
          <w:i/>
          <w:kern w:val="1"/>
          <w:sz w:val="24"/>
          <w:lang w:eastAsia="ar-SA"/>
        </w:rPr>
      </w:pPr>
      <w:r w:rsidRPr="00BF1914">
        <w:rPr>
          <w:rFonts w:ascii="Times New Roman" w:hAnsi="Times New Roman"/>
          <w:bCs/>
          <w:i/>
          <w:kern w:val="1"/>
          <w:sz w:val="24"/>
          <w:lang w:eastAsia="ar-SA"/>
        </w:rPr>
        <w:t>монтажные работы: начало работ – с даты подписания договора, окончание работ – 05 февраля 2017 г.</w:t>
      </w:r>
    </w:p>
    <w:p w:rsidR="00BF1914" w:rsidRPr="00BF1914" w:rsidRDefault="00BF1914" w:rsidP="00BF1914">
      <w:pPr>
        <w:spacing w:before="0"/>
        <w:jc w:val="both"/>
        <w:rPr>
          <w:rFonts w:ascii="Times New Roman" w:hAnsi="Times New Roman"/>
          <w:bCs/>
          <w:kern w:val="1"/>
          <w:sz w:val="24"/>
          <w:lang w:eastAsia="ar-SA"/>
        </w:rPr>
      </w:pPr>
      <w:r w:rsidRPr="00BF1914">
        <w:rPr>
          <w:rFonts w:ascii="Times New Roman" w:hAnsi="Times New Roman"/>
          <w:bCs/>
          <w:kern w:val="1"/>
          <w:sz w:val="24"/>
          <w:lang w:eastAsia="ar-SA"/>
        </w:rPr>
        <w:t>По Комплексному заданию на выполнение работ по проектированию, поставке, монтажу, пуско-наладке и авторскому надзору системы электрообогрева трубопроводов и коллекторов базовых масел III группы на эстакаде отгрузки тит. 207:</w:t>
      </w:r>
    </w:p>
    <w:p w:rsidR="00BF1914" w:rsidRPr="00BF1914" w:rsidRDefault="00BF1914" w:rsidP="00BF1914">
      <w:pPr>
        <w:numPr>
          <w:ilvl w:val="0"/>
          <w:numId w:val="7"/>
        </w:numPr>
        <w:spacing w:before="0"/>
        <w:jc w:val="both"/>
        <w:rPr>
          <w:rFonts w:ascii="Times New Roman" w:hAnsi="Times New Roman"/>
          <w:bCs/>
          <w:i/>
          <w:kern w:val="1"/>
          <w:sz w:val="24"/>
          <w:lang w:eastAsia="ar-SA"/>
        </w:rPr>
      </w:pPr>
      <w:r w:rsidRPr="00BF1914">
        <w:rPr>
          <w:rFonts w:ascii="Times New Roman" w:hAnsi="Times New Roman"/>
          <w:bCs/>
          <w:i/>
          <w:kern w:val="1"/>
          <w:sz w:val="24"/>
          <w:lang w:eastAsia="ar-SA"/>
        </w:rPr>
        <w:t>разработка рабочей документации – 1 месяц с даты подписания договора;</w:t>
      </w:r>
    </w:p>
    <w:p w:rsidR="00BF1914" w:rsidRPr="00BF1914" w:rsidRDefault="00BF1914" w:rsidP="00BF1914">
      <w:pPr>
        <w:numPr>
          <w:ilvl w:val="0"/>
          <w:numId w:val="7"/>
        </w:numPr>
        <w:spacing w:before="0"/>
        <w:jc w:val="both"/>
        <w:rPr>
          <w:rFonts w:ascii="Times New Roman" w:hAnsi="Times New Roman"/>
          <w:bCs/>
          <w:i/>
          <w:kern w:val="1"/>
          <w:sz w:val="24"/>
          <w:lang w:eastAsia="ar-SA"/>
        </w:rPr>
      </w:pPr>
      <w:r w:rsidRPr="00BF1914">
        <w:rPr>
          <w:rFonts w:ascii="Times New Roman" w:hAnsi="Times New Roman"/>
          <w:bCs/>
          <w:i/>
          <w:kern w:val="1"/>
          <w:sz w:val="24"/>
          <w:lang w:eastAsia="ar-SA"/>
        </w:rPr>
        <w:t>поставка оборудования и материалов – до 15.12.2016 г.;</w:t>
      </w:r>
    </w:p>
    <w:p w:rsidR="00BF1914" w:rsidRPr="00BF1914" w:rsidRDefault="00BF1914" w:rsidP="00BF1914">
      <w:pPr>
        <w:numPr>
          <w:ilvl w:val="0"/>
          <w:numId w:val="7"/>
        </w:numPr>
        <w:spacing w:before="0"/>
        <w:jc w:val="both"/>
        <w:rPr>
          <w:rFonts w:ascii="Times New Roman" w:hAnsi="Times New Roman"/>
          <w:bCs/>
          <w:i/>
          <w:kern w:val="1"/>
          <w:sz w:val="24"/>
          <w:lang w:eastAsia="ar-SA"/>
        </w:rPr>
      </w:pPr>
      <w:r w:rsidRPr="00BF1914">
        <w:rPr>
          <w:rFonts w:ascii="Times New Roman" w:hAnsi="Times New Roman"/>
          <w:bCs/>
          <w:i/>
          <w:kern w:val="1"/>
          <w:sz w:val="24"/>
          <w:lang w:eastAsia="ar-SA"/>
        </w:rPr>
        <w:t>монтажные работы – до 05.02.2017 г.;</w:t>
      </w:r>
    </w:p>
    <w:p w:rsidR="00BF1914" w:rsidRPr="00BF1914" w:rsidRDefault="00BF1914" w:rsidP="00BF1914">
      <w:pPr>
        <w:numPr>
          <w:ilvl w:val="0"/>
          <w:numId w:val="7"/>
        </w:numPr>
        <w:spacing w:before="0"/>
        <w:jc w:val="both"/>
        <w:rPr>
          <w:rFonts w:ascii="Times New Roman" w:hAnsi="Times New Roman"/>
          <w:bCs/>
          <w:i/>
          <w:kern w:val="1"/>
          <w:sz w:val="24"/>
          <w:lang w:eastAsia="ar-SA"/>
        </w:rPr>
      </w:pPr>
      <w:r w:rsidRPr="00BF1914">
        <w:rPr>
          <w:rFonts w:ascii="Times New Roman" w:hAnsi="Times New Roman"/>
          <w:bCs/>
          <w:i/>
          <w:kern w:val="1"/>
          <w:sz w:val="24"/>
          <w:lang w:eastAsia="ar-SA"/>
        </w:rPr>
        <w:t>пуско-наладка системы электрообогрева с учетом ПНР под нагрузкой – до 31.03.2017 г.</w:t>
      </w:r>
    </w:p>
    <w:p w:rsidR="00BF1914" w:rsidRPr="00BF1914" w:rsidRDefault="00BF1914" w:rsidP="00BF1914">
      <w:pPr>
        <w:numPr>
          <w:ilvl w:val="0"/>
          <w:numId w:val="7"/>
        </w:numPr>
        <w:spacing w:before="0"/>
        <w:jc w:val="both"/>
        <w:rPr>
          <w:rFonts w:ascii="Times New Roman" w:hAnsi="Times New Roman"/>
          <w:bCs/>
          <w:i/>
          <w:kern w:val="1"/>
          <w:sz w:val="24"/>
          <w:lang w:eastAsia="ar-SA"/>
        </w:rPr>
      </w:pPr>
      <w:r w:rsidRPr="00BF1914">
        <w:rPr>
          <w:rFonts w:ascii="Times New Roman" w:hAnsi="Times New Roman"/>
          <w:bCs/>
          <w:i/>
          <w:kern w:val="1"/>
          <w:sz w:val="24"/>
          <w:lang w:eastAsia="ar-SA"/>
        </w:rPr>
        <w:t>авторский надзор – с начала выполнения монтажных работ до 05.02.2017 г.</w:t>
      </w:r>
    </w:p>
    <w:p w:rsidR="00BF1914" w:rsidRPr="00BF1914" w:rsidRDefault="00BF1914" w:rsidP="00BF1914">
      <w:pPr>
        <w:spacing w:before="0"/>
        <w:ind w:firstLine="709"/>
        <w:jc w:val="both"/>
        <w:rPr>
          <w:rFonts w:ascii="Times New Roman" w:hAnsi="Times New Roman"/>
          <w:bCs/>
          <w:i/>
          <w:kern w:val="1"/>
          <w:sz w:val="24"/>
          <w:lang w:eastAsia="ar-SA"/>
        </w:rPr>
      </w:pPr>
    </w:p>
    <w:p w:rsidR="00BF1914" w:rsidRPr="00BF1914" w:rsidRDefault="00BF1914" w:rsidP="00BF1914">
      <w:pPr>
        <w:spacing w:before="0"/>
        <w:ind w:firstLine="709"/>
        <w:jc w:val="both"/>
        <w:rPr>
          <w:rFonts w:ascii="Times New Roman" w:hAnsi="Times New Roman"/>
          <w:bCs/>
          <w:i/>
          <w:kern w:val="1"/>
          <w:sz w:val="24"/>
          <w:lang w:eastAsia="ar-SA"/>
        </w:rPr>
      </w:pPr>
      <w:r w:rsidRPr="00BF1914">
        <w:rPr>
          <w:rFonts w:ascii="Times New Roman" w:hAnsi="Times New Roman"/>
          <w:bCs/>
          <w:i/>
          <w:kern w:val="1"/>
          <w:sz w:val="24"/>
          <w:lang w:eastAsia="ar-SA"/>
        </w:rPr>
        <w:t>Возможно досрочное завершение работ, вошедших в объем тендера, что должно быть отражено претендентом в Графике производства работ и освоения средств (Приложение №2 к проекту Договора</w:t>
      </w:r>
      <w:r w:rsidR="003A06F0">
        <w:rPr>
          <w:rFonts w:ascii="Times New Roman" w:hAnsi="Times New Roman"/>
          <w:bCs/>
          <w:i/>
          <w:kern w:val="1"/>
          <w:sz w:val="24"/>
          <w:lang w:eastAsia="ar-SA"/>
        </w:rPr>
        <w:t xml:space="preserve"> генподряда</w:t>
      </w:r>
      <w:r w:rsidRPr="00BF1914">
        <w:rPr>
          <w:rFonts w:ascii="Times New Roman" w:hAnsi="Times New Roman"/>
          <w:bCs/>
          <w:i/>
          <w:kern w:val="1"/>
          <w:sz w:val="24"/>
          <w:lang w:eastAsia="ar-SA"/>
        </w:rPr>
        <w:t>), предоставляемом в составе оферты.</w:t>
      </w:r>
    </w:p>
    <w:p w:rsidR="00BF1914" w:rsidRPr="00BF1914" w:rsidRDefault="00BF1914" w:rsidP="00BF1914">
      <w:pPr>
        <w:spacing w:before="0"/>
        <w:jc w:val="both"/>
        <w:rPr>
          <w:rFonts w:ascii="Times New Roman" w:hAnsi="Times New Roman"/>
          <w:bCs/>
          <w:i/>
          <w:kern w:val="1"/>
          <w:sz w:val="24"/>
          <w:lang w:eastAsia="ar-SA"/>
        </w:rPr>
      </w:pPr>
    </w:p>
    <w:p w:rsidR="00BF1914" w:rsidRPr="00BF1914" w:rsidRDefault="00BF1914" w:rsidP="00BF1914">
      <w:pPr>
        <w:spacing w:before="0"/>
        <w:ind w:firstLine="709"/>
        <w:jc w:val="both"/>
        <w:rPr>
          <w:rFonts w:ascii="Times New Roman" w:hAnsi="Times New Roman"/>
          <w:bCs/>
          <w:i/>
          <w:kern w:val="1"/>
          <w:sz w:val="24"/>
          <w:lang w:eastAsia="ar-SA"/>
        </w:rPr>
      </w:pPr>
      <w:r w:rsidRPr="00BF1914">
        <w:rPr>
          <w:rFonts w:ascii="Times New Roman" w:hAnsi="Times New Roman"/>
          <w:bCs/>
          <w:i/>
          <w:kern w:val="1"/>
          <w:sz w:val="24"/>
          <w:lang w:eastAsia="ar-SA"/>
        </w:rPr>
        <w:t>Срок окончания всего комплекса работ - до 31 марта 2017 г.</w:t>
      </w:r>
    </w:p>
    <w:p w:rsidR="00BF1914" w:rsidRPr="00BF1914" w:rsidRDefault="00BF1914" w:rsidP="00BF1914">
      <w:pPr>
        <w:spacing w:before="0"/>
        <w:jc w:val="both"/>
        <w:rPr>
          <w:rFonts w:ascii="Times New Roman" w:hAnsi="Times New Roman"/>
          <w:bCs/>
          <w:i/>
          <w:kern w:val="1"/>
          <w:sz w:val="24"/>
          <w:lang w:eastAsia="ar-SA"/>
        </w:rPr>
      </w:pPr>
    </w:p>
    <w:p w:rsidR="00BF1914" w:rsidRPr="00BF1914" w:rsidRDefault="00BF1914" w:rsidP="00BF1914">
      <w:pPr>
        <w:suppressAutoHyphens/>
        <w:spacing w:before="0"/>
        <w:ind w:firstLine="11"/>
        <w:jc w:val="both"/>
        <w:rPr>
          <w:rFonts w:ascii="Times New Roman" w:hAnsi="Times New Roman"/>
          <w:kern w:val="1"/>
          <w:sz w:val="24"/>
          <w:u w:val="single"/>
          <w:lang w:eastAsia="ar-SA"/>
        </w:rPr>
      </w:pPr>
      <w:r w:rsidRPr="00BF1914">
        <w:rPr>
          <w:rFonts w:ascii="Times New Roman" w:hAnsi="Times New Roman"/>
          <w:kern w:val="1"/>
          <w:sz w:val="24"/>
          <w:u w:val="single"/>
          <w:lang w:eastAsia="ar-SA"/>
        </w:rPr>
        <w:t>Условия оплаты работ: (согласно статье 10 проекта Договора генподряда)</w:t>
      </w:r>
    </w:p>
    <w:p w:rsidR="00BF1914" w:rsidRPr="00BF1914" w:rsidRDefault="00BF1914" w:rsidP="00BF1914">
      <w:pPr>
        <w:suppressAutoHyphens/>
        <w:spacing w:before="0"/>
        <w:ind w:firstLine="709"/>
        <w:jc w:val="both"/>
        <w:rPr>
          <w:rFonts w:ascii="Times New Roman" w:hAnsi="Times New Roman"/>
          <w:kern w:val="1"/>
          <w:sz w:val="24"/>
          <w:lang w:eastAsia="ar-SA"/>
        </w:rPr>
      </w:pPr>
      <w:r w:rsidRPr="00BF1914">
        <w:rPr>
          <w:rFonts w:ascii="Times New Roman" w:hAnsi="Times New Roman"/>
          <w:kern w:val="1"/>
          <w:sz w:val="24"/>
          <w:lang w:eastAsia="ar-SA"/>
        </w:rPr>
        <w:t>В течение 90 календарных дней после подписания акта приёмки выполненных работ формы КС-2, справки стоимости выполненных работ формы КС-3 и устранения всех выявленных дефектов.</w:t>
      </w:r>
    </w:p>
    <w:p w:rsidR="00BF1914" w:rsidRPr="00BF1914" w:rsidRDefault="00BF1914" w:rsidP="00BF1914">
      <w:pPr>
        <w:suppressAutoHyphens/>
        <w:spacing w:before="0"/>
        <w:ind w:firstLine="709"/>
        <w:jc w:val="both"/>
        <w:rPr>
          <w:rFonts w:ascii="Times New Roman" w:hAnsi="Times New Roman"/>
          <w:i/>
          <w:kern w:val="1"/>
          <w:sz w:val="24"/>
          <w:lang w:eastAsia="ar-SA"/>
        </w:rPr>
      </w:pPr>
      <w:r w:rsidRPr="00BF1914">
        <w:rPr>
          <w:rFonts w:ascii="Times New Roman" w:hAnsi="Times New Roman"/>
          <w:i/>
          <w:kern w:val="1"/>
          <w:sz w:val="24"/>
          <w:lang w:eastAsia="ar-SA"/>
        </w:rPr>
        <w:t>Необходимость в предоставлении авансовых платежей и размер данных платежей устанавливается в процессе проведения тендера с учетом предоставленного претендентом соответствующего обоснования с указанием сумм закупаемых материалов и оборудования, а также заполненного и предоставленного претендентом в составе оферты Графика погашения авансовых платежей (Приложение №6 к Договору). Авансовые платежи могут быть перечислены контрагенту в течение 15 календарных дней с даты предоставления следующих документов:</w:t>
      </w:r>
    </w:p>
    <w:p w:rsidR="00BF1914" w:rsidRPr="00BF1914" w:rsidRDefault="00BF1914" w:rsidP="00BF1914">
      <w:pPr>
        <w:suppressAutoHyphens/>
        <w:spacing w:before="0"/>
        <w:jc w:val="both"/>
        <w:rPr>
          <w:rFonts w:ascii="Times New Roman" w:hAnsi="Times New Roman"/>
          <w:i/>
          <w:kern w:val="1"/>
          <w:sz w:val="24"/>
          <w:lang w:eastAsia="ar-SA"/>
        </w:rPr>
      </w:pPr>
      <w:r w:rsidRPr="00BF1914">
        <w:rPr>
          <w:rFonts w:ascii="Times New Roman" w:hAnsi="Times New Roman"/>
          <w:i/>
          <w:kern w:val="1"/>
          <w:sz w:val="24"/>
          <w:lang w:eastAsia="ar-SA"/>
        </w:rPr>
        <w:lastRenderedPageBreak/>
        <w:t>– выставленного Генподрядчиком счета;</w:t>
      </w:r>
    </w:p>
    <w:p w:rsidR="00BF1914" w:rsidRPr="00BF1914" w:rsidRDefault="00BF1914" w:rsidP="00BF1914">
      <w:pPr>
        <w:suppressAutoHyphens/>
        <w:spacing w:before="0"/>
        <w:jc w:val="both"/>
        <w:rPr>
          <w:rFonts w:ascii="Times New Roman" w:hAnsi="Times New Roman"/>
          <w:i/>
          <w:kern w:val="1"/>
          <w:sz w:val="24"/>
          <w:lang w:eastAsia="ar-SA"/>
        </w:rPr>
      </w:pPr>
      <w:r w:rsidRPr="00BF1914">
        <w:rPr>
          <w:rFonts w:ascii="Times New Roman" w:hAnsi="Times New Roman"/>
          <w:i/>
          <w:kern w:val="1"/>
          <w:sz w:val="24"/>
          <w:lang w:eastAsia="ar-SA"/>
        </w:rPr>
        <w:t>- оригинала безотзывной Банковской гарантии на возврат авансового платежа, обеспечивающей возврат Заказчику неотработанной части аванса в случае невыполнения (нарушения) Генподрядчиком обязательств по настоящему Договору, по форме, согласованной с Заказчиком. Срок действия банковской гарантии должен на 30 календарных дней превышать предельный срок погашения авансового платежа, указанного в Приложении №5 к Договору. Расходы, связанные с оформлением банковской гарантии, оплачиваются Генподрядчиком, расходы, связанные с авизованием банковской гарантии в банке Заказчика, оплачиваются Заказчиком.</w:t>
      </w:r>
    </w:p>
    <w:p w:rsidR="00BF1914" w:rsidRPr="00BF1914" w:rsidRDefault="00BF1914" w:rsidP="00BF1914">
      <w:pPr>
        <w:suppressAutoHyphens/>
        <w:spacing w:before="0"/>
        <w:ind w:firstLine="709"/>
        <w:jc w:val="both"/>
        <w:rPr>
          <w:rFonts w:ascii="Times New Roman" w:hAnsi="Times New Roman"/>
          <w:i/>
          <w:kern w:val="1"/>
          <w:sz w:val="24"/>
          <w:lang w:eastAsia="ar-SA"/>
        </w:rPr>
      </w:pPr>
      <w:r w:rsidRPr="00BF1914">
        <w:rPr>
          <w:rFonts w:ascii="Times New Roman" w:hAnsi="Times New Roman"/>
          <w:i/>
          <w:kern w:val="1"/>
          <w:sz w:val="24"/>
          <w:lang w:eastAsia="ar-SA"/>
        </w:rPr>
        <w:t>Генподрядчик обязан осуществить погашение аванса в соответствии с Графиком погашения авансовых платежей (Приложение №6 к Договору). По согласованию сторон возможно досрочное погашение аванса.</w:t>
      </w:r>
    </w:p>
    <w:p w:rsidR="00BF1914" w:rsidRPr="00BF1914" w:rsidRDefault="00BF1914" w:rsidP="00BF1914">
      <w:pPr>
        <w:suppressAutoHyphens/>
        <w:spacing w:before="0"/>
        <w:ind w:firstLine="709"/>
        <w:jc w:val="both"/>
        <w:rPr>
          <w:rFonts w:ascii="Times New Roman" w:hAnsi="Times New Roman"/>
          <w:i/>
          <w:kern w:val="1"/>
          <w:sz w:val="24"/>
          <w:lang w:eastAsia="ar-SA"/>
        </w:rPr>
      </w:pPr>
      <w:r w:rsidRPr="00BF1914">
        <w:rPr>
          <w:rFonts w:ascii="Times New Roman" w:hAnsi="Times New Roman"/>
          <w:i/>
          <w:kern w:val="1"/>
          <w:sz w:val="24"/>
          <w:lang w:eastAsia="ar-SA"/>
        </w:rPr>
        <w:t>По решению Заказчика, при возникновении необходимости, по работам в рамках опциона Генподрядчику могут быть перечислены авансовые платежи на приобретение материалов и оборудования. Условия, размеры и сроки предоставления и погашения авансовых платежей, в случае их предоставления, будут указаны в Дополнительных соглашениях к Договору генподряда.</w:t>
      </w:r>
    </w:p>
    <w:p w:rsidR="00BF1914" w:rsidRPr="00BF1914" w:rsidRDefault="00BF1914" w:rsidP="00BF1914">
      <w:pPr>
        <w:suppressAutoHyphens/>
        <w:spacing w:before="0"/>
        <w:jc w:val="both"/>
        <w:rPr>
          <w:rFonts w:ascii="Times New Roman" w:hAnsi="Times New Roman"/>
          <w:kern w:val="1"/>
          <w:sz w:val="24"/>
          <w:u w:val="single"/>
          <w:lang w:eastAsia="ar-SA"/>
        </w:rPr>
      </w:pPr>
    </w:p>
    <w:p w:rsidR="00BF1914" w:rsidRPr="00BF1914" w:rsidRDefault="00BF1914" w:rsidP="00BF1914">
      <w:pPr>
        <w:suppressAutoHyphens/>
        <w:spacing w:before="0"/>
        <w:jc w:val="both"/>
        <w:rPr>
          <w:rFonts w:ascii="Times New Roman" w:hAnsi="Times New Roman"/>
          <w:kern w:val="1"/>
          <w:sz w:val="24"/>
          <w:lang w:eastAsia="ar-SA"/>
        </w:rPr>
      </w:pPr>
      <w:r w:rsidRPr="00BF1914">
        <w:rPr>
          <w:rFonts w:ascii="Times New Roman" w:hAnsi="Times New Roman"/>
          <w:kern w:val="1"/>
          <w:sz w:val="24"/>
          <w:u w:val="single"/>
          <w:lang w:eastAsia="ar-SA"/>
        </w:rPr>
        <w:t>Выдаваемая проектно-техническая документация:</w:t>
      </w:r>
    </w:p>
    <w:p w:rsidR="00BF1914" w:rsidRPr="00BF1914" w:rsidRDefault="00BF1914" w:rsidP="00BF1914">
      <w:pPr>
        <w:suppressAutoHyphens/>
        <w:spacing w:before="0"/>
        <w:jc w:val="both"/>
        <w:rPr>
          <w:rFonts w:ascii="Times New Roman" w:hAnsi="Times New Roman"/>
          <w:kern w:val="1"/>
          <w:sz w:val="24"/>
          <w:lang w:eastAsia="ar-SA"/>
        </w:rPr>
      </w:pPr>
      <w:r w:rsidRPr="00BF1914">
        <w:rPr>
          <w:rFonts w:ascii="Times New Roman" w:hAnsi="Times New Roman"/>
          <w:kern w:val="1"/>
          <w:sz w:val="24"/>
          <w:lang w:eastAsia="ar-SA"/>
        </w:rPr>
        <w:t>Проект 18307-90, разделы ЭОТ, ЭОТ изм.1</w:t>
      </w:r>
    </w:p>
    <w:p w:rsidR="00BF1914" w:rsidRPr="00BF1914" w:rsidRDefault="00BF1914" w:rsidP="00BF1914">
      <w:pPr>
        <w:suppressAutoHyphens/>
        <w:spacing w:before="0"/>
        <w:jc w:val="both"/>
        <w:rPr>
          <w:rFonts w:ascii="Times New Roman" w:hAnsi="Times New Roman"/>
          <w:kern w:val="1"/>
          <w:sz w:val="24"/>
          <w:lang w:eastAsia="ar-SA"/>
        </w:rPr>
      </w:pPr>
      <w:r w:rsidRPr="00BF1914">
        <w:rPr>
          <w:rFonts w:ascii="Times New Roman" w:hAnsi="Times New Roman"/>
          <w:kern w:val="1"/>
          <w:sz w:val="24"/>
          <w:lang w:eastAsia="ar-SA"/>
        </w:rPr>
        <w:t>Проект 18726-90 раздел ЭОТ изм.2.</w:t>
      </w:r>
    </w:p>
    <w:p w:rsidR="00BF1914" w:rsidRPr="00BF1914" w:rsidRDefault="00BF1914" w:rsidP="00BF1914">
      <w:pPr>
        <w:suppressAutoHyphens/>
        <w:spacing w:before="0"/>
        <w:jc w:val="both"/>
        <w:rPr>
          <w:rFonts w:ascii="Times New Roman" w:hAnsi="Times New Roman"/>
          <w:kern w:val="1"/>
          <w:sz w:val="24"/>
          <w:lang w:eastAsia="ar-SA"/>
        </w:rPr>
      </w:pPr>
      <w:r w:rsidRPr="00BF1914">
        <w:rPr>
          <w:rFonts w:ascii="Times New Roman" w:hAnsi="Times New Roman"/>
          <w:kern w:val="1"/>
          <w:sz w:val="24"/>
          <w:lang w:eastAsia="ar-SA"/>
        </w:rPr>
        <w:t>«Комплексное задание на выполнение работ по проектированию, поставке, монтажу и пусконаладке электрообогрева трубопроводов и коллекторов» базовых масел III группы на эстакаде отгрузки тит. 207 ТУПСОТМ.</w:t>
      </w:r>
    </w:p>
    <w:p w:rsidR="00BF1914" w:rsidRPr="009C1F57" w:rsidRDefault="009C1F57" w:rsidP="00BF1914">
      <w:pPr>
        <w:spacing w:before="0"/>
        <w:ind w:firstLine="709"/>
        <w:jc w:val="both"/>
        <w:rPr>
          <w:rFonts w:ascii="Times New Roman" w:hAnsi="Times New Roman"/>
          <w:kern w:val="1"/>
          <w:sz w:val="24"/>
          <w:highlight w:val="yellow"/>
          <w:lang w:eastAsia="ar-SA"/>
        </w:rPr>
      </w:pPr>
      <w:r w:rsidRPr="009C1F57">
        <w:rPr>
          <w:rFonts w:ascii="Times New Roman" w:hAnsi="Times New Roman"/>
          <w:kern w:val="1"/>
          <w:sz w:val="24"/>
          <w:highlight w:val="yellow"/>
          <w:lang w:eastAsia="ar-SA"/>
        </w:rPr>
        <w:t>Д</w:t>
      </w:r>
      <w:r w:rsidR="00BF1914" w:rsidRPr="009C1F57">
        <w:rPr>
          <w:rFonts w:ascii="Times New Roman" w:hAnsi="Times New Roman"/>
          <w:kern w:val="1"/>
          <w:sz w:val="24"/>
          <w:highlight w:val="yellow"/>
          <w:lang w:eastAsia="ar-SA"/>
        </w:rPr>
        <w:t>окументаци</w:t>
      </w:r>
      <w:r w:rsidRPr="009C1F57">
        <w:rPr>
          <w:rFonts w:ascii="Times New Roman" w:hAnsi="Times New Roman"/>
          <w:kern w:val="1"/>
          <w:sz w:val="24"/>
          <w:highlight w:val="yellow"/>
          <w:lang w:eastAsia="ar-SA"/>
        </w:rPr>
        <w:t>ю</w:t>
      </w:r>
      <w:r w:rsidR="00BF1914" w:rsidRPr="009C1F57">
        <w:rPr>
          <w:rFonts w:ascii="Times New Roman" w:hAnsi="Times New Roman"/>
          <w:kern w:val="1"/>
          <w:sz w:val="24"/>
          <w:highlight w:val="yellow"/>
          <w:lang w:eastAsia="ar-SA"/>
        </w:rPr>
        <w:t xml:space="preserve"> </w:t>
      </w:r>
      <w:r w:rsidRPr="009C1F57">
        <w:rPr>
          <w:rFonts w:ascii="Times New Roman" w:hAnsi="Times New Roman"/>
          <w:kern w:val="1"/>
          <w:sz w:val="24"/>
          <w:highlight w:val="yellow"/>
          <w:lang w:eastAsia="ar-SA"/>
        </w:rPr>
        <w:t>можно скачать по следующей ссылке:</w:t>
      </w:r>
    </w:p>
    <w:p w:rsidR="009C1F57" w:rsidRPr="00BF1914" w:rsidRDefault="009C1F57" w:rsidP="009C1F57">
      <w:pPr>
        <w:spacing w:before="0"/>
        <w:ind w:firstLine="709"/>
        <w:jc w:val="both"/>
        <w:rPr>
          <w:rFonts w:ascii="Times New Roman" w:hAnsi="Times New Roman"/>
          <w:kern w:val="1"/>
          <w:sz w:val="24"/>
          <w:lang w:eastAsia="ar-SA"/>
        </w:rPr>
      </w:pPr>
      <w:hyperlink r:id="rId8" w:history="1">
        <w:r w:rsidRPr="009C1F57">
          <w:rPr>
            <w:rStyle w:val="a8"/>
            <w:rFonts w:ascii="Helvetica" w:hAnsi="Helvetica" w:cs="Helvetica"/>
            <w:sz w:val="21"/>
            <w:szCs w:val="21"/>
            <w:highlight w:val="yellow"/>
          </w:rPr>
          <w:t>http://yanos.slavneft.ru/files/proekty_636100666786209203.z</w:t>
        </w:r>
        <w:bookmarkStart w:id="0" w:name="_GoBack"/>
        <w:bookmarkEnd w:id="0"/>
        <w:r w:rsidRPr="009C1F57">
          <w:rPr>
            <w:rStyle w:val="a8"/>
            <w:rFonts w:ascii="Helvetica" w:hAnsi="Helvetica" w:cs="Helvetica"/>
            <w:sz w:val="21"/>
            <w:szCs w:val="21"/>
            <w:highlight w:val="yellow"/>
          </w:rPr>
          <w:t>ip</w:t>
        </w:r>
      </w:hyperlink>
    </w:p>
    <w:p w:rsidR="00BF1914" w:rsidRPr="00BF1914" w:rsidRDefault="00BF1914" w:rsidP="00BF1914">
      <w:pPr>
        <w:spacing w:before="0"/>
        <w:jc w:val="both"/>
        <w:rPr>
          <w:rFonts w:ascii="Times New Roman" w:hAnsi="Times New Roman"/>
          <w:kern w:val="1"/>
          <w:sz w:val="24"/>
          <w:lang w:eastAsia="ar-SA"/>
        </w:rPr>
      </w:pPr>
    </w:p>
    <w:p w:rsidR="00BF1914" w:rsidRPr="00BF1914" w:rsidRDefault="00BF1914" w:rsidP="00BF1914">
      <w:pPr>
        <w:spacing w:before="0"/>
        <w:rPr>
          <w:rFonts w:ascii="Times New Roman" w:hAnsi="Times New Roman"/>
          <w:b/>
          <w:iCs/>
          <w:kern w:val="1"/>
          <w:sz w:val="24"/>
          <w:lang w:eastAsia="ar-SA"/>
        </w:rPr>
      </w:pPr>
      <w:r w:rsidRPr="00BF1914">
        <w:rPr>
          <w:rFonts w:ascii="Times New Roman" w:hAnsi="Times New Roman"/>
          <w:b/>
          <w:iCs/>
          <w:kern w:val="1"/>
          <w:sz w:val="24"/>
          <w:lang w:eastAsia="ar-SA"/>
        </w:rPr>
        <w:t>2. Основные требования к продукту.</w:t>
      </w:r>
    </w:p>
    <w:p w:rsidR="00BF1914" w:rsidRPr="00BF1914" w:rsidRDefault="00BF1914" w:rsidP="00BF1914">
      <w:pPr>
        <w:suppressAutoHyphens/>
        <w:autoSpaceDE w:val="0"/>
        <w:ind w:firstLine="709"/>
        <w:jc w:val="both"/>
        <w:rPr>
          <w:rFonts w:ascii="Times New Roman" w:hAnsi="Times New Roman"/>
          <w:kern w:val="1"/>
          <w:sz w:val="24"/>
          <w:lang w:eastAsia="ar-SA"/>
        </w:rPr>
      </w:pPr>
      <w:r w:rsidRPr="00BF1914">
        <w:rPr>
          <w:rFonts w:ascii="Times New Roman" w:hAnsi="Times New Roman"/>
          <w:kern w:val="1"/>
          <w:sz w:val="24"/>
          <w:lang w:eastAsia="ar-SA"/>
        </w:rPr>
        <w:t xml:space="preserve">Весь комплекс работ должен выполняться </w:t>
      </w:r>
      <w:r w:rsidRPr="00BF1914">
        <w:rPr>
          <w:rFonts w:ascii="Times New Roman" w:hAnsi="Times New Roman"/>
          <w:spacing w:val="4"/>
          <w:kern w:val="1"/>
          <w:sz w:val="24"/>
          <w:lang w:eastAsia="ar-SA"/>
        </w:rPr>
        <w:t>в соответствии с выдаваемой Заказчиком проектно-</w:t>
      </w:r>
      <w:r w:rsidRPr="00BF1914">
        <w:rPr>
          <w:rFonts w:ascii="Times New Roman" w:hAnsi="Times New Roman"/>
          <w:kern w:val="1"/>
          <w:sz w:val="24"/>
          <w:lang w:eastAsia="ar-SA"/>
        </w:rPr>
        <w:t>технической документацией и Комплексным заданием, должен быть надлежащего качества, отвечать требованиям соответствующих стандартов, норм и технических условий. Проектную документацию, разрабатываемую в рамках Комплексного задания необходимо согласовать с Заказчиком до начала выполнения работ.</w:t>
      </w:r>
    </w:p>
    <w:p w:rsidR="00BF1914" w:rsidRPr="00BF1914" w:rsidRDefault="00BF1914" w:rsidP="00BF1914">
      <w:pPr>
        <w:suppressAutoHyphens/>
        <w:autoSpaceDE w:val="0"/>
        <w:ind w:firstLine="709"/>
        <w:jc w:val="both"/>
        <w:rPr>
          <w:rFonts w:ascii="Times New Roman" w:hAnsi="Times New Roman"/>
          <w:kern w:val="1"/>
          <w:sz w:val="24"/>
          <w:lang w:eastAsia="ar-SA"/>
        </w:rPr>
      </w:pPr>
      <w:r w:rsidRPr="00BF1914">
        <w:rPr>
          <w:rFonts w:ascii="Times New Roman" w:hAnsi="Times New Roman"/>
          <w:kern w:val="1"/>
          <w:sz w:val="24"/>
          <w:lang w:eastAsia="ar-SA"/>
        </w:rPr>
        <w:t>Монтажные работы необходимо производить по Проекту производства работ, согласованному с Заказчиком до начала выполнения работ.</w:t>
      </w:r>
    </w:p>
    <w:p w:rsidR="00BF1914" w:rsidRPr="00BF1914" w:rsidRDefault="00BF1914" w:rsidP="00BF1914">
      <w:pPr>
        <w:suppressAutoHyphens/>
        <w:autoSpaceDE w:val="0"/>
        <w:ind w:firstLine="709"/>
        <w:jc w:val="both"/>
        <w:rPr>
          <w:rFonts w:ascii="Times New Roman" w:hAnsi="Times New Roman"/>
          <w:kern w:val="1"/>
          <w:sz w:val="24"/>
          <w:lang w:eastAsia="ar-SA"/>
        </w:rPr>
      </w:pPr>
      <w:r w:rsidRPr="00BF1914">
        <w:rPr>
          <w:rFonts w:ascii="Times New Roman" w:hAnsi="Times New Roman"/>
          <w:kern w:val="1"/>
          <w:sz w:val="24"/>
          <w:lang w:eastAsia="ar-SA"/>
        </w:rPr>
        <w:t>Гарантийный срок на выполненные работы, конструктивные элементы устанавливается с момента ввода объекта в эксплуатацию и составляет – 10 лет</w:t>
      </w:r>
      <w:r w:rsidRPr="00BF1914">
        <w:rPr>
          <w:rFonts w:ascii="Times New Roman" w:hAnsi="Times New Roman"/>
          <w:kern w:val="1"/>
          <w:sz w:val="24"/>
          <w:szCs w:val="16"/>
          <w:lang w:eastAsia="ar-SA"/>
        </w:rPr>
        <w:t>.</w:t>
      </w:r>
      <w:r w:rsidRPr="00BF1914">
        <w:rPr>
          <w:rFonts w:ascii="Times New Roman" w:hAnsi="Times New Roman"/>
          <w:kern w:val="1"/>
          <w:sz w:val="24"/>
          <w:lang w:eastAsia="ar-SA"/>
        </w:rPr>
        <w:t xml:space="preserve"> Если в течение гарантийного срока обнаружатся дефекты, препятствующие нормальной эксплуатации, то Контрагент обязан устранить их за свой счёт в срок согласованный с Заказчиком. Гарантийный срок продлевается на период устранения дефектов (согласно прилагаемому Договору генподряда).</w:t>
      </w:r>
    </w:p>
    <w:p w:rsidR="00BF1914" w:rsidRPr="00BF1914" w:rsidRDefault="00BF1914" w:rsidP="00BF1914">
      <w:pPr>
        <w:suppressAutoHyphens/>
        <w:autoSpaceDE w:val="0"/>
        <w:ind w:firstLine="709"/>
        <w:jc w:val="both"/>
        <w:rPr>
          <w:rFonts w:ascii="Times New Roman" w:hAnsi="Times New Roman"/>
          <w:kern w:val="1"/>
          <w:sz w:val="24"/>
          <w:lang w:eastAsia="ar-SA"/>
        </w:rPr>
      </w:pPr>
    </w:p>
    <w:p w:rsidR="00BF1914" w:rsidRPr="00BF1914" w:rsidRDefault="00BF1914" w:rsidP="00BF1914">
      <w:pPr>
        <w:autoSpaceDE w:val="0"/>
        <w:spacing w:before="180"/>
        <w:jc w:val="both"/>
        <w:rPr>
          <w:rFonts w:ascii="Times New Roman" w:hAnsi="Times New Roman"/>
          <w:b/>
          <w:iCs/>
          <w:kern w:val="1"/>
          <w:sz w:val="24"/>
          <w:lang w:eastAsia="ar-SA"/>
        </w:rPr>
      </w:pPr>
      <w:r w:rsidRPr="00BF1914">
        <w:rPr>
          <w:rFonts w:ascii="Times New Roman" w:hAnsi="Times New Roman"/>
          <w:b/>
          <w:iCs/>
          <w:kern w:val="1"/>
          <w:sz w:val="24"/>
          <w:lang w:eastAsia="ar-SA"/>
        </w:rPr>
        <w:t xml:space="preserve">3. Условия выполнения работ. </w:t>
      </w:r>
    </w:p>
    <w:p w:rsidR="00BF1914" w:rsidRPr="00BF1914" w:rsidRDefault="00BF1914" w:rsidP="00BF1914">
      <w:pPr>
        <w:autoSpaceDE w:val="0"/>
        <w:spacing w:before="60"/>
        <w:ind w:firstLine="340"/>
        <w:jc w:val="both"/>
        <w:rPr>
          <w:rFonts w:ascii="Times New Roman" w:hAnsi="Times New Roman"/>
          <w:kern w:val="1"/>
          <w:sz w:val="24"/>
          <w:lang w:eastAsia="ar-SA"/>
        </w:rPr>
      </w:pPr>
      <w:r w:rsidRPr="00BF1914">
        <w:rPr>
          <w:rFonts w:ascii="Times New Roman" w:hAnsi="Times New Roman"/>
          <w:kern w:val="1"/>
          <w:sz w:val="24"/>
          <w:lang w:eastAsia="ar-SA"/>
        </w:rPr>
        <w:t>Все поставляемые для выполнения работ материалы (в случаях, предусмотренных законодательством) должны иметь:</w:t>
      </w:r>
    </w:p>
    <w:p w:rsidR="00BF1914" w:rsidRPr="00BF1914" w:rsidRDefault="00BF1914" w:rsidP="00BF1914">
      <w:pPr>
        <w:numPr>
          <w:ilvl w:val="0"/>
          <w:numId w:val="4"/>
        </w:numPr>
        <w:spacing w:before="0"/>
        <w:ind w:left="680" w:hanging="340"/>
        <w:jc w:val="both"/>
        <w:rPr>
          <w:rFonts w:ascii="Times New Roman" w:hAnsi="Times New Roman"/>
          <w:kern w:val="1"/>
          <w:sz w:val="24"/>
          <w:lang w:eastAsia="ar-SA"/>
        </w:rPr>
      </w:pPr>
      <w:r w:rsidRPr="00BF1914">
        <w:rPr>
          <w:rFonts w:ascii="Times New Roman" w:hAnsi="Times New Roman"/>
          <w:kern w:val="1"/>
          <w:sz w:val="24"/>
          <w:lang w:eastAsia="ar-SA"/>
        </w:rPr>
        <w:t>Сертификаты качества, выданные производителем;</w:t>
      </w:r>
    </w:p>
    <w:p w:rsidR="00BF1914" w:rsidRPr="00BF1914" w:rsidRDefault="00BF1914" w:rsidP="00BF1914">
      <w:pPr>
        <w:numPr>
          <w:ilvl w:val="0"/>
          <w:numId w:val="4"/>
        </w:numPr>
        <w:spacing w:before="0"/>
        <w:ind w:left="680" w:hanging="340"/>
        <w:jc w:val="both"/>
        <w:rPr>
          <w:rFonts w:ascii="Times New Roman" w:hAnsi="Times New Roman"/>
          <w:kern w:val="1"/>
          <w:sz w:val="24"/>
          <w:lang w:eastAsia="ar-SA"/>
        </w:rPr>
      </w:pPr>
      <w:r w:rsidRPr="00BF1914">
        <w:rPr>
          <w:rFonts w:ascii="Times New Roman" w:hAnsi="Times New Roman"/>
          <w:kern w:val="1"/>
          <w:sz w:val="24"/>
          <w:lang w:eastAsia="ar-SA"/>
        </w:rPr>
        <w:t>Сертификаты соответствия Госстандарта Российской Федерации;</w:t>
      </w:r>
    </w:p>
    <w:p w:rsidR="00BF1914" w:rsidRPr="00BF1914" w:rsidRDefault="00BF1914" w:rsidP="00BF1914">
      <w:pPr>
        <w:numPr>
          <w:ilvl w:val="0"/>
          <w:numId w:val="4"/>
        </w:numPr>
        <w:spacing w:before="0"/>
        <w:ind w:left="680" w:hanging="340"/>
        <w:jc w:val="both"/>
        <w:rPr>
          <w:rFonts w:ascii="Times New Roman" w:hAnsi="Times New Roman"/>
          <w:kern w:val="1"/>
          <w:sz w:val="24"/>
          <w:lang w:eastAsia="ar-SA"/>
        </w:rPr>
      </w:pPr>
      <w:r w:rsidRPr="00BF1914">
        <w:rPr>
          <w:rFonts w:ascii="Times New Roman" w:hAnsi="Times New Roman"/>
          <w:kern w:val="1"/>
          <w:sz w:val="24"/>
          <w:lang w:eastAsia="ar-SA"/>
        </w:rPr>
        <w:t>Сертификаты страны происхождения;</w:t>
      </w:r>
    </w:p>
    <w:p w:rsidR="00BF1914" w:rsidRPr="00BF1914" w:rsidRDefault="00BF1914" w:rsidP="00BF1914">
      <w:pPr>
        <w:numPr>
          <w:ilvl w:val="0"/>
          <w:numId w:val="4"/>
        </w:numPr>
        <w:spacing w:before="0"/>
        <w:ind w:left="680" w:hanging="340"/>
        <w:jc w:val="both"/>
        <w:rPr>
          <w:rFonts w:ascii="Times New Roman" w:hAnsi="Times New Roman"/>
          <w:kern w:val="1"/>
          <w:sz w:val="24"/>
          <w:lang w:eastAsia="ar-SA"/>
        </w:rPr>
      </w:pPr>
      <w:r w:rsidRPr="00BF1914">
        <w:rPr>
          <w:rFonts w:ascii="Times New Roman" w:hAnsi="Times New Roman"/>
          <w:kern w:val="1"/>
          <w:sz w:val="24"/>
          <w:lang w:eastAsia="ar-SA"/>
        </w:rPr>
        <w:t>Технические паспорта и другие документы, удостоверяющие их качество.</w:t>
      </w:r>
    </w:p>
    <w:p w:rsidR="00BF1914" w:rsidRPr="00BF1914" w:rsidRDefault="00BF1914" w:rsidP="00BF1914">
      <w:pPr>
        <w:spacing w:before="0"/>
        <w:ind w:firstLine="340"/>
        <w:jc w:val="both"/>
        <w:rPr>
          <w:rFonts w:ascii="Times New Roman" w:hAnsi="Times New Roman"/>
          <w:kern w:val="1"/>
          <w:sz w:val="24"/>
          <w:lang w:eastAsia="ar-SA"/>
        </w:rPr>
      </w:pPr>
      <w:r w:rsidRPr="00BF1914">
        <w:rPr>
          <w:rFonts w:ascii="Times New Roman" w:hAnsi="Times New Roman"/>
          <w:kern w:val="1"/>
          <w:sz w:val="24"/>
          <w:lang w:eastAsia="ar-SA"/>
        </w:rPr>
        <w:t xml:space="preserve">Поставляемое Контрагентом оборудование должно, кроме того, иметь разрешения </w:t>
      </w:r>
      <w:r w:rsidRPr="00BF1914">
        <w:rPr>
          <w:rFonts w:ascii="Times New Roman" w:hAnsi="Times New Roman"/>
          <w:kern w:val="1"/>
          <w:sz w:val="24"/>
          <w:szCs w:val="22"/>
          <w:lang w:eastAsia="ar-SA"/>
        </w:rPr>
        <w:t xml:space="preserve">на применение оборудования, утверждённые </w:t>
      </w:r>
      <w:r w:rsidRPr="00BF1914">
        <w:rPr>
          <w:rFonts w:ascii="Times New Roman" w:hAnsi="Times New Roman"/>
          <w:kern w:val="1"/>
          <w:sz w:val="24"/>
          <w:lang w:eastAsia="ar-SA"/>
        </w:rPr>
        <w:t xml:space="preserve">Федеральной службой России по экологическому, технологическому и атомному надзору, выданное в соответствии с требованиями действующего </w:t>
      </w:r>
      <w:r w:rsidRPr="00BF1914">
        <w:rPr>
          <w:rFonts w:ascii="Times New Roman" w:hAnsi="Times New Roman"/>
          <w:kern w:val="1"/>
          <w:sz w:val="24"/>
          <w:lang w:eastAsia="ar-SA"/>
        </w:rPr>
        <w:lastRenderedPageBreak/>
        <w:t>законодательства РФ, а также р</w:t>
      </w:r>
      <w:r w:rsidRPr="00BF1914">
        <w:rPr>
          <w:rFonts w:ascii="Times New Roman" w:hAnsi="Times New Roman"/>
          <w:kern w:val="1"/>
          <w:sz w:val="24"/>
          <w:szCs w:val="22"/>
          <w:lang w:eastAsia="ar-SA"/>
        </w:rPr>
        <w:t>оссийские сертификаты о взрывозащите электрооборудования, с</w:t>
      </w:r>
      <w:r w:rsidRPr="00BF1914">
        <w:rPr>
          <w:rFonts w:ascii="Times New Roman" w:hAnsi="Times New Roman"/>
          <w:kern w:val="1"/>
          <w:sz w:val="24"/>
          <w:lang w:eastAsia="ar-SA"/>
        </w:rPr>
        <w:t>ертификаты о подтверждении типа, выданные Федеральным агентством по техническому регулированию и метрологии РФ, сертификаты соответствия требованиям технического регламента о безопасности машин и оборудования и обоснование безопасности, а также другие разрешительные документы в соответствии с требованиями действующего законодательства РФ на момент поставки оборудования. На оборудование, трубопроводы, на которое распространяется действие ТР ТС 032/2013, Контрагент предоставляет Заказчику требуемую ТР ТС 032/2013 документацию.</w:t>
      </w:r>
    </w:p>
    <w:p w:rsidR="00BF1914" w:rsidRPr="00BF1914" w:rsidRDefault="00BF1914" w:rsidP="00BF1914">
      <w:pPr>
        <w:spacing w:before="0"/>
        <w:ind w:firstLine="340"/>
        <w:jc w:val="both"/>
        <w:rPr>
          <w:rFonts w:ascii="Times New Roman" w:hAnsi="Times New Roman"/>
          <w:kern w:val="1"/>
          <w:sz w:val="24"/>
          <w:lang w:eastAsia="ar-SA"/>
        </w:rPr>
      </w:pPr>
      <w:r w:rsidRPr="00BF1914">
        <w:rPr>
          <w:rFonts w:ascii="Times New Roman" w:hAnsi="Times New Roman"/>
          <w:kern w:val="1"/>
          <w:sz w:val="24"/>
          <w:lang w:eastAsia="ar-SA"/>
        </w:rPr>
        <w:t>Подлинники либо нотариально заверенные копии указанных документов на поставляемое оборудование и технологические трубопроводы Контрагент передаёт Заказчику в соответствии с п.7.4. договора генподряда.</w:t>
      </w:r>
    </w:p>
    <w:p w:rsidR="00BF1914" w:rsidRPr="00BF1914" w:rsidRDefault="00BF1914" w:rsidP="00BF1914">
      <w:pPr>
        <w:spacing w:before="0"/>
        <w:ind w:firstLine="681"/>
        <w:jc w:val="both"/>
        <w:rPr>
          <w:rFonts w:ascii="Times New Roman" w:hAnsi="Times New Roman"/>
          <w:i/>
          <w:kern w:val="1"/>
          <w:sz w:val="24"/>
          <w:lang w:eastAsia="ar-SA"/>
        </w:rPr>
      </w:pPr>
      <w:r w:rsidRPr="00BF1914">
        <w:rPr>
          <w:rFonts w:ascii="Times New Roman" w:hAnsi="Times New Roman" w:cs="Arial"/>
          <w:i/>
          <w:kern w:val="1"/>
          <w:sz w:val="24"/>
          <w:lang w:eastAsia="ar-SA"/>
        </w:rPr>
        <w:t>Контрагент должен обеспечить в ходе производства работ по Договору предварительное письменное согласование изготовителей оборудования с Заказчиком. Заказчик вправе отказать Контрагенту в согласовании изготовителя оборудования без указания причин отказа. В случае закупки без согласования, оборудование меняется на согласованное с Заказчиком либо оплате не подлежит.</w:t>
      </w:r>
    </w:p>
    <w:p w:rsidR="00BF1914" w:rsidRPr="00BF1914" w:rsidRDefault="00BF1914" w:rsidP="00BF1914">
      <w:pPr>
        <w:autoSpaceDE w:val="0"/>
        <w:spacing w:before="0"/>
        <w:ind w:firstLine="681"/>
        <w:jc w:val="both"/>
        <w:rPr>
          <w:rFonts w:ascii="Times New Roman" w:hAnsi="Times New Roman"/>
          <w:kern w:val="1"/>
          <w:sz w:val="24"/>
          <w:lang w:eastAsia="ar-SA"/>
        </w:rPr>
      </w:pPr>
      <w:r w:rsidRPr="00BF1914">
        <w:rPr>
          <w:rFonts w:ascii="Times New Roman" w:hAnsi="Times New Roman"/>
          <w:kern w:val="1"/>
          <w:sz w:val="24"/>
          <w:lang w:eastAsia="ar-SA"/>
        </w:rPr>
        <w:t>Контрагент должен нести ответственность за транспортировку с территории завода и утилизацию строительных отходов и грунта, образовавшихся при выполнении работ на территории ОАО «Славнефть-ЯНОС» по предмету закупки.</w:t>
      </w:r>
    </w:p>
    <w:p w:rsidR="00BF1914" w:rsidRPr="00BF1914" w:rsidRDefault="00BF1914" w:rsidP="00BF1914">
      <w:pPr>
        <w:suppressAutoHyphens/>
        <w:autoSpaceDE w:val="0"/>
        <w:spacing w:before="0"/>
        <w:jc w:val="both"/>
        <w:rPr>
          <w:rFonts w:ascii="Times New Roman" w:hAnsi="Times New Roman"/>
          <w:kern w:val="1"/>
          <w:sz w:val="24"/>
          <w:lang w:eastAsia="ar-SA"/>
        </w:rPr>
      </w:pPr>
      <w:r w:rsidRPr="00BF1914">
        <w:rPr>
          <w:rFonts w:cs="Arial"/>
          <w:kern w:val="1"/>
          <w:szCs w:val="22"/>
          <w:lang w:eastAsia="ar-SA"/>
        </w:rPr>
        <w:tab/>
      </w:r>
      <w:r w:rsidRPr="00BF1914">
        <w:rPr>
          <w:rFonts w:ascii="Times New Roman" w:hAnsi="Times New Roman"/>
          <w:kern w:val="1"/>
          <w:sz w:val="24"/>
          <w:lang w:eastAsia="ar-SA"/>
        </w:rPr>
        <w:t>Антикоррозийная защита металлоконструкций производится до момента их монтажа.</w:t>
      </w:r>
    </w:p>
    <w:p w:rsidR="00BF1914" w:rsidRPr="00BF1914" w:rsidRDefault="00BF1914" w:rsidP="00BF1914">
      <w:pPr>
        <w:suppressAutoHyphens/>
        <w:autoSpaceDE w:val="0"/>
        <w:spacing w:before="0"/>
        <w:ind w:firstLine="709"/>
        <w:jc w:val="both"/>
        <w:rPr>
          <w:rFonts w:ascii="Times New Roman" w:hAnsi="Times New Roman"/>
          <w:kern w:val="1"/>
          <w:sz w:val="24"/>
          <w:lang w:eastAsia="ar-SA"/>
        </w:rPr>
      </w:pPr>
      <w:r w:rsidRPr="00BF1914">
        <w:rPr>
          <w:rFonts w:ascii="Times New Roman" w:hAnsi="Times New Roman"/>
          <w:kern w:val="1"/>
          <w:sz w:val="24"/>
          <w:lang w:eastAsia="ar-SA"/>
        </w:rPr>
        <w:t>В случае необходимости выполнения работ и несения генподрядчиком расходов на временные здания и сооружения или непредвиденных расходов (по проектам 18307-90, разделы ЭОТ, ЭОТ изм.1, 18726-90 раздел ЭОТ изм.2), акты с обоснованием необходимости и описанием характера работ, с приложением сметных расчетов, должны быть переданы генподрядчиком на утверждение Заказчику до начала выполнения данных работ.</w:t>
      </w:r>
    </w:p>
    <w:p w:rsidR="00BF1914" w:rsidRPr="00BF1914" w:rsidRDefault="00BF1914" w:rsidP="00BF1914">
      <w:pPr>
        <w:widowControl w:val="0"/>
        <w:autoSpaceDE w:val="0"/>
        <w:autoSpaceDN w:val="0"/>
        <w:adjustRightInd w:val="0"/>
        <w:spacing w:before="0" w:line="26" w:lineRule="atLeast"/>
        <w:ind w:firstLine="567"/>
        <w:jc w:val="both"/>
        <w:rPr>
          <w:rFonts w:ascii="Times New Roman" w:hAnsi="Times New Roman"/>
          <w:kern w:val="1"/>
          <w:sz w:val="24"/>
          <w:lang w:eastAsia="ar-SA"/>
        </w:rPr>
      </w:pPr>
      <w:r w:rsidRPr="00BF1914">
        <w:rPr>
          <w:rFonts w:ascii="Times New Roman" w:hAnsi="Times New Roman"/>
          <w:kern w:val="1"/>
          <w:sz w:val="24"/>
          <w:lang w:eastAsia="ar-SA"/>
        </w:rPr>
        <w:t xml:space="preserve">До начала выполнения работ по договору Контрагент обязуется за свой счёт заключить договоры добровольного страхования от несчастных случаев работников Контрагента, занятых при выполнении работ по договору. Договоры страхования должны быть заключены со страховой суммой не менее 400 000 руб. и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w:t>
      </w:r>
      <w:r w:rsidRPr="00BF1914">
        <w:rPr>
          <w:rFonts w:ascii="Times New Roman" w:hAnsi="Times New Roman"/>
          <w:kern w:val="1"/>
          <w:sz w:val="24"/>
          <w:lang w:val="en-US" w:eastAsia="ar-SA"/>
        </w:rPr>
        <w:t>I</w:t>
      </w:r>
      <w:r w:rsidRPr="00BF1914">
        <w:rPr>
          <w:rFonts w:ascii="Times New Roman" w:hAnsi="Times New Roman"/>
          <w:kern w:val="1"/>
          <w:sz w:val="24"/>
          <w:lang w:eastAsia="ar-SA"/>
        </w:rPr>
        <w:t xml:space="preserve">, </w:t>
      </w:r>
      <w:r w:rsidRPr="00BF1914">
        <w:rPr>
          <w:rFonts w:ascii="Times New Roman" w:hAnsi="Times New Roman"/>
          <w:kern w:val="1"/>
          <w:sz w:val="24"/>
          <w:lang w:val="en-US" w:eastAsia="ar-SA"/>
        </w:rPr>
        <w:t>II</w:t>
      </w:r>
      <w:r w:rsidRPr="00BF1914">
        <w:rPr>
          <w:rFonts w:ascii="Times New Roman" w:hAnsi="Times New Roman"/>
          <w:kern w:val="1"/>
          <w:sz w:val="24"/>
          <w:lang w:eastAsia="ar-SA"/>
        </w:rPr>
        <w:t xml:space="preserve">, </w:t>
      </w:r>
      <w:r w:rsidRPr="00BF1914">
        <w:rPr>
          <w:rFonts w:ascii="Times New Roman" w:hAnsi="Times New Roman"/>
          <w:kern w:val="1"/>
          <w:sz w:val="24"/>
          <w:lang w:val="en-US" w:eastAsia="ar-SA"/>
        </w:rPr>
        <w:t>III</w:t>
      </w:r>
      <w:r w:rsidRPr="00BF1914">
        <w:rPr>
          <w:rFonts w:ascii="Times New Roman" w:hAnsi="Times New Roman"/>
          <w:kern w:val="1"/>
          <w:sz w:val="24"/>
          <w:lang w:eastAsia="ar-SA"/>
        </w:rPr>
        <w:t xml:space="preserve"> групп инвалидности. По запросу Заказчика Контрагент обязан предоставить Заказчику заверенные копии указанных договоров. Отсутствие договора страхования является основанием для недопущения работника Контрагента для выполнения работ с изъятием пропуска.</w:t>
      </w:r>
    </w:p>
    <w:p w:rsidR="00BF1914" w:rsidRPr="00BF1914" w:rsidRDefault="00BF1914" w:rsidP="00BF1914">
      <w:pPr>
        <w:autoSpaceDE w:val="0"/>
        <w:autoSpaceDN w:val="0"/>
        <w:adjustRightInd w:val="0"/>
        <w:spacing w:before="180"/>
        <w:jc w:val="both"/>
        <w:rPr>
          <w:rFonts w:ascii="Times New Roman" w:hAnsi="Times New Roman"/>
          <w:b/>
          <w:iCs/>
          <w:kern w:val="1"/>
          <w:sz w:val="24"/>
          <w:lang w:eastAsia="ar-SA"/>
        </w:rPr>
      </w:pPr>
      <w:r w:rsidRPr="00BF1914">
        <w:rPr>
          <w:rFonts w:ascii="Times New Roman" w:hAnsi="Times New Roman"/>
          <w:b/>
          <w:iCs/>
          <w:kern w:val="1"/>
          <w:sz w:val="24"/>
          <w:lang w:eastAsia="ar-SA"/>
        </w:rPr>
        <w:t xml:space="preserve">4. </w:t>
      </w:r>
      <w:r w:rsidRPr="00BF1914">
        <w:rPr>
          <w:rFonts w:ascii="Times New Roman" w:hAnsi="Times New Roman"/>
          <w:b/>
          <w:iCs/>
          <w:kern w:val="1"/>
          <w:sz w:val="24"/>
          <w:szCs w:val="16"/>
          <w:lang w:eastAsia="ar-SA"/>
        </w:rPr>
        <w:t>Особые условия</w:t>
      </w:r>
      <w:r w:rsidRPr="00BF1914">
        <w:rPr>
          <w:rFonts w:ascii="Times New Roman" w:hAnsi="Times New Roman"/>
          <w:b/>
          <w:iCs/>
          <w:kern w:val="1"/>
          <w:sz w:val="24"/>
          <w:lang w:eastAsia="ar-SA"/>
        </w:rPr>
        <w:t xml:space="preserve">. </w:t>
      </w:r>
    </w:p>
    <w:p w:rsidR="00103A2C" w:rsidRPr="00465A3A" w:rsidRDefault="00103A2C" w:rsidP="00103A2C">
      <w:pPr>
        <w:widowControl w:val="0"/>
        <w:suppressAutoHyphens/>
        <w:spacing w:before="0"/>
        <w:jc w:val="both"/>
        <w:rPr>
          <w:rFonts w:ascii="Times New Roman" w:hAnsi="Times New Roman"/>
          <w:szCs w:val="22"/>
          <w:lang w:eastAsia="ar-SA"/>
        </w:rPr>
      </w:pPr>
      <w:r w:rsidRPr="00465A3A">
        <w:rPr>
          <w:rFonts w:ascii="Times New Roman" w:hAnsi="Times New Roman"/>
          <w:szCs w:val="22"/>
          <w:lang w:eastAsia="ar-SA"/>
        </w:rPr>
        <w:t xml:space="preserve">     Если по каким-либо причинам </w:t>
      </w:r>
      <w:r w:rsidRPr="00103A2C">
        <w:rPr>
          <w:rFonts w:ascii="Times New Roman" w:hAnsi="Times New Roman"/>
          <w:szCs w:val="22"/>
          <w:lang w:eastAsia="ar-SA"/>
        </w:rPr>
        <w:t>Победител</w:t>
      </w:r>
      <w:r>
        <w:rPr>
          <w:rFonts w:ascii="Times New Roman" w:hAnsi="Times New Roman"/>
          <w:szCs w:val="22"/>
          <w:lang w:eastAsia="ar-SA"/>
        </w:rPr>
        <w:t>ь</w:t>
      </w:r>
      <w:r w:rsidRPr="00103A2C">
        <w:rPr>
          <w:rFonts w:ascii="Times New Roman" w:hAnsi="Times New Roman"/>
          <w:szCs w:val="22"/>
          <w:lang w:eastAsia="ar-SA"/>
        </w:rPr>
        <w:t xml:space="preserve"> тендера</w:t>
      </w:r>
      <w:r w:rsidRPr="00465A3A">
        <w:rPr>
          <w:rFonts w:ascii="Times New Roman" w:hAnsi="Times New Roman"/>
          <w:szCs w:val="22"/>
          <w:lang w:eastAsia="ar-SA"/>
        </w:rPr>
        <w:t xml:space="preserve"> откаже</w:t>
      </w:r>
      <w:r>
        <w:rPr>
          <w:rFonts w:ascii="Times New Roman" w:hAnsi="Times New Roman"/>
          <w:szCs w:val="22"/>
          <w:lang w:eastAsia="ar-SA"/>
        </w:rPr>
        <w:t>т</w:t>
      </w:r>
      <w:r w:rsidRPr="00465A3A">
        <w:rPr>
          <w:rFonts w:ascii="Times New Roman" w:hAnsi="Times New Roman"/>
          <w:szCs w:val="22"/>
          <w:lang w:eastAsia="ar-SA"/>
        </w:rPr>
        <w:t>ся (уклони</w:t>
      </w:r>
      <w:r>
        <w:rPr>
          <w:rFonts w:ascii="Times New Roman" w:hAnsi="Times New Roman"/>
          <w:szCs w:val="22"/>
          <w:lang w:eastAsia="ar-SA"/>
        </w:rPr>
        <w:t>т</w:t>
      </w:r>
      <w:r w:rsidRPr="00465A3A">
        <w:rPr>
          <w:rFonts w:ascii="Times New Roman" w:hAnsi="Times New Roman"/>
          <w:szCs w:val="22"/>
          <w:lang w:eastAsia="ar-SA"/>
        </w:rPr>
        <w:t xml:space="preserve">ся) от подписания договора на предложенных </w:t>
      </w:r>
      <w:r w:rsidRPr="00103A2C">
        <w:rPr>
          <w:rFonts w:ascii="Times New Roman" w:hAnsi="Times New Roman"/>
          <w:szCs w:val="22"/>
          <w:lang w:val="x-none" w:eastAsia="ar-SA"/>
        </w:rPr>
        <w:t>Победител</w:t>
      </w:r>
      <w:r>
        <w:rPr>
          <w:rFonts w:ascii="Times New Roman" w:hAnsi="Times New Roman"/>
          <w:szCs w:val="22"/>
          <w:lang w:eastAsia="ar-SA"/>
        </w:rPr>
        <w:t>ем</w:t>
      </w:r>
      <w:r w:rsidRPr="00103A2C">
        <w:rPr>
          <w:rFonts w:ascii="Times New Roman" w:hAnsi="Times New Roman"/>
          <w:szCs w:val="22"/>
          <w:lang w:val="x-none" w:eastAsia="ar-SA"/>
        </w:rPr>
        <w:t xml:space="preserve"> тендера</w:t>
      </w:r>
      <w:r w:rsidRPr="00465A3A">
        <w:rPr>
          <w:rFonts w:ascii="Times New Roman" w:hAnsi="Times New Roman"/>
          <w:szCs w:val="22"/>
          <w:lang w:eastAsia="ar-SA"/>
        </w:rPr>
        <w:t xml:space="preserve"> в оферте условиях после получения уведомления об акцепте оферты со стороны ОАО «Славнефть-ЯНОС», </w:t>
      </w:r>
      <w:r w:rsidRPr="00103A2C">
        <w:rPr>
          <w:rFonts w:ascii="Times New Roman" w:hAnsi="Times New Roman"/>
          <w:szCs w:val="22"/>
          <w:lang w:val="x-none" w:eastAsia="ar-SA"/>
        </w:rPr>
        <w:t>Победител</w:t>
      </w:r>
      <w:r>
        <w:rPr>
          <w:rFonts w:ascii="Times New Roman" w:hAnsi="Times New Roman"/>
          <w:szCs w:val="22"/>
          <w:lang w:eastAsia="ar-SA"/>
        </w:rPr>
        <w:t>ь</w:t>
      </w:r>
      <w:r w:rsidRPr="00103A2C">
        <w:rPr>
          <w:rFonts w:ascii="Times New Roman" w:hAnsi="Times New Roman"/>
          <w:szCs w:val="22"/>
          <w:lang w:val="x-none" w:eastAsia="ar-SA"/>
        </w:rPr>
        <w:t xml:space="preserve"> тендера</w:t>
      </w:r>
      <w:r w:rsidRPr="00465A3A">
        <w:rPr>
          <w:rFonts w:ascii="Times New Roman" w:hAnsi="Times New Roman"/>
          <w:szCs w:val="22"/>
          <w:lang w:eastAsia="ar-SA"/>
        </w:rPr>
        <w:t xml:space="preserve"> обязуе</w:t>
      </w:r>
      <w:r>
        <w:rPr>
          <w:rFonts w:ascii="Times New Roman" w:hAnsi="Times New Roman"/>
          <w:szCs w:val="22"/>
          <w:lang w:eastAsia="ar-SA"/>
        </w:rPr>
        <w:t>т</w:t>
      </w:r>
      <w:r w:rsidRPr="00465A3A">
        <w:rPr>
          <w:rFonts w:ascii="Times New Roman" w:hAnsi="Times New Roman"/>
          <w:szCs w:val="22"/>
          <w:lang w:eastAsia="ar-SA"/>
        </w:rPr>
        <w:t>ся безусловно и безоговорочно, не позднее пяти календарных дней после истечения срока, установленного для подписания договора (или дня отказа), уплатить Обществу штрафную неустойку в размере 10% от суммы акцептованной Оферты. Признае</w:t>
      </w:r>
      <w:r>
        <w:rPr>
          <w:rFonts w:ascii="Times New Roman" w:hAnsi="Times New Roman"/>
          <w:szCs w:val="22"/>
          <w:lang w:eastAsia="ar-SA"/>
        </w:rPr>
        <w:t>т</w:t>
      </w:r>
      <w:r w:rsidRPr="00465A3A">
        <w:rPr>
          <w:rFonts w:ascii="Times New Roman" w:hAnsi="Times New Roman"/>
          <w:szCs w:val="22"/>
          <w:lang w:eastAsia="ar-SA"/>
        </w:rPr>
        <w:t xml:space="preserve">, что при несвоевременной или неполной уплате штрафной неустойки ОАО «Славнефть-ЯНОС» вправе начислить, </w:t>
      </w:r>
      <w:r w:rsidRPr="00103A2C">
        <w:rPr>
          <w:rFonts w:ascii="Times New Roman" w:hAnsi="Times New Roman"/>
          <w:szCs w:val="22"/>
          <w:lang w:val="x-none" w:eastAsia="ar-SA"/>
        </w:rPr>
        <w:t>Победител</w:t>
      </w:r>
      <w:r>
        <w:rPr>
          <w:rFonts w:ascii="Times New Roman" w:hAnsi="Times New Roman"/>
          <w:szCs w:val="22"/>
          <w:lang w:eastAsia="ar-SA"/>
        </w:rPr>
        <w:t>ь</w:t>
      </w:r>
      <w:r w:rsidRPr="00103A2C">
        <w:rPr>
          <w:rFonts w:ascii="Times New Roman" w:hAnsi="Times New Roman"/>
          <w:szCs w:val="22"/>
          <w:lang w:val="x-none" w:eastAsia="ar-SA"/>
        </w:rPr>
        <w:t xml:space="preserve"> тендера</w:t>
      </w:r>
      <w:r w:rsidRPr="00465A3A">
        <w:rPr>
          <w:rFonts w:ascii="Times New Roman" w:hAnsi="Times New Roman"/>
          <w:szCs w:val="22"/>
          <w:lang w:eastAsia="ar-SA"/>
        </w:rPr>
        <w:t xml:space="preserve"> обязан уплатить, пени в размере 0,5% от несвоевременно уплаченной суммы до момента полного погашения.</w:t>
      </w:r>
    </w:p>
    <w:p w:rsidR="00BF1914" w:rsidRPr="00BF1914" w:rsidRDefault="00BF1914" w:rsidP="00BF1914">
      <w:pPr>
        <w:autoSpaceDE w:val="0"/>
        <w:spacing w:before="0"/>
        <w:jc w:val="both"/>
        <w:rPr>
          <w:rFonts w:ascii="Times New Roman" w:hAnsi="Times New Roman"/>
          <w:kern w:val="1"/>
          <w:sz w:val="24"/>
          <w:lang w:eastAsia="ar-SA"/>
        </w:rPr>
      </w:pPr>
    </w:p>
    <w:p w:rsidR="00BF1914" w:rsidRPr="00BF1914" w:rsidRDefault="00BF1914" w:rsidP="00BF1914">
      <w:pPr>
        <w:autoSpaceDE w:val="0"/>
        <w:spacing w:before="0"/>
        <w:jc w:val="both"/>
        <w:rPr>
          <w:rFonts w:ascii="Times New Roman" w:hAnsi="Times New Roman"/>
          <w:b/>
          <w:iCs/>
          <w:kern w:val="1"/>
          <w:sz w:val="24"/>
          <w:lang w:val="x-none" w:eastAsia="ar-SA"/>
        </w:rPr>
      </w:pPr>
      <w:r w:rsidRPr="00BF1914">
        <w:rPr>
          <w:rFonts w:ascii="Times New Roman" w:hAnsi="Times New Roman"/>
          <w:b/>
          <w:iCs/>
          <w:kern w:val="1"/>
          <w:sz w:val="24"/>
          <w:lang w:eastAsia="ar-SA"/>
        </w:rPr>
        <w:t>Технические требования</w:t>
      </w:r>
      <w:r w:rsidRPr="00BF1914">
        <w:rPr>
          <w:rFonts w:ascii="Times New Roman" w:hAnsi="Times New Roman"/>
          <w:b/>
          <w:iCs/>
          <w:kern w:val="1"/>
          <w:sz w:val="24"/>
          <w:lang w:val="x-none" w:eastAsia="ar-SA"/>
        </w:rPr>
        <w:t xml:space="preserve"> </w:t>
      </w:r>
      <w:r w:rsidRPr="00BF1914">
        <w:rPr>
          <w:rFonts w:ascii="Times New Roman" w:hAnsi="Times New Roman"/>
          <w:b/>
          <w:iCs/>
          <w:kern w:val="1"/>
          <w:sz w:val="24"/>
          <w:lang w:eastAsia="ar-SA"/>
        </w:rPr>
        <w:t>к предмету закупки</w:t>
      </w:r>
    </w:p>
    <w:p w:rsidR="00BF1914" w:rsidRPr="00BF1914" w:rsidRDefault="00BF1914" w:rsidP="00BF1914">
      <w:pPr>
        <w:autoSpaceDE w:val="0"/>
        <w:spacing w:before="0"/>
        <w:jc w:val="both"/>
        <w:rPr>
          <w:rFonts w:ascii="Times New Roman" w:hAnsi="Times New Roman"/>
          <w:kern w:val="1"/>
          <w:sz w:val="24"/>
          <w:lang w:val="x-none" w:eastAsia="ar-SA"/>
        </w:rPr>
      </w:pP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3470"/>
        <w:gridCol w:w="2835"/>
        <w:gridCol w:w="1276"/>
        <w:gridCol w:w="2058"/>
      </w:tblGrid>
      <w:tr w:rsidR="00BF1914" w:rsidRPr="00BF1914" w:rsidTr="00B326D4">
        <w:trPr>
          <w:trHeight w:val="300"/>
          <w:tblHeader/>
        </w:trPr>
        <w:tc>
          <w:tcPr>
            <w:tcW w:w="568" w:type="dxa"/>
            <w:vMerge w:val="restart"/>
            <w:shd w:val="clear" w:color="auto" w:fill="D9D9D9"/>
            <w:vAlign w:val="center"/>
          </w:tcPr>
          <w:p w:rsidR="00BF1914" w:rsidRPr="00BF1914" w:rsidRDefault="00BF1914" w:rsidP="00BF1914">
            <w:pPr>
              <w:autoSpaceDE w:val="0"/>
              <w:spacing w:before="0"/>
              <w:jc w:val="both"/>
              <w:rPr>
                <w:rFonts w:ascii="Times New Roman" w:hAnsi="Times New Roman"/>
                <w:b/>
                <w:bCs/>
                <w:kern w:val="1"/>
                <w:lang w:val="x-none" w:eastAsia="ar-SA"/>
              </w:rPr>
            </w:pPr>
            <w:r w:rsidRPr="00BF1914">
              <w:rPr>
                <w:rFonts w:ascii="Times New Roman" w:hAnsi="Times New Roman"/>
                <w:b/>
                <w:bCs/>
                <w:kern w:val="1"/>
                <w:szCs w:val="22"/>
                <w:lang w:val="x-none" w:eastAsia="ar-SA"/>
              </w:rPr>
              <w:t>№ п/п</w:t>
            </w:r>
          </w:p>
        </w:tc>
        <w:tc>
          <w:tcPr>
            <w:tcW w:w="3470" w:type="dxa"/>
            <w:vMerge w:val="restart"/>
            <w:shd w:val="clear" w:color="auto" w:fill="D9D9D9"/>
            <w:vAlign w:val="center"/>
          </w:tcPr>
          <w:p w:rsidR="00BF1914" w:rsidRPr="00BF1914" w:rsidRDefault="00BF1914" w:rsidP="00BF1914">
            <w:pPr>
              <w:autoSpaceDE w:val="0"/>
              <w:spacing w:before="0"/>
              <w:jc w:val="both"/>
              <w:rPr>
                <w:rFonts w:ascii="Times New Roman" w:hAnsi="Times New Roman"/>
                <w:b/>
                <w:bCs/>
                <w:kern w:val="1"/>
                <w:lang w:val="x-none" w:eastAsia="ar-SA"/>
              </w:rPr>
            </w:pPr>
            <w:r w:rsidRPr="00BF1914">
              <w:rPr>
                <w:rFonts w:ascii="Times New Roman" w:hAnsi="Times New Roman"/>
                <w:b/>
                <w:bCs/>
                <w:kern w:val="1"/>
                <w:szCs w:val="22"/>
                <w:lang w:val="x-none" w:eastAsia="ar-SA"/>
              </w:rPr>
              <w:t xml:space="preserve">Требование </w:t>
            </w:r>
            <w:r w:rsidRPr="00BF1914">
              <w:rPr>
                <w:rFonts w:ascii="Times New Roman" w:hAnsi="Times New Roman"/>
                <w:b/>
                <w:bCs/>
                <w:kern w:val="1"/>
                <w:szCs w:val="22"/>
                <w:lang w:val="x-none" w:eastAsia="ar-SA"/>
              </w:rPr>
              <w:br/>
              <w:t>(параметр оценки)</w:t>
            </w:r>
          </w:p>
        </w:tc>
        <w:tc>
          <w:tcPr>
            <w:tcW w:w="2835" w:type="dxa"/>
            <w:vMerge w:val="restart"/>
            <w:shd w:val="clear" w:color="auto" w:fill="D9D9D9"/>
            <w:vAlign w:val="center"/>
          </w:tcPr>
          <w:p w:rsidR="00BF1914" w:rsidRPr="00BF1914" w:rsidRDefault="00BF1914" w:rsidP="00BF1914">
            <w:pPr>
              <w:autoSpaceDE w:val="0"/>
              <w:spacing w:before="0"/>
              <w:jc w:val="both"/>
              <w:rPr>
                <w:rFonts w:ascii="Times New Roman" w:hAnsi="Times New Roman"/>
                <w:b/>
                <w:bCs/>
                <w:kern w:val="1"/>
                <w:lang w:val="x-none" w:eastAsia="ar-SA"/>
              </w:rPr>
            </w:pPr>
            <w:r w:rsidRPr="00BF1914">
              <w:rPr>
                <w:rFonts w:ascii="Times New Roman" w:hAnsi="Times New Roman"/>
                <w:b/>
                <w:bCs/>
                <w:kern w:val="1"/>
                <w:szCs w:val="22"/>
                <w:lang w:val="x-none" w:eastAsia="ar-SA"/>
              </w:rPr>
              <w:t>Документы, подтверждающие соответствия требованию</w:t>
            </w:r>
          </w:p>
        </w:tc>
        <w:tc>
          <w:tcPr>
            <w:tcW w:w="1276" w:type="dxa"/>
            <w:vMerge w:val="restart"/>
            <w:shd w:val="clear" w:color="auto" w:fill="D9D9D9"/>
            <w:vAlign w:val="center"/>
          </w:tcPr>
          <w:p w:rsidR="00BF1914" w:rsidRPr="00BF1914" w:rsidRDefault="00BF1914" w:rsidP="00BF1914">
            <w:pPr>
              <w:autoSpaceDE w:val="0"/>
              <w:spacing w:before="0"/>
              <w:jc w:val="both"/>
              <w:rPr>
                <w:rFonts w:ascii="Times New Roman" w:hAnsi="Times New Roman"/>
                <w:b/>
                <w:bCs/>
                <w:kern w:val="1"/>
                <w:lang w:val="x-none" w:eastAsia="ar-SA"/>
              </w:rPr>
            </w:pPr>
            <w:r w:rsidRPr="00BF1914">
              <w:rPr>
                <w:rFonts w:ascii="Times New Roman" w:hAnsi="Times New Roman"/>
                <w:b/>
                <w:bCs/>
                <w:kern w:val="1"/>
                <w:szCs w:val="22"/>
                <w:lang w:val="x-none" w:eastAsia="ar-SA"/>
              </w:rPr>
              <w:t>Единица измерения</w:t>
            </w:r>
          </w:p>
        </w:tc>
        <w:tc>
          <w:tcPr>
            <w:tcW w:w="2058" w:type="dxa"/>
            <w:vMerge w:val="restart"/>
            <w:shd w:val="clear" w:color="auto" w:fill="D9D9D9"/>
            <w:vAlign w:val="center"/>
          </w:tcPr>
          <w:p w:rsidR="00BF1914" w:rsidRPr="00BF1914" w:rsidRDefault="00BF1914" w:rsidP="00BF1914">
            <w:pPr>
              <w:autoSpaceDE w:val="0"/>
              <w:spacing w:before="0"/>
              <w:jc w:val="both"/>
              <w:rPr>
                <w:rFonts w:ascii="Times New Roman" w:hAnsi="Times New Roman"/>
                <w:b/>
                <w:bCs/>
                <w:kern w:val="1"/>
                <w:u w:val="single"/>
                <w:lang w:val="x-none" w:eastAsia="ar-SA"/>
              </w:rPr>
            </w:pPr>
            <w:r w:rsidRPr="00BF1914">
              <w:rPr>
                <w:rFonts w:ascii="Times New Roman" w:hAnsi="Times New Roman"/>
                <w:b/>
                <w:bCs/>
                <w:kern w:val="1"/>
                <w:szCs w:val="22"/>
                <w:lang w:val="x-none" w:eastAsia="ar-SA"/>
              </w:rPr>
              <w:t>Условия соответствия</w:t>
            </w:r>
          </w:p>
        </w:tc>
      </w:tr>
      <w:tr w:rsidR="00BF1914" w:rsidRPr="00BF1914" w:rsidTr="00B326D4">
        <w:trPr>
          <w:trHeight w:val="300"/>
          <w:tblHeader/>
        </w:trPr>
        <w:tc>
          <w:tcPr>
            <w:tcW w:w="568" w:type="dxa"/>
            <w:vMerge/>
            <w:shd w:val="clear" w:color="auto" w:fill="D9D9D9"/>
            <w:vAlign w:val="center"/>
          </w:tcPr>
          <w:p w:rsidR="00BF1914" w:rsidRPr="00BF1914" w:rsidRDefault="00BF1914" w:rsidP="00BF1914">
            <w:pPr>
              <w:autoSpaceDE w:val="0"/>
              <w:spacing w:before="0"/>
              <w:jc w:val="both"/>
              <w:rPr>
                <w:rFonts w:ascii="Times New Roman" w:hAnsi="Times New Roman"/>
                <w:b/>
                <w:bCs/>
                <w:kern w:val="1"/>
                <w:lang w:val="x-none" w:eastAsia="ar-SA"/>
              </w:rPr>
            </w:pPr>
          </w:p>
        </w:tc>
        <w:tc>
          <w:tcPr>
            <w:tcW w:w="3470" w:type="dxa"/>
            <w:vMerge/>
            <w:shd w:val="clear" w:color="auto" w:fill="D9D9D9"/>
            <w:vAlign w:val="center"/>
          </w:tcPr>
          <w:p w:rsidR="00BF1914" w:rsidRPr="00BF1914" w:rsidRDefault="00BF1914" w:rsidP="00BF1914">
            <w:pPr>
              <w:autoSpaceDE w:val="0"/>
              <w:spacing w:before="0"/>
              <w:jc w:val="both"/>
              <w:rPr>
                <w:rFonts w:ascii="Times New Roman" w:hAnsi="Times New Roman"/>
                <w:b/>
                <w:bCs/>
                <w:kern w:val="1"/>
                <w:lang w:val="x-none" w:eastAsia="ar-SA"/>
              </w:rPr>
            </w:pPr>
          </w:p>
        </w:tc>
        <w:tc>
          <w:tcPr>
            <w:tcW w:w="2835" w:type="dxa"/>
            <w:vMerge/>
            <w:shd w:val="clear" w:color="auto" w:fill="D9D9D9"/>
            <w:vAlign w:val="center"/>
          </w:tcPr>
          <w:p w:rsidR="00BF1914" w:rsidRPr="00BF1914" w:rsidRDefault="00BF1914" w:rsidP="00BF1914">
            <w:pPr>
              <w:autoSpaceDE w:val="0"/>
              <w:spacing w:before="0"/>
              <w:jc w:val="both"/>
              <w:rPr>
                <w:rFonts w:ascii="Times New Roman" w:hAnsi="Times New Roman"/>
                <w:b/>
                <w:bCs/>
                <w:kern w:val="1"/>
                <w:lang w:val="x-none" w:eastAsia="ar-SA"/>
              </w:rPr>
            </w:pPr>
          </w:p>
        </w:tc>
        <w:tc>
          <w:tcPr>
            <w:tcW w:w="1276" w:type="dxa"/>
            <w:vMerge/>
            <w:shd w:val="clear" w:color="auto" w:fill="D9D9D9"/>
            <w:vAlign w:val="center"/>
          </w:tcPr>
          <w:p w:rsidR="00BF1914" w:rsidRPr="00BF1914" w:rsidRDefault="00BF1914" w:rsidP="00BF1914">
            <w:pPr>
              <w:autoSpaceDE w:val="0"/>
              <w:spacing w:before="0"/>
              <w:jc w:val="both"/>
              <w:rPr>
                <w:rFonts w:ascii="Times New Roman" w:hAnsi="Times New Roman"/>
                <w:b/>
                <w:bCs/>
                <w:kern w:val="1"/>
                <w:lang w:val="x-none" w:eastAsia="ar-SA"/>
              </w:rPr>
            </w:pPr>
          </w:p>
        </w:tc>
        <w:tc>
          <w:tcPr>
            <w:tcW w:w="2058" w:type="dxa"/>
            <w:vMerge/>
            <w:shd w:val="clear" w:color="auto" w:fill="D9D9D9"/>
            <w:vAlign w:val="center"/>
          </w:tcPr>
          <w:p w:rsidR="00BF1914" w:rsidRPr="00BF1914" w:rsidRDefault="00BF1914" w:rsidP="00BF1914">
            <w:pPr>
              <w:autoSpaceDE w:val="0"/>
              <w:spacing w:before="0"/>
              <w:jc w:val="both"/>
              <w:rPr>
                <w:rFonts w:ascii="Times New Roman" w:hAnsi="Times New Roman"/>
                <w:b/>
                <w:bCs/>
                <w:kern w:val="1"/>
                <w:u w:val="single"/>
                <w:lang w:val="x-none" w:eastAsia="ar-SA"/>
              </w:rPr>
            </w:pPr>
          </w:p>
        </w:tc>
      </w:tr>
      <w:tr w:rsidR="00BF1914" w:rsidRPr="00BF1914" w:rsidTr="00B326D4">
        <w:trPr>
          <w:trHeight w:val="164"/>
          <w:tblHeader/>
        </w:trPr>
        <w:tc>
          <w:tcPr>
            <w:tcW w:w="568" w:type="dxa"/>
            <w:shd w:val="clear" w:color="auto" w:fill="D9D9D9"/>
            <w:noWrap/>
            <w:vAlign w:val="center"/>
          </w:tcPr>
          <w:p w:rsidR="00BF1914" w:rsidRPr="00BF1914" w:rsidRDefault="00BF1914" w:rsidP="00BF1914">
            <w:pPr>
              <w:autoSpaceDE w:val="0"/>
              <w:spacing w:before="0"/>
              <w:jc w:val="both"/>
              <w:rPr>
                <w:rFonts w:ascii="Times New Roman" w:hAnsi="Times New Roman"/>
                <w:b/>
                <w:kern w:val="1"/>
                <w:lang w:val="x-none" w:eastAsia="ar-SA"/>
              </w:rPr>
            </w:pPr>
            <w:r w:rsidRPr="00BF1914">
              <w:rPr>
                <w:rFonts w:ascii="Times New Roman" w:hAnsi="Times New Roman"/>
                <w:b/>
                <w:kern w:val="1"/>
                <w:szCs w:val="22"/>
                <w:lang w:val="x-none" w:eastAsia="ar-SA"/>
              </w:rPr>
              <w:t>1</w:t>
            </w:r>
          </w:p>
        </w:tc>
        <w:tc>
          <w:tcPr>
            <w:tcW w:w="3470" w:type="dxa"/>
            <w:shd w:val="clear" w:color="auto" w:fill="D9D9D9"/>
            <w:vAlign w:val="center"/>
          </w:tcPr>
          <w:p w:rsidR="00BF1914" w:rsidRPr="00BF1914" w:rsidRDefault="00BF1914" w:rsidP="00BF1914">
            <w:pPr>
              <w:autoSpaceDE w:val="0"/>
              <w:spacing w:before="0"/>
              <w:jc w:val="both"/>
              <w:rPr>
                <w:rFonts w:ascii="Times New Roman" w:hAnsi="Times New Roman"/>
                <w:b/>
                <w:kern w:val="1"/>
                <w:lang w:val="x-none" w:eastAsia="ar-SA"/>
              </w:rPr>
            </w:pPr>
            <w:r w:rsidRPr="00BF1914">
              <w:rPr>
                <w:rFonts w:ascii="Times New Roman" w:hAnsi="Times New Roman"/>
                <w:b/>
                <w:kern w:val="1"/>
                <w:szCs w:val="22"/>
                <w:lang w:val="x-none" w:eastAsia="ar-SA"/>
              </w:rPr>
              <w:t>2</w:t>
            </w:r>
          </w:p>
        </w:tc>
        <w:tc>
          <w:tcPr>
            <w:tcW w:w="2835" w:type="dxa"/>
            <w:shd w:val="clear" w:color="auto" w:fill="D9D9D9"/>
            <w:vAlign w:val="center"/>
          </w:tcPr>
          <w:p w:rsidR="00BF1914" w:rsidRPr="00BF1914" w:rsidRDefault="00BF1914" w:rsidP="00BF1914">
            <w:pPr>
              <w:autoSpaceDE w:val="0"/>
              <w:spacing w:before="0"/>
              <w:jc w:val="both"/>
              <w:rPr>
                <w:rFonts w:ascii="Times New Roman" w:hAnsi="Times New Roman"/>
                <w:b/>
                <w:kern w:val="1"/>
                <w:lang w:val="x-none" w:eastAsia="ar-SA"/>
              </w:rPr>
            </w:pPr>
            <w:r w:rsidRPr="00BF1914">
              <w:rPr>
                <w:rFonts w:ascii="Times New Roman" w:hAnsi="Times New Roman"/>
                <w:b/>
                <w:kern w:val="1"/>
                <w:szCs w:val="22"/>
                <w:lang w:val="x-none" w:eastAsia="ar-SA"/>
              </w:rPr>
              <w:t>3</w:t>
            </w:r>
          </w:p>
        </w:tc>
        <w:tc>
          <w:tcPr>
            <w:tcW w:w="1276" w:type="dxa"/>
            <w:shd w:val="clear" w:color="auto" w:fill="D9D9D9"/>
            <w:vAlign w:val="center"/>
          </w:tcPr>
          <w:p w:rsidR="00BF1914" w:rsidRPr="00BF1914" w:rsidRDefault="00BF1914" w:rsidP="00BF1914">
            <w:pPr>
              <w:autoSpaceDE w:val="0"/>
              <w:spacing w:before="0"/>
              <w:jc w:val="both"/>
              <w:rPr>
                <w:rFonts w:ascii="Times New Roman" w:hAnsi="Times New Roman"/>
                <w:b/>
                <w:kern w:val="1"/>
                <w:lang w:val="x-none" w:eastAsia="ar-SA"/>
              </w:rPr>
            </w:pPr>
            <w:r w:rsidRPr="00BF1914">
              <w:rPr>
                <w:rFonts w:ascii="Times New Roman" w:hAnsi="Times New Roman"/>
                <w:b/>
                <w:kern w:val="1"/>
                <w:szCs w:val="22"/>
                <w:lang w:val="x-none" w:eastAsia="ar-SA"/>
              </w:rPr>
              <w:t>4</w:t>
            </w:r>
          </w:p>
        </w:tc>
        <w:tc>
          <w:tcPr>
            <w:tcW w:w="2058" w:type="dxa"/>
            <w:shd w:val="clear" w:color="auto" w:fill="D9D9D9"/>
            <w:vAlign w:val="center"/>
          </w:tcPr>
          <w:p w:rsidR="00BF1914" w:rsidRPr="00BF1914" w:rsidRDefault="00BF1914" w:rsidP="00BF1914">
            <w:pPr>
              <w:autoSpaceDE w:val="0"/>
              <w:spacing w:before="0"/>
              <w:jc w:val="both"/>
              <w:rPr>
                <w:rFonts w:ascii="Times New Roman" w:hAnsi="Times New Roman"/>
                <w:b/>
                <w:kern w:val="1"/>
                <w:lang w:val="x-none" w:eastAsia="ar-SA"/>
              </w:rPr>
            </w:pPr>
            <w:r w:rsidRPr="00BF1914">
              <w:rPr>
                <w:rFonts w:ascii="Times New Roman" w:hAnsi="Times New Roman"/>
                <w:b/>
                <w:kern w:val="1"/>
                <w:szCs w:val="22"/>
                <w:lang w:val="x-none" w:eastAsia="ar-SA"/>
              </w:rPr>
              <w:t>5</w:t>
            </w:r>
          </w:p>
        </w:tc>
      </w:tr>
      <w:tr w:rsidR="00BF1914" w:rsidRPr="00BF1914" w:rsidTr="00B326D4">
        <w:trPr>
          <w:trHeight w:val="164"/>
        </w:trPr>
        <w:tc>
          <w:tcPr>
            <w:tcW w:w="568" w:type="dxa"/>
            <w:shd w:val="clear" w:color="auto" w:fill="auto"/>
            <w:noWrap/>
            <w:vAlign w:val="center"/>
          </w:tcPr>
          <w:p w:rsidR="00BF1914" w:rsidRPr="00BF1914" w:rsidRDefault="00BF1914" w:rsidP="00BF1914">
            <w:pPr>
              <w:autoSpaceDE w:val="0"/>
              <w:spacing w:before="0"/>
              <w:jc w:val="both"/>
              <w:rPr>
                <w:rFonts w:ascii="Times New Roman" w:hAnsi="Times New Roman"/>
                <w:kern w:val="1"/>
                <w:lang w:val="x-none" w:eastAsia="ar-SA"/>
              </w:rPr>
            </w:pPr>
          </w:p>
        </w:tc>
        <w:tc>
          <w:tcPr>
            <w:tcW w:w="3470" w:type="dxa"/>
            <w:shd w:val="clear" w:color="auto" w:fill="auto"/>
            <w:vAlign w:val="center"/>
          </w:tcPr>
          <w:p w:rsidR="00BF1914" w:rsidRPr="00BF1914" w:rsidRDefault="00BF1914" w:rsidP="00BF1914">
            <w:pPr>
              <w:autoSpaceDE w:val="0"/>
              <w:spacing w:before="0"/>
              <w:jc w:val="both"/>
              <w:rPr>
                <w:rFonts w:ascii="Times New Roman" w:hAnsi="Times New Roman"/>
                <w:iCs/>
                <w:kern w:val="1"/>
                <w:lang w:val="x-none" w:eastAsia="ar-SA"/>
              </w:rPr>
            </w:pPr>
            <w:r w:rsidRPr="00BF1914">
              <w:rPr>
                <w:rFonts w:ascii="Times New Roman" w:hAnsi="Times New Roman"/>
                <w:b/>
                <w:kern w:val="1"/>
                <w:szCs w:val="22"/>
                <w:lang w:val="en-US" w:eastAsia="ar-SA"/>
              </w:rPr>
              <w:t>&lt;</w:t>
            </w:r>
            <w:r w:rsidRPr="00BF1914">
              <w:rPr>
                <w:rFonts w:ascii="Times New Roman" w:hAnsi="Times New Roman"/>
                <w:b/>
                <w:kern w:val="1"/>
                <w:szCs w:val="22"/>
                <w:lang w:val="x-none" w:eastAsia="ar-SA"/>
              </w:rPr>
              <w:t>Техническая часть</w:t>
            </w:r>
            <w:r w:rsidRPr="00BF1914">
              <w:rPr>
                <w:rFonts w:ascii="Times New Roman" w:hAnsi="Times New Roman"/>
                <w:b/>
                <w:kern w:val="1"/>
                <w:szCs w:val="22"/>
                <w:lang w:val="en-US" w:eastAsia="ar-SA"/>
              </w:rPr>
              <w:t>&gt;</w:t>
            </w:r>
          </w:p>
        </w:tc>
        <w:tc>
          <w:tcPr>
            <w:tcW w:w="2835" w:type="dxa"/>
            <w:shd w:val="clear" w:color="auto" w:fill="auto"/>
            <w:vAlign w:val="center"/>
          </w:tcPr>
          <w:p w:rsidR="00BF1914" w:rsidRPr="00BF1914" w:rsidRDefault="00BF1914" w:rsidP="00BF1914">
            <w:pPr>
              <w:autoSpaceDE w:val="0"/>
              <w:spacing w:before="0"/>
              <w:jc w:val="both"/>
              <w:rPr>
                <w:rFonts w:ascii="Times New Roman" w:hAnsi="Times New Roman"/>
                <w:kern w:val="1"/>
                <w:lang w:val="x-none" w:eastAsia="ar-SA"/>
              </w:rPr>
            </w:pPr>
          </w:p>
        </w:tc>
        <w:tc>
          <w:tcPr>
            <w:tcW w:w="1276" w:type="dxa"/>
            <w:shd w:val="clear" w:color="000000" w:fill="FFFFFF"/>
            <w:vAlign w:val="center"/>
          </w:tcPr>
          <w:p w:rsidR="00BF1914" w:rsidRPr="00BF1914" w:rsidRDefault="00BF1914" w:rsidP="00BF1914">
            <w:pPr>
              <w:autoSpaceDE w:val="0"/>
              <w:spacing w:before="0"/>
              <w:jc w:val="both"/>
              <w:rPr>
                <w:rFonts w:ascii="Times New Roman" w:hAnsi="Times New Roman"/>
                <w:kern w:val="1"/>
                <w:lang w:val="x-none" w:eastAsia="ar-SA"/>
              </w:rPr>
            </w:pPr>
          </w:p>
        </w:tc>
        <w:tc>
          <w:tcPr>
            <w:tcW w:w="2058" w:type="dxa"/>
            <w:shd w:val="clear" w:color="auto" w:fill="auto"/>
            <w:vAlign w:val="center"/>
          </w:tcPr>
          <w:p w:rsidR="00BF1914" w:rsidRPr="00BF1914" w:rsidRDefault="00BF1914" w:rsidP="00BF1914">
            <w:pPr>
              <w:autoSpaceDE w:val="0"/>
              <w:spacing w:before="0"/>
              <w:jc w:val="both"/>
              <w:rPr>
                <w:rFonts w:ascii="Times New Roman" w:hAnsi="Times New Roman"/>
                <w:kern w:val="1"/>
                <w:lang w:val="x-none" w:eastAsia="ar-SA"/>
              </w:rPr>
            </w:pPr>
          </w:p>
        </w:tc>
      </w:tr>
      <w:tr w:rsidR="00BF1914" w:rsidRPr="00BF1914" w:rsidTr="00B326D4">
        <w:trPr>
          <w:trHeight w:val="164"/>
        </w:trPr>
        <w:tc>
          <w:tcPr>
            <w:tcW w:w="568" w:type="dxa"/>
            <w:shd w:val="clear" w:color="auto" w:fill="auto"/>
            <w:noWrap/>
            <w:vAlign w:val="center"/>
          </w:tcPr>
          <w:p w:rsidR="00BF1914" w:rsidRPr="00BF1914" w:rsidRDefault="00BF1914" w:rsidP="00BF1914">
            <w:pPr>
              <w:autoSpaceDE w:val="0"/>
              <w:spacing w:before="0"/>
              <w:rPr>
                <w:rFonts w:ascii="Times New Roman" w:hAnsi="Times New Roman"/>
                <w:kern w:val="1"/>
                <w:lang w:eastAsia="ar-SA"/>
              </w:rPr>
            </w:pPr>
            <w:r w:rsidRPr="00BF1914">
              <w:rPr>
                <w:rFonts w:ascii="Times New Roman" w:hAnsi="Times New Roman"/>
                <w:kern w:val="1"/>
                <w:szCs w:val="22"/>
                <w:lang w:val="x-none" w:eastAsia="ar-SA"/>
              </w:rPr>
              <w:t>1</w:t>
            </w:r>
          </w:p>
        </w:tc>
        <w:tc>
          <w:tcPr>
            <w:tcW w:w="3470" w:type="dxa"/>
            <w:shd w:val="clear" w:color="auto" w:fill="auto"/>
            <w:vAlign w:val="center"/>
          </w:tcPr>
          <w:p w:rsidR="00BF1914" w:rsidRPr="00BF1914" w:rsidRDefault="00BF1914" w:rsidP="00BF1914">
            <w:pPr>
              <w:autoSpaceDE w:val="0"/>
              <w:spacing w:before="0"/>
              <w:jc w:val="both"/>
              <w:rPr>
                <w:rFonts w:ascii="Times New Roman" w:hAnsi="Times New Roman"/>
                <w:iCs/>
                <w:kern w:val="1"/>
                <w:lang w:eastAsia="ar-SA"/>
              </w:rPr>
            </w:pPr>
            <w:r w:rsidRPr="00BF1914">
              <w:rPr>
                <w:rFonts w:ascii="Times New Roman" w:hAnsi="Times New Roman"/>
                <w:iCs/>
                <w:kern w:val="1"/>
                <w:szCs w:val="22"/>
                <w:lang w:val="x-none" w:eastAsia="ar-SA"/>
              </w:rPr>
              <w:t>Соответствие товара заказной документации (ЗТП, ОЛ)                     со штампом «В производство».</w:t>
            </w:r>
          </w:p>
        </w:tc>
        <w:tc>
          <w:tcPr>
            <w:tcW w:w="2835" w:type="dxa"/>
            <w:shd w:val="clear" w:color="auto" w:fill="auto"/>
            <w:vAlign w:val="center"/>
          </w:tcPr>
          <w:p w:rsidR="00BF1914" w:rsidRPr="00BF1914" w:rsidRDefault="00BF1914" w:rsidP="00BF1914">
            <w:pPr>
              <w:spacing w:before="0"/>
              <w:rPr>
                <w:rFonts w:ascii="Times New Roman" w:hAnsi="Times New Roman"/>
                <w:kern w:val="1"/>
                <w:lang w:eastAsia="ar-SA"/>
              </w:rPr>
            </w:pPr>
            <w:r w:rsidRPr="00BF1914">
              <w:rPr>
                <w:rFonts w:ascii="Times New Roman" w:hAnsi="Times New Roman"/>
                <w:kern w:val="1"/>
                <w:szCs w:val="22"/>
                <w:lang w:eastAsia="ar-SA"/>
              </w:rPr>
              <w:t xml:space="preserve">Заполненные и парафированные ЗТП и ОЛ с подписью руководителя и </w:t>
            </w:r>
            <w:r w:rsidRPr="00BF1914">
              <w:rPr>
                <w:rFonts w:ascii="Times New Roman" w:hAnsi="Times New Roman"/>
                <w:kern w:val="1"/>
                <w:szCs w:val="22"/>
                <w:lang w:eastAsia="ar-SA"/>
              </w:rPr>
              <w:lastRenderedPageBreak/>
              <w:t>печатью.</w:t>
            </w:r>
          </w:p>
          <w:p w:rsidR="00BF1914" w:rsidRPr="00BF1914" w:rsidRDefault="00BF1914" w:rsidP="00BF1914">
            <w:pPr>
              <w:spacing w:before="0"/>
              <w:rPr>
                <w:rFonts w:ascii="Times New Roman" w:hAnsi="Times New Roman"/>
                <w:kern w:val="1"/>
                <w:lang w:eastAsia="ar-SA"/>
              </w:rPr>
            </w:pPr>
            <w:r w:rsidRPr="00BF1914">
              <w:rPr>
                <w:rFonts w:ascii="Times New Roman" w:hAnsi="Times New Roman"/>
                <w:kern w:val="1"/>
                <w:szCs w:val="22"/>
                <w:lang w:eastAsia="ar-SA"/>
              </w:rPr>
              <w:t>Полная спецификация оборудования и материалов включая:</w:t>
            </w:r>
          </w:p>
          <w:p w:rsidR="00BF1914" w:rsidRPr="00BF1914" w:rsidRDefault="00BF1914" w:rsidP="00BF1914">
            <w:pPr>
              <w:spacing w:before="0"/>
              <w:rPr>
                <w:rFonts w:ascii="Times New Roman" w:hAnsi="Times New Roman"/>
                <w:kern w:val="1"/>
                <w:lang w:eastAsia="ar-SA"/>
              </w:rPr>
            </w:pPr>
            <w:r w:rsidRPr="00BF1914">
              <w:rPr>
                <w:rFonts w:ascii="Times New Roman" w:hAnsi="Times New Roman"/>
                <w:kern w:val="1"/>
                <w:szCs w:val="22"/>
                <w:lang w:eastAsia="ar-SA"/>
              </w:rPr>
              <w:t>- для каждой нагревательной секции полную маркировку и кол-во нагревательного кабеля с указанием сопротивления жилы;</w:t>
            </w:r>
          </w:p>
          <w:p w:rsidR="00BF1914" w:rsidRPr="00BF1914" w:rsidRDefault="00BF1914" w:rsidP="00BF1914">
            <w:pPr>
              <w:spacing w:before="0"/>
              <w:rPr>
                <w:rFonts w:ascii="Times New Roman" w:hAnsi="Times New Roman"/>
                <w:kern w:val="1"/>
                <w:lang w:eastAsia="ar-SA"/>
              </w:rPr>
            </w:pPr>
            <w:r w:rsidRPr="00BF1914">
              <w:rPr>
                <w:rFonts w:ascii="Times New Roman" w:hAnsi="Times New Roman"/>
                <w:kern w:val="1"/>
                <w:szCs w:val="22"/>
                <w:lang w:eastAsia="ar-SA"/>
              </w:rPr>
              <w:t>- маркировка и количество соединительных коробок и термометров сопротивления по взрывозащите и IP;</w:t>
            </w:r>
          </w:p>
          <w:p w:rsidR="00BF1914" w:rsidRPr="00BF1914" w:rsidRDefault="00BF1914" w:rsidP="00BF1914">
            <w:pPr>
              <w:spacing w:before="0"/>
              <w:rPr>
                <w:rFonts w:ascii="Times New Roman" w:hAnsi="Times New Roman"/>
                <w:kern w:val="1"/>
                <w:lang w:eastAsia="ar-SA"/>
              </w:rPr>
            </w:pPr>
            <w:r w:rsidRPr="00BF1914">
              <w:rPr>
                <w:rFonts w:ascii="Times New Roman" w:hAnsi="Times New Roman"/>
                <w:kern w:val="1"/>
                <w:szCs w:val="22"/>
                <w:lang w:eastAsia="ar-SA"/>
              </w:rPr>
              <w:t>- оборудование и комплектующие для ШУН1а, ШУН2, ШУН3, а так же маркировку и ток термической стойкости применяемой аппаратуры:</w:t>
            </w:r>
          </w:p>
          <w:p w:rsidR="00BF1914" w:rsidRPr="00BF1914" w:rsidRDefault="00BF1914" w:rsidP="00BF1914">
            <w:pPr>
              <w:spacing w:before="0"/>
              <w:rPr>
                <w:rFonts w:ascii="Times New Roman" w:hAnsi="Times New Roman"/>
                <w:kern w:val="1"/>
                <w:lang w:eastAsia="ar-SA"/>
              </w:rPr>
            </w:pPr>
            <w:r w:rsidRPr="00BF1914">
              <w:rPr>
                <w:rFonts w:ascii="Times New Roman" w:hAnsi="Times New Roman"/>
                <w:kern w:val="1"/>
                <w:szCs w:val="22"/>
                <w:lang w:eastAsia="ar-SA"/>
              </w:rPr>
              <w:t>-  полную маркировку и кол-во силового кабеля для каждого участка.</w:t>
            </w:r>
          </w:p>
        </w:tc>
        <w:tc>
          <w:tcPr>
            <w:tcW w:w="1276" w:type="dxa"/>
            <w:shd w:val="clear" w:color="000000" w:fill="FFFFFF"/>
            <w:vAlign w:val="center"/>
          </w:tcPr>
          <w:p w:rsidR="00BF1914" w:rsidRPr="00BF1914" w:rsidRDefault="00BF1914" w:rsidP="00BF1914">
            <w:pPr>
              <w:autoSpaceDE w:val="0"/>
              <w:spacing w:before="0"/>
              <w:jc w:val="both"/>
              <w:rPr>
                <w:rFonts w:ascii="Times New Roman" w:hAnsi="Times New Roman"/>
                <w:kern w:val="1"/>
                <w:lang w:val="x-none" w:eastAsia="ar-SA"/>
              </w:rPr>
            </w:pPr>
            <w:r w:rsidRPr="00BF1914">
              <w:rPr>
                <w:rFonts w:ascii="Times New Roman" w:hAnsi="Times New Roman"/>
                <w:kern w:val="1"/>
                <w:szCs w:val="22"/>
                <w:lang w:val="x-none" w:eastAsia="ar-SA"/>
              </w:rPr>
              <w:lastRenderedPageBreak/>
              <w:t>Да/нет</w:t>
            </w:r>
          </w:p>
        </w:tc>
        <w:tc>
          <w:tcPr>
            <w:tcW w:w="2058" w:type="dxa"/>
            <w:shd w:val="clear" w:color="auto" w:fill="auto"/>
            <w:vAlign w:val="center"/>
          </w:tcPr>
          <w:p w:rsidR="00BF1914" w:rsidRPr="00BF1914" w:rsidRDefault="00BF1914" w:rsidP="00BF1914">
            <w:pPr>
              <w:autoSpaceDE w:val="0"/>
              <w:spacing w:before="0"/>
              <w:jc w:val="both"/>
              <w:rPr>
                <w:rFonts w:ascii="Times New Roman" w:hAnsi="Times New Roman"/>
                <w:kern w:val="1"/>
                <w:lang w:eastAsia="ar-SA"/>
              </w:rPr>
            </w:pPr>
            <w:r w:rsidRPr="00BF1914">
              <w:rPr>
                <w:rFonts w:ascii="Times New Roman" w:hAnsi="Times New Roman"/>
                <w:kern w:val="1"/>
                <w:szCs w:val="22"/>
                <w:lang w:eastAsia="ar-SA"/>
              </w:rPr>
              <w:t>Да</w:t>
            </w:r>
          </w:p>
        </w:tc>
      </w:tr>
      <w:tr w:rsidR="00BF1914" w:rsidRPr="00BF1914" w:rsidTr="00B326D4">
        <w:trPr>
          <w:trHeight w:val="164"/>
        </w:trPr>
        <w:tc>
          <w:tcPr>
            <w:tcW w:w="568" w:type="dxa"/>
            <w:shd w:val="clear" w:color="auto" w:fill="auto"/>
            <w:noWrap/>
            <w:vAlign w:val="center"/>
          </w:tcPr>
          <w:p w:rsidR="00BF1914" w:rsidRPr="00BF1914" w:rsidRDefault="00BF1914" w:rsidP="00BF1914">
            <w:pPr>
              <w:autoSpaceDE w:val="0"/>
              <w:spacing w:before="0"/>
              <w:rPr>
                <w:rFonts w:ascii="Times New Roman" w:hAnsi="Times New Roman"/>
                <w:kern w:val="1"/>
                <w:lang w:eastAsia="ar-SA"/>
              </w:rPr>
            </w:pPr>
            <w:r w:rsidRPr="00BF1914">
              <w:rPr>
                <w:rFonts w:ascii="Times New Roman" w:hAnsi="Times New Roman"/>
                <w:kern w:val="1"/>
                <w:szCs w:val="22"/>
                <w:lang w:eastAsia="ar-SA"/>
              </w:rPr>
              <w:lastRenderedPageBreak/>
              <w:t>2</w:t>
            </w:r>
          </w:p>
        </w:tc>
        <w:tc>
          <w:tcPr>
            <w:tcW w:w="3470" w:type="dxa"/>
            <w:shd w:val="clear" w:color="auto" w:fill="auto"/>
            <w:vAlign w:val="center"/>
          </w:tcPr>
          <w:p w:rsidR="00BF1914" w:rsidRPr="00BF1914" w:rsidRDefault="00BF1914" w:rsidP="00BF1914">
            <w:pPr>
              <w:autoSpaceDE w:val="0"/>
              <w:spacing w:before="0"/>
              <w:jc w:val="both"/>
              <w:rPr>
                <w:rFonts w:ascii="Times New Roman" w:hAnsi="Times New Roman"/>
                <w:iCs/>
                <w:kern w:val="1"/>
                <w:lang w:eastAsia="ar-SA"/>
              </w:rPr>
            </w:pPr>
            <w:r w:rsidRPr="00BF1914">
              <w:rPr>
                <w:rFonts w:ascii="Times New Roman" w:hAnsi="Times New Roman"/>
                <w:iCs/>
                <w:kern w:val="1"/>
                <w:szCs w:val="22"/>
                <w:lang w:val="x-none" w:eastAsia="ar-SA"/>
              </w:rPr>
              <w:t>Соответствие технического предложения требованиям  Комплексно</w:t>
            </w:r>
            <w:r w:rsidRPr="00BF1914">
              <w:rPr>
                <w:rFonts w:ascii="Times New Roman" w:hAnsi="Times New Roman"/>
                <w:iCs/>
                <w:kern w:val="1"/>
                <w:szCs w:val="22"/>
                <w:lang w:eastAsia="ar-SA"/>
              </w:rPr>
              <w:t>го</w:t>
            </w:r>
            <w:r w:rsidRPr="00BF1914">
              <w:rPr>
                <w:rFonts w:ascii="Times New Roman" w:hAnsi="Times New Roman"/>
                <w:iCs/>
                <w:kern w:val="1"/>
                <w:szCs w:val="22"/>
                <w:lang w:val="x-none" w:eastAsia="ar-SA"/>
              </w:rPr>
              <w:t xml:space="preserve"> задани</w:t>
            </w:r>
            <w:r w:rsidRPr="00BF1914">
              <w:rPr>
                <w:rFonts w:ascii="Times New Roman" w:hAnsi="Times New Roman"/>
                <w:iCs/>
                <w:kern w:val="1"/>
                <w:szCs w:val="22"/>
                <w:lang w:eastAsia="ar-SA"/>
              </w:rPr>
              <w:t>я</w:t>
            </w:r>
            <w:r w:rsidRPr="00BF1914">
              <w:rPr>
                <w:rFonts w:ascii="Times New Roman" w:hAnsi="Times New Roman"/>
                <w:iCs/>
                <w:kern w:val="1"/>
                <w:szCs w:val="22"/>
                <w:lang w:val="x-none" w:eastAsia="ar-SA"/>
              </w:rPr>
              <w:t xml:space="preserve"> (КЗ)</w:t>
            </w:r>
            <w:r w:rsidRPr="00BF1914">
              <w:rPr>
                <w:rFonts w:ascii="Times New Roman" w:hAnsi="Times New Roman"/>
                <w:iCs/>
                <w:kern w:val="1"/>
                <w:szCs w:val="22"/>
                <w:lang w:eastAsia="ar-SA"/>
              </w:rPr>
              <w:t>.</w:t>
            </w:r>
          </w:p>
        </w:tc>
        <w:tc>
          <w:tcPr>
            <w:tcW w:w="2835" w:type="dxa"/>
            <w:shd w:val="clear" w:color="auto" w:fill="auto"/>
            <w:vAlign w:val="center"/>
          </w:tcPr>
          <w:p w:rsidR="00BF1914" w:rsidRPr="00BF1914" w:rsidRDefault="00BF1914" w:rsidP="00BF1914">
            <w:pPr>
              <w:autoSpaceDE w:val="0"/>
              <w:spacing w:before="0"/>
              <w:jc w:val="both"/>
              <w:rPr>
                <w:rFonts w:ascii="Times New Roman" w:hAnsi="Times New Roman"/>
                <w:kern w:val="1"/>
                <w:lang w:eastAsia="ar-SA"/>
              </w:rPr>
            </w:pPr>
            <w:r w:rsidRPr="00BF1914">
              <w:rPr>
                <w:rFonts w:ascii="Times New Roman" w:hAnsi="Times New Roman"/>
                <w:kern w:val="1"/>
                <w:szCs w:val="22"/>
                <w:lang w:val="x-none" w:eastAsia="ar-SA"/>
              </w:rPr>
              <w:t>парафиро</w:t>
            </w:r>
            <w:r w:rsidRPr="00BF1914">
              <w:rPr>
                <w:rFonts w:ascii="Times New Roman" w:hAnsi="Times New Roman"/>
                <w:kern w:val="1"/>
                <w:szCs w:val="22"/>
                <w:lang w:eastAsia="ar-SA"/>
              </w:rPr>
              <w:t>ванное</w:t>
            </w:r>
            <w:r w:rsidRPr="00BF1914">
              <w:rPr>
                <w:rFonts w:ascii="Times New Roman" w:hAnsi="Times New Roman"/>
                <w:kern w:val="1"/>
                <w:szCs w:val="22"/>
                <w:lang w:val="x-none" w:eastAsia="ar-SA"/>
              </w:rPr>
              <w:t xml:space="preserve"> КЗ с подписью руководителя </w:t>
            </w:r>
            <w:r w:rsidRPr="00BF1914">
              <w:rPr>
                <w:rFonts w:ascii="Times New Roman" w:hAnsi="Times New Roman"/>
                <w:kern w:val="1"/>
                <w:szCs w:val="22"/>
                <w:lang w:eastAsia="ar-SA"/>
              </w:rPr>
              <w:t>и</w:t>
            </w:r>
            <w:r w:rsidRPr="00BF1914">
              <w:rPr>
                <w:rFonts w:ascii="Times New Roman" w:hAnsi="Times New Roman"/>
                <w:kern w:val="1"/>
                <w:szCs w:val="22"/>
                <w:lang w:val="x-none" w:eastAsia="ar-SA"/>
              </w:rPr>
              <w:t xml:space="preserve"> печатью.</w:t>
            </w:r>
          </w:p>
          <w:p w:rsidR="00BF1914" w:rsidRPr="00BF1914" w:rsidRDefault="00BF1914" w:rsidP="00BF1914">
            <w:pPr>
              <w:spacing w:before="0"/>
              <w:rPr>
                <w:rFonts w:ascii="Times New Roman" w:hAnsi="Times New Roman"/>
                <w:kern w:val="1"/>
                <w:lang w:eastAsia="ar-SA"/>
              </w:rPr>
            </w:pPr>
            <w:r w:rsidRPr="00BF1914">
              <w:rPr>
                <w:rFonts w:ascii="Times New Roman" w:hAnsi="Times New Roman"/>
                <w:kern w:val="1"/>
                <w:szCs w:val="22"/>
                <w:lang w:eastAsia="ar-SA"/>
              </w:rPr>
              <w:t>Ориентировочная спецификация оборудования и материалов включая:</w:t>
            </w:r>
          </w:p>
          <w:p w:rsidR="00BF1914" w:rsidRPr="00BF1914" w:rsidRDefault="00BF1914" w:rsidP="00BF1914">
            <w:pPr>
              <w:spacing w:before="0"/>
              <w:rPr>
                <w:rFonts w:ascii="Times New Roman" w:hAnsi="Times New Roman"/>
                <w:kern w:val="1"/>
                <w:lang w:eastAsia="ar-SA"/>
              </w:rPr>
            </w:pPr>
            <w:r w:rsidRPr="00BF1914">
              <w:rPr>
                <w:rFonts w:ascii="Times New Roman" w:hAnsi="Times New Roman"/>
                <w:kern w:val="1"/>
                <w:szCs w:val="22"/>
                <w:lang w:eastAsia="ar-SA"/>
              </w:rPr>
              <w:t>- для каждой нагревательной секции полную маркировку и кол-во нагревательного кабеля с указанием сопротивления жилы;</w:t>
            </w:r>
          </w:p>
          <w:p w:rsidR="00BF1914" w:rsidRPr="00BF1914" w:rsidRDefault="00BF1914" w:rsidP="00BF1914">
            <w:pPr>
              <w:spacing w:before="0"/>
              <w:rPr>
                <w:rFonts w:ascii="Times New Roman" w:hAnsi="Times New Roman"/>
                <w:kern w:val="1"/>
                <w:lang w:eastAsia="ar-SA"/>
              </w:rPr>
            </w:pPr>
            <w:r w:rsidRPr="00BF1914">
              <w:rPr>
                <w:rFonts w:ascii="Times New Roman" w:hAnsi="Times New Roman"/>
                <w:kern w:val="1"/>
                <w:szCs w:val="22"/>
                <w:lang w:eastAsia="ar-SA"/>
              </w:rPr>
              <w:t>- маркировка и количество соединительных коробок и термометров сопротивления по взрывозащите и IP;</w:t>
            </w:r>
          </w:p>
          <w:p w:rsidR="00BF1914" w:rsidRPr="00BF1914" w:rsidRDefault="00BF1914" w:rsidP="00BF1914">
            <w:pPr>
              <w:spacing w:before="0"/>
              <w:rPr>
                <w:rFonts w:ascii="Times New Roman" w:hAnsi="Times New Roman"/>
                <w:kern w:val="1"/>
                <w:lang w:eastAsia="ar-SA"/>
              </w:rPr>
            </w:pPr>
            <w:r w:rsidRPr="00BF1914">
              <w:rPr>
                <w:rFonts w:ascii="Times New Roman" w:hAnsi="Times New Roman"/>
                <w:kern w:val="1"/>
                <w:szCs w:val="22"/>
                <w:lang w:eastAsia="ar-SA"/>
              </w:rPr>
              <w:t>- оборудование и комплектующие для ШУН, а так же маркировку и ток термической стойкости применяемой аппаратуры:</w:t>
            </w:r>
          </w:p>
          <w:p w:rsidR="00BF1914" w:rsidRPr="00BF1914" w:rsidRDefault="00BF1914" w:rsidP="00BF1914">
            <w:pPr>
              <w:autoSpaceDE w:val="0"/>
              <w:spacing w:before="0"/>
              <w:jc w:val="both"/>
              <w:rPr>
                <w:rFonts w:ascii="Times New Roman" w:hAnsi="Times New Roman"/>
                <w:kern w:val="1"/>
                <w:lang w:eastAsia="ar-SA"/>
              </w:rPr>
            </w:pPr>
            <w:r w:rsidRPr="00BF1914">
              <w:rPr>
                <w:rFonts w:ascii="Times New Roman" w:hAnsi="Times New Roman"/>
                <w:kern w:val="1"/>
                <w:szCs w:val="22"/>
                <w:lang w:val="x-none" w:eastAsia="ar-SA"/>
              </w:rPr>
              <w:t>- полную маркировку и кол-во силового кабеля для каждого участка.</w:t>
            </w:r>
          </w:p>
        </w:tc>
        <w:tc>
          <w:tcPr>
            <w:tcW w:w="1276" w:type="dxa"/>
            <w:shd w:val="clear" w:color="000000" w:fill="FFFFFF"/>
            <w:vAlign w:val="center"/>
          </w:tcPr>
          <w:p w:rsidR="00BF1914" w:rsidRPr="00BF1914" w:rsidRDefault="00BF1914" w:rsidP="00BF1914">
            <w:pPr>
              <w:autoSpaceDE w:val="0"/>
              <w:spacing w:before="0"/>
              <w:jc w:val="both"/>
              <w:rPr>
                <w:rFonts w:ascii="Times New Roman" w:hAnsi="Times New Roman"/>
                <w:kern w:val="1"/>
                <w:lang w:val="x-none" w:eastAsia="ar-SA"/>
              </w:rPr>
            </w:pPr>
            <w:r w:rsidRPr="00BF1914">
              <w:rPr>
                <w:rFonts w:ascii="Times New Roman" w:hAnsi="Times New Roman"/>
                <w:kern w:val="1"/>
                <w:szCs w:val="22"/>
                <w:lang w:val="x-none" w:eastAsia="ar-SA"/>
              </w:rPr>
              <w:t>Да/нет</w:t>
            </w:r>
          </w:p>
        </w:tc>
        <w:tc>
          <w:tcPr>
            <w:tcW w:w="2058" w:type="dxa"/>
            <w:shd w:val="clear" w:color="auto" w:fill="auto"/>
            <w:vAlign w:val="center"/>
          </w:tcPr>
          <w:p w:rsidR="00BF1914" w:rsidRPr="00BF1914" w:rsidRDefault="00BF1914" w:rsidP="00BF1914">
            <w:pPr>
              <w:autoSpaceDE w:val="0"/>
              <w:spacing w:before="0"/>
              <w:jc w:val="both"/>
              <w:rPr>
                <w:rFonts w:ascii="Times New Roman" w:hAnsi="Times New Roman"/>
                <w:kern w:val="1"/>
                <w:lang w:eastAsia="ar-SA"/>
              </w:rPr>
            </w:pPr>
            <w:r w:rsidRPr="00BF1914">
              <w:rPr>
                <w:rFonts w:ascii="Times New Roman" w:hAnsi="Times New Roman"/>
                <w:kern w:val="1"/>
                <w:szCs w:val="22"/>
                <w:lang w:eastAsia="ar-SA"/>
              </w:rPr>
              <w:t>Да</w:t>
            </w:r>
          </w:p>
        </w:tc>
      </w:tr>
      <w:tr w:rsidR="00BF1914" w:rsidRPr="00BF1914" w:rsidTr="00B326D4">
        <w:trPr>
          <w:trHeight w:val="164"/>
        </w:trPr>
        <w:tc>
          <w:tcPr>
            <w:tcW w:w="568" w:type="dxa"/>
            <w:shd w:val="clear" w:color="auto" w:fill="auto"/>
            <w:noWrap/>
            <w:vAlign w:val="center"/>
          </w:tcPr>
          <w:p w:rsidR="00BF1914" w:rsidRPr="00BF1914" w:rsidRDefault="00BF1914" w:rsidP="00BF1914">
            <w:pPr>
              <w:autoSpaceDE w:val="0"/>
              <w:spacing w:before="0"/>
              <w:rPr>
                <w:rFonts w:ascii="Times New Roman" w:hAnsi="Times New Roman"/>
                <w:kern w:val="1"/>
                <w:lang w:eastAsia="ar-SA"/>
              </w:rPr>
            </w:pPr>
            <w:r w:rsidRPr="00BF1914">
              <w:rPr>
                <w:rFonts w:ascii="Times New Roman" w:hAnsi="Times New Roman"/>
                <w:kern w:val="1"/>
                <w:szCs w:val="22"/>
                <w:lang w:eastAsia="ar-SA"/>
              </w:rPr>
              <w:t>3</w:t>
            </w:r>
          </w:p>
        </w:tc>
        <w:tc>
          <w:tcPr>
            <w:tcW w:w="3470" w:type="dxa"/>
            <w:shd w:val="clear" w:color="auto" w:fill="auto"/>
            <w:vAlign w:val="center"/>
          </w:tcPr>
          <w:p w:rsidR="00BF1914" w:rsidRPr="00BF1914" w:rsidRDefault="00BF1914" w:rsidP="00BF1914">
            <w:pPr>
              <w:autoSpaceDE w:val="0"/>
              <w:spacing w:before="0"/>
              <w:jc w:val="both"/>
              <w:rPr>
                <w:rFonts w:ascii="Times New Roman" w:hAnsi="Times New Roman"/>
                <w:iCs/>
                <w:kern w:val="1"/>
                <w:lang w:val="x-none" w:eastAsia="ar-SA"/>
              </w:rPr>
            </w:pPr>
            <w:r w:rsidRPr="00BF1914">
              <w:rPr>
                <w:rFonts w:ascii="Times New Roman" w:hAnsi="Times New Roman"/>
                <w:iCs/>
                <w:kern w:val="1"/>
                <w:szCs w:val="22"/>
                <w:lang w:val="x-none" w:eastAsia="ar-SA"/>
              </w:rPr>
              <w:t xml:space="preserve">Все элементы системы электрообогрева, монтируемые во взрывоопасных зонах, должны быть сертифицированы в РФ для </w:t>
            </w:r>
            <w:r w:rsidRPr="00BF1914">
              <w:rPr>
                <w:rFonts w:ascii="Times New Roman" w:hAnsi="Times New Roman"/>
                <w:iCs/>
                <w:kern w:val="1"/>
                <w:szCs w:val="22"/>
                <w:lang w:val="x-none" w:eastAsia="ar-SA"/>
              </w:rPr>
              <w:lastRenderedPageBreak/>
              <w:t>использования в зонах с соответствующей взрывоопасной классификацией.</w:t>
            </w:r>
          </w:p>
        </w:tc>
        <w:tc>
          <w:tcPr>
            <w:tcW w:w="2835" w:type="dxa"/>
            <w:shd w:val="clear" w:color="auto" w:fill="auto"/>
            <w:vAlign w:val="center"/>
          </w:tcPr>
          <w:p w:rsidR="00BF1914" w:rsidRPr="00BF1914" w:rsidRDefault="00EB0164" w:rsidP="00EB0164">
            <w:pPr>
              <w:autoSpaceDE w:val="0"/>
              <w:spacing w:before="0"/>
              <w:jc w:val="both"/>
              <w:rPr>
                <w:rFonts w:ascii="Times New Roman" w:hAnsi="Times New Roman"/>
                <w:kern w:val="1"/>
                <w:lang w:val="x-none" w:eastAsia="ar-SA"/>
              </w:rPr>
            </w:pPr>
            <w:r>
              <w:rPr>
                <w:rFonts w:ascii="Times New Roman" w:hAnsi="Times New Roman"/>
                <w:kern w:val="1"/>
                <w:szCs w:val="22"/>
                <w:lang w:eastAsia="ar-SA"/>
              </w:rPr>
              <w:lastRenderedPageBreak/>
              <w:t>Копии с</w:t>
            </w:r>
            <w:r w:rsidR="00BF1914" w:rsidRPr="00BF1914">
              <w:rPr>
                <w:rFonts w:ascii="Times New Roman" w:hAnsi="Times New Roman"/>
                <w:kern w:val="1"/>
                <w:szCs w:val="22"/>
                <w:lang w:val="x-none" w:eastAsia="ar-SA"/>
              </w:rPr>
              <w:t>ертификат</w:t>
            </w:r>
            <w:r>
              <w:rPr>
                <w:rFonts w:ascii="Times New Roman" w:hAnsi="Times New Roman"/>
                <w:kern w:val="1"/>
                <w:szCs w:val="22"/>
                <w:lang w:eastAsia="ar-SA"/>
              </w:rPr>
              <w:t>ов</w:t>
            </w:r>
            <w:r w:rsidR="00BF1914" w:rsidRPr="00BF1914">
              <w:rPr>
                <w:rFonts w:ascii="Times New Roman" w:hAnsi="Times New Roman"/>
                <w:kern w:val="1"/>
                <w:szCs w:val="22"/>
                <w:lang w:val="x-none" w:eastAsia="ar-SA"/>
              </w:rPr>
              <w:t xml:space="preserve"> на применение продукции во взрывоопасных зонах</w:t>
            </w:r>
          </w:p>
        </w:tc>
        <w:tc>
          <w:tcPr>
            <w:tcW w:w="1276" w:type="dxa"/>
            <w:shd w:val="clear" w:color="000000" w:fill="FFFFFF"/>
            <w:vAlign w:val="center"/>
          </w:tcPr>
          <w:p w:rsidR="00BF1914" w:rsidRPr="00BF1914" w:rsidRDefault="00BF1914" w:rsidP="00BF1914">
            <w:pPr>
              <w:autoSpaceDE w:val="0"/>
              <w:spacing w:before="0"/>
              <w:jc w:val="both"/>
              <w:rPr>
                <w:rFonts w:ascii="Times New Roman" w:hAnsi="Times New Roman"/>
                <w:kern w:val="1"/>
                <w:lang w:val="x-none" w:eastAsia="ar-SA"/>
              </w:rPr>
            </w:pPr>
            <w:r w:rsidRPr="00BF1914">
              <w:rPr>
                <w:rFonts w:ascii="Times New Roman" w:hAnsi="Times New Roman"/>
                <w:kern w:val="1"/>
                <w:szCs w:val="22"/>
                <w:lang w:val="x-none" w:eastAsia="ar-SA"/>
              </w:rPr>
              <w:t>Да/нет</w:t>
            </w:r>
          </w:p>
        </w:tc>
        <w:tc>
          <w:tcPr>
            <w:tcW w:w="2058" w:type="dxa"/>
            <w:shd w:val="clear" w:color="auto" w:fill="auto"/>
            <w:vAlign w:val="center"/>
          </w:tcPr>
          <w:p w:rsidR="00BF1914" w:rsidRPr="00BF1914" w:rsidRDefault="00BF1914" w:rsidP="00BF1914">
            <w:pPr>
              <w:autoSpaceDE w:val="0"/>
              <w:spacing w:before="0"/>
              <w:jc w:val="both"/>
              <w:rPr>
                <w:rFonts w:ascii="Times New Roman" w:hAnsi="Times New Roman"/>
                <w:kern w:val="1"/>
                <w:lang w:eastAsia="ar-SA"/>
              </w:rPr>
            </w:pPr>
            <w:r w:rsidRPr="00BF1914">
              <w:rPr>
                <w:rFonts w:ascii="Times New Roman" w:hAnsi="Times New Roman"/>
                <w:kern w:val="1"/>
                <w:szCs w:val="22"/>
                <w:lang w:eastAsia="ar-SA"/>
              </w:rPr>
              <w:t>Да</w:t>
            </w:r>
          </w:p>
        </w:tc>
      </w:tr>
      <w:tr w:rsidR="00BF1914" w:rsidRPr="00BF1914" w:rsidTr="00B326D4">
        <w:trPr>
          <w:trHeight w:val="164"/>
        </w:trPr>
        <w:tc>
          <w:tcPr>
            <w:tcW w:w="568" w:type="dxa"/>
            <w:shd w:val="clear" w:color="auto" w:fill="auto"/>
            <w:noWrap/>
            <w:vAlign w:val="center"/>
          </w:tcPr>
          <w:p w:rsidR="00BF1914" w:rsidRPr="00BF1914" w:rsidRDefault="00BF1914" w:rsidP="00BF1914">
            <w:pPr>
              <w:autoSpaceDE w:val="0"/>
              <w:spacing w:before="0"/>
              <w:rPr>
                <w:rFonts w:ascii="Times New Roman" w:hAnsi="Times New Roman"/>
                <w:kern w:val="1"/>
                <w:lang w:eastAsia="ar-SA"/>
              </w:rPr>
            </w:pPr>
            <w:r w:rsidRPr="00BF1914">
              <w:rPr>
                <w:rFonts w:ascii="Times New Roman" w:hAnsi="Times New Roman"/>
                <w:kern w:val="1"/>
                <w:szCs w:val="22"/>
                <w:lang w:eastAsia="ar-SA"/>
              </w:rPr>
              <w:lastRenderedPageBreak/>
              <w:t>4</w:t>
            </w:r>
          </w:p>
        </w:tc>
        <w:tc>
          <w:tcPr>
            <w:tcW w:w="3470" w:type="dxa"/>
            <w:shd w:val="clear" w:color="auto" w:fill="auto"/>
          </w:tcPr>
          <w:p w:rsidR="00BF1914" w:rsidRPr="00BF1914" w:rsidRDefault="00BF1914" w:rsidP="00BF1914">
            <w:pPr>
              <w:autoSpaceDE w:val="0"/>
              <w:spacing w:before="0"/>
              <w:jc w:val="both"/>
              <w:rPr>
                <w:rFonts w:ascii="Times New Roman" w:hAnsi="Times New Roman"/>
                <w:iCs/>
                <w:kern w:val="1"/>
                <w:lang w:eastAsia="ar-SA"/>
              </w:rPr>
            </w:pPr>
            <w:r w:rsidRPr="00BF1914">
              <w:rPr>
                <w:rFonts w:ascii="Times New Roman" w:hAnsi="Times New Roman"/>
                <w:iCs/>
                <w:kern w:val="1"/>
                <w:szCs w:val="22"/>
                <w:lang w:eastAsia="ar-SA"/>
              </w:rPr>
              <w:t>Все элементы системы электрообогрева на весь комплекс работ по данному предмету закупки должны быть унифицированы с применением материалов и оборудования одного производителя.</w:t>
            </w:r>
          </w:p>
        </w:tc>
        <w:tc>
          <w:tcPr>
            <w:tcW w:w="2835" w:type="dxa"/>
            <w:shd w:val="clear" w:color="auto" w:fill="auto"/>
            <w:vAlign w:val="center"/>
          </w:tcPr>
          <w:p w:rsidR="00BF1914" w:rsidRPr="00BF1914" w:rsidRDefault="00BF1914" w:rsidP="00BF1914">
            <w:pPr>
              <w:autoSpaceDE w:val="0"/>
              <w:spacing w:before="0"/>
              <w:jc w:val="both"/>
              <w:rPr>
                <w:rFonts w:ascii="Times New Roman" w:hAnsi="Times New Roman"/>
                <w:kern w:val="1"/>
                <w:lang w:eastAsia="ar-SA"/>
              </w:rPr>
            </w:pPr>
            <w:r w:rsidRPr="00BF1914">
              <w:rPr>
                <w:rFonts w:ascii="Times New Roman" w:hAnsi="Times New Roman"/>
                <w:kern w:val="1"/>
                <w:szCs w:val="22"/>
                <w:lang w:eastAsia="ar-SA"/>
              </w:rPr>
              <w:t>Информация о выбранном</w:t>
            </w:r>
            <w:r w:rsidRPr="00BF1914">
              <w:rPr>
                <w:rFonts w:ascii="Times New Roman" w:hAnsi="Times New Roman"/>
                <w:kern w:val="1"/>
                <w:szCs w:val="22"/>
                <w:lang w:val="x-none" w:eastAsia="ar-SA"/>
              </w:rPr>
              <w:t xml:space="preserve"> поставщик</w:t>
            </w:r>
            <w:r w:rsidRPr="00BF1914">
              <w:rPr>
                <w:rFonts w:ascii="Times New Roman" w:hAnsi="Times New Roman"/>
                <w:kern w:val="1"/>
                <w:szCs w:val="22"/>
                <w:lang w:eastAsia="ar-SA"/>
              </w:rPr>
              <w:t>е</w:t>
            </w:r>
            <w:r w:rsidRPr="00BF1914">
              <w:rPr>
                <w:rFonts w:ascii="Times New Roman" w:hAnsi="Times New Roman"/>
                <w:kern w:val="1"/>
                <w:szCs w:val="22"/>
                <w:lang w:val="x-none" w:eastAsia="ar-SA"/>
              </w:rPr>
              <w:t xml:space="preserve"> материалов и комплектующих</w:t>
            </w:r>
            <w:r w:rsidRPr="00BF1914">
              <w:rPr>
                <w:rFonts w:ascii="Times New Roman" w:hAnsi="Times New Roman"/>
                <w:kern w:val="1"/>
                <w:szCs w:val="22"/>
                <w:lang w:eastAsia="ar-SA"/>
              </w:rPr>
              <w:t xml:space="preserve"> системы электрообогрева</w:t>
            </w:r>
            <w:r w:rsidRPr="00BF1914">
              <w:rPr>
                <w:rFonts w:ascii="Times New Roman" w:hAnsi="Times New Roman"/>
                <w:kern w:val="1"/>
                <w:szCs w:val="22"/>
                <w:lang w:val="x-none" w:eastAsia="ar-SA"/>
              </w:rPr>
              <w:t xml:space="preserve"> на фирменном бланке с печатью за подписью руководителя</w:t>
            </w:r>
            <w:r w:rsidRPr="00BF1914">
              <w:rPr>
                <w:rFonts w:ascii="Times New Roman" w:hAnsi="Times New Roman"/>
                <w:kern w:val="1"/>
                <w:szCs w:val="22"/>
                <w:lang w:eastAsia="ar-SA"/>
              </w:rPr>
              <w:t>.</w:t>
            </w:r>
          </w:p>
        </w:tc>
        <w:tc>
          <w:tcPr>
            <w:tcW w:w="1276" w:type="dxa"/>
            <w:shd w:val="clear" w:color="000000" w:fill="FFFFFF"/>
            <w:vAlign w:val="center"/>
          </w:tcPr>
          <w:p w:rsidR="00BF1914" w:rsidRPr="00BF1914" w:rsidRDefault="00BF1914" w:rsidP="00BF1914">
            <w:pPr>
              <w:autoSpaceDE w:val="0"/>
              <w:spacing w:before="0"/>
              <w:jc w:val="both"/>
              <w:rPr>
                <w:rFonts w:ascii="Times New Roman" w:hAnsi="Times New Roman"/>
                <w:kern w:val="1"/>
                <w:lang w:eastAsia="ar-SA"/>
              </w:rPr>
            </w:pPr>
            <w:r w:rsidRPr="00BF1914">
              <w:rPr>
                <w:rFonts w:ascii="Times New Roman" w:hAnsi="Times New Roman"/>
                <w:kern w:val="1"/>
                <w:szCs w:val="22"/>
                <w:lang w:eastAsia="ar-SA"/>
              </w:rPr>
              <w:t>Да/нет</w:t>
            </w:r>
          </w:p>
        </w:tc>
        <w:tc>
          <w:tcPr>
            <w:tcW w:w="2058" w:type="dxa"/>
            <w:shd w:val="clear" w:color="auto" w:fill="auto"/>
            <w:vAlign w:val="center"/>
          </w:tcPr>
          <w:p w:rsidR="00BF1914" w:rsidRPr="00BF1914" w:rsidRDefault="00BF1914" w:rsidP="00BF1914">
            <w:pPr>
              <w:autoSpaceDE w:val="0"/>
              <w:spacing w:before="0"/>
              <w:jc w:val="both"/>
              <w:rPr>
                <w:rFonts w:ascii="Times New Roman" w:hAnsi="Times New Roman"/>
                <w:kern w:val="1"/>
                <w:lang w:eastAsia="ar-SA"/>
              </w:rPr>
            </w:pPr>
            <w:r w:rsidRPr="00BF1914">
              <w:rPr>
                <w:rFonts w:ascii="Times New Roman" w:hAnsi="Times New Roman"/>
                <w:kern w:val="1"/>
                <w:szCs w:val="22"/>
                <w:lang w:eastAsia="ar-SA"/>
              </w:rPr>
              <w:t>Да</w:t>
            </w:r>
          </w:p>
        </w:tc>
      </w:tr>
      <w:tr w:rsidR="00BF1914" w:rsidRPr="00BF1914" w:rsidTr="00B326D4">
        <w:trPr>
          <w:trHeight w:val="164"/>
        </w:trPr>
        <w:tc>
          <w:tcPr>
            <w:tcW w:w="568" w:type="dxa"/>
            <w:shd w:val="clear" w:color="auto" w:fill="auto"/>
            <w:noWrap/>
            <w:vAlign w:val="center"/>
          </w:tcPr>
          <w:p w:rsidR="00BF1914" w:rsidRPr="00BF1914" w:rsidRDefault="00BF1914" w:rsidP="00BF1914">
            <w:pPr>
              <w:autoSpaceDE w:val="0"/>
              <w:spacing w:before="0"/>
              <w:jc w:val="both"/>
              <w:rPr>
                <w:rFonts w:ascii="Times New Roman" w:hAnsi="Times New Roman"/>
                <w:kern w:val="1"/>
                <w:lang w:val="x-none" w:eastAsia="ar-SA"/>
              </w:rPr>
            </w:pPr>
          </w:p>
        </w:tc>
        <w:tc>
          <w:tcPr>
            <w:tcW w:w="3470" w:type="dxa"/>
            <w:shd w:val="clear" w:color="auto" w:fill="auto"/>
            <w:vAlign w:val="center"/>
          </w:tcPr>
          <w:p w:rsidR="00BF1914" w:rsidRPr="00BF1914" w:rsidRDefault="00BF1914" w:rsidP="00BF1914">
            <w:pPr>
              <w:autoSpaceDE w:val="0"/>
              <w:spacing w:before="0"/>
              <w:jc w:val="both"/>
              <w:rPr>
                <w:rFonts w:ascii="Times New Roman" w:hAnsi="Times New Roman"/>
                <w:iCs/>
                <w:kern w:val="1"/>
                <w:lang w:val="x-none" w:eastAsia="ar-SA"/>
              </w:rPr>
            </w:pPr>
            <w:r w:rsidRPr="00BF1914">
              <w:rPr>
                <w:rFonts w:ascii="Times New Roman" w:hAnsi="Times New Roman"/>
                <w:b/>
                <w:kern w:val="1"/>
                <w:szCs w:val="22"/>
                <w:lang w:val="en-US" w:eastAsia="ar-SA"/>
              </w:rPr>
              <w:t>&lt;</w:t>
            </w:r>
            <w:r w:rsidRPr="00BF1914">
              <w:rPr>
                <w:rFonts w:ascii="Times New Roman" w:hAnsi="Times New Roman"/>
                <w:b/>
                <w:kern w:val="1"/>
                <w:szCs w:val="22"/>
                <w:lang w:val="x-none" w:eastAsia="ar-SA"/>
              </w:rPr>
              <w:t>Сопроводительная документация</w:t>
            </w:r>
            <w:r w:rsidRPr="00BF1914">
              <w:rPr>
                <w:rFonts w:ascii="Times New Roman" w:hAnsi="Times New Roman"/>
                <w:b/>
                <w:kern w:val="1"/>
                <w:szCs w:val="22"/>
                <w:lang w:val="en-US" w:eastAsia="ar-SA"/>
              </w:rPr>
              <w:t>&gt;</w:t>
            </w:r>
          </w:p>
        </w:tc>
        <w:tc>
          <w:tcPr>
            <w:tcW w:w="2835" w:type="dxa"/>
            <w:shd w:val="clear" w:color="auto" w:fill="auto"/>
            <w:vAlign w:val="center"/>
          </w:tcPr>
          <w:p w:rsidR="00BF1914" w:rsidRPr="00BF1914" w:rsidRDefault="00BF1914" w:rsidP="00BF1914">
            <w:pPr>
              <w:autoSpaceDE w:val="0"/>
              <w:spacing w:before="0"/>
              <w:jc w:val="both"/>
              <w:rPr>
                <w:rFonts w:ascii="Times New Roman" w:hAnsi="Times New Roman"/>
                <w:kern w:val="1"/>
                <w:lang w:val="x-none" w:eastAsia="ar-SA"/>
              </w:rPr>
            </w:pPr>
          </w:p>
        </w:tc>
        <w:tc>
          <w:tcPr>
            <w:tcW w:w="1276" w:type="dxa"/>
            <w:tcBorders>
              <w:bottom w:val="single" w:sz="4" w:space="0" w:color="auto"/>
            </w:tcBorders>
            <w:shd w:val="clear" w:color="000000" w:fill="FFFFFF"/>
            <w:vAlign w:val="center"/>
          </w:tcPr>
          <w:p w:rsidR="00BF1914" w:rsidRPr="00BF1914" w:rsidRDefault="00BF1914" w:rsidP="00BF1914">
            <w:pPr>
              <w:autoSpaceDE w:val="0"/>
              <w:spacing w:before="0"/>
              <w:jc w:val="both"/>
              <w:rPr>
                <w:rFonts w:ascii="Times New Roman" w:hAnsi="Times New Roman"/>
                <w:kern w:val="1"/>
                <w:lang w:val="x-none" w:eastAsia="ar-SA"/>
              </w:rPr>
            </w:pPr>
          </w:p>
        </w:tc>
        <w:tc>
          <w:tcPr>
            <w:tcW w:w="2058" w:type="dxa"/>
            <w:tcBorders>
              <w:bottom w:val="single" w:sz="4" w:space="0" w:color="auto"/>
            </w:tcBorders>
            <w:shd w:val="clear" w:color="auto" w:fill="auto"/>
            <w:vAlign w:val="center"/>
          </w:tcPr>
          <w:p w:rsidR="00BF1914" w:rsidRPr="00BF1914" w:rsidRDefault="00BF1914" w:rsidP="00BF1914">
            <w:pPr>
              <w:autoSpaceDE w:val="0"/>
              <w:spacing w:before="0"/>
              <w:jc w:val="both"/>
              <w:rPr>
                <w:rFonts w:ascii="Times New Roman" w:hAnsi="Times New Roman"/>
                <w:kern w:val="1"/>
                <w:lang w:val="x-none" w:eastAsia="ar-SA"/>
              </w:rPr>
            </w:pPr>
          </w:p>
        </w:tc>
      </w:tr>
      <w:tr w:rsidR="00BF1914" w:rsidRPr="00BF1914" w:rsidTr="00B326D4">
        <w:trPr>
          <w:trHeight w:val="164"/>
        </w:trPr>
        <w:tc>
          <w:tcPr>
            <w:tcW w:w="568" w:type="dxa"/>
            <w:shd w:val="clear" w:color="auto" w:fill="auto"/>
            <w:noWrap/>
            <w:vAlign w:val="center"/>
          </w:tcPr>
          <w:p w:rsidR="00BF1914" w:rsidRPr="00BF1914" w:rsidRDefault="00BF1914" w:rsidP="00BF1914">
            <w:pPr>
              <w:autoSpaceDE w:val="0"/>
              <w:spacing w:before="0"/>
              <w:rPr>
                <w:rFonts w:ascii="Times New Roman" w:hAnsi="Times New Roman"/>
                <w:kern w:val="1"/>
                <w:lang w:eastAsia="ar-SA"/>
              </w:rPr>
            </w:pPr>
            <w:r w:rsidRPr="00BF1914">
              <w:rPr>
                <w:rFonts w:ascii="Times New Roman" w:hAnsi="Times New Roman"/>
                <w:kern w:val="1"/>
                <w:szCs w:val="22"/>
                <w:lang w:eastAsia="ar-SA"/>
              </w:rPr>
              <w:t>5</w:t>
            </w:r>
          </w:p>
        </w:tc>
        <w:tc>
          <w:tcPr>
            <w:tcW w:w="3470" w:type="dxa"/>
            <w:shd w:val="clear" w:color="auto" w:fill="auto"/>
          </w:tcPr>
          <w:p w:rsidR="00BF1914" w:rsidRPr="00BF1914" w:rsidRDefault="00BF1914" w:rsidP="00BF1914">
            <w:pPr>
              <w:autoSpaceDE w:val="0"/>
              <w:spacing w:before="0"/>
              <w:jc w:val="both"/>
              <w:rPr>
                <w:rFonts w:ascii="Times New Roman" w:hAnsi="Times New Roman"/>
                <w:iCs/>
                <w:kern w:val="1"/>
                <w:lang w:val="x-none" w:eastAsia="ar-SA"/>
              </w:rPr>
            </w:pPr>
            <w:r w:rsidRPr="00BF1914">
              <w:rPr>
                <w:rFonts w:ascii="Times New Roman" w:hAnsi="Times New Roman"/>
                <w:iCs/>
                <w:kern w:val="1"/>
                <w:szCs w:val="22"/>
                <w:lang w:val="x-none" w:eastAsia="ar-SA"/>
              </w:rPr>
              <w:t>Подтверждение предоставления протоколов измерений сопротивления изоляции нагревательных кабелей, проведённых на производственной базе контрагента перед монтажом</w:t>
            </w:r>
          </w:p>
        </w:tc>
        <w:tc>
          <w:tcPr>
            <w:tcW w:w="2835" w:type="dxa"/>
            <w:tcBorders>
              <w:right w:val="single" w:sz="4" w:space="0" w:color="auto"/>
            </w:tcBorders>
            <w:shd w:val="clear" w:color="auto" w:fill="auto"/>
            <w:vAlign w:val="center"/>
          </w:tcPr>
          <w:p w:rsidR="00BF1914" w:rsidRPr="00BF1914" w:rsidRDefault="00BF1914" w:rsidP="00BF1914">
            <w:pPr>
              <w:autoSpaceDE w:val="0"/>
              <w:spacing w:before="0"/>
              <w:jc w:val="both"/>
              <w:rPr>
                <w:rFonts w:ascii="Times New Roman" w:hAnsi="Times New Roman"/>
                <w:kern w:val="1"/>
                <w:lang w:val="x-none" w:eastAsia="ar-SA"/>
              </w:rPr>
            </w:pPr>
            <w:r w:rsidRPr="00BF1914">
              <w:rPr>
                <w:rFonts w:ascii="Times New Roman" w:hAnsi="Times New Roman"/>
                <w:kern w:val="1"/>
                <w:szCs w:val="22"/>
                <w:lang w:val="x-none" w:eastAsia="ar-SA"/>
              </w:rPr>
              <w:t xml:space="preserve">Письмо в свободной форме на фирменном бланке с печатью за подписью руководителя </w:t>
            </w:r>
            <w:r w:rsidRPr="00BF1914">
              <w:rPr>
                <w:rFonts w:ascii="Times New Roman" w:hAnsi="Times New Roman"/>
                <w:kern w:val="1"/>
                <w:szCs w:val="22"/>
                <w:lang w:eastAsia="ar-SA"/>
              </w:rPr>
              <w:t>о предоставлении к</w:t>
            </w:r>
            <w:r w:rsidRPr="00BF1914">
              <w:rPr>
                <w:rFonts w:ascii="Times New Roman" w:hAnsi="Times New Roman"/>
                <w:kern w:val="1"/>
                <w:szCs w:val="22"/>
                <w:lang w:val="x-none" w:eastAsia="ar-SA"/>
              </w:rPr>
              <w:t>опи</w:t>
            </w:r>
            <w:r w:rsidRPr="00BF1914">
              <w:rPr>
                <w:rFonts w:ascii="Times New Roman" w:hAnsi="Times New Roman"/>
                <w:kern w:val="1"/>
                <w:szCs w:val="22"/>
                <w:lang w:eastAsia="ar-SA"/>
              </w:rPr>
              <w:t>й</w:t>
            </w:r>
            <w:r w:rsidRPr="00BF1914">
              <w:rPr>
                <w:rFonts w:ascii="Times New Roman" w:hAnsi="Times New Roman"/>
                <w:kern w:val="1"/>
                <w:szCs w:val="22"/>
                <w:lang w:val="x-none" w:eastAsia="ar-SA"/>
              </w:rPr>
              <w:t xml:space="preserve"> протоколов измерения сопротивления изоляции</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BF1914" w:rsidRPr="00BF1914" w:rsidRDefault="00BF1914" w:rsidP="00BF1914">
            <w:pPr>
              <w:autoSpaceDE w:val="0"/>
              <w:spacing w:before="0"/>
              <w:jc w:val="both"/>
              <w:rPr>
                <w:rFonts w:ascii="Times New Roman" w:hAnsi="Times New Roman"/>
                <w:kern w:val="1"/>
                <w:lang w:val="x-none" w:eastAsia="ar-SA"/>
              </w:rPr>
            </w:pPr>
            <w:r w:rsidRPr="00BF1914">
              <w:rPr>
                <w:rFonts w:ascii="Times New Roman" w:hAnsi="Times New Roman"/>
                <w:kern w:val="1"/>
                <w:szCs w:val="22"/>
                <w:lang w:val="x-none" w:eastAsia="ar-SA"/>
              </w:rPr>
              <w:t>Да/нет</w:t>
            </w:r>
          </w:p>
        </w:tc>
        <w:tc>
          <w:tcPr>
            <w:tcW w:w="2058" w:type="dxa"/>
            <w:tcBorders>
              <w:top w:val="single" w:sz="4" w:space="0" w:color="auto"/>
              <w:left w:val="single" w:sz="4" w:space="0" w:color="auto"/>
              <w:bottom w:val="single" w:sz="4" w:space="0" w:color="auto"/>
              <w:right w:val="single" w:sz="4" w:space="0" w:color="auto"/>
            </w:tcBorders>
            <w:shd w:val="clear" w:color="auto" w:fill="auto"/>
            <w:vAlign w:val="center"/>
          </w:tcPr>
          <w:p w:rsidR="00BF1914" w:rsidRPr="00BF1914" w:rsidRDefault="00BF1914" w:rsidP="00BF1914">
            <w:pPr>
              <w:autoSpaceDE w:val="0"/>
              <w:spacing w:before="0"/>
              <w:jc w:val="both"/>
              <w:rPr>
                <w:rFonts w:ascii="Times New Roman" w:hAnsi="Times New Roman"/>
                <w:kern w:val="1"/>
                <w:lang w:eastAsia="ar-SA"/>
              </w:rPr>
            </w:pPr>
            <w:r w:rsidRPr="00BF1914">
              <w:rPr>
                <w:rFonts w:ascii="Times New Roman" w:hAnsi="Times New Roman"/>
                <w:kern w:val="1"/>
                <w:szCs w:val="22"/>
                <w:lang w:eastAsia="ar-SA"/>
              </w:rPr>
              <w:t>Да</w:t>
            </w:r>
          </w:p>
        </w:tc>
      </w:tr>
      <w:tr w:rsidR="00BF1914" w:rsidRPr="00BF1914" w:rsidTr="00B326D4">
        <w:trPr>
          <w:trHeight w:val="164"/>
        </w:trPr>
        <w:tc>
          <w:tcPr>
            <w:tcW w:w="568" w:type="dxa"/>
            <w:shd w:val="clear" w:color="auto" w:fill="auto"/>
            <w:noWrap/>
            <w:vAlign w:val="center"/>
          </w:tcPr>
          <w:p w:rsidR="00BF1914" w:rsidRPr="00BF1914" w:rsidRDefault="00BF1914" w:rsidP="00BF1914">
            <w:pPr>
              <w:autoSpaceDE w:val="0"/>
              <w:spacing w:before="0"/>
              <w:rPr>
                <w:rFonts w:ascii="Times New Roman" w:hAnsi="Times New Roman"/>
                <w:kern w:val="1"/>
                <w:lang w:eastAsia="ar-SA"/>
              </w:rPr>
            </w:pPr>
            <w:r w:rsidRPr="00BF1914">
              <w:rPr>
                <w:rFonts w:ascii="Times New Roman" w:hAnsi="Times New Roman"/>
                <w:kern w:val="1"/>
                <w:szCs w:val="22"/>
                <w:lang w:eastAsia="ar-SA"/>
              </w:rPr>
              <w:t>6</w:t>
            </w:r>
          </w:p>
        </w:tc>
        <w:tc>
          <w:tcPr>
            <w:tcW w:w="3470" w:type="dxa"/>
            <w:shd w:val="clear" w:color="auto" w:fill="auto"/>
            <w:vAlign w:val="center"/>
          </w:tcPr>
          <w:p w:rsidR="00BF1914" w:rsidRPr="00BF1914" w:rsidRDefault="00BF1914" w:rsidP="00BF1914">
            <w:pPr>
              <w:autoSpaceDE w:val="0"/>
              <w:spacing w:before="0"/>
              <w:jc w:val="both"/>
              <w:rPr>
                <w:rFonts w:ascii="Times New Roman" w:hAnsi="Times New Roman"/>
                <w:iCs/>
                <w:kern w:val="1"/>
                <w:lang w:val="x-none" w:eastAsia="ar-SA"/>
              </w:rPr>
            </w:pPr>
            <w:r w:rsidRPr="00BF1914">
              <w:rPr>
                <w:rFonts w:ascii="Times New Roman" w:hAnsi="Times New Roman"/>
                <w:iCs/>
                <w:kern w:val="1"/>
                <w:szCs w:val="22"/>
                <w:lang w:val="x-none" w:eastAsia="ar-SA"/>
              </w:rPr>
              <w:t>Наличие документов, подтверждающих соответствие Товара и комплектующих изделий Товара требованиям действующих нормативных документов.</w:t>
            </w:r>
          </w:p>
        </w:tc>
        <w:tc>
          <w:tcPr>
            <w:tcW w:w="2835" w:type="dxa"/>
            <w:shd w:val="clear" w:color="auto" w:fill="auto"/>
            <w:vAlign w:val="center"/>
          </w:tcPr>
          <w:p w:rsidR="00BF1914" w:rsidRPr="00BF1914" w:rsidRDefault="00BF1914" w:rsidP="00EB0164">
            <w:pPr>
              <w:autoSpaceDE w:val="0"/>
              <w:spacing w:before="0"/>
              <w:jc w:val="both"/>
              <w:rPr>
                <w:rFonts w:ascii="Times New Roman" w:hAnsi="Times New Roman"/>
                <w:kern w:val="1"/>
                <w:lang w:val="x-none" w:eastAsia="ar-SA"/>
              </w:rPr>
            </w:pPr>
            <w:r w:rsidRPr="00BF1914">
              <w:rPr>
                <w:rFonts w:ascii="Times New Roman" w:hAnsi="Times New Roman"/>
                <w:kern w:val="1"/>
                <w:szCs w:val="22"/>
                <w:lang w:val="x-none" w:eastAsia="ar-SA"/>
              </w:rPr>
              <w:t xml:space="preserve">Заверенные </w:t>
            </w:r>
            <w:r w:rsidR="00EB0164">
              <w:rPr>
                <w:rFonts w:ascii="Times New Roman" w:hAnsi="Times New Roman"/>
                <w:kern w:val="1"/>
                <w:szCs w:val="22"/>
                <w:lang w:eastAsia="ar-SA"/>
              </w:rPr>
              <w:t xml:space="preserve">копии </w:t>
            </w:r>
            <w:r w:rsidRPr="00BF1914">
              <w:rPr>
                <w:rFonts w:ascii="Times New Roman" w:hAnsi="Times New Roman"/>
                <w:kern w:val="1"/>
                <w:szCs w:val="22"/>
                <w:lang w:eastAsia="ar-SA"/>
              </w:rPr>
              <w:t>с</w:t>
            </w:r>
            <w:r w:rsidRPr="00BF1914">
              <w:rPr>
                <w:rFonts w:ascii="Times New Roman" w:hAnsi="Times New Roman"/>
                <w:kern w:val="1"/>
                <w:szCs w:val="22"/>
                <w:lang w:val="x-none" w:eastAsia="ar-SA"/>
              </w:rPr>
              <w:t>ертификат</w:t>
            </w:r>
            <w:r w:rsidR="00EB0164">
              <w:rPr>
                <w:rFonts w:ascii="Times New Roman" w:hAnsi="Times New Roman"/>
                <w:kern w:val="1"/>
                <w:szCs w:val="22"/>
                <w:lang w:eastAsia="ar-SA"/>
              </w:rPr>
              <w:t>ов</w:t>
            </w:r>
            <w:r w:rsidRPr="00BF1914">
              <w:rPr>
                <w:rFonts w:ascii="Times New Roman" w:hAnsi="Times New Roman"/>
                <w:kern w:val="1"/>
                <w:szCs w:val="22"/>
                <w:lang w:val="x-none" w:eastAsia="ar-SA"/>
              </w:rPr>
              <w:t xml:space="preserve"> соответствия ТР ТС, ГОСТР</w:t>
            </w:r>
          </w:p>
        </w:tc>
        <w:tc>
          <w:tcPr>
            <w:tcW w:w="1276" w:type="dxa"/>
            <w:tcBorders>
              <w:top w:val="single" w:sz="4" w:space="0" w:color="auto"/>
            </w:tcBorders>
            <w:shd w:val="clear" w:color="000000" w:fill="FFFFFF"/>
            <w:vAlign w:val="center"/>
          </w:tcPr>
          <w:p w:rsidR="00BF1914" w:rsidRPr="00BF1914" w:rsidRDefault="00BF1914" w:rsidP="00BF1914">
            <w:pPr>
              <w:autoSpaceDE w:val="0"/>
              <w:spacing w:before="0"/>
              <w:jc w:val="both"/>
              <w:rPr>
                <w:rFonts w:ascii="Times New Roman" w:hAnsi="Times New Roman"/>
                <w:kern w:val="1"/>
                <w:lang w:val="x-none" w:eastAsia="ar-SA"/>
              </w:rPr>
            </w:pPr>
            <w:r w:rsidRPr="00BF1914">
              <w:rPr>
                <w:rFonts w:ascii="Times New Roman" w:hAnsi="Times New Roman"/>
                <w:kern w:val="1"/>
                <w:szCs w:val="22"/>
                <w:lang w:val="x-none" w:eastAsia="ar-SA"/>
              </w:rPr>
              <w:t>Да/нет</w:t>
            </w:r>
          </w:p>
        </w:tc>
        <w:tc>
          <w:tcPr>
            <w:tcW w:w="2058" w:type="dxa"/>
            <w:tcBorders>
              <w:top w:val="single" w:sz="4" w:space="0" w:color="auto"/>
            </w:tcBorders>
            <w:shd w:val="clear" w:color="auto" w:fill="auto"/>
            <w:vAlign w:val="center"/>
          </w:tcPr>
          <w:p w:rsidR="00BF1914" w:rsidRPr="00BF1914" w:rsidRDefault="00BF1914" w:rsidP="00BF1914">
            <w:pPr>
              <w:autoSpaceDE w:val="0"/>
              <w:spacing w:before="0"/>
              <w:jc w:val="both"/>
              <w:rPr>
                <w:rFonts w:ascii="Times New Roman" w:hAnsi="Times New Roman"/>
                <w:kern w:val="1"/>
                <w:lang w:eastAsia="ar-SA"/>
              </w:rPr>
            </w:pPr>
            <w:r w:rsidRPr="00BF1914">
              <w:rPr>
                <w:rFonts w:ascii="Times New Roman" w:hAnsi="Times New Roman"/>
                <w:kern w:val="1"/>
                <w:szCs w:val="22"/>
                <w:lang w:eastAsia="ar-SA"/>
              </w:rPr>
              <w:t>Да</w:t>
            </w:r>
          </w:p>
        </w:tc>
      </w:tr>
      <w:tr w:rsidR="00BF1914" w:rsidRPr="00BF1914" w:rsidTr="00B326D4">
        <w:trPr>
          <w:trHeight w:val="164"/>
        </w:trPr>
        <w:tc>
          <w:tcPr>
            <w:tcW w:w="568" w:type="dxa"/>
            <w:shd w:val="clear" w:color="auto" w:fill="auto"/>
            <w:noWrap/>
            <w:vAlign w:val="center"/>
          </w:tcPr>
          <w:p w:rsidR="00BF1914" w:rsidRPr="00BF1914" w:rsidRDefault="00BF1914" w:rsidP="00BF1914">
            <w:pPr>
              <w:autoSpaceDE w:val="0"/>
              <w:spacing w:before="0"/>
              <w:rPr>
                <w:rFonts w:ascii="Times New Roman" w:hAnsi="Times New Roman"/>
                <w:kern w:val="1"/>
                <w:lang w:val="x-none" w:eastAsia="ar-SA"/>
              </w:rPr>
            </w:pPr>
          </w:p>
        </w:tc>
        <w:tc>
          <w:tcPr>
            <w:tcW w:w="3470" w:type="dxa"/>
            <w:shd w:val="clear" w:color="auto" w:fill="auto"/>
            <w:vAlign w:val="center"/>
          </w:tcPr>
          <w:p w:rsidR="00BF1914" w:rsidRPr="00BF1914" w:rsidRDefault="00BF1914" w:rsidP="00BF1914">
            <w:pPr>
              <w:autoSpaceDE w:val="0"/>
              <w:spacing w:before="0"/>
              <w:jc w:val="both"/>
              <w:rPr>
                <w:rFonts w:ascii="Times New Roman" w:hAnsi="Times New Roman"/>
                <w:iCs/>
                <w:kern w:val="1"/>
                <w:lang w:val="x-none" w:eastAsia="ar-SA"/>
              </w:rPr>
            </w:pPr>
            <w:r w:rsidRPr="00BF1914">
              <w:rPr>
                <w:rFonts w:ascii="Times New Roman" w:hAnsi="Times New Roman"/>
                <w:b/>
                <w:kern w:val="1"/>
                <w:szCs w:val="22"/>
                <w:lang w:val="en-US" w:eastAsia="ar-SA"/>
              </w:rPr>
              <w:t>&lt;</w:t>
            </w:r>
            <w:r w:rsidRPr="00BF1914">
              <w:rPr>
                <w:rFonts w:ascii="Times New Roman" w:hAnsi="Times New Roman"/>
                <w:b/>
                <w:kern w:val="1"/>
                <w:szCs w:val="22"/>
                <w:lang w:val="x-none" w:eastAsia="ar-SA"/>
              </w:rPr>
              <w:t>Условия поставки</w:t>
            </w:r>
            <w:r w:rsidRPr="00BF1914">
              <w:rPr>
                <w:rFonts w:ascii="Times New Roman" w:hAnsi="Times New Roman"/>
                <w:b/>
                <w:kern w:val="1"/>
                <w:szCs w:val="22"/>
                <w:lang w:val="en-US" w:eastAsia="ar-SA"/>
              </w:rPr>
              <w:t>&gt;</w:t>
            </w:r>
          </w:p>
        </w:tc>
        <w:tc>
          <w:tcPr>
            <w:tcW w:w="2835" w:type="dxa"/>
            <w:shd w:val="clear" w:color="auto" w:fill="auto"/>
            <w:vAlign w:val="center"/>
          </w:tcPr>
          <w:p w:rsidR="00BF1914" w:rsidRPr="00BF1914" w:rsidRDefault="00BF1914" w:rsidP="00BF1914">
            <w:pPr>
              <w:autoSpaceDE w:val="0"/>
              <w:spacing w:before="0"/>
              <w:jc w:val="both"/>
              <w:rPr>
                <w:rFonts w:ascii="Times New Roman" w:hAnsi="Times New Roman"/>
                <w:kern w:val="1"/>
                <w:lang w:val="x-none" w:eastAsia="ar-SA"/>
              </w:rPr>
            </w:pPr>
          </w:p>
        </w:tc>
        <w:tc>
          <w:tcPr>
            <w:tcW w:w="1276" w:type="dxa"/>
            <w:shd w:val="clear" w:color="000000" w:fill="FFFFFF"/>
            <w:vAlign w:val="center"/>
          </w:tcPr>
          <w:p w:rsidR="00BF1914" w:rsidRPr="00BF1914" w:rsidRDefault="00BF1914" w:rsidP="00BF1914">
            <w:pPr>
              <w:autoSpaceDE w:val="0"/>
              <w:spacing w:before="0"/>
              <w:jc w:val="both"/>
              <w:rPr>
                <w:rFonts w:ascii="Times New Roman" w:hAnsi="Times New Roman"/>
                <w:kern w:val="1"/>
                <w:lang w:val="x-none" w:eastAsia="ar-SA"/>
              </w:rPr>
            </w:pPr>
          </w:p>
        </w:tc>
        <w:tc>
          <w:tcPr>
            <w:tcW w:w="2058" w:type="dxa"/>
            <w:shd w:val="clear" w:color="auto" w:fill="auto"/>
            <w:vAlign w:val="center"/>
          </w:tcPr>
          <w:p w:rsidR="00BF1914" w:rsidRPr="00BF1914" w:rsidRDefault="00BF1914" w:rsidP="00BF1914">
            <w:pPr>
              <w:autoSpaceDE w:val="0"/>
              <w:spacing w:before="0"/>
              <w:jc w:val="both"/>
              <w:rPr>
                <w:rFonts w:ascii="Times New Roman" w:hAnsi="Times New Roman"/>
                <w:kern w:val="1"/>
                <w:lang w:val="x-none" w:eastAsia="ar-SA"/>
              </w:rPr>
            </w:pPr>
          </w:p>
        </w:tc>
      </w:tr>
      <w:tr w:rsidR="00BF1914" w:rsidRPr="00BF1914" w:rsidTr="00B326D4">
        <w:trPr>
          <w:trHeight w:val="164"/>
        </w:trPr>
        <w:tc>
          <w:tcPr>
            <w:tcW w:w="568" w:type="dxa"/>
            <w:shd w:val="clear" w:color="auto" w:fill="auto"/>
            <w:noWrap/>
            <w:vAlign w:val="center"/>
          </w:tcPr>
          <w:p w:rsidR="00BF1914" w:rsidRPr="00BF1914" w:rsidRDefault="00BF1914" w:rsidP="00BF1914">
            <w:pPr>
              <w:autoSpaceDE w:val="0"/>
              <w:spacing w:before="0"/>
              <w:rPr>
                <w:rFonts w:ascii="Times New Roman" w:hAnsi="Times New Roman"/>
                <w:kern w:val="1"/>
                <w:lang w:eastAsia="ar-SA"/>
              </w:rPr>
            </w:pPr>
            <w:r w:rsidRPr="00BF1914">
              <w:rPr>
                <w:rFonts w:ascii="Times New Roman" w:hAnsi="Times New Roman"/>
                <w:kern w:val="1"/>
                <w:szCs w:val="22"/>
                <w:lang w:eastAsia="ar-SA"/>
              </w:rPr>
              <w:t>7</w:t>
            </w:r>
          </w:p>
        </w:tc>
        <w:tc>
          <w:tcPr>
            <w:tcW w:w="3470" w:type="dxa"/>
            <w:shd w:val="clear" w:color="auto" w:fill="auto"/>
            <w:vAlign w:val="center"/>
          </w:tcPr>
          <w:p w:rsidR="00BF1914" w:rsidRPr="00BF1914" w:rsidRDefault="00BF1914" w:rsidP="00BF1914">
            <w:pPr>
              <w:autoSpaceDE w:val="0"/>
              <w:spacing w:before="0"/>
              <w:jc w:val="both"/>
              <w:rPr>
                <w:rFonts w:ascii="Times New Roman" w:hAnsi="Times New Roman"/>
                <w:b/>
                <w:kern w:val="1"/>
                <w:lang w:val="x-none" w:eastAsia="ar-SA"/>
              </w:rPr>
            </w:pPr>
            <w:r w:rsidRPr="00BF1914">
              <w:rPr>
                <w:rFonts w:ascii="Times New Roman" w:hAnsi="Times New Roman"/>
                <w:kern w:val="1"/>
                <w:szCs w:val="22"/>
                <w:lang w:val="x-none" w:eastAsia="ar-SA"/>
              </w:rPr>
              <w:t>Гарантийный срок                               на эксплуатацию товара должен соответствовать срокам, установленным в техническом паспорте Товара, но не менее             10 (десяти) лет от даты ввода оборудования в эксплуатацию</w:t>
            </w:r>
            <w:r w:rsidRPr="00BF1914">
              <w:rPr>
                <w:rFonts w:ascii="Times New Roman" w:hAnsi="Times New Roman"/>
                <w:iCs/>
                <w:kern w:val="1"/>
                <w:szCs w:val="22"/>
                <w:lang w:val="x-none" w:eastAsia="ar-SA"/>
              </w:rPr>
              <w:t>. Срок эксплуатации – не менее 20 лет</w:t>
            </w:r>
          </w:p>
        </w:tc>
        <w:tc>
          <w:tcPr>
            <w:tcW w:w="2835" w:type="dxa"/>
            <w:shd w:val="clear" w:color="auto" w:fill="auto"/>
            <w:vAlign w:val="center"/>
          </w:tcPr>
          <w:p w:rsidR="00BF1914" w:rsidRPr="00BF1914" w:rsidRDefault="00BF1914" w:rsidP="00BF1914">
            <w:pPr>
              <w:autoSpaceDE w:val="0"/>
              <w:spacing w:before="0"/>
              <w:jc w:val="both"/>
              <w:rPr>
                <w:rFonts w:ascii="Times New Roman" w:hAnsi="Times New Roman"/>
                <w:kern w:val="1"/>
                <w:lang w:val="x-none" w:eastAsia="ar-SA"/>
              </w:rPr>
            </w:pPr>
            <w:r w:rsidRPr="00BF1914">
              <w:rPr>
                <w:rFonts w:ascii="Times New Roman" w:hAnsi="Times New Roman"/>
                <w:kern w:val="1"/>
                <w:szCs w:val="22"/>
                <w:lang w:val="x-none" w:eastAsia="ar-SA"/>
              </w:rPr>
              <w:t>Гарантийное письмо в свободной форме на фирменном бланке</w:t>
            </w:r>
            <w:r w:rsidRPr="00BF1914">
              <w:rPr>
                <w:rFonts w:ascii="Times New Roman" w:hAnsi="Times New Roman"/>
                <w:kern w:val="1"/>
                <w:szCs w:val="22"/>
                <w:lang w:eastAsia="ar-SA"/>
              </w:rPr>
              <w:t xml:space="preserve"> </w:t>
            </w:r>
            <w:r w:rsidRPr="00BF1914">
              <w:rPr>
                <w:rFonts w:ascii="Times New Roman" w:hAnsi="Times New Roman"/>
                <w:kern w:val="1"/>
                <w:szCs w:val="22"/>
                <w:lang w:val="x-none" w:eastAsia="ar-SA"/>
              </w:rPr>
              <w:t>с печатью за подписью руководителя.</w:t>
            </w:r>
          </w:p>
        </w:tc>
        <w:tc>
          <w:tcPr>
            <w:tcW w:w="1276" w:type="dxa"/>
            <w:shd w:val="clear" w:color="000000" w:fill="FFFFFF"/>
            <w:vAlign w:val="center"/>
          </w:tcPr>
          <w:p w:rsidR="00BF1914" w:rsidRPr="00BF1914" w:rsidRDefault="00BF1914" w:rsidP="00BF1914">
            <w:pPr>
              <w:autoSpaceDE w:val="0"/>
              <w:spacing w:before="0"/>
              <w:jc w:val="both"/>
              <w:rPr>
                <w:rFonts w:ascii="Times New Roman" w:hAnsi="Times New Roman"/>
                <w:kern w:val="1"/>
                <w:lang w:val="x-none" w:eastAsia="ar-SA"/>
              </w:rPr>
            </w:pPr>
            <w:r w:rsidRPr="00BF1914">
              <w:rPr>
                <w:rFonts w:ascii="Times New Roman" w:hAnsi="Times New Roman"/>
                <w:kern w:val="1"/>
                <w:szCs w:val="22"/>
                <w:lang w:val="x-none" w:eastAsia="ar-SA"/>
              </w:rPr>
              <w:t>Да/нет</w:t>
            </w:r>
          </w:p>
        </w:tc>
        <w:tc>
          <w:tcPr>
            <w:tcW w:w="2058" w:type="dxa"/>
            <w:shd w:val="clear" w:color="auto" w:fill="auto"/>
            <w:vAlign w:val="center"/>
          </w:tcPr>
          <w:p w:rsidR="00BF1914" w:rsidRPr="00BF1914" w:rsidRDefault="00BF1914" w:rsidP="00BF1914">
            <w:pPr>
              <w:autoSpaceDE w:val="0"/>
              <w:spacing w:before="0"/>
              <w:jc w:val="both"/>
              <w:rPr>
                <w:rFonts w:ascii="Times New Roman" w:hAnsi="Times New Roman"/>
                <w:kern w:val="1"/>
                <w:lang w:eastAsia="ar-SA"/>
              </w:rPr>
            </w:pPr>
            <w:r w:rsidRPr="00BF1914">
              <w:rPr>
                <w:rFonts w:ascii="Times New Roman" w:hAnsi="Times New Roman"/>
                <w:kern w:val="1"/>
                <w:szCs w:val="22"/>
                <w:lang w:eastAsia="ar-SA"/>
              </w:rPr>
              <w:t>Да</w:t>
            </w:r>
          </w:p>
        </w:tc>
      </w:tr>
      <w:tr w:rsidR="00BF1914" w:rsidRPr="00BF1914" w:rsidTr="00B326D4">
        <w:trPr>
          <w:trHeight w:val="164"/>
        </w:trPr>
        <w:tc>
          <w:tcPr>
            <w:tcW w:w="568" w:type="dxa"/>
            <w:shd w:val="clear" w:color="auto" w:fill="auto"/>
            <w:noWrap/>
            <w:vAlign w:val="center"/>
          </w:tcPr>
          <w:p w:rsidR="00BF1914" w:rsidRPr="00BF1914" w:rsidRDefault="00BF1914" w:rsidP="00BF1914">
            <w:pPr>
              <w:autoSpaceDE w:val="0"/>
              <w:spacing w:before="0"/>
              <w:rPr>
                <w:rFonts w:ascii="Times New Roman" w:hAnsi="Times New Roman"/>
                <w:kern w:val="1"/>
                <w:lang w:eastAsia="ar-SA"/>
              </w:rPr>
            </w:pPr>
            <w:r w:rsidRPr="00BF1914">
              <w:rPr>
                <w:rFonts w:ascii="Times New Roman" w:hAnsi="Times New Roman"/>
                <w:kern w:val="1"/>
                <w:szCs w:val="22"/>
                <w:lang w:eastAsia="ar-SA"/>
              </w:rPr>
              <w:t>8</w:t>
            </w:r>
          </w:p>
        </w:tc>
        <w:tc>
          <w:tcPr>
            <w:tcW w:w="3470" w:type="dxa"/>
            <w:shd w:val="clear" w:color="auto" w:fill="auto"/>
          </w:tcPr>
          <w:p w:rsidR="00BF1914" w:rsidRPr="00BF1914" w:rsidRDefault="00BF1914" w:rsidP="00BF1914">
            <w:pPr>
              <w:autoSpaceDE w:val="0"/>
              <w:spacing w:before="0"/>
              <w:rPr>
                <w:rFonts w:ascii="Times New Roman" w:hAnsi="Times New Roman"/>
                <w:b/>
                <w:kern w:val="1"/>
                <w:lang w:val="x-none" w:eastAsia="ar-SA"/>
              </w:rPr>
            </w:pPr>
            <w:r w:rsidRPr="00BF1914">
              <w:rPr>
                <w:rFonts w:ascii="Times New Roman" w:hAnsi="Times New Roman"/>
                <w:kern w:val="1"/>
                <w:szCs w:val="22"/>
                <w:lang w:val="x-none" w:eastAsia="ar-SA"/>
              </w:rPr>
              <w:t>Подтверждение, что предлагаемый</w:t>
            </w:r>
            <w:r w:rsidRPr="00BF1914">
              <w:rPr>
                <w:rFonts w:ascii="Times New Roman" w:hAnsi="Times New Roman"/>
                <w:iCs/>
                <w:kern w:val="1"/>
                <w:szCs w:val="22"/>
                <w:lang w:val="x-none" w:eastAsia="ar-SA"/>
              </w:rPr>
              <w:t xml:space="preserve"> товар не был в эксплуатации и не находился на консервации.</w:t>
            </w:r>
          </w:p>
        </w:tc>
        <w:tc>
          <w:tcPr>
            <w:tcW w:w="2835" w:type="dxa"/>
            <w:shd w:val="clear" w:color="auto" w:fill="auto"/>
            <w:vAlign w:val="center"/>
          </w:tcPr>
          <w:p w:rsidR="00BF1914" w:rsidRPr="00BF1914" w:rsidRDefault="00BF1914" w:rsidP="00BF1914">
            <w:pPr>
              <w:autoSpaceDE w:val="0"/>
              <w:spacing w:before="0"/>
              <w:jc w:val="both"/>
              <w:rPr>
                <w:rFonts w:ascii="Times New Roman" w:hAnsi="Times New Roman"/>
                <w:kern w:val="1"/>
                <w:lang w:val="x-none" w:eastAsia="ar-SA"/>
              </w:rPr>
            </w:pPr>
            <w:r w:rsidRPr="00BF1914">
              <w:rPr>
                <w:rFonts w:ascii="Times New Roman" w:hAnsi="Times New Roman"/>
                <w:kern w:val="1"/>
                <w:szCs w:val="22"/>
                <w:lang w:val="x-none" w:eastAsia="ar-SA"/>
              </w:rPr>
              <w:t>Письмо в свободной форме на фирменном бланке с печатью за подписью руководителя.</w:t>
            </w:r>
          </w:p>
        </w:tc>
        <w:tc>
          <w:tcPr>
            <w:tcW w:w="1276" w:type="dxa"/>
            <w:shd w:val="clear" w:color="000000" w:fill="FFFFFF"/>
            <w:vAlign w:val="center"/>
          </w:tcPr>
          <w:p w:rsidR="00BF1914" w:rsidRPr="00BF1914" w:rsidRDefault="00BF1914" w:rsidP="00BF1914">
            <w:pPr>
              <w:autoSpaceDE w:val="0"/>
              <w:spacing w:before="0"/>
              <w:jc w:val="both"/>
              <w:rPr>
                <w:rFonts w:ascii="Times New Roman" w:hAnsi="Times New Roman"/>
                <w:kern w:val="1"/>
                <w:lang w:val="x-none" w:eastAsia="ar-SA"/>
              </w:rPr>
            </w:pPr>
            <w:r w:rsidRPr="00BF1914">
              <w:rPr>
                <w:rFonts w:ascii="Times New Roman" w:hAnsi="Times New Roman"/>
                <w:kern w:val="1"/>
                <w:szCs w:val="22"/>
                <w:lang w:val="x-none" w:eastAsia="ar-SA"/>
              </w:rPr>
              <w:t>Да/нет</w:t>
            </w:r>
          </w:p>
        </w:tc>
        <w:tc>
          <w:tcPr>
            <w:tcW w:w="2058" w:type="dxa"/>
            <w:shd w:val="clear" w:color="auto" w:fill="auto"/>
            <w:vAlign w:val="center"/>
          </w:tcPr>
          <w:p w:rsidR="00BF1914" w:rsidRPr="00BF1914" w:rsidRDefault="00BF1914" w:rsidP="00BF1914">
            <w:pPr>
              <w:autoSpaceDE w:val="0"/>
              <w:spacing w:before="0"/>
              <w:jc w:val="both"/>
              <w:rPr>
                <w:rFonts w:ascii="Times New Roman" w:hAnsi="Times New Roman"/>
                <w:kern w:val="1"/>
                <w:lang w:eastAsia="ar-SA"/>
              </w:rPr>
            </w:pPr>
            <w:r w:rsidRPr="00BF1914">
              <w:rPr>
                <w:rFonts w:ascii="Times New Roman" w:hAnsi="Times New Roman"/>
                <w:kern w:val="1"/>
                <w:szCs w:val="22"/>
                <w:lang w:eastAsia="ar-SA"/>
              </w:rPr>
              <w:t>Да</w:t>
            </w:r>
          </w:p>
        </w:tc>
      </w:tr>
    </w:tbl>
    <w:p w:rsidR="00BF1914" w:rsidRPr="00BF1914" w:rsidRDefault="00BF1914" w:rsidP="00BF1914">
      <w:pPr>
        <w:autoSpaceDE w:val="0"/>
        <w:spacing w:before="0"/>
        <w:jc w:val="both"/>
        <w:rPr>
          <w:rFonts w:ascii="Times New Roman" w:hAnsi="Times New Roman"/>
          <w:kern w:val="1"/>
          <w:sz w:val="24"/>
          <w:lang w:eastAsia="ar-SA"/>
        </w:rPr>
      </w:pPr>
    </w:p>
    <w:p w:rsidR="00763BE4" w:rsidRPr="00C3289F" w:rsidRDefault="00763BE4" w:rsidP="00694B1C">
      <w:pPr>
        <w:tabs>
          <w:tab w:val="left" w:pos="7390"/>
        </w:tabs>
        <w:autoSpaceDE w:val="0"/>
        <w:autoSpaceDN w:val="0"/>
        <w:adjustRightInd w:val="0"/>
        <w:spacing w:before="0"/>
        <w:rPr>
          <w:rFonts w:ascii="Times New Roman" w:eastAsia="Calibri" w:hAnsi="Times New Roman" w:cs="Arial"/>
          <w:iCs/>
          <w:sz w:val="24"/>
          <w:szCs w:val="22"/>
          <w:lang w:eastAsia="en-US"/>
        </w:rPr>
      </w:pPr>
      <w:r w:rsidRPr="00C3289F">
        <w:rPr>
          <w:rFonts w:ascii="Times New Roman" w:eastAsia="Calibri" w:hAnsi="Times New Roman" w:cs="Arial"/>
          <w:b/>
          <w:iCs/>
          <w:sz w:val="24"/>
          <w:szCs w:val="22"/>
          <w:lang w:eastAsia="en-US"/>
        </w:rPr>
        <w:t>Т</w:t>
      </w:r>
      <w:r w:rsidR="00694B1C" w:rsidRPr="00C3289F">
        <w:rPr>
          <w:rFonts w:ascii="Times New Roman" w:eastAsia="Calibri" w:hAnsi="Times New Roman" w:cs="Arial"/>
          <w:b/>
          <w:iCs/>
          <w:sz w:val="24"/>
          <w:szCs w:val="22"/>
          <w:lang w:eastAsia="en-US"/>
        </w:rPr>
        <w:t>ребования к контрагенту.</w:t>
      </w:r>
    </w:p>
    <w:p w:rsidR="00763BE4" w:rsidRPr="00C3289F" w:rsidRDefault="00763BE4" w:rsidP="00763BE4">
      <w:pPr>
        <w:spacing w:before="0"/>
        <w:jc w:val="both"/>
        <w:rPr>
          <w:rFonts w:ascii="Times New Roman" w:eastAsia="Calibri" w:hAnsi="Times New Roman"/>
          <w:sz w:val="24"/>
          <w:szCs w:val="22"/>
          <w:lang w:eastAsia="en-US"/>
        </w:rPr>
      </w:pPr>
    </w:p>
    <w:tbl>
      <w:tblPr>
        <w:tblW w:w="1063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2"/>
        <w:gridCol w:w="3393"/>
        <w:gridCol w:w="3113"/>
        <w:gridCol w:w="1559"/>
        <w:gridCol w:w="1985"/>
      </w:tblGrid>
      <w:tr w:rsidR="00C3289F" w:rsidRPr="00C3289F" w:rsidTr="007B5604">
        <w:trPr>
          <w:trHeight w:val="300"/>
          <w:tblHeader/>
        </w:trPr>
        <w:tc>
          <w:tcPr>
            <w:tcW w:w="582" w:type="dxa"/>
            <w:vMerge w:val="restart"/>
            <w:shd w:val="clear" w:color="auto" w:fill="D9D9D9"/>
            <w:vAlign w:val="center"/>
            <w:hideMark/>
          </w:tcPr>
          <w:p w:rsidR="00763BE4" w:rsidRPr="00C3289F" w:rsidRDefault="00763BE4" w:rsidP="00763BE4">
            <w:pPr>
              <w:spacing w:before="0"/>
              <w:rPr>
                <w:rFonts w:ascii="Times New Roman" w:eastAsia="Calibri" w:hAnsi="Times New Roman" w:cs="Arial"/>
                <w:b/>
                <w:bCs/>
                <w:sz w:val="20"/>
                <w:szCs w:val="20"/>
                <w:lang w:eastAsia="en-US"/>
              </w:rPr>
            </w:pPr>
            <w:r w:rsidRPr="00C3289F">
              <w:rPr>
                <w:rFonts w:ascii="Times New Roman" w:eastAsia="Calibri" w:hAnsi="Times New Roman" w:cs="Arial"/>
                <w:b/>
                <w:bCs/>
                <w:sz w:val="20"/>
                <w:szCs w:val="20"/>
                <w:lang w:eastAsia="en-US"/>
              </w:rPr>
              <w:t>№ п/п</w:t>
            </w:r>
          </w:p>
        </w:tc>
        <w:tc>
          <w:tcPr>
            <w:tcW w:w="3393" w:type="dxa"/>
            <w:vMerge w:val="restart"/>
            <w:shd w:val="clear" w:color="auto" w:fill="D9D9D9"/>
            <w:vAlign w:val="center"/>
            <w:hideMark/>
          </w:tcPr>
          <w:p w:rsidR="00763BE4" w:rsidRPr="00C3289F" w:rsidRDefault="00763BE4" w:rsidP="002739A5">
            <w:pPr>
              <w:spacing w:before="0"/>
              <w:rPr>
                <w:rFonts w:ascii="Times New Roman" w:eastAsia="Calibri" w:hAnsi="Times New Roman"/>
                <w:b/>
                <w:bCs/>
                <w:sz w:val="20"/>
                <w:szCs w:val="20"/>
                <w:lang w:eastAsia="en-US"/>
              </w:rPr>
            </w:pPr>
            <w:r w:rsidRPr="00C3289F">
              <w:rPr>
                <w:rFonts w:ascii="Times New Roman" w:eastAsia="Calibri" w:hAnsi="Times New Roman"/>
                <w:b/>
                <w:bCs/>
                <w:sz w:val="20"/>
                <w:szCs w:val="20"/>
                <w:lang w:eastAsia="en-US"/>
              </w:rPr>
              <w:t xml:space="preserve">Требование </w:t>
            </w:r>
            <w:r w:rsidRPr="00C3289F">
              <w:rPr>
                <w:rFonts w:ascii="Times New Roman" w:eastAsia="Calibri" w:hAnsi="Times New Roman"/>
                <w:b/>
                <w:bCs/>
                <w:sz w:val="20"/>
                <w:szCs w:val="20"/>
                <w:lang w:eastAsia="en-US"/>
              </w:rPr>
              <w:br/>
              <w:t>(параметр оценки)</w:t>
            </w:r>
          </w:p>
        </w:tc>
        <w:tc>
          <w:tcPr>
            <w:tcW w:w="3113" w:type="dxa"/>
            <w:vMerge w:val="restart"/>
            <w:shd w:val="clear" w:color="auto" w:fill="D9D9D9"/>
            <w:vAlign w:val="center"/>
            <w:hideMark/>
          </w:tcPr>
          <w:p w:rsidR="00763BE4" w:rsidRPr="00C3289F" w:rsidRDefault="00763BE4" w:rsidP="002739A5">
            <w:pPr>
              <w:spacing w:before="0"/>
              <w:rPr>
                <w:rFonts w:ascii="Times New Roman" w:eastAsia="Calibri" w:hAnsi="Times New Roman"/>
                <w:b/>
                <w:bCs/>
                <w:sz w:val="20"/>
                <w:szCs w:val="20"/>
                <w:lang w:eastAsia="en-US"/>
              </w:rPr>
            </w:pPr>
            <w:r w:rsidRPr="00C3289F">
              <w:rPr>
                <w:rFonts w:ascii="Times New Roman" w:eastAsia="Calibri" w:hAnsi="Times New Roman"/>
                <w:b/>
                <w:bCs/>
                <w:sz w:val="20"/>
                <w:szCs w:val="20"/>
                <w:lang w:eastAsia="en-US"/>
              </w:rPr>
              <w:t>Документы, подтверждающие соответствия требованию</w:t>
            </w:r>
          </w:p>
        </w:tc>
        <w:tc>
          <w:tcPr>
            <w:tcW w:w="1559" w:type="dxa"/>
            <w:vMerge w:val="restart"/>
            <w:shd w:val="clear" w:color="auto" w:fill="D9D9D9"/>
            <w:vAlign w:val="center"/>
            <w:hideMark/>
          </w:tcPr>
          <w:p w:rsidR="00763BE4" w:rsidRPr="00C3289F" w:rsidRDefault="00763BE4" w:rsidP="002739A5">
            <w:pPr>
              <w:spacing w:before="0"/>
              <w:rPr>
                <w:rFonts w:ascii="Times New Roman" w:eastAsia="Calibri" w:hAnsi="Times New Roman"/>
                <w:b/>
                <w:bCs/>
                <w:sz w:val="20"/>
                <w:szCs w:val="20"/>
                <w:lang w:eastAsia="en-US"/>
              </w:rPr>
            </w:pPr>
            <w:r w:rsidRPr="00C3289F">
              <w:rPr>
                <w:rFonts w:ascii="Times New Roman" w:eastAsia="Calibri" w:hAnsi="Times New Roman"/>
                <w:b/>
                <w:bCs/>
                <w:sz w:val="20"/>
                <w:szCs w:val="20"/>
                <w:lang w:eastAsia="en-US"/>
              </w:rPr>
              <w:t>Единица измерения</w:t>
            </w:r>
          </w:p>
        </w:tc>
        <w:tc>
          <w:tcPr>
            <w:tcW w:w="1985" w:type="dxa"/>
            <w:vMerge w:val="restart"/>
            <w:shd w:val="clear" w:color="auto" w:fill="D9D9D9"/>
            <w:vAlign w:val="center"/>
            <w:hideMark/>
          </w:tcPr>
          <w:p w:rsidR="00763BE4" w:rsidRPr="00C3289F" w:rsidRDefault="00763BE4" w:rsidP="002739A5">
            <w:pPr>
              <w:spacing w:before="0"/>
              <w:rPr>
                <w:rFonts w:ascii="Times New Roman" w:eastAsia="Calibri" w:hAnsi="Times New Roman"/>
                <w:b/>
                <w:bCs/>
                <w:sz w:val="20"/>
                <w:szCs w:val="20"/>
                <w:u w:val="single"/>
                <w:lang w:eastAsia="en-US"/>
              </w:rPr>
            </w:pPr>
            <w:r w:rsidRPr="00C3289F">
              <w:rPr>
                <w:rFonts w:ascii="Times New Roman" w:eastAsia="Calibri" w:hAnsi="Times New Roman"/>
                <w:b/>
                <w:bCs/>
                <w:sz w:val="20"/>
                <w:szCs w:val="20"/>
                <w:lang w:eastAsia="en-US"/>
              </w:rPr>
              <w:t>Условия соответствия</w:t>
            </w:r>
          </w:p>
        </w:tc>
      </w:tr>
      <w:tr w:rsidR="00C3289F" w:rsidRPr="00C3289F" w:rsidTr="007B5604">
        <w:trPr>
          <w:trHeight w:val="300"/>
          <w:tblHeader/>
        </w:trPr>
        <w:tc>
          <w:tcPr>
            <w:tcW w:w="582" w:type="dxa"/>
            <w:vMerge/>
            <w:shd w:val="clear" w:color="auto" w:fill="D9D9D9"/>
            <w:vAlign w:val="center"/>
            <w:hideMark/>
          </w:tcPr>
          <w:p w:rsidR="00763BE4" w:rsidRPr="00C3289F" w:rsidRDefault="00763BE4" w:rsidP="00763BE4">
            <w:pPr>
              <w:spacing w:before="0"/>
              <w:rPr>
                <w:rFonts w:ascii="Times New Roman" w:eastAsia="Calibri" w:hAnsi="Times New Roman" w:cs="Arial"/>
                <w:b/>
                <w:bCs/>
                <w:sz w:val="20"/>
                <w:szCs w:val="20"/>
                <w:lang w:eastAsia="en-US"/>
              </w:rPr>
            </w:pPr>
          </w:p>
        </w:tc>
        <w:tc>
          <w:tcPr>
            <w:tcW w:w="3393" w:type="dxa"/>
            <w:vMerge/>
            <w:shd w:val="clear" w:color="auto" w:fill="D9D9D9"/>
            <w:vAlign w:val="center"/>
            <w:hideMark/>
          </w:tcPr>
          <w:p w:rsidR="00763BE4" w:rsidRPr="00C3289F" w:rsidRDefault="00763BE4" w:rsidP="00763BE4">
            <w:pPr>
              <w:spacing w:before="0"/>
              <w:rPr>
                <w:rFonts w:ascii="Times New Roman" w:eastAsia="Calibri" w:hAnsi="Times New Roman"/>
                <w:b/>
                <w:bCs/>
                <w:sz w:val="20"/>
                <w:szCs w:val="20"/>
                <w:lang w:eastAsia="en-US"/>
              </w:rPr>
            </w:pPr>
          </w:p>
        </w:tc>
        <w:tc>
          <w:tcPr>
            <w:tcW w:w="3113" w:type="dxa"/>
            <w:vMerge/>
            <w:shd w:val="clear" w:color="auto" w:fill="D9D9D9"/>
            <w:vAlign w:val="center"/>
            <w:hideMark/>
          </w:tcPr>
          <w:p w:rsidR="00763BE4" w:rsidRPr="00C3289F" w:rsidRDefault="00763BE4" w:rsidP="00763BE4">
            <w:pPr>
              <w:spacing w:before="0"/>
              <w:rPr>
                <w:rFonts w:ascii="Times New Roman" w:eastAsia="Calibri" w:hAnsi="Times New Roman"/>
                <w:b/>
                <w:bCs/>
                <w:sz w:val="20"/>
                <w:szCs w:val="20"/>
                <w:lang w:eastAsia="en-US"/>
              </w:rPr>
            </w:pPr>
          </w:p>
        </w:tc>
        <w:tc>
          <w:tcPr>
            <w:tcW w:w="1559" w:type="dxa"/>
            <w:vMerge/>
            <w:shd w:val="clear" w:color="auto" w:fill="D9D9D9"/>
            <w:vAlign w:val="center"/>
            <w:hideMark/>
          </w:tcPr>
          <w:p w:rsidR="00763BE4" w:rsidRPr="00C3289F" w:rsidRDefault="00763BE4" w:rsidP="00763BE4">
            <w:pPr>
              <w:spacing w:before="0"/>
              <w:rPr>
                <w:rFonts w:ascii="Times New Roman" w:eastAsia="Calibri" w:hAnsi="Times New Roman"/>
                <w:b/>
                <w:bCs/>
                <w:sz w:val="20"/>
                <w:szCs w:val="20"/>
                <w:lang w:eastAsia="en-US"/>
              </w:rPr>
            </w:pPr>
          </w:p>
        </w:tc>
        <w:tc>
          <w:tcPr>
            <w:tcW w:w="1985" w:type="dxa"/>
            <w:vMerge/>
            <w:shd w:val="clear" w:color="auto" w:fill="D9D9D9"/>
            <w:vAlign w:val="center"/>
            <w:hideMark/>
          </w:tcPr>
          <w:p w:rsidR="00763BE4" w:rsidRPr="00C3289F" w:rsidRDefault="00763BE4" w:rsidP="00763BE4">
            <w:pPr>
              <w:spacing w:before="0"/>
              <w:rPr>
                <w:rFonts w:ascii="Times New Roman" w:eastAsia="Calibri" w:hAnsi="Times New Roman"/>
                <w:b/>
                <w:bCs/>
                <w:sz w:val="20"/>
                <w:szCs w:val="20"/>
                <w:u w:val="single"/>
                <w:lang w:eastAsia="en-US"/>
              </w:rPr>
            </w:pPr>
          </w:p>
        </w:tc>
      </w:tr>
      <w:tr w:rsidR="00C3289F" w:rsidRPr="00C3289F" w:rsidTr="007B5604">
        <w:trPr>
          <w:trHeight w:val="164"/>
          <w:tblHeader/>
        </w:trPr>
        <w:tc>
          <w:tcPr>
            <w:tcW w:w="582" w:type="dxa"/>
            <w:shd w:val="clear" w:color="auto" w:fill="D9D9D9"/>
            <w:noWrap/>
            <w:vAlign w:val="center"/>
          </w:tcPr>
          <w:p w:rsidR="00763BE4" w:rsidRPr="00C3289F" w:rsidRDefault="00763BE4" w:rsidP="00763BE4">
            <w:pPr>
              <w:spacing w:before="0"/>
              <w:rPr>
                <w:rFonts w:ascii="Times New Roman" w:eastAsia="Calibri" w:hAnsi="Times New Roman" w:cs="Arial"/>
                <w:b/>
                <w:sz w:val="20"/>
                <w:szCs w:val="20"/>
                <w:lang w:eastAsia="en-US"/>
              </w:rPr>
            </w:pPr>
            <w:r w:rsidRPr="00C3289F">
              <w:rPr>
                <w:rFonts w:ascii="Times New Roman" w:eastAsia="Calibri" w:hAnsi="Times New Roman" w:cs="Arial"/>
                <w:b/>
                <w:sz w:val="20"/>
                <w:szCs w:val="20"/>
                <w:lang w:eastAsia="en-US"/>
              </w:rPr>
              <w:t>1</w:t>
            </w:r>
          </w:p>
        </w:tc>
        <w:tc>
          <w:tcPr>
            <w:tcW w:w="3393" w:type="dxa"/>
            <w:shd w:val="clear" w:color="auto" w:fill="D9D9D9"/>
            <w:vAlign w:val="center"/>
          </w:tcPr>
          <w:p w:rsidR="00763BE4" w:rsidRPr="00C3289F" w:rsidRDefault="00763BE4" w:rsidP="00763BE4">
            <w:pPr>
              <w:spacing w:before="0"/>
              <w:rPr>
                <w:rFonts w:ascii="Times New Roman" w:eastAsia="Calibri" w:hAnsi="Times New Roman"/>
                <w:b/>
                <w:sz w:val="20"/>
                <w:szCs w:val="20"/>
                <w:lang w:eastAsia="en-US"/>
              </w:rPr>
            </w:pPr>
            <w:r w:rsidRPr="00C3289F">
              <w:rPr>
                <w:rFonts w:ascii="Times New Roman" w:eastAsia="Calibri" w:hAnsi="Times New Roman"/>
                <w:b/>
                <w:sz w:val="20"/>
                <w:szCs w:val="20"/>
                <w:lang w:eastAsia="en-US"/>
              </w:rPr>
              <w:t>2</w:t>
            </w:r>
          </w:p>
        </w:tc>
        <w:tc>
          <w:tcPr>
            <w:tcW w:w="3113" w:type="dxa"/>
            <w:shd w:val="clear" w:color="auto" w:fill="D9D9D9"/>
            <w:vAlign w:val="center"/>
          </w:tcPr>
          <w:p w:rsidR="00763BE4" w:rsidRPr="00C3289F" w:rsidRDefault="00763BE4" w:rsidP="00763BE4">
            <w:pPr>
              <w:spacing w:before="0"/>
              <w:rPr>
                <w:rFonts w:ascii="Times New Roman" w:eastAsia="Calibri" w:hAnsi="Times New Roman"/>
                <w:b/>
                <w:sz w:val="20"/>
                <w:szCs w:val="20"/>
                <w:lang w:eastAsia="en-US"/>
              </w:rPr>
            </w:pPr>
            <w:r w:rsidRPr="00C3289F">
              <w:rPr>
                <w:rFonts w:ascii="Times New Roman" w:eastAsia="Calibri" w:hAnsi="Times New Roman"/>
                <w:b/>
                <w:sz w:val="20"/>
                <w:szCs w:val="20"/>
                <w:lang w:eastAsia="en-US"/>
              </w:rPr>
              <w:t>3</w:t>
            </w:r>
          </w:p>
        </w:tc>
        <w:tc>
          <w:tcPr>
            <w:tcW w:w="1559" w:type="dxa"/>
            <w:shd w:val="clear" w:color="auto" w:fill="D9D9D9"/>
            <w:vAlign w:val="center"/>
          </w:tcPr>
          <w:p w:rsidR="00763BE4" w:rsidRPr="00C3289F" w:rsidRDefault="00763BE4" w:rsidP="00763BE4">
            <w:pPr>
              <w:spacing w:before="0"/>
              <w:rPr>
                <w:rFonts w:ascii="Times New Roman" w:eastAsia="Calibri" w:hAnsi="Times New Roman"/>
                <w:b/>
                <w:sz w:val="20"/>
                <w:szCs w:val="20"/>
                <w:lang w:eastAsia="en-US"/>
              </w:rPr>
            </w:pPr>
            <w:r w:rsidRPr="00C3289F">
              <w:rPr>
                <w:rFonts w:ascii="Times New Roman" w:eastAsia="Calibri" w:hAnsi="Times New Roman"/>
                <w:b/>
                <w:sz w:val="20"/>
                <w:szCs w:val="20"/>
                <w:lang w:eastAsia="en-US"/>
              </w:rPr>
              <w:t>4</w:t>
            </w:r>
          </w:p>
        </w:tc>
        <w:tc>
          <w:tcPr>
            <w:tcW w:w="1985" w:type="dxa"/>
            <w:shd w:val="clear" w:color="auto" w:fill="D9D9D9"/>
            <w:vAlign w:val="center"/>
          </w:tcPr>
          <w:p w:rsidR="00763BE4" w:rsidRPr="00C3289F" w:rsidRDefault="00763BE4" w:rsidP="00763BE4">
            <w:pPr>
              <w:spacing w:before="0"/>
              <w:rPr>
                <w:rFonts w:ascii="Times New Roman" w:eastAsia="Calibri" w:hAnsi="Times New Roman"/>
                <w:b/>
                <w:sz w:val="20"/>
                <w:szCs w:val="20"/>
                <w:lang w:eastAsia="en-US"/>
              </w:rPr>
            </w:pPr>
            <w:r w:rsidRPr="00C3289F">
              <w:rPr>
                <w:rFonts w:ascii="Times New Roman" w:eastAsia="Calibri" w:hAnsi="Times New Roman"/>
                <w:b/>
                <w:sz w:val="20"/>
                <w:szCs w:val="20"/>
                <w:lang w:eastAsia="en-US"/>
              </w:rPr>
              <w:t>5</w:t>
            </w:r>
          </w:p>
        </w:tc>
      </w:tr>
      <w:tr w:rsidR="00C3289F" w:rsidRPr="00C3289F" w:rsidTr="007B5604">
        <w:trPr>
          <w:trHeight w:val="164"/>
        </w:trPr>
        <w:tc>
          <w:tcPr>
            <w:tcW w:w="582" w:type="dxa"/>
            <w:shd w:val="clear" w:color="auto" w:fill="auto"/>
            <w:noWrap/>
            <w:vAlign w:val="center"/>
          </w:tcPr>
          <w:p w:rsidR="00AB1531" w:rsidRPr="00C3289F" w:rsidRDefault="00AB1531" w:rsidP="00763BE4">
            <w:pPr>
              <w:spacing w:before="0"/>
              <w:rPr>
                <w:rFonts w:ascii="Times New Roman" w:eastAsia="Calibri" w:hAnsi="Times New Roman"/>
                <w:sz w:val="20"/>
                <w:szCs w:val="20"/>
                <w:lang w:eastAsia="en-US"/>
              </w:rPr>
            </w:pPr>
            <w:r w:rsidRPr="00C3289F">
              <w:rPr>
                <w:rFonts w:ascii="Times New Roman" w:eastAsia="Calibri" w:hAnsi="Times New Roman"/>
                <w:sz w:val="20"/>
                <w:szCs w:val="20"/>
                <w:lang w:eastAsia="en-US"/>
              </w:rPr>
              <w:t>1.</w:t>
            </w:r>
          </w:p>
        </w:tc>
        <w:tc>
          <w:tcPr>
            <w:tcW w:w="3393" w:type="dxa"/>
            <w:shd w:val="clear" w:color="auto" w:fill="auto"/>
          </w:tcPr>
          <w:p w:rsidR="00AB1531" w:rsidRPr="00C3289F" w:rsidRDefault="00AB1531">
            <w:pPr>
              <w:jc w:val="both"/>
              <w:rPr>
                <w:rFonts w:ascii="Times New Roman" w:hAnsi="Times New Roman"/>
              </w:rPr>
            </w:pPr>
            <w:r w:rsidRPr="00C3289F">
              <w:rPr>
                <w:rFonts w:ascii="Times New Roman" w:hAnsi="Times New Roman"/>
                <w:szCs w:val="22"/>
              </w:rPr>
              <w:t xml:space="preserve">Наличие опыта выполнения работ в качестве подрядчика по предмету закупки не менее 3-х лет  на объектах нефтепереработки, в том числе, но, не ограничиваясь, на ОАО «Славнефть-ЯНОС», ОАО «Газпром нефть», ОАО «НК </w:t>
            </w:r>
            <w:r w:rsidRPr="00C3289F">
              <w:rPr>
                <w:rFonts w:ascii="Times New Roman" w:hAnsi="Times New Roman"/>
                <w:szCs w:val="22"/>
              </w:rPr>
              <w:lastRenderedPageBreak/>
              <w:t>«Роснефть»</w:t>
            </w:r>
          </w:p>
        </w:tc>
        <w:tc>
          <w:tcPr>
            <w:tcW w:w="3113" w:type="dxa"/>
            <w:shd w:val="clear" w:color="auto" w:fill="auto"/>
          </w:tcPr>
          <w:p w:rsidR="00AB1531" w:rsidRPr="00C3289F" w:rsidRDefault="00AB1531">
            <w:pPr>
              <w:jc w:val="both"/>
              <w:rPr>
                <w:rFonts w:ascii="Times New Roman" w:hAnsi="Times New Roman"/>
              </w:rPr>
            </w:pPr>
            <w:r w:rsidRPr="00C3289F">
              <w:rPr>
                <w:rFonts w:ascii="Times New Roman" w:hAnsi="Times New Roman"/>
                <w:szCs w:val="22"/>
              </w:rPr>
              <w:lastRenderedPageBreak/>
              <w:t xml:space="preserve">Справка о заключенных и выполненных договорах за последние 5 лет, аналогичных по объему, срокам, составу и прочим характеристикам тем, которые указаны в Требованиях к предмету закупки, за подписью </w:t>
            </w:r>
            <w:r w:rsidRPr="00C3289F">
              <w:rPr>
                <w:rFonts w:ascii="Times New Roman" w:hAnsi="Times New Roman"/>
                <w:szCs w:val="22"/>
              </w:rPr>
              <w:lastRenderedPageBreak/>
              <w:t>руководителя организации и скрепленная печатью организации</w:t>
            </w:r>
          </w:p>
        </w:tc>
        <w:tc>
          <w:tcPr>
            <w:tcW w:w="1559" w:type="dxa"/>
            <w:shd w:val="clear" w:color="000000" w:fill="FFFFFF"/>
            <w:vAlign w:val="center"/>
          </w:tcPr>
          <w:p w:rsidR="00AB1531" w:rsidRPr="00C3289F" w:rsidRDefault="00AB1531">
            <w:pPr>
              <w:rPr>
                <w:rFonts w:ascii="Times New Roman" w:hAnsi="Times New Roman"/>
              </w:rPr>
            </w:pPr>
            <w:r w:rsidRPr="00C3289F">
              <w:rPr>
                <w:rFonts w:ascii="Times New Roman" w:hAnsi="Times New Roman"/>
                <w:szCs w:val="22"/>
              </w:rPr>
              <w:lastRenderedPageBreak/>
              <w:t>наличие/ отсутствие</w:t>
            </w:r>
          </w:p>
        </w:tc>
        <w:tc>
          <w:tcPr>
            <w:tcW w:w="1985" w:type="dxa"/>
            <w:shd w:val="clear" w:color="auto" w:fill="auto"/>
            <w:vAlign w:val="center"/>
          </w:tcPr>
          <w:p w:rsidR="00AB1531" w:rsidRPr="00C3289F" w:rsidRDefault="00AB1531">
            <w:pPr>
              <w:rPr>
                <w:rFonts w:ascii="Times New Roman" w:hAnsi="Times New Roman"/>
              </w:rPr>
            </w:pPr>
            <w:r w:rsidRPr="00C3289F">
              <w:rPr>
                <w:rFonts w:ascii="Times New Roman" w:hAnsi="Times New Roman"/>
                <w:szCs w:val="22"/>
              </w:rPr>
              <w:t>наличие</w:t>
            </w:r>
          </w:p>
        </w:tc>
      </w:tr>
      <w:tr w:rsidR="00C3289F" w:rsidRPr="00C3289F" w:rsidTr="007B5604">
        <w:trPr>
          <w:trHeight w:val="637"/>
        </w:trPr>
        <w:tc>
          <w:tcPr>
            <w:tcW w:w="582" w:type="dxa"/>
            <w:shd w:val="clear" w:color="auto" w:fill="auto"/>
            <w:noWrap/>
            <w:vAlign w:val="center"/>
          </w:tcPr>
          <w:p w:rsidR="00AB1531" w:rsidRPr="00C3289F" w:rsidRDefault="00AB1531" w:rsidP="00763BE4">
            <w:pPr>
              <w:spacing w:before="0"/>
              <w:rPr>
                <w:rFonts w:ascii="Times New Roman" w:eastAsia="Calibri" w:hAnsi="Times New Roman"/>
                <w:sz w:val="20"/>
                <w:szCs w:val="20"/>
                <w:lang w:eastAsia="en-US"/>
              </w:rPr>
            </w:pPr>
            <w:r w:rsidRPr="00C3289F">
              <w:rPr>
                <w:rFonts w:ascii="Times New Roman" w:eastAsia="Calibri" w:hAnsi="Times New Roman"/>
                <w:sz w:val="20"/>
                <w:szCs w:val="20"/>
                <w:lang w:eastAsia="en-US"/>
              </w:rPr>
              <w:lastRenderedPageBreak/>
              <w:t>2.</w:t>
            </w:r>
          </w:p>
        </w:tc>
        <w:tc>
          <w:tcPr>
            <w:tcW w:w="3393" w:type="dxa"/>
            <w:shd w:val="clear" w:color="auto" w:fill="auto"/>
          </w:tcPr>
          <w:p w:rsidR="00AB1531" w:rsidRPr="00C3289F" w:rsidRDefault="00AB1531">
            <w:pPr>
              <w:jc w:val="both"/>
              <w:rPr>
                <w:rFonts w:ascii="Times New Roman" w:hAnsi="Times New Roman"/>
              </w:rPr>
            </w:pPr>
            <w:r w:rsidRPr="00C3289F">
              <w:rPr>
                <w:rFonts w:ascii="Times New Roman" w:hAnsi="Times New Roman"/>
                <w:szCs w:val="22"/>
              </w:rPr>
              <w:t>Выполнение работ собственными силами Генподрядчика в объеме не менее 80%</w:t>
            </w:r>
          </w:p>
        </w:tc>
        <w:tc>
          <w:tcPr>
            <w:tcW w:w="3113" w:type="dxa"/>
            <w:shd w:val="clear" w:color="auto" w:fill="auto"/>
          </w:tcPr>
          <w:p w:rsidR="00AB1531" w:rsidRPr="00C3289F" w:rsidRDefault="00AB1531">
            <w:pPr>
              <w:jc w:val="both"/>
              <w:rPr>
                <w:rFonts w:ascii="Times New Roman" w:hAnsi="Times New Roman"/>
              </w:rPr>
            </w:pPr>
            <w:r w:rsidRPr="00C3289F">
              <w:rPr>
                <w:rFonts w:ascii="Times New Roman" w:hAnsi="Times New Roman"/>
                <w:szCs w:val="22"/>
              </w:rPr>
              <w:t>Гарантийное письмо о выполнении работ собственными силами Генподрядчика в требуемом объеме</w:t>
            </w:r>
          </w:p>
        </w:tc>
        <w:tc>
          <w:tcPr>
            <w:tcW w:w="1559" w:type="dxa"/>
            <w:shd w:val="clear" w:color="000000" w:fill="FFFFFF"/>
            <w:vAlign w:val="center"/>
          </w:tcPr>
          <w:p w:rsidR="00AB1531" w:rsidRPr="00C3289F" w:rsidRDefault="00AB1531">
            <w:pPr>
              <w:rPr>
                <w:rFonts w:ascii="Times New Roman" w:hAnsi="Times New Roman"/>
              </w:rPr>
            </w:pPr>
            <w:r w:rsidRPr="00C3289F">
              <w:rPr>
                <w:rFonts w:ascii="Times New Roman" w:hAnsi="Times New Roman"/>
                <w:szCs w:val="22"/>
              </w:rPr>
              <w:t>да/нет</w:t>
            </w:r>
          </w:p>
        </w:tc>
        <w:tc>
          <w:tcPr>
            <w:tcW w:w="1985" w:type="dxa"/>
            <w:shd w:val="clear" w:color="auto" w:fill="auto"/>
            <w:vAlign w:val="center"/>
          </w:tcPr>
          <w:p w:rsidR="00AB1531" w:rsidRPr="00C3289F" w:rsidRDefault="00AB1531">
            <w:pPr>
              <w:rPr>
                <w:rFonts w:ascii="Times New Roman" w:hAnsi="Times New Roman"/>
              </w:rPr>
            </w:pPr>
            <w:r w:rsidRPr="00C3289F">
              <w:rPr>
                <w:rFonts w:ascii="Times New Roman" w:hAnsi="Times New Roman"/>
                <w:szCs w:val="22"/>
              </w:rPr>
              <w:t>не менее 80% *</w:t>
            </w:r>
          </w:p>
        </w:tc>
      </w:tr>
      <w:tr w:rsidR="00C3289F" w:rsidRPr="00C3289F" w:rsidTr="007B5604">
        <w:trPr>
          <w:trHeight w:val="1260"/>
        </w:trPr>
        <w:tc>
          <w:tcPr>
            <w:tcW w:w="582" w:type="dxa"/>
            <w:shd w:val="clear" w:color="auto" w:fill="auto"/>
            <w:noWrap/>
            <w:vAlign w:val="center"/>
          </w:tcPr>
          <w:p w:rsidR="00AB1531" w:rsidRPr="00C3289F" w:rsidRDefault="00AB1531" w:rsidP="00763BE4">
            <w:pPr>
              <w:spacing w:before="0"/>
              <w:rPr>
                <w:rFonts w:ascii="Times New Roman" w:eastAsia="Calibri" w:hAnsi="Times New Roman"/>
                <w:sz w:val="20"/>
                <w:szCs w:val="20"/>
                <w:lang w:eastAsia="en-US"/>
              </w:rPr>
            </w:pPr>
            <w:r w:rsidRPr="00C3289F">
              <w:rPr>
                <w:rFonts w:ascii="Times New Roman" w:eastAsia="Calibri" w:hAnsi="Times New Roman"/>
                <w:sz w:val="20"/>
                <w:szCs w:val="20"/>
                <w:lang w:eastAsia="en-US"/>
              </w:rPr>
              <w:t>3.</w:t>
            </w:r>
          </w:p>
        </w:tc>
        <w:tc>
          <w:tcPr>
            <w:tcW w:w="3393" w:type="dxa"/>
            <w:shd w:val="clear" w:color="auto" w:fill="auto"/>
          </w:tcPr>
          <w:p w:rsidR="00AB1531" w:rsidRPr="00C3289F" w:rsidRDefault="00AB1531">
            <w:pPr>
              <w:jc w:val="both"/>
              <w:rPr>
                <w:rFonts w:ascii="Times New Roman" w:hAnsi="Times New Roman"/>
              </w:rPr>
            </w:pPr>
            <w:r w:rsidRPr="00C3289F">
              <w:rPr>
                <w:rFonts w:ascii="Times New Roman" w:hAnsi="Times New Roman"/>
                <w:szCs w:val="22"/>
              </w:rPr>
              <w:t>Среднегодовой оборот по СМР за последние 3 года (2013, 2014, 2015 гг) не менее 70 млн.руб без НДС</w:t>
            </w:r>
          </w:p>
        </w:tc>
        <w:tc>
          <w:tcPr>
            <w:tcW w:w="3113" w:type="dxa"/>
            <w:shd w:val="clear" w:color="auto" w:fill="auto"/>
          </w:tcPr>
          <w:p w:rsidR="00AB1531" w:rsidRPr="00C3289F" w:rsidRDefault="00AB1531">
            <w:pPr>
              <w:jc w:val="both"/>
              <w:rPr>
                <w:rFonts w:ascii="Times New Roman" w:hAnsi="Times New Roman"/>
              </w:rPr>
            </w:pPr>
            <w:r w:rsidRPr="00C3289F">
              <w:rPr>
                <w:rFonts w:ascii="Times New Roman" w:hAnsi="Times New Roman"/>
                <w:szCs w:val="22"/>
              </w:rPr>
              <w:t>Заверенная копия «Отчета о прибылях и убытках» (за последние 3 года – 2013, 2014, 2015 гг)</w:t>
            </w:r>
          </w:p>
        </w:tc>
        <w:tc>
          <w:tcPr>
            <w:tcW w:w="1559" w:type="dxa"/>
            <w:shd w:val="clear" w:color="000000" w:fill="FFFFFF"/>
            <w:vAlign w:val="center"/>
          </w:tcPr>
          <w:p w:rsidR="00AB1531" w:rsidRPr="00C3289F" w:rsidRDefault="00AB1531">
            <w:pPr>
              <w:rPr>
                <w:rFonts w:ascii="Times New Roman" w:hAnsi="Times New Roman"/>
              </w:rPr>
            </w:pPr>
            <w:r w:rsidRPr="00C3289F">
              <w:rPr>
                <w:rFonts w:ascii="Times New Roman" w:hAnsi="Times New Roman"/>
                <w:szCs w:val="22"/>
              </w:rPr>
              <w:t>соответствует/ не соответсвует</w:t>
            </w:r>
          </w:p>
        </w:tc>
        <w:tc>
          <w:tcPr>
            <w:tcW w:w="1985" w:type="dxa"/>
            <w:shd w:val="clear" w:color="auto" w:fill="auto"/>
            <w:vAlign w:val="center"/>
          </w:tcPr>
          <w:p w:rsidR="00AB1531" w:rsidRPr="00C3289F" w:rsidRDefault="00AB1531">
            <w:pPr>
              <w:rPr>
                <w:rFonts w:ascii="Times New Roman" w:hAnsi="Times New Roman"/>
              </w:rPr>
            </w:pPr>
            <w:r w:rsidRPr="00C3289F">
              <w:rPr>
                <w:rFonts w:ascii="Times New Roman" w:hAnsi="Times New Roman"/>
                <w:szCs w:val="22"/>
              </w:rPr>
              <w:t>не менее 70 млн.руб без НДС *</w:t>
            </w:r>
          </w:p>
        </w:tc>
      </w:tr>
      <w:tr w:rsidR="00C3289F" w:rsidRPr="00C3289F" w:rsidTr="007B5604">
        <w:trPr>
          <w:trHeight w:val="164"/>
        </w:trPr>
        <w:tc>
          <w:tcPr>
            <w:tcW w:w="582" w:type="dxa"/>
            <w:shd w:val="clear" w:color="auto" w:fill="auto"/>
            <w:noWrap/>
            <w:vAlign w:val="center"/>
          </w:tcPr>
          <w:p w:rsidR="00AB1531" w:rsidRPr="00C3289F" w:rsidRDefault="00AB1531" w:rsidP="00763BE4">
            <w:pPr>
              <w:spacing w:before="0"/>
              <w:rPr>
                <w:rFonts w:ascii="Times New Roman" w:eastAsia="Calibri" w:hAnsi="Times New Roman"/>
                <w:sz w:val="20"/>
                <w:szCs w:val="20"/>
                <w:lang w:eastAsia="en-US"/>
              </w:rPr>
            </w:pPr>
            <w:r w:rsidRPr="00C3289F">
              <w:rPr>
                <w:rFonts w:ascii="Times New Roman" w:eastAsia="Calibri" w:hAnsi="Times New Roman"/>
                <w:sz w:val="20"/>
                <w:szCs w:val="20"/>
                <w:lang w:eastAsia="en-US"/>
              </w:rPr>
              <w:t>4.</w:t>
            </w:r>
          </w:p>
        </w:tc>
        <w:tc>
          <w:tcPr>
            <w:tcW w:w="3393" w:type="dxa"/>
            <w:shd w:val="clear" w:color="auto" w:fill="auto"/>
          </w:tcPr>
          <w:p w:rsidR="00AB1531" w:rsidRPr="00C3289F" w:rsidRDefault="00AB1531">
            <w:pPr>
              <w:jc w:val="both"/>
              <w:rPr>
                <w:rFonts w:ascii="Times New Roman" w:hAnsi="Times New Roman"/>
              </w:rPr>
            </w:pPr>
            <w:r w:rsidRPr="00C3289F">
              <w:rPr>
                <w:rFonts w:ascii="Times New Roman" w:hAnsi="Times New Roman"/>
                <w:szCs w:val="22"/>
              </w:rPr>
              <w:t>Отсутствие у потенциального контрагента неурегулированных претензий со стороны ОАО «Славнефть-ЯНОС», предъявленных последним не позднее даты публикации ПДО на интернет-сайте ОАО «Славнефть-ЯНОС»</w:t>
            </w:r>
          </w:p>
        </w:tc>
        <w:tc>
          <w:tcPr>
            <w:tcW w:w="3113" w:type="dxa"/>
            <w:shd w:val="clear" w:color="auto" w:fill="auto"/>
          </w:tcPr>
          <w:p w:rsidR="00AB1531" w:rsidRPr="00C3289F" w:rsidRDefault="00AB1531">
            <w:pPr>
              <w:jc w:val="both"/>
              <w:rPr>
                <w:rFonts w:ascii="Times New Roman" w:hAnsi="Times New Roman"/>
              </w:rPr>
            </w:pPr>
            <w:r w:rsidRPr="00C3289F">
              <w:rPr>
                <w:rFonts w:ascii="Times New Roman" w:hAnsi="Times New Roman"/>
                <w:szCs w:val="22"/>
              </w:rPr>
              <w:t>Справка (в свободной форме) об отсутствии неурегулированных претензий со стороны ОАО «Славнефть-ЯНОС», предъявленных последним не позднее даты публикации ПДО на интернет-сайте ОАО «Славнефть-ЯНОС»</w:t>
            </w:r>
          </w:p>
        </w:tc>
        <w:tc>
          <w:tcPr>
            <w:tcW w:w="1559" w:type="dxa"/>
            <w:shd w:val="clear" w:color="000000" w:fill="FFFFFF"/>
            <w:vAlign w:val="center"/>
          </w:tcPr>
          <w:p w:rsidR="00AB1531" w:rsidRPr="00C3289F" w:rsidRDefault="00AB1531">
            <w:pPr>
              <w:rPr>
                <w:rFonts w:ascii="Times New Roman" w:hAnsi="Times New Roman"/>
              </w:rPr>
            </w:pPr>
            <w:r w:rsidRPr="00C3289F">
              <w:rPr>
                <w:rFonts w:ascii="Times New Roman" w:hAnsi="Times New Roman"/>
                <w:szCs w:val="22"/>
              </w:rPr>
              <w:t>наличие/ отсутствие</w:t>
            </w:r>
          </w:p>
        </w:tc>
        <w:tc>
          <w:tcPr>
            <w:tcW w:w="1985" w:type="dxa"/>
            <w:shd w:val="clear" w:color="auto" w:fill="auto"/>
            <w:vAlign w:val="center"/>
          </w:tcPr>
          <w:p w:rsidR="00AB1531" w:rsidRPr="00C3289F" w:rsidRDefault="00AB1531">
            <w:pPr>
              <w:rPr>
                <w:rFonts w:ascii="Times New Roman" w:hAnsi="Times New Roman"/>
              </w:rPr>
            </w:pPr>
            <w:r w:rsidRPr="00C3289F">
              <w:rPr>
                <w:rFonts w:ascii="Times New Roman" w:hAnsi="Times New Roman"/>
                <w:szCs w:val="22"/>
              </w:rPr>
              <w:t>отсутствие</w:t>
            </w:r>
          </w:p>
        </w:tc>
      </w:tr>
      <w:tr w:rsidR="00C3289F" w:rsidRPr="00C3289F" w:rsidTr="007B5604">
        <w:trPr>
          <w:trHeight w:val="164"/>
        </w:trPr>
        <w:tc>
          <w:tcPr>
            <w:tcW w:w="582" w:type="dxa"/>
            <w:shd w:val="clear" w:color="auto" w:fill="auto"/>
            <w:noWrap/>
            <w:vAlign w:val="center"/>
          </w:tcPr>
          <w:p w:rsidR="00AB1531" w:rsidRPr="00C3289F" w:rsidRDefault="00AB1531" w:rsidP="00763BE4">
            <w:pPr>
              <w:spacing w:before="0"/>
              <w:rPr>
                <w:rFonts w:ascii="Times New Roman" w:eastAsia="Calibri" w:hAnsi="Times New Roman"/>
                <w:sz w:val="20"/>
                <w:szCs w:val="20"/>
                <w:lang w:eastAsia="en-US"/>
              </w:rPr>
            </w:pPr>
            <w:r w:rsidRPr="00C3289F">
              <w:rPr>
                <w:rFonts w:ascii="Times New Roman" w:eastAsia="Calibri" w:hAnsi="Times New Roman"/>
                <w:sz w:val="20"/>
                <w:szCs w:val="20"/>
                <w:lang w:eastAsia="en-US"/>
              </w:rPr>
              <w:t>5.</w:t>
            </w:r>
          </w:p>
        </w:tc>
        <w:tc>
          <w:tcPr>
            <w:tcW w:w="3393" w:type="dxa"/>
            <w:shd w:val="clear" w:color="auto" w:fill="auto"/>
          </w:tcPr>
          <w:p w:rsidR="00AB1531" w:rsidRPr="00C3289F" w:rsidRDefault="00AB1531">
            <w:pPr>
              <w:jc w:val="both"/>
              <w:rPr>
                <w:rFonts w:ascii="Times New Roman" w:hAnsi="Times New Roman"/>
              </w:rPr>
            </w:pPr>
            <w:r w:rsidRPr="00C3289F">
              <w:rPr>
                <w:rFonts w:ascii="Times New Roman" w:hAnsi="Times New Roman"/>
                <w:szCs w:val="22"/>
              </w:rPr>
              <w:t>Отсутствие в течение последних 2 (двух) лет случаев судебных разбирательств в качестве ответчика с ОАО «Славнефть-ЯНОС», ОАО «НК «Роснефть», ОАО «Газпром нефть» в связи с существенными нарушениями договора, исковые требования по которым были удовлетворены, а также случаев  расторжения ОАО «Славнефть-ЯНОС», ОАО «НК «Роснефть», ОАО «Газпром нефть» в одностороннем порядке договора в связи с существенными нарушениями его условий</w:t>
            </w:r>
          </w:p>
        </w:tc>
        <w:tc>
          <w:tcPr>
            <w:tcW w:w="3113" w:type="dxa"/>
            <w:shd w:val="clear" w:color="auto" w:fill="auto"/>
          </w:tcPr>
          <w:p w:rsidR="00AB1531" w:rsidRPr="00C3289F" w:rsidRDefault="00AB1531">
            <w:pPr>
              <w:jc w:val="both"/>
              <w:rPr>
                <w:rFonts w:ascii="Times New Roman" w:hAnsi="Times New Roman"/>
              </w:rPr>
            </w:pPr>
            <w:r w:rsidRPr="00C3289F">
              <w:rPr>
                <w:rFonts w:ascii="Times New Roman" w:hAnsi="Times New Roman"/>
                <w:szCs w:val="22"/>
              </w:rPr>
              <w:t>Письмо (в свободной форме) за подписью руководителя организации об отсутствии в течение последних 2 (двух) лет случаев судебных разбирательств в качестве ответчика с ОАО «Славнефть-ЯНОС», ОАО «НК «Роснефть», ОАО «Газпром нефть» в связи с существенными нарушениями договора, исковые требования по которым были удовлетворены, а также случаев  расторжения ОАО «Славнефть-ЯНОС», ОАО «НК «Роснефть», ОАО «Газпром нефть» в одностороннем порядке договоров в связи с существенными нарушениями его условий</w:t>
            </w:r>
          </w:p>
        </w:tc>
        <w:tc>
          <w:tcPr>
            <w:tcW w:w="1559" w:type="dxa"/>
            <w:shd w:val="clear" w:color="000000" w:fill="FFFFFF"/>
            <w:vAlign w:val="center"/>
          </w:tcPr>
          <w:p w:rsidR="00AB1531" w:rsidRPr="00C3289F" w:rsidRDefault="00AB1531">
            <w:pPr>
              <w:rPr>
                <w:rFonts w:ascii="Times New Roman" w:hAnsi="Times New Roman"/>
              </w:rPr>
            </w:pPr>
            <w:r w:rsidRPr="00C3289F">
              <w:rPr>
                <w:rFonts w:ascii="Times New Roman" w:hAnsi="Times New Roman"/>
                <w:szCs w:val="22"/>
              </w:rPr>
              <w:t>наличие/ отсутствие</w:t>
            </w:r>
          </w:p>
        </w:tc>
        <w:tc>
          <w:tcPr>
            <w:tcW w:w="1985" w:type="dxa"/>
            <w:shd w:val="clear" w:color="auto" w:fill="auto"/>
            <w:vAlign w:val="center"/>
          </w:tcPr>
          <w:p w:rsidR="00AB1531" w:rsidRPr="00C3289F" w:rsidRDefault="00AB1531">
            <w:pPr>
              <w:rPr>
                <w:rFonts w:ascii="Times New Roman" w:hAnsi="Times New Roman"/>
              </w:rPr>
            </w:pPr>
            <w:r w:rsidRPr="00C3289F">
              <w:rPr>
                <w:rFonts w:ascii="Times New Roman" w:hAnsi="Times New Roman"/>
                <w:szCs w:val="22"/>
              </w:rPr>
              <w:t>отсутствие</w:t>
            </w:r>
          </w:p>
        </w:tc>
      </w:tr>
      <w:tr w:rsidR="00C3289F" w:rsidRPr="00C3289F" w:rsidTr="007B5604">
        <w:trPr>
          <w:trHeight w:val="164"/>
        </w:trPr>
        <w:tc>
          <w:tcPr>
            <w:tcW w:w="582" w:type="dxa"/>
            <w:shd w:val="clear" w:color="auto" w:fill="auto"/>
            <w:noWrap/>
            <w:vAlign w:val="center"/>
          </w:tcPr>
          <w:p w:rsidR="00AB1531" w:rsidRPr="00C3289F" w:rsidRDefault="00AB1531" w:rsidP="00763BE4">
            <w:pPr>
              <w:spacing w:before="0"/>
              <w:rPr>
                <w:rFonts w:ascii="Times New Roman" w:eastAsia="Calibri" w:hAnsi="Times New Roman"/>
                <w:sz w:val="20"/>
                <w:szCs w:val="20"/>
                <w:lang w:eastAsia="en-US"/>
              </w:rPr>
            </w:pPr>
            <w:r w:rsidRPr="00C3289F">
              <w:rPr>
                <w:rFonts w:ascii="Times New Roman" w:eastAsia="Calibri" w:hAnsi="Times New Roman"/>
                <w:sz w:val="20"/>
                <w:szCs w:val="20"/>
                <w:lang w:eastAsia="en-US"/>
              </w:rPr>
              <w:t>6.</w:t>
            </w:r>
          </w:p>
        </w:tc>
        <w:tc>
          <w:tcPr>
            <w:tcW w:w="3393" w:type="dxa"/>
            <w:shd w:val="clear" w:color="auto" w:fill="auto"/>
          </w:tcPr>
          <w:p w:rsidR="00AB1531" w:rsidRPr="00C3289F" w:rsidRDefault="00AB1531">
            <w:pPr>
              <w:jc w:val="both"/>
              <w:rPr>
                <w:rFonts w:ascii="Times New Roman" w:hAnsi="Times New Roman"/>
              </w:rPr>
            </w:pPr>
            <w:r w:rsidRPr="00C3289F">
              <w:rPr>
                <w:rFonts w:ascii="Times New Roman" w:hAnsi="Times New Roman"/>
                <w:szCs w:val="22"/>
              </w:rPr>
              <w:t xml:space="preserve">Наличие свидетельства о допуске к работам (СРО), оформленного в соответствии с приказом Министерства регионального развития РФ №624 от 30.12.09 г. и с приказом Федеральной службы по экологическому, технологическому и атомному надзору № 356 от 05.07.2011 г. на </w:t>
            </w:r>
            <w:r w:rsidRPr="00C3289F">
              <w:rPr>
                <w:rFonts w:ascii="Times New Roman" w:hAnsi="Times New Roman"/>
                <w:szCs w:val="22"/>
              </w:rPr>
              <w:lastRenderedPageBreak/>
              <w:t>виды работ по предмету закупки, в т.ч. - п. 20.1. "Устройство сетей электроснабжения напряжением до 1кВ включительно"; лицензии; аттестации в области промышленной безопасности, а также другие документы, необходимые для осуществления деятельности на опасных производственных объектах, которые оказывают влияние на безопасность объектов капитального строительства по предмету закупки,  с правом выполнения работ по организации строительства, стоимость которых по одному договору не менее стоимости работ по предмету закупки</w:t>
            </w:r>
          </w:p>
        </w:tc>
        <w:tc>
          <w:tcPr>
            <w:tcW w:w="3113" w:type="dxa"/>
            <w:shd w:val="clear" w:color="auto" w:fill="auto"/>
          </w:tcPr>
          <w:p w:rsidR="00AB1531" w:rsidRPr="00C3289F" w:rsidRDefault="00AB1531">
            <w:pPr>
              <w:jc w:val="both"/>
              <w:rPr>
                <w:rFonts w:ascii="Times New Roman" w:hAnsi="Times New Roman"/>
              </w:rPr>
            </w:pPr>
            <w:r w:rsidRPr="00C3289F">
              <w:rPr>
                <w:rFonts w:ascii="Times New Roman" w:hAnsi="Times New Roman"/>
                <w:szCs w:val="22"/>
              </w:rPr>
              <w:lastRenderedPageBreak/>
              <w:t xml:space="preserve">Заверенные копии Свидетельства о допуске к работам, оформленного в соответствии с приказом Министерства регионального развития РФ №624 от 30.12.09 г. и с приказом Федеральной службы по экологическому, технологическому и атомному </w:t>
            </w:r>
            <w:r w:rsidRPr="00C3289F">
              <w:rPr>
                <w:rFonts w:ascii="Times New Roman" w:hAnsi="Times New Roman"/>
                <w:szCs w:val="22"/>
              </w:rPr>
              <w:lastRenderedPageBreak/>
              <w:t>надзору № 356 от 05.07.2011 г., лицензии, аттестации в области промышленной безопасности</w:t>
            </w:r>
          </w:p>
        </w:tc>
        <w:tc>
          <w:tcPr>
            <w:tcW w:w="1559" w:type="dxa"/>
            <w:shd w:val="clear" w:color="000000" w:fill="FFFFFF"/>
            <w:vAlign w:val="center"/>
          </w:tcPr>
          <w:p w:rsidR="00AB1531" w:rsidRPr="00C3289F" w:rsidRDefault="00AB1531">
            <w:pPr>
              <w:rPr>
                <w:rFonts w:ascii="Times New Roman" w:hAnsi="Times New Roman"/>
              </w:rPr>
            </w:pPr>
            <w:r w:rsidRPr="00C3289F">
              <w:rPr>
                <w:rFonts w:ascii="Times New Roman" w:hAnsi="Times New Roman"/>
                <w:szCs w:val="22"/>
              </w:rPr>
              <w:lastRenderedPageBreak/>
              <w:t>наличие/ отсутствие</w:t>
            </w:r>
          </w:p>
        </w:tc>
        <w:tc>
          <w:tcPr>
            <w:tcW w:w="1985" w:type="dxa"/>
            <w:shd w:val="clear" w:color="auto" w:fill="auto"/>
            <w:vAlign w:val="center"/>
          </w:tcPr>
          <w:p w:rsidR="00AB1531" w:rsidRPr="00C3289F" w:rsidRDefault="00AB1531">
            <w:pPr>
              <w:rPr>
                <w:rFonts w:ascii="Times New Roman" w:hAnsi="Times New Roman"/>
              </w:rPr>
            </w:pPr>
            <w:r w:rsidRPr="00C3289F">
              <w:rPr>
                <w:rFonts w:ascii="Times New Roman" w:hAnsi="Times New Roman"/>
                <w:szCs w:val="22"/>
              </w:rPr>
              <w:t>наличие</w:t>
            </w:r>
          </w:p>
        </w:tc>
      </w:tr>
      <w:tr w:rsidR="00C3289F" w:rsidRPr="00C3289F" w:rsidTr="007B5604">
        <w:trPr>
          <w:trHeight w:val="164"/>
        </w:trPr>
        <w:tc>
          <w:tcPr>
            <w:tcW w:w="582" w:type="dxa"/>
            <w:shd w:val="clear" w:color="auto" w:fill="auto"/>
            <w:noWrap/>
            <w:vAlign w:val="center"/>
          </w:tcPr>
          <w:p w:rsidR="00AB1531" w:rsidRPr="00C3289F" w:rsidRDefault="00AB1531" w:rsidP="00763BE4">
            <w:pPr>
              <w:spacing w:before="0"/>
              <w:rPr>
                <w:rFonts w:ascii="Times New Roman" w:eastAsia="Calibri" w:hAnsi="Times New Roman"/>
                <w:sz w:val="20"/>
                <w:szCs w:val="20"/>
                <w:lang w:eastAsia="en-US"/>
              </w:rPr>
            </w:pPr>
            <w:r w:rsidRPr="00C3289F">
              <w:rPr>
                <w:rFonts w:ascii="Times New Roman" w:eastAsia="Calibri" w:hAnsi="Times New Roman"/>
                <w:sz w:val="20"/>
                <w:szCs w:val="20"/>
                <w:lang w:eastAsia="en-US"/>
              </w:rPr>
              <w:lastRenderedPageBreak/>
              <w:t>7.</w:t>
            </w:r>
          </w:p>
        </w:tc>
        <w:tc>
          <w:tcPr>
            <w:tcW w:w="3393" w:type="dxa"/>
            <w:shd w:val="clear" w:color="auto" w:fill="auto"/>
          </w:tcPr>
          <w:p w:rsidR="00AB1531" w:rsidRPr="00C3289F" w:rsidRDefault="00AB1531">
            <w:pPr>
              <w:jc w:val="both"/>
              <w:rPr>
                <w:rFonts w:ascii="Times New Roman" w:hAnsi="Times New Roman"/>
              </w:rPr>
            </w:pPr>
            <w:r w:rsidRPr="00C3289F">
              <w:rPr>
                <w:rFonts w:ascii="Times New Roman" w:hAnsi="Times New Roman"/>
                <w:szCs w:val="22"/>
              </w:rPr>
              <w:t>Наличие сертифицированной системы менеджмента качества. Область сертификации должна соответствовать видам выполняемых работ по предмету закупки</w:t>
            </w:r>
          </w:p>
        </w:tc>
        <w:tc>
          <w:tcPr>
            <w:tcW w:w="3113" w:type="dxa"/>
            <w:shd w:val="clear" w:color="auto" w:fill="auto"/>
          </w:tcPr>
          <w:p w:rsidR="00AB1531" w:rsidRPr="00C3289F" w:rsidRDefault="00AB1531">
            <w:pPr>
              <w:jc w:val="both"/>
              <w:rPr>
                <w:rFonts w:ascii="Times New Roman" w:hAnsi="Times New Roman"/>
              </w:rPr>
            </w:pPr>
            <w:r w:rsidRPr="00C3289F">
              <w:rPr>
                <w:rFonts w:ascii="Times New Roman" w:hAnsi="Times New Roman"/>
                <w:szCs w:val="22"/>
              </w:rPr>
              <w:t>Заверенная копия свидетельства системы менеджмента качества ISO 9001, ИСО 9001</w:t>
            </w:r>
          </w:p>
        </w:tc>
        <w:tc>
          <w:tcPr>
            <w:tcW w:w="1559" w:type="dxa"/>
            <w:shd w:val="clear" w:color="000000" w:fill="FFFFFF"/>
            <w:vAlign w:val="center"/>
          </w:tcPr>
          <w:p w:rsidR="00AB1531" w:rsidRPr="00C3289F" w:rsidRDefault="00AB1531">
            <w:pPr>
              <w:rPr>
                <w:rFonts w:ascii="Times New Roman" w:hAnsi="Times New Roman"/>
              </w:rPr>
            </w:pPr>
            <w:r w:rsidRPr="00C3289F">
              <w:rPr>
                <w:rFonts w:ascii="Times New Roman" w:hAnsi="Times New Roman"/>
                <w:szCs w:val="22"/>
              </w:rPr>
              <w:t>наличие/ отсутствие</w:t>
            </w:r>
          </w:p>
        </w:tc>
        <w:tc>
          <w:tcPr>
            <w:tcW w:w="1985" w:type="dxa"/>
            <w:shd w:val="clear" w:color="auto" w:fill="auto"/>
            <w:vAlign w:val="center"/>
          </w:tcPr>
          <w:p w:rsidR="00AB1531" w:rsidRPr="00C3289F" w:rsidRDefault="00AB1531">
            <w:pPr>
              <w:rPr>
                <w:rFonts w:ascii="Times New Roman" w:hAnsi="Times New Roman"/>
              </w:rPr>
            </w:pPr>
            <w:r w:rsidRPr="00C3289F">
              <w:rPr>
                <w:rFonts w:ascii="Times New Roman" w:hAnsi="Times New Roman"/>
                <w:szCs w:val="22"/>
              </w:rPr>
              <w:t>наличие</w:t>
            </w:r>
          </w:p>
        </w:tc>
      </w:tr>
      <w:tr w:rsidR="00C3289F" w:rsidRPr="00C3289F" w:rsidTr="007B5604">
        <w:trPr>
          <w:trHeight w:val="164"/>
        </w:trPr>
        <w:tc>
          <w:tcPr>
            <w:tcW w:w="582" w:type="dxa"/>
            <w:shd w:val="clear" w:color="auto" w:fill="auto"/>
            <w:noWrap/>
            <w:vAlign w:val="center"/>
          </w:tcPr>
          <w:p w:rsidR="00AB1531" w:rsidRPr="00C3289F" w:rsidRDefault="00AB1531" w:rsidP="00763BE4">
            <w:pPr>
              <w:spacing w:before="0"/>
              <w:rPr>
                <w:rFonts w:ascii="Times New Roman" w:eastAsia="Calibri" w:hAnsi="Times New Roman"/>
                <w:sz w:val="20"/>
                <w:szCs w:val="20"/>
                <w:lang w:eastAsia="en-US"/>
              </w:rPr>
            </w:pPr>
            <w:r w:rsidRPr="00C3289F">
              <w:rPr>
                <w:rFonts w:ascii="Times New Roman" w:eastAsia="Calibri" w:hAnsi="Times New Roman"/>
                <w:sz w:val="20"/>
                <w:szCs w:val="20"/>
                <w:lang w:eastAsia="en-US"/>
              </w:rPr>
              <w:t>8.</w:t>
            </w:r>
          </w:p>
        </w:tc>
        <w:tc>
          <w:tcPr>
            <w:tcW w:w="3393" w:type="dxa"/>
            <w:shd w:val="clear" w:color="auto" w:fill="auto"/>
          </w:tcPr>
          <w:p w:rsidR="00AB1531" w:rsidRPr="00C3289F" w:rsidRDefault="00AB1531">
            <w:pPr>
              <w:jc w:val="both"/>
              <w:rPr>
                <w:rFonts w:ascii="Times New Roman" w:hAnsi="Times New Roman"/>
              </w:rPr>
            </w:pPr>
            <w:r w:rsidRPr="00C3289F">
              <w:rPr>
                <w:rFonts w:ascii="Times New Roman" w:hAnsi="Times New Roman"/>
                <w:szCs w:val="22"/>
              </w:rPr>
              <w:t>Наличие сертифицированной системы управления охраной труда</w:t>
            </w:r>
          </w:p>
        </w:tc>
        <w:tc>
          <w:tcPr>
            <w:tcW w:w="3113" w:type="dxa"/>
            <w:shd w:val="clear" w:color="auto" w:fill="auto"/>
          </w:tcPr>
          <w:p w:rsidR="00AB1531" w:rsidRPr="00C3289F" w:rsidRDefault="00AB1531">
            <w:pPr>
              <w:jc w:val="both"/>
              <w:rPr>
                <w:rFonts w:ascii="Times New Roman" w:hAnsi="Times New Roman"/>
              </w:rPr>
            </w:pPr>
            <w:r w:rsidRPr="00C3289F">
              <w:rPr>
                <w:rFonts w:ascii="Times New Roman" w:hAnsi="Times New Roman"/>
                <w:szCs w:val="22"/>
              </w:rPr>
              <w:t>Заверенная копия свидетельства ISO 14001:2004, OHSAS 18001:2007</w:t>
            </w:r>
          </w:p>
        </w:tc>
        <w:tc>
          <w:tcPr>
            <w:tcW w:w="1559" w:type="dxa"/>
            <w:shd w:val="clear" w:color="000000" w:fill="FFFFFF"/>
            <w:vAlign w:val="center"/>
          </w:tcPr>
          <w:p w:rsidR="00AB1531" w:rsidRPr="00C3289F" w:rsidRDefault="00AB1531">
            <w:pPr>
              <w:rPr>
                <w:rFonts w:ascii="Times New Roman" w:hAnsi="Times New Roman"/>
              </w:rPr>
            </w:pPr>
            <w:r w:rsidRPr="00C3289F">
              <w:rPr>
                <w:rFonts w:ascii="Times New Roman" w:hAnsi="Times New Roman"/>
                <w:szCs w:val="22"/>
              </w:rPr>
              <w:t>наличие/ отсутствие</w:t>
            </w:r>
          </w:p>
        </w:tc>
        <w:tc>
          <w:tcPr>
            <w:tcW w:w="1985" w:type="dxa"/>
            <w:shd w:val="clear" w:color="auto" w:fill="auto"/>
            <w:vAlign w:val="center"/>
          </w:tcPr>
          <w:p w:rsidR="00AB1531" w:rsidRPr="00C3289F" w:rsidRDefault="00AB1531">
            <w:pPr>
              <w:rPr>
                <w:rFonts w:ascii="Times New Roman" w:hAnsi="Times New Roman"/>
              </w:rPr>
            </w:pPr>
            <w:r w:rsidRPr="00C3289F">
              <w:rPr>
                <w:rFonts w:ascii="Times New Roman" w:hAnsi="Times New Roman"/>
                <w:szCs w:val="22"/>
              </w:rPr>
              <w:t>наличие</w:t>
            </w:r>
          </w:p>
        </w:tc>
      </w:tr>
      <w:tr w:rsidR="00C3289F" w:rsidRPr="00C3289F" w:rsidTr="007B5604">
        <w:trPr>
          <w:trHeight w:val="164"/>
        </w:trPr>
        <w:tc>
          <w:tcPr>
            <w:tcW w:w="582" w:type="dxa"/>
            <w:shd w:val="clear" w:color="auto" w:fill="auto"/>
            <w:noWrap/>
            <w:vAlign w:val="center"/>
          </w:tcPr>
          <w:p w:rsidR="00AB1531" w:rsidRPr="00C3289F" w:rsidRDefault="00AB1531" w:rsidP="00763BE4">
            <w:pPr>
              <w:spacing w:before="0"/>
              <w:rPr>
                <w:rFonts w:ascii="Times New Roman" w:eastAsia="Calibri" w:hAnsi="Times New Roman"/>
                <w:sz w:val="20"/>
                <w:szCs w:val="20"/>
                <w:lang w:eastAsia="en-US"/>
              </w:rPr>
            </w:pPr>
            <w:r w:rsidRPr="00C3289F">
              <w:rPr>
                <w:rFonts w:ascii="Times New Roman" w:eastAsia="Calibri" w:hAnsi="Times New Roman"/>
                <w:sz w:val="20"/>
                <w:szCs w:val="20"/>
                <w:lang w:eastAsia="en-US"/>
              </w:rPr>
              <w:t>9.</w:t>
            </w:r>
          </w:p>
        </w:tc>
        <w:tc>
          <w:tcPr>
            <w:tcW w:w="3393" w:type="dxa"/>
            <w:shd w:val="clear" w:color="auto" w:fill="auto"/>
          </w:tcPr>
          <w:p w:rsidR="00AB1531" w:rsidRPr="00C3289F" w:rsidRDefault="00AB1531">
            <w:pPr>
              <w:jc w:val="both"/>
              <w:rPr>
                <w:rFonts w:ascii="Times New Roman" w:hAnsi="Times New Roman"/>
              </w:rPr>
            </w:pPr>
            <w:r w:rsidRPr="00C3289F">
              <w:rPr>
                <w:rFonts w:ascii="Times New Roman" w:hAnsi="Times New Roman"/>
                <w:szCs w:val="22"/>
              </w:rPr>
              <w:t>Объем действующих обязательств контрагента (СМР, ПНР) в денежном выражении перед ОАО «Славнефть-ЯНОС», ОАО «НК «Роснефть», ОАО «Газпром нефть» не превышает разности между двукратным среднегодовым объемом выполненных работ (СМР, ПНР) контрагентом за последние 3 года (предшествующие году подачи оферты) и плановой стоимостью закупки. Учитываются действующие обязательства на дату подачи оферты и планируемые к заключению договора по проведенным закупкам за вычетом фактически выполненных работ по действующим договорам.</w:t>
            </w:r>
          </w:p>
        </w:tc>
        <w:tc>
          <w:tcPr>
            <w:tcW w:w="3113" w:type="dxa"/>
            <w:shd w:val="clear" w:color="auto" w:fill="auto"/>
          </w:tcPr>
          <w:p w:rsidR="00AB1531" w:rsidRPr="00C3289F" w:rsidRDefault="00AB1531">
            <w:pPr>
              <w:jc w:val="both"/>
              <w:rPr>
                <w:rFonts w:ascii="Times New Roman" w:hAnsi="Times New Roman"/>
              </w:rPr>
            </w:pPr>
            <w:r w:rsidRPr="00C3289F">
              <w:rPr>
                <w:rFonts w:ascii="Times New Roman" w:hAnsi="Times New Roman"/>
                <w:szCs w:val="22"/>
              </w:rPr>
              <w:t>Справка (в свободной форме за подписью руководителя организации и заверенная печатью организации) с информацией:</w:t>
            </w:r>
            <w:r w:rsidRPr="00C3289F">
              <w:rPr>
                <w:rFonts w:ascii="Times New Roman" w:hAnsi="Times New Roman"/>
                <w:szCs w:val="22"/>
              </w:rPr>
              <w:br/>
              <w:t>-  объемы действующих обязательств контрагента (ПИР) в денежном выражении перед ОАО «Славнефть-ЯНОС», ОАО «НК «Роснефть», ОАО «Газпром нефть»;</w:t>
            </w:r>
            <w:r w:rsidRPr="00C3289F">
              <w:rPr>
                <w:rFonts w:ascii="Times New Roman" w:hAnsi="Times New Roman"/>
                <w:szCs w:val="22"/>
              </w:rPr>
              <w:br/>
              <w:t>- среднегодовой объем выполненных работ (ПИР) за последние 3 года (предшествующие году подачи оферты)</w:t>
            </w:r>
          </w:p>
        </w:tc>
        <w:tc>
          <w:tcPr>
            <w:tcW w:w="1559" w:type="dxa"/>
            <w:shd w:val="clear" w:color="000000" w:fill="FFFFFF"/>
            <w:vAlign w:val="center"/>
          </w:tcPr>
          <w:p w:rsidR="00AB1531" w:rsidRPr="00C3289F" w:rsidRDefault="00AB1531">
            <w:pPr>
              <w:rPr>
                <w:rFonts w:ascii="Times New Roman" w:hAnsi="Times New Roman"/>
              </w:rPr>
            </w:pPr>
            <w:r w:rsidRPr="00C3289F">
              <w:rPr>
                <w:rFonts w:ascii="Times New Roman" w:hAnsi="Times New Roman"/>
                <w:szCs w:val="22"/>
              </w:rPr>
              <w:t>соответствует/ не соответсвует</w:t>
            </w:r>
          </w:p>
        </w:tc>
        <w:tc>
          <w:tcPr>
            <w:tcW w:w="1985" w:type="dxa"/>
            <w:shd w:val="clear" w:color="auto" w:fill="auto"/>
            <w:vAlign w:val="center"/>
          </w:tcPr>
          <w:p w:rsidR="00AB1531" w:rsidRPr="00C3289F" w:rsidRDefault="00AB1531">
            <w:pPr>
              <w:rPr>
                <w:rFonts w:ascii="Times New Roman" w:hAnsi="Times New Roman"/>
              </w:rPr>
            </w:pPr>
            <w:r w:rsidRPr="00C3289F">
              <w:rPr>
                <w:rFonts w:ascii="Times New Roman" w:hAnsi="Times New Roman"/>
                <w:szCs w:val="22"/>
              </w:rPr>
              <w:t>*V1&lt; V2 - V3</w:t>
            </w:r>
            <w:r w:rsidRPr="00C3289F">
              <w:rPr>
                <w:rFonts w:ascii="Times New Roman" w:hAnsi="Times New Roman"/>
                <w:szCs w:val="22"/>
              </w:rPr>
              <w:br/>
              <w:t>V1 -  объем действующих обязательств контрагента в пределах плановых сроков выполнения работ по предмету закупки;</w:t>
            </w:r>
            <w:r w:rsidRPr="00C3289F">
              <w:rPr>
                <w:rFonts w:ascii="Times New Roman" w:hAnsi="Times New Roman"/>
                <w:szCs w:val="22"/>
              </w:rPr>
              <w:br/>
              <w:t>V2 - 2х кратный среднегодовой объем работ выполненных за последние 3 года;</w:t>
            </w:r>
            <w:r w:rsidRPr="00C3289F">
              <w:rPr>
                <w:rFonts w:ascii="Times New Roman" w:hAnsi="Times New Roman"/>
                <w:szCs w:val="22"/>
              </w:rPr>
              <w:br/>
              <w:t>V3 – плановая стоимость закупки.</w:t>
            </w:r>
          </w:p>
        </w:tc>
      </w:tr>
      <w:tr w:rsidR="00C3289F" w:rsidRPr="00C3289F" w:rsidTr="007B5604">
        <w:trPr>
          <w:trHeight w:val="164"/>
        </w:trPr>
        <w:tc>
          <w:tcPr>
            <w:tcW w:w="582" w:type="dxa"/>
            <w:shd w:val="clear" w:color="auto" w:fill="auto"/>
            <w:noWrap/>
            <w:vAlign w:val="center"/>
          </w:tcPr>
          <w:p w:rsidR="00AB1531" w:rsidRPr="00C3289F" w:rsidRDefault="00AB1531" w:rsidP="00763BE4">
            <w:pPr>
              <w:spacing w:before="0"/>
              <w:rPr>
                <w:rFonts w:ascii="Times New Roman" w:eastAsia="Calibri" w:hAnsi="Times New Roman"/>
                <w:sz w:val="20"/>
                <w:szCs w:val="20"/>
                <w:lang w:eastAsia="en-US"/>
              </w:rPr>
            </w:pPr>
            <w:r w:rsidRPr="00C3289F">
              <w:rPr>
                <w:rFonts w:ascii="Times New Roman" w:eastAsia="Calibri" w:hAnsi="Times New Roman"/>
                <w:sz w:val="20"/>
                <w:szCs w:val="20"/>
                <w:lang w:eastAsia="en-US"/>
              </w:rPr>
              <w:t>10.</w:t>
            </w:r>
          </w:p>
        </w:tc>
        <w:tc>
          <w:tcPr>
            <w:tcW w:w="3393" w:type="dxa"/>
            <w:shd w:val="clear" w:color="auto" w:fill="auto"/>
          </w:tcPr>
          <w:p w:rsidR="00AB1531" w:rsidRPr="00C3289F" w:rsidRDefault="00AB1531">
            <w:pPr>
              <w:jc w:val="both"/>
              <w:rPr>
                <w:rFonts w:ascii="Times New Roman" w:hAnsi="Times New Roman"/>
              </w:rPr>
            </w:pPr>
            <w:r w:rsidRPr="00C3289F">
              <w:rPr>
                <w:rFonts w:ascii="Times New Roman" w:hAnsi="Times New Roman"/>
                <w:szCs w:val="22"/>
              </w:rPr>
              <w:t xml:space="preserve">Согласие контрагента на предоставление сметных расчётов к Протоколу </w:t>
            </w:r>
            <w:r w:rsidRPr="00C3289F">
              <w:rPr>
                <w:rFonts w:ascii="Times New Roman" w:hAnsi="Times New Roman"/>
                <w:szCs w:val="22"/>
              </w:rPr>
              <w:lastRenderedPageBreak/>
              <w:t>согласования договорной цены (приложение №1 к договору Генподряда) в составе оферты - ресурсным методом в программном комплексе «Смета-Багира» (или аналогичной программе);  предоставление сметных расчётов по опциону к договору (по п.1.3, 2.3, 2.5 договора) - ресурсным методом в программном комплексе «Смета-Багира» (по предоставленной контрагентом справке за подписью руководителя организации)</w:t>
            </w:r>
          </w:p>
        </w:tc>
        <w:tc>
          <w:tcPr>
            <w:tcW w:w="3113" w:type="dxa"/>
            <w:shd w:val="clear" w:color="auto" w:fill="auto"/>
          </w:tcPr>
          <w:p w:rsidR="00AB1531" w:rsidRPr="00C3289F" w:rsidRDefault="006F042B">
            <w:pPr>
              <w:jc w:val="both"/>
              <w:rPr>
                <w:rFonts w:ascii="Times New Roman" w:hAnsi="Times New Roman"/>
              </w:rPr>
            </w:pPr>
            <w:r w:rsidRPr="00C3289F">
              <w:rPr>
                <w:rFonts w:ascii="Times New Roman" w:hAnsi="Times New Roman"/>
                <w:szCs w:val="22"/>
              </w:rPr>
              <w:lastRenderedPageBreak/>
              <w:t>Гарантийное письмо</w:t>
            </w:r>
            <w:r w:rsidR="00AB1531" w:rsidRPr="00C3289F">
              <w:rPr>
                <w:rFonts w:ascii="Times New Roman" w:hAnsi="Times New Roman"/>
                <w:szCs w:val="22"/>
              </w:rPr>
              <w:t xml:space="preserve"> о согласии Контрагента на предоставление сметных </w:t>
            </w:r>
            <w:r w:rsidR="00AB1531" w:rsidRPr="00C3289F">
              <w:rPr>
                <w:rFonts w:ascii="Times New Roman" w:hAnsi="Times New Roman"/>
                <w:szCs w:val="22"/>
              </w:rPr>
              <w:lastRenderedPageBreak/>
              <w:t>расчётов к Протоколу согласования договорной цены (приложение №1 к договору Генподряда) в составе оферты - ресурсным методом в программном комплексе «Смета-Багира» (или аналогичной программе);  предоставление сметных расчётов по опциону к договору (по п.1.3, 2.3, 2.5 договора) - ресурсным методом в программном комплексе «Смета-Багира», за подписью руководителя организации</w:t>
            </w:r>
          </w:p>
        </w:tc>
        <w:tc>
          <w:tcPr>
            <w:tcW w:w="1559" w:type="dxa"/>
            <w:shd w:val="clear" w:color="000000" w:fill="FFFFFF"/>
            <w:vAlign w:val="center"/>
          </w:tcPr>
          <w:p w:rsidR="00AB1531" w:rsidRPr="00C3289F" w:rsidRDefault="00AB1531">
            <w:pPr>
              <w:rPr>
                <w:rFonts w:ascii="Times New Roman" w:hAnsi="Times New Roman"/>
              </w:rPr>
            </w:pPr>
            <w:r w:rsidRPr="00C3289F">
              <w:rPr>
                <w:rFonts w:ascii="Times New Roman" w:hAnsi="Times New Roman"/>
                <w:szCs w:val="22"/>
              </w:rPr>
              <w:lastRenderedPageBreak/>
              <w:t>да/нет</w:t>
            </w:r>
          </w:p>
        </w:tc>
        <w:tc>
          <w:tcPr>
            <w:tcW w:w="1985" w:type="dxa"/>
            <w:shd w:val="clear" w:color="auto" w:fill="auto"/>
            <w:vAlign w:val="center"/>
          </w:tcPr>
          <w:p w:rsidR="00AB1531" w:rsidRPr="00C3289F" w:rsidRDefault="00AB1531">
            <w:pPr>
              <w:rPr>
                <w:rFonts w:ascii="Times New Roman" w:hAnsi="Times New Roman"/>
              </w:rPr>
            </w:pPr>
            <w:r w:rsidRPr="00C3289F">
              <w:rPr>
                <w:rFonts w:ascii="Times New Roman" w:hAnsi="Times New Roman"/>
                <w:szCs w:val="22"/>
              </w:rPr>
              <w:t>да</w:t>
            </w:r>
          </w:p>
        </w:tc>
      </w:tr>
      <w:tr w:rsidR="00C3289F" w:rsidRPr="00C3289F" w:rsidTr="007B5604">
        <w:trPr>
          <w:trHeight w:val="685"/>
        </w:trPr>
        <w:tc>
          <w:tcPr>
            <w:tcW w:w="582" w:type="dxa"/>
            <w:shd w:val="clear" w:color="auto" w:fill="auto"/>
            <w:noWrap/>
            <w:vAlign w:val="center"/>
          </w:tcPr>
          <w:p w:rsidR="00AB1531" w:rsidRPr="00C3289F" w:rsidRDefault="00AB1531" w:rsidP="00763BE4">
            <w:pPr>
              <w:spacing w:before="0"/>
              <w:rPr>
                <w:rFonts w:ascii="Times New Roman" w:eastAsia="Calibri" w:hAnsi="Times New Roman"/>
                <w:sz w:val="20"/>
                <w:szCs w:val="20"/>
                <w:lang w:eastAsia="en-US"/>
              </w:rPr>
            </w:pPr>
            <w:r w:rsidRPr="00C3289F">
              <w:rPr>
                <w:rFonts w:ascii="Times New Roman" w:eastAsia="Calibri" w:hAnsi="Times New Roman"/>
                <w:sz w:val="20"/>
                <w:szCs w:val="20"/>
                <w:lang w:eastAsia="en-US"/>
              </w:rPr>
              <w:lastRenderedPageBreak/>
              <w:t>11.</w:t>
            </w:r>
          </w:p>
        </w:tc>
        <w:tc>
          <w:tcPr>
            <w:tcW w:w="3393" w:type="dxa"/>
            <w:shd w:val="clear" w:color="auto" w:fill="auto"/>
          </w:tcPr>
          <w:p w:rsidR="00AB1531" w:rsidRPr="00C3289F" w:rsidRDefault="00AB1531">
            <w:pPr>
              <w:jc w:val="both"/>
              <w:rPr>
                <w:rFonts w:ascii="Times New Roman" w:hAnsi="Times New Roman"/>
              </w:rPr>
            </w:pPr>
            <w:r w:rsidRPr="00C3289F">
              <w:rPr>
                <w:rFonts w:ascii="Times New Roman" w:hAnsi="Times New Roman"/>
                <w:szCs w:val="22"/>
              </w:rPr>
              <w:t>Отсутствие невыполненных или просроченных обязательств перед третьими лицами за исключением случаев, когда срок таких обязательств не истек</w:t>
            </w:r>
          </w:p>
        </w:tc>
        <w:tc>
          <w:tcPr>
            <w:tcW w:w="3113" w:type="dxa"/>
            <w:shd w:val="clear" w:color="auto" w:fill="auto"/>
          </w:tcPr>
          <w:p w:rsidR="00AB1531" w:rsidRPr="00C3289F" w:rsidRDefault="00AB1531">
            <w:pPr>
              <w:jc w:val="both"/>
              <w:rPr>
                <w:rFonts w:ascii="Times New Roman" w:hAnsi="Times New Roman"/>
              </w:rPr>
            </w:pPr>
            <w:r w:rsidRPr="00C3289F">
              <w:rPr>
                <w:rFonts w:ascii="Times New Roman" w:hAnsi="Times New Roman"/>
                <w:szCs w:val="22"/>
              </w:rPr>
              <w:t>Справка об отсутствии невыполненных или просроченных обязательств перед третьими лицами за исключением случаев, когда срок таких обязательств не истек, за подписью руководителя организации</w:t>
            </w:r>
          </w:p>
        </w:tc>
        <w:tc>
          <w:tcPr>
            <w:tcW w:w="1559" w:type="dxa"/>
            <w:shd w:val="clear" w:color="000000" w:fill="FFFFFF"/>
            <w:vAlign w:val="center"/>
          </w:tcPr>
          <w:p w:rsidR="00AB1531" w:rsidRPr="00C3289F" w:rsidRDefault="00AB1531">
            <w:pPr>
              <w:rPr>
                <w:rFonts w:ascii="Times New Roman" w:hAnsi="Times New Roman"/>
              </w:rPr>
            </w:pPr>
            <w:r w:rsidRPr="00C3289F">
              <w:rPr>
                <w:rFonts w:ascii="Times New Roman" w:hAnsi="Times New Roman"/>
                <w:szCs w:val="22"/>
              </w:rPr>
              <w:t>наличие/ отсутствие</w:t>
            </w:r>
          </w:p>
        </w:tc>
        <w:tc>
          <w:tcPr>
            <w:tcW w:w="1985" w:type="dxa"/>
            <w:shd w:val="clear" w:color="auto" w:fill="auto"/>
            <w:vAlign w:val="center"/>
          </w:tcPr>
          <w:p w:rsidR="00AB1531" w:rsidRPr="00C3289F" w:rsidRDefault="00AB1531">
            <w:pPr>
              <w:rPr>
                <w:rFonts w:ascii="Times New Roman" w:hAnsi="Times New Roman"/>
              </w:rPr>
            </w:pPr>
            <w:r w:rsidRPr="00C3289F">
              <w:rPr>
                <w:rFonts w:ascii="Times New Roman" w:hAnsi="Times New Roman"/>
                <w:szCs w:val="22"/>
              </w:rPr>
              <w:t>отсутствие</w:t>
            </w:r>
          </w:p>
        </w:tc>
      </w:tr>
      <w:tr w:rsidR="00C3289F" w:rsidRPr="00C3289F" w:rsidTr="007B5604">
        <w:trPr>
          <w:trHeight w:val="164"/>
        </w:trPr>
        <w:tc>
          <w:tcPr>
            <w:tcW w:w="582" w:type="dxa"/>
            <w:shd w:val="clear" w:color="auto" w:fill="auto"/>
            <w:noWrap/>
            <w:vAlign w:val="center"/>
          </w:tcPr>
          <w:p w:rsidR="00AB1531" w:rsidRPr="00C3289F" w:rsidRDefault="00AB1531" w:rsidP="00B64200">
            <w:pPr>
              <w:spacing w:before="0"/>
              <w:rPr>
                <w:rFonts w:ascii="Times New Roman" w:eastAsia="Calibri" w:hAnsi="Times New Roman"/>
                <w:sz w:val="20"/>
                <w:szCs w:val="20"/>
                <w:lang w:eastAsia="en-US"/>
              </w:rPr>
            </w:pPr>
            <w:r w:rsidRPr="00C3289F">
              <w:rPr>
                <w:rFonts w:ascii="Times New Roman" w:eastAsia="Calibri" w:hAnsi="Times New Roman"/>
                <w:sz w:val="20"/>
                <w:szCs w:val="20"/>
                <w:lang w:eastAsia="en-US"/>
              </w:rPr>
              <w:t>1</w:t>
            </w:r>
            <w:r w:rsidR="00B64200">
              <w:rPr>
                <w:rFonts w:ascii="Times New Roman" w:eastAsia="Calibri" w:hAnsi="Times New Roman"/>
                <w:sz w:val="20"/>
                <w:szCs w:val="20"/>
                <w:lang w:eastAsia="en-US"/>
              </w:rPr>
              <w:t>2</w:t>
            </w:r>
            <w:r w:rsidRPr="00C3289F">
              <w:rPr>
                <w:rFonts w:ascii="Times New Roman" w:eastAsia="Calibri" w:hAnsi="Times New Roman"/>
                <w:sz w:val="20"/>
                <w:szCs w:val="20"/>
                <w:lang w:eastAsia="en-US"/>
              </w:rPr>
              <w:t>.</w:t>
            </w:r>
          </w:p>
        </w:tc>
        <w:tc>
          <w:tcPr>
            <w:tcW w:w="3393" w:type="dxa"/>
            <w:shd w:val="clear" w:color="auto" w:fill="auto"/>
          </w:tcPr>
          <w:p w:rsidR="00AB1531" w:rsidRPr="00C3289F" w:rsidRDefault="00AB1531" w:rsidP="008F672A">
            <w:pPr>
              <w:jc w:val="both"/>
              <w:rPr>
                <w:rFonts w:ascii="Times New Roman" w:hAnsi="Times New Roman"/>
              </w:rPr>
            </w:pPr>
            <w:r w:rsidRPr="00C3289F">
              <w:rPr>
                <w:rFonts w:ascii="Times New Roman" w:hAnsi="Times New Roman"/>
                <w:szCs w:val="22"/>
              </w:rPr>
              <w:t>Наличие и достаточность кадровых ресурсов для выполнения работ по предмету закупки, не задействованных на период выполнения вышеуказанных работ на других объектах</w:t>
            </w:r>
            <w:r w:rsidRPr="00C3289F">
              <w:rPr>
                <w:rFonts w:ascii="Times New Roman" w:hAnsi="Times New Roman"/>
                <w:szCs w:val="22"/>
              </w:rPr>
              <w:br/>
            </w:r>
            <w:r w:rsidRPr="00C3289F">
              <w:rPr>
                <w:rFonts w:ascii="Times New Roman" w:hAnsi="Times New Roman"/>
                <w:szCs w:val="22"/>
                <w:u w:val="single"/>
              </w:rPr>
              <w:t>Кадровые ресурсы для выполнения проектных работ:</w:t>
            </w:r>
            <w:r w:rsidRPr="00C3289F">
              <w:rPr>
                <w:rFonts w:ascii="Times New Roman" w:hAnsi="Times New Roman"/>
                <w:szCs w:val="22"/>
                <w:u w:val="single"/>
              </w:rPr>
              <w:br/>
            </w:r>
            <w:r w:rsidRPr="00C3289F">
              <w:rPr>
                <w:rFonts w:ascii="Times New Roman" w:hAnsi="Times New Roman"/>
                <w:szCs w:val="22"/>
              </w:rPr>
              <w:t>Главный специалист (ГИП, менеджер проекта)</w:t>
            </w:r>
            <w:r w:rsidRPr="00C3289F">
              <w:rPr>
                <w:rFonts w:ascii="Times New Roman" w:hAnsi="Times New Roman"/>
                <w:szCs w:val="22"/>
                <w:u w:val="single"/>
              </w:rPr>
              <w:t xml:space="preserve"> </w:t>
            </w:r>
            <w:r w:rsidRPr="00C3289F">
              <w:rPr>
                <w:rFonts w:ascii="Times New Roman" w:hAnsi="Times New Roman"/>
                <w:szCs w:val="22"/>
              </w:rPr>
              <w:t>-</w:t>
            </w:r>
            <w:r w:rsidRPr="00C3289F">
              <w:rPr>
                <w:rFonts w:ascii="Times New Roman" w:hAnsi="Times New Roman"/>
                <w:szCs w:val="22"/>
                <w:u w:val="single"/>
              </w:rPr>
              <w:t xml:space="preserve"> </w:t>
            </w:r>
            <w:r w:rsidRPr="00C3289F">
              <w:rPr>
                <w:rFonts w:ascii="Times New Roman" w:hAnsi="Times New Roman"/>
                <w:szCs w:val="22"/>
              </w:rPr>
              <w:t>не менее 1 чел.</w:t>
            </w:r>
            <w:r w:rsidRPr="00C3289F">
              <w:rPr>
                <w:rFonts w:ascii="Times New Roman" w:hAnsi="Times New Roman"/>
                <w:szCs w:val="22"/>
              </w:rPr>
              <w:br/>
            </w:r>
            <w:r w:rsidRPr="00C3289F">
              <w:rPr>
                <w:rFonts w:ascii="Times New Roman" w:hAnsi="Times New Roman"/>
                <w:szCs w:val="22"/>
                <w:u w:val="single"/>
              </w:rPr>
              <w:t>Кадровые ресурсы для проведения СМР:</w:t>
            </w:r>
            <w:r w:rsidRPr="00C3289F">
              <w:rPr>
                <w:rFonts w:ascii="Times New Roman" w:hAnsi="Times New Roman"/>
                <w:szCs w:val="22"/>
              </w:rPr>
              <w:br/>
              <w:t>Работник (ИТР)  - не менее 2 чел. допущенные для проведения  работ в электроустановках до 1000В с правами ответсвенного руководителя работ.                                Работник (электромонтажник)  - не менее 5 чел. допущенные для проведения  работ в электроустановках до 1000В с правами производителя работ.</w:t>
            </w:r>
            <w:r w:rsidRPr="00C3289F">
              <w:rPr>
                <w:rFonts w:ascii="Times New Roman" w:hAnsi="Times New Roman"/>
                <w:szCs w:val="22"/>
              </w:rPr>
              <w:br/>
              <w:t xml:space="preserve">Работник (электромонтажник)  - не менее 5 чел. допущенные для работы в в электроустановках до 1000В с правами члена бригады.               </w:t>
            </w:r>
            <w:r w:rsidRPr="00C3289F">
              <w:rPr>
                <w:rFonts w:ascii="Times New Roman" w:hAnsi="Times New Roman"/>
                <w:szCs w:val="22"/>
              </w:rPr>
              <w:br/>
            </w:r>
            <w:r w:rsidRPr="00C3289F">
              <w:rPr>
                <w:rFonts w:ascii="Times New Roman" w:hAnsi="Times New Roman"/>
                <w:szCs w:val="22"/>
                <w:u w:val="single"/>
              </w:rPr>
              <w:t>Кадровые ресурсы для проведения ПНР:</w:t>
            </w:r>
            <w:r w:rsidRPr="00C3289F">
              <w:rPr>
                <w:rFonts w:ascii="Times New Roman" w:hAnsi="Times New Roman"/>
                <w:szCs w:val="22"/>
              </w:rPr>
              <w:br/>
            </w:r>
            <w:r w:rsidRPr="00C3289F">
              <w:rPr>
                <w:rFonts w:ascii="Times New Roman" w:hAnsi="Times New Roman"/>
                <w:szCs w:val="22"/>
              </w:rPr>
              <w:lastRenderedPageBreak/>
              <w:t xml:space="preserve">Работник (Инженер-наладчик)  - не менее 2 чел. допущенные для прроведения  работ в электроустановках до 1000В с правами производителя работ                               </w:t>
            </w:r>
            <w:r w:rsidRPr="00C3289F">
              <w:rPr>
                <w:rFonts w:ascii="Times New Roman" w:hAnsi="Times New Roman"/>
                <w:szCs w:val="22"/>
              </w:rPr>
              <w:br/>
              <w:t>Работник (Техник-наладчик)  - не менее 2 чел. допущенные для прроведения  работ в электроустановках до 1000В с правами члена бригады</w:t>
            </w:r>
          </w:p>
        </w:tc>
        <w:tc>
          <w:tcPr>
            <w:tcW w:w="3113" w:type="dxa"/>
            <w:shd w:val="clear" w:color="auto" w:fill="auto"/>
          </w:tcPr>
          <w:p w:rsidR="00AB1531" w:rsidRPr="00C3289F" w:rsidRDefault="00AB1531" w:rsidP="0099558C">
            <w:pPr>
              <w:jc w:val="both"/>
              <w:rPr>
                <w:rFonts w:ascii="Times New Roman" w:hAnsi="Times New Roman"/>
              </w:rPr>
            </w:pPr>
            <w:r w:rsidRPr="00C3289F">
              <w:rPr>
                <w:rFonts w:ascii="Times New Roman" w:hAnsi="Times New Roman"/>
                <w:szCs w:val="22"/>
              </w:rPr>
              <w:lastRenderedPageBreak/>
              <w:t>Справка о наличии кадровых ресурсов для выполнения работ по предмету закупки, не задействованных на период выполнения вышеуказанных работ на других объектах, за подписью руководителя организации и скрепленная печатью организации</w:t>
            </w:r>
            <w:r w:rsidR="00263330" w:rsidRPr="00C3289F">
              <w:rPr>
                <w:rFonts w:ascii="Times New Roman" w:hAnsi="Times New Roman"/>
                <w:szCs w:val="22"/>
              </w:rPr>
              <w:t xml:space="preserve"> </w:t>
            </w:r>
            <w:r w:rsidR="00263330" w:rsidRPr="00C3289F">
              <w:rPr>
                <w:rFonts w:ascii="Times New Roman" w:hAnsi="Times New Roman"/>
                <w:bCs/>
                <w:iCs/>
                <w:szCs w:val="22"/>
              </w:rPr>
              <w:t>(</w:t>
            </w:r>
            <w:r w:rsidR="0099558C">
              <w:rPr>
                <w:rFonts w:ascii="Times New Roman" w:hAnsi="Times New Roman"/>
                <w:bCs/>
                <w:iCs/>
                <w:szCs w:val="22"/>
              </w:rPr>
              <w:t>Форма</w:t>
            </w:r>
            <w:r w:rsidR="00263330" w:rsidRPr="00C3289F">
              <w:rPr>
                <w:rFonts w:ascii="Times New Roman" w:hAnsi="Times New Roman"/>
                <w:bCs/>
                <w:iCs/>
                <w:szCs w:val="22"/>
              </w:rPr>
              <w:t xml:space="preserve"> № 7 к настоящему ПДО)</w:t>
            </w:r>
            <w:r w:rsidRPr="00C3289F">
              <w:rPr>
                <w:rFonts w:ascii="Times New Roman" w:hAnsi="Times New Roman"/>
                <w:szCs w:val="22"/>
              </w:rPr>
              <w:t>, подтвержденная копиями удостоверений работников или аналогичная справка от предполагаемого к привлечению субподрядчика (на объем субподрядных работ не более 20%)</w:t>
            </w:r>
          </w:p>
        </w:tc>
        <w:tc>
          <w:tcPr>
            <w:tcW w:w="1559" w:type="dxa"/>
            <w:shd w:val="clear" w:color="000000" w:fill="FFFFFF"/>
            <w:vAlign w:val="center"/>
          </w:tcPr>
          <w:p w:rsidR="00AB1531" w:rsidRPr="00C3289F" w:rsidRDefault="00AB1531">
            <w:pPr>
              <w:rPr>
                <w:rFonts w:ascii="Times New Roman" w:hAnsi="Times New Roman"/>
              </w:rPr>
            </w:pPr>
            <w:r w:rsidRPr="00C3289F">
              <w:rPr>
                <w:rFonts w:ascii="Times New Roman" w:hAnsi="Times New Roman"/>
                <w:szCs w:val="22"/>
              </w:rPr>
              <w:t>наличие/ отсутствие</w:t>
            </w:r>
          </w:p>
        </w:tc>
        <w:tc>
          <w:tcPr>
            <w:tcW w:w="1985" w:type="dxa"/>
            <w:shd w:val="clear" w:color="auto" w:fill="auto"/>
            <w:vAlign w:val="center"/>
          </w:tcPr>
          <w:p w:rsidR="00AB1531" w:rsidRPr="00C3289F" w:rsidRDefault="00AB1531" w:rsidP="008F672A">
            <w:pPr>
              <w:rPr>
                <w:rFonts w:ascii="Times New Roman" w:hAnsi="Times New Roman"/>
              </w:rPr>
            </w:pPr>
            <w:r w:rsidRPr="00C3289F">
              <w:rPr>
                <w:rFonts w:ascii="Times New Roman" w:hAnsi="Times New Roman"/>
                <w:szCs w:val="22"/>
              </w:rPr>
              <w:t>Наличие:</w:t>
            </w:r>
            <w:r w:rsidRPr="00C3289F">
              <w:rPr>
                <w:rFonts w:ascii="Times New Roman" w:hAnsi="Times New Roman"/>
                <w:szCs w:val="22"/>
              </w:rPr>
              <w:br/>
              <w:t>Главный специалист (ГИП, менеджер проекта) - не менее 1 чел.</w:t>
            </w:r>
            <w:r w:rsidRPr="00C3289F">
              <w:rPr>
                <w:rFonts w:ascii="Times New Roman" w:hAnsi="Times New Roman"/>
                <w:szCs w:val="22"/>
              </w:rPr>
              <w:br/>
              <w:t>Работник (ИТР)  - не менее 2 чел. допущенные для проведения  работ в электроустановках до 1000В с правами ответсвенного руководителя работ.</w:t>
            </w:r>
            <w:r w:rsidRPr="00C3289F">
              <w:rPr>
                <w:rFonts w:ascii="Times New Roman" w:hAnsi="Times New Roman"/>
                <w:szCs w:val="22"/>
              </w:rPr>
              <w:br/>
              <w:t>Работник (электромонтажник)  - не менее 5 чел. допущенные для проведения  работ в электроустановках до 1000В с правами производителя работ.</w:t>
            </w:r>
            <w:r w:rsidRPr="00C3289F">
              <w:rPr>
                <w:rFonts w:ascii="Times New Roman" w:hAnsi="Times New Roman"/>
                <w:szCs w:val="22"/>
              </w:rPr>
              <w:br/>
              <w:t>Работник (электромонтажни</w:t>
            </w:r>
            <w:r w:rsidRPr="00C3289F">
              <w:rPr>
                <w:rFonts w:ascii="Times New Roman" w:hAnsi="Times New Roman"/>
                <w:szCs w:val="22"/>
              </w:rPr>
              <w:lastRenderedPageBreak/>
              <w:t xml:space="preserve">к)  - не менее 5 чел. допущенные для работы в в электроустановках до 1000В с правами члена бригады.               </w:t>
            </w:r>
            <w:r w:rsidRPr="00C3289F">
              <w:rPr>
                <w:rFonts w:ascii="Times New Roman" w:hAnsi="Times New Roman"/>
                <w:szCs w:val="22"/>
              </w:rPr>
              <w:br/>
              <w:t xml:space="preserve">Работник (Инженер-наладчик)  - не менее 2 чел. допущенные для проведения  работ в электроустановках до 1000В с правами производителя работ                               </w:t>
            </w:r>
            <w:r w:rsidRPr="00C3289F">
              <w:rPr>
                <w:rFonts w:ascii="Times New Roman" w:hAnsi="Times New Roman"/>
                <w:szCs w:val="22"/>
              </w:rPr>
              <w:br/>
              <w:t>Работник (Техник-наладчик)  - не менее 2 чел. допущенные для проведения  работ в электроустановках до 1000В с правами члена бригады</w:t>
            </w:r>
          </w:p>
        </w:tc>
      </w:tr>
      <w:tr w:rsidR="00C3289F" w:rsidRPr="00C3289F" w:rsidTr="007B5604">
        <w:trPr>
          <w:trHeight w:val="164"/>
        </w:trPr>
        <w:tc>
          <w:tcPr>
            <w:tcW w:w="582" w:type="dxa"/>
            <w:shd w:val="clear" w:color="auto" w:fill="auto"/>
            <w:noWrap/>
            <w:vAlign w:val="center"/>
          </w:tcPr>
          <w:p w:rsidR="00AB1531" w:rsidRPr="00C3289F" w:rsidRDefault="00AB1531" w:rsidP="00B64200">
            <w:pPr>
              <w:spacing w:before="0"/>
              <w:rPr>
                <w:rFonts w:ascii="Times New Roman" w:eastAsia="Calibri" w:hAnsi="Times New Roman"/>
                <w:sz w:val="20"/>
                <w:szCs w:val="20"/>
                <w:lang w:eastAsia="en-US"/>
              </w:rPr>
            </w:pPr>
            <w:r w:rsidRPr="00C3289F">
              <w:rPr>
                <w:rFonts w:ascii="Times New Roman" w:eastAsia="Calibri" w:hAnsi="Times New Roman"/>
                <w:sz w:val="20"/>
                <w:szCs w:val="20"/>
                <w:lang w:eastAsia="en-US"/>
              </w:rPr>
              <w:lastRenderedPageBreak/>
              <w:t>1</w:t>
            </w:r>
            <w:r w:rsidR="00B64200">
              <w:rPr>
                <w:rFonts w:ascii="Times New Roman" w:eastAsia="Calibri" w:hAnsi="Times New Roman"/>
                <w:sz w:val="20"/>
                <w:szCs w:val="20"/>
                <w:lang w:eastAsia="en-US"/>
              </w:rPr>
              <w:t>3</w:t>
            </w:r>
            <w:r w:rsidRPr="00C3289F">
              <w:rPr>
                <w:rFonts w:ascii="Times New Roman" w:eastAsia="Calibri" w:hAnsi="Times New Roman"/>
                <w:sz w:val="20"/>
                <w:szCs w:val="20"/>
                <w:lang w:eastAsia="en-US"/>
              </w:rPr>
              <w:t>.</w:t>
            </w:r>
          </w:p>
        </w:tc>
        <w:tc>
          <w:tcPr>
            <w:tcW w:w="3393" w:type="dxa"/>
            <w:shd w:val="clear" w:color="auto" w:fill="auto"/>
          </w:tcPr>
          <w:p w:rsidR="00AB1531" w:rsidRPr="00C3289F" w:rsidRDefault="00AB1531">
            <w:pPr>
              <w:jc w:val="both"/>
              <w:rPr>
                <w:rFonts w:ascii="Times New Roman" w:hAnsi="Times New Roman"/>
              </w:rPr>
            </w:pPr>
            <w:r w:rsidRPr="00C3289F">
              <w:rPr>
                <w:rFonts w:ascii="Times New Roman" w:hAnsi="Times New Roman"/>
                <w:szCs w:val="22"/>
              </w:rPr>
              <w:t>Наличие электротехнической лаборатории, аккредитованной               в органах ФСЭТАН, либо подтверждение возможности заключение договора                             на индивидуальные испытания             по предмету закупки</w:t>
            </w:r>
          </w:p>
        </w:tc>
        <w:tc>
          <w:tcPr>
            <w:tcW w:w="3113" w:type="dxa"/>
            <w:shd w:val="clear" w:color="auto" w:fill="auto"/>
          </w:tcPr>
          <w:p w:rsidR="00AB1531" w:rsidRPr="00C3289F" w:rsidRDefault="00C93AC5" w:rsidP="00C93AC5">
            <w:pPr>
              <w:jc w:val="both"/>
              <w:rPr>
                <w:rFonts w:ascii="Times New Roman" w:hAnsi="Times New Roman"/>
              </w:rPr>
            </w:pPr>
            <w:r w:rsidRPr="00C3289F">
              <w:rPr>
                <w:rFonts w:ascii="Times New Roman" w:hAnsi="Times New Roman"/>
                <w:szCs w:val="22"/>
              </w:rPr>
              <w:t xml:space="preserve">Копия </w:t>
            </w:r>
            <w:r w:rsidR="00AB1531" w:rsidRPr="00C3289F">
              <w:rPr>
                <w:rFonts w:ascii="Times New Roman" w:hAnsi="Times New Roman"/>
                <w:szCs w:val="22"/>
              </w:rPr>
              <w:t>Свидетельств</w:t>
            </w:r>
            <w:r w:rsidRPr="00C3289F">
              <w:rPr>
                <w:rFonts w:ascii="Times New Roman" w:hAnsi="Times New Roman"/>
                <w:szCs w:val="22"/>
              </w:rPr>
              <w:t>а</w:t>
            </w:r>
            <w:r w:rsidR="00AB1531" w:rsidRPr="00C3289F">
              <w:rPr>
                <w:rFonts w:ascii="Times New Roman" w:hAnsi="Times New Roman"/>
                <w:szCs w:val="22"/>
              </w:rPr>
              <w:t xml:space="preserve"> о регистрации электро-лаборатории (ФСЭТАН), либо письмо за подписью руководителя организации о готовности заключения договора на индивидуальные испытания по предмету закупки.  </w:t>
            </w:r>
          </w:p>
        </w:tc>
        <w:tc>
          <w:tcPr>
            <w:tcW w:w="1559" w:type="dxa"/>
            <w:shd w:val="clear" w:color="000000" w:fill="FFFFFF"/>
            <w:vAlign w:val="center"/>
          </w:tcPr>
          <w:p w:rsidR="00AB1531" w:rsidRPr="00C3289F" w:rsidRDefault="00AB1531">
            <w:pPr>
              <w:rPr>
                <w:rFonts w:ascii="Times New Roman" w:hAnsi="Times New Roman"/>
              </w:rPr>
            </w:pPr>
            <w:r w:rsidRPr="00C3289F">
              <w:rPr>
                <w:rFonts w:ascii="Times New Roman" w:hAnsi="Times New Roman"/>
                <w:szCs w:val="22"/>
              </w:rPr>
              <w:t>наличие/ отсутствие</w:t>
            </w:r>
          </w:p>
        </w:tc>
        <w:tc>
          <w:tcPr>
            <w:tcW w:w="1985" w:type="dxa"/>
            <w:shd w:val="clear" w:color="auto" w:fill="auto"/>
            <w:vAlign w:val="center"/>
          </w:tcPr>
          <w:p w:rsidR="00AB1531" w:rsidRPr="00C3289F" w:rsidRDefault="00AB1531">
            <w:pPr>
              <w:rPr>
                <w:rFonts w:ascii="Times New Roman" w:hAnsi="Times New Roman"/>
              </w:rPr>
            </w:pPr>
            <w:r w:rsidRPr="00C3289F">
              <w:rPr>
                <w:rFonts w:ascii="Times New Roman" w:hAnsi="Times New Roman"/>
                <w:szCs w:val="22"/>
              </w:rPr>
              <w:t>наличие</w:t>
            </w:r>
          </w:p>
        </w:tc>
      </w:tr>
      <w:tr w:rsidR="00C3289F" w:rsidRPr="00C3289F" w:rsidTr="007B5604">
        <w:trPr>
          <w:trHeight w:val="164"/>
        </w:trPr>
        <w:tc>
          <w:tcPr>
            <w:tcW w:w="582" w:type="dxa"/>
            <w:shd w:val="clear" w:color="auto" w:fill="auto"/>
            <w:noWrap/>
            <w:vAlign w:val="center"/>
          </w:tcPr>
          <w:p w:rsidR="00AB1531" w:rsidRPr="00C3289F" w:rsidRDefault="00AB1531" w:rsidP="002739A5">
            <w:pPr>
              <w:spacing w:before="0"/>
              <w:rPr>
                <w:rFonts w:ascii="Times New Roman" w:eastAsia="Calibri" w:hAnsi="Times New Roman"/>
                <w:sz w:val="20"/>
                <w:szCs w:val="20"/>
                <w:lang w:eastAsia="en-US"/>
              </w:rPr>
            </w:pPr>
            <w:r w:rsidRPr="00C3289F">
              <w:rPr>
                <w:rFonts w:ascii="Times New Roman" w:eastAsia="Calibri" w:hAnsi="Times New Roman"/>
                <w:sz w:val="20"/>
                <w:szCs w:val="20"/>
                <w:lang w:eastAsia="en-US"/>
              </w:rPr>
              <w:t>1</w:t>
            </w:r>
            <w:r w:rsidR="002739A5">
              <w:rPr>
                <w:rFonts w:ascii="Times New Roman" w:eastAsia="Calibri" w:hAnsi="Times New Roman"/>
                <w:sz w:val="20"/>
                <w:szCs w:val="20"/>
                <w:lang w:eastAsia="en-US"/>
              </w:rPr>
              <w:t>4</w:t>
            </w:r>
            <w:r w:rsidRPr="00C3289F">
              <w:rPr>
                <w:rFonts w:ascii="Times New Roman" w:eastAsia="Calibri" w:hAnsi="Times New Roman"/>
                <w:sz w:val="20"/>
                <w:szCs w:val="20"/>
                <w:lang w:eastAsia="en-US"/>
              </w:rPr>
              <w:t>.</w:t>
            </w:r>
          </w:p>
        </w:tc>
        <w:tc>
          <w:tcPr>
            <w:tcW w:w="3393" w:type="dxa"/>
            <w:shd w:val="clear" w:color="auto" w:fill="auto"/>
          </w:tcPr>
          <w:p w:rsidR="00AB1531" w:rsidRPr="00C3289F" w:rsidRDefault="00AB1531">
            <w:pPr>
              <w:jc w:val="both"/>
              <w:rPr>
                <w:rFonts w:ascii="Times New Roman" w:hAnsi="Times New Roman"/>
              </w:rPr>
            </w:pPr>
            <w:r w:rsidRPr="00C3289F">
              <w:rPr>
                <w:rFonts w:ascii="Times New Roman" w:hAnsi="Times New Roman"/>
                <w:szCs w:val="22"/>
              </w:rPr>
              <w:t>Согласие Контрагента с возможностью корректировки ТП не более двух раз.</w:t>
            </w:r>
          </w:p>
        </w:tc>
        <w:tc>
          <w:tcPr>
            <w:tcW w:w="3113" w:type="dxa"/>
            <w:shd w:val="clear" w:color="auto" w:fill="auto"/>
          </w:tcPr>
          <w:p w:rsidR="00AB1531" w:rsidRPr="00C3289F" w:rsidRDefault="00AB1531">
            <w:pPr>
              <w:jc w:val="both"/>
              <w:rPr>
                <w:rFonts w:ascii="Times New Roman" w:hAnsi="Times New Roman"/>
              </w:rPr>
            </w:pPr>
            <w:r w:rsidRPr="00C3289F">
              <w:rPr>
                <w:rFonts w:ascii="Times New Roman" w:hAnsi="Times New Roman"/>
                <w:szCs w:val="22"/>
              </w:rPr>
              <w:t>Письмо в свободной форме на фирменном бланке с печатью за подписью руководителя организации.</w:t>
            </w:r>
          </w:p>
        </w:tc>
        <w:tc>
          <w:tcPr>
            <w:tcW w:w="1559" w:type="dxa"/>
            <w:shd w:val="clear" w:color="000000" w:fill="FFFFFF"/>
            <w:vAlign w:val="center"/>
          </w:tcPr>
          <w:p w:rsidR="00AB1531" w:rsidRPr="00C3289F" w:rsidRDefault="00AB1531">
            <w:pPr>
              <w:rPr>
                <w:rFonts w:ascii="Times New Roman" w:hAnsi="Times New Roman"/>
              </w:rPr>
            </w:pPr>
            <w:r w:rsidRPr="00C3289F">
              <w:rPr>
                <w:rFonts w:ascii="Times New Roman" w:hAnsi="Times New Roman"/>
                <w:szCs w:val="22"/>
              </w:rPr>
              <w:t>да/нет</w:t>
            </w:r>
          </w:p>
        </w:tc>
        <w:tc>
          <w:tcPr>
            <w:tcW w:w="1985" w:type="dxa"/>
            <w:shd w:val="clear" w:color="auto" w:fill="auto"/>
            <w:vAlign w:val="center"/>
          </w:tcPr>
          <w:p w:rsidR="00AB1531" w:rsidRPr="00C3289F" w:rsidRDefault="00AB1531">
            <w:pPr>
              <w:rPr>
                <w:rFonts w:ascii="Times New Roman" w:hAnsi="Times New Roman"/>
              </w:rPr>
            </w:pPr>
            <w:r w:rsidRPr="00C3289F">
              <w:rPr>
                <w:rFonts w:ascii="Times New Roman" w:hAnsi="Times New Roman"/>
                <w:szCs w:val="22"/>
              </w:rPr>
              <w:t>да</w:t>
            </w:r>
          </w:p>
        </w:tc>
      </w:tr>
    </w:tbl>
    <w:p w:rsidR="00763BE4" w:rsidRPr="00C3289F" w:rsidRDefault="00763BE4" w:rsidP="00763BE4">
      <w:pPr>
        <w:spacing w:before="0"/>
        <w:jc w:val="both"/>
        <w:rPr>
          <w:rFonts w:ascii="Times New Roman" w:eastAsia="Calibri" w:hAnsi="Times New Roman"/>
          <w:b/>
          <w:sz w:val="24"/>
          <w:szCs w:val="22"/>
          <w:lang w:eastAsia="en-US"/>
        </w:rPr>
      </w:pPr>
    </w:p>
    <w:p w:rsidR="00763BE4" w:rsidRPr="00C3289F" w:rsidRDefault="00434154" w:rsidP="00434154">
      <w:pPr>
        <w:spacing w:before="0"/>
        <w:rPr>
          <w:rFonts w:ascii="Times New Roman" w:hAnsi="Times New Roman"/>
          <w:b/>
          <w:bCs/>
          <w:sz w:val="24"/>
        </w:rPr>
      </w:pPr>
      <w:r w:rsidRPr="00C3289F">
        <w:rPr>
          <w:rFonts w:ascii="Times New Roman" w:eastAsia="Calibri" w:hAnsi="Times New Roman"/>
          <w:b/>
          <w:sz w:val="24"/>
          <w:szCs w:val="22"/>
          <w:lang w:eastAsia="en-US"/>
        </w:rPr>
        <w:t>* - Допускается отклонение от установленного уровня не более 5%.</w:t>
      </w:r>
    </w:p>
    <w:p w:rsidR="00763BE4" w:rsidRPr="00C3289F" w:rsidRDefault="00763BE4" w:rsidP="00763BE4">
      <w:pPr>
        <w:spacing w:before="0"/>
        <w:jc w:val="right"/>
        <w:rPr>
          <w:rFonts w:ascii="Times New Roman" w:hAnsi="Times New Roman"/>
          <w:b/>
          <w:bCs/>
          <w:sz w:val="24"/>
        </w:rPr>
      </w:pPr>
    </w:p>
    <w:p w:rsidR="00763BE4" w:rsidRPr="00C3289F" w:rsidRDefault="00763BE4" w:rsidP="00763BE4">
      <w:pPr>
        <w:spacing w:before="0"/>
        <w:jc w:val="right"/>
        <w:rPr>
          <w:rFonts w:ascii="Times New Roman" w:hAnsi="Times New Roman"/>
          <w:b/>
          <w:bCs/>
          <w:sz w:val="24"/>
        </w:rPr>
      </w:pPr>
    </w:p>
    <w:p w:rsidR="00763BE4" w:rsidRPr="00C3289F" w:rsidRDefault="00763BE4" w:rsidP="00763BE4">
      <w:pPr>
        <w:spacing w:before="0"/>
        <w:jc w:val="right"/>
        <w:rPr>
          <w:rFonts w:ascii="Times New Roman" w:hAnsi="Times New Roman"/>
          <w:b/>
          <w:bCs/>
          <w:sz w:val="24"/>
        </w:rPr>
      </w:pPr>
    </w:p>
    <w:p w:rsidR="00763BE4" w:rsidRPr="00C3289F" w:rsidRDefault="00763BE4" w:rsidP="00763BE4">
      <w:pPr>
        <w:spacing w:before="0"/>
        <w:jc w:val="right"/>
        <w:rPr>
          <w:rFonts w:ascii="Times New Roman" w:hAnsi="Times New Roman"/>
          <w:b/>
          <w:bCs/>
          <w:sz w:val="24"/>
        </w:rPr>
      </w:pPr>
    </w:p>
    <w:p w:rsidR="00763BE4" w:rsidRPr="00C3289F" w:rsidRDefault="00763BE4" w:rsidP="00763BE4">
      <w:pPr>
        <w:spacing w:before="0"/>
        <w:jc w:val="right"/>
        <w:rPr>
          <w:rFonts w:ascii="Times New Roman" w:hAnsi="Times New Roman"/>
          <w:b/>
          <w:bCs/>
          <w:sz w:val="24"/>
        </w:rPr>
      </w:pPr>
      <w:r w:rsidRPr="00C3289F">
        <w:rPr>
          <w:rFonts w:ascii="Times New Roman" w:hAnsi="Times New Roman"/>
          <w:b/>
          <w:bCs/>
          <w:sz w:val="24"/>
        </w:rPr>
        <w:t xml:space="preserve">Директор по снабжению               </w:t>
      </w:r>
      <w:r w:rsidRPr="00C3289F">
        <w:rPr>
          <w:rFonts w:ascii="Times New Roman" w:hAnsi="Times New Roman"/>
          <w:b/>
          <w:bCs/>
          <w:sz w:val="24"/>
        </w:rPr>
        <w:tab/>
      </w:r>
      <w:r w:rsidRPr="00C3289F">
        <w:rPr>
          <w:rFonts w:ascii="Times New Roman" w:hAnsi="Times New Roman"/>
          <w:b/>
          <w:bCs/>
          <w:sz w:val="24"/>
        </w:rPr>
        <w:tab/>
        <w:t xml:space="preserve"> ____________________    В.Ф. Желязков</w:t>
      </w:r>
    </w:p>
    <w:p w:rsidR="00763BE4" w:rsidRPr="00C3289F" w:rsidRDefault="00763BE4" w:rsidP="00763BE4">
      <w:pPr>
        <w:spacing w:before="0"/>
        <w:jc w:val="right"/>
        <w:rPr>
          <w:rFonts w:ascii="Times New Roman" w:hAnsi="Times New Roman"/>
          <w:b/>
          <w:bCs/>
          <w:sz w:val="24"/>
        </w:rPr>
      </w:pPr>
    </w:p>
    <w:p w:rsidR="00763BE4" w:rsidRPr="00C3289F" w:rsidRDefault="00763BE4" w:rsidP="00763BE4">
      <w:pPr>
        <w:spacing w:before="0"/>
        <w:jc w:val="right"/>
        <w:rPr>
          <w:rFonts w:ascii="Times New Roman" w:hAnsi="Times New Roman"/>
          <w:b/>
          <w:bCs/>
          <w:sz w:val="24"/>
        </w:rPr>
      </w:pPr>
    </w:p>
    <w:p w:rsidR="00763BE4" w:rsidRPr="00C3289F" w:rsidRDefault="00763BE4" w:rsidP="00763BE4">
      <w:pPr>
        <w:spacing w:before="0"/>
        <w:jc w:val="right"/>
        <w:rPr>
          <w:rFonts w:ascii="Times New Roman" w:hAnsi="Times New Roman"/>
          <w:b/>
          <w:bCs/>
          <w:sz w:val="24"/>
        </w:rPr>
      </w:pPr>
    </w:p>
    <w:p w:rsidR="00434154" w:rsidRPr="00C3289F" w:rsidRDefault="00434154" w:rsidP="00763BE4">
      <w:pPr>
        <w:spacing w:before="0"/>
        <w:jc w:val="right"/>
        <w:rPr>
          <w:rFonts w:ascii="Times New Roman" w:hAnsi="Times New Roman"/>
          <w:b/>
          <w:bCs/>
          <w:sz w:val="24"/>
        </w:rPr>
        <w:sectPr w:rsidR="00434154" w:rsidRPr="00C3289F" w:rsidSect="00506763">
          <w:footerReference w:type="default" r:id="rId9"/>
          <w:pgSz w:w="11906" w:h="16838"/>
          <w:pgMar w:top="851" w:right="567" w:bottom="567" w:left="1418" w:header="709" w:footer="709" w:gutter="0"/>
          <w:cols w:space="708"/>
          <w:docGrid w:linePitch="360"/>
        </w:sectPr>
      </w:pPr>
    </w:p>
    <w:p w:rsidR="00D549DA" w:rsidRPr="00C3289F" w:rsidRDefault="000D2EB6" w:rsidP="00763BE4">
      <w:pPr>
        <w:spacing w:before="0"/>
        <w:jc w:val="right"/>
        <w:rPr>
          <w:rFonts w:ascii="Times New Roman" w:hAnsi="Times New Roman"/>
          <w:b/>
          <w:bCs/>
          <w:sz w:val="24"/>
        </w:rPr>
      </w:pPr>
      <w:r>
        <w:rPr>
          <w:rFonts w:ascii="Times New Roman" w:hAnsi="Times New Roman"/>
          <w:b/>
          <w:bCs/>
          <w:sz w:val="24"/>
        </w:rPr>
        <w:lastRenderedPageBreak/>
        <w:t>Форма</w:t>
      </w:r>
      <w:r w:rsidR="00D549DA" w:rsidRPr="00C3289F">
        <w:rPr>
          <w:rFonts w:ascii="Times New Roman" w:hAnsi="Times New Roman"/>
          <w:b/>
          <w:bCs/>
          <w:sz w:val="24"/>
        </w:rPr>
        <w:t xml:space="preserve"> № </w:t>
      </w:r>
      <w:r w:rsidR="00694B1C" w:rsidRPr="00C3289F">
        <w:rPr>
          <w:rFonts w:ascii="Times New Roman" w:hAnsi="Times New Roman"/>
          <w:b/>
          <w:bCs/>
          <w:sz w:val="24"/>
        </w:rPr>
        <w:t>2</w:t>
      </w:r>
    </w:p>
    <w:p w:rsidR="00D549DA" w:rsidRPr="00C3289F" w:rsidRDefault="00D549DA" w:rsidP="00D549DA">
      <w:pPr>
        <w:spacing w:before="0"/>
        <w:jc w:val="right"/>
        <w:rPr>
          <w:rFonts w:ascii="Times New Roman" w:hAnsi="Times New Roman"/>
          <w:sz w:val="24"/>
        </w:rPr>
      </w:pPr>
      <w:r w:rsidRPr="00C3289F">
        <w:rPr>
          <w:rFonts w:ascii="Times New Roman" w:hAnsi="Times New Roman"/>
          <w:sz w:val="24"/>
        </w:rPr>
        <w:t xml:space="preserve">к Предложению делать Оферты № </w:t>
      </w:r>
      <w:r w:rsidR="00CC17B8">
        <w:rPr>
          <w:rFonts w:ascii="Times New Roman" w:hAnsi="Times New Roman"/>
          <w:sz w:val="24"/>
        </w:rPr>
        <w:t>371</w:t>
      </w:r>
      <w:r w:rsidRPr="00C3289F">
        <w:rPr>
          <w:rFonts w:ascii="Times New Roman" w:hAnsi="Times New Roman"/>
          <w:sz w:val="24"/>
        </w:rPr>
        <w:t>-КС-201</w:t>
      </w:r>
      <w:r w:rsidR="00077511" w:rsidRPr="00C3289F">
        <w:rPr>
          <w:rFonts w:ascii="Times New Roman" w:hAnsi="Times New Roman"/>
          <w:sz w:val="24"/>
        </w:rPr>
        <w:t>6</w:t>
      </w:r>
    </w:p>
    <w:p w:rsidR="00CC17B8" w:rsidRDefault="00CC17B8" w:rsidP="00CC17B8">
      <w:pPr>
        <w:jc w:val="center"/>
        <w:rPr>
          <w:rFonts w:ascii="Times New Roman" w:hAnsi="Times New Roman"/>
          <w:b/>
          <w:szCs w:val="22"/>
        </w:rPr>
      </w:pPr>
      <w:r w:rsidRPr="00D53E31">
        <w:rPr>
          <w:rFonts w:ascii="Times New Roman" w:hAnsi="Times New Roman"/>
          <w:b/>
          <w:szCs w:val="22"/>
        </w:rPr>
        <w:t>ИЗВЕЩЕНИЕ О СОГЛАСИИ СДЕЛАТЬ ОФЕРТУ</w:t>
      </w:r>
    </w:p>
    <w:p w:rsidR="00DD3C67" w:rsidRPr="00D53E31" w:rsidRDefault="00DD3C67" w:rsidP="00CC17B8">
      <w:pPr>
        <w:jc w:val="center"/>
        <w:rPr>
          <w:rFonts w:ascii="Times New Roman" w:hAnsi="Times New Roman"/>
          <w:b/>
          <w:szCs w:val="22"/>
        </w:rPr>
      </w:pPr>
    </w:p>
    <w:p w:rsidR="00CC17B8" w:rsidRPr="00465A3A" w:rsidRDefault="00CC17B8" w:rsidP="00CC17B8">
      <w:pPr>
        <w:widowControl w:val="0"/>
        <w:suppressAutoHyphens/>
        <w:spacing w:before="0"/>
        <w:jc w:val="both"/>
        <w:rPr>
          <w:rFonts w:ascii="Times New Roman" w:hAnsi="Times New Roman"/>
          <w:szCs w:val="22"/>
          <w:lang w:eastAsia="ar-SA"/>
        </w:rPr>
      </w:pPr>
      <w:r w:rsidRPr="00465A3A">
        <w:rPr>
          <w:rFonts w:ascii="Times New Roman" w:hAnsi="Times New Roman"/>
          <w:szCs w:val="22"/>
          <w:lang w:eastAsia="ar-SA"/>
        </w:rPr>
        <w:t xml:space="preserve">1.  Изучив условия предложения делать оферты </w:t>
      </w:r>
      <w:r w:rsidRPr="001D52CE">
        <w:rPr>
          <w:rFonts w:ascii="Times New Roman" w:hAnsi="Times New Roman"/>
          <w:sz w:val="23"/>
          <w:szCs w:val="23"/>
        </w:rPr>
        <w:t xml:space="preserve">№ </w:t>
      </w:r>
      <w:r>
        <w:rPr>
          <w:rFonts w:ascii="Times New Roman" w:hAnsi="Times New Roman"/>
          <w:sz w:val="23"/>
          <w:szCs w:val="23"/>
        </w:rPr>
        <w:t>371</w:t>
      </w:r>
      <w:r w:rsidRPr="001D52CE">
        <w:rPr>
          <w:rFonts w:ascii="Times New Roman" w:hAnsi="Times New Roman"/>
          <w:sz w:val="23"/>
          <w:szCs w:val="23"/>
        </w:rPr>
        <w:t xml:space="preserve">-КС-2016 от </w:t>
      </w:r>
      <w:r w:rsidRPr="001D52CE">
        <w:rPr>
          <w:rFonts w:ascii="Times New Roman" w:hAnsi="Times New Roman"/>
          <w:sz w:val="23"/>
          <w:szCs w:val="23"/>
          <w:highlight w:val="yellow"/>
        </w:rPr>
        <w:t>&lt;дата ПДО&gt;</w:t>
      </w:r>
      <w:r w:rsidRPr="00465A3A">
        <w:rPr>
          <w:rFonts w:ascii="Times New Roman" w:hAnsi="Times New Roman"/>
          <w:szCs w:val="22"/>
          <w:lang w:eastAsia="ar-SA"/>
        </w:rPr>
        <w:t xml:space="preserve">, 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w:t>
      </w:r>
    </w:p>
    <w:p w:rsidR="00CC17B8" w:rsidRPr="00465A3A" w:rsidRDefault="00CC17B8" w:rsidP="00CC17B8">
      <w:pPr>
        <w:widowControl w:val="0"/>
        <w:suppressAutoHyphens/>
        <w:spacing w:before="0"/>
        <w:jc w:val="both"/>
        <w:rPr>
          <w:rFonts w:ascii="Times New Roman" w:hAnsi="Times New Roman"/>
          <w:szCs w:val="22"/>
          <w:lang w:eastAsia="ar-SA"/>
        </w:rPr>
      </w:pPr>
      <w:r w:rsidRPr="00465A3A">
        <w:rPr>
          <w:rFonts w:ascii="Times New Roman" w:hAnsi="Times New Roman"/>
          <w:szCs w:val="22"/>
          <w:lang w:eastAsia="ar-SA"/>
        </w:rPr>
        <w:t xml:space="preserve">      В случае полного или частичного отзыва или ухудшения безотзывной оферты обязуемся, безусловно и безоговорочно, не позднее пяти календарных дней после отзыва или ухудшения безотзывной оферты, уплатить ОАО «Славнефть-ЯНОС» штрафную неустойку в размере 5% от суммы Оферты. При несвоевременной или неполной уплате штрафной неустойки ОАО «Славнефть-ЯНОС» вправе начислить, а мы обязуемся уплатить пени в размере 0,5% от несвоевременно уплаченной суммы до момента полного погашения.</w:t>
      </w:r>
    </w:p>
    <w:p w:rsidR="00CC17B8" w:rsidRPr="00465A3A" w:rsidRDefault="00CC17B8" w:rsidP="00CC17B8">
      <w:pPr>
        <w:widowControl w:val="0"/>
        <w:suppressAutoHyphens/>
        <w:spacing w:before="0"/>
        <w:jc w:val="both"/>
        <w:rPr>
          <w:rFonts w:ascii="Times New Roman" w:hAnsi="Times New Roman"/>
          <w:szCs w:val="22"/>
          <w:lang w:eastAsia="ar-SA"/>
        </w:rPr>
      </w:pPr>
      <w:r w:rsidRPr="00465A3A">
        <w:rPr>
          <w:rFonts w:ascii="Times New Roman" w:hAnsi="Times New Roman"/>
          <w:szCs w:val="22"/>
          <w:lang w:eastAsia="ar-SA"/>
        </w:rPr>
        <w:t xml:space="preserve">2. В случае принятия нашей оферты, заключить с ОАО «Славнефть-ЯНОС» договор подряда на </w:t>
      </w:r>
      <w:r w:rsidRPr="00CC17B8">
        <w:rPr>
          <w:rFonts w:ascii="Times New Roman" w:hAnsi="Times New Roman"/>
          <w:b/>
          <w:szCs w:val="22"/>
          <w:lang w:eastAsia="ar-SA"/>
        </w:rPr>
        <w:t xml:space="preserve">выполнение Комплекса работ по системам электрообогрева трубопроводов МЦК в рамках работ по строительству Блока установки Гидрокрекинг по производству базовых масел </w:t>
      </w:r>
      <w:r w:rsidRPr="00CC17B8">
        <w:rPr>
          <w:rFonts w:ascii="Times New Roman" w:hAnsi="Times New Roman"/>
          <w:b/>
          <w:szCs w:val="22"/>
          <w:lang w:val="en-US" w:eastAsia="ar-SA"/>
        </w:rPr>
        <w:t>III</w:t>
      </w:r>
      <w:r w:rsidRPr="00CC17B8">
        <w:rPr>
          <w:rFonts w:ascii="Times New Roman" w:hAnsi="Times New Roman"/>
          <w:b/>
          <w:szCs w:val="22"/>
          <w:lang w:eastAsia="ar-SA"/>
        </w:rPr>
        <w:t xml:space="preserve"> группы</w:t>
      </w:r>
      <w:r w:rsidRPr="00465A3A">
        <w:rPr>
          <w:rFonts w:ascii="Times New Roman" w:hAnsi="Times New Roman"/>
          <w:szCs w:val="22"/>
          <w:lang w:eastAsia="ar-SA"/>
        </w:rPr>
        <w:t xml:space="preserve">  на условиях указанного предложения делать оферты не позднее 20 (Двадцати) календарных дней с момента уведомления о принятии нашей оферты. </w:t>
      </w:r>
    </w:p>
    <w:p w:rsidR="00CC17B8" w:rsidRPr="00465A3A" w:rsidRDefault="00CC17B8" w:rsidP="00CC17B8">
      <w:pPr>
        <w:widowControl w:val="0"/>
        <w:suppressAutoHyphens/>
        <w:spacing w:before="0"/>
        <w:jc w:val="both"/>
        <w:rPr>
          <w:rFonts w:ascii="Times New Roman" w:hAnsi="Times New Roman"/>
          <w:szCs w:val="22"/>
          <w:lang w:eastAsia="ar-SA"/>
        </w:rPr>
      </w:pPr>
      <w:r w:rsidRPr="00465A3A">
        <w:rPr>
          <w:rFonts w:ascii="Times New Roman" w:hAnsi="Times New Roman"/>
          <w:szCs w:val="22"/>
          <w:lang w:eastAsia="ar-SA"/>
        </w:rPr>
        <w:t xml:space="preserve">     Если по каким-либо причинам мы откажемся (уклонимся) от подписания договора на предложенных нами в оферте &lt;номер оферты&gt; от &lt;дата оферты&gt; условиях после получения уведомления об акцепте оферты со стороны ОАО «Славнефть-ЯНОС», мы обязуемся безусловно и безоговорочно, не позднее пяти календарных дней после истечения срока, установленного для подписания договора (или дня отказа), уплатить Обществу штрафную неустойку в размере 10% от суммы акцептованной Оферты. Признаем, что при несвоевременной или неполной уплате штрафной неустойки ОАО «Славнефть-ЯНОС» вправе начислить, мы обязаны уплатить, пени в размере 0,5% от несвоевременно уплаченной суммы до момента полного погашения.</w:t>
      </w:r>
    </w:p>
    <w:p w:rsidR="00CC17B8" w:rsidRPr="00465A3A" w:rsidRDefault="00CC17B8" w:rsidP="00CC17B8">
      <w:pPr>
        <w:widowControl w:val="0"/>
        <w:suppressAutoHyphens/>
        <w:spacing w:before="0"/>
        <w:rPr>
          <w:rFonts w:ascii="Times New Roman" w:hAnsi="Times New Roman"/>
          <w:szCs w:val="22"/>
          <w:lang w:eastAsia="ar-SA"/>
        </w:rPr>
      </w:pPr>
    </w:p>
    <w:p w:rsidR="00CC17B8" w:rsidRPr="00465A3A" w:rsidRDefault="00CC17B8" w:rsidP="00CC17B8">
      <w:pPr>
        <w:widowControl w:val="0"/>
        <w:suppressAutoHyphens/>
        <w:spacing w:before="0"/>
        <w:rPr>
          <w:rFonts w:ascii="Times New Roman" w:hAnsi="Times New Roman"/>
          <w:szCs w:val="22"/>
          <w:lang w:eastAsia="ar-SA"/>
        </w:rPr>
      </w:pPr>
    </w:p>
    <w:p w:rsidR="00CC17B8" w:rsidRPr="00465A3A" w:rsidRDefault="00CC17B8" w:rsidP="00CC17B8">
      <w:pPr>
        <w:widowControl w:val="0"/>
        <w:suppressAutoHyphens/>
        <w:spacing w:before="0"/>
        <w:rPr>
          <w:rFonts w:ascii="Times New Roman" w:hAnsi="Times New Roman"/>
          <w:szCs w:val="22"/>
          <w:lang w:eastAsia="ar-SA"/>
        </w:rPr>
      </w:pPr>
      <w:r w:rsidRPr="00465A3A">
        <w:rPr>
          <w:rFonts w:ascii="Times New Roman" w:hAnsi="Times New Roman"/>
          <w:szCs w:val="22"/>
          <w:lang w:eastAsia="ar-SA"/>
        </w:rPr>
        <w:t>3. Сообщаем о себе следующее:</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Наименование организации:  _____________________________________________________</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Местонахождение: ______________________________________________________________</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Почтовый адрес: ________________________________________________________________</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Телефон, телефакс, электронный адрес: ____________________________________________</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Организационно - правовая форма: ________________________________________________</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Дата, место и орган регистрации организации: _______________________________________</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Банковские реквизиты: ___________________________________________________________</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 xml:space="preserve">БИК__________________________________, </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ИНН __________________________________</w:t>
      </w:r>
    </w:p>
    <w:p w:rsidR="00CC17B8" w:rsidRPr="00465A3A" w:rsidRDefault="00CC17B8" w:rsidP="00CC17B8">
      <w:pPr>
        <w:widowControl w:val="0"/>
        <w:pBdr>
          <w:bottom w:val="single" w:sz="4" w:space="1" w:color="auto"/>
        </w:pBdr>
        <w:suppressAutoHyphens/>
        <w:spacing w:before="0"/>
        <w:ind w:left="540"/>
        <w:jc w:val="both"/>
        <w:rPr>
          <w:rFonts w:ascii="Times New Roman" w:hAnsi="Times New Roman"/>
          <w:szCs w:val="22"/>
          <w:lang w:eastAsia="ar-SA"/>
        </w:rPr>
      </w:pPr>
      <w:r w:rsidRPr="00465A3A">
        <w:rPr>
          <w:rFonts w:ascii="Times New Roman" w:hAnsi="Times New Roman"/>
          <w:szCs w:val="22"/>
          <w:lang w:eastAsia="ar-SA"/>
        </w:rPr>
        <w:t>Фамилии лиц, уполномоченных действовать от имени организации с правом подписи юридических и банковских документов</w:t>
      </w:r>
    </w:p>
    <w:p w:rsidR="00CC17B8" w:rsidRPr="00465A3A" w:rsidRDefault="00CC17B8" w:rsidP="00CC17B8">
      <w:pPr>
        <w:widowControl w:val="0"/>
        <w:pBdr>
          <w:bottom w:val="single" w:sz="4" w:space="1" w:color="auto"/>
        </w:pBdr>
        <w:suppressAutoHyphens/>
        <w:spacing w:before="0"/>
        <w:ind w:left="540"/>
        <w:rPr>
          <w:rFonts w:ascii="Times New Roman" w:hAnsi="Times New Roman"/>
          <w:szCs w:val="22"/>
          <w:lang w:eastAsia="ar-SA"/>
        </w:rPr>
      </w:pPr>
    </w:p>
    <w:p w:rsidR="00CC17B8" w:rsidRPr="00465A3A" w:rsidRDefault="00CC17B8" w:rsidP="00CC17B8">
      <w:pPr>
        <w:widowControl w:val="0"/>
        <w:suppressAutoHyphens/>
        <w:spacing w:before="0"/>
        <w:ind w:left="539"/>
        <w:rPr>
          <w:rFonts w:ascii="Times New Roman" w:hAnsi="Times New Roman"/>
          <w:szCs w:val="22"/>
          <w:lang w:eastAsia="ar-SA"/>
        </w:rPr>
      </w:pPr>
      <w:r w:rsidRPr="00465A3A">
        <w:rPr>
          <w:rFonts w:ascii="Times New Roman" w:hAnsi="Times New Roman"/>
          <w:szCs w:val="22"/>
          <w:lang w:eastAsia="ar-SA"/>
        </w:rPr>
        <w:t>_______________________________________________________________________________</w:t>
      </w:r>
    </w:p>
    <w:p w:rsidR="00CC17B8" w:rsidRPr="00465A3A" w:rsidRDefault="00CC17B8" w:rsidP="00CC17B8">
      <w:pPr>
        <w:widowControl w:val="0"/>
        <w:suppressAutoHyphens/>
        <w:spacing w:before="0"/>
        <w:jc w:val="both"/>
        <w:rPr>
          <w:rFonts w:ascii="Times New Roman" w:hAnsi="Times New Roman"/>
          <w:szCs w:val="22"/>
          <w:lang w:eastAsia="ar-SA"/>
        </w:rPr>
      </w:pPr>
      <w:r w:rsidRPr="00465A3A">
        <w:rPr>
          <w:rFonts w:ascii="Times New Roman" w:hAnsi="Times New Roman"/>
          <w:szCs w:val="22"/>
          <w:lang w:eastAsia="ar-SA"/>
        </w:rPr>
        <w:t>3. Мы признаем право ОАО «Славнефть-ЯНОС» не акцептовать ни одну из оферт, и в этом случае мы не будем иметь претензий к Тендерной комиссии и ОАО «Славнефть-ЯНОС».</w:t>
      </w:r>
    </w:p>
    <w:p w:rsidR="00CC17B8" w:rsidRPr="00465A3A" w:rsidRDefault="00CC17B8" w:rsidP="00CC17B8">
      <w:pPr>
        <w:widowControl w:val="0"/>
        <w:pBdr>
          <w:bottom w:val="single" w:sz="4" w:space="1" w:color="auto"/>
        </w:pBdr>
        <w:suppressAutoHyphens/>
        <w:spacing w:before="0"/>
        <w:jc w:val="both"/>
        <w:rPr>
          <w:rFonts w:ascii="Times New Roman" w:hAnsi="Times New Roman"/>
          <w:szCs w:val="22"/>
          <w:lang w:eastAsia="ar-SA"/>
        </w:rPr>
      </w:pPr>
      <w:r w:rsidRPr="00465A3A">
        <w:rPr>
          <w:rFonts w:ascii="Times New Roman" w:hAnsi="Times New Roman"/>
          <w:szCs w:val="22"/>
          <w:lang w:eastAsia="ar-SA"/>
        </w:rPr>
        <w:t xml:space="preserve">4. Сообщаем, что для оперативного взаимодействия с Тендерной комиссией по всем вопросам, связанным с нашей офертой нами уполномочен &lt;Ф.И.О., телефон работника организации&gt;. </w:t>
      </w:r>
    </w:p>
    <w:p w:rsidR="00CC17B8" w:rsidRPr="00465A3A" w:rsidRDefault="00CC17B8" w:rsidP="00CC17B8">
      <w:pPr>
        <w:widowControl w:val="0"/>
        <w:pBdr>
          <w:bottom w:val="single" w:sz="4" w:space="1" w:color="auto"/>
        </w:pBdr>
        <w:suppressAutoHyphens/>
        <w:spacing w:before="0"/>
        <w:jc w:val="both"/>
        <w:rPr>
          <w:rFonts w:ascii="Times New Roman" w:hAnsi="Times New Roman"/>
          <w:szCs w:val="22"/>
          <w:lang w:eastAsia="ar-SA"/>
        </w:rPr>
      </w:pPr>
    </w:p>
    <w:p w:rsidR="00CC17B8" w:rsidRPr="00465A3A" w:rsidRDefault="00CC17B8" w:rsidP="00CC17B8">
      <w:pPr>
        <w:widowControl w:val="0"/>
        <w:suppressAutoHyphens/>
        <w:spacing w:before="0"/>
        <w:jc w:val="both"/>
        <w:rPr>
          <w:rFonts w:ascii="Times New Roman" w:hAnsi="Times New Roman"/>
          <w:szCs w:val="22"/>
          <w:lang w:eastAsia="ar-SA"/>
        </w:rPr>
      </w:pPr>
      <w:r w:rsidRPr="00465A3A">
        <w:rPr>
          <w:rFonts w:ascii="Times New Roman" w:hAnsi="Times New Roman"/>
          <w:szCs w:val="22"/>
          <w:lang w:eastAsia="ar-SA"/>
        </w:rPr>
        <w:t>__________________________________________________________________________________</w:t>
      </w:r>
    </w:p>
    <w:p w:rsidR="00CC17B8" w:rsidRPr="00465A3A" w:rsidRDefault="00CC17B8" w:rsidP="00CC17B8">
      <w:pPr>
        <w:widowControl w:val="0"/>
        <w:suppressAutoHyphens/>
        <w:spacing w:before="0"/>
        <w:rPr>
          <w:rFonts w:ascii="Times New Roman" w:hAnsi="Times New Roman"/>
          <w:szCs w:val="22"/>
          <w:lang w:eastAsia="ar-SA"/>
        </w:rPr>
      </w:pPr>
    </w:p>
    <w:p w:rsidR="00CC17B8" w:rsidRPr="00465A3A" w:rsidRDefault="00CC17B8" w:rsidP="00CC17B8">
      <w:pPr>
        <w:widowControl w:val="0"/>
        <w:suppressAutoHyphens/>
        <w:spacing w:before="0"/>
        <w:rPr>
          <w:rFonts w:ascii="Times New Roman" w:hAnsi="Times New Roman"/>
          <w:szCs w:val="22"/>
          <w:lang w:eastAsia="ar-SA"/>
        </w:rPr>
      </w:pPr>
      <w:r w:rsidRPr="00465A3A">
        <w:rPr>
          <w:rFonts w:ascii="Times New Roman" w:hAnsi="Times New Roman"/>
          <w:szCs w:val="22"/>
          <w:lang w:eastAsia="ar-SA"/>
        </w:rPr>
        <w:t>Руководитель</w:t>
      </w:r>
      <w:r w:rsidRPr="00465A3A">
        <w:rPr>
          <w:rFonts w:ascii="Times New Roman" w:hAnsi="Times New Roman"/>
          <w:szCs w:val="22"/>
          <w:lang w:eastAsia="ar-SA"/>
        </w:rPr>
        <w:tab/>
        <w:t>________________</w:t>
      </w:r>
      <w:r w:rsidRPr="00465A3A">
        <w:rPr>
          <w:rFonts w:ascii="Times New Roman" w:hAnsi="Times New Roman"/>
          <w:szCs w:val="22"/>
          <w:lang w:eastAsia="ar-SA"/>
        </w:rPr>
        <w:tab/>
        <w:t>/Фамилия И.О./</w:t>
      </w:r>
    </w:p>
    <w:p w:rsidR="00CC17B8" w:rsidRPr="00465A3A" w:rsidRDefault="00CC17B8" w:rsidP="00CC17B8">
      <w:pPr>
        <w:widowControl w:val="0"/>
        <w:suppressAutoHyphens/>
        <w:spacing w:before="0"/>
        <w:rPr>
          <w:rFonts w:ascii="Times New Roman" w:hAnsi="Times New Roman"/>
          <w:szCs w:val="22"/>
          <w:lang w:eastAsia="ar-SA"/>
        </w:rPr>
      </w:pPr>
      <w:r w:rsidRPr="00465A3A">
        <w:rPr>
          <w:rFonts w:ascii="Times New Roman" w:hAnsi="Times New Roman"/>
          <w:szCs w:val="22"/>
          <w:lang w:eastAsia="ar-SA"/>
        </w:rPr>
        <w:tab/>
      </w:r>
      <w:r w:rsidRPr="00465A3A">
        <w:rPr>
          <w:rFonts w:ascii="Times New Roman" w:hAnsi="Times New Roman"/>
          <w:szCs w:val="22"/>
          <w:lang w:eastAsia="ar-SA"/>
        </w:rPr>
        <w:tab/>
      </w:r>
      <w:r w:rsidRPr="00465A3A">
        <w:rPr>
          <w:rFonts w:ascii="Times New Roman" w:hAnsi="Times New Roman"/>
          <w:szCs w:val="22"/>
          <w:lang w:eastAsia="ar-SA"/>
        </w:rPr>
        <w:tab/>
        <w:t xml:space="preserve">          (подпись)</w:t>
      </w:r>
    </w:p>
    <w:p w:rsidR="00CC17B8" w:rsidRPr="00465A3A" w:rsidRDefault="00CC17B8" w:rsidP="00CC17B8">
      <w:pPr>
        <w:widowControl w:val="0"/>
        <w:suppressAutoHyphens/>
        <w:spacing w:before="0"/>
        <w:rPr>
          <w:rFonts w:ascii="Times New Roman" w:hAnsi="Times New Roman"/>
          <w:szCs w:val="22"/>
          <w:lang w:eastAsia="ar-SA"/>
        </w:rPr>
      </w:pPr>
      <w:r w:rsidRPr="00465A3A">
        <w:rPr>
          <w:rFonts w:ascii="Times New Roman" w:hAnsi="Times New Roman"/>
          <w:szCs w:val="22"/>
          <w:lang w:eastAsia="ar-SA"/>
        </w:rPr>
        <w:t>Главный бухгалтер</w:t>
      </w:r>
      <w:r w:rsidRPr="00465A3A">
        <w:rPr>
          <w:rFonts w:ascii="Times New Roman" w:hAnsi="Times New Roman"/>
          <w:szCs w:val="22"/>
          <w:lang w:eastAsia="ar-SA"/>
        </w:rPr>
        <w:tab/>
        <w:t>________________</w:t>
      </w:r>
      <w:r w:rsidRPr="00465A3A">
        <w:rPr>
          <w:rFonts w:ascii="Times New Roman" w:hAnsi="Times New Roman"/>
          <w:szCs w:val="22"/>
          <w:lang w:eastAsia="ar-SA"/>
        </w:rPr>
        <w:tab/>
        <w:t>/Фамилия И.О./</w:t>
      </w:r>
    </w:p>
    <w:p w:rsidR="00CC17B8" w:rsidRPr="00465A3A" w:rsidRDefault="00CC17B8" w:rsidP="00CC17B8">
      <w:pPr>
        <w:widowControl w:val="0"/>
        <w:suppressAutoHyphens/>
        <w:spacing w:before="0"/>
        <w:ind w:left="1416" w:firstLine="708"/>
        <w:rPr>
          <w:rFonts w:ascii="Times New Roman" w:hAnsi="Times New Roman"/>
          <w:szCs w:val="22"/>
          <w:lang w:eastAsia="ar-SA"/>
        </w:rPr>
      </w:pPr>
      <w:r w:rsidRPr="00465A3A">
        <w:rPr>
          <w:rFonts w:ascii="Times New Roman" w:hAnsi="Times New Roman"/>
          <w:szCs w:val="22"/>
          <w:lang w:eastAsia="ar-SA"/>
        </w:rPr>
        <w:t xml:space="preserve">          (подпись)</w:t>
      </w:r>
    </w:p>
    <w:p w:rsidR="004E1704" w:rsidRDefault="004E1704" w:rsidP="00CC17B8">
      <w:pPr>
        <w:spacing w:before="0"/>
        <w:jc w:val="right"/>
        <w:rPr>
          <w:rFonts w:ascii="Times New Roman" w:hAnsi="Times New Roman"/>
          <w:b/>
          <w:bCs/>
          <w:sz w:val="24"/>
        </w:rPr>
        <w:sectPr w:rsidR="004E1704" w:rsidSect="00506763">
          <w:pgSz w:w="11906" w:h="16838"/>
          <w:pgMar w:top="851" w:right="567" w:bottom="567" w:left="1418" w:header="709" w:footer="709" w:gutter="0"/>
          <w:cols w:space="708"/>
          <w:docGrid w:linePitch="360"/>
        </w:sectPr>
      </w:pPr>
    </w:p>
    <w:p w:rsidR="00D549DA" w:rsidRPr="00C3289F" w:rsidRDefault="000D2EB6" w:rsidP="00D549DA">
      <w:pPr>
        <w:spacing w:before="0"/>
        <w:jc w:val="right"/>
        <w:rPr>
          <w:rFonts w:ascii="Times New Roman" w:hAnsi="Times New Roman"/>
          <w:b/>
          <w:bCs/>
          <w:sz w:val="24"/>
        </w:rPr>
      </w:pPr>
      <w:r>
        <w:rPr>
          <w:rFonts w:ascii="Times New Roman" w:hAnsi="Times New Roman"/>
          <w:b/>
          <w:bCs/>
          <w:sz w:val="24"/>
        </w:rPr>
        <w:lastRenderedPageBreak/>
        <w:t>Форма</w:t>
      </w:r>
      <w:r w:rsidR="00D549DA" w:rsidRPr="00C3289F">
        <w:rPr>
          <w:rFonts w:ascii="Times New Roman" w:hAnsi="Times New Roman"/>
          <w:b/>
          <w:bCs/>
          <w:sz w:val="24"/>
        </w:rPr>
        <w:t xml:space="preserve"> № </w:t>
      </w:r>
      <w:r w:rsidR="00694B1C" w:rsidRPr="00C3289F">
        <w:rPr>
          <w:rFonts w:ascii="Times New Roman" w:hAnsi="Times New Roman"/>
          <w:b/>
          <w:bCs/>
          <w:sz w:val="24"/>
        </w:rPr>
        <w:t>3</w:t>
      </w:r>
    </w:p>
    <w:p w:rsidR="00D549DA" w:rsidRPr="00C3289F" w:rsidRDefault="00D549DA" w:rsidP="00D549DA">
      <w:pPr>
        <w:spacing w:before="0"/>
        <w:jc w:val="right"/>
        <w:rPr>
          <w:rFonts w:ascii="Times New Roman" w:hAnsi="Times New Roman"/>
          <w:sz w:val="24"/>
        </w:rPr>
      </w:pPr>
      <w:r w:rsidRPr="00C3289F">
        <w:rPr>
          <w:rFonts w:ascii="Times New Roman" w:hAnsi="Times New Roman"/>
          <w:sz w:val="24"/>
        </w:rPr>
        <w:t xml:space="preserve">к Предложению делать Оферты № </w:t>
      </w:r>
      <w:r w:rsidR="00DD3C67">
        <w:rPr>
          <w:rFonts w:ascii="Times New Roman" w:hAnsi="Times New Roman"/>
          <w:sz w:val="24"/>
        </w:rPr>
        <w:t>371</w:t>
      </w:r>
      <w:r w:rsidRPr="00C3289F">
        <w:rPr>
          <w:rFonts w:ascii="Times New Roman" w:hAnsi="Times New Roman"/>
          <w:sz w:val="24"/>
        </w:rPr>
        <w:t>-КС-201</w:t>
      </w:r>
      <w:r w:rsidR="00077511" w:rsidRPr="00C3289F">
        <w:rPr>
          <w:rFonts w:ascii="Times New Roman" w:hAnsi="Times New Roman"/>
          <w:sz w:val="24"/>
        </w:rPr>
        <w:t>6</w:t>
      </w:r>
    </w:p>
    <w:p w:rsidR="00D549DA" w:rsidRPr="00C3289F" w:rsidRDefault="00D549DA" w:rsidP="00D549DA">
      <w:pPr>
        <w:rPr>
          <w:rFonts w:ascii="Times New Roman" w:hAnsi="Times New Roman"/>
          <w:szCs w:val="22"/>
        </w:rPr>
      </w:pPr>
      <w:r w:rsidRPr="00C3289F">
        <w:rPr>
          <w:rFonts w:ascii="Times New Roman" w:hAnsi="Times New Roman"/>
          <w:szCs w:val="22"/>
        </w:rPr>
        <w:t>На бланке участника закупки</w:t>
      </w:r>
    </w:p>
    <w:p w:rsidR="00D549DA" w:rsidRPr="00C3289F" w:rsidRDefault="00D549DA" w:rsidP="00D549DA">
      <w:pPr>
        <w:ind w:left="5400"/>
        <w:jc w:val="both"/>
        <w:rPr>
          <w:rFonts w:ascii="Times New Roman" w:hAnsi="Times New Roman"/>
          <w:szCs w:val="22"/>
        </w:rPr>
      </w:pPr>
      <w:r w:rsidRPr="00C3289F">
        <w:rPr>
          <w:rFonts w:ascii="Times New Roman" w:hAnsi="Times New Roman"/>
          <w:szCs w:val="22"/>
        </w:rPr>
        <w:t>Адрес: 150023, г. Ярославль, Московский пр., д.130</w:t>
      </w:r>
    </w:p>
    <w:p w:rsidR="00D549DA" w:rsidRPr="00C3289F" w:rsidRDefault="00D549DA" w:rsidP="00D549DA">
      <w:pPr>
        <w:ind w:left="5400"/>
        <w:jc w:val="both"/>
        <w:rPr>
          <w:rFonts w:ascii="Times New Roman" w:hAnsi="Times New Roman"/>
          <w:szCs w:val="22"/>
        </w:rPr>
      </w:pPr>
    </w:p>
    <w:p w:rsidR="00D549DA" w:rsidRPr="00C3289F" w:rsidRDefault="00D549DA" w:rsidP="00D549DA">
      <w:pPr>
        <w:jc w:val="center"/>
        <w:rPr>
          <w:rFonts w:ascii="Times New Roman" w:hAnsi="Times New Roman"/>
          <w:b/>
          <w:szCs w:val="22"/>
        </w:rPr>
      </w:pPr>
      <w:r w:rsidRPr="00C3289F">
        <w:rPr>
          <w:rFonts w:ascii="Times New Roman" w:hAnsi="Times New Roman"/>
          <w:b/>
          <w:szCs w:val="22"/>
        </w:rPr>
        <w:t>ПРЕДЛОЖЕНИЕ О ЗАКЛЮЧЕНИИ ДОГОВОРА</w:t>
      </w:r>
    </w:p>
    <w:p w:rsidR="00D549DA" w:rsidRPr="00C3289F" w:rsidRDefault="00D549DA" w:rsidP="00D549DA">
      <w:pPr>
        <w:jc w:val="center"/>
        <w:rPr>
          <w:rFonts w:ascii="Times New Roman" w:hAnsi="Times New Roman"/>
          <w:szCs w:val="22"/>
        </w:rPr>
      </w:pPr>
      <w:r w:rsidRPr="00C3289F">
        <w:rPr>
          <w:rFonts w:ascii="Times New Roman" w:hAnsi="Times New Roman"/>
          <w:szCs w:val="22"/>
        </w:rPr>
        <w:t>(безотзывная оферта)</w:t>
      </w:r>
    </w:p>
    <w:p w:rsidR="00D549DA" w:rsidRPr="00C3289F" w:rsidRDefault="00D549DA" w:rsidP="00D549DA">
      <w:pPr>
        <w:jc w:val="both"/>
        <w:rPr>
          <w:rFonts w:ascii="Times New Roman" w:hAnsi="Times New Roman"/>
          <w:szCs w:val="22"/>
        </w:rPr>
      </w:pPr>
      <w:r w:rsidRPr="00C3289F">
        <w:rPr>
          <w:rFonts w:ascii="Times New Roman" w:hAnsi="Times New Roman"/>
          <w:szCs w:val="22"/>
        </w:rPr>
        <w:t>«____» __________________ ______ г.</w:t>
      </w:r>
    </w:p>
    <w:p w:rsidR="00D549DA" w:rsidRPr="00C3289F" w:rsidRDefault="00D549DA" w:rsidP="00D549DA">
      <w:pPr>
        <w:ind w:firstLine="720"/>
        <w:jc w:val="both"/>
        <w:rPr>
          <w:rFonts w:ascii="Times New Roman" w:hAnsi="Times New Roman"/>
          <w:szCs w:val="22"/>
        </w:rPr>
      </w:pPr>
      <w:r w:rsidRPr="00C3289F">
        <w:rPr>
          <w:rFonts w:ascii="Times New Roman" w:hAnsi="Times New Roman"/>
          <w:szCs w:val="22"/>
        </w:rPr>
        <w:t>___________________________________________________ направляет настоящую оферту ОАО «Славнефть-ЯНОС» с целью заключения договора выполнения работ на следующих условиях:</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03"/>
        <w:gridCol w:w="4359"/>
      </w:tblGrid>
      <w:tr w:rsidR="00C3289F" w:rsidRPr="00C3289F" w:rsidTr="00D9443F">
        <w:trPr>
          <w:trHeight w:val="363"/>
        </w:trPr>
        <w:tc>
          <w:tcPr>
            <w:tcW w:w="5103" w:type="dxa"/>
          </w:tcPr>
          <w:p w:rsidR="00D549DA" w:rsidRPr="00C3289F" w:rsidRDefault="00D549DA" w:rsidP="000B030B">
            <w:pPr>
              <w:tabs>
                <w:tab w:val="left" w:pos="3240"/>
              </w:tabs>
              <w:rPr>
                <w:rFonts w:ascii="Times New Roman" w:hAnsi="Times New Roman"/>
                <w:sz w:val="20"/>
                <w:szCs w:val="20"/>
              </w:rPr>
            </w:pPr>
            <w:r w:rsidRPr="00C3289F">
              <w:rPr>
                <w:rFonts w:ascii="Times New Roman" w:hAnsi="Times New Roman"/>
                <w:sz w:val="20"/>
                <w:szCs w:val="20"/>
              </w:rPr>
              <w:t xml:space="preserve">Предмет оферты </w:t>
            </w:r>
            <w:r w:rsidRPr="00C3289F">
              <w:rPr>
                <w:rFonts w:ascii="Times New Roman" w:hAnsi="Times New Roman"/>
                <w:sz w:val="20"/>
                <w:szCs w:val="20"/>
              </w:rPr>
              <w:br/>
              <w:t>(указывается в соответствии с Требованиями к предмету закупки):</w:t>
            </w:r>
          </w:p>
        </w:tc>
        <w:tc>
          <w:tcPr>
            <w:tcW w:w="4359" w:type="dxa"/>
          </w:tcPr>
          <w:p w:rsidR="00D549DA" w:rsidRPr="00C3289F" w:rsidRDefault="000F6356" w:rsidP="002A363F">
            <w:pPr>
              <w:tabs>
                <w:tab w:val="left" w:pos="3240"/>
              </w:tabs>
              <w:jc w:val="both"/>
              <w:rPr>
                <w:rFonts w:ascii="Times New Roman" w:hAnsi="Times New Roman"/>
                <w:sz w:val="20"/>
                <w:szCs w:val="20"/>
              </w:rPr>
            </w:pPr>
            <w:r w:rsidRPr="00C3289F">
              <w:rPr>
                <w:rFonts w:ascii="Times New Roman" w:hAnsi="Times New Roman"/>
                <w:b/>
                <w:sz w:val="20"/>
                <w:szCs w:val="20"/>
              </w:rPr>
              <w:t xml:space="preserve">Выполнение </w:t>
            </w:r>
            <w:r w:rsidR="00077511" w:rsidRPr="00C3289F">
              <w:rPr>
                <w:rFonts w:ascii="Times New Roman" w:hAnsi="Times New Roman"/>
                <w:b/>
                <w:kern w:val="1"/>
                <w:sz w:val="20"/>
                <w:szCs w:val="20"/>
                <w:lang w:eastAsia="ar-SA"/>
              </w:rPr>
              <w:t xml:space="preserve">комплекса работ по системам электрообогрева трубопроводов МЦК в рамках работ по строительству Блока установки Гидрокрекинг по производству базовых масел </w:t>
            </w:r>
            <w:r w:rsidR="00077511" w:rsidRPr="00C3289F">
              <w:rPr>
                <w:rFonts w:ascii="Times New Roman" w:hAnsi="Times New Roman"/>
                <w:b/>
                <w:kern w:val="1"/>
                <w:sz w:val="20"/>
                <w:szCs w:val="20"/>
                <w:lang w:val="en-US" w:eastAsia="ar-SA"/>
              </w:rPr>
              <w:t>III</w:t>
            </w:r>
            <w:r w:rsidR="00077511" w:rsidRPr="00C3289F">
              <w:rPr>
                <w:rFonts w:ascii="Times New Roman" w:hAnsi="Times New Roman"/>
                <w:b/>
                <w:kern w:val="1"/>
                <w:sz w:val="20"/>
                <w:szCs w:val="20"/>
                <w:lang w:eastAsia="ar-SA"/>
              </w:rPr>
              <w:t xml:space="preserve"> группы</w:t>
            </w:r>
          </w:p>
        </w:tc>
      </w:tr>
      <w:tr w:rsidR="00C3289F" w:rsidRPr="00C3289F" w:rsidTr="00D9443F">
        <w:trPr>
          <w:trHeight w:val="521"/>
        </w:trPr>
        <w:tc>
          <w:tcPr>
            <w:tcW w:w="5103" w:type="dxa"/>
          </w:tcPr>
          <w:p w:rsidR="00D549DA" w:rsidRPr="00C3289F" w:rsidRDefault="00D549DA" w:rsidP="000B030B">
            <w:pPr>
              <w:tabs>
                <w:tab w:val="left" w:pos="2880"/>
                <w:tab w:val="left" w:pos="3240"/>
              </w:tabs>
              <w:rPr>
                <w:rFonts w:ascii="Times New Roman" w:hAnsi="Times New Roman"/>
                <w:sz w:val="20"/>
                <w:szCs w:val="20"/>
              </w:rPr>
            </w:pPr>
            <w:r w:rsidRPr="00C3289F">
              <w:rPr>
                <w:rFonts w:ascii="Times New Roman" w:hAnsi="Times New Roman"/>
                <w:sz w:val="20"/>
                <w:szCs w:val="20"/>
              </w:rPr>
              <w:t xml:space="preserve">Срок выполнения работ </w:t>
            </w:r>
          </w:p>
        </w:tc>
        <w:tc>
          <w:tcPr>
            <w:tcW w:w="4359" w:type="dxa"/>
          </w:tcPr>
          <w:p w:rsidR="007B5604" w:rsidRPr="007B5604" w:rsidRDefault="007B5604" w:rsidP="007B5604">
            <w:pPr>
              <w:suppressAutoHyphens/>
              <w:autoSpaceDE w:val="0"/>
              <w:spacing w:before="0"/>
              <w:jc w:val="both"/>
              <w:rPr>
                <w:rFonts w:ascii="Times New Roman" w:hAnsi="Times New Roman"/>
                <w:kern w:val="1"/>
                <w:sz w:val="20"/>
                <w:szCs w:val="20"/>
                <w:lang w:eastAsia="ar-SA"/>
              </w:rPr>
            </w:pPr>
            <w:r w:rsidRPr="007B5604">
              <w:rPr>
                <w:rFonts w:ascii="Times New Roman" w:hAnsi="Times New Roman"/>
                <w:kern w:val="1"/>
                <w:sz w:val="20"/>
                <w:szCs w:val="20"/>
                <w:lang w:eastAsia="ar-SA"/>
              </w:rPr>
              <w:t>По проектам 18307-90, разделы ЭОТ, ЭОТ изм.1, 18726-90 раздел ЭОТ изм.2:</w:t>
            </w:r>
          </w:p>
          <w:p w:rsidR="007B5604" w:rsidRPr="007B5604" w:rsidRDefault="007B5604" w:rsidP="007B5604">
            <w:pPr>
              <w:numPr>
                <w:ilvl w:val="0"/>
                <w:numId w:val="8"/>
              </w:numPr>
              <w:spacing w:before="0"/>
              <w:jc w:val="both"/>
              <w:rPr>
                <w:rFonts w:ascii="Times New Roman" w:hAnsi="Times New Roman"/>
                <w:bCs/>
                <w:i/>
                <w:kern w:val="1"/>
                <w:sz w:val="20"/>
                <w:szCs w:val="20"/>
                <w:lang w:eastAsia="ar-SA"/>
              </w:rPr>
            </w:pPr>
            <w:r w:rsidRPr="007B5604">
              <w:rPr>
                <w:rFonts w:ascii="Times New Roman" w:hAnsi="Times New Roman"/>
                <w:bCs/>
                <w:i/>
                <w:kern w:val="1"/>
                <w:sz w:val="20"/>
                <w:szCs w:val="20"/>
                <w:lang w:eastAsia="ar-SA"/>
              </w:rPr>
              <w:t>монтажные работы: начало работ – с даты подписания договора, окончание работ – 05 февраля 2017 г.</w:t>
            </w:r>
          </w:p>
          <w:p w:rsidR="007B5604" w:rsidRPr="007B5604" w:rsidRDefault="007B5604" w:rsidP="007B5604">
            <w:pPr>
              <w:spacing w:before="0"/>
              <w:jc w:val="both"/>
              <w:rPr>
                <w:rFonts w:ascii="Times New Roman" w:hAnsi="Times New Roman"/>
                <w:bCs/>
                <w:kern w:val="1"/>
                <w:sz w:val="20"/>
                <w:szCs w:val="20"/>
                <w:lang w:eastAsia="ar-SA"/>
              </w:rPr>
            </w:pPr>
            <w:r w:rsidRPr="007B5604">
              <w:rPr>
                <w:rFonts w:ascii="Times New Roman" w:hAnsi="Times New Roman"/>
                <w:bCs/>
                <w:kern w:val="1"/>
                <w:sz w:val="20"/>
                <w:szCs w:val="20"/>
                <w:lang w:eastAsia="ar-SA"/>
              </w:rPr>
              <w:t>По Комплексному заданию на выполнение работ по проектированию, поставке, монтажу, пуско-наладке и авторскому надзору системы электрообогрева трубопроводов и коллекторов базовых масел III группы на эстакаде отгрузки тит. 207:</w:t>
            </w:r>
          </w:p>
          <w:p w:rsidR="007B5604" w:rsidRPr="007B5604" w:rsidRDefault="007B5604" w:rsidP="007B5604">
            <w:pPr>
              <w:numPr>
                <w:ilvl w:val="0"/>
                <w:numId w:val="7"/>
              </w:numPr>
              <w:spacing w:before="0"/>
              <w:jc w:val="both"/>
              <w:rPr>
                <w:rFonts w:ascii="Times New Roman" w:hAnsi="Times New Roman"/>
                <w:bCs/>
                <w:i/>
                <w:kern w:val="1"/>
                <w:sz w:val="20"/>
                <w:szCs w:val="20"/>
                <w:lang w:eastAsia="ar-SA"/>
              </w:rPr>
            </w:pPr>
            <w:r w:rsidRPr="007B5604">
              <w:rPr>
                <w:rFonts w:ascii="Times New Roman" w:hAnsi="Times New Roman"/>
                <w:bCs/>
                <w:i/>
                <w:kern w:val="1"/>
                <w:sz w:val="20"/>
                <w:szCs w:val="20"/>
                <w:lang w:eastAsia="ar-SA"/>
              </w:rPr>
              <w:t>разработка рабочей документации – 1 месяц с даты подписания договора;</w:t>
            </w:r>
          </w:p>
          <w:p w:rsidR="007B5604" w:rsidRPr="007B5604" w:rsidRDefault="007B5604" w:rsidP="007B5604">
            <w:pPr>
              <w:numPr>
                <w:ilvl w:val="0"/>
                <w:numId w:val="7"/>
              </w:numPr>
              <w:spacing w:before="0"/>
              <w:jc w:val="both"/>
              <w:rPr>
                <w:rFonts w:ascii="Times New Roman" w:hAnsi="Times New Roman"/>
                <w:bCs/>
                <w:i/>
                <w:kern w:val="1"/>
                <w:sz w:val="20"/>
                <w:szCs w:val="20"/>
                <w:lang w:eastAsia="ar-SA"/>
              </w:rPr>
            </w:pPr>
            <w:r w:rsidRPr="007B5604">
              <w:rPr>
                <w:rFonts w:ascii="Times New Roman" w:hAnsi="Times New Roman"/>
                <w:bCs/>
                <w:i/>
                <w:kern w:val="1"/>
                <w:sz w:val="20"/>
                <w:szCs w:val="20"/>
                <w:lang w:eastAsia="ar-SA"/>
              </w:rPr>
              <w:t>поставка оборудования и материалов – до 15.12.2016 г.;</w:t>
            </w:r>
          </w:p>
          <w:p w:rsidR="007B5604" w:rsidRPr="007B5604" w:rsidRDefault="007B5604" w:rsidP="007B5604">
            <w:pPr>
              <w:numPr>
                <w:ilvl w:val="0"/>
                <w:numId w:val="7"/>
              </w:numPr>
              <w:spacing w:before="0"/>
              <w:jc w:val="both"/>
              <w:rPr>
                <w:rFonts w:ascii="Times New Roman" w:hAnsi="Times New Roman"/>
                <w:bCs/>
                <w:i/>
                <w:kern w:val="1"/>
                <w:sz w:val="20"/>
                <w:szCs w:val="20"/>
                <w:lang w:eastAsia="ar-SA"/>
              </w:rPr>
            </w:pPr>
            <w:r w:rsidRPr="007B5604">
              <w:rPr>
                <w:rFonts w:ascii="Times New Roman" w:hAnsi="Times New Roman"/>
                <w:bCs/>
                <w:i/>
                <w:kern w:val="1"/>
                <w:sz w:val="20"/>
                <w:szCs w:val="20"/>
                <w:lang w:eastAsia="ar-SA"/>
              </w:rPr>
              <w:t>монтажные работы – до 05.02.2017 г.;</w:t>
            </w:r>
          </w:p>
          <w:p w:rsidR="007B5604" w:rsidRPr="007B5604" w:rsidRDefault="007B5604" w:rsidP="007B5604">
            <w:pPr>
              <w:numPr>
                <w:ilvl w:val="0"/>
                <w:numId w:val="7"/>
              </w:numPr>
              <w:spacing w:before="0"/>
              <w:jc w:val="both"/>
              <w:rPr>
                <w:rFonts w:ascii="Times New Roman" w:hAnsi="Times New Roman"/>
                <w:bCs/>
                <w:i/>
                <w:kern w:val="1"/>
                <w:sz w:val="20"/>
                <w:szCs w:val="20"/>
                <w:lang w:eastAsia="ar-SA"/>
              </w:rPr>
            </w:pPr>
            <w:r w:rsidRPr="007B5604">
              <w:rPr>
                <w:rFonts w:ascii="Times New Roman" w:hAnsi="Times New Roman"/>
                <w:bCs/>
                <w:i/>
                <w:kern w:val="1"/>
                <w:sz w:val="20"/>
                <w:szCs w:val="20"/>
                <w:lang w:eastAsia="ar-SA"/>
              </w:rPr>
              <w:t>пуско-наладка системы электрообогрева с учетом ПНР под нагрузкой – до 31.03.2017 г.</w:t>
            </w:r>
          </w:p>
          <w:p w:rsidR="007B5604" w:rsidRPr="007B5604" w:rsidRDefault="007B5604" w:rsidP="007B5604">
            <w:pPr>
              <w:numPr>
                <w:ilvl w:val="0"/>
                <w:numId w:val="7"/>
              </w:numPr>
              <w:spacing w:before="0"/>
              <w:jc w:val="both"/>
              <w:rPr>
                <w:rFonts w:ascii="Times New Roman" w:hAnsi="Times New Roman"/>
                <w:bCs/>
                <w:i/>
                <w:kern w:val="1"/>
                <w:sz w:val="20"/>
                <w:szCs w:val="20"/>
                <w:lang w:eastAsia="ar-SA"/>
              </w:rPr>
            </w:pPr>
            <w:r w:rsidRPr="007B5604">
              <w:rPr>
                <w:rFonts w:ascii="Times New Roman" w:hAnsi="Times New Roman"/>
                <w:bCs/>
                <w:i/>
                <w:kern w:val="1"/>
                <w:sz w:val="20"/>
                <w:szCs w:val="20"/>
                <w:lang w:eastAsia="ar-SA"/>
              </w:rPr>
              <w:t>авторский надзор – с начала выполнения монтажных работ до 05.02.2017 г.</w:t>
            </w:r>
          </w:p>
          <w:p w:rsidR="007B5604" w:rsidRPr="007B5604" w:rsidRDefault="007B5604" w:rsidP="007B5604">
            <w:pPr>
              <w:spacing w:before="0"/>
              <w:ind w:firstLine="709"/>
              <w:jc w:val="both"/>
              <w:rPr>
                <w:rFonts w:ascii="Times New Roman" w:hAnsi="Times New Roman"/>
                <w:bCs/>
                <w:i/>
                <w:kern w:val="1"/>
                <w:sz w:val="20"/>
                <w:szCs w:val="20"/>
                <w:lang w:eastAsia="ar-SA"/>
              </w:rPr>
            </w:pPr>
          </w:p>
          <w:p w:rsidR="007B5604" w:rsidRPr="007B5604" w:rsidRDefault="007B5604" w:rsidP="007B5604">
            <w:pPr>
              <w:spacing w:before="0"/>
              <w:ind w:firstLine="709"/>
              <w:jc w:val="both"/>
              <w:rPr>
                <w:rFonts w:ascii="Times New Roman" w:hAnsi="Times New Roman"/>
                <w:bCs/>
                <w:i/>
                <w:kern w:val="1"/>
                <w:sz w:val="20"/>
                <w:szCs w:val="20"/>
                <w:lang w:eastAsia="ar-SA"/>
              </w:rPr>
            </w:pPr>
            <w:r w:rsidRPr="007B5604">
              <w:rPr>
                <w:rFonts w:ascii="Times New Roman" w:hAnsi="Times New Roman"/>
                <w:bCs/>
                <w:i/>
                <w:kern w:val="1"/>
                <w:sz w:val="20"/>
                <w:szCs w:val="20"/>
                <w:lang w:eastAsia="ar-SA"/>
              </w:rPr>
              <w:t>Возможно досрочное завершение работ, вошедших в объем тендера, что должно быть отражено претендентом в Графике производства работ и освоения средств (Приложение №2 к проекту Договора), предоставляемом в составе оферты.</w:t>
            </w:r>
          </w:p>
          <w:p w:rsidR="007B5604" w:rsidRPr="007B5604" w:rsidRDefault="007B5604" w:rsidP="007B5604">
            <w:pPr>
              <w:spacing w:before="0"/>
              <w:jc w:val="both"/>
              <w:rPr>
                <w:rFonts w:ascii="Times New Roman" w:hAnsi="Times New Roman"/>
                <w:bCs/>
                <w:i/>
                <w:kern w:val="1"/>
                <w:sz w:val="20"/>
                <w:szCs w:val="20"/>
                <w:lang w:eastAsia="ar-SA"/>
              </w:rPr>
            </w:pPr>
          </w:p>
          <w:p w:rsidR="00D549DA" w:rsidRPr="007B5604" w:rsidRDefault="007B5604" w:rsidP="007B5604">
            <w:pPr>
              <w:spacing w:before="0"/>
              <w:ind w:firstLine="709"/>
              <w:jc w:val="both"/>
              <w:rPr>
                <w:rFonts w:ascii="Times New Roman" w:hAnsi="Times New Roman"/>
                <w:bCs/>
                <w:i/>
                <w:kern w:val="1"/>
                <w:sz w:val="20"/>
                <w:szCs w:val="20"/>
                <w:lang w:eastAsia="ar-SA"/>
              </w:rPr>
            </w:pPr>
            <w:r w:rsidRPr="007B5604">
              <w:rPr>
                <w:rFonts w:ascii="Times New Roman" w:hAnsi="Times New Roman"/>
                <w:bCs/>
                <w:i/>
                <w:kern w:val="1"/>
                <w:sz w:val="20"/>
                <w:szCs w:val="20"/>
                <w:lang w:eastAsia="ar-SA"/>
              </w:rPr>
              <w:t>Срок окончания всего комплекса работ</w:t>
            </w:r>
            <w:r>
              <w:rPr>
                <w:rFonts w:ascii="Times New Roman" w:hAnsi="Times New Roman"/>
                <w:bCs/>
                <w:i/>
                <w:kern w:val="1"/>
                <w:sz w:val="20"/>
                <w:szCs w:val="20"/>
                <w:lang w:eastAsia="ar-SA"/>
              </w:rPr>
              <w:t xml:space="preserve"> - до 31 марта 2017 г.</w:t>
            </w:r>
          </w:p>
        </w:tc>
      </w:tr>
      <w:tr w:rsidR="00C3289F" w:rsidRPr="00C3289F" w:rsidTr="00D9443F">
        <w:trPr>
          <w:trHeight w:val="675"/>
        </w:trPr>
        <w:tc>
          <w:tcPr>
            <w:tcW w:w="5103" w:type="dxa"/>
          </w:tcPr>
          <w:p w:rsidR="00D549DA" w:rsidRPr="00C3289F" w:rsidRDefault="00D549DA" w:rsidP="000B030B">
            <w:pPr>
              <w:tabs>
                <w:tab w:val="left" w:pos="2880"/>
                <w:tab w:val="left" w:pos="3240"/>
              </w:tabs>
              <w:rPr>
                <w:rFonts w:ascii="Times New Roman" w:hAnsi="Times New Roman"/>
                <w:sz w:val="20"/>
                <w:szCs w:val="20"/>
              </w:rPr>
            </w:pPr>
            <w:r w:rsidRPr="00C3289F">
              <w:rPr>
                <w:rFonts w:ascii="Times New Roman" w:hAnsi="Times New Roman"/>
                <w:sz w:val="20"/>
                <w:szCs w:val="20"/>
              </w:rPr>
              <w:t>Стоимость работ, рублей без НДС</w:t>
            </w:r>
          </w:p>
        </w:tc>
        <w:tc>
          <w:tcPr>
            <w:tcW w:w="4359" w:type="dxa"/>
          </w:tcPr>
          <w:p w:rsidR="00D549DA" w:rsidRPr="00C3289F" w:rsidRDefault="00D549DA" w:rsidP="000B030B">
            <w:pPr>
              <w:tabs>
                <w:tab w:val="left" w:pos="3240"/>
              </w:tabs>
              <w:jc w:val="both"/>
              <w:rPr>
                <w:rFonts w:ascii="Times New Roman" w:hAnsi="Times New Roman"/>
                <w:sz w:val="20"/>
                <w:szCs w:val="20"/>
              </w:rPr>
            </w:pPr>
          </w:p>
        </w:tc>
      </w:tr>
      <w:tr w:rsidR="00C3289F" w:rsidRPr="00C3289F" w:rsidTr="000B030B">
        <w:trPr>
          <w:trHeight w:val="284"/>
        </w:trPr>
        <w:tc>
          <w:tcPr>
            <w:tcW w:w="9462" w:type="dxa"/>
            <w:gridSpan w:val="2"/>
          </w:tcPr>
          <w:p w:rsidR="00D549DA" w:rsidRPr="00C3289F" w:rsidRDefault="00D549DA" w:rsidP="000F6356">
            <w:pPr>
              <w:ind w:right="-143"/>
              <w:rPr>
                <w:rFonts w:ascii="Times New Roman" w:hAnsi="Times New Roman"/>
                <w:sz w:val="20"/>
                <w:szCs w:val="20"/>
              </w:rPr>
            </w:pPr>
            <w:r w:rsidRPr="00C3289F">
              <w:rPr>
                <w:rFonts w:ascii="Times New Roman" w:hAnsi="Times New Roman"/>
                <w:b/>
                <w:sz w:val="20"/>
                <w:szCs w:val="20"/>
              </w:rPr>
              <w:t>Детализированное предложение представлено в Предложении твердой договор</w:t>
            </w:r>
            <w:r w:rsidR="000F6356" w:rsidRPr="00C3289F">
              <w:rPr>
                <w:rFonts w:ascii="Times New Roman" w:hAnsi="Times New Roman"/>
                <w:b/>
                <w:sz w:val="20"/>
                <w:szCs w:val="20"/>
              </w:rPr>
              <w:t>ной цены (Приложение №1 к проекту договора</w:t>
            </w:r>
            <w:r w:rsidRPr="00C3289F">
              <w:rPr>
                <w:rFonts w:ascii="Times New Roman" w:hAnsi="Times New Roman"/>
                <w:b/>
                <w:sz w:val="20"/>
                <w:szCs w:val="20"/>
              </w:rPr>
              <w:t>) и Регламенте определения стоимости работ на весь период их выполнения (Приложение №</w:t>
            </w:r>
            <w:r w:rsidR="000F6356" w:rsidRPr="00C3289F">
              <w:rPr>
                <w:rFonts w:ascii="Times New Roman" w:hAnsi="Times New Roman"/>
                <w:b/>
                <w:sz w:val="20"/>
                <w:szCs w:val="20"/>
              </w:rPr>
              <w:t xml:space="preserve"> </w:t>
            </w:r>
            <w:r w:rsidRPr="00C3289F">
              <w:rPr>
                <w:rFonts w:ascii="Times New Roman" w:hAnsi="Times New Roman"/>
                <w:b/>
                <w:sz w:val="20"/>
                <w:szCs w:val="20"/>
              </w:rPr>
              <w:t xml:space="preserve">2 к </w:t>
            </w:r>
            <w:r w:rsidR="000F6356" w:rsidRPr="00C3289F">
              <w:rPr>
                <w:rFonts w:ascii="Times New Roman" w:hAnsi="Times New Roman"/>
                <w:b/>
                <w:sz w:val="20"/>
                <w:szCs w:val="20"/>
              </w:rPr>
              <w:t>проекту договора</w:t>
            </w:r>
            <w:r w:rsidRPr="00C3289F">
              <w:rPr>
                <w:rFonts w:ascii="Times New Roman" w:hAnsi="Times New Roman"/>
                <w:b/>
                <w:sz w:val="20"/>
                <w:szCs w:val="20"/>
              </w:rPr>
              <w:t>)</w:t>
            </w:r>
          </w:p>
        </w:tc>
      </w:tr>
      <w:tr w:rsidR="00C3289F" w:rsidRPr="00C3289F" w:rsidTr="00D9443F">
        <w:trPr>
          <w:trHeight w:val="269"/>
        </w:trPr>
        <w:tc>
          <w:tcPr>
            <w:tcW w:w="5103" w:type="dxa"/>
          </w:tcPr>
          <w:p w:rsidR="00D549DA" w:rsidRPr="00C3289F" w:rsidRDefault="00D549DA" w:rsidP="000B030B">
            <w:pPr>
              <w:tabs>
                <w:tab w:val="left" w:pos="3240"/>
              </w:tabs>
              <w:rPr>
                <w:rFonts w:ascii="Times New Roman" w:hAnsi="Times New Roman"/>
                <w:sz w:val="20"/>
                <w:szCs w:val="20"/>
              </w:rPr>
            </w:pPr>
            <w:r w:rsidRPr="00C3289F">
              <w:rPr>
                <w:rFonts w:ascii="Times New Roman" w:hAnsi="Times New Roman"/>
                <w:sz w:val="20"/>
                <w:szCs w:val="20"/>
              </w:rPr>
              <w:t>Наличие скидок или условия их получения</w:t>
            </w:r>
          </w:p>
        </w:tc>
        <w:tc>
          <w:tcPr>
            <w:tcW w:w="4359" w:type="dxa"/>
          </w:tcPr>
          <w:p w:rsidR="00D549DA" w:rsidRPr="00C3289F" w:rsidRDefault="00D549DA" w:rsidP="000B030B">
            <w:pPr>
              <w:tabs>
                <w:tab w:val="left" w:pos="3240"/>
              </w:tabs>
              <w:jc w:val="both"/>
              <w:rPr>
                <w:rFonts w:ascii="Times New Roman" w:hAnsi="Times New Roman"/>
                <w:sz w:val="20"/>
                <w:szCs w:val="20"/>
              </w:rPr>
            </w:pPr>
          </w:p>
        </w:tc>
      </w:tr>
      <w:tr w:rsidR="00C3289F" w:rsidRPr="00C3289F" w:rsidTr="00D9443F">
        <w:trPr>
          <w:trHeight w:val="136"/>
        </w:trPr>
        <w:tc>
          <w:tcPr>
            <w:tcW w:w="5103" w:type="dxa"/>
          </w:tcPr>
          <w:p w:rsidR="00D549DA" w:rsidRPr="00C3289F" w:rsidRDefault="00D549DA" w:rsidP="000B030B">
            <w:pPr>
              <w:tabs>
                <w:tab w:val="left" w:pos="3240"/>
              </w:tabs>
              <w:rPr>
                <w:rFonts w:ascii="Times New Roman" w:hAnsi="Times New Roman"/>
                <w:sz w:val="20"/>
                <w:szCs w:val="20"/>
              </w:rPr>
            </w:pPr>
            <w:r w:rsidRPr="00C3289F">
              <w:rPr>
                <w:rFonts w:ascii="Times New Roman" w:hAnsi="Times New Roman"/>
                <w:sz w:val="20"/>
                <w:szCs w:val="20"/>
              </w:rPr>
              <w:t>Условия опциона</w:t>
            </w:r>
          </w:p>
        </w:tc>
        <w:tc>
          <w:tcPr>
            <w:tcW w:w="4359" w:type="dxa"/>
          </w:tcPr>
          <w:p w:rsidR="00D549DA" w:rsidRPr="00C3289F" w:rsidRDefault="00D549DA" w:rsidP="000B030B">
            <w:pPr>
              <w:tabs>
                <w:tab w:val="left" w:pos="3240"/>
              </w:tabs>
              <w:jc w:val="both"/>
              <w:rPr>
                <w:rFonts w:ascii="Times New Roman" w:hAnsi="Times New Roman"/>
                <w:sz w:val="20"/>
                <w:szCs w:val="20"/>
              </w:rPr>
            </w:pPr>
          </w:p>
        </w:tc>
      </w:tr>
      <w:tr w:rsidR="00C3289F" w:rsidRPr="00C3289F" w:rsidTr="00D9443F">
        <w:trPr>
          <w:trHeight w:val="198"/>
        </w:trPr>
        <w:tc>
          <w:tcPr>
            <w:tcW w:w="5103" w:type="dxa"/>
          </w:tcPr>
          <w:p w:rsidR="00D549DA" w:rsidRPr="00C3289F" w:rsidRDefault="00D549DA" w:rsidP="000B030B">
            <w:pPr>
              <w:tabs>
                <w:tab w:val="left" w:pos="3240"/>
              </w:tabs>
              <w:rPr>
                <w:rFonts w:ascii="Times New Roman" w:hAnsi="Times New Roman"/>
                <w:sz w:val="20"/>
                <w:szCs w:val="20"/>
                <w:lang w:val="en-US"/>
              </w:rPr>
            </w:pPr>
            <w:r w:rsidRPr="00C3289F">
              <w:rPr>
                <w:rFonts w:ascii="Times New Roman" w:hAnsi="Times New Roman"/>
                <w:sz w:val="20"/>
                <w:szCs w:val="20"/>
              </w:rPr>
              <w:lastRenderedPageBreak/>
              <w:t>Условия оплаты</w:t>
            </w:r>
          </w:p>
        </w:tc>
        <w:tc>
          <w:tcPr>
            <w:tcW w:w="4359" w:type="dxa"/>
          </w:tcPr>
          <w:p w:rsidR="00D549DA" w:rsidRPr="00C3289F" w:rsidRDefault="00D549DA" w:rsidP="000B030B">
            <w:pPr>
              <w:tabs>
                <w:tab w:val="left" w:pos="3240"/>
              </w:tabs>
              <w:jc w:val="both"/>
              <w:rPr>
                <w:rFonts w:ascii="Times New Roman" w:hAnsi="Times New Roman"/>
                <w:sz w:val="20"/>
                <w:szCs w:val="20"/>
              </w:rPr>
            </w:pPr>
          </w:p>
        </w:tc>
      </w:tr>
      <w:tr w:rsidR="00D549DA" w:rsidRPr="00C3289F" w:rsidTr="00D9443F">
        <w:trPr>
          <w:trHeight w:val="239"/>
        </w:trPr>
        <w:tc>
          <w:tcPr>
            <w:tcW w:w="5103" w:type="dxa"/>
          </w:tcPr>
          <w:p w:rsidR="00D549DA" w:rsidRPr="00C3289F" w:rsidRDefault="00D549DA" w:rsidP="000B030B">
            <w:pPr>
              <w:tabs>
                <w:tab w:val="left" w:pos="3240"/>
              </w:tabs>
              <w:rPr>
                <w:rFonts w:ascii="Times New Roman" w:hAnsi="Times New Roman"/>
                <w:sz w:val="20"/>
                <w:szCs w:val="20"/>
              </w:rPr>
            </w:pPr>
            <w:r w:rsidRPr="00C3289F">
              <w:rPr>
                <w:rFonts w:ascii="Times New Roman" w:hAnsi="Times New Roman"/>
                <w:sz w:val="20"/>
                <w:szCs w:val="20"/>
              </w:rPr>
              <w:t>Дополнительные условия</w:t>
            </w:r>
          </w:p>
        </w:tc>
        <w:tc>
          <w:tcPr>
            <w:tcW w:w="4359" w:type="dxa"/>
          </w:tcPr>
          <w:p w:rsidR="00D549DA" w:rsidRPr="00C3289F" w:rsidRDefault="00D549DA" w:rsidP="000B030B">
            <w:pPr>
              <w:tabs>
                <w:tab w:val="left" w:pos="3240"/>
              </w:tabs>
              <w:jc w:val="both"/>
              <w:rPr>
                <w:rFonts w:ascii="Times New Roman" w:hAnsi="Times New Roman"/>
                <w:sz w:val="20"/>
                <w:szCs w:val="20"/>
              </w:rPr>
            </w:pPr>
          </w:p>
        </w:tc>
      </w:tr>
    </w:tbl>
    <w:p w:rsidR="00D549DA" w:rsidRPr="00C3289F" w:rsidRDefault="00D549DA" w:rsidP="00D549DA">
      <w:pPr>
        <w:spacing w:before="0"/>
        <w:jc w:val="both"/>
        <w:rPr>
          <w:rFonts w:ascii="Times New Roman" w:hAnsi="Times New Roman"/>
          <w:szCs w:val="22"/>
        </w:rPr>
      </w:pPr>
    </w:p>
    <w:p w:rsidR="00D549DA" w:rsidRPr="00C3289F" w:rsidRDefault="00D549DA" w:rsidP="007673C6">
      <w:pPr>
        <w:numPr>
          <w:ilvl w:val="0"/>
          <w:numId w:val="5"/>
        </w:numPr>
        <w:spacing w:before="0"/>
        <w:jc w:val="both"/>
        <w:rPr>
          <w:rFonts w:ascii="Times New Roman" w:hAnsi="Times New Roman"/>
          <w:szCs w:val="22"/>
        </w:rPr>
      </w:pPr>
      <w:r w:rsidRPr="00C3289F">
        <w:rPr>
          <w:rFonts w:ascii="Times New Roman" w:hAnsi="Times New Roman"/>
          <w:szCs w:val="22"/>
        </w:rPr>
        <w:t>Настоящее предложение может быть акцептовано до «____» __________________ _____ г.</w:t>
      </w:r>
    </w:p>
    <w:p w:rsidR="00D549DA" w:rsidRPr="00C3289F" w:rsidRDefault="00D549DA" w:rsidP="007673C6">
      <w:pPr>
        <w:numPr>
          <w:ilvl w:val="0"/>
          <w:numId w:val="5"/>
        </w:numPr>
        <w:spacing w:before="0"/>
        <w:jc w:val="both"/>
        <w:rPr>
          <w:rFonts w:ascii="Times New Roman" w:hAnsi="Times New Roman"/>
          <w:szCs w:val="22"/>
        </w:rPr>
      </w:pPr>
      <w:r w:rsidRPr="00C3289F">
        <w:rPr>
          <w:rFonts w:ascii="Times New Roman" w:hAnsi="Times New Roman"/>
          <w:szCs w:val="22"/>
        </w:rPr>
        <w:t>Настоящее предложение не может быть отозвано и является безотзывной офертой.</w:t>
      </w:r>
    </w:p>
    <w:p w:rsidR="00D549DA" w:rsidRPr="00C3289F" w:rsidRDefault="00D549DA" w:rsidP="007673C6">
      <w:pPr>
        <w:numPr>
          <w:ilvl w:val="0"/>
          <w:numId w:val="5"/>
        </w:numPr>
        <w:spacing w:before="0"/>
        <w:jc w:val="both"/>
        <w:rPr>
          <w:rFonts w:ascii="Times New Roman" w:hAnsi="Times New Roman"/>
          <w:szCs w:val="22"/>
        </w:rPr>
      </w:pPr>
      <w:r w:rsidRPr="00C3289F">
        <w:rPr>
          <w:rFonts w:ascii="Times New Roman" w:hAnsi="Times New Roman"/>
          <w:szCs w:val="22"/>
        </w:rPr>
        <w:t>Допускается акцепт в отношении одной, нескольких или всех позиций, перечисленных в Коммерческом предложении, прилагаемом к настоящей оферте, в любом сочетании.</w:t>
      </w:r>
    </w:p>
    <w:p w:rsidR="00D549DA" w:rsidRPr="00C3289F" w:rsidRDefault="00D549DA" w:rsidP="007673C6">
      <w:pPr>
        <w:numPr>
          <w:ilvl w:val="0"/>
          <w:numId w:val="5"/>
        </w:numPr>
        <w:spacing w:before="0"/>
        <w:jc w:val="both"/>
        <w:rPr>
          <w:rFonts w:ascii="Times New Roman" w:hAnsi="Times New Roman"/>
          <w:szCs w:val="22"/>
        </w:rPr>
      </w:pPr>
      <w:r w:rsidRPr="00C3289F">
        <w:rPr>
          <w:rFonts w:ascii="Times New Roman" w:hAnsi="Times New Roman"/>
          <w:szCs w:val="22"/>
        </w:rPr>
        <w:t xml:space="preserve">Настоящая оферта может быть акцептована не более одного раза. </w:t>
      </w:r>
    </w:p>
    <w:p w:rsidR="00D549DA" w:rsidRPr="00C3289F" w:rsidRDefault="00D549DA" w:rsidP="007673C6">
      <w:pPr>
        <w:numPr>
          <w:ilvl w:val="0"/>
          <w:numId w:val="5"/>
        </w:numPr>
        <w:spacing w:before="0"/>
        <w:jc w:val="both"/>
        <w:rPr>
          <w:rFonts w:ascii="Times New Roman" w:hAnsi="Times New Roman"/>
          <w:szCs w:val="22"/>
        </w:rPr>
      </w:pPr>
      <w:r w:rsidRPr="00C3289F">
        <w:rPr>
          <w:rFonts w:ascii="Times New Roman" w:hAnsi="Times New Roman"/>
          <w:szCs w:val="22"/>
        </w:rPr>
        <w:t>Акцепт не может содержать условий, отличных от настоящей оферты. Акцепт части работ / услуг,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D549DA" w:rsidRPr="00C3289F" w:rsidRDefault="00D549DA" w:rsidP="007673C6">
      <w:pPr>
        <w:numPr>
          <w:ilvl w:val="0"/>
          <w:numId w:val="5"/>
        </w:numPr>
        <w:spacing w:before="0"/>
        <w:jc w:val="both"/>
        <w:rPr>
          <w:rFonts w:ascii="Times New Roman" w:hAnsi="Times New Roman"/>
          <w:szCs w:val="22"/>
        </w:rPr>
      </w:pPr>
      <w:r w:rsidRPr="00C3289F">
        <w:rPr>
          <w:rFonts w:ascii="Times New Roman" w:hAnsi="Times New Roman"/>
          <w:szCs w:val="22"/>
        </w:rPr>
        <w:t>Более подробные условия оферты содержатся в приложениях, являющихся неотъемлемой частью оферты.</w:t>
      </w:r>
    </w:p>
    <w:p w:rsidR="00D549DA" w:rsidRPr="00C3289F" w:rsidRDefault="00D549DA" w:rsidP="00D549DA">
      <w:pPr>
        <w:spacing w:before="0"/>
        <w:jc w:val="both"/>
        <w:rPr>
          <w:rFonts w:ascii="Times New Roman" w:hAnsi="Times New Roman"/>
          <w:szCs w:val="22"/>
        </w:rPr>
      </w:pPr>
    </w:p>
    <w:p w:rsidR="00D549DA" w:rsidRPr="00C3289F" w:rsidRDefault="00D549DA" w:rsidP="00D549DA">
      <w:pPr>
        <w:rPr>
          <w:rFonts w:ascii="Times New Roman" w:hAnsi="Times New Roman"/>
          <w:szCs w:val="22"/>
        </w:rPr>
      </w:pPr>
      <w:r w:rsidRPr="00C3289F">
        <w:rPr>
          <w:rFonts w:ascii="Times New Roman" w:hAnsi="Times New Roman"/>
          <w:szCs w:val="22"/>
        </w:rPr>
        <w:t>Подпись:________________________________ /Должность, Фамилия И.О./</w:t>
      </w:r>
    </w:p>
    <w:p w:rsidR="00D549DA" w:rsidRPr="00C3289F" w:rsidRDefault="00D549DA" w:rsidP="00D549DA">
      <w:pPr>
        <w:spacing w:before="0"/>
        <w:jc w:val="both"/>
        <w:rPr>
          <w:rFonts w:ascii="Times New Roman" w:hAnsi="Times New Roman"/>
        </w:rPr>
      </w:pPr>
      <w:r w:rsidRPr="00C3289F">
        <w:rPr>
          <w:rFonts w:ascii="Times New Roman" w:hAnsi="Times New Roman"/>
          <w:szCs w:val="22"/>
        </w:rPr>
        <w:tab/>
      </w:r>
      <w:r w:rsidRPr="00C3289F">
        <w:rPr>
          <w:rFonts w:ascii="Times New Roman" w:hAnsi="Times New Roman"/>
          <w:szCs w:val="22"/>
        </w:rPr>
        <w:tab/>
        <w:t>МП</w:t>
      </w:r>
    </w:p>
    <w:p w:rsidR="008324F0" w:rsidRPr="00C3289F" w:rsidRDefault="008324F0">
      <w:pPr>
        <w:spacing w:before="0" w:line="276" w:lineRule="auto"/>
        <w:jc w:val="center"/>
        <w:rPr>
          <w:rFonts w:ascii="Times New Roman" w:hAnsi="Times New Roman"/>
        </w:rPr>
      </w:pPr>
      <w:r w:rsidRPr="00C3289F">
        <w:rPr>
          <w:rFonts w:ascii="Times New Roman" w:hAnsi="Times New Roman"/>
        </w:rPr>
        <w:br w:type="page"/>
      </w:r>
    </w:p>
    <w:p w:rsidR="00B71877" w:rsidRPr="00C3289F" w:rsidRDefault="00B71877" w:rsidP="00B71877">
      <w:pPr>
        <w:jc w:val="right"/>
        <w:rPr>
          <w:rFonts w:ascii="Times New Roman" w:hAnsi="Times New Roman"/>
          <w:b/>
        </w:rPr>
        <w:sectPr w:rsidR="00B71877" w:rsidRPr="00C3289F" w:rsidSect="00506763">
          <w:pgSz w:w="11906" w:h="16838"/>
          <w:pgMar w:top="851" w:right="567" w:bottom="567" w:left="1418" w:header="709" w:footer="709" w:gutter="0"/>
          <w:cols w:space="708"/>
          <w:docGrid w:linePitch="360"/>
        </w:sectPr>
      </w:pPr>
    </w:p>
    <w:p w:rsidR="003C3181" w:rsidRPr="00C3289F" w:rsidRDefault="00D9443F" w:rsidP="003C3181">
      <w:pPr>
        <w:spacing w:before="0"/>
        <w:jc w:val="right"/>
        <w:rPr>
          <w:rFonts w:ascii="Times New Roman" w:hAnsi="Times New Roman"/>
          <w:b/>
          <w:bCs/>
          <w:sz w:val="24"/>
        </w:rPr>
      </w:pPr>
      <w:r>
        <w:rPr>
          <w:rFonts w:ascii="Times New Roman" w:hAnsi="Times New Roman"/>
          <w:b/>
          <w:bCs/>
          <w:sz w:val="24"/>
        </w:rPr>
        <w:lastRenderedPageBreak/>
        <w:t>Форма</w:t>
      </w:r>
      <w:r w:rsidR="003C3181" w:rsidRPr="00C3289F">
        <w:rPr>
          <w:rFonts w:ascii="Times New Roman" w:hAnsi="Times New Roman"/>
          <w:b/>
          <w:bCs/>
          <w:sz w:val="24"/>
        </w:rPr>
        <w:t xml:space="preserve"> № </w:t>
      </w:r>
      <w:r w:rsidR="00694B1C" w:rsidRPr="00C3289F">
        <w:rPr>
          <w:rFonts w:ascii="Times New Roman" w:hAnsi="Times New Roman"/>
          <w:b/>
          <w:bCs/>
          <w:sz w:val="24"/>
        </w:rPr>
        <w:t>5</w:t>
      </w:r>
    </w:p>
    <w:p w:rsidR="003C3181" w:rsidRPr="00C3289F" w:rsidRDefault="003C3181" w:rsidP="003C3181">
      <w:pPr>
        <w:spacing w:before="0"/>
        <w:jc w:val="right"/>
        <w:rPr>
          <w:rFonts w:ascii="Times New Roman" w:hAnsi="Times New Roman"/>
          <w:sz w:val="24"/>
        </w:rPr>
      </w:pPr>
      <w:r w:rsidRPr="00C3289F">
        <w:rPr>
          <w:rFonts w:ascii="Times New Roman" w:hAnsi="Times New Roman"/>
          <w:sz w:val="24"/>
        </w:rPr>
        <w:t xml:space="preserve">к Предложению делать Оферты № </w:t>
      </w:r>
      <w:r w:rsidR="00FB4A2C">
        <w:rPr>
          <w:rFonts w:ascii="Times New Roman" w:hAnsi="Times New Roman"/>
          <w:sz w:val="24"/>
        </w:rPr>
        <w:t>3</w:t>
      </w:r>
      <w:r w:rsidR="00D9443F">
        <w:rPr>
          <w:rFonts w:ascii="Times New Roman" w:hAnsi="Times New Roman"/>
          <w:sz w:val="24"/>
        </w:rPr>
        <w:t>71</w:t>
      </w:r>
      <w:r w:rsidRPr="00C3289F">
        <w:rPr>
          <w:rFonts w:ascii="Times New Roman" w:hAnsi="Times New Roman"/>
          <w:sz w:val="24"/>
        </w:rPr>
        <w:t>-КС-201</w:t>
      </w:r>
      <w:r w:rsidR="00990AE1" w:rsidRPr="00C3289F">
        <w:rPr>
          <w:rFonts w:ascii="Times New Roman" w:hAnsi="Times New Roman"/>
          <w:sz w:val="24"/>
        </w:rPr>
        <w:t>6</w:t>
      </w:r>
    </w:p>
    <w:p w:rsidR="00B71877" w:rsidRPr="00C3289F" w:rsidRDefault="00B71877" w:rsidP="00B71877">
      <w:pPr>
        <w:spacing w:before="0"/>
        <w:ind w:firstLine="708"/>
        <w:jc w:val="right"/>
        <w:rPr>
          <w:rFonts w:ascii="Times New Roman" w:hAnsi="Times New Roman"/>
          <w:b/>
          <w:szCs w:val="22"/>
        </w:rPr>
      </w:pPr>
    </w:p>
    <w:p w:rsidR="00B71877" w:rsidRPr="00C3289F" w:rsidRDefault="00B71877" w:rsidP="00B71877">
      <w:pPr>
        <w:pStyle w:val="Times12"/>
        <w:ind w:firstLine="0"/>
        <w:jc w:val="center"/>
        <w:rPr>
          <w:b/>
          <w:sz w:val="22"/>
        </w:rPr>
      </w:pPr>
      <w:r w:rsidRPr="00C3289F">
        <w:rPr>
          <w:b/>
          <w:sz w:val="22"/>
        </w:rPr>
        <w:t>ПЕРЕЧЕНЬ АФФИЛИРОВАННЫХ ОРГАНИЗАЦИЙ</w:t>
      </w:r>
    </w:p>
    <w:p w:rsidR="00B71877" w:rsidRPr="00C3289F" w:rsidRDefault="00B71877" w:rsidP="00B71877">
      <w:pPr>
        <w:pStyle w:val="Times12"/>
        <w:ind w:firstLine="0"/>
        <w:rPr>
          <w:sz w:val="22"/>
        </w:rPr>
      </w:pPr>
      <w:r w:rsidRPr="00C3289F">
        <w:rPr>
          <w:sz w:val="22"/>
        </w:rPr>
        <w:t>Участник закупки:</w:t>
      </w:r>
      <w:r w:rsidRPr="00C3289F">
        <w:rPr>
          <w:szCs w:val="24"/>
        </w:rPr>
        <w:t xml:space="preserve"> </w:t>
      </w:r>
      <w:r w:rsidRPr="00C3289F">
        <w:rPr>
          <w:szCs w:val="24"/>
          <w:u w:val="single"/>
        </w:rPr>
        <w:tab/>
      </w:r>
      <w:r w:rsidRPr="00C3289F">
        <w:rPr>
          <w:szCs w:val="24"/>
          <w:u w:val="single"/>
        </w:rPr>
        <w:tab/>
      </w:r>
      <w:r w:rsidRPr="00C3289F">
        <w:rPr>
          <w:szCs w:val="24"/>
          <w:u w:val="single"/>
        </w:rPr>
        <w:tab/>
      </w:r>
      <w:r w:rsidRPr="00C3289F">
        <w:rPr>
          <w:szCs w:val="24"/>
          <w:u w:val="single"/>
        </w:rPr>
        <w:tab/>
      </w:r>
      <w:r w:rsidRPr="00C3289F">
        <w:rPr>
          <w:szCs w:val="24"/>
          <w:u w:val="single"/>
        </w:rPr>
        <w:tab/>
      </w:r>
      <w:r w:rsidRPr="00C3289F">
        <w:rPr>
          <w:szCs w:val="24"/>
          <w:u w:val="single"/>
        </w:rPr>
        <w:tab/>
      </w:r>
      <w:r w:rsidRPr="00C3289F">
        <w:rPr>
          <w:szCs w:val="24"/>
          <w:u w:val="single"/>
        </w:rPr>
        <w:tab/>
      </w:r>
    </w:p>
    <w:p w:rsidR="00B71877" w:rsidRPr="00C3289F" w:rsidRDefault="00B71877" w:rsidP="00B71877">
      <w:pPr>
        <w:pStyle w:val="Times12"/>
        <w:ind w:firstLine="0"/>
        <w:rPr>
          <w:sz w:val="22"/>
          <w:u w:val="single"/>
        </w:rPr>
      </w:pPr>
      <w:r w:rsidRPr="00C3289F">
        <w:rPr>
          <w:sz w:val="22"/>
        </w:rPr>
        <w:t xml:space="preserve">№ ПДО: </w:t>
      </w:r>
      <w:r w:rsidRPr="00C3289F">
        <w:rPr>
          <w:sz w:val="22"/>
          <w:u w:val="single"/>
        </w:rPr>
        <w:tab/>
      </w:r>
      <w:r w:rsidRPr="00C3289F">
        <w:rPr>
          <w:sz w:val="22"/>
          <w:u w:val="single"/>
        </w:rPr>
        <w:tab/>
      </w:r>
      <w:r w:rsidRPr="00C3289F">
        <w:rPr>
          <w:sz w:val="22"/>
          <w:u w:val="single"/>
        </w:rPr>
        <w:tab/>
      </w:r>
      <w:r w:rsidRPr="00C3289F">
        <w:rPr>
          <w:sz w:val="22"/>
          <w:u w:val="single"/>
        </w:rPr>
        <w:tab/>
      </w:r>
      <w:r w:rsidRPr="00C3289F">
        <w:rPr>
          <w:sz w:val="22"/>
          <w:u w:val="single"/>
        </w:rPr>
        <w:tab/>
      </w:r>
      <w:r w:rsidRPr="00C3289F">
        <w:rPr>
          <w:sz w:val="22"/>
          <w:u w:val="single"/>
        </w:rPr>
        <w:tab/>
      </w:r>
      <w:r w:rsidRPr="00C3289F">
        <w:rPr>
          <w:sz w:val="22"/>
          <w:u w:val="single"/>
        </w:rPr>
        <w:tab/>
      </w:r>
      <w:r w:rsidRPr="00C3289F">
        <w:rPr>
          <w:sz w:val="22"/>
          <w:u w:val="single"/>
        </w:rPr>
        <w:tab/>
      </w:r>
    </w:p>
    <w:p w:rsidR="00B71877" w:rsidRPr="00D53E31" w:rsidRDefault="00B71877" w:rsidP="00B71877">
      <w:pPr>
        <w:widowControl w:val="0"/>
        <w:autoSpaceDE w:val="0"/>
        <w:autoSpaceDN w:val="0"/>
        <w:adjustRightInd w:val="0"/>
        <w:spacing w:before="0"/>
        <w:rPr>
          <w:rFonts w:ascii="Times New Roman" w:hAnsi="Times New Roman"/>
          <w:szCs w:val="22"/>
        </w:rPr>
      </w:pPr>
    </w:p>
    <w:tbl>
      <w:tblPr>
        <w:tblW w:w="15167" w:type="dxa"/>
        <w:tblInd w:w="108" w:type="dxa"/>
        <w:tblLayout w:type="fixed"/>
        <w:tblLook w:val="0000" w:firstRow="0" w:lastRow="0" w:firstColumn="0" w:lastColumn="0" w:noHBand="0" w:noVBand="0"/>
      </w:tblPr>
      <w:tblGrid>
        <w:gridCol w:w="567"/>
        <w:gridCol w:w="2835"/>
        <w:gridCol w:w="2268"/>
        <w:gridCol w:w="1418"/>
        <w:gridCol w:w="2268"/>
        <w:gridCol w:w="1417"/>
        <w:gridCol w:w="1560"/>
        <w:gridCol w:w="1700"/>
        <w:gridCol w:w="1134"/>
      </w:tblGrid>
      <w:tr w:rsidR="00B71877" w:rsidRPr="00D53E31" w:rsidTr="00A03AA2">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w:t>
            </w:r>
          </w:p>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п/п</w:t>
            </w:r>
          </w:p>
        </w:tc>
        <w:tc>
          <w:tcPr>
            <w:tcW w:w="2835"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Полное наименование в соответствии с учредительными документами</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Фактическое местонахождение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Телефон/ факс</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ФИО руководителя организации</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Код БИК</w:t>
            </w:r>
          </w:p>
        </w:tc>
        <w:tc>
          <w:tcPr>
            <w:tcW w:w="156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ИНН</w:t>
            </w:r>
          </w:p>
        </w:tc>
        <w:tc>
          <w:tcPr>
            <w:tcW w:w="170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ОГРН</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ОКПО</w:t>
            </w: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11"/>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bl>
    <w:p w:rsidR="00B71877" w:rsidRPr="00D53E31" w:rsidRDefault="00B71877" w:rsidP="00B71877">
      <w:pPr>
        <w:rPr>
          <w:rFonts w:ascii="Times New Roman" w:hAnsi="Times New Roman"/>
        </w:rPr>
      </w:pPr>
    </w:p>
    <w:p w:rsidR="00B71877" w:rsidRPr="00D53E31" w:rsidRDefault="00B71877" w:rsidP="00B71877">
      <w:pPr>
        <w:rPr>
          <w:rFonts w:ascii="Times New Roman" w:hAnsi="Times New Roman"/>
          <w:szCs w:val="22"/>
        </w:rPr>
      </w:pPr>
      <w:r w:rsidRPr="00D53E31">
        <w:rPr>
          <w:rFonts w:ascii="Times New Roman" w:hAnsi="Times New Roman"/>
          <w:szCs w:val="22"/>
        </w:rPr>
        <w:t>Подпись:________________________________ /Должность, Фамилия И.О./</w:t>
      </w:r>
    </w:p>
    <w:p w:rsidR="00B71877" w:rsidRPr="00D53E31" w:rsidRDefault="00B71877" w:rsidP="00B71877">
      <w:pPr>
        <w:spacing w:before="0"/>
        <w:jc w:val="both"/>
        <w:rPr>
          <w:rFonts w:ascii="Times New Roman" w:hAnsi="Times New Roman"/>
        </w:rPr>
      </w:pPr>
      <w:r w:rsidRPr="00D53E31">
        <w:rPr>
          <w:rFonts w:ascii="Times New Roman" w:hAnsi="Times New Roman"/>
          <w:szCs w:val="22"/>
        </w:rPr>
        <w:tab/>
      </w:r>
      <w:r w:rsidRPr="00D53E31">
        <w:rPr>
          <w:rFonts w:ascii="Times New Roman" w:hAnsi="Times New Roman"/>
          <w:szCs w:val="22"/>
        </w:rPr>
        <w:tab/>
        <w:t>МП</w:t>
      </w:r>
    </w:p>
    <w:p w:rsidR="00132B25" w:rsidRPr="00D53E31" w:rsidRDefault="00132B25">
      <w:pPr>
        <w:spacing w:before="0" w:line="276" w:lineRule="auto"/>
        <w:jc w:val="center"/>
        <w:rPr>
          <w:rFonts w:ascii="Times New Roman" w:hAnsi="Times New Roman"/>
          <w:b/>
        </w:rPr>
      </w:pPr>
      <w:r w:rsidRPr="00D53E31">
        <w:rPr>
          <w:rFonts w:ascii="Times New Roman" w:hAnsi="Times New Roman"/>
          <w:b/>
        </w:rPr>
        <w:br w:type="page"/>
      </w:r>
    </w:p>
    <w:p w:rsidR="003C3181" w:rsidRPr="00D53E31" w:rsidRDefault="00D9443F" w:rsidP="003C3181">
      <w:pPr>
        <w:spacing w:before="0"/>
        <w:jc w:val="right"/>
        <w:rPr>
          <w:rFonts w:ascii="Times New Roman" w:hAnsi="Times New Roman"/>
          <w:b/>
          <w:bCs/>
          <w:sz w:val="24"/>
        </w:rPr>
      </w:pPr>
      <w:r>
        <w:rPr>
          <w:rFonts w:ascii="Times New Roman" w:hAnsi="Times New Roman"/>
          <w:b/>
          <w:bCs/>
          <w:sz w:val="24"/>
        </w:rPr>
        <w:lastRenderedPageBreak/>
        <w:t>Форма</w:t>
      </w:r>
      <w:r w:rsidR="00763BE4">
        <w:rPr>
          <w:rFonts w:ascii="Times New Roman" w:hAnsi="Times New Roman"/>
          <w:b/>
          <w:bCs/>
          <w:sz w:val="24"/>
        </w:rPr>
        <w:t xml:space="preserve"> № </w:t>
      </w:r>
      <w:r w:rsidR="00694B1C">
        <w:rPr>
          <w:rFonts w:ascii="Times New Roman" w:hAnsi="Times New Roman"/>
          <w:b/>
          <w:bCs/>
          <w:sz w:val="24"/>
        </w:rPr>
        <w:t>6</w:t>
      </w:r>
    </w:p>
    <w:p w:rsidR="003C3181" w:rsidRPr="00D53E31" w:rsidRDefault="003C3181" w:rsidP="003C3181">
      <w:pPr>
        <w:spacing w:before="0"/>
        <w:jc w:val="right"/>
        <w:rPr>
          <w:rFonts w:ascii="Times New Roman" w:hAnsi="Times New Roman"/>
          <w:sz w:val="24"/>
        </w:rPr>
      </w:pPr>
      <w:r w:rsidRPr="00D53E31">
        <w:rPr>
          <w:rFonts w:ascii="Times New Roman" w:hAnsi="Times New Roman"/>
          <w:sz w:val="24"/>
        </w:rPr>
        <w:t xml:space="preserve">к Предложению делать Оферты № </w:t>
      </w:r>
      <w:r w:rsidR="00FB4A2C">
        <w:rPr>
          <w:rFonts w:ascii="Times New Roman" w:hAnsi="Times New Roman"/>
          <w:sz w:val="24"/>
        </w:rPr>
        <w:t>3</w:t>
      </w:r>
      <w:r w:rsidR="00D9443F">
        <w:rPr>
          <w:rFonts w:ascii="Times New Roman" w:hAnsi="Times New Roman"/>
          <w:sz w:val="24"/>
        </w:rPr>
        <w:t>71</w:t>
      </w:r>
      <w:r w:rsidRPr="00D53E31">
        <w:rPr>
          <w:rFonts w:ascii="Times New Roman" w:hAnsi="Times New Roman"/>
          <w:sz w:val="24"/>
        </w:rPr>
        <w:t>-КС-201</w:t>
      </w:r>
      <w:r w:rsidR="00990AE1">
        <w:rPr>
          <w:rFonts w:ascii="Times New Roman" w:hAnsi="Times New Roman"/>
          <w:sz w:val="24"/>
        </w:rPr>
        <w:t>6</w:t>
      </w:r>
    </w:p>
    <w:p w:rsidR="00CC3DD8" w:rsidRPr="00D53E31" w:rsidRDefault="00CC3DD8" w:rsidP="00CC3DD8">
      <w:pPr>
        <w:spacing w:before="0"/>
        <w:rPr>
          <w:rFonts w:ascii="Times New Roman" w:eastAsia="Calibri" w:hAnsi="Times New Roman"/>
          <w:szCs w:val="22"/>
          <w:lang w:eastAsia="en-US"/>
        </w:rPr>
      </w:pPr>
    </w:p>
    <w:tbl>
      <w:tblPr>
        <w:tblW w:w="14313" w:type="dxa"/>
        <w:tblInd w:w="421" w:type="dxa"/>
        <w:tblLook w:val="04A0" w:firstRow="1" w:lastRow="0" w:firstColumn="1" w:lastColumn="0" w:noHBand="0" w:noVBand="1"/>
      </w:tblPr>
      <w:tblGrid>
        <w:gridCol w:w="541"/>
        <w:gridCol w:w="2014"/>
        <w:gridCol w:w="1751"/>
        <w:gridCol w:w="2094"/>
        <w:gridCol w:w="2320"/>
        <w:gridCol w:w="1885"/>
        <w:gridCol w:w="848"/>
        <w:gridCol w:w="774"/>
        <w:gridCol w:w="2086"/>
      </w:tblGrid>
      <w:tr w:rsidR="00CC3DD8" w:rsidRPr="00D53E31" w:rsidTr="000B030B">
        <w:trPr>
          <w:trHeight w:val="250"/>
        </w:trPr>
        <w:tc>
          <w:tcPr>
            <w:tcW w:w="14313" w:type="dxa"/>
            <w:gridSpan w:val="9"/>
            <w:tcBorders>
              <w:top w:val="nil"/>
              <w:left w:val="nil"/>
              <w:bottom w:val="nil"/>
              <w:right w:val="nil"/>
            </w:tcBorders>
            <w:shd w:val="clear" w:color="auto" w:fill="auto"/>
            <w:vAlign w:val="center"/>
            <w:hideMark/>
          </w:tcPr>
          <w:p w:rsidR="00CC3DD8" w:rsidRPr="00D53E31" w:rsidRDefault="00CC3DD8" w:rsidP="00990AE1">
            <w:pPr>
              <w:spacing w:before="0"/>
              <w:rPr>
                <w:rFonts w:ascii="Times New Roman" w:eastAsia="Calibri" w:hAnsi="Times New Roman"/>
                <w:b/>
                <w:bCs/>
                <w:sz w:val="24"/>
                <w:lang w:eastAsia="en-US"/>
              </w:rPr>
            </w:pPr>
            <w:r w:rsidRPr="00D53E31">
              <w:rPr>
                <w:rFonts w:ascii="Times New Roman" w:eastAsia="Calibri" w:hAnsi="Times New Roman"/>
                <w:b/>
                <w:bCs/>
                <w:sz w:val="24"/>
                <w:lang w:eastAsia="en-US"/>
              </w:rPr>
              <w:t xml:space="preserve">Справка о заключенных и выполненных аналогичных договорах за </w:t>
            </w:r>
            <w:r w:rsidR="00990AE1">
              <w:rPr>
                <w:rFonts w:ascii="Times New Roman" w:eastAsia="Calibri" w:hAnsi="Times New Roman"/>
                <w:b/>
                <w:bCs/>
                <w:sz w:val="24"/>
                <w:lang w:eastAsia="en-US"/>
              </w:rPr>
              <w:t>5 лет</w:t>
            </w:r>
            <w:r w:rsidRPr="00D53E31">
              <w:rPr>
                <w:rFonts w:ascii="Times New Roman" w:eastAsia="Calibri" w:hAnsi="Times New Roman"/>
                <w:b/>
                <w:bCs/>
                <w:sz w:val="24"/>
                <w:lang w:eastAsia="en-US"/>
              </w:rPr>
              <w:t>*</w:t>
            </w:r>
          </w:p>
        </w:tc>
      </w:tr>
      <w:tr w:rsidR="00CC3DD8" w:rsidRPr="00D53E31" w:rsidTr="000B030B">
        <w:trPr>
          <w:trHeight w:val="90"/>
        </w:trPr>
        <w:tc>
          <w:tcPr>
            <w:tcW w:w="541"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014"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1751"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094"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320"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1885"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3708" w:type="dxa"/>
            <w:gridSpan w:val="3"/>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r>
      <w:tr w:rsidR="00CC3DD8" w:rsidRPr="00D53E31" w:rsidTr="000B030B">
        <w:trPr>
          <w:trHeight w:val="250"/>
        </w:trPr>
        <w:tc>
          <w:tcPr>
            <w:tcW w:w="14313" w:type="dxa"/>
            <w:gridSpan w:val="9"/>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Наименование Претендента: _________________________________</w:t>
            </w:r>
          </w:p>
        </w:tc>
      </w:tr>
      <w:tr w:rsidR="00CC3DD8" w:rsidRPr="00D53E31" w:rsidTr="000B030B">
        <w:trPr>
          <w:trHeight w:val="250"/>
        </w:trPr>
        <w:tc>
          <w:tcPr>
            <w:tcW w:w="541"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014"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1751"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094"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320"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733" w:type="dxa"/>
            <w:gridSpan w:val="2"/>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860" w:type="dxa"/>
            <w:gridSpan w:val="2"/>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r>
      <w:tr w:rsidR="00CC3DD8" w:rsidRPr="00D53E31" w:rsidTr="000B030B">
        <w:trPr>
          <w:trHeight w:val="997"/>
        </w:trPr>
        <w:tc>
          <w:tcPr>
            <w:tcW w:w="5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w:t>
            </w:r>
          </w:p>
        </w:tc>
        <w:tc>
          <w:tcPr>
            <w:tcW w:w="2014" w:type="dxa"/>
            <w:tcBorders>
              <w:top w:val="single" w:sz="4" w:space="0" w:color="auto"/>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Форма собственности, наименование предприятия - заказчика</w:t>
            </w:r>
          </w:p>
        </w:tc>
        <w:tc>
          <w:tcPr>
            <w:tcW w:w="1751" w:type="dxa"/>
            <w:tcBorders>
              <w:top w:val="single" w:sz="4" w:space="0" w:color="auto"/>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Адрес предприятия</w:t>
            </w:r>
          </w:p>
        </w:tc>
        <w:tc>
          <w:tcPr>
            <w:tcW w:w="2094" w:type="dxa"/>
            <w:tcBorders>
              <w:top w:val="single" w:sz="4" w:space="0" w:color="auto"/>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Контактное лицо, его должность, телефон</w:t>
            </w:r>
          </w:p>
        </w:tc>
        <w:tc>
          <w:tcPr>
            <w:tcW w:w="2320" w:type="dxa"/>
            <w:tcBorders>
              <w:top w:val="single" w:sz="4" w:space="0" w:color="auto"/>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Предмет договора, краткое описание состава работ/услуг</w:t>
            </w:r>
          </w:p>
        </w:tc>
        <w:tc>
          <w:tcPr>
            <w:tcW w:w="2733" w:type="dxa"/>
            <w:gridSpan w:val="2"/>
            <w:tcBorders>
              <w:top w:val="single" w:sz="4" w:space="0" w:color="auto"/>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Дата заключения договора, срок действия</w:t>
            </w:r>
          </w:p>
        </w:tc>
        <w:tc>
          <w:tcPr>
            <w:tcW w:w="2860" w:type="dxa"/>
            <w:gridSpan w:val="2"/>
            <w:tcBorders>
              <w:top w:val="single" w:sz="4" w:space="0" w:color="auto"/>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Сведения о рекламациях по перечисленным договорам</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1</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2</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374"/>
        </w:trPr>
        <w:tc>
          <w:tcPr>
            <w:tcW w:w="14313" w:type="dxa"/>
            <w:gridSpan w:val="9"/>
            <w:tcBorders>
              <w:top w:val="single" w:sz="4" w:space="0" w:color="auto"/>
              <w:left w:val="single" w:sz="4" w:space="0" w:color="auto"/>
              <w:bottom w:val="single" w:sz="4" w:space="0" w:color="auto"/>
              <w:right w:val="single" w:sz="4" w:space="0" w:color="000000"/>
            </w:tcBorders>
            <w:shd w:val="clear" w:color="auto" w:fill="auto"/>
            <w:vAlign w:val="center"/>
            <w:hideMark/>
          </w:tcPr>
          <w:p w:rsidR="00CC3DD8" w:rsidRPr="00D53E31" w:rsidRDefault="00CC3DD8" w:rsidP="00CC3DD8">
            <w:pPr>
              <w:spacing w:before="0"/>
              <w:rPr>
                <w:rFonts w:ascii="Times New Roman" w:eastAsia="Calibri" w:hAnsi="Times New Roman"/>
                <w:b/>
                <w:bCs/>
                <w:sz w:val="24"/>
                <w:lang w:eastAsia="en-US"/>
              </w:rPr>
            </w:pPr>
            <w:r w:rsidRPr="00D53E31">
              <w:rPr>
                <w:rFonts w:ascii="Times New Roman" w:eastAsia="Calibri" w:hAnsi="Times New Roman"/>
                <w:b/>
                <w:bCs/>
                <w:sz w:val="24"/>
                <w:lang w:eastAsia="en-US"/>
              </w:rPr>
              <w:t>Итого за 20__ год</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1</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2</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361"/>
        </w:trPr>
        <w:tc>
          <w:tcPr>
            <w:tcW w:w="14313"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b/>
                <w:bCs/>
                <w:sz w:val="24"/>
                <w:lang w:eastAsia="en-US"/>
              </w:rPr>
            </w:pPr>
            <w:r w:rsidRPr="00D53E31">
              <w:rPr>
                <w:rFonts w:ascii="Times New Roman" w:eastAsia="Calibri" w:hAnsi="Times New Roman"/>
                <w:b/>
                <w:bCs/>
                <w:sz w:val="24"/>
                <w:lang w:eastAsia="en-US"/>
              </w:rPr>
              <w:t>Итого за 20__ год</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1</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2</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361"/>
        </w:trPr>
        <w:tc>
          <w:tcPr>
            <w:tcW w:w="14313"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b/>
                <w:bCs/>
                <w:sz w:val="24"/>
                <w:lang w:eastAsia="en-US"/>
              </w:rPr>
            </w:pPr>
            <w:r w:rsidRPr="00D53E31">
              <w:rPr>
                <w:rFonts w:ascii="Times New Roman" w:eastAsia="Calibri" w:hAnsi="Times New Roman"/>
                <w:b/>
                <w:bCs/>
                <w:sz w:val="24"/>
                <w:lang w:eastAsia="en-US"/>
              </w:rPr>
              <w:t>Итого за 20__ год </w:t>
            </w:r>
          </w:p>
        </w:tc>
      </w:tr>
      <w:tr w:rsidR="00CC3DD8" w:rsidRPr="00D53E31" w:rsidTr="000B030B">
        <w:trPr>
          <w:trHeight w:val="104"/>
        </w:trPr>
        <w:tc>
          <w:tcPr>
            <w:tcW w:w="541"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014"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751"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094"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320"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885"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622" w:type="dxa"/>
            <w:gridSpan w:val="2"/>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086"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r>
      <w:tr w:rsidR="00CC3DD8" w:rsidRPr="00D53E31" w:rsidTr="000B030B">
        <w:trPr>
          <w:trHeight w:val="250"/>
        </w:trPr>
        <w:tc>
          <w:tcPr>
            <w:tcW w:w="4306" w:type="dxa"/>
            <w:gridSpan w:val="3"/>
            <w:tcBorders>
              <w:top w:val="nil"/>
              <w:left w:val="nil"/>
              <w:bottom w:val="nil"/>
              <w:right w:val="nil"/>
            </w:tcBorders>
            <w:shd w:val="clear" w:color="auto" w:fill="auto"/>
            <w:noWrap/>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Дата заполнения</w:t>
            </w:r>
          </w:p>
        </w:tc>
        <w:tc>
          <w:tcPr>
            <w:tcW w:w="2094"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320"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885"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622" w:type="dxa"/>
            <w:gridSpan w:val="2"/>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086"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r>
      <w:tr w:rsidR="00CC3DD8" w:rsidRPr="00D53E31" w:rsidTr="000B030B">
        <w:trPr>
          <w:trHeight w:val="324"/>
        </w:trPr>
        <w:tc>
          <w:tcPr>
            <w:tcW w:w="6400" w:type="dxa"/>
            <w:gridSpan w:val="4"/>
            <w:tcBorders>
              <w:top w:val="nil"/>
              <w:left w:val="nil"/>
              <w:bottom w:val="nil"/>
              <w:right w:val="nil"/>
            </w:tcBorders>
            <w:shd w:val="clear" w:color="auto" w:fill="auto"/>
            <w:noWrap/>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"_____"_____________________201_г</w:t>
            </w:r>
          </w:p>
        </w:tc>
        <w:tc>
          <w:tcPr>
            <w:tcW w:w="2320"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885"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622" w:type="dxa"/>
            <w:gridSpan w:val="2"/>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086"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r>
      <w:tr w:rsidR="00CC3DD8" w:rsidRPr="00D53E31" w:rsidTr="000B030B">
        <w:trPr>
          <w:trHeight w:val="87"/>
        </w:trPr>
        <w:tc>
          <w:tcPr>
            <w:tcW w:w="541" w:type="dxa"/>
            <w:tcBorders>
              <w:top w:val="nil"/>
              <w:left w:val="nil"/>
              <w:bottom w:val="nil"/>
              <w:right w:val="nil"/>
            </w:tcBorders>
            <w:shd w:val="clear" w:color="auto" w:fill="auto"/>
            <w:noWrap/>
            <w:vAlign w:val="center"/>
            <w:hideMark/>
          </w:tcPr>
          <w:p w:rsidR="00CC3DD8" w:rsidRPr="00D53E31" w:rsidRDefault="00CC3DD8" w:rsidP="00CC3DD8">
            <w:pPr>
              <w:spacing w:before="0"/>
              <w:rPr>
                <w:rFonts w:ascii="Times New Roman" w:eastAsia="Calibri" w:hAnsi="Times New Roman"/>
                <w:sz w:val="24"/>
                <w:lang w:eastAsia="en-US"/>
              </w:rPr>
            </w:pPr>
          </w:p>
        </w:tc>
        <w:tc>
          <w:tcPr>
            <w:tcW w:w="2014" w:type="dxa"/>
            <w:tcBorders>
              <w:top w:val="nil"/>
              <w:left w:val="nil"/>
              <w:bottom w:val="nil"/>
              <w:right w:val="nil"/>
            </w:tcBorders>
            <w:shd w:val="clear" w:color="auto" w:fill="auto"/>
            <w:noWrap/>
            <w:vAlign w:val="center"/>
            <w:hideMark/>
          </w:tcPr>
          <w:p w:rsidR="00CC3DD8" w:rsidRPr="00D53E31" w:rsidRDefault="00CC3DD8" w:rsidP="00CC3DD8">
            <w:pPr>
              <w:spacing w:before="0"/>
              <w:rPr>
                <w:rFonts w:ascii="Times New Roman" w:eastAsia="Calibri" w:hAnsi="Times New Roman"/>
                <w:sz w:val="24"/>
                <w:lang w:eastAsia="en-US"/>
              </w:rPr>
            </w:pPr>
          </w:p>
        </w:tc>
        <w:tc>
          <w:tcPr>
            <w:tcW w:w="1751" w:type="dxa"/>
            <w:tcBorders>
              <w:top w:val="nil"/>
              <w:left w:val="nil"/>
              <w:bottom w:val="nil"/>
              <w:right w:val="nil"/>
            </w:tcBorders>
            <w:shd w:val="clear" w:color="auto" w:fill="auto"/>
            <w:noWrap/>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м.п.</w:t>
            </w:r>
          </w:p>
        </w:tc>
        <w:tc>
          <w:tcPr>
            <w:tcW w:w="2094"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320"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885"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622" w:type="dxa"/>
            <w:gridSpan w:val="2"/>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086"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r>
      <w:tr w:rsidR="00CC3DD8" w:rsidRPr="00D53E31" w:rsidTr="000B030B">
        <w:trPr>
          <w:trHeight w:val="228"/>
        </w:trPr>
        <w:tc>
          <w:tcPr>
            <w:tcW w:w="8720" w:type="dxa"/>
            <w:gridSpan w:val="5"/>
            <w:tcBorders>
              <w:top w:val="nil"/>
              <w:left w:val="nil"/>
              <w:bottom w:val="nil"/>
              <w:right w:val="nil"/>
            </w:tcBorders>
            <w:shd w:val="clear" w:color="auto" w:fill="auto"/>
            <w:noWrap/>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Руководитель ________________________          /Фамилия И.О./</w:t>
            </w:r>
          </w:p>
        </w:tc>
        <w:tc>
          <w:tcPr>
            <w:tcW w:w="1885"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622" w:type="dxa"/>
            <w:gridSpan w:val="2"/>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086"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r>
    </w:tbl>
    <w:p w:rsidR="00CC3DD8" w:rsidRPr="00D53E31" w:rsidRDefault="00CC3DD8" w:rsidP="00CC3DD8">
      <w:pPr>
        <w:tabs>
          <w:tab w:val="left" w:pos="4908"/>
        </w:tabs>
        <w:spacing w:before="0"/>
        <w:rPr>
          <w:rFonts w:ascii="Times New Roman" w:eastAsia="Calibri" w:hAnsi="Times New Roman"/>
          <w:sz w:val="24"/>
          <w:lang w:eastAsia="en-US"/>
        </w:rPr>
      </w:pPr>
      <w:r w:rsidRPr="00D53E31">
        <w:rPr>
          <w:rFonts w:ascii="Times New Roman" w:eastAsia="Calibri" w:hAnsi="Times New Roman"/>
          <w:sz w:val="24"/>
          <w:lang w:eastAsia="en-US"/>
        </w:rPr>
        <w:t xml:space="preserve">  </w:t>
      </w:r>
      <w:r w:rsidRPr="00D53E31">
        <w:rPr>
          <w:rFonts w:ascii="Times New Roman" w:eastAsia="Calibri" w:hAnsi="Times New Roman"/>
          <w:sz w:val="24"/>
          <w:lang w:eastAsia="en-US"/>
        </w:rPr>
        <w:tab/>
      </w:r>
    </w:p>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в данной Справке приводятся сведения об опыте выполнения Договоров, аналогичных предмету закупки.</w:t>
      </w:r>
    </w:p>
    <w:p w:rsidR="003C3181" w:rsidRPr="00D53E31" w:rsidRDefault="003C3181" w:rsidP="00CC3DD8">
      <w:pPr>
        <w:spacing w:before="0" w:after="200" w:line="276" w:lineRule="auto"/>
        <w:jc w:val="right"/>
        <w:rPr>
          <w:rFonts w:ascii="Times New Roman" w:eastAsia="Calibri" w:hAnsi="Times New Roman"/>
          <w:sz w:val="24"/>
          <w:lang w:eastAsia="en-US"/>
        </w:rPr>
      </w:pPr>
    </w:p>
    <w:p w:rsidR="003C3181" w:rsidRPr="00D53E31" w:rsidRDefault="00D9443F" w:rsidP="003C3181">
      <w:pPr>
        <w:spacing w:before="0"/>
        <w:jc w:val="right"/>
        <w:rPr>
          <w:rFonts w:ascii="Times New Roman" w:hAnsi="Times New Roman"/>
          <w:b/>
          <w:bCs/>
          <w:sz w:val="24"/>
        </w:rPr>
      </w:pPr>
      <w:r>
        <w:rPr>
          <w:rFonts w:ascii="Times New Roman" w:hAnsi="Times New Roman"/>
          <w:b/>
          <w:bCs/>
          <w:sz w:val="24"/>
        </w:rPr>
        <w:lastRenderedPageBreak/>
        <w:t>Форма</w:t>
      </w:r>
      <w:r w:rsidR="00763BE4">
        <w:rPr>
          <w:rFonts w:ascii="Times New Roman" w:hAnsi="Times New Roman"/>
          <w:b/>
          <w:bCs/>
          <w:sz w:val="24"/>
        </w:rPr>
        <w:t xml:space="preserve"> № </w:t>
      </w:r>
      <w:r w:rsidR="00694B1C">
        <w:rPr>
          <w:rFonts w:ascii="Times New Roman" w:hAnsi="Times New Roman"/>
          <w:b/>
          <w:bCs/>
          <w:sz w:val="24"/>
        </w:rPr>
        <w:t>7</w:t>
      </w:r>
    </w:p>
    <w:p w:rsidR="003C3181" w:rsidRPr="00D53E31" w:rsidRDefault="003C3181" w:rsidP="003C3181">
      <w:pPr>
        <w:spacing w:before="0"/>
        <w:jc w:val="right"/>
        <w:rPr>
          <w:rFonts w:ascii="Times New Roman" w:hAnsi="Times New Roman"/>
          <w:sz w:val="24"/>
        </w:rPr>
      </w:pPr>
      <w:r w:rsidRPr="00D53E31">
        <w:rPr>
          <w:rFonts w:ascii="Times New Roman" w:hAnsi="Times New Roman"/>
          <w:sz w:val="24"/>
        </w:rPr>
        <w:t xml:space="preserve">к Предложению делать Оферты № </w:t>
      </w:r>
      <w:r w:rsidR="00FB4A2C">
        <w:rPr>
          <w:rFonts w:ascii="Times New Roman" w:hAnsi="Times New Roman"/>
          <w:sz w:val="24"/>
        </w:rPr>
        <w:t>3</w:t>
      </w:r>
      <w:r w:rsidR="00D9443F">
        <w:rPr>
          <w:rFonts w:ascii="Times New Roman" w:hAnsi="Times New Roman"/>
          <w:sz w:val="24"/>
        </w:rPr>
        <w:t>71</w:t>
      </w:r>
      <w:r w:rsidRPr="00D53E31">
        <w:rPr>
          <w:rFonts w:ascii="Times New Roman" w:hAnsi="Times New Roman"/>
          <w:sz w:val="24"/>
        </w:rPr>
        <w:t>-КС-201</w:t>
      </w:r>
      <w:r w:rsidR="00990AE1">
        <w:rPr>
          <w:rFonts w:ascii="Times New Roman" w:hAnsi="Times New Roman"/>
          <w:sz w:val="24"/>
        </w:rPr>
        <w:t>6</w:t>
      </w:r>
    </w:p>
    <w:p w:rsidR="001A1FF6" w:rsidRPr="00D53E31" w:rsidRDefault="001A1FF6" w:rsidP="001A1FF6">
      <w:pPr>
        <w:spacing w:before="0" w:line="276" w:lineRule="auto"/>
        <w:jc w:val="right"/>
        <w:rPr>
          <w:rFonts w:ascii="Times New Roman" w:hAnsi="Times New Roman"/>
          <w:sz w:val="24"/>
        </w:rPr>
      </w:pPr>
    </w:p>
    <w:tbl>
      <w:tblPr>
        <w:tblW w:w="15028" w:type="dxa"/>
        <w:tblInd w:w="108" w:type="dxa"/>
        <w:tblLook w:val="04A0" w:firstRow="1" w:lastRow="0" w:firstColumn="1" w:lastColumn="0" w:noHBand="0" w:noVBand="1"/>
      </w:tblPr>
      <w:tblGrid>
        <w:gridCol w:w="564"/>
        <w:gridCol w:w="2358"/>
        <w:gridCol w:w="2632"/>
        <w:gridCol w:w="2137"/>
        <w:gridCol w:w="1651"/>
        <w:gridCol w:w="2559"/>
        <w:gridCol w:w="3127"/>
      </w:tblGrid>
      <w:tr w:rsidR="001A1FF6" w:rsidRPr="00D53E31" w:rsidTr="000B030B">
        <w:trPr>
          <w:trHeight w:val="221"/>
        </w:trPr>
        <w:tc>
          <w:tcPr>
            <w:tcW w:w="15028" w:type="dxa"/>
            <w:gridSpan w:val="7"/>
            <w:tcBorders>
              <w:top w:val="nil"/>
              <w:left w:val="nil"/>
              <w:bottom w:val="nil"/>
              <w:right w:val="nil"/>
            </w:tcBorders>
            <w:shd w:val="clear" w:color="auto" w:fill="auto"/>
            <w:noWrap/>
            <w:vAlign w:val="bottom"/>
            <w:hideMark/>
          </w:tcPr>
          <w:p w:rsidR="001A1FF6" w:rsidRPr="00D53E31" w:rsidRDefault="001A1FF6" w:rsidP="001A1FF6">
            <w:pPr>
              <w:keepNext/>
              <w:keepLines/>
              <w:widowControl w:val="0"/>
              <w:spacing w:before="200"/>
              <w:outlineLvl w:val="3"/>
              <w:rPr>
                <w:rFonts w:ascii="Times New Roman" w:hAnsi="Times New Roman"/>
                <w:b/>
                <w:bCs/>
                <w:iCs/>
                <w:sz w:val="24"/>
              </w:rPr>
            </w:pPr>
            <w:r w:rsidRPr="00D53E31">
              <w:rPr>
                <w:rFonts w:ascii="Times New Roman" w:hAnsi="Times New Roman"/>
                <w:b/>
                <w:bCs/>
                <w:iCs/>
                <w:sz w:val="24"/>
              </w:rPr>
              <w:t>Справка о наличии кадровых ресурсов*</w:t>
            </w:r>
          </w:p>
        </w:tc>
      </w:tr>
      <w:tr w:rsidR="001A1FF6" w:rsidRPr="00D53E31" w:rsidTr="000B030B">
        <w:trPr>
          <w:trHeight w:val="298"/>
        </w:trPr>
        <w:tc>
          <w:tcPr>
            <w:tcW w:w="15028" w:type="dxa"/>
            <w:gridSpan w:val="7"/>
            <w:tcBorders>
              <w:top w:val="nil"/>
              <w:left w:val="nil"/>
              <w:bottom w:val="nil"/>
              <w:right w:val="nil"/>
            </w:tcBorders>
            <w:shd w:val="clear" w:color="auto" w:fill="auto"/>
            <w:noWrap/>
            <w:vAlign w:val="bottom"/>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Наименование Претендента: _________________________________</w:t>
            </w:r>
          </w:p>
        </w:tc>
      </w:tr>
      <w:tr w:rsidR="001A1FF6" w:rsidRPr="00D53E31" w:rsidTr="000B030B">
        <w:trPr>
          <w:trHeight w:val="146"/>
        </w:trPr>
        <w:tc>
          <w:tcPr>
            <w:tcW w:w="564" w:type="dxa"/>
            <w:tcBorders>
              <w:top w:val="nil"/>
              <w:left w:val="nil"/>
              <w:bottom w:val="nil"/>
              <w:right w:val="nil"/>
            </w:tcBorders>
            <w:shd w:val="clear" w:color="auto" w:fill="auto"/>
            <w:noWrap/>
            <w:vAlign w:val="bottom"/>
            <w:hideMark/>
          </w:tcPr>
          <w:p w:rsidR="001A1FF6" w:rsidRPr="00D53E31" w:rsidRDefault="001A1FF6" w:rsidP="001A1FF6">
            <w:pPr>
              <w:widowControl w:val="0"/>
              <w:spacing w:before="0"/>
              <w:jc w:val="both"/>
              <w:rPr>
                <w:rFonts w:ascii="Times New Roman" w:hAnsi="Times New Roman"/>
                <w:color w:val="000000"/>
                <w:sz w:val="24"/>
              </w:rPr>
            </w:pPr>
          </w:p>
        </w:tc>
        <w:tc>
          <w:tcPr>
            <w:tcW w:w="2358" w:type="dxa"/>
            <w:tcBorders>
              <w:top w:val="nil"/>
              <w:left w:val="nil"/>
              <w:bottom w:val="nil"/>
              <w:right w:val="nil"/>
            </w:tcBorders>
            <w:shd w:val="clear" w:color="auto" w:fill="auto"/>
            <w:noWrap/>
            <w:vAlign w:val="bottom"/>
            <w:hideMark/>
          </w:tcPr>
          <w:p w:rsidR="001A1FF6" w:rsidRPr="00D53E31" w:rsidRDefault="001A1FF6" w:rsidP="001A1FF6">
            <w:pPr>
              <w:widowControl w:val="0"/>
              <w:spacing w:before="0"/>
              <w:rPr>
                <w:rFonts w:ascii="Times New Roman" w:hAnsi="Times New Roman"/>
                <w:color w:val="000000"/>
                <w:sz w:val="24"/>
              </w:rPr>
            </w:pPr>
          </w:p>
        </w:tc>
        <w:tc>
          <w:tcPr>
            <w:tcW w:w="2632" w:type="dxa"/>
            <w:tcBorders>
              <w:top w:val="nil"/>
              <w:left w:val="nil"/>
              <w:bottom w:val="nil"/>
              <w:right w:val="nil"/>
            </w:tcBorders>
            <w:shd w:val="clear" w:color="auto" w:fill="auto"/>
            <w:noWrap/>
            <w:vAlign w:val="bottom"/>
            <w:hideMark/>
          </w:tcPr>
          <w:p w:rsidR="001A1FF6" w:rsidRPr="00D53E31" w:rsidRDefault="001A1FF6" w:rsidP="001A1FF6">
            <w:pPr>
              <w:widowControl w:val="0"/>
              <w:spacing w:before="0"/>
              <w:rPr>
                <w:rFonts w:ascii="Times New Roman" w:hAnsi="Times New Roman"/>
                <w:color w:val="000000"/>
                <w:sz w:val="24"/>
              </w:rPr>
            </w:pPr>
          </w:p>
        </w:tc>
        <w:tc>
          <w:tcPr>
            <w:tcW w:w="2137" w:type="dxa"/>
            <w:tcBorders>
              <w:top w:val="nil"/>
              <w:left w:val="nil"/>
              <w:bottom w:val="nil"/>
              <w:right w:val="nil"/>
            </w:tcBorders>
            <w:shd w:val="clear" w:color="auto" w:fill="auto"/>
            <w:noWrap/>
            <w:vAlign w:val="bottom"/>
            <w:hideMark/>
          </w:tcPr>
          <w:p w:rsidR="001A1FF6" w:rsidRPr="00D53E31" w:rsidRDefault="001A1FF6" w:rsidP="001A1FF6">
            <w:pPr>
              <w:widowControl w:val="0"/>
              <w:spacing w:before="0"/>
              <w:rPr>
                <w:rFonts w:ascii="Times New Roman" w:hAnsi="Times New Roman"/>
                <w:color w:val="000000"/>
                <w:sz w:val="24"/>
              </w:rPr>
            </w:pPr>
          </w:p>
        </w:tc>
        <w:tc>
          <w:tcPr>
            <w:tcW w:w="1651" w:type="dxa"/>
            <w:tcBorders>
              <w:top w:val="nil"/>
              <w:left w:val="nil"/>
              <w:bottom w:val="nil"/>
              <w:right w:val="nil"/>
            </w:tcBorders>
            <w:shd w:val="clear" w:color="auto" w:fill="auto"/>
            <w:noWrap/>
            <w:vAlign w:val="bottom"/>
            <w:hideMark/>
          </w:tcPr>
          <w:p w:rsidR="001A1FF6" w:rsidRPr="00D53E31" w:rsidRDefault="001A1FF6" w:rsidP="001A1FF6">
            <w:pPr>
              <w:widowControl w:val="0"/>
              <w:spacing w:before="0"/>
              <w:rPr>
                <w:rFonts w:ascii="Times New Roman" w:hAnsi="Times New Roman"/>
                <w:color w:val="000000"/>
                <w:sz w:val="24"/>
              </w:rPr>
            </w:pPr>
          </w:p>
        </w:tc>
        <w:tc>
          <w:tcPr>
            <w:tcW w:w="2559" w:type="dxa"/>
            <w:tcBorders>
              <w:top w:val="nil"/>
              <w:left w:val="nil"/>
              <w:bottom w:val="nil"/>
              <w:right w:val="nil"/>
            </w:tcBorders>
            <w:shd w:val="clear" w:color="auto" w:fill="auto"/>
            <w:noWrap/>
            <w:vAlign w:val="bottom"/>
            <w:hideMark/>
          </w:tcPr>
          <w:p w:rsidR="001A1FF6" w:rsidRPr="00D53E31" w:rsidRDefault="001A1FF6" w:rsidP="001A1FF6">
            <w:pPr>
              <w:widowControl w:val="0"/>
              <w:spacing w:before="0"/>
              <w:rPr>
                <w:rFonts w:ascii="Times New Roman" w:hAnsi="Times New Roman"/>
                <w:color w:val="000000"/>
                <w:sz w:val="24"/>
              </w:rPr>
            </w:pPr>
          </w:p>
        </w:tc>
        <w:tc>
          <w:tcPr>
            <w:tcW w:w="3127" w:type="dxa"/>
            <w:tcBorders>
              <w:top w:val="nil"/>
              <w:left w:val="nil"/>
              <w:bottom w:val="nil"/>
              <w:right w:val="nil"/>
            </w:tcBorders>
            <w:shd w:val="clear" w:color="auto" w:fill="auto"/>
            <w:noWrap/>
            <w:vAlign w:val="bottom"/>
            <w:hideMark/>
          </w:tcPr>
          <w:p w:rsidR="001A1FF6" w:rsidRPr="00D53E31" w:rsidRDefault="001A1FF6" w:rsidP="001A1FF6">
            <w:pPr>
              <w:widowControl w:val="0"/>
              <w:spacing w:before="0"/>
              <w:rPr>
                <w:rFonts w:ascii="Times New Roman" w:hAnsi="Times New Roman"/>
                <w:color w:val="000000"/>
                <w:sz w:val="24"/>
              </w:rPr>
            </w:pPr>
          </w:p>
        </w:tc>
      </w:tr>
      <w:tr w:rsidR="001A1FF6" w:rsidRPr="00D53E31" w:rsidTr="000B030B">
        <w:trPr>
          <w:trHeight w:val="1402"/>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w:t>
            </w:r>
          </w:p>
        </w:tc>
        <w:tc>
          <w:tcPr>
            <w:tcW w:w="2358" w:type="dxa"/>
            <w:tcBorders>
              <w:top w:val="single" w:sz="4" w:space="0" w:color="auto"/>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Фамилия, имя, отчество специалиста</w:t>
            </w:r>
          </w:p>
        </w:tc>
        <w:tc>
          <w:tcPr>
            <w:tcW w:w="2632" w:type="dxa"/>
            <w:tcBorders>
              <w:top w:val="single" w:sz="4" w:space="0" w:color="auto"/>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xml:space="preserve">Образование, ученая степень </w:t>
            </w:r>
          </w:p>
        </w:tc>
        <w:tc>
          <w:tcPr>
            <w:tcW w:w="2137" w:type="dxa"/>
            <w:tcBorders>
              <w:top w:val="single" w:sz="4" w:space="0" w:color="auto"/>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Учебное заведение, год окончания, полученная специальность</w:t>
            </w:r>
          </w:p>
        </w:tc>
        <w:tc>
          <w:tcPr>
            <w:tcW w:w="1651" w:type="dxa"/>
            <w:tcBorders>
              <w:top w:val="single" w:sz="4" w:space="0" w:color="auto"/>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Должность</w:t>
            </w:r>
          </w:p>
        </w:tc>
        <w:tc>
          <w:tcPr>
            <w:tcW w:w="2559" w:type="dxa"/>
            <w:tcBorders>
              <w:top w:val="single" w:sz="4" w:space="0" w:color="auto"/>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Стаж работы в данной или аналогичной должности, лет</w:t>
            </w:r>
          </w:p>
        </w:tc>
        <w:tc>
          <w:tcPr>
            <w:tcW w:w="3127" w:type="dxa"/>
            <w:tcBorders>
              <w:top w:val="single" w:sz="4" w:space="0" w:color="auto"/>
              <w:left w:val="nil"/>
              <w:bottom w:val="single" w:sz="4" w:space="0" w:color="auto"/>
              <w:right w:val="single" w:sz="4" w:space="0" w:color="auto"/>
            </w:tcBorders>
            <w:shd w:val="clear" w:color="auto" w:fill="auto"/>
            <w:vAlign w:val="center"/>
            <w:hideMark/>
          </w:tcPr>
          <w:p w:rsidR="00BE5FA5" w:rsidRPr="00BE5FA5" w:rsidRDefault="001A1FF6" w:rsidP="00BE5FA5">
            <w:pPr>
              <w:widowControl w:val="0"/>
              <w:spacing w:before="0"/>
              <w:rPr>
                <w:rFonts w:ascii="Times New Roman" w:hAnsi="Times New Roman"/>
                <w:color w:val="000000"/>
                <w:sz w:val="24"/>
              </w:rPr>
            </w:pPr>
            <w:r w:rsidRPr="00D53E31">
              <w:rPr>
                <w:rFonts w:ascii="Times New Roman" w:hAnsi="Times New Roman"/>
                <w:color w:val="000000"/>
                <w:sz w:val="24"/>
              </w:rPr>
              <w:t>Наличие о</w:t>
            </w:r>
            <w:r w:rsidR="00BE5FA5" w:rsidRPr="00BE5FA5">
              <w:rPr>
                <w:rFonts w:ascii="Times New Roman" w:hAnsi="Times New Roman"/>
                <w:color w:val="000000"/>
                <w:sz w:val="24"/>
              </w:rPr>
              <w:t>бучения, аттестации (в том числе в области охраны труда и Пром. Безопасности) (№ св - ва, дата выдачи)</w:t>
            </w:r>
          </w:p>
          <w:p w:rsidR="001A1FF6" w:rsidRPr="00D53E31" w:rsidRDefault="001A1FF6" w:rsidP="001A1FF6">
            <w:pPr>
              <w:widowControl w:val="0"/>
              <w:spacing w:before="0"/>
              <w:rPr>
                <w:rFonts w:ascii="Times New Roman" w:hAnsi="Times New Roman"/>
                <w:color w:val="000000"/>
                <w:sz w:val="24"/>
              </w:rPr>
            </w:pPr>
          </w:p>
        </w:tc>
      </w:tr>
      <w:tr w:rsidR="001A1FF6" w:rsidRPr="00D53E31" w:rsidTr="000B030B">
        <w:trPr>
          <w:trHeight w:val="389"/>
        </w:trPr>
        <w:tc>
          <w:tcPr>
            <w:tcW w:w="15028"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Руководящее звено (руководитель и его заместители, главный бухгалтер, главный экономист, главный юрист)</w:t>
            </w:r>
          </w:p>
        </w:tc>
      </w:tr>
      <w:tr w:rsidR="001A1FF6" w:rsidRPr="00D53E31" w:rsidTr="000B030B">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1</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0B030B">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2</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0B030B">
        <w:trPr>
          <w:trHeight w:val="260"/>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0B030B">
        <w:trPr>
          <w:trHeight w:val="363"/>
        </w:trPr>
        <w:tc>
          <w:tcPr>
            <w:tcW w:w="15028" w:type="dxa"/>
            <w:gridSpan w:val="7"/>
            <w:tcBorders>
              <w:top w:val="single" w:sz="4" w:space="0" w:color="auto"/>
              <w:left w:val="single" w:sz="4" w:space="0" w:color="auto"/>
              <w:bottom w:val="single" w:sz="4" w:space="0" w:color="auto"/>
              <w:right w:val="single" w:sz="4" w:space="0" w:color="000000"/>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xml:space="preserve">Специалисты по профилю работы </w:t>
            </w:r>
          </w:p>
        </w:tc>
      </w:tr>
      <w:tr w:rsidR="001A1FF6" w:rsidRPr="00D53E31" w:rsidTr="000B030B">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1</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0B030B">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2</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0B030B">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0B030B">
        <w:trPr>
          <w:trHeight w:val="299"/>
        </w:trPr>
        <w:tc>
          <w:tcPr>
            <w:tcW w:w="15028" w:type="dxa"/>
            <w:gridSpan w:val="7"/>
            <w:tcBorders>
              <w:top w:val="single" w:sz="4" w:space="0" w:color="auto"/>
              <w:left w:val="single" w:sz="4" w:space="0" w:color="auto"/>
              <w:bottom w:val="single" w:sz="4" w:space="0" w:color="auto"/>
              <w:right w:val="single" w:sz="4" w:space="0" w:color="000000"/>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xml:space="preserve">Прочий персонал, привлекаемый для оказания услуг/выполнении работ </w:t>
            </w:r>
          </w:p>
        </w:tc>
      </w:tr>
      <w:tr w:rsidR="001A1FF6" w:rsidRPr="00D53E31" w:rsidTr="000B030B">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1</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0B030B">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2</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0B030B">
        <w:trPr>
          <w:trHeight w:val="158"/>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bl>
    <w:p w:rsidR="001A1FF6" w:rsidRPr="00D53E31" w:rsidRDefault="001A1FF6" w:rsidP="001A1FF6">
      <w:pPr>
        <w:shd w:val="clear" w:color="auto" w:fill="FFFFFF"/>
        <w:spacing w:before="0"/>
        <w:ind w:firstLine="425"/>
        <w:rPr>
          <w:rFonts w:ascii="Times New Roman" w:hAnsi="Times New Roman"/>
          <w:spacing w:val="-1"/>
          <w:sz w:val="24"/>
        </w:rPr>
      </w:pPr>
      <w:r w:rsidRPr="00D53E31">
        <w:rPr>
          <w:rFonts w:ascii="Times New Roman" w:hAnsi="Times New Roman"/>
          <w:spacing w:val="-1"/>
          <w:sz w:val="24"/>
        </w:rPr>
        <w:t>Опыт работы на опасных производственных объектах непосредственных руководителей, привлеченных в ходе выполнения договора - __ лет.</w:t>
      </w:r>
    </w:p>
    <w:p w:rsidR="001A1FF6" w:rsidRPr="00D53E31" w:rsidRDefault="001A1FF6" w:rsidP="001A1FF6">
      <w:pPr>
        <w:shd w:val="clear" w:color="auto" w:fill="FFFFFF"/>
        <w:spacing w:before="0"/>
        <w:ind w:firstLine="425"/>
        <w:rPr>
          <w:rFonts w:ascii="Times New Roman" w:hAnsi="Times New Roman"/>
          <w:spacing w:val="-1"/>
          <w:sz w:val="24"/>
        </w:rPr>
      </w:pPr>
    </w:p>
    <w:p w:rsidR="001A1FF6" w:rsidRPr="00D53E31" w:rsidRDefault="001A1FF6" w:rsidP="001A1FF6">
      <w:pPr>
        <w:shd w:val="clear" w:color="auto" w:fill="FFFFFF"/>
        <w:spacing w:before="0"/>
        <w:ind w:firstLine="425"/>
        <w:rPr>
          <w:rFonts w:ascii="Times New Roman" w:hAnsi="Times New Roman"/>
          <w:spacing w:val="-1"/>
          <w:sz w:val="24"/>
        </w:rPr>
      </w:pPr>
      <w:r w:rsidRPr="00D53E31">
        <w:rPr>
          <w:rFonts w:ascii="Times New Roman" w:hAnsi="Times New Roman"/>
          <w:spacing w:val="-1"/>
          <w:sz w:val="24"/>
        </w:rPr>
        <w:t>Дата заполнения</w:t>
      </w:r>
    </w:p>
    <w:p w:rsidR="001A1FF6" w:rsidRPr="00D53E31" w:rsidRDefault="001A1FF6" w:rsidP="001A1FF6">
      <w:pPr>
        <w:shd w:val="clear" w:color="auto" w:fill="FFFFFF"/>
        <w:spacing w:before="0"/>
        <w:ind w:firstLine="425"/>
        <w:rPr>
          <w:rFonts w:ascii="Times New Roman" w:hAnsi="Times New Roman"/>
          <w:spacing w:val="-1"/>
          <w:sz w:val="24"/>
        </w:rPr>
      </w:pPr>
      <w:r w:rsidRPr="00D53E31">
        <w:rPr>
          <w:rFonts w:ascii="Times New Roman" w:hAnsi="Times New Roman"/>
          <w:spacing w:val="-1"/>
          <w:sz w:val="24"/>
        </w:rPr>
        <w:t>«____» ____________________ 201_ г.</w:t>
      </w:r>
    </w:p>
    <w:p w:rsidR="001A1FF6" w:rsidRPr="00D53E31" w:rsidRDefault="001A1FF6" w:rsidP="001A1FF6">
      <w:pPr>
        <w:shd w:val="clear" w:color="auto" w:fill="FFFFFF"/>
        <w:spacing w:before="0"/>
        <w:ind w:firstLine="425"/>
        <w:rPr>
          <w:rFonts w:ascii="Times New Roman" w:hAnsi="Times New Roman"/>
          <w:spacing w:val="-1"/>
          <w:sz w:val="24"/>
        </w:rPr>
      </w:pPr>
      <w:r w:rsidRPr="00D53E31">
        <w:rPr>
          <w:rFonts w:ascii="Times New Roman" w:hAnsi="Times New Roman"/>
          <w:spacing w:val="-1"/>
          <w:sz w:val="24"/>
        </w:rPr>
        <w:t xml:space="preserve">  </w:t>
      </w:r>
    </w:p>
    <w:p w:rsidR="001A1FF6" w:rsidRPr="00D53E31" w:rsidRDefault="001A1FF6" w:rsidP="001A1FF6">
      <w:pPr>
        <w:shd w:val="clear" w:color="auto" w:fill="FFFFFF"/>
        <w:spacing w:before="0"/>
        <w:ind w:firstLine="425"/>
        <w:rPr>
          <w:rFonts w:ascii="Times New Roman" w:hAnsi="Times New Roman"/>
          <w:spacing w:val="-1"/>
          <w:sz w:val="24"/>
        </w:rPr>
      </w:pPr>
      <w:r w:rsidRPr="00D53E31">
        <w:rPr>
          <w:rFonts w:ascii="Times New Roman" w:hAnsi="Times New Roman"/>
          <w:spacing w:val="-1"/>
          <w:sz w:val="24"/>
        </w:rPr>
        <w:lastRenderedPageBreak/>
        <w:t xml:space="preserve"> Руководитель ___________________________________ /Фамилия И.О./</w:t>
      </w:r>
    </w:p>
    <w:p w:rsidR="001A1FF6" w:rsidRPr="00D53E31" w:rsidRDefault="001A1FF6" w:rsidP="001A1FF6">
      <w:pPr>
        <w:shd w:val="clear" w:color="auto" w:fill="FFFFFF"/>
        <w:spacing w:before="360"/>
        <w:ind w:right="-37" w:firstLine="567"/>
        <w:rPr>
          <w:rFonts w:ascii="Times New Roman" w:hAnsi="Times New Roman"/>
          <w:b/>
          <w:sz w:val="24"/>
        </w:rPr>
      </w:pPr>
      <w:r w:rsidRPr="00D53E31">
        <w:rPr>
          <w:rFonts w:ascii="Times New Roman" w:hAnsi="Times New Roman"/>
          <w:b/>
          <w:sz w:val="24"/>
        </w:rPr>
        <w:t xml:space="preserve">* в данной справке перечисляются работники (в том числе Субподрядчика), которые будут непосредственно привлечены   </w:t>
      </w:r>
      <w:r w:rsidRPr="00D53E31">
        <w:rPr>
          <w:rFonts w:ascii="Times New Roman" w:hAnsi="Times New Roman"/>
          <w:b/>
          <w:sz w:val="24"/>
        </w:rPr>
        <w:tab/>
        <w:t>участником отбора в ходе выполнения работ по договору и не задействованных на период выполнения работ на других проектах.</w:t>
      </w:r>
    </w:p>
    <w:p w:rsidR="00A931E0" w:rsidRPr="00D53E31" w:rsidRDefault="00A931E0">
      <w:pPr>
        <w:spacing w:before="0" w:line="276" w:lineRule="auto"/>
        <w:jc w:val="center"/>
        <w:rPr>
          <w:rFonts w:ascii="Times New Roman" w:hAnsi="Times New Roman"/>
          <w:b/>
          <w:sz w:val="24"/>
        </w:rPr>
      </w:pPr>
    </w:p>
    <w:p w:rsidR="00A931E0" w:rsidRPr="00D53E31" w:rsidRDefault="00A931E0" w:rsidP="00A931E0">
      <w:pPr>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sectPr w:rsidR="00632B82" w:rsidSect="00B71877">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326D4" w:rsidRDefault="00B326D4" w:rsidP="00FB07D9">
      <w:pPr>
        <w:spacing w:before="0"/>
      </w:pPr>
      <w:r>
        <w:separator/>
      </w:r>
    </w:p>
  </w:endnote>
  <w:endnote w:type="continuationSeparator" w:id="0">
    <w:p w:rsidR="00B326D4" w:rsidRDefault="00B326D4"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Helvetica">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26D4" w:rsidRDefault="00B326D4">
    <w:pPr>
      <w:pStyle w:val="af3"/>
      <w:jc w:val="right"/>
    </w:pPr>
    <w:r>
      <w:fldChar w:fldCharType="begin"/>
    </w:r>
    <w:r>
      <w:instrText xml:space="preserve"> PAGE   \* MERGEFORMAT </w:instrText>
    </w:r>
    <w:r>
      <w:fldChar w:fldCharType="separate"/>
    </w:r>
    <w:r w:rsidR="009C1F57">
      <w:rPr>
        <w:noProof/>
      </w:rPr>
      <w:t>3</w:t>
    </w:r>
    <w:r>
      <w:rPr>
        <w:noProof/>
      </w:rPr>
      <w:fldChar w:fldCharType="end"/>
    </w:r>
  </w:p>
  <w:p w:rsidR="00B326D4" w:rsidRDefault="00B326D4">
    <w:pPr>
      <w:pStyle w:val="af3"/>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326D4" w:rsidRDefault="00B326D4" w:rsidP="00FB07D9">
      <w:pPr>
        <w:spacing w:before="0"/>
      </w:pPr>
      <w:r>
        <w:separator/>
      </w:r>
    </w:p>
  </w:footnote>
  <w:footnote w:type="continuationSeparator" w:id="0">
    <w:p w:rsidR="00B326D4" w:rsidRDefault="00B326D4"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0EB032DF"/>
    <w:multiLevelType w:val="hybridMultilevel"/>
    <w:tmpl w:val="8B72F8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F1911B9"/>
    <w:multiLevelType w:val="hybridMultilevel"/>
    <w:tmpl w:val="B4C8DC9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41337799"/>
    <w:multiLevelType w:val="hybridMultilevel"/>
    <w:tmpl w:val="F64200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3" w15:restartNumberingAfterBreak="0">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 w15:restartNumberingAfterBreak="0">
    <w:nsid w:val="7AF43FFE"/>
    <w:multiLevelType w:val="hybridMultilevel"/>
    <w:tmpl w:val="5B8A0F40"/>
    <w:lvl w:ilvl="0" w:tplc="369C4688">
      <w:start w:val="1"/>
      <w:numFmt w:val="decimal"/>
      <w:lvlText w:val="%1."/>
      <w:lvlJc w:val="left"/>
      <w:pPr>
        <w:ind w:left="869" w:hanging="58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12"/>
  </w:num>
  <w:num w:numId="2">
    <w:abstractNumId w:val="13"/>
  </w:num>
  <w:num w:numId="3">
    <w:abstractNumId w:val="0"/>
  </w:num>
  <w:num w:numId="4">
    <w:abstractNumId w:val="11"/>
  </w:num>
  <w:num w:numId="5">
    <w:abstractNumId w:val="9"/>
  </w:num>
  <w:num w:numId="6">
    <w:abstractNumId w:val="14"/>
  </w:num>
  <w:num w:numId="7">
    <w:abstractNumId w:val="8"/>
  </w:num>
  <w:num w:numId="8">
    <w:abstractNumId w:val="10"/>
  </w:num>
  <w:num w:numId="9">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D51"/>
    <w:rsid w:val="00000D87"/>
    <w:rsid w:val="00000E4A"/>
    <w:rsid w:val="00001B7F"/>
    <w:rsid w:val="000022B3"/>
    <w:rsid w:val="00003055"/>
    <w:rsid w:val="0000334A"/>
    <w:rsid w:val="00003B40"/>
    <w:rsid w:val="00003C26"/>
    <w:rsid w:val="0000427B"/>
    <w:rsid w:val="0000497D"/>
    <w:rsid w:val="00004A95"/>
    <w:rsid w:val="00005C73"/>
    <w:rsid w:val="000065E0"/>
    <w:rsid w:val="00007D71"/>
    <w:rsid w:val="000100CD"/>
    <w:rsid w:val="00010CB6"/>
    <w:rsid w:val="000112DE"/>
    <w:rsid w:val="0001232E"/>
    <w:rsid w:val="00012425"/>
    <w:rsid w:val="00012836"/>
    <w:rsid w:val="00012C5E"/>
    <w:rsid w:val="000132DD"/>
    <w:rsid w:val="00013910"/>
    <w:rsid w:val="00013A04"/>
    <w:rsid w:val="00013C1F"/>
    <w:rsid w:val="00013D9A"/>
    <w:rsid w:val="00013F19"/>
    <w:rsid w:val="000150BC"/>
    <w:rsid w:val="00015591"/>
    <w:rsid w:val="00015CA1"/>
    <w:rsid w:val="00016D73"/>
    <w:rsid w:val="00017FDB"/>
    <w:rsid w:val="000204B3"/>
    <w:rsid w:val="0002060D"/>
    <w:rsid w:val="00020C97"/>
    <w:rsid w:val="000210B5"/>
    <w:rsid w:val="000218EC"/>
    <w:rsid w:val="00022355"/>
    <w:rsid w:val="00022C14"/>
    <w:rsid w:val="00022D2C"/>
    <w:rsid w:val="00023204"/>
    <w:rsid w:val="000234D6"/>
    <w:rsid w:val="00024094"/>
    <w:rsid w:val="00024BF6"/>
    <w:rsid w:val="00024C2E"/>
    <w:rsid w:val="00024D19"/>
    <w:rsid w:val="00024D3C"/>
    <w:rsid w:val="00025589"/>
    <w:rsid w:val="00025624"/>
    <w:rsid w:val="00025ECF"/>
    <w:rsid w:val="00026598"/>
    <w:rsid w:val="00026683"/>
    <w:rsid w:val="00026F40"/>
    <w:rsid w:val="00027FC9"/>
    <w:rsid w:val="00031E58"/>
    <w:rsid w:val="000323E5"/>
    <w:rsid w:val="0003282C"/>
    <w:rsid w:val="000333FA"/>
    <w:rsid w:val="000333FD"/>
    <w:rsid w:val="00033568"/>
    <w:rsid w:val="0003382C"/>
    <w:rsid w:val="00033F7A"/>
    <w:rsid w:val="00034974"/>
    <w:rsid w:val="00035326"/>
    <w:rsid w:val="00035806"/>
    <w:rsid w:val="00035C2E"/>
    <w:rsid w:val="00035DD1"/>
    <w:rsid w:val="00035E77"/>
    <w:rsid w:val="0003696A"/>
    <w:rsid w:val="00037871"/>
    <w:rsid w:val="00037AD6"/>
    <w:rsid w:val="00037EB9"/>
    <w:rsid w:val="000403B2"/>
    <w:rsid w:val="0004040E"/>
    <w:rsid w:val="000412F1"/>
    <w:rsid w:val="000415F4"/>
    <w:rsid w:val="00041B32"/>
    <w:rsid w:val="00042051"/>
    <w:rsid w:val="00042F15"/>
    <w:rsid w:val="000434E2"/>
    <w:rsid w:val="00043553"/>
    <w:rsid w:val="00043D24"/>
    <w:rsid w:val="0004418E"/>
    <w:rsid w:val="00044428"/>
    <w:rsid w:val="00044923"/>
    <w:rsid w:val="00044E54"/>
    <w:rsid w:val="0004540E"/>
    <w:rsid w:val="000456A1"/>
    <w:rsid w:val="00045CA0"/>
    <w:rsid w:val="00046388"/>
    <w:rsid w:val="00046440"/>
    <w:rsid w:val="00046B2D"/>
    <w:rsid w:val="00047C99"/>
    <w:rsid w:val="00050007"/>
    <w:rsid w:val="0005081E"/>
    <w:rsid w:val="00051935"/>
    <w:rsid w:val="00051A87"/>
    <w:rsid w:val="00051C38"/>
    <w:rsid w:val="00051DBD"/>
    <w:rsid w:val="0005226C"/>
    <w:rsid w:val="00052686"/>
    <w:rsid w:val="000526A4"/>
    <w:rsid w:val="0005271E"/>
    <w:rsid w:val="00052988"/>
    <w:rsid w:val="00052A25"/>
    <w:rsid w:val="0005340C"/>
    <w:rsid w:val="00053B11"/>
    <w:rsid w:val="00053E31"/>
    <w:rsid w:val="00054266"/>
    <w:rsid w:val="000545B1"/>
    <w:rsid w:val="0005475A"/>
    <w:rsid w:val="00054B55"/>
    <w:rsid w:val="00054FE0"/>
    <w:rsid w:val="0005545E"/>
    <w:rsid w:val="00055787"/>
    <w:rsid w:val="00056783"/>
    <w:rsid w:val="00056A01"/>
    <w:rsid w:val="00056DE0"/>
    <w:rsid w:val="00056E62"/>
    <w:rsid w:val="00057445"/>
    <w:rsid w:val="000578DE"/>
    <w:rsid w:val="00060AF9"/>
    <w:rsid w:val="00060C6B"/>
    <w:rsid w:val="00060F9A"/>
    <w:rsid w:val="000614D7"/>
    <w:rsid w:val="00061826"/>
    <w:rsid w:val="00061B41"/>
    <w:rsid w:val="00062453"/>
    <w:rsid w:val="00062753"/>
    <w:rsid w:val="00062D43"/>
    <w:rsid w:val="00062DFD"/>
    <w:rsid w:val="0006339D"/>
    <w:rsid w:val="00063A5D"/>
    <w:rsid w:val="00063B9F"/>
    <w:rsid w:val="00064353"/>
    <w:rsid w:val="0006442D"/>
    <w:rsid w:val="00064559"/>
    <w:rsid w:val="0006495D"/>
    <w:rsid w:val="00064BEA"/>
    <w:rsid w:val="00064CBF"/>
    <w:rsid w:val="00064D62"/>
    <w:rsid w:val="000655C4"/>
    <w:rsid w:val="00065CFD"/>
    <w:rsid w:val="00066BEB"/>
    <w:rsid w:val="000673A8"/>
    <w:rsid w:val="00067549"/>
    <w:rsid w:val="000676B3"/>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52E"/>
    <w:rsid w:val="0007366B"/>
    <w:rsid w:val="00073C36"/>
    <w:rsid w:val="00073C9C"/>
    <w:rsid w:val="0007457F"/>
    <w:rsid w:val="00074AB0"/>
    <w:rsid w:val="00074FC9"/>
    <w:rsid w:val="00075394"/>
    <w:rsid w:val="00075801"/>
    <w:rsid w:val="00075CEE"/>
    <w:rsid w:val="0007605B"/>
    <w:rsid w:val="00076734"/>
    <w:rsid w:val="000773B0"/>
    <w:rsid w:val="00077511"/>
    <w:rsid w:val="00077970"/>
    <w:rsid w:val="00077CF2"/>
    <w:rsid w:val="00077E57"/>
    <w:rsid w:val="00081C6D"/>
    <w:rsid w:val="00081EE5"/>
    <w:rsid w:val="0008218B"/>
    <w:rsid w:val="00082CC6"/>
    <w:rsid w:val="00082D1A"/>
    <w:rsid w:val="00083885"/>
    <w:rsid w:val="00083B27"/>
    <w:rsid w:val="00083CA2"/>
    <w:rsid w:val="00083EFF"/>
    <w:rsid w:val="000847C6"/>
    <w:rsid w:val="0008482F"/>
    <w:rsid w:val="000848F3"/>
    <w:rsid w:val="000849CD"/>
    <w:rsid w:val="0008504E"/>
    <w:rsid w:val="00085445"/>
    <w:rsid w:val="00085860"/>
    <w:rsid w:val="00085A5D"/>
    <w:rsid w:val="00086468"/>
    <w:rsid w:val="000866BB"/>
    <w:rsid w:val="00087924"/>
    <w:rsid w:val="00087D6E"/>
    <w:rsid w:val="0009036C"/>
    <w:rsid w:val="000907C8"/>
    <w:rsid w:val="00090DFF"/>
    <w:rsid w:val="000916B7"/>
    <w:rsid w:val="00091C3B"/>
    <w:rsid w:val="0009222C"/>
    <w:rsid w:val="0009227B"/>
    <w:rsid w:val="0009273F"/>
    <w:rsid w:val="00092941"/>
    <w:rsid w:val="00092F51"/>
    <w:rsid w:val="00093993"/>
    <w:rsid w:val="000944D8"/>
    <w:rsid w:val="00094FD3"/>
    <w:rsid w:val="00095235"/>
    <w:rsid w:val="000959C0"/>
    <w:rsid w:val="00096932"/>
    <w:rsid w:val="00096A5A"/>
    <w:rsid w:val="00096B18"/>
    <w:rsid w:val="00096E5D"/>
    <w:rsid w:val="000970CE"/>
    <w:rsid w:val="000973FE"/>
    <w:rsid w:val="0009759E"/>
    <w:rsid w:val="0009767A"/>
    <w:rsid w:val="000976DE"/>
    <w:rsid w:val="00097BA2"/>
    <w:rsid w:val="00097C89"/>
    <w:rsid w:val="00097C9D"/>
    <w:rsid w:val="000A0604"/>
    <w:rsid w:val="000A0DB9"/>
    <w:rsid w:val="000A1030"/>
    <w:rsid w:val="000A11B7"/>
    <w:rsid w:val="000A128C"/>
    <w:rsid w:val="000A12A4"/>
    <w:rsid w:val="000A1571"/>
    <w:rsid w:val="000A170E"/>
    <w:rsid w:val="000A1D6C"/>
    <w:rsid w:val="000A2DA8"/>
    <w:rsid w:val="000A2E46"/>
    <w:rsid w:val="000A3520"/>
    <w:rsid w:val="000A3CC2"/>
    <w:rsid w:val="000A474D"/>
    <w:rsid w:val="000A4BA3"/>
    <w:rsid w:val="000A4D01"/>
    <w:rsid w:val="000A55C1"/>
    <w:rsid w:val="000A6A35"/>
    <w:rsid w:val="000A6B32"/>
    <w:rsid w:val="000A7340"/>
    <w:rsid w:val="000A74A7"/>
    <w:rsid w:val="000B030B"/>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54FB"/>
    <w:rsid w:val="000C5521"/>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77D"/>
    <w:rsid w:val="000D20F8"/>
    <w:rsid w:val="000D273D"/>
    <w:rsid w:val="000D282E"/>
    <w:rsid w:val="000D2EB6"/>
    <w:rsid w:val="000D3335"/>
    <w:rsid w:val="000D366C"/>
    <w:rsid w:val="000D3F0D"/>
    <w:rsid w:val="000D517D"/>
    <w:rsid w:val="000D5ADC"/>
    <w:rsid w:val="000D5DFF"/>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D71"/>
    <w:rsid w:val="000E33A1"/>
    <w:rsid w:val="000E3C34"/>
    <w:rsid w:val="000E3CFB"/>
    <w:rsid w:val="000E452B"/>
    <w:rsid w:val="000E47F2"/>
    <w:rsid w:val="000E4A2E"/>
    <w:rsid w:val="000E5047"/>
    <w:rsid w:val="000E51FA"/>
    <w:rsid w:val="000E57A0"/>
    <w:rsid w:val="000E5F43"/>
    <w:rsid w:val="000E6402"/>
    <w:rsid w:val="000E70A5"/>
    <w:rsid w:val="000F03F2"/>
    <w:rsid w:val="000F0AB9"/>
    <w:rsid w:val="000F18D0"/>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6356"/>
    <w:rsid w:val="000F6649"/>
    <w:rsid w:val="000F6C46"/>
    <w:rsid w:val="000F6DDC"/>
    <w:rsid w:val="001005BA"/>
    <w:rsid w:val="00101C20"/>
    <w:rsid w:val="001020B2"/>
    <w:rsid w:val="00102FDF"/>
    <w:rsid w:val="00103462"/>
    <w:rsid w:val="00103A2C"/>
    <w:rsid w:val="00103C2A"/>
    <w:rsid w:val="00103F6F"/>
    <w:rsid w:val="00103F8F"/>
    <w:rsid w:val="00104229"/>
    <w:rsid w:val="00104FFB"/>
    <w:rsid w:val="0010546B"/>
    <w:rsid w:val="00105A24"/>
    <w:rsid w:val="00105E2F"/>
    <w:rsid w:val="00106251"/>
    <w:rsid w:val="001063AC"/>
    <w:rsid w:val="00107E19"/>
    <w:rsid w:val="001103D2"/>
    <w:rsid w:val="001104DB"/>
    <w:rsid w:val="00111B67"/>
    <w:rsid w:val="00111E4A"/>
    <w:rsid w:val="00112185"/>
    <w:rsid w:val="00112425"/>
    <w:rsid w:val="001125E5"/>
    <w:rsid w:val="001129C5"/>
    <w:rsid w:val="001133B1"/>
    <w:rsid w:val="00113AD9"/>
    <w:rsid w:val="00113B58"/>
    <w:rsid w:val="001144DF"/>
    <w:rsid w:val="001152D9"/>
    <w:rsid w:val="00115A06"/>
    <w:rsid w:val="00116084"/>
    <w:rsid w:val="001162F2"/>
    <w:rsid w:val="001164A8"/>
    <w:rsid w:val="00116A61"/>
    <w:rsid w:val="00116B87"/>
    <w:rsid w:val="00117B60"/>
    <w:rsid w:val="00117C17"/>
    <w:rsid w:val="00117FA4"/>
    <w:rsid w:val="001204A2"/>
    <w:rsid w:val="00120621"/>
    <w:rsid w:val="00120A2E"/>
    <w:rsid w:val="00120BE8"/>
    <w:rsid w:val="00120E0E"/>
    <w:rsid w:val="00121115"/>
    <w:rsid w:val="001216FD"/>
    <w:rsid w:val="001217F0"/>
    <w:rsid w:val="00121D41"/>
    <w:rsid w:val="00121D81"/>
    <w:rsid w:val="00121EDD"/>
    <w:rsid w:val="00121F1C"/>
    <w:rsid w:val="0012295E"/>
    <w:rsid w:val="00122BF3"/>
    <w:rsid w:val="001232BA"/>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CF6"/>
    <w:rsid w:val="0013063A"/>
    <w:rsid w:val="00130899"/>
    <w:rsid w:val="0013090F"/>
    <w:rsid w:val="00130E32"/>
    <w:rsid w:val="0013146C"/>
    <w:rsid w:val="00131778"/>
    <w:rsid w:val="00131EFF"/>
    <w:rsid w:val="0013248A"/>
    <w:rsid w:val="00132B25"/>
    <w:rsid w:val="00132C2B"/>
    <w:rsid w:val="0013381D"/>
    <w:rsid w:val="00133B73"/>
    <w:rsid w:val="00133F30"/>
    <w:rsid w:val="00134252"/>
    <w:rsid w:val="00134DF7"/>
    <w:rsid w:val="00134EEF"/>
    <w:rsid w:val="00134F66"/>
    <w:rsid w:val="00135412"/>
    <w:rsid w:val="00135828"/>
    <w:rsid w:val="00135BB5"/>
    <w:rsid w:val="001400F3"/>
    <w:rsid w:val="00140131"/>
    <w:rsid w:val="0014019D"/>
    <w:rsid w:val="0014044C"/>
    <w:rsid w:val="00140B7C"/>
    <w:rsid w:val="00140B99"/>
    <w:rsid w:val="0014185E"/>
    <w:rsid w:val="00141E5A"/>
    <w:rsid w:val="00142024"/>
    <w:rsid w:val="00142690"/>
    <w:rsid w:val="00142B50"/>
    <w:rsid w:val="00143132"/>
    <w:rsid w:val="001431F0"/>
    <w:rsid w:val="00143A8D"/>
    <w:rsid w:val="00143CAA"/>
    <w:rsid w:val="00144996"/>
    <w:rsid w:val="00144A3A"/>
    <w:rsid w:val="00144B29"/>
    <w:rsid w:val="00144D58"/>
    <w:rsid w:val="0014581A"/>
    <w:rsid w:val="001458D4"/>
    <w:rsid w:val="00145925"/>
    <w:rsid w:val="00145C13"/>
    <w:rsid w:val="00146083"/>
    <w:rsid w:val="001470E9"/>
    <w:rsid w:val="00147EA3"/>
    <w:rsid w:val="00150AD9"/>
    <w:rsid w:val="00150CEF"/>
    <w:rsid w:val="00150D0D"/>
    <w:rsid w:val="00151301"/>
    <w:rsid w:val="00151339"/>
    <w:rsid w:val="001519FB"/>
    <w:rsid w:val="00151A3E"/>
    <w:rsid w:val="0015209B"/>
    <w:rsid w:val="00152370"/>
    <w:rsid w:val="00152C0F"/>
    <w:rsid w:val="00152E29"/>
    <w:rsid w:val="001541A8"/>
    <w:rsid w:val="0015426A"/>
    <w:rsid w:val="00154486"/>
    <w:rsid w:val="001544CA"/>
    <w:rsid w:val="00154D59"/>
    <w:rsid w:val="00154E68"/>
    <w:rsid w:val="00155493"/>
    <w:rsid w:val="00155A6D"/>
    <w:rsid w:val="001566E1"/>
    <w:rsid w:val="001571C8"/>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522F"/>
    <w:rsid w:val="001661C0"/>
    <w:rsid w:val="00167181"/>
    <w:rsid w:val="00167443"/>
    <w:rsid w:val="0016759C"/>
    <w:rsid w:val="001676F4"/>
    <w:rsid w:val="00167BEB"/>
    <w:rsid w:val="00167C2B"/>
    <w:rsid w:val="0017006E"/>
    <w:rsid w:val="001700F2"/>
    <w:rsid w:val="0017014E"/>
    <w:rsid w:val="00170CC4"/>
    <w:rsid w:val="00171099"/>
    <w:rsid w:val="0017113B"/>
    <w:rsid w:val="00171220"/>
    <w:rsid w:val="00171A6A"/>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99F"/>
    <w:rsid w:val="00181A51"/>
    <w:rsid w:val="00181CA7"/>
    <w:rsid w:val="00181CE5"/>
    <w:rsid w:val="00182430"/>
    <w:rsid w:val="001825F1"/>
    <w:rsid w:val="00184683"/>
    <w:rsid w:val="00184743"/>
    <w:rsid w:val="00184990"/>
    <w:rsid w:val="00184A3B"/>
    <w:rsid w:val="00184B19"/>
    <w:rsid w:val="00185018"/>
    <w:rsid w:val="001857EB"/>
    <w:rsid w:val="001859F5"/>
    <w:rsid w:val="00186AEA"/>
    <w:rsid w:val="00186E4C"/>
    <w:rsid w:val="001878C7"/>
    <w:rsid w:val="00190E9E"/>
    <w:rsid w:val="00191527"/>
    <w:rsid w:val="00192799"/>
    <w:rsid w:val="00192A7D"/>
    <w:rsid w:val="0019305B"/>
    <w:rsid w:val="001932DB"/>
    <w:rsid w:val="001934B3"/>
    <w:rsid w:val="00193A23"/>
    <w:rsid w:val="00193BCE"/>
    <w:rsid w:val="00194315"/>
    <w:rsid w:val="00194956"/>
    <w:rsid w:val="0019539B"/>
    <w:rsid w:val="00195AC4"/>
    <w:rsid w:val="001967C8"/>
    <w:rsid w:val="001969C0"/>
    <w:rsid w:val="00196A12"/>
    <w:rsid w:val="00196AFB"/>
    <w:rsid w:val="00196FEB"/>
    <w:rsid w:val="00197290"/>
    <w:rsid w:val="001973E0"/>
    <w:rsid w:val="001975E2"/>
    <w:rsid w:val="001A005B"/>
    <w:rsid w:val="001A016E"/>
    <w:rsid w:val="001A01AC"/>
    <w:rsid w:val="001A01E5"/>
    <w:rsid w:val="001A0286"/>
    <w:rsid w:val="001A0AFE"/>
    <w:rsid w:val="001A1F9A"/>
    <w:rsid w:val="001A1FF6"/>
    <w:rsid w:val="001A2468"/>
    <w:rsid w:val="001A2D36"/>
    <w:rsid w:val="001A3195"/>
    <w:rsid w:val="001A338B"/>
    <w:rsid w:val="001A3A79"/>
    <w:rsid w:val="001A3EDC"/>
    <w:rsid w:val="001A4135"/>
    <w:rsid w:val="001A444A"/>
    <w:rsid w:val="001A4CFD"/>
    <w:rsid w:val="001A4E29"/>
    <w:rsid w:val="001A4F3B"/>
    <w:rsid w:val="001A4F5A"/>
    <w:rsid w:val="001A5330"/>
    <w:rsid w:val="001A56E2"/>
    <w:rsid w:val="001A5744"/>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345D"/>
    <w:rsid w:val="001B3ED2"/>
    <w:rsid w:val="001B4EAD"/>
    <w:rsid w:val="001B5383"/>
    <w:rsid w:val="001B541C"/>
    <w:rsid w:val="001B57E7"/>
    <w:rsid w:val="001B5A12"/>
    <w:rsid w:val="001B7346"/>
    <w:rsid w:val="001B76AD"/>
    <w:rsid w:val="001B79BA"/>
    <w:rsid w:val="001C009D"/>
    <w:rsid w:val="001C022E"/>
    <w:rsid w:val="001C0240"/>
    <w:rsid w:val="001C02ED"/>
    <w:rsid w:val="001C0BA2"/>
    <w:rsid w:val="001C0D69"/>
    <w:rsid w:val="001C14E3"/>
    <w:rsid w:val="001C1BD2"/>
    <w:rsid w:val="001C252A"/>
    <w:rsid w:val="001C2B18"/>
    <w:rsid w:val="001C2C4D"/>
    <w:rsid w:val="001C4525"/>
    <w:rsid w:val="001C4583"/>
    <w:rsid w:val="001C47CD"/>
    <w:rsid w:val="001C552C"/>
    <w:rsid w:val="001C56BE"/>
    <w:rsid w:val="001C6657"/>
    <w:rsid w:val="001C6DD9"/>
    <w:rsid w:val="001C6F11"/>
    <w:rsid w:val="001C6FB9"/>
    <w:rsid w:val="001C7329"/>
    <w:rsid w:val="001C78C1"/>
    <w:rsid w:val="001C7B23"/>
    <w:rsid w:val="001C7BAF"/>
    <w:rsid w:val="001C7BEF"/>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CBD"/>
    <w:rsid w:val="001D520F"/>
    <w:rsid w:val="001D54D7"/>
    <w:rsid w:val="001D55C7"/>
    <w:rsid w:val="001D55FD"/>
    <w:rsid w:val="001D6AB9"/>
    <w:rsid w:val="001D7406"/>
    <w:rsid w:val="001D773F"/>
    <w:rsid w:val="001D7A2B"/>
    <w:rsid w:val="001D7D41"/>
    <w:rsid w:val="001D7FF7"/>
    <w:rsid w:val="001E0BBB"/>
    <w:rsid w:val="001E0F87"/>
    <w:rsid w:val="001E12DF"/>
    <w:rsid w:val="001E1386"/>
    <w:rsid w:val="001E1A65"/>
    <w:rsid w:val="001E256F"/>
    <w:rsid w:val="001E2844"/>
    <w:rsid w:val="001E2B7F"/>
    <w:rsid w:val="001E31AB"/>
    <w:rsid w:val="001E34B7"/>
    <w:rsid w:val="001E35CB"/>
    <w:rsid w:val="001E37CD"/>
    <w:rsid w:val="001E4035"/>
    <w:rsid w:val="001E4226"/>
    <w:rsid w:val="001E476E"/>
    <w:rsid w:val="001E52EC"/>
    <w:rsid w:val="001E5DB2"/>
    <w:rsid w:val="001E5E12"/>
    <w:rsid w:val="001E636F"/>
    <w:rsid w:val="001E6599"/>
    <w:rsid w:val="001E714A"/>
    <w:rsid w:val="001E7EC6"/>
    <w:rsid w:val="001F0120"/>
    <w:rsid w:val="001F0808"/>
    <w:rsid w:val="001F0A85"/>
    <w:rsid w:val="001F0EA7"/>
    <w:rsid w:val="001F0F11"/>
    <w:rsid w:val="001F1A52"/>
    <w:rsid w:val="001F1A66"/>
    <w:rsid w:val="001F2367"/>
    <w:rsid w:val="001F291C"/>
    <w:rsid w:val="001F3D14"/>
    <w:rsid w:val="001F47C3"/>
    <w:rsid w:val="001F5679"/>
    <w:rsid w:val="001F5DCC"/>
    <w:rsid w:val="001F6A72"/>
    <w:rsid w:val="001F7778"/>
    <w:rsid w:val="00200219"/>
    <w:rsid w:val="00200485"/>
    <w:rsid w:val="00200A79"/>
    <w:rsid w:val="00200F73"/>
    <w:rsid w:val="00201076"/>
    <w:rsid w:val="00201A00"/>
    <w:rsid w:val="00202208"/>
    <w:rsid w:val="0020257B"/>
    <w:rsid w:val="00202B3D"/>
    <w:rsid w:val="00202FDA"/>
    <w:rsid w:val="00203614"/>
    <w:rsid w:val="002038DA"/>
    <w:rsid w:val="00204790"/>
    <w:rsid w:val="002051FE"/>
    <w:rsid w:val="002058F9"/>
    <w:rsid w:val="00205938"/>
    <w:rsid w:val="00206687"/>
    <w:rsid w:val="00206847"/>
    <w:rsid w:val="0020699E"/>
    <w:rsid w:val="00206BF1"/>
    <w:rsid w:val="00206DDB"/>
    <w:rsid w:val="00207010"/>
    <w:rsid w:val="0020734A"/>
    <w:rsid w:val="00207894"/>
    <w:rsid w:val="0020793C"/>
    <w:rsid w:val="00207D6E"/>
    <w:rsid w:val="00207DC6"/>
    <w:rsid w:val="00207EF2"/>
    <w:rsid w:val="00210896"/>
    <w:rsid w:val="00210B26"/>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51CB"/>
    <w:rsid w:val="00215857"/>
    <w:rsid w:val="00216258"/>
    <w:rsid w:val="00216359"/>
    <w:rsid w:val="0021684E"/>
    <w:rsid w:val="0021698E"/>
    <w:rsid w:val="002170B8"/>
    <w:rsid w:val="002176FC"/>
    <w:rsid w:val="00217787"/>
    <w:rsid w:val="00217B43"/>
    <w:rsid w:val="00217CD6"/>
    <w:rsid w:val="002204A2"/>
    <w:rsid w:val="00221066"/>
    <w:rsid w:val="0022135D"/>
    <w:rsid w:val="00221677"/>
    <w:rsid w:val="0022180B"/>
    <w:rsid w:val="002220C6"/>
    <w:rsid w:val="00222313"/>
    <w:rsid w:val="00222ED8"/>
    <w:rsid w:val="002236E4"/>
    <w:rsid w:val="002237FE"/>
    <w:rsid w:val="002239E6"/>
    <w:rsid w:val="0022404A"/>
    <w:rsid w:val="002242A2"/>
    <w:rsid w:val="002246D8"/>
    <w:rsid w:val="00224B14"/>
    <w:rsid w:val="00224FD9"/>
    <w:rsid w:val="00225A60"/>
    <w:rsid w:val="00225D98"/>
    <w:rsid w:val="00225FDA"/>
    <w:rsid w:val="00226008"/>
    <w:rsid w:val="00226276"/>
    <w:rsid w:val="00226B9B"/>
    <w:rsid w:val="00226D42"/>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DE"/>
    <w:rsid w:val="002358C8"/>
    <w:rsid w:val="00235ACD"/>
    <w:rsid w:val="00235C48"/>
    <w:rsid w:val="00235DB2"/>
    <w:rsid w:val="00236204"/>
    <w:rsid w:val="00236300"/>
    <w:rsid w:val="00236B18"/>
    <w:rsid w:val="00236D76"/>
    <w:rsid w:val="00236E49"/>
    <w:rsid w:val="00236F79"/>
    <w:rsid w:val="00237182"/>
    <w:rsid w:val="0023798D"/>
    <w:rsid w:val="00237DCE"/>
    <w:rsid w:val="0024029B"/>
    <w:rsid w:val="00240E44"/>
    <w:rsid w:val="00240F99"/>
    <w:rsid w:val="0024114D"/>
    <w:rsid w:val="00241462"/>
    <w:rsid w:val="00241AA3"/>
    <w:rsid w:val="00241B0D"/>
    <w:rsid w:val="00241B82"/>
    <w:rsid w:val="00241C67"/>
    <w:rsid w:val="002427CA"/>
    <w:rsid w:val="00243152"/>
    <w:rsid w:val="002433FD"/>
    <w:rsid w:val="00243690"/>
    <w:rsid w:val="0024369E"/>
    <w:rsid w:val="00243BEF"/>
    <w:rsid w:val="00244ABE"/>
    <w:rsid w:val="00244AF8"/>
    <w:rsid w:val="002458AC"/>
    <w:rsid w:val="00245F2E"/>
    <w:rsid w:val="00246175"/>
    <w:rsid w:val="002461F0"/>
    <w:rsid w:val="0024646D"/>
    <w:rsid w:val="00246D5F"/>
    <w:rsid w:val="00247400"/>
    <w:rsid w:val="002475A0"/>
    <w:rsid w:val="00247E4D"/>
    <w:rsid w:val="00247EAE"/>
    <w:rsid w:val="00250B12"/>
    <w:rsid w:val="00250B66"/>
    <w:rsid w:val="00250FF5"/>
    <w:rsid w:val="002512E0"/>
    <w:rsid w:val="00252F97"/>
    <w:rsid w:val="00253198"/>
    <w:rsid w:val="002534F6"/>
    <w:rsid w:val="00253539"/>
    <w:rsid w:val="00254D8A"/>
    <w:rsid w:val="00255366"/>
    <w:rsid w:val="00255907"/>
    <w:rsid w:val="00256245"/>
    <w:rsid w:val="00256DC0"/>
    <w:rsid w:val="00256F91"/>
    <w:rsid w:val="00257963"/>
    <w:rsid w:val="00257C34"/>
    <w:rsid w:val="00260031"/>
    <w:rsid w:val="002603E8"/>
    <w:rsid w:val="00260613"/>
    <w:rsid w:val="00260789"/>
    <w:rsid w:val="0026081E"/>
    <w:rsid w:val="002617A9"/>
    <w:rsid w:val="00261F15"/>
    <w:rsid w:val="002628A7"/>
    <w:rsid w:val="00262A8A"/>
    <w:rsid w:val="00262C15"/>
    <w:rsid w:val="002630CA"/>
    <w:rsid w:val="00263330"/>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CC6"/>
    <w:rsid w:val="00273061"/>
    <w:rsid w:val="002739A5"/>
    <w:rsid w:val="00273A28"/>
    <w:rsid w:val="002741DF"/>
    <w:rsid w:val="0027438C"/>
    <w:rsid w:val="00274626"/>
    <w:rsid w:val="00274FCF"/>
    <w:rsid w:val="002750AA"/>
    <w:rsid w:val="00275941"/>
    <w:rsid w:val="00275E2D"/>
    <w:rsid w:val="002775A6"/>
    <w:rsid w:val="00277677"/>
    <w:rsid w:val="002776AC"/>
    <w:rsid w:val="00277991"/>
    <w:rsid w:val="00277C11"/>
    <w:rsid w:val="002807B6"/>
    <w:rsid w:val="0028080E"/>
    <w:rsid w:val="00280C13"/>
    <w:rsid w:val="00280EAC"/>
    <w:rsid w:val="00281085"/>
    <w:rsid w:val="002815C6"/>
    <w:rsid w:val="00281AD5"/>
    <w:rsid w:val="00281F24"/>
    <w:rsid w:val="002822D8"/>
    <w:rsid w:val="002824F1"/>
    <w:rsid w:val="0028279E"/>
    <w:rsid w:val="00282BCC"/>
    <w:rsid w:val="00282C22"/>
    <w:rsid w:val="00282F5C"/>
    <w:rsid w:val="0028318D"/>
    <w:rsid w:val="00283C94"/>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44D"/>
    <w:rsid w:val="00292450"/>
    <w:rsid w:val="002924D0"/>
    <w:rsid w:val="00292BBE"/>
    <w:rsid w:val="00293FF2"/>
    <w:rsid w:val="0029491C"/>
    <w:rsid w:val="00294BD5"/>
    <w:rsid w:val="00294F59"/>
    <w:rsid w:val="0029561D"/>
    <w:rsid w:val="00295D15"/>
    <w:rsid w:val="002975CE"/>
    <w:rsid w:val="002A0074"/>
    <w:rsid w:val="002A0287"/>
    <w:rsid w:val="002A05CA"/>
    <w:rsid w:val="002A0702"/>
    <w:rsid w:val="002A0C2A"/>
    <w:rsid w:val="002A0F8F"/>
    <w:rsid w:val="002A101F"/>
    <w:rsid w:val="002A13B6"/>
    <w:rsid w:val="002A201D"/>
    <w:rsid w:val="002A26B2"/>
    <w:rsid w:val="002A26D7"/>
    <w:rsid w:val="002A3153"/>
    <w:rsid w:val="002A338B"/>
    <w:rsid w:val="002A363F"/>
    <w:rsid w:val="002A3D19"/>
    <w:rsid w:val="002A3D9A"/>
    <w:rsid w:val="002A421F"/>
    <w:rsid w:val="002A4769"/>
    <w:rsid w:val="002A4FB9"/>
    <w:rsid w:val="002A5515"/>
    <w:rsid w:val="002A6098"/>
    <w:rsid w:val="002A6172"/>
    <w:rsid w:val="002A6478"/>
    <w:rsid w:val="002A6545"/>
    <w:rsid w:val="002A6E00"/>
    <w:rsid w:val="002B039E"/>
    <w:rsid w:val="002B0467"/>
    <w:rsid w:val="002B0C9E"/>
    <w:rsid w:val="002B0D41"/>
    <w:rsid w:val="002B0D87"/>
    <w:rsid w:val="002B0DBB"/>
    <w:rsid w:val="002B0ECE"/>
    <w:rsid w:val="002B1066"/>
    <w:rsid w:val="002B1C9E"/>
    <w:rsid w:val="002B2139"/>
    <w:rsid w:val="002B2B24"/>
    <w:rsid w:val="002B2BD5"/>
    <w:rsid w:val="002B2CE6"/>
    <w:rsid w:val="002B2FBD"/>
    <w:rsid w:val="002B3D0E"/>
    <w:rsid w:val="002B41C6"/>
    <w:rsid w:val="002B4484"/>
    <w:rsid w:val="002B548E"/>
    <w:rsid w:val="002B59F4"/>
    <w:rsid w:val="002B5B8F"/>
    <w:rsid w:val="002B61C6"/>
    <w:rsid w:val="002B7B28"/>
    <w:rsid w:val="002C0661"/>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0E6"/>
    <w:rsid w:val="002C4373"/>
    <w:rsid w:val="002C4CEF"/>
    <w:rsid w:val="002C4DA3"/>
    <w:rsid w:val="002C541C"/>
    <w:rsid w:val="002C6204"/>
    <w:rsid w:val="002C6274"/>
    <w:rsid w:val="002C6446"/>
    <w:rsid w:val="002C651F"/>
    <w:rsid w:val="002C6A49"/>
    <w:rsid w:val="002C6E95"/>
    <w:rsid w:val="002D06F1"/>
    <w:rsid w:val="002D0B49"/>
    <w:rsid w:val="002D1811"/>
    <w:rsid w:val="002D1DCA"/>
    <w:rsid w:val="002D20C9"/>
    <w:rsid w:val="002D26D4"/>
    <w:rsid w:val="002D272C"/>
    <w:rsid w:val="002D28EA"/>
    <w:rsid w:val="002D290B"/>
    <w:rsid w:val="002D2A54"/>
    <w:rsid w:val="002D2B80"/>
    <w:rsid w:val="002D2CEC"/>
    <w:rsid w:val="002D2D80"/>
    <w:rsid w:val="002D2F25"/>
    <w:rsid w:val="002D3408"/>
    <w:rsid w:val="002D3D11"/>
    <w:rsid w:val="002D433A"/>
    <w:rsid w:val="002D4682"/>
    <w:rsid w:val="002D4684"/>
    <w:rsid w:val="002D59C0"/>
    <w:rsid w:val="002D6106"/>
    <w:rsid w:val="002D6F51"/>
    <w:rsid w:val="002D7155"/>
    <w:rsid w:val="002D7B76"/>
    <w:rsid w:val="002D7DEE"/>
    <w:rsid w:val="002D7FA1"/>
    <w:rsid w:val="002E09B1"/>
    <w:rsid w:val="002E0D63"/>
    <w:rsid w:val="002E11ED"/>
    <w:rsid w:val="002E1D37"/>
    <w:rsid w:val="002E2265"/>
    <w:rsid w:val="002E2586"/>
    <w:rsid w:val="002E26AF"/>
    <w:rsid w:val="002E2D41"/>
    <w:rsid w:val="002E2E45"/>
    <w:rsid w:val="002E3013"/>
    <w:rsid w:val="002E33A7"/>
    <w:rsid w:val="002E3DAA"/>
    <w:rsid w:val="002E489D"/>
    <w:rsid w:val="002E4A32"/>
    <w:rsid w:val="002E4F98"/>
    <w:rsid w:val="002E5012"/>
    <w:rsid w:val="002E5055"/>
    <w:rsid w:val="002E5135"/>
    <w:rsid w:val="002E51E2"/>
    <w:rsid w:val="002E5263"/>
    <w:rsid w:val="002E539C"/>
    <w:rsid w:val="002E53DD"/>
    <w:rsid w:val="002E5834"/>
    <w:rsid w:val="002E5C54"/>
    <w:rsid w:val="002E6295"/>
    <w:rsid w:val="002E699D"/>
    <w:rsid w:val="002E6BF3"/>
    <w:rsid w:val="002E6DDD"/>
    <w:rsid w:val="002E6F3A"/>
    <w:rsid w:val="002E6F7B"/>
    <w:rsid w:val="002E7286"/>
    <w:rsid w:val="002E76A2"/>
    <w:rsid w:val="002E77B7"/>
    <w:rsid w:val="002E77CD"/>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76A"/>
    <w:rsid w:val="002F381B"/>
    <w:rsid w:val="002F3A3B"/>
    <w:rsid w:val="002F43F2"/>
    <w:rsid w:val="002F46E7"/>
    <w:rsid w:val="002F510B"/>
    <w:rsid w:val="002F6319"/>
    <w:rsid w:val="002F6549"/>
    <w:rsid w:val="002F6D29"/>
    <w:rsid w:val="002F7736"/>
    <w:rsid w:val="002F7B04"/>
    <w:rsid w:val="002F7B8F"/>
    <w:rsid w:val="002F7E35"/>
    <w:rsid w:val="00300A24"/>
    <w:rsid w:val="00301188"/>
    <w:rsid w:val="00301239"/>
    <w:rsid w:val="00301259"/>
    <w:rsid w:val="00301CB5"/>
    <w:rsid w:val="00303274"/>
    <w:rsid w:val="0030409E"/>
    <w:rsid w:val="00304239"/>
    <w:rsid w:val="0030438F"/>
    <w:rsid w:val="0030544E"/>
    <w:rsid w:val="003057B9"/>
    <w:rsid w:val="0030643D"/>
    <w:rsid w:val="003068D2"/>
    <w:rsid w:val="00307FA2"/>
    <w:rsid w:val="003100D8"/>
    <w:rsid w:val="00310260"/>
    <w:rsid w:val="00310CBC"/>
    <w:rsid w:val="003112F3"/>
    <w:rsid w:val="003119BE"/>
    <w:rsid w:val="00311ADE"/>
    <w:rsid w:val="0031207E"/>
    <w:rsid w:val="003121A9"/>
    <w:rsid w:val="0031244F"/>
    <w:rsid w:val="00312D68"/>
    <w:rsid w:val="00312FBF"/>
    <w:rsid w:val="00313255"/>
    <w:rsid w:val="00313698"/>
    <w:rsid w:val="00313778"/>
    <w:rsid w:val="00314006"/>
    <w:rsid w:val="003147E7"/>
    <w:rsid w:val="0031496C"/>
    <w:rsid w:val="00314AE0"/>
    <w:rsid w:val="00314C69"/>
    <w:rsid w:val="003153DE"/>
    <w:rsid w:val="00315FE9"/>
    <w:rsid w:val="00316B83"/>
    <w:rsid w:val="00317144"/>
    <w:rsid w:val="00317587"/>
    <w:rsid w:val="003177E7"/>
    <w:rsid w:val="00317A13"/>
    <w:rsid w:val="00317BAB"/>
    <w:rsid w:val="003200CC"/>
    <w:rsid w:val="003205C0"/>
    <w:rsid w:val="00320747"/>
    <w:rsid w:val="00320C57"/>
    <w:rsid w:val="00320CE7"/>
    <w:rsid w:val="003217A5"/>
    <w:rsid w:val="003218EE"/>
    <w:rsid w:val="00321F0C"/>
    <w:rsid w:val="00322007"/>
    <w:rsid w:val="0032271B"/>
    <w:rsid w:val="00322845"/>
    <w:rsid w:val="00322AFD"/>
    <w:rsid w:val="00322F45"/>
    <w:rsid w:val="00323BE2"/>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BBC"/>
    <w:rsid w:val="00335C9D"/>
    <w:rsid w:val="00335E9B"/>
    <w:rsid w:val="0033606F"/>
    <w:rsid w:val="0033624A"/>
    <w:rsid w:val="0033649F"/>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927"/>
    <w:rsid w:val="00347ECE"/>
    <w:rsid w:val="003502F5"/>
    <w:rsid w:val="003504BE"/>
    <w:rsid w:val="0035081B"/>
    <w:rsid w:val="003509A2"/>
    <w:rsid w:val="003511D8"/>
    <w:rsid w:val="003519F1"/>
    <w:rsid w:val="00352062"/>
    <w:rsid w:val="003523B8"/>
    <w:rsid w:val="00352C98"/>
    <w:rsid w:val="003534E3"/>
    <w:rsid w:val="00353F34"/>
    <w:rsid w:val="003546F1"/>
    <w:rsid w:val="00354824"/>
    <w:rsid w:val="00354939"/>
    <w:rsid w:val="00354A6C"/>
    <w:rsid w:val="00354F82"/>
    <w:rsid w:val="00355163"/>
    <w:rsid w:val="003553C7"/>
    <w:rsid w:val="00355B41"/>
    <w:rsid w:val="003561D9"/>
    <w:rsid w:val="00356513"/>
    <w:rsid w:val="00356560"/>
    <w:rsid w:val="0035663F"/>
    <w:rsid w:val="003568EE"/>
    <w:rsid w:val="00356CB5"/>
    <w:rsid w:val="00357941"/>
    <w:rsid w:val="00357E11"/>
    <w:rsid w:val="00357E55"/>
    <w:rsid w:val="003608A7"/>
    <w:rsid w:val="00360E71"/>
    <w:rsid w:val="003611FE"/>
    <w:rsid w:val="0036201E"/>
    <w:rsid w:val="00362729"/>
    <w:rsid w:val="00362991"/>
    <w:rsid w:val="00363217"/>
    <w:rsid w:val="0036351A"/>
    <w:rsid w:val="00363CAB"/>
    <w:rsid w:val="003644E4"/>
    <w:rsid w:val="00364786"/>
    <w:rsid w:val="003648E2"/>
    <w:rsid w:val="00364C0E"/>
    <w:rsid w:val="003655E5"/>
    <w:rsid w:val="00365D0E"/>
    <w:rsid w:val="0036605F"/>
    <w:rsid w:val="00366082"/>
    <w:rsid w:val="00366138"/>
    <w:rsid w:val="0036648F"/>
    <w:rsid w:val="003674F5"/>
    <w:rsid w:val="0036766D"/>
    <w:rsid w:val="00367733"/>
    <w:rsid w:val="003678BB"/>
    <w:rsid w:val="003678CE"/>
    <w:rsid w:val="003679E5"/>
    <w:rsid w:val="00367B64"/>
    <w:rsid w:val="00367B89"/>
    <w:rsid w:val="00367CD6"/>
    <w:rsid w:val="00367E4E"/>
    <w:rsid w:val="00370120"/>
    <w:rsid w:val="003714EB"/>
    <w:rsid w:val="00371551"/>
    <w:rsid w:val="0037183C"/>
    <w:rsid w:val="00371D7B"/>
    <w:rsid w:val="00371F55"/>
    <w:rsid w:val="003724C6"/>
    <w:rsid w:val="00372807"/>
    <w:rsid w:val="00372C15"/>
    <w:rsid w:val="0037327E"/>
    <w:rsid w:val="003737FB"/>
    <w:rsid w:val="00373B6C"/>
    <w:rsid w:val="00373D4C"/>
    <w:rsid w:val="0037453A"/>
    <w:rsid w:val="003748AC"/>
    <w:rsid w:val="00374E14"/>
    <w:rsid w:val="00375714"/>
    <w:rsid w:val="00375B2C"/>
    <w:rsid w:val="00376821"/>
    <w:rsid w:val="003768BB"/>
    <w:rsid w:val="0037700D"/>
    <w:rsid w:val="00377C9E"/>
    <w:rsid w:val="003804C0"/>
    <w:rsid w:val="003806BC"/>
    <w:rsid w:val="00380833"/>
    <w:rsid w:val="003814BA"/>
    <w:rsid w:val="00381554"/>
    <w:rsid w:val="00381A01"/>
    <w:rsid w:val="00381C1E"/>
    <w:rsid w:val="003822EF"/>
    <w:rsid w:val="0038235E"/>
    <w:rsid w:val="0038240C"/>
    <w:rsid w:val="003825FA"/>
    <w:rsid w:val="00382FEA"/>
    <w:rsid w:val="00383E41"/>
    <w:rsid w:val="00384329"/>
    <w:rsid w:val="00385038"/>
    <w:rsid w:val="00385688"/>
    <w:rsid w:val="00385B37"/>
    <w:rsid w:val="00385BAF"/>
    <w:rsid w:val="00386177"/>
    <w:rsid w:val="00386C51"/>
    <w:rsid w:val="00386EB0"/>
    <w:rsid w:val="00387031"/>
    <w:rsid w:val="00387486"/>
    <w:rsid w:val="00387778"/>
    <w:rsid w:val="00390096"/>
    <w:rsid w:val="00390F1B"/>
    <w:rsid w:val="0039161B"/>
    <w:rsid w:val="00391E73"/>
    <w:rsid w:val="00391E74"/>
    <w:rsid w:val="0039257A"/>
    <w:rsid w:val="00392704"/>
    <w:rsid w:val="00392C33"/>
    <w:rsid w:val="00392F78"/>
    <w:rsid w:val="0039308E"/>
    <w:rsid w:val="003932A0"/>
    <w:rsid w:val="003933A4"/>
    <w:rsid w:val="00393A39"/>
    <w:rsid w:val="00394DEF"/>
    <w:rsid w:val="003951DB"/>
    <w:rsid w:val="00396671"/>
    <w:rsid w:val="00396A0E"/>
    <w:rsid w:val="0039709B"/>
    <w:rsid w:val="0039710F"/>
    <w:rsid w:val="003971E9"/>
    <w:rsid w:val="00397A7E"/>
    <w:rsid w:val="00397ABB"/>
    <w:rsid w:val="003A025C"/>
    <w:rsid w:val="003A04A6"/>
    <w:rsid w:val="003A04C6"/>
    <w:rsid w:val="003A06D7"/>
    <w:rsid w:val="003A06F0"/>
    <w:rsid w:val="003A0FE1"/>
    <w:rsid w:val="003A1680"/>
    <w:rsid w:val="003A16A9"/>
    <w:rsid w:val="003A1D5B"/>
    <w:rsid w:val="003A1EAF"/>
    <w:rsid w:val="003A2203"/>
    <w:rsid w:val="003A271D"/>
    <w:rsid w:val="003A292B"/>
    <w:rsid w:val="003A2A20"/>
    <w:rsid w:val="003A3335"/>
    <w:rsid w:val="003A3509"/>
    <w:rsid w:val="003A3774"/>
    <w:rsid w:val="003A3E5F"/>
    <w:rsid w:val="003A4ADC"/>
    <w:rsid w:val="003A54F0"/>
    <w:rsid w:val="003A56DA"/>
    <w:rsid w:val="003A5BF1"/>
    <w:rsid w:val="003A6638"/>
    <w:rsid w:val="003A6661"/>
    <w:rsid w:val="003A6683"/>
    <w:rsid w:val="003A6B09"/>
    <w:rsid w:val="003A6F1C"/>
    <w:rsid w:val="003A7174"/>
    <w:rsid w:val="003A7726"/>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A54"/>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181"/>
    <w:rsid w:val="003C3293"/>
    <w:rsid w:val="003C3385"/>
    <w:rsid w:val="003C3506"/>
    <w:rsid w:val="003C412D"/>
    <w:rsid w:val="003C47AB"/>
    <w:rsid w:val="003C5E29"/>
    <w:rsid w:val="003C5F16"/>
    <w:rsid w:val="003C5F1B"/>
    <w:rsid w:val="003C633D"/>
    <w:rsid w:val="003C6345"/>
    <w:rsid w:val="003C6C4B"/>
    <w:rsid w:val="003C6FBE"/>
    <w:rsid w:val="003C7F33"/>
    <w:rsid w:val="003D0633"/>
    <w:rsid w:val="003D115B"/>
    <w:rsid w:val="003D1425"/>
    <w:rsid w:val="003D14C6"/>
    <w:rsid w:val="003D1A44"/>
    <w:rsid w:val="003D1CCA"/>
    <w:rsid w:val="003D1FB8"/>
    <w:rsid w:val="003D27D6"/>
    <w:rsid w:val="003D28C0"/>
    <w:rsid w:val="003D32B9"/>
    <w:rsid w:val="003D33A7"/>
    <w:rsid w:val="003D4346"/>
    <w:rsid w:val="003D4BBA"/>
    <w:rsid w:val="003D4D32"/>
    <w:rsid w:val="003D53FB"/>
    <w:rsid w:val="003D5402"/>
    <w:rsid w:val="003D5E2F"/>
    <w:rsid w:val="003D6A28"/>
    <w:rsid w:val="003D6CDE"/>
    <w:rsid w:val="003D74AB"/>
    <w:rsid w:val="003D78DA"/>
    <w:rsid w:val="003D7B97"/>
    <w:rsid w:val="003E0C42"/>
    <w:rsid w:val="003E0E81"/>
    <w:rsid w:val="003E15DB"/>
    <w:rsid w:val="003E1E3E"/>
    <w:rsid w:val="003E207D"/>
    <w:rsid w:val="003E20B8"/>
    <w:rsid w:val="003E2B37"/>
    <w:rsid w:val="003E3560"/>
    <w:rsid w:val="003E3B6C"/>
    <w:rsid w:val="003E3B6D"/>
    <w:rsid w:val="003E3C78"/>
    <w:rsid w:val="003E4628"/>
    <w:rsid w:val="003E48FD"/>
    <w:rsid w:val="003E5B88"/>
    <w:rsid w:val="003E6A5A"/>
    <w:rsid w:val="003E6CE8"/>
    <w:rsid w:val="003E6EE4"/>
    <w:rsid w:val="003E6F95"/>
    <w:rsid w:val="003E7193"/>
    <w:rsid w:val="003E73E2"/>
    <w:rsid w:val="003E78A1"/>
    <w:rsid w:val="003E7D53"/>
    <w:rsid w:val="003F1826"/>
    <w:rsid w:val="003F1A12"/>
    <w:rsid w:val="003F2282"/>
    <w:rsid w:val="003F2A0B"/>
    <w:rsid w:val="003F2AC9"/>
    <w:rsid w:val="003F2C38"/>
    <w:rsid w:val="003F362D"/>
    <w:rsid w:val="003F4075"/>
    <w:rsid w:val="003F4A76"/>
    <w:rsid w:val="003F4B9D"/>
    <w:rsid w:val="003F4CDF"/>
    <w:rsid w:val="003F4E2D"/>
    <w:rsid w:val="003F5244"/>
    <w:rsid w:val="003F55B9"/>
    <w:rsid w:val="003F60BA"/>
    <w:rsid w:val="003F62F7"/>
    <w:rsid w:val="003F6A4D"/>
    <w:rsid w:val="003F6AD9"/>
    <w:rsid w:val="003F6ED7"/>
    <w:rsid w:val="004001B1"/>
    <w:rsid w:val="004011D4"/>
    <w:rsid w:val="00401595"/>
    <w:rsid w:val="00401B5F"/>
    <w:rsid w:val="00401CE7"/>
    <w:rsid w:val="00402324"/>
    <w:rsid w:val="004025FE"/>
    <w:rsid w:val="0040270C"/>
    <w:rsid w:val="00402834"/>
    <w:rsid w:val="0040391D"/>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80"/>
    <w:rsid w:val="00407FE8"/>
    <w:rsid w:val="00410385"/>
    <w:rsid w:val="00410CE7"/>
    <w:rsid w:val="00410CFD"/>
    <w:rsid w:val="004110A7"/>
    <w:rsid w:val="00411535"/>
    <w:rsid w:val="004115C4"/>
    <w:rsid w:val="00412E5E"/>
    <w:rsid w:val="00413250"/>
    <w:rsid w:val="0041375C"/>
    <w:rsid w:val="00413BD7"/>
    <w:rsid w:val="00414307"/>
    <w:rsid w:val="004148BA"/>
    <w:rsid w:val="004149FE"/>
    <w:rsid w:val="00414A17"/>
    <w:rsid w:val="004151AA"/>
    <w:rsid w:val="004156D6"/>
    <w:rsid w:val="004157E9"/>
    <w:rsid w:val="00415983"/>
    <w:rsid w:val="00416BEB"/>
    <w:rsid w:val="00416D45"/>
    <w:rsid w:val="0041732C"/>
    <w:rsid w:val="00417745"/>
    <w:rsid w:val="004212E7"/>
    <w:rsid w:val="004213DC"/>
    <w:rsid w:val="0042147A"/>
    <w:rsid w:val="00421DEA"/>
    <w:rsid w:val="00421EC9"/>
    <w:rsid w:val="0042219F"/>
    <w:rsid w:val="004225EC"/>
    <w:rsid w:val="0042261E"/>
    <w:rsid w:val="004228C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E06"/>
    <w:rsid w:val="00434154"/>
    <w:rsid w:val="004346DB"/>
    <w:rsid w:val="0043516D"/>
    <w:rsid w:val="00435CB0"/>
    <w:rsid w:val="00435CF4"/>
    <w:rsid w:val="00435E45"/>
    <w:rsid w:val="0043636D"/>
    <w:rsid w:val="00436CFB"/>
    <w:rsid w:val="004373F5"/>
    <w:rsid w:val="004375F9"/>
    <w:rsid w:val="00437795"/>
    <w:rsid w:val="00437AAA"/>
    <w:rsid w:val="00437FD3"/>
    <w:rsid w:val="0044060F"/>
    <w:rsid w:val="004406D4"/>
    <w:rsid w:val="0044094E"/>
    <w:rsid w:val="00440B18"/>
    <w:rsid w:val="00440D5A"/>
    <w:rsid w:val="00440F8E"/>
    <w:rsid w:val="00441412"/>
    <w:rsid w:val="004414A8"/>
    <w:rsid w:val="004421E4"/>
    <w:rsid w:val="00443172"/>
    <w:rsid w:val="004436EE"/>
    <w:rsid w:val="004437C6"/>
    <w:rsid w:val="0044404E"/>
    <w:rsid w:val="00444535"/>
    <w:rsid w:val="004455A2"/>
    <w:rsid w:val="0044647C"/>
    <w:rsid w:val="004467E5"/>
    <w:rsid w:val="004469B2"/>
    <w:rsid w:val="00446AB9"/>
    <w:rsid w:val="0044771D"/>
    <w:rsid w:val="004477AE"/>
    <w:rsid w:val="0044795B"/>
    <w:rsid w:val="00447B5E"/>
    <w:rsid w:val="0045056B"/>
    <w:rsid w:val="00450FFB"/>
    <w:rsid w:val="00451030"/>
    <w:rsid w:val="00452007"/>
    <w:rsid w:val="00452544"/>
    <w:rsid w:val="00452812"/>
    <w:rsid w:val="00452E72"/>
    <w:rsid w:val="0045312B"/>
    <w:rsid w:val="00453D4A"/>
    <w:rsid w:val="004547AF"/>
    <w:rsid w:val="00454E68"/>
    <w:rsid w:val="0045591E"/>
    <w:rsid w:val="004559E5"/>
    <w:rsid w:val="00455C1A"/>
    <w:rsid w:val="00456137"/>
    <w:rsid w:val="004564EE"/>
    <w:rsid w:val="00456A04"/>
    <w:rsid w:val="00457494"/>
    <w:rsid w:val="0045750A"/>
    <w:rsid w:val="004606BE"/>
    <w:rsid w:val="004607D6"/>
    <w:rsid w:val="00460A83"/>
    <w:rsid w:val="00460E74"/>
    <w:rsid w:val="00460F22"/>
    <w:rsid w:val="00461197"/>
    <w:rsid w:val="0046292D"/>
    <w:rsid w:val="004635FA"/>
    <w:rsid w:val="00463B32"/>
    <w:rsid w:val="00464407"/>
    <w:rsid w:val="00464644"/>
    <w:rsid w:val="00464F78"/>
    <w:rsid w:val="00465717"/>
    <w:rsid w:val="00465A85"/>
    <w:rsid w:val="00465D53"/>
    <w:rsid w:val="00466079"/>
    <w:rsid w:val="00467AB5"/>
    <w:rsid w:val="004705DF"/>
    <w:rsid w:val="0047096B"/>
    <w:rsid w:val="00470C6E"/>
    <w:rsid w:val="004716AD"/>
    <w:rsid w:val="0047178D"/>
    <w:rsid w:val="0047216D"/>
    <w:rsid w:val="00472315"/>
    <w:rsid w:val="0047232D"/>
    <w:rsid w:val="00472493"/>
    <w:rsid w:val="00472EDE"/>
    <w:rsid w:val="00473EE1"/>
    <w:rsid w:val="00474634"/>
    <w:rsid w:val="00474BC3"/>
    <w:rsid w:val="00474BEC"/>
    <w:rsid w:val="004751AF"/>
    <w:rsid w:val="00475520"/>
    <w:rsid w:val="004764E9"/>
    <w:rsid w:val="004771A8"/>
    <w:rsid w:val="0047728E"/>
    <w:rsid w:val="00477FC6"/>
    <w:rsid w:val="00480ED9"/>
    <w:rsid w:val="00481485"/>
    <w:rsid w:val="00481BAB"/>
    <w:rsid w:val="00482143"/>
    <w:rsid w:val="00482FA2"/>
    <w:rsid w:val="0048315E"/>
    <w:rsid w:val="004846B2"/>
    <w:rsid w:val="004854FF"/>
    <w:rsid w:val="00485CB4"/>
    <w:rsid w:val="00487380"/>
    <w:rsid w:val="004874A4"/>
    <w:rsid w:val="00487EC3"/>
    <w:rsid w:val="0049009E"/>
    <w:rsid w:val="004904CB"/>
    <w:rsid w:val="0049068B"/>
    <w:rsid w:val="00490883"/>
    <w:rsid w:val="00490F29"/>
    <w:rsid w:val="0049163B"/>
    <w:rsid w:val="004920E5"/>
    <w:rsid w:val="00492398"/>
    <w:rsid w:val="00492676"/>
    <w:rsid w:val="00492727"/>
    <w:rsid w:val="00492A04"/>
    <w:rsid w:val="004930BA"/>
    <w:rsid w:val="0049330D"/>
    <w:rsid w:val="0049331C"/>
    <w:rsid w:val="0049375D"/>
    <w:rsid w:val="00493791"/>
    <w:rsid w:val="00494023"/>
    <w:rsid w:val="004940C0"/>
    <w:rsid w:val="0049434D"/>
    <w:rsid w:val="00494509"/>
    <w:rsid w:val="0049473F"/>
    <w:rsid w:val="00494DED"/>
    <w:rsid w:val="00494FB1"/>
    <w:rsid w:val="00495409"/>
    <w:rsid w:val="00495AE5"/>
    <w:rsid w:val="0049634D"/>
    <w:rsid w:val="00496399"/>
    <w:rsid w:val="0049639D"/>
    <w:rsid w:val="00497018"/>
    <w:rsid w:val="00497578"/>
    <w:rsid w:val="004975EB"/>
    <w:rsid w:val="004A0225"/>
    <w:rsid w:val="004A02B7"/>
    <w:rsid w:val="004A053F"/>
    <w:rsid w:val="004A0D0B"/>
    <w:rsid w:val="004A0ED7"/>
    <w:rsid w:val="004A12BF"/>
    <w:rsid w:val="004A131A"/>
    <w:rsid w:val="004A13E0"/>
    <w:rsid w:val="004A20C9"/>
    <w:rsid w:val="004A25A5"/>
    <w:rsid w:val="004A286B"/>
    <w:rsid w:val="004A2F75"/>
    <w:rsid w:val="004A37AF"/>
    <w:rsid w:val="004A3FF6"/>
    <w:rsid w:val="004A41DD"/>
    <w:rsid w:val="004A4B39"/>
    <w:rsid w:val="004A4B7D"/>
    <w:rsid w:val="004A4BD4"/>
    <w:rsid w:val="004A515A"/>
    <w:rsid w:val="004A5BDF"/>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369"/>
    <w:rsid w:val="004B3445"/>
    <w:rsid w:val="004B3527"/>
    <w:rsid w:val="004B3FE9"/>
    <w:rsid w:val="004B465D"/>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40C8"/>
    <w:rsid w:val="004C52D6"/>
    <w:rsid w:val="004C56AE"/>
    <w:rsid w:val="004C5B24"/>
    <w:rsid w:val="004C6C70"/>
    <w:rsid w:val="004C6D10"/>
    <w:rsid w:val="004C7352"/>
    <w:rsid w:val="004C7787"/>
    <w:rsid w:val="004C7C7D"/>
    <w:rsid w:val="004D04ED"/>
    <w:rsid w:val="004D05F9"/>
    <w:rsid w:val="004D0658"/>
    <w:rsid w:val="004D076E"/>
    <w:rsid w:val="004D1FD3"/>
    <w:rsid w:val="004D20C4"/>
    <w:rsid w:val="004D2490"/>
    <w:rsid w:val="004D254C"/>
    <w:rsid w:val="004D2736"/>
    <w:rsid w:val="004D3725"/>
    <w:rsid w:val="004D3C2F"/>
    <w:rsid w:val="004D4838"/>
    <w:rsid w:val="004D53B3"/>
    <w:rsid w:val="004D544C"/>
    <w:rsid w:val="004D5685"/>
    <w:rsid w:val="004D5908"/>
    <w:rsid w:val="004D5CA3"/>
    <w:rsid w:val="004D65E7"/>
    <w:rsid w:val="004D6E0E"/>
    <w:rsid w:val="004D6F67"/>
    <w:rsid w:val="004D745A"/>
    <w:rsid w:val="004D7D15"/>
    <w:rsid w:val="004D7DA3"/>
    <w:rsid w:val="004E0156"/>
    <w:rsid w:val="004E03ED"/>
    <w:rsid w:val="004E04C6"/>
    <w:rsid w:val="004E08B0"/>
    <w:rsid w:val="004E08C5"/>
    <w:rsid w:val="004E0C37"/>
    <w:rsid w:val="004E0F1C"/>
    <w:rsid w:val="004E1704"/>
    <w:rsid w:val="004E1799"/>
    <w:rsid w:val="004E1862"/>
    <w:rsid w:val="004E1C8A"/>
    <w:rsid w:val="004E1FB6"/>
    <w:rsid w:val="004E266D"/>
    <w:rsid w:val="004E3075"/>
    <w:rsid w:val="004E3E76"/>
    <w:rsid w:val="004E3FE7"/>
    <w:rsid w:val="004E4408"/>
    <w:rsid w:val="004E4721"/>
    <w:rsid w:val="004E488D"/>
    <w:rsid w:val="004E534A"/>
    <w:rsid w:val="004E55D4"/>
    <w:rsid w:val="004E5B4F"/>
    <w:rsid w:val="004E5CA9"/>
    <w:rsid w:val="004E5D81"/>
    <w:rsid w:val="004E61D1"/>
    <w:rsid w:val="004E6BEC"/>
    <w:rsid w:val="004E7553"/>
    <w:rsid w:val="004F0D87"/>
    <w:rsid w:val="004F1511"/>
    <w:rsid w:val="004F157A"/>
    <w:rsid w:val="004F1599"/>
    <w:rsid w:val="004F17BB"/>
    <w:rsid w:val="004F1ABB"/>
    <w:rsid w:val="004F1C3E"/>
    <w:rsid w:val="004F1D74"/>
    <w:rsid w:val="004F241D"/>
    <w:rsid w:val="004F2C73"/>
    <w:rsid w:val="004F35AB"/>
    <w:rsid w:val="004F3835"/>
    <w:rsid w:val="004F3973"/>
    <w:rsid w:val="004F3F95"/>
    <w:rsid w:val="004F5318"/>
    <w:rsid w:val="004F60B2"/>
    <w:rsid w:val="004F76F6"/>
    <w:rsid w:val="00500188"/>
    <w:rsid w:val="005002CB"/>
    <w:rsid w:val="00500437"/>
    <w:rsid w:val="00500B35"/>
    <w:rsid w:val="00500F8C"/>
    <w:rsid w:val="0050129B"/>
    <w:rsid w:val="005012F9"/>
    <w:rsid w:val="00501654"/>
    <w:rsid w:val="00501AE6"/>
    <w:rsid w:val="00501AF2"/>
    <w:rsid w:val="00501C52"/>
    <w:rsid w:val="00501CE5"/>
    <w:rsid w:val="0050232F"/>
    <w:rsid w:val="005026F2"/>
    <w:rsid w:val="005028B4"/>
    <w:rsid w:val="00502C40"/>
    <w:rsid w:val="00503584"/>
    <w:rsid w:val="00503BB7"/>
    <w:rsid w:val="00503EFF"/>
    <w:rsid w:val="0050456E"/>
    <w:rsid w:val="00504B17"/>
    <w:rsid w:val="00504E22"/>
    <w:rsid w:val="005055E3"/>
    <w:rsid w:val="00505DA6"/>
    <w:rsid w:val="00506593"/>
    <w:rsid w:val="00506763"/>
    <w:rsid w:val="00507561"/>
    <w:rsid w:val="00507BAE"/>
    <w:rsid w:val="00510121"/>
    <w:rsid w:val="005102D3"/>
    <w:rsid w:val="005109FE"/>
    <w:rsid w:val="00510FDC"/>
    <w:rsid w:val="00510FFB"/>
    <w:rsid w:val="005118A4"/>
    <w:rsid w:val="00511957"/>
    <w:rsid w:val="00511F8A"/>
    <w:rsid w:val="0051332D"/>
    <w:rsid w:val="00513810"/>
    <w:rsid w:val="005139ED"/>
    <w:rsid w:val="00514119"/>
    <w:rsid w:val="0051432E"/>
    <w:rsid w:val="005148D6"/>
    <w:rsid w:val="005151AE"/>
    <w:rsid w:val="00515204"/>
    <w:rsid w:val="005162F8"/>
    <w:rsid w:val="00516496"/>
    <w:rsid w:val="00516BF1"/>
    <w:rsid w:val="00516C19"/>
    <w:rsid w:val="00516C9B"/>
    <w:rsid w:val="00516E9D"/>
    <w:rsid w:val="005173DA"/>
    <w:rsid w:val="0051796C"/>
    <w:rsid w:val="005179A8"/>
    <w:rsid w:val="00520024"/>
    <w:rsid w:val="00520354"/>
    <w:rsid w:val="00520B8F"/>
    <w:rsid w:val="00520FD0"/>
    <w:rsid w:val="00521308"/>
    <w:rsid w:val="0052131E"/>
    <w:rsid w:val="005213A3"/>
    <w:rsid w:val="005216F2"/>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28"/>
    <w:rsid w:val="0052555F"/>
    <w:rsid w:val="005256D3"/>
    <w:rsid w:val="00525820"/>
    <w:rsid w:val="0052593F"/>
    <w:rsid w:val="00525D5E"/>
    <w:rsid w:val="005263A6"/>
    <w:rsid w:val="005267F6"/>
    <w:rsid w:val="00527190"/>
    <w:rsid w:val="00527A57"/>
    <w:rsid w:val="00527AAF"/>
    <w:rsid w:val="00527DBE"/>
    <w:rsid w:val="0053043D"/>
    <w:rsid w:val="005305DF"/>
    <w:rsid w:val="005307C1"/>
    <w:rsid w:val="00530BAF"/>
    <w:rsid w:val="00530E1B"/>
    <w:rsid w:val="00531093"/>
    <w:rsid w:val="005312AB"/>
    <w:rsid w:val="005316D2"/>
    <w:rsid w:val="0053180C"/>
    <w:rsid w:val="00531C53"/>
    <w:rsid w:val="00531C5D"/>
    <w:rsid w:val="00532122"/>
    <w:rsid w:val="00532547"/>
    <w:rsid w:val="00532818"/>
    <w:rsid w:val="00532AE0"/>
    <w:rsid w:val="005335D5"/>
    <w:rsid w:val="00533618"/>
    <w:rsid w:val="00533C39"/>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30"/>
    <w:rsid w:val="0054339F"/>
    <w:rsid w:val="00543EFE"/>
    <w:rsid w:val="005442F7"/>
    <w:rsid w:val="00544A9D"/>
    <w:rsid w:val="00544B73"/>
    <w:rsid w:val="00544F0C"/>
    <w:rsid w:val="00544F13"/>
    <w:rsid w:val="00544FF0"/>
    <w:rsid w:val="005453D0"/>
    <w:rsid w:val="00545994"/>
    <w:rsid w:val="0054611D"/>
    <w:rsid w:val="005463C6"/>
    <w:rsid w:val="005463C9"/>
    <w:rsid w:val="00546F38"/>
    <w:rsid w:val="00547374"/>
    <w:rsid w:val="0054765D"/>
    <w:rsid w:val="005479E4"/>
    <w:rsid w:val="00547C70"/>
    <w:rsid w:val="00550DB5"/>
    <w:rsid w:val="0055155C"/>
    <w:rsid w:val="00551766"/>
    <w:rsid w:val="005525BE"/>
    <w:rsid w:val="0055306A"/>
    <w:rsid w:val="00553276"/>
    <w:rsid w:val="005535A6"/>
    <w:rsid w:val="00553E1F"/>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B95"/>
    <w:rsid w:val="005620FE"/>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70E6"/>
    <w:rsid w:val="0056767F"/>
    <w:rsid w:val="005676D1"/>
    <w:rsid w:val="005678B6"/>
    <w:rsid w:val="00570074"/>
    <w:rsid w:val="00570417"/>
    <w:rsid w:val="00571AD8"/>
    <w:rsid w:val="00572704"/>
    <w:rsid w:val="005727CC"/>
    <w:rsid w:val="005728AF"/>
    <w:rsid w:val="00573C18"/>
    <w:rsid w:val="00573CE0"/>
    <w:rsid w:val="00573D83"/>
    <w:rsid w:val="005740AD"/>
    <w:rsid w:val="00574BC9"/>
    <w:rsid w:val="005756B3"/>
    <w:rsid w:val="00575706"/>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4C0"/>
    <w:rsid w:val="00584764"/>
    <w:rsid w:val="005849D5"/>
    <w:rsid w:val="005850CE"/>
    <w:rsid w:val="0058544F"/>
    <w:rsid w:val="00585566"/>
    <w:rsid w:val="005857D9"/>
    <w:rsid w:val="00585B3C"/>
    <w:rsid w:val="00585D5E"/>
    <w:rsid w:val="00585F47"/>
    <w:rsid w:val="00586130"/>
    <w:rsid w:val="00586A02"/>
    <w:rsid w:val="005872EB"/>
    <w:rsid w:val="00587588"/>
    <w:rsid w:val="00590659"/>
    <w:rsid w:val="0059130C"/>
    <w:rsid w:val="00591BCE"/>
    <w:rsid w:val="00591BE0"/>
    <w:rsid w:val="0059207C"/>
    <w:rsid w:val="00592B5E"/>
    <w:rsid w:val="00592BF8"/>
    <w:rsid w:val="00593203"/>
    <w:rsid w:val="00593470"/>
    <w:rsid w:val="0059380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671"/>
    <w:rsid w:val="005A2D66"/>
    <w:rsid w:val="005A31D0"/>
    <w:rsid w:val="005A364F"/>
    <w:rsid w:val="005A36E7"/>
    <w:rsid w:val="005A3879"/>
    <w:rsid w:val="005A42C8"/>
    <w:rsid w:val="005A465D"/>
    <w:rsid w:val="005A5157"/>
    <w:rsid w:val="005A5177"/>
    <w:rsid w:val="005A5235"/>
    <w:rsid w:val="005A5E6E"/>
    <w:rsid w:val="005A60DC"/>
    <w:rsid w:val="005A6C73"/>
    <w:rsid w:val="005A6DF2"/>
    <w:rsid w:val="005A6DFD"/>
    <w:rsid w:val="005A70E7"/>
    <w:rsid w:val="005A7576"/>
    <w:rsid w:val="005A7AF1"/>
    <w:rsid w:val="005A7C7E"/>
    <w:rsid w:val="005B017E"/>
    <w:rsid w:val="005B076C"/>
    <w:rsid w:val="005B14C1"/>
    <w:rsid w:val="005B1849"/>
    <w:rsid w:val="005B1E56"/>
    <w:rsid w:val="005B1E71"/>
    <w:rsid w:val="005B1EF1"/>
    <w:rsid w:val="005B1F6E"/>
    <w:rsid w:val="005B22BD"/>
    <w:rsid w:val="005B241C"/>
    <w:rsid w:val="005B27FC"/>
    <w:rsid w:val="005B2D4A"/>
    <w:rsid w:val="005B3A0E"/>
    <w:rsid w:val="005B3C90"/>
    <w:rsid w:val="005B4C2D"/>
    <w:rsid w:val="005B4D4C"/>
    <w:rsid w:val="005B4FE0"/>
    <w:rsid w:val="005B50E9"/>
    <w:rsid w:val="005B5C26"/>
    <w:rsid w:val="005B5CE6"/>
    <w:rsid w:val="005B6232"/>
    <w:rsid w:val="005B627F"/>
    <w:rsid w:val="005B6354"/>
    <w:rsid w:val="005B6479"/>
    <w:rsid w:val="005B655F"/>
    <w:rsid w:val="005B6CBD"/>
    <w:rsid w:val="005B6D1A"/>
    <w:rsid w:val="005B777D"/>
    <w:rsid w:val="005B7E25"/>
    <w:rsid w:val="005C0779"/>
    <w:rsid w:val="005C0B81"/>
    <w:rsid w:val="005C0FC8"/>
    <w:rsid w:val="005C1246"/>
    <w:rsid w:val="005C1355"/>
    <w:rsid w:val="005C14AA"/>
    <w:rsid w:val="005C2093"/>
    <w:rsid w:val="005C21B1"/>
    <w:rsid w:val="005C2399"/>
    <w:rsid w:val="005C2D42"/>
    <w:rsid w:val="005C437C"/>
    <w:rsid w:val="005C43FB"/>
    <w:rsid w:val="005C4468"/>
    <w:rsid w:val="005C4CD7"/>
    <w:rsid w:val="005C4EFB"/>
    <w:rsid w:val="005C5151"/>
    <w:rsid w:val="005C57FA"/>
    <w:rsid w:val="005C59A8"/>
    <w:rsid w:val="005C59DF"/>
    <w:rsid w:val="005C5D83"/>
    <w:rsid w:val="005C5FF1"/>
    <w:rsid w:val="005C60EA"/>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2308"/>
    <w:rsid w:val="005D25E5"/>
    <w:rsid w:val="005D280D"/>
    <w:rsid w:val="005D3821"/>
    <w:rsid w:val="005D3B12"/>
    <w:rsid w:val="005D406B"/>
    <w:rsid w:val="005D41B2"/>
    <w:rsid w:val="005D4837"/>
    <w:rsid w:val="005D525D"/>
    <w:rsid w:val="005D53D4"/>
    <w:rsid w:val="005D57A7"/>
    <w:rsid w:val="005D57DA"/>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DDE"/>
    <w:rsid w:val="005E3179"/>
    <w:rsid w:val="005E3182"/>
    <w:rsid w:val="005E3786"/>
    <w:rsid w:val="005E386D"/>
    <w:rsid w:val="005E3CDE"/>
    <w:rsid w:val="005E47A0"/>
    <w:rsid w:val="005E49F7"/>
    <w:rsid w:val="005E5173"/>
    <w:rsid w:val="005E5548"/>
    <w:rsid w:val="005E58FE"/>
    <w:rsid w:val="005E6200"/>
    <w:rsid w:val="005E6AF5"/>
    <w:rsid w:val="005E6EA9"/>
    <w:rsid w:val="005E6FA1"/>
    <w:rsid w:val="005E70FE"/>
    <w:rsid w:val="005E73BF"/>
    <w:rsid w:val="005E772A"/>
    <w:rsid w:val="005E7B98"/>
    <w:rsid w:val="005F02E1"/>
    <w:rsid w:val="005F2953"/>
    <w:rsid w:val="005F3235"/>
    <w:rsid w:val="005F472F"/>
    <w:rsid w:val="005F4865"/>
    <w:rsid w:val="005F4ED2"/>
    <w:rsid w:val="005F5024"/>
    <w:rsid w:val="005F51E3"/>
    <w:rsid w:val="005F529D"/>
    <w:rsid w:val="005F5358"/>
    <w:rsid w:val="005F53C5"/>
    <w:rsid w:val="005F58AF"/>
    <w:rsid w:val="005F59A3"/>
    <w:rsid w:val="005F5B2B"/>
    <w:rsid w:val="005F738A"/>
    <w:rsid w:val="006002D1"/>
    <w:rsid w:val="00600A2D"/>
    <w:rsid w:val="006010EB"/>
    <w:rsid w:val="00601372"/>
    <w:rsid w:val="00601508"/>
    <w:rsid w:val="0060170F"/>
    <w:rsid w:val="00601714"/>
    <w:rsid w:val="00601797"/>
    <w:rsid w:val="006017FE"/>
    <w:rsid w:val="00601DD7"/>
    <w:rsid w:val="00601E60"/>
    <w:rsid w:val="006020BA"/>
    <w:rsid w:val="00603403"/>
    <w:rsid w:val="00603D5A"/>
    <w:rsid w:val="00603F9E"/>
    <w:rsid w:val="00604FF3"/>
    <w:rsid w:val="006054BA"/>
    <w:rsid w:val="006056FA"/>
    <w:rsid w:val="00605AD9"/>
    <w:rsid w:val="00605D37"/>
    <w:rsid w:val="0060600B"/>
    <w:rsid w:val="006060AA"/>
    <w:rsid w:val="006064D0"/>
    <w:rsid w:val="0060677C"/>
    <w:rsid w:val="00606B89"/>
    <w:rsid w:val="0060786C"/>
    <w:rsid w:val="0060793E"/>
    <w:rsid w:val="00607AFD"/>
    <w:rsid w:val="00607DE3"/>
    <w:rsid w:val="0061117C"/>
    <w:rsid w:val="00611402"/>
    <w:rsid w:val="00611413"/>
    <w:rsid w:val="00611DEC"/>
    <w:rsid w:val="00611EF2"/>
    <w:rsid w:val="00612158"/>
    <w:rsid w:val="006127AD"/>
    <w:rsid w:val="00612987"/>
    <w:rsid w:val="006129DF"/>
    <w:rsid w:val="00612B92"/>
    <w:rsid w:val="00612CCF"/>
    <w:rsid w:val="00613086"/>
    <w:rsid w:val="0061382E"/>
    <w:rsid w:val="00613B3B"/>
    <w:rsid w:val="00613BB6"/>
    <w:rsid w:val="0061465A"/>
    <w:rsid w:val="0061474E"/>
    <w:rsid w:val="00615925"/>
    <w:rsid w:val="00615A85"/>
    <w:rsid w:val="00615C95"/>
    <w:rsid w:val="00615CC6"/>
    <w:rsid w:val="006161C6"/>
    <w:rsid w:val="00616379"/>
    <w:rsid w:val="006164BB"/>
    <w:rsid w:val="0061702F"/>
    <w:rsid w:val="00617389"/>
    <w:rsid w:val="0061743E"/>
    <w:rsid w:val="00617B1B"/>
    <w:rsid w:val="00617CC7"/>
    <w:rsid w:val="0062132A"/>
    <w:rsid w:val="006217BE"/>
    <w:rsid w:val="00621946"/>
    <w:rsid w:val="00622790"/>
    <w:rsid w:val="00622B2E"/>
    <w:rsid w:val="00623734"/>
    <w:rsid w:val="00623774"/>
    <w:rsid w:val="00623788"/>
    <w:rsid w:val="00623EFE"/>
    <w:rsid w:val="00624EF9"/>
    <w:rsid w:val="0062509F"/>
    <w:rsid w:val="0062518C"/>
    <w:rsid w:val="0062550E"/>
    <w:rsid w:val="006255AF"/>
    <w:rsid w:val="00625610"/>
    <w:rsid w:val="00625622"/>
    <w:rsid w:val="0062572D"/>
    <w:rsid w:val="00626088"/>
    <w:rsid w:val="006272CA"/>
    <w:rsid w:val="0062732A"/>
    <w:rsid w:val="00627AFE"/>
    <w:rsid w:val="00630142"/>
    <w:rsid w:val="00630268"/>
    <w:rsid w:val="00630381"/>
    <w:rsid w:val="006303D3"/>
    <w:rsid w:val="00630475"/>
    <w:rsid w:val="00630515"/>
    <w:rsid w:val="0063067F"/>
    <w:rsid w:val="00630A69"/>
    <w:rsid w:val="00630E95"/>
    <w:rsid w:val="00630F90"/>
    <w:rsid w:val="00631042"/>
    <w:rsid w:val="006312CB"/>
    <w:rsid w:val="00631B29"/>
    <w:rsid w:val="006324CC"/>
    <w:rsid w:val="00632B82"/>
    <w:rsid w:val="00632F0D"/>
    <w:rsid w:val="00633DA0"/>
    <w:rsid w:val="006340F2"/>
    <w:rsid w:val="0063456A"/>
    <w:rsid w:val="00635038"/>
    <w:rsid w:val="00635594"/>
    <w:rsid w:val="00636072"/>
    <w:rsid w:val="0063657F"/>
    <w:rsid w:val="006369CE"/>
    <w:rsid w:val="00636B69"/>
    <w:rsid w:val="006372D9"/>
    <w:rsid w:val="0063765A"/>
    <w:rsid w:val="00637DD5"/>
    <w:rsid w:val="0064013B"/>
    <w:rsid w:val="0064029B"/>
    <w:rsid w:val="00640376"/>
    <w:rsid w:val="00640A8E"/>
    <w:rsid w:val="00641030"/>
    <w:rsid w:val="006417EC"/>
    <w:rsid w:val="00641AA4"/>
    <w:rsid w:val="00641B85"/>
    <w:rsid w:val="00642ECC"/>
    <w:rsid w:val="006430E4"/>
    <w:rsid w:val="0064348F"/>
    <w:rsid w:val="00644949"/>
    <w:rsid w:val="00644D42"/>
    <w:rsid w:val="00645CEE"/>
    <w:rsid w:val="0064681E"/>
    <w:rsid w:val="00646CAD"/>
    <w:rsid w:val="006473D0"/>
    <w:rsid w:val="00647590"/>
    <w:rsid w:val="006476FA"/>
    <w:rsid w:val="00647BCC"/>
    <w:rsid w:val="00647E5B"/>
    <w:rsid w:val="00647FC0"/>
    <w:rsid w:val="00650B37"/>
    <w:rsid w:val="00650E4D"/>
    <w:rsid w:val="00651CAB"/>
    <w:rsid w:val="00651DCF"/>
    <w:rsid w:val="00651F8A"/>
    <w:rsid w:val="00653469"/>
    <w:rsid w:val="00653D5C"/>
    <w:rsid w:val="006544E1"/>
    <w:rsid w:val="0065452C"/>
    <w:rsid w:val="00654BFF"/>
    <w:rsid w:val="00655A5F"/>
    <w:rsid w:val="00655EAA"/>
    <w:rsid w:val="00655ECD"/>
    <w:rsid w:val="006560E0"/>
    <w:rsid w:val="00656610"/>
    <w:rsid w:val="0065688F"/>
    <w:rsid w:val="00656ACC"/>
    <w:rsid w:val="00657512"/>
    <w:rsid w:val="00657676"/>
    <w:rsid w:val="00657E8A"/>
    <w:rsid w:val="006602B5"/>
    <w:rsid w:val="006609BA"/>
    <w:rsid w:val="00660E3E"/>
    <w:rsid w:val="00661356"/>
    <w:rsid w:val="0066140C"/>
    <w:rsid w:val="00661CE9"/>
    <w:rsid w:val="0066205C"/>
    <w:rsid w:val="00662AE9"/>
    <w:rsid w:val="006630D1"/>
    <w:rsid w:val="00663764"/>
    <w:rsid w:val="00664111"/>
    <w:rsid w:val="0066431C"/>
    <w:rsid w:val="006646F6"/>
    <w:rsid w:val="00664CDF"/>
    <w:rsid w:val="00664EFC"/>
    <w:rsid w:val="006650DF"/>
    <w:rsid w:val="006653EF"/>
    <w:rsid w:val="006656D2"/>
    <w:rsid w:val="00665957"/>
    <w:rsid w:val="00665BCE"/>
    <w:rsid w:val="00665FC8"/>
    <w:rsid w:val="00665FCB"/>
    <w:rsid w:val="006660BB"/>
    <w:rsid w:val="0066685C"/>
    <w:rsid w:val="00666D43"/>
    <w:rsid w:val="00666D6D"/>
    <w:rsid w:val="00667374"/>
    <w:rsid w:val="006703F1"/>
    <w:rsid w:val="0067060E"/>
    <w:rsid w:val="00670780"/>
    <w:rsid w:val="006713B4"/>
    <w:rsid w:val="00671897"/>
    <w:rsid w:val="00671D02"/>
    <w:rsid w:val="0067258A"/>
    <w:rsid w:val="00672704"/>
    <w:rsid w:val="00672BE9"/>
    <w:rsid w:val="00672E27"/>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B44"/>
    <w:rsid w:val="00681DAD"/>
    <w:rsid w:val="006824AD"/>
    <w:rsid w:val="00682F70"/>
    <w:rsid w:val="00683047"/>
    <w:rsid w:val="006832A0"/>
    <w:rsid w:val="00683383"/>
    <w:rsid w:val="006835AE"/>
    <w:rsid w:val="00683B54"/>
    <w:rsid w:val="00684297"/>
    <w:rsid w:val="006842E7"/>
    <w:rsid w:val="0068477B"/>
    <w:rsid w:val="006848FF"/>
    <w:rsid w:val="00684ADD"/>
    <w:rsid w:val="00684C3A"/>
    <w:rsid w:val="00684E40"/>
    <w:rsid w:val="0068559A"/>
    <w:rsid w:val="00685973"/>
    <w:rsid w:val="006861D8"/>
    <w:rsid w:val="006863A9"/>
    <w:rsid w:val="006867DD"/>
    <w:rsid w:val="006867E2"/>
    <w:rsid w:val="0068688D"/>
    <w:rsid w:val="00687542"/>
    <w:rsid w:val="00687B1E"/>
    <w:rsid w:val="00690F13"/>
    <w:rsid w:val="00692E62"/>
    <w:rsid w:val="00692F58"/>
    <w:rsid w:val="006931B2"/>
    <w:rsid w:val="00693655"/>
    <w:rsid w:val="0069388B"/>
    <w:rsid w:val="00693B99"/>
    <w:rsid w:val="00693EEF"/>
    <w:rsid w:val="00693FAE"/>
    <w:rsid w:val="006947CA"/>
    <w:rsid w:val="00694B1C"/>
    <w:rsid w:val="00694C04"/>
    <w:rsid w:val="0069615B"/>
    <w:rsid w:val="00696A78"/>
    <w:rsid w:val="00696AF0"/>
    <w:rsid w:val="00697012"/>
    <w:rsid w:val="00697072"/>
    <w:rsid w:val="00697783"/>
    <w:rsid w:val="00697D08"/>
    <w:rsid w:val="00697DC0"/>
    <w:rsid w:val="006A0274"/>
    <w:rsid w:val="006A0DB3"/>
    <w:rsid w:val="006A0EF4"/>
    <w:rsid w:val="006A1DD3"/>
    <w:rsid w:val="006A1F94"/>
    <w:rsid w:val="006A22CF"/>
    <w:rsid w:val="006A2432"/>
    <w:rsid w:val="006A2751"/>
    <w:rsid w:val="006A295D"/>
    <w:rsid w:val="006A2C66"/>
    <w:rsid w:val="006A39EE"/>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826"/>
    <w:rsid w:val="006A7ADD"/>
    <w:rsid w:val="006A7F0A"/>
    <w:rsid w:val="006B07CC"/>
    <w:rsid w:val="006B08F4"/>
    <w:rsid w:val="006B1DDA"/>
    <w:rsid w:val="006B1E0F"/>
    <w:rsid w:val="006B2844"/>
    <w:rsid w:val="006B30E0"/>
    <w:rsid w:val="006B35DE"/>
    <w:rsid w:val="006B3689"/>
    <w:rsid w:val="006B3EED"/>
    <w:rsid w:val="006B4131"/>
    <w:rsid w:val="006B465C"/>
    <w:rsid w:val="006B471A"/>
    <w:rsid w:val="006B47F3"/>
    <w:rsid w:val="006B4C11"/>
    <w:rsid w:val="006B5385"/>
    <w:rsid w:val="006B5805"/>
    <w:rsid w:val="006B58A5"/>
    <w:rsid w:val="006B6352"/>
    <w:rsid w:val="006B6B1F"/>
    <w:rsid w:val="006B6F13"/>
    <w:rsid w:val="006B7726"/>
    <w:rsid w:val="006B7C30"/>
    <w:rsid w:val="006C00A3"/>
    <w:rsid w:val="006C0407"/>
    <w:rsid w:val="006C04DF"/>
    <w:rsid w:val="006C094E"/>
    <w:rsid w:val="006C09C2"/>
    <w:rsid w:val="006C0DF3"/>
    <w:rsid w:val="006C1108"/>
    <w:rsid w:val="006C199B"/>
    <w:rsid w:val="006C33A3"/>
    <w:rsid w:val="006C352C"/>
    <w:rsid w:val="006C35E0"/>
    <w:rsid w:val="006C39D9"/>
    <w:rsid w:val="006C3EB8"/>
    <w:rsid w:val="006C4584"/>
    <w:rsid w:val="006C546C"/>
    <w:rsid w:val="006C5926"/>
    <w:rsid w:val="006C5AC7"/>
    <w:rsid w:val="006C6297"/>
    <w:rsid w:val="006C64F3"/>
    <w:rsid w:val="006C6A84"/>
    <w:rsid w:val="006C6C05"/>
    <w:rsid w:val="006C6E4A"/>
    <w:rsid w:val="006C736C"/>
    <w:rsid w:val="006C7409"/>
    <w:rsid w:val="006C7864"/>
    <w:rsid w:val="006C7A9B"/>
    <w:rsid w:val="006C7D32"/>
    <w:rsid w:val="006C7DC6"/>
    <w:rsid w:val="006D0157"/>
    <w:rsid w:val="006D090E"/>
    <w:rsid w:val="006D0B21"/>
    <w:rsid w:val="006D0EB3"/>
    <w:rsid w:val="006D196B"/>
    <w:rsid w:val="006D19FF"/>
    <w:rsid w:val="006D1ABC"/>
    <w:rsid w:val="006D1BBB"/>
    <w:rsid w:val="006D1D51"/>
    <w:rsid w:val="006D26AA"/>
    <w:rsid w:val="006D3705"/>
    <w:rsid w:val="006D3A9C"/>
    <w:rsid w:val="006D41E5"/>
    <w:rsid w:val="006D42E9"/>
    <w:rsid w:val="006D4418"/>
    <w:rsid w:val="006D5065"/>
    <w:rsid w:val="006D50ED"/>
    <w:rsid w:val="006D554C"/>
    <w:rsid w:val="006D590C"/>
    <w:rsid w:val="006D5B95"/>
    <w:rsid w:val="006D621A"/>
    <w:rsid w:val="006D62C1"/>
    <w:rsid w:val="006D6BE9"/>
    <w:rsid w:val="006D6DC7"/>
    <w:rsid w:val="006D71A7"/>
    <w:rsid w:val="006D7B33"/>
    <w:rsid w:val="006D7DE1"/>
    <w:rsid w:val="006D7FD0"/>
    <w:rsid w:val="006E0459"/>
    <w:rsid w:val="006E05B4"/>
    <w:rsid w:val="006E0BB2"/>
    <w:rsid w:val="006E17EE"/>
    <w:rsid w:val="006E1F8C"/>
    <w:rsid w:val="006E2C66"/>
    <w:rsid w:val="006E2CD9"/>
    <w:rsid w:val="006E2D66"/>
    <w:rsid w:val="006E321D"/>
    <w:rsid w:val="006E3644"/>
    <w:rsid w:val="006E3702"/>
    <w:rsid w:val="006E3BE1"/>
    <w:rsid w:val="006E4301"/>
    <w:rsid w:val="006E53AA"/>
    <w:rsid w:val="006E54D0"/>
    <w:rsid w:val="006E573A"/>
    <w:rsid w:val="006E665D"/>
    <w:rsid w:val="006E6B5B"/>
    <w:rsid w:val="006E71F2"/>
    <w:rsid w:val="006E71FC"/>
    <w:rsid w:val="006E7336"/>
    <w:rsid w:val="006E7B1E"/>
    <w:rsid w:val="006E7C64"/>
    <w:rsid w:val="006E7CBF"/>
    <w:rsid w:val="006F042B"/>
    <w:rsid w:val="006F079E"/>
    <w:rsid w:val="006F12DC"/>
    <w:rsid w:val="006F1363"/>
    <w:rsid w:val="006F1440"/>
    <w:rsid w:val="006F17D7"/>
    <w:rsid w:val="006F18A8"/>
    <w:rsid w:val="006F1DCD"/>
    <w:rsid w:val="006F2A61"/>
    <w:rsid w:val="006F2BB1"/>
    <w:rsid w:val="006F343A"/>
    <w:rsid w:val="006F344D"/>
    <w:rsid w:val="006F3A23"/>
    <w:rsid w:val="006F4287"/>
    <w:rsid w:val="006F537F"/>
    <w:rsid w:val="006F5564"/>
    <w:rsid w:val="006F56B2"/>
    <w:rsid w:val="006F5C29"/>
    <w:rsid w:val="006F5E34"/>
    <w:rsid w:val="006F6336"/>
    <w:rsid w:val="006F6C7C"/>
    <w:rsid w:val="006F6CAB"/>
    <w:rsid w:val="006F6FB0"/>
    <w:rsid w:val="006F73D2"/>
    <w:rsid w:val="006F7830"/>
    <w:rsid w:val="006F79F6"/>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69D7"/>
    <w:rsid w:val="00706AFB"/>
    <w:rsid w:val="00707142"/>
    <w:rsid w:val="007078B9"/>
    <w:rsid w:val="00707A8E"/>
    <w:rsid w:val="00707B71"/>
    <w:rsid w:val="00707C7B"/>
    <w:rsid w:val="0071071F"/>
    <w:rsid w:val="00711626"/>
    <w:rsid w:val="00711913"/>
    <w:rsid w:val="00711E68"/>
    <w:rsid w:val="00712426"/>
    <w:rsid w:val="00712930"/>
    <w:rsid w:val="00714947"/>
    <w:rsid w:val="007150EC"/>
    <w:rsid w:val="00715D2F"/>
    <w:rsid w:val="00715E05"/>
    <w:rsid w:val="00716A3C"/>
    <w:rsid w:val="00716CE8"/>
    <w:rsid w:val="00716DDB"/>
    <w:rsid w:val="007171C3"/>
    <w:rsid w:val="0071725A"/>
    <w:rsid w:val="00720604"/>
    <w:rsid w:val="00720C63"/>
    <w:rsid w:val="00720FA8"/>
    <w:rsid w:val="0072104B"/>
    <w:rsid w:val="00721A42"/>
    <w:rsid w:val="007221DB"/>
    <w:rsid w:val="007224E2"/>
    <w:rsid w:val="007226CA"/>
    <w:rsid w:val="00722864"/>
    <w:rsid w:val="00723092"/>
    <w:rsid w:val="007236B2"/>
    <w:rsid w:val="00723BB0"/>
    <w:rsid w:val="00723DEE"/>
    <w:rsid w:val="00724391"/>
    <w:rsid w:val="007246DC"/>
    <w:rsid w:val="00724881"/>
    <w:rsid w:val="00724A63"/>
    <w:rsid w:val="00724F46"/>
    <w:rsid w:val="00725246"/>
    <w:rsid w:val="007253DB"/>
    <w:rsid w:val="00725647"/>
    <w:rsid w:val="007256A1"/>
    <w:rsid w:val="00725844"/>
    <w:rsid w:val="00725E24"/>
    <w:rsid w:val="00726856"/>
    <w:rsid w:val="00727C0F"/>
    <w:rsid w:val="00727C3B"/>
    <w:rsid w:val="00727DED"/>
    <w:rsid w:val="0073003B"/>
    <w:rsid w:val="00730284"/>
    <w:rsid w:val="007306E1"/>
    <w:rsid w:val="00730CCD"/>
    <w:rsid w:val="00730E6A"/>
    <w:rsid w:val="007310A5"/>
    <w:rsid w:val="00731655"/>
    <w:rsid w:val="0073220D"/>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1793"/>
    <w:rsid w:val="00741F6B"/>
    <w:rsid w:val="007425C9"/>
    <w:rsid w:val="007426C4"/>
    <w:rsid w:val="007430DB"/>
    <w:rsid w:val="007431E9"/>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71C5"/>
    <w:rsid w:val="00747555"/>
    <w:rsid w:val="00747D12"/>
    <w:rsid w:val="0075044F"/>
    <w:rsid w:val="00750875"/>
    <w:rsid w:val="00750E5B"/>
    <w:rsid w:val="0075108E"/>
    <w:rsid w:val="007514D9"/>
    <w:rsid w:val="007515DB"/>
    <w:rsid w:val="00751AB8"/>
    <w:rsid w:val="00751ACC"/>
    <w:rsid w:val="00751B11"/>
    <w:rsid w:val="00751E46"/>
    <w:rsid w:val="00751E63"/>
    <w:rsid w:val="0075244D"/>
    <w:rsid w:val="00752987"/>
    <w:rsid w:val="007529EA"/>
    <w:rsid w:val="007530BF"/>
    <w:rsid w:val="007532E0"/>
    <w:rsid w:val="0075448A"/>
    <w:rsid w:val="007546D2"/>
    <w:rsid w:val="00755B9B"/>
    <w:rsid w:val="0075662A"/>
    <w:rsid w:val="00756BBE"/>
    <w:rsid w:val="007570BE"/>
    <w:rsid w:val="007571EC"/>
    <w:rsid w:val="007573DE"/>
    <w:rsid w:val="00757471"/>
    <w:rsid w:val="007609E1"/>
    <w:rsid w:val="00761E9A"/>
    <w:rsid w:val="0076282C"/>
    <w:rsid w:val="00763960"/>
    <w:rsid w:val="00763A2B"/>
    <w:rsid w:val="00763AF5"/>
    <w:rsid w:val="00763BE4"/>
    <w:rsid w:val="00763D44"/>
    <w:rsid w:val="00764501"/>
    <w:rsid w:val="007646EA"/>
    <w:rsid w:val="00764BEF"/>
    <w:rsid w:val="007652FF"/>
    <w:rsid w:val="00765A80"/>
    <w:rsid w:val="00765CD1"/>
    <w:rsid w:val="00766AF1"/>
    <w:rsid w:val="00766B9F"/>
    <w:rsid w:val="00766DC6"/>
    <w:rsid w:val="007671D8"/>
    <w:rsid w:val="00767394"/>
    <w:rsid w:val="007673C6"/>
    <w:rsid w:val="007674F5"/>
    <w:rsid w:val="00767529"/>
    <w:rsid w:val="00767AB0"/>
    <w:rsid w:val="0077021D"/>
    <w:rsid w:val="00770363"/>
    <w:rsid w:val="00770C2E"/>
    <w:rsid w:val="007711CF"/>
    <w:rsid w:val="0077163B"/>
    <w:rsid w:val="00771BED"/>
    <w:rsid w:val="00772677"/>
    <w:rsid w:val="00773011"/>
    <w:rsid w:val="007730B2"/>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4B"/>
    <w:rsid w:val="007760D4"/>
    <w:rsid w:val="00776216"/>
    <w:rsid w:val="0077790E"/>
    <w:rsid w:val="007779CF"/>
    <w:rsid w:val="00777D87"/>
    <w:rsid w:val="00777EC3"/>
    <w:rsid w:val="00780086"/>
    <w:rsid w:val="00780159"/>
    <w:rsid w:val="007801C9"/>
    <w:rsid w:val="007805C7"/>
    <w:rsid w:val="0078112F"/>
    <w:rsid w:val="0078156D"/>
    <w:rsid w:val="00781EA8"/>
    <w:rsid w:val="00782107"/>
    <w:rsid w:val="00782169"/>
    <w:rsid w:val="007826BA"/>
    <w:rsid w:val="00782D65"/>
    <w:rsid w:val="00783E78"/>
    <w:rsid w:val="00783F40"/>
    <w:rsid w:val="007841E6"/>
    <w:rsid w:val="007846CE"/>
    <w:rsid w:val="00784741"/>
    <w:rsid w:val="00784935"/>
    <w:rsid w:val="00785A04"/>
    <w:rsid w:val="00785AA1"/>
    <w:rsid w:val="00785CBF"/>
    <w:rsid w:val="0078706F"/>
    <w:rsid w:val="00787393"/>
    <w:rsid w:val="00787A10"/>
    <w:rsid w:val="00787CB2"/>
    <w:rsid w:val="00787F5B"/>
    <w:rsid w:val="00790371"/>
    <w:rsid w:val="00790825"/>
    <w:rsid w:val="007908A6"/>
    <w:rsid w:val="00790D61"/>
    <w:rsid w:val="007913ED"/>
    <w:rsid w:val="007917F4"/>
    <w:rsid w:val="00791E1B"/>
    <w:rsid w:val="00792086"/>
    <w:rsid w:val="00792A11"/>
    <w:rsid w:val="00792A6A"/>
    <w:rsid w:val="00793860"/>
    <w:rsid w:val="00793D35"/>
    <w:rsid w:val="007940D9"/>
    <w:rsid w:val="007941EC"/>
    <w:rsid w:val="00794C3B"/>
    <w:rsid w:val="00795990"/>
    <w:rsid w:val="00795D75"/>
    <w:rsid w:val="00796880"/>
    <w:rsid w:val="007A091C"/>
    <w:rsid w:val="007A09EF"/>
    <w:rsid w:val="007A0DAE"/>
    <w:rsid w:val="007A1305"/>
    <w:rsid w:val="007A1E4A"/>
    <w:rsid w:val="007A26BF"/>
    <w:rsid w:val="007A3754"/>
    <w:rsid w:val="007A3D32"/>
    <w:rsid w:val="007A4A04"/>
    <w:rsid w:val="007A4A07"/>
    <w:rsid w:val="007A4D4F"/>
    <w:rsid w:val="007A4FEC"/>
    <w:rsid w:val="007A52D5"/>
    <w:rsid w:val="007A5523"/>
    <w:rsid w:val="007A5933"/>
    <w:rsid w:val="007A6351"/>
    <w:rsid w:val="007A68A1"/>
    <w:rsid w:val="007A6CA0"/>
    <w:rsid w:val="007B044E"/>
    <w:rsid w:val="007B062A"/>
    <w:rsid w:val="007B096F"/>
    <w:rsid w:val="007B0CBB"/>
    <w:rsid w:val="007B13EC"/>
    <w:rsid w:val="007B1BBA"/>
    <w:rsid w:val="007B1CCF"/>
    <w:rsid w:val="007B1EF2"/>
    <w:rsid w:val="007B2A4C"/>
    <w:rsid w:val="007B2D31"/>
    <w:rsid w:val="007B2FCC"/>
    <w:rsid w:val="007B33AE"/>
    <w:rsid w:val="007B44CA"/>
    <w:rsid w:val="007B462B"/>
    <w:rsid w:val="007B48C1"/>
    <w:rsid w:val="007B5255"/>
    <w:rsid w:val="007B5604"/>
    <w:rsid w:val="007B56F2"/>
    <w:rsid w:val="007B5AF6"/>
    <w:rsid w:val="007B6100"/>
    <w:rsid w:val="007B6705"/>
    <w:rsid w:val="007B676C"/>
    <w:rsid w:val="007B692C"/>
    <w:rsid w:val="007B72DF"/>
    <w:rsid w:val="007B7F56"/>
    <w:rsid w:val="007C044B"/>
    <w:rsid w:val="007C05D5"/>
    <w:rsid w:val="007C1264"/>
    <w:rsid w:val="007C15CB"/>
    <w:rsid w:val="007C17C8"/>
    <w:rsid w:val="007C2177"/>
    <w:rsid w:val="007C3E08"/>
    <w:rsid w:val="007C4564"/>
    <w:rsid w:val="007C4864"/>
    <w:rsid w:val="007C48EB"/>
    <w:rsid w:val="007C4A40"/>
    <w:rsid w:val="007C4C4E"/>
    <w:rsid w:val="007C4F75"/>
    <w:rsid w:val="007C558E"/>
    <w:rsid w:val="007C6151"/>
    <w:rsid w:val="007C6350"/>
    <w:rsid w:val="007C69BA"/>
    <w:rsid w:val="007C6D6E"/>
    <w:rsid w:val="007C7049"/>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E12"/>
    <w:rsid w:val="007D3EC2"/>
    <w:rsid w:val="007D3FDC"/>
    <w:rsid w:val="007D45FF"/>
    <w:rsid w:val="007D4E35"/>
    <w:rsid w:val="007D543C"/>
    <w:rsid w:val="007D5F9F"/>
    <w:rsid w:val="007D6208"/>
    <w:rsid w:val="007D630B"/>
    <w:rsid w:val="007D7416"/>
    <w:rsid w:val="007D7923"/>
    <w:rsid w:val="007E015D"/>
    <w:rsid w:val="007E0C0B"/>
    <w:rsid w:val="007E0C1A"/>
    <w:rsid w:val="007E0C74"/>
    <w:rsid w:val="007E172A"/>
    <w:rsid w:val="007E1C79"/>
    <w:rsid w:val="007E1DCB"/>
    <w:rsid w:val="007E205A"/>
    <w:rsid w:val="007E2341"/>
    <w:rsid w:val="007E259A"/>
    <w:rsid w:val="007E2711"/>
    <w:rsid w:val="007E3A80"/>
    <w:rsid w:val="007E3F74"/>
    <w:rsid w:val="007E41EC"/>
    <w:rsid w:val="007E452D"/>
    <w:rsid w:val="007E5161"/>
    <w:rsid w:val="007E5BB1"/>
    <w:rsid w:val="007E5E56"/>
    <w:rsid w:val="007E5F33"/>
    <w:rsid w:val="007E6330"/>
    <w:rsid w:val="007E66B4"/>
    <w:rsid w:val="007E6923"/>
    <w:rsid w:val="007E71FC"/>
    <w:rsid w:val="007E7CB9"/>
    <w:rsid w:val="007F0788"/>
    <w:rsid w:val="007F096D"/>
    <w:rsid w:val="007F1C10"/>
    <w:rsid w:val="007F1FA5"/>
    <w:rsid w:val="007F2033"/>
    <w:rsid w:val="007F2C09"/>
    <w:rsid w:val="007F3584"/>
    <w:rsid w:val="007F37C4"/>
    <w:rsid w:val="007F3D57"/>
    <w:rsid w:val="007F3EE9"/>
    <w:rsid w:val="007F3F94"/>
    <w:rsid w:val="007F4231"/>
    <w:rsid w:val="007F461D"/>
    <w:rsid w:val="007F4E9D"/>
    <w:rsid w:val="007F5351"/>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50"/>
    <w:rsid w:val="007F7265"/>
    <w:rsid w:val="007F7441"/>
    <w:rsid w:val="007F74D7"/>
    <w:rsid w:val="007F7821"/>
    <w:rsid w:val="007F7993"/>
    <w:rsid w:val="008009F8"/>
    <w:rsid w:val="00801137"/>
    <w:rsid w:val="00801165"/>
    <w:rsid w:val="00801315"/>
    <w:rsid w:val="008023AB"/>
    <w:rsid w:val="00802879"/>
    <w:rsid w:val="00802AF7"/>
    <w:rsid w:val="00802B60"/>
    <w:rsid w:val="00802F77"/>
    <w:rsid w:val="00803755"/>
    <w:rsid w:val="0080454C"/>
    <w:rsid w:val="00804B19"/>
    <w:rsid w:val="00805061"/>
    <w:rsid w:val="008052CC"/>
    <w:rsid w:val="00805446"/>
    <w:rsid w:val="0080562C"/>
    <w:rsid w:val="00805669"/>
    <w:rsid w:val="00805704"/>
    <w:rsid w:val="00805C53"/>
    <w:rsid w:val="00805DB2"/>
    <w:rsid w:val="00806214"/>
    <w:rsid w:val="00806397"/>
    <w:rsid w:val="00806684"/>
    <w:rsid w:val="0080686D"/>
    <w:rsid w:val="00806BCE"/>
    <w:rsid w:val="008074B3"/>
    <w:rsid w:val="00807748"/>
    <w:rsid w:val="00807B91"/>
    <w:rsid w:val="00807F7F"/>
    <w:rsid w:val="00810A00"/>
    <w:rsid w:val="00810AB4"/>
    <w:rsid w:val="00810B99"/>
    <w:rsid w:val="00810F35"/>
    <w:rsid w:val="008110B9"/>
    <w:rsid w:val="008110D5"/>
    <w:rsid w:val="0081146D"/>
    <w:rsid w:val="008116DC"/>
    <w:rsid w:val="00811DED"/>
    <w:rsid w:val="0081255D"/>
    <w:rsid w:val="008125D6"/>
    <w:rsid w:val="0081261A"/>
    <w:rsid w:val="00812A5E"/>
    <w:rsid w:val="00813060"/>
    <w:rsid w:val="00813EF4"/>
    <w:rsid w:val="0081409C"/>
    <w:rsid w:val="008148C9"/>
    <w:rsid w:val="00814A47"/>
    <w:rsid w:val="00814A87"/>
    <w:rsid w:val="008156FA"/>
    <w:rsid w:val="00815754"/>
    <w:rsid w:val="00815CB1"/>
    <w:rsid w:val="0081704E"/>
    <w:rsid w:val="00817A4A"/>
    <w:rsid w:val="00820050"/>
    <w:rsid w:val="008200CA"/>
    <w:rsid w:val="0082034C"/>
    <w:rsid w:val="008204EC"/>
    <w:rsid w:val="0082130E"/>
    <w:rsid w:val="00821C19"/>
    <w:rsid w:val="0082220D"/>
    <w:rsid w:val="008228D3"/>
    <w:rsid w:val="00822B13"/>
    <w:rsid w:val="00822BF6"/>
    <w:rsid w:val="0082391E"/>
    <w:rsid w:val="00824194"/>
    <w:rsid w:val="0082495A"/>
    <w:rsid w:val="00824DA3"/>
    <w:rsid w:val="00824E1F"/>
    <w:rsid w:val="008250A0"/>
    <w:rsid w:val="00825964"/>
    <w:rsid w:val="00825AC8"/>
    <w:rsid w:val="00826216"/>
    <w:rsid w:val="0082735D"/>
    <w:rsid w:val="0083000C"/>
    <w:rsid w:val="00830D60"/>
    <w:rsid w:val="008310C7"/>
    <w:rsid w:val="008314CD"/>
    <w:rsid w:val="00831777"/>
    <w:rsid w:val="00831B43"/>
    <w:rsid w:val="00831EF2"/>
    <w:rsid w:val="00832103"/>
    <w:rsid w:val="008324F0"/>
    <w:rsid w:val="00832DD0"/>
    <w:rsid w:val="00832EE7"/>
    <w:rsid w:val="00833039"/>
    <w:rsid w:val="008330AA"/>
    <w:rsid w:val="0083376A"/>
    <w:rsid w:val="00833AC5"/>
    <w:rsid w:val="00833D38"/>
    <w:rsid w:val="00833EA7"/>
    <w:rsid w:val="008349AB"/>
    <w:rsid w:val="00835714"/>
    <w:rsid w:val="0083595F"/>
    <w:rsid w:val="00835E73"/>
    <w:rsid w:val="008363BA"/>
    <w:rsid w:val="00836468"/>
    <w:rsid w:val="00836EBF"/>
    <w:rsid w:val="008402BB"/>
    <w:rsid w:val="00841251"/>
    <w:rsid w:val="008413B2"/>
    <w:rsid w:val="0084185E"/>
    <w:rsid w:val="00841ADC"/>
    <w:rsid w:val="00841CC5"/>
    <w:rsid w:val="00841D6D"/>
    <w:rsid w:val="00841D99"/>
    <w:rsid w:val="00841DA0"/>
    <w:rsid w:val="008428EB"/>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C4B"/>
    <w:rsid w:val="0085017D"/>
    <w:rsid w:val="008505D5"/>
    <w:rsid w:val="008507F8"/>
    <w:rsid w:val="008508CC"/>
    <w:rsid w:val="00850B64"/>
    <w:rsid w:val="00850EC9"/>
    <w:rsid w:val="00851234"/>
    <w:rsid w:val="0085152B"/>
    <w:rsid w:val="00851BD3"/>
    <w:rsid w:val="0085292F"/>
    <w:rsid w:val="00852EA2"/>
    <w:rsid w:val="00852F54"/>
    <w:rsid w:val="00852FD6"/>
    <w:rsid w:val="00853F19"/>
    <w:rsid w:val="0085438E"/>
    <w:rsid w:val="00856E80"/>
    <w:rsid w:val="0085717F"/>
    <w:rsid w:val="008572F7"/>
    <w:rsid w:val="00857707"/>
    <w:rsid w:val="00857889"/>
    <w:rsid w:val="00857A40"/>
    <w:rsid w:val="00857AA2"/>
    <w:rsid w:val="00857C5D"/>
    <w:rsid w:val="00857CA7"/>
    <w:rsid w:val="00860692"/>
    <w:rsid w:val="00860C7A"/>
    <w:rsid w:val="008619A0"/>
    <w:rsid w:val="00861D31"/>
    <w:rsid w:val="00861E4E"/>
    <w:rsid w:val="00861E71"/>
    <w:rsid w:val="008622AC"/>
    <w:rsid w:val="00862639"/>
    <w:rsid w:val="00862661"/>
    <w:rsid w:val="00862CE4"/>
    <w:rsid w:val="00863396"/>
    <w:rsid w:val="008634C0"/>
    <w:rsid w:val="0086357A"/>
    <w:rsid w:val="008635AD"/>
    <w:rsid w:val="00864457"/>
    <w:rsid w:val="00864640"/>
    <w:rsid w:val="008647F5"/>
    <w:rsid w:val="00865798"/>
    <w:rsid w:val="008663F1"/>
    <w:rsid w:val="008668BA"/>
    <w:rsid w:val="00866CAE"/>
    <w:rsid w:val="00866FC2"/>
    <w:rsid w:val="0086737B"/>
    <w:rsid w:val="00867542"/>
    <w:rsid w:val="00867952"/>
    <w:rsid w:val="00867F3C"/>
    <w:rsid w:val="00870483"/>
    <w:rsid w:val="0087067B"/>
    <w:rsid w:val="008709A4"/>
    <w:rsid w:val="00870DAC"/>
    <w:rsid w:val="00870E2D"/>
    <w:rsid w:val="00870FE8"/>
    <w:rsid w:val="008714E8"/>
    <w:rsid w:val="008718D6"/>
    <w:rsid w:val="0087287F"/>
    <w:rsid w:val="00872B67"/>
    <w:rsid w:val="00872D92"/>
    <w:rsid w:val="0087345A"/>
    <w:rsid w:val="00873D9C"/>
    <w:rsid w:val="00873DE4"/>
    <w:rsid w:val="00873E64"/>
    <w:rsid w:val="0087457D"/>
    <w:rsid w:val="00874890"/>
    <w:rsid w:val="008749C3"/>
    <w:rsid w:val="00875583"/>
    <w:rsid w:val="00875B9B"/>
    <w:rsid w:val="00876CBF"/>
    <w:rsid w:val="0087703E"/>
    <w:rsid w:val="008774D4"/>
    <w:rsid w:val="00877C12"/>
    <w:rsid w:val="00877E95"/>
    <w:rsid w:val="008805D7"/>
    <w:rsid w:val="00880857"/>
    <w:rsid w:val="008808AA"/>
    <w:rsid w:val="0088097E"/>
    <w:rsid w:val="00880FAD"/>
    <w:rsid w:val="00880FEC"/>
    <w:rsid w:val="00881143"/>
    <w:rsid w:val="00881596"/>
    <w:rsid w:val="008815A8"/>
    <w:rsid w:val="008815FB"/>
    <w:rsid w:val="00881A3C"/>
    <w:rsid w:val="00881FE7"/>
    <w:rsid w:val="008820B5"/>
    <w:rsid w:val="0088320A"/>
    <w:rsid w:val="008833DB"/>
    <w:rsid w:val="00883BD6"/>
    <w:rsid w:val="00883D12"/>
    <w:rsid w:val="00884654"/>
    <w:rsid w:val="00884A8B"/>
    <w:rsid w:val="00884E22"/>
    <w:rsid w:val="00885203"/>
    <w:rsid w:val="0088526E"/>
    <w:rsid w:val="008862D9"/>
    <w:rsid w:val="0088678C"/>
    <w:rsid w:val="008878F7"/>
    <w:rsid w:val="0089033E"/>
    <w:rsid w:val="008905DB"/>
    <w:rsid w:val="008909F8"/>
    <w:rsid w:val="00890D85"/>
    <w:rsid w:val="00891170"/>
    <w:rsid w:val="00891364"/>
    <w:rsid w:val="0089166E"/>
    <w:rsid w:val="008916B8"/>
    <w:rsid w:val="00891A7B"/>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CDA"/>
    <w:rsid w:val="008A0E1B"/>
    <w:rsid w:val="008A18D4"/>
    <w:rsid w:val="008A1FE2"/>
    <w:rsid w:val="008A202A"/>
    <w:rsid w:val="008A2894"/>
    <w:rsid w:val="008A2918"/>
    <w:rsid w:val="008A2FDD"/>
    <w:rsid w:val="008A348F"/>
    <w:rsid w:val="008A4156"/>
    <w:rsid w:val="008A51A8"/>
    <w:rsid w:val="008A54AF"/>
    <w:rsid w:val="008A575A"/>
    <w:rsid w:val="008A576C"/>
    <w:rsid w:val="008A5E18"/>
    <w:rsid w:val="008A640C"/>
    <w:rsid w:val="008A6442"/>
    <w:rsid w:val="008A694D"/>
    <w:rsid w:val="008A6B78"/>
    <w:rsid w:val="008A7383"/>
    <w:rsid w:val="008A75CC"/>
    <w:rsid w:val="008A76AE"/>
    <w:rsid w:val="008A7F48"/>
    <w:rsid w:val="008B0840"/>
    <w:rsid w:val="008B0DBA"/>
    <w:rsid w:val="008B0FA2"/>
    <w:rsid w:val="008B1998"/>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A1"/>
    <w:rsid w:val="008C15C3"/>
    <w:rsid w:val="008C18BF"/>
    <w:rsid w:val="008C1A13"/>
    <w:rsid w:val="008C1C2C"/>
    <w:rsid w:val="008C21D2"/>
    <w:rsid w:val="008C2527"/>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979"/>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B9E"/>
    <w:rsid w:val="008D5C64"/>
    <w:rsid w:val="008D6082"/>
    <w:rsid w:val="008D62A1"/>
    <w:rsid w:val="008D6802"/>
    <w:rsid w:val="008D6AC9"/>
    <w:rsid w:val="008D6D01"/>
    <w:rsid w:val="008D7060"/>
    <w:rsid w:val="008D7342"/>
    <w:rsid w:val="008D76F9"/>
    <w:rsid w:val="008D779D"/>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2E8"/>
    <w:rsid w:val="008E3545"/>
    <w:rsid w:val="008E3843"/>
    <w:rsid w:val="008E3911"/>
    <w:rsid w:val="008E3F64"/>
    <w:rsid w:val="008E41E1"/>
    <w:rsid w:val="008E42F4"/>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E4A"/>
    <w:rsid w:val="008F16DE"/>
    <w:rsid w:val="008F1BB6"/>
    <w:rsid w:val="008F21CD"/>
    <w:rsid w:val="008F252A"/>
    <w:rsid w:val="008F2645"/>
    <w:rsid w:val="008F27F1"/>
    <w:rsid w:val="008F2AA1"/>
    <w:rsid w:val="008F384F"/>
    <w:rsid w:val="008F3A69"/>
    <w:rsid w:val="008F3B1A"/>
    <w:rsid w:val="008F46BA"/>
    <w:rsid w:val="008F48A6"/>
    <w:rsid w:val="008F5758"/>
    <w:rsid w:val="008F58BD"/>
    <w:rsid w:val="008F5970"/>
    <w:rsid w:val="008F5EB1"/>
    <w:rsid w:val="008F5F0A"/>
    <w:rsid w:val="008F5FD7"/>
    <w:rsid w:val="008F62F4"/>
    <w:rsid w:val="008F672A"/>
    <w:rsid w:val="008F67F5"/>
    <w:rsid w:val="008F6804"/>
    <w:rsid w:val="008F69D2"/>
    <w:rsid w:val="008F6EF0"/>
    <w:rsid w:val="00900095"/>
    <w:rsid w:val="00900E03"/>
    <w:rsid w:val="00901345"/>
    <w:rsid w:val="009015DE"/>
    <w:rsid w:val="009019C8"/>
    <w:rsid w:val="009019EC"/>
    <w:rsid w:val="00901F06"/>
    <w:rsid w:val="00902153"/>
    <w:rsid w:val="00902972"/>
    <w:rsid w:val="00902F03"/>
    <w:rsid w:val="009034EE"/>
    <w:rsid w:val="0090438F"/>
    <w:rsid w:val="00904765"/>
    <w:rsid w:val="00904CF1"/>
    <w:rsid w:val="00904FF3"/>
    <w:rsid w:val="00905740"/>
    <w:rsid w:val="00905DE2"/>
    <w:rsid w:val="0090677A"/>
    <w:rsid w:val="00906B08"/>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A59"/>
    <w:rsid w:val="00913BE3"/>
    <w:rsid w:val="00914A10"/>
    <w:rsid w:val="00914AFB"/>
    <w:rsid w:val="00915144"/>
    <w:rsid w:val="00915358"/>
    <w:rsid w:val="00915957"/>
    <w:rsid w:val="00915F66"/>
    <w:rsid w:val="009161CC"/>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2DB"/>
    <w:rsid w:val="00923CDA"/>
    <w:rsid w:val="00923CDE"/>
    <w:rsid w:val="00923D4B"/>
    <w:rsid w:val="00924567"/>
    <w:rsid w:val="00924834"/>
    <w:rsid w:val="00924993"/>
    <w:rsid w:val="00924FDB"/>
    <w:rsid w:val="00925144"/>
    <w:rsid w:val="00925EB0"/>
    <w:rsid w:val="00925F31"/>
    <w:rsid w:val="00926199"/>
    <w:rsid w:val="0092667B"/>
    <w:rsid w:val="009269A9"/>
    <w:rsid w:val="00926AF4"/>
    <w:rsid w:val="00927294"/>
    <w:rsid w:val="00927451"/>
    <w:rsid w:val="00927606"/>
    <w:rsid w:val="009301D5"/>
    <w:rsid w:val="009307DB"/>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D56"/>
    <w:rsid w:val="00933D8D"/>
    <w:rsid w:val="0093402D"/>
    <w:rsid w:val="00934328"/>
    <w:rsid w:val="00934986"/>
    <w:rsid w:val="00934ABB"/>
    <w:rsid w:val="00934EA0"/>
    <w:rsid w:val="00935144"/>
    <w:rsid w:val="009361FE"/>
    <w:rsid w:val="009366AD"/>
    <w:rsid w:val="00936B99"/>
    <w:rsid w:val="00937029"/>
    <w:rsid w:val="009374B3"/>
    <w:rsid w:val="00937F77"/>
    <w:rsid w:val="009407B4"/>
    <w:rsid w:val="0094121B"/>
    <w:rsid w:val="00941579"/>
    <w:rsid w:val="00941647"/>
    <w:rsid w:val="00941873"/>
    <w:rsid w:val="009420CC"/>
    <w:rsid w:val="009427B6"/>
    <w:rsid w:val="009428E8"/>
    <w:rsid w:val="00942958"/>
    <w:rsid w:val="00942E5E"/>
    <w:rsid w:val="009430B6"/>
    <w:rsid w:val="009433A5"/>
    <w:rsid w:val="009437BC"/>
    <w:rsid w:val="00943EB9"/>
    <w:rsid w:val="0094493E"/>
    <w:rsid w:val="00944DEA"/>
    <w:rsid w:val="009454C3"/>
    <w:rsid w:val="00946205"/>
    <w:rsid w:val="009468EE"/>
    <w:rsid w:val="00946FB2"/>
    <w:rsid w:val="0094704C"/>
    <w:rsid w:val="009474B6"/>
    <w:rsid w:val="009500BD"/>
    <w:rsid w:val="0095020B"/>
    <w:rsid w:val="00950246"/>
    <w:rsid w:val="009505C7"/>
    <w:rsid w:val="00950AB4"/>
    <w:rsid w:val="00951CDA"/>
    <w:rsid w:val="0095215A"/>
    <w:rsid w:val="009531F8"/>
    <w:rsid w:val="00953AF5"/>
    <w:rsid w:val="0095415A"/>
    <w:rsid w:val="00954537"/>
    <w:rsid w:val="009559FB"/>
    <w:rsid w:val="009561EA"/>
    <w:rsid w:val="009562E4"/>
    <w:rsid w:val="00957374"/>
    <w:rsid w:val="00957A58"/>
    <w:rsid w:val="00957CE8"/>
    <w:rsid w:val="00957EA4"/>
    <w:rsid w:val="009602B1"/>
    <w:rsid w:val="009609FC"/>
    <w:rsid w:val="00960FAA"/>
    <w:rsid w:val="009612A8"/>
    <w:rsid w:val="0096218B"/>
    <w:rsid w:val="0096219F"/>
    <w:rsid w:val="0096222D"/>
    <w:rsid w:val="009624BA"/>
    <w:rsid w:val="00963619"/>
    <w:rsid w:val="0096376A"/>
    <w:rsid w:val="00963841"/>
    <w:rsid w:val="00963B04"/>
    <w:rsid w:val="0096538F"/>
    <w:rsid w:val="0096542D"/>
    <w:rsid w:val="009656EC"/>
    <w:rsid w:val="009660B1"/>
    <w:rsid w:val="00966B79"/>
    <w:rsid w:val="009670E5"/>
    <w:rsid w:val="0096713A"/>
    <w:rsid w:val="0096730A"/>
    <w:rsid w:val="00967707"/>
    <w:rsid w:val="00967A0E"/>
    <w:rsid w:val="009702C9"/>
    <w:rsid w:val="00970DB9"/>
    <w:rsid w:val="0097147E"/>
    <w:rsid w:val="0097163C"/>
    <w:rsid w:val="00971695"/>
    <w:rsid w:val="00971A3F"/>
    <w:rsid w:val="0097228D"/>
    <w:rsid w:val="009737CC"/>
    <w:rsid w:val="00973AA4"/>
    <w:rsid w:val="009747B3"/>
    <w:rsid w:val="00974E1B"/>
    <w:rsid w:val="00974F04"/>
    <w:rsid w:val="00974F39"/>
    <w:rsid w:val="0097521D"/>
    <w:rsid w:val="00975281"/>
    <w:rsid w:val="0097564F"/>
    <w:rsid w:val="0097571B"/>
    <w:rsid w:val="009757A4"/>
    <w:rsid w:val="00977198"/>
    <w:rsid w:val="0097744F"/>
    <w:rsid w:val="0097759E"/>
    <w:rsid w:val="009775CB"/>
    <w:rsid w:val="00977CF7"/>
    <w:rsid w:val="00977FAD"/>
    <w:rsid w:val="009810BA"/>
    <w:rsid w:val="009815C9"/>
    <w:rsid w:val="00981648"/>
    <w:rsid w:val="009819BB"/>
    <w:rsid w:val="009819C8"/>
    <w:rsid w:val="00981C32"/>
    <w:rsid w:val="00981C52"/>
    <w:rsid w:val="0098235C"/>
    <w:rsid w:val="009839FF"/>
    <w:rsid w:val="009842F5"/>
    <w:rsid w:val="00985506"/>
    <w:rsid w:val="00985D9E"/>
    <w:rsid w:val="009862B3"/>
    <w:rsid w:val="009864F3"/>
    <w:rsid w:val="00986608"/>
    <w:rsid w:val="00986719"/>
    <w:rsid w:val="0098694E"/>
    <w:rsid w:val="00986B19"/>
    <w:rsid w:val="00986E6B"/>
    <w:rsid w:val="00987ACB"/>
    <w:rsid w:val="00987DC1"/>
    <w:rsid w:val="00990AE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58C"/>
    <w:rsid w:val="00995784"/>
    <w:rsid w:val="00995BC5"/>
    <w:rsid w:val="00995D77"/>
    <w:rsid w:val="00995FB5"/>
    <w:rsid w:val="00996493"/>
    <w:rsid w:val="00997C3B"/>
    <w:rsid w:val="009A0835"/>
    <w:rsid w:val="009A0EBB"/>
    <w:rsid w:val="009A1039"/>
    <w:rsid w:val="009A132A"/>
    <w:rsid w:val="009A25A2"/>
    <w:rsid w:val="009A3232"/>
    <w:rsid w:val="009A3B6A"/>
    <w:rsid w:val="009A41D8"/>
    <w:rsid w:val="009A457B"/>
    <w:rsid w:val="009A486B"/>
    <w:rsid w:val="009A48A3"/>
    <w:rsid w:val="009A4EA3"/>
    <w:rsid w:val="009A503B"/>
    <w:rsid w:val="009A5468"/>
    <w:rsid w:val="009A6183"/>
    <w:rsid w:val="009A64C9"/>
    <w:rsid w:val="009A6868"/>
    <w:rsid w:val="009A68C8"/>
    <w:rsid w:val="009A7084"/>
    <w:rsid w:val="009A7137"/>
    <w:rsid w:val="009A71E0"/>
    <w:rsid w:val="009A76EF"/>
    <w:rsid w:val="009A7DC3"/>
    <w:rsid w:val="009B01C9"/>
    <w:rsid w:val="009B05C7"/>
    <w:rsid w:val="009B084C"/>
    <w:rsid w:val="009B0B3C"/>
    <w:rsid w:val="009B1971"/>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8D4"/>
    <w:rsid w:val="009B501A"/>
    <w:rsid w:val="009B5CF8"/>
    <w:rsid w:val="009B651B"/>
    <w:rsid w:val="009B6809"/>
    <w:rsid w:val="009B6DDB"/>
    <w:rsid w:val="009B70BA"/>
    <w:rsid w:val="009B7923"/>
    <w:rsid w:val="009C0ACD"/>
    <w:rsid w:val="009C0C3A"/>
    <w:rsid w:val="009C0C79"/>
    <w:rsid w:val="009C0DEE"/>
    <w:rsid w:val="009C0EC5"/>
    <w:rsid w:val="009C1F57"/>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555"/>
    <w:rsid w:val="009D0BEA"/>
    <w:rsid w:val="009D0D43"/>
    <w:rsid w:val="009D135D"/>
    <w:rsid w:val="009D1D55"/>
    <w:rsid w:val="009D1EFC"/>
    <w:rsid w:val="009D2459"/>
    <w:rsid w:val="009D287C"/>
    <w:rsid w:val="009D2B42"/>
    <w:rsid w:val="009D2D68"/>
    <w:rsid w:val="009D30EC"/>
    <w:rsid w:val="009D3372"/>
    <w:rsid w:val="009D36DE"/>
    <w:rsid w:val="009D46FD"/>
    <w:rsid w:val="009D533C"/>
    <w:rsid w:val="009D5A09"/>
    <w:rsid w:val="009D5DEE"/>
    <w:rsid w:val="009D6164"/>
    <w:rsid w:val="009D6F85"/>
    <w:rsid w:val="009D733C"/>
    <w:rsid w:val="009D7A29"/>
    <w:rsid w:val="009D7A6B"/>
    <w:rsid w:val="009E0240"/>
    <w:rsid w:val="009E0A9B"/>
    <w:rsid w:val="009E0BA8"/>
    <w:rsid w:val="009E14F8"/>
    <w:rsid w:val="009E176E"/>
    <w:rsid w:val="009E27CC"/>
    <w:rsid w:val="009E3683"/>
    <w:rsid w:val="009E3C24"/>
    <w:rsid w:val="009E468B"/>
    <w:rsid w:val="009E4716"/>
    <w:rsid w:val="009E4B1C"/>
    <w:rsid w:val="009E51AE"/>
    <w:rsid w:val="009E535F"/>
    <w:rsid w:val="009E5692"/>
    <w:rsid w:val="009E661B"/>
    <w:rsid w:val="009E6AD7"/>
    <w:rsid w:val="009E6E41"/>
    <w:rsid w:val="009E701B"/>
    <w:rsid w:val="009E7366"/>
    <w:rsid w:val="009E7625"/>
    <w:rsid w:val="009E789B"/>
    <w:rsid w:val="009E7D8B"/>
    <w:rsid w:val="009F029C"/>
    <w:rsid w:val="009F0B0C"/>
    <w:rsid w:val="009F11B9"/>
    <w:rsid w:val="009F2893"/>
    <w:rsid w:val="009F2A28"/>
    <w:rsid w:val="009F367E"/>
    <w:rsid w:val="009F373A"/>
    <w:rsid w:val="009F3880"/>
    <w:rsid w:val="009F3C3F"/>
    <w:rsid w:val="009F477A"/>
    <w:rsid w:val="009F48D5"/>
    <w:rsid w:val="009F4D65"/>
    <w:rsid w:val="009F5A5F"/>
    <w:rsid w:val="009F5B4E"/>
    <w:rsid w:val="009F669A"/>
    <w:rsid w:val="009F6935"/>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D68"/>
    <w:rsid w:val="00A07617"/>
    <w:rsid w:val="00A07C80"/>
    <w:rsid w:val="00A10055"/>
    <w:rsid w:val="00A10547"/>
    <w:rsid w:val="00A10EA5"/>
    <w:rsid w:val="00A10F31"/>
    <w:rsid w:val="00A1131F"/>
    <w:rsid w:val="00A11440"/>
    <w:rsid w:val="00A1149D"/>
    <w:rsid w:val="00A114D9"/>
    <w:rsid w:val="00A12526"/>
    <w:rsid w:val="00A12639"/>
    <w:rsid w:val="00A1393A"/>
    <w:rsid w:val="00A13993"/>
    <w:rsid w:val="00A13EF7"/>
    <w:rsid w:val="00A14087"/>
    <w:rsid w:val="00A1432B"/>
    <w:rsid w:val="00A14978"/>
    <w:rsid w:val="00A14A8F"/>
    <w:rsid w:val="00A15E07"/>
    <w:rsid w:val="00A1604F"/>
    <w:rsid w:val="00A1668B"/>
    <w:rsid w:val="00A16C50"/>
    <w:rsid w:val="00A171F8"/>
    <w:rsid w:val="00A17E66"/>
    <w:rsid w:val="00A20544"/>
    <w:rsid w:val="00A20868"/>
    <w:rsid w:val="00A20A94"/>
    <w:rsid w:val="00A20AE4"/>
    <w:rsid w:val="00A2193B"/>
    <w:rsid w:val="00A21DC8"/>
    <w:rsid w:val="00A233B2"/>
    <w:rsid w:val="00A23465"/>
    <w:rsid w:val="00A2394D"/>
    <w:rsid w:val="00A240DB"/>
    <w:rsid w:val="00A24754"/>
    <w:rsid w:val="00A25073"/>
    <w:rsid w:val="00A25E41"/>
    <w:rsid w:val="00A26168"/>
    <w:rsid w:val="00A263CF"/>
    <w:rsid w:val="00A2649F"/>
    <w:rsid w:val="00A26DFE"/>
    <w:rsid w:val="00A275FB"/>
    <w:rsid w:val="00A27C58"/>
    <w:rsid w:val="00A3003D"/>
    <w:rsid w:val="00A30164"/>
    <w:rsid w:val="00A30382"/>
    <w:rsid w:val="00A303C8"/>
    <w:rsid w:val="00A30D48"/>
    <w:rsid w:val="00A311B0"/>
    <w:rsid w:val="00A31E6B"/>
    <w:rsid w:val="00A322BA"/>
    <w:rsid w:val="00A323E2"/>
    <w:rsid w:val="00A337A9"/>
    <w:rsid w:val="00A33D7B"/>
    <w:rsid w:val="00A340B6"/>
    <w:rsid w:val="00A341BA"/>
    <w:rsid w:val="00A354BA"/>
    <w:rsid w:val="00A35A35"/>
    <w:rsid w:val="00A360FD"/>
    <w:rsid w:val="00A36ACE"/>
    <w:rsid w:val="00A37B39"/>
    <w:rsid w:val="00A4024A"/>
    <w:rsid w:val="00A404CE"/>
    <w:rsid w:val="00A4082C"/>
    <w:rsid w:val="00A41AF1"/>
    <w:rsid w:val="00A41FE5"/>
    <w:rsid w:val="00A420DF"/>
    <w:rsid w:val="00A42337"/>
    <w:rsid w:val="00A4255A"/>
    <w:rsid w:val="00A42A57"/>
    <w:rsid w:val="00A4335D"/>
    <w:rsid w:val="00A43631"/>
    <w:rsid w:val="00A436DF"/>
    <w:rsid w:val="00A43F8B"/>
    <w:rsid w:val="00A4407B"/>
    <w:rsid w:val="00A44125"/>
    <w:rsid w:val="00A449D2"/>
    <w:rsid w:val="00A44C6C"/>
    <w:rsid w:val="00A450CB"/>
    <w:rsid w:val="00A4518B"/>
    <w:rsid w:val="00A4530A"/>
    <w:rsid w:val="00A45A91"/>
    <w:rsid w:val="00A4712F"/>
    <w:rsid w:val="00A475C6"/>
    <w:rsid w:val="00A47BCE"/>
    <w:rsid w:val="00A50C0B"/>
    <w:rsid w:val="00A51042"/>
    <w:rsid w:val="00A51154"/>
    <w:rsid w:val="00A51AB4"/>
    <w:rsid w:val="00A51EA0"/>
    <w:rsid w:val="00A51F76"/>
    <w:rsid w:val="00A526CD"/>
    <w:rsid w:val="00A5321A"/>
    <w:rsid w:val="00A53538"/>
    <w:rsid w:val="00A54190"/>
    <w:rsid w:val="00A54201"/>
    <w:rsid w:val="00A54D35"/>
    <w:rsid w:val="00A54E3C"/>
    <w:rsid w:val="00A54FB4"/>
    <w:rsid w:val="00A554F9"/>
    <w:rsid w:val="00A564D9"/>
    <w:rsid w:val="00A56865"/>
    <w:rsid w:val="00A576A4"/>
    <w:rsid w:val="00A57DB5"/>
    <w:rsid w:val="00A60298"/>
    <w:rsid w:val="00A607BB"/>
    <w:rsid w:val="00A60CF1"/>
    <w:rsid w:val="00A61580"/>
    <w:rsid w:val="00A619C6"/>
    <w:rsid w:val="00A61DB5"/>
    <w:rsid w:val="00A61E3A"/>
    <w:rsid w:val="00A6241F"/>
    <w:rsid w:val="00A631CD"/>
    <w:rsid w:val="00A6353E"/>
    <w:rsid w:val="00A63A7C"/>
    <w:rsid w:val="00A64437"/>
    <w:rsid w:val="00A64B55"/>
    <w:rsid w:val="00A653B4"/>
    <w:rsid w:val="00A660BA"/>
    <w:rsid w:val="00A66307"/>
    <w:rsid w:val="00A66A43"/>
    <w:rsid w:val="00A66BBA"/>
    <w:rsid w:val="00A6703B"/>
    <w:rsid w:val="00A67091"/>
    <w:rsid w:val="00A700DD"/>
    <w:rsid w:val="00A70AC2"/>
    <w:rsid w:val="00A71A00"/>
    <w:rsid w:val="00A71B5C"/>
    <w:rsid w:val="00A71F5A"/>
    <w:rsid w:val="00A726CE"/>
    <w:rsid w:val="00A730E0"/>
    <w:rsid w:val="00A73509"/>
    <w:rsid w:val="00A7364F"/>
    <w:rsid w:val="00A73A04"/>
    <w:rsid w:val="00A73DB2"/>
    <w:rsid w:val="00A74796"/>
    <w:rsid w:val="00A7500F"/>
    <w:rsid w:val="00A75B15"/>
    <w:rsid w:val="00A7616E"/>
    <w:rsid w:val="00A7620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DE0"/>
    <w:rsid w:val="00A83E81"/>
    <w:rsid w:val="00A84255"/>
    <w:rsid w:val="00A84421"/>
    <w:rsid w:val="00A84703"/>
    <w:rsid w:val="00A84704"/>
    <w:rsid w:val="00A84849"/>
    <w:rsid w:val="00A84A7B"/>
    <w:rsid w:val="00A84ABF"/>
    <w:rsid w:val="00A85DA0"/>
    <w:rsid w:val="00A87B3A"/>
    <w:rsid w:val="00A87DC4"/>
    <w:rsid w:val="00A9031A"/>
    <w:rsid w:val="00A90323"/>
    <w:rsid w:val="00A904E9"/>
    <w:rsid w:val="00A90C7F"/>
    <w:rsid w:val="00A91343"/>
    <w:rsid w:val="00A915BA"/>
    <w:rsid w:val="00A91A1A"/>
    <w:rsid w:val="00A921B1"/>
    <w:rsid w:val="00A922A5"/>
    <w:rsid w:val="00A922D9"/>
    <w:rsid w:val="00A923FF"/>
    <w:rsid w:val="00A930F1"/>
    <w:rsid w:val="00A9312A"/>
    <w:rsid w:val="00A9313F"/>
    <w:rsid w:val="00A931E0"/>
    <w:rsid w:val="00A9329E"/>
    <w:rsid w:val="00A9359A"/>
    <w:rsid w:val="00A937F3"/>
    <w:rsid w:val="00A93AE0"/>
    <w:rsid w:val="00A947BD"/>
    <w:rsid w:val="00A94807"/>
    <w:rsid w:val="00A94A19"/>
    <w:rsid w:val="00A94E54"/>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B2A"/>
    <w:rsid w:val="00AA0B76"/>
    <w:rsid w:val="00AA0EEA"/>
    <w:rsid w:val="00AA174C"/>
    <w:rsid w:val="00AA1DD5"/>
    <w:rsid w:val="00AA21FD"/>
    <w:rsid w:val="00AA2853"/>
    <w:rsid w:val="00AA2FB9"/>
    <w:rsid w:val="00AA3590"/>
    <w:rsid w:val="00AA453A"/>
    <w:rsid w:val="00AA479D"/>
    <w:rsid w:val="00AA4B9F"/>
    <w:rsid w:val="00AA4FC0"/>
    <w:rsid w:val="00AA517D"/>
    <w:rsid w:val="00AA5622"/>
    <w:rsid w:val="00AA5741"/>
    <w:rsid w:val="00AA5D6A"/>
    <w:rsid w:val="00AA67AE"/>
    <w:rsid w:val="00AA7353"/>
    <w:rsid w:val="00AB000F"/>
    <w:rsid w:val="00AB027A"/>
    <w:rsid w:val="00AB0827"/>
    <w:rsid w:val="00AB0AE7"/>
    <w:rsid w:val="00AB0B44"/>
    <w:rsid w:val="00AB0E10"/>
    <w:rsid w:val="00AB0F0B"/>
    <w:rsid w:val="00AB1531"/>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7547"/>
    <w:rsid w:val="00AB7604"/>
    <w:rsid w:val="00AB76E9"/>
    <w:rsid w:val="00AB792E"/>
    <w:rsid w:val="00AC009C"/>
    <w:rsid w:val="00AC0EFF"/>
    <w:rsid w:val="00AC18FC"/>
    <w:rsid w:val="00AC1992"/>
    <w:rsid w:val="00AC214D"/>
    <w:rsid w:val="00AC2598"/>
    <w:rsid w:val="00AC2794"/>
    <w:rsid w:val="00AC27E4"/>
    <w:rsid w:val="00AC33ED"/>
    <w:rsid w:val="00AC35DE"/>
    <w:rsid w:val="00AC3C82"/>
    <w:rsid w:val="00AC41B2"/>
    <w:rsid w:val="00AC43D8"/>
    <w:rsid w:val="00AC696B"/>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050"/>
    <w:rsid w:val="00AD33F5"/>
    <w:rsid w:val="00AD371F"/>
    <w:rsid w:val="00AD465A"/>
    <w:rsid w:val="00AD4889"/>
    <w:rsid w:val="00AD5582"/>
    <w:rsid w:val="00AD5C39"/>
    <w:rsid w:val="00AD5EA9"/>
    <w:rsid w:val="00AD64AB"/>
    <w:rsid w:val="00AD661A"/>
    <w:rsid w:val="00AD669E"/>
    <w:rsid w:val="00AD6B07"/>
    <w:rsid w:val="00AD7297"/>
    <w:rsid w:val="00AD770B"/>
    <w:rsid w:val="00AD7AD4"/>
    <w:rsid w:val="00AD7CC6"/>
    <w:rsid w:val="00AD7FC2"/>
    <w:rsid w:val="00AE0641"/>
    <w:rsid w:val="00AE08EE"/>
    <w:rsid w:val="00AE108F"/>
    <w:rsid w:val="00AE12F4"/>
    <w:rsid w:val="00AE17AA"/>
    <w:rsid w:val="00AE2032"/>
    <w:rsid w:val="00AE213C"/>
    <w:rsid w:val="00AE2AC0"/>
    <w:rsid w:val="00AE2CFE"/>
    <w:rsid w:val="00AE32FD"/>
    <w:rsid w:val="00AE45D1"/>
    <w:rsid w:val="00AE597C"/>
    <w:rsid w:val="00AE5AD9"/>
    <w:rsid w:val="00AE5AF9"/>
    <w:rsid w:val="00AE5B2F"/>
    <w:rsid w:val="00AE5C03"/>
    <w:rsid w:val="00AE5CD7"/>
    <w:rsid w:val="00AE69A0"/>
    <w:rsid w:val="00AE6F4B"/>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5802"/>
    <w:rsid w:val="00AF5846"/>
    <w:rsid w:val="00AF5B35"/>
    <w:rsid w:val="00AF76F6"/>
    <w:rsid w:val="00AF7A60"/>
    <w:rsid w:val="00AF7FB1"/>
    <w:rsid w:val="00B00120"/>
    <w:rsid w:val="00B00880"/>
    <w:rsid w:val="00B01D37"/>
    <w:rsid w:val="00B027E8"/>
    <w:rsid w:val="00B03882"/>
    <w:rsid w:val="00B03A6A"/>
    <w:rsid w:val="00B03AE7"/>
    <w:rsid w:val="00B03CED"/>
    <w:rsid w:val="00B04182"/>
    <w:rsid w:val="00B0428B"/>
    <w:rsid w:val="00B045CB"/>
    <w:rsid w:val="00B04929"/>
    <w:rsid w:val="00B04953"/>
    <w:rsid w:val="00B05050"/>
    <w:rsid w:val="00B05353"/>
    <w:rsid w:val="00B05413"/>
    <w:rsid w:val="00B0562F"/>
    <w:rsid w:val="00B05A22"/>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1955"/>
    <w:rsid w:val="00B11BF9"/>
    <w:rsid w:val="00B125EC"/>
    <w:rsid w:val="00B12F08"/>
    <w:rsid w:val="00B13244"/>
    <w:rsid w:val="00B13392"/>
    <w:rsid w:val="00B1397C"/>
    <w:rsid w:val="00B14924"/>
    <w:rsid w:val="00B1517C"/>
    <w:rsid w:val="00B15314"/>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2429"/>
    <w:rsid w:val="00B22DCF"/>
    <w:rsid w:val="00B22E52"/>
    <w:rsid w:val="00B23DD6"/>
    <w:rsid w:val="00B2402B"/>
    <w:rsid w:val="00B247B4"/>
    <w:rsid w:val="00B2487C"/>
    <w:rsid w:val="00B24A42"/>
    <w:rsid w:val="00B25A57"/>
    <w:rsid w:val="00B25D45"/>
    <w:rsid w:val="00B25F90"/>
    <w:rsid w:val="00B2679C"/>
    <w:rsid w:val="00B26BAA"/>
    <w:rsid w:val="00B26D3C"/>
    <w:rsid w:val="00B2716D"/>
    <w:rsid w:val="00B2737B"/>
    <w:rsid w:val="00B27A94"/>
    <w:rsid w:val="00B27AFA"/>
    <w:rsid w:val="00B304B1"/>
    <w:rsid w:val="00B30686"/>
    <w:rsid w:val="00B30791"/>
    <w:rsid w:val="00B3089B"/>
    <w:rsid w:val="00B308A6"/>
    <w:rsid w:val="00B309E7"/>
    <w:rsid w:val="00B319BB"/>
    <w:rsid w:val="00B31CB7"/>
    <w:rsid w:val="00B3220F"/>
    <w:rsid w:val="00B324A3"/>
    <w:rsid w:val="00B326D4"/>
    <w:rsid w:val="00B327E7"/>
    <w:rsid w:val="00B32C09"/>
    <w:rsid w:val="00B32D41"/>
    <w:rsid w:val="00B32DFD"/>
    <w:rsid w:val="00B331CD"/>
    <w:rsid w:val="00B3348A"/>
    <w:rsid w:val="00B336A3"/>
    <w:rsid w:val="00B33AFD"/>
    <w:rsid w:val="00B33BAA"/>
    <w:rsid w:val="00B34002"/>
    <w:rsid w:val="00B345C4"/>
    <w:rsid w:val="00B34A08"/>
    <w:rsid w:val="00B35651"/>
    <w:rsid w:val="00B358D2"/>
    <w:rsid w:val="00B35C2A"/>
    <w:rsid w:val="00B36D81"/>
    <w:rsid w:val="00B36F68"/>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481"/>
    <w:rsid w:val="00B5154B"/>
    <w:rsid w:val="00B519AD"/>
    <w:rsid w:val="00B51E72"/>
    <w:rsid w:val="00B51E9F"/>
    <w:rsid w:val="00B521F3"/>
    <w:rsid w:val="00B52494"/>
    <w:rsid w:val="00B5309E"/>
    <w:rsid w:val="00B530FC"/>
    <w:rsid w:val="00B53A17"/>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48F"/>
    <w:rsid w:val="00B579F4"/>
    <w:rsid w:val="00B60555"/>
    <w:rsid w:val="00B6093E"/>
    <w:rsid w:val="00B6124F"/>
    <w:rsid w:val="00B6191D"/>
    <w:rsid w:val="00B61EC3"/>
    <w:rsid w:val="00B62C1F"/>
    <w:rsid w:val="00B638B0"/>
    <w:rsid w:val="00B63DA6"/>
    <w:rsid w:val="00B63EF1"/>
    <w:rsid w:val="00B64200"/>
    <w:rsid w:val="00B642DC"/>
    <w:rsid w:val="00B64626"/>
    <w:rsid w:val="00B648FC"/>
    <w:rsid w:val="00B64CB3"/>
    <w:rsid w:val="00B65EB7"/>
    <w:rsid w:val="00B66273"/>
    <w:rsid w:val="00B663F5"/>
    <w:rsid w:val="00B6681C"/>
    <w:rsid w:val="00B67417"/>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53E"/>
    <w:rsid w:val="00B80865"/>
    <w:rsid w:val="00B80BCD"/>
    <w:rsid w:val="00B80C70"/>
    <w:rsid w:val="00B80EC4"/>
    <w:rsid w:val="00B815F4"/>
    <w:rsid w:val="00B81C8E"/>
    <w:rsid w:val="00B81E73"/>
    <w:rsid w:val="00B8253F"/>
    <w:rsid w:val="00B82584"/>
    <w:rsid w:val="00B826A3"/>
    <w:rsid w:val="00B827EB"/>
    <w:rsid w:val="00B82AD6"/>
    <w:rsid w:val="00B82AE4"/>
    <w:rsid w:val="00B82B20"/>
    <w:rsid w:val="00B82E41"/>
    <w:rsid w:val="00B82EB6"/>
    <w:rsid w:val="00B832E8"/>
    <w:rsid w:val="00B8359F"/>
    <w:rsid w:val="00B835F3"/>
    <w:rsid w:val="00B83CF1"/>
    <w:rsid w:val="00B83DA6"/>
    <w:rsid w:val="00B84672"/>
    <w:rsid w:val="00B846F0"/>
    <w:rsid w:val="00B8475A"/>
    <w:rsid w:val="00B84BB3"/>
    <w:rsid w:val="00B84C58"/>
    <w:rsid w:val="00B850C9"/>
    <w:rsid w:val="00B85C1A"/>
    <w:rsid w:val="00B85D6F"/>
    <w:rsid w:val="00B86286"/>
    <w:rsid w:val="00B862D7"/>
    <w:rsid w:val="00B86597"/>
    <w:rsid w:val="00B86D9B"/>
    <w:rsid w:val="00B8763A"/>
    <w:rsid w:val="00B87797"/>
    <w:rsid w:val="00B87A3E"/>
    <w:rsid w:val="00B87C43"/>
    <w:rsid w:val="00B90567"/>
    <w:rsid w:val="00B90613"/>
    <w:rsid w:val="00B9093A"/>
    <w:rsid w:val="00B91161"/>
    <w:rsid w:val="00B912D3"/>
    <w:rsid w:val="00B913FD"/>
    <w:rsid w:val="00B9178A"/>
    <w:rsid w:val="00B91E67"/>
    <w:rsid w:val="00B9285E"/>
    <w:rsid w:val="00B92D74"/>
    <w:rsid w:val="00B92FFF"/>
    <w:rsid w:val="00B93398"/>
    <w:rsid w:val="00B937B2"/>
    <w:rsid w:val="00B9397A"/>
    <w:rsid w:val="00B94042"/>
    <w:rsid w:val="00B942EF"/>
    <w:rsid w:val="00B954D4"/>
    <w:rsid w:val="00B95932"/>
    <w:rsid w:val="00B95BF9"/>
    <w:rsid w:val="00B96009"/>
    <w:rsid w:val="00B964F7"/>
    <w:rsid w:val="00B96530"/>
    <w:rsid w:val="00B96909"/>
    <w:rsid w:val="00B969B2"/>
    <w:rsid w:val="00B96AAE"/>
    <w:rsid w:val="00B96DC1"/>
    <w:rsid w:val="00B96FAD"/>
    <w:rsid w:val="00B9727D"/>
    <w:rsid w:val="00B972C9"/>
    <w:rsid w:val="00B97489"/>
    <w:rsid w:val="00B97785"/>
    <w:rsid w:val="00BA0C73"/>
    <w:rsid w:val="00BA12FC"/>
    <w:rsid w:val="00BA180A"/>
    <w:rsid w:val="00BA1999"/>
    <w:rsid w:val="00BA1AE0"/>
    <w:rsid w:val="00BA222A"/>
    <w:rsid w:val="00BA2B15"/>
    <w:rsid w:val="00BA31EE"/>
    <w:rsid w:val="00BA3394"/>
    <w:rsid w:val="00BA3895"/>
    <w:rsid w:val="00BA3BA1"/>
    <w:rsid w:val="00BA3D8C"/>
    <w:rsid w:val="00BA482B"/>
    <w:rsid w:val="00BA528A"/>
    <w:rsid w:val="00BA5783"/>
    <w:rsid w:val="00BA607C"/>
    <w:rsid w:val="00BA6907"/>
    <w:rsid w:val="00BA696C"/>
    <w:rsid w:val="00BA6AA0"/>
    <w:rsid w:val="00BA6C34"/>
    <w:rsid w:val="00BB05D2"/>
    <w:rsid w:val="00BB0EA3"/>
    <w:rsid w:val="00BB1507"/>
    <w:rsid w:val="00BB1569"/>
    <w:rsid w:val="00BB1AFE"/>
    <w:rsid w:val="00BB2493"/>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B20"/>
    <w:rsid w:val="00BB6165"/>
    <w:rsid w:val="00BB64DD"/>
    <w:rsid w:val="00BB6780"/>
    <w:rsid w:val="00BB768C"/>
    <w:rsid w:val="00BB798B"/>
    <w:rsid w:val="00BB79B5"/>
    <w:rsid w:val="00BC0137"/>
    <w:rsid w:val="00BC08E4"/>
    <w:rsid w:val="00BC0CDA"/>
    <w:rsid w:val="00BC1492"/>
    <w:rsid w:val="00BC159F"/>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359D"/>
    <w:rsid w:val="00BD3878"/>
    <w:rsid w:val="00BD4089"/>
    <w:rsid w:val="00BD428E"/>
    <w:rsid w:val="00BD4454"/>
    <w:rsid w:val="00BD4679"/>
    <w:rsid w:val="00BD4853"/>
    <w:rsid w:val="00BD5D95"/>
    <w:rsid w:val="00BD6913"/>
    <w:rsid w:val="00BD6997"/>
    <w:rsid w:val="00BD6E1E"/>
    <w:rsid w:val="00BD6EBC"/>
    <w:rsid w:val="00BD7591"/>
    <w:rsid w:val="00BD7641"/>
    <w:rsid w:val="00BD7EA4"/>
    <w:rsid w:val="00BE0684"/>
    <w:rsid w:val="00BE0BCB"/>
    <w:rsid w:val="00BE0DFF"/>
    <w:rsid w:val="00BE0FA0"/>
    <w:rsid w:val="00BE0FE0"/>
    <w:rsid w:val="00BE16DE"/>
    <w:rsid w:val="00BE16F5"/>
    <w:rsid w:val="00BE1933"/>
    <w:rsid w:val="00BE24A7"/>
    <w:rsid w:val="00BE2596"/>
    <w:rsid w:val="00BE308C"/>
    <w:rsid w:val="00BE351C"/>
    <w:rsid w:val="00BE3997"/>
    <w:rsid w:val="00BE3E38"/>
    <w:rsid w:val="00BE3FD7"/>
    <w:rsid w:val="00BE42B0"/>
    <w:rsid w:val="00BE44F7"/>
    <w:rsid w:val="00BE47D1"/>
    <w:rsid w:val="00BE4DD3"/>
    <w:rsid w:val="00BE4F69"/>
    <w:rsid w:val="00BE5398"/>
    <w:rsid w:val="00BE5450"/>
    <w:rsid w:val="00BE55BC"/>
    <w:rsid w:val="00BE5C70"/>
    <w:rsid w:val="00BE5D31"/>
    <w:rsid w:val="00BE5E18"/>
    <w:rsid w:val="00BE5FA5"/>
    <w:rsid w:val="00BE66A4"/>
    <w:rsid w:val="00BE687D"/>
    <w:rsid w:val="00BE6A11"/>
    <w:rsid w:val="00BE6A41"/>
    <w:rsid w:val="00BE6B07"/>
    <w:rsid w:val="00BE6E33"/>
    <w:rsid w:val="00BF0B36"/>
    <w:rsid w:val="00BF0C95"/>
    <w:rsid w:val="00BF0D8F"/>
    <w:rsid w:val="00BF14E9"/>
    <w:rsid w:val="00BF17E9"/>
    <w:rsid w:val="00BF1914"/>
    <w:rsid w:val="00BF193C"/>
    <w:rsid w:val="00BF20DF"/>
    <w:rsid w:val="00BF2706"/>
    <w:rsid w:val="00BF2A0A"/>
    <w:rsid w:val="00BF375E"/>
    <w:rsid w:val="00BF3DBD"/>
    <w:rsid w:val="00BF4ACE"/>
    <w:rsid w:val="00BF505C"/>
    <w:rsid w:val="00BF5414"/>
    <w:rsid w:val="00BF546E"/>
    <w:rsid w:val="00BF5778"/>
    <w:rsid w:val="00BF5FAF"/>
    <w:rsid w:val="00BF60F0"/>
    <w:rsid w:val="00BF611B"/>
    <w:rsid w:val="00BF62D8"/>
    <w:rsid w:val="00C00188"/>
    <w:rsid w:val="00C00213"/>
    <w:rsid w:val="00C0060D"/>
    <w:rsid w:val="00C009CF"/>
    <w:rsid w:val="00C00FC4"/>
    <w:rsid w:val="00C0190B"/>
    <w:rsid w:val="00C01ECA"/>
    <w:rsid w:val="00C020AD"/>
    <w:rsid w:val="00C04234"/>
    <w:rsid w:val="00C0466D"/>
    <w:rsid w:val="00C04832"/>
    <w:rsid w:val="00C0489E"/>
    <w:rsid w:val="00C04C03"/>
    <w:rsid w:val="00C052CD"/>
    <w:rsid w:val="00C0567B"/>
    <w:rsid w:val="00C059BA"/>
    <w:rsid w:val="00C05F1F"/>
    <w:rsid w:val="00C0749A"/>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50D"/>
    <w:rsid w:val="00C128D9"/>
    <w:rsid w:val="00C12969"/>
    <w:rsid w:val="00C1358F"/>
    <w:rsid w:val="00C13AE6"/>
    <w:rsid w:val="00C13D3D"/>
    <w:rsid w:val="00C144BE"/>
    <w:rsid w:val="00C14675"/>
    <w:rsid w:val="00C15420"/>
    <w:rsid w:val="00C15B6B"/>
    <w:rsid w:val="00C15C8A"/>
    <w:rsid w:val="00C1617C"/>
    <w:rsid w:val="00C163ED"/>
    <w:rsid w:val="00C16996"/>
    <w:rsid w:val="00C20A51"/>
    <w:rsid w:val="00C21633"/>
    <w:rsid w:val="00C2211C"/>
    <w:rsid w:val="00C23495"/>
    <w:rsid w:val="00C255DD"/>
    <w:rsid w:val="00C25A5B"/>
    <w:rsid w:val="00C25CA4"/>
    <w:rsid w:val="00C25D94"/>
    <w:rsid w:val="00C2615B"/>
    <w:rsid w:val="00C2664F"/>
    <w:rsid w:val="00C2749B"/>
    <w:rsid w:val="00C2791C"/>
    <w:rsid w:val="00C30119"/>
    <w:rsid w:val="00C30160"/>
    <w:rsid w:val="00C306AB"/>
    <w:rsid w:val="00C30774"/>
    <w:rsid w:val="00C30D53"/>
    <w:rsid w:val="00C3123B"/>
    <w:rsid w:val="00C31329"/>
    <w:rsid w:val="00C315B9"/>
    <w:rsid w:val="00C318B0"/>
    <w:rsid w:val="00C31954"/>
    <w:rsid w:val="00C31A20"/>
    <w:rsid w:val="00C31DF7"/>
    <w:rsid w:val="00C31F42"/>
    <w:rsid w:val="00C325BE"/>
    <w:rsid w:val="00C327D3"/>
    <w:rsid w:val="00C3289F"/>
    <w:rsid w:val="00C328A9"/>
    <w:rsid w:val="00C3291F"/>
    <w:rsid w:val="00C3333B"/>
    <w:rsid w:val="00C3333D"/>
    <w:rsid w:val="00C336E8"/>
    <w:rsid w:val="00C338E8"/>
    <w:rsid w:val="00C33D2D"/>
    <w:rsid w:val="00C34A47"/>
    <w:rsid w:val="00C34ACE"/>
    <w:rsid w:val="00C3560C"/>
    <w:rsid w:val="00C35839"/>
    <w:rsid w:val="00C35FAF"/>
    <w:rsid w:val="00C3603D"/>
    <w:rsid w:val="00C3613D"/>
    <w:rsid w:val="00C3625A"/>
    <w:rsid w:val="00C36A7A"/>
    <w:rsid w:val="00C36D0A"/>
    <w:rsid w:val="00C36F70"/>
    <w:rsid w:val="00C37085"/>
    <w:rsid w:val="00C37281"/>
    <w:rsid w:val="00C4035A"/>
    <w:rsid w:val="00C41A5D"/>
    <w:rsid w:val="00C4250D"/>
    <w:rsid w:val="00C42BC9"/>
    <w:rsid w:val="00C42EE5"/>
    <w:rsid w:val="00C42F3E"/>
    <w:rsid w:val="00C4336A"/>
    <w:rsid w:val="00C44BB8"/>
    <w:rsid w:val="00C4515A"/>
    <w:rsid w:val="00C45D46"/>
    <w:rsid w:val="00C46785"/>
    <w:rsid w:val="00C46B9A"/>
    <w:rsid w:val="00C47255"/>
    <w:rsid w:val="00C472B6"/>
    <w:rsid w:val="00C4732A"/>
    <w:rsid w:val="00C4733A"/>
    <w:rsid w:val="00C47D4D"/>
    <w:rsid w:val="00C47F38"/>
    <w:rsid w:val="00C507F9"/>
    <w:rsid w:val="00C5218A"/>
    <w:rsid w:val="00C522DA"/>
    <w:rsid w:val="00C522FF"/>
    <w:rsid w:val="00C52434"/>
    <w:rsid w:val="00C527B6"/>
    <w:rsid w:val="00C527DA"/>
    <w:rsid w:val="00C52B62"/>
    <w:rsid w:val="00C52CD2"/>
    <w:rsid w:val="00C52D22"/>
    <w:rsid w:val="00C531B4"/>
    <w:rsid w:val="00C549A4"/>
    <w:rsid w:val="00C549D5"/>
    <w:rsid w:val="00C561F7"/>
    <w:rsid w:val="00C5668A"/>
    <w:rsid w:val="00C568DB"/>
    <w:rsid w:val="00C56E30"/>
    <w:rsid w:val="00C57312"/>
    <w:rsid w:val="00C57938"/>
    <w:rsid w:val="00C57C88"/>
    <w:rsid w:val="00C6113F"/>
    <w:rsid w:val="00C61829"/>
    <w:rsid w:val="00C61DD9"/>
    <w:rsid w:val="00C626E0"/>
    <w:rsid w:val="00C628C0"/>
    <w:rsid w:val="00C629E6"/>
    <w:rsid w:val="00C6418E"/>
    <w:rsid w:val="00C643FD"/>
    <w:rsid w:val="00C647A6"/>
    <w:rsid w:val="00C65104"/>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8A6"/>
    <w:rsid w:val="00C709DC"/>
    <w:rsid w:val="00C71150"/>
    <w:rsid w:val="00C713FC"/>
    <w:rsid w:val="00C7145B"/>
    <w:rsid w:val="00C71534"/>
    <w:rsid w:val="00C7190E"/>
    <w:rsid w:val="00C72236"/>
    <w:rsid w:val="00C72530"/>
    <w:rsid w:val="00C726D3"/>
    <w:rsid w:val="00C727AB"/>
    <w:rsid w:val="00C72CE5"/>
    <w:rsid w:val="00C73946"/>
    <w:rsid w:val="00C73978"/>
    <w:rsid w:val="00C73B3C"/>
    <w:rsid w:val="00C747F1"/>
    <w:rsid w:val="00C75A56"/>
    <w:rsid w:val="00C75BD8"/>
    <w:rsid w:val="00C75CCC"/>
    <w:rsid w:val="00C75CF4"/>
    <w:rsid w:val="00C762CB"/>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41D7"/>
    <w:rsid w:val="00C8450B"/>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3183"/>
    <w:rsid w:val="00C931EF"/>
    <w:rsid w:val="00C935FA"/>
    <w:rsid w:val="00C93AC5"/>
    <w:rsid w:val="00C93CD3"/>
    <w:rsid w:val="00C93FE9"/>
    <w:rsid w:val="00C9409D"/>
    <w:rsid w:val="00C9462C"/>
    <w:rsid w:val="00C948ED"/>
    <w:rsid w:val="00C94940"/>
    <w:rsid w:val="00C94D62"/>
    <w:rsid w:val="00C94D64"/>
    <w:rsid w:val="00C953D5"/>
    <w:rsid w:val="00C953E8"/>
    <w:rsid w:val="00C95511"/>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191F"/>
    <w:rsid w:val="00CB1F1A"/>
    <w:rsid w:val="00CB21DF"/>
    <w:rsid w:val="00CB227E"/>
    <w:rsid w:val="00CB23A9"/>
    <w:rsid w:val="00CB23AD"/>
    <w:rsid w:val="00CB264B"/>
    <w:rsid w:val="00CB27CD"/>
    <w:rsid w:val="00CB283F"/>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C0BE1"/>
    <w:rsid w:val="00CC0D63"/>
    <w:rsid w:val="00CC0E12"/>
    <w:rsid w:val="00CC1732"/>
    <w:rsid w:val="00CC17B8"/>
    <w:rsid w:val="00CC1A26"/>
    <w:rsid w:val="00CC2450"/>
    <w:rsid w:val="00CC25BD"/>
    <w:rsid w:val="00CC27B5"/>
    <w:rsid w:val="00CC2CFD"/>
    <w:rsid w:val="00CC3BF5"/>
    <w:rsid w:val="00CC3DD8"/>
    <w:rsid w:val="00CC3F77"/>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68"/>
    <w:rsid w:val="00CD1FAD"/>
    <w:rsid w:val="00CD24C5"/>
    <w:rsid w:val="00CD2784"/>
    <w:rsid w:val="00CD28FE"/>
    <w:rsid w:val="00CD3582"/>
    <w:rsid w:val="00CD3685"/>
    <w:rsid w:val="00CD3BC8"/>
    <w:rsid w:val="00CD3DA7"/>
    <w:rsid w:val="00CD425F"/>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A65"/>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2684"/>
    <w:rsid w:val="00D02966"/>
    <w:rsid w:val="00D032A4"/>
    <w:rsid w:val="00D03E6C"/>
    <w:rsid w:val="00D04160"/>
    <w:rsid w:val="00D04285"/>
    <w:rsid w:val="00D05102"/>
    <w:rsid w:val="00D060BD"/>
    <w:rsid w:val="00D068E2"/>
    <w:rsid w:val="00D0760A"/>
    <w:rsid w:val="00D07757"/>
    <w:rsid w:val="00D0778D"/>
    <w:rsid w:val="00D107C1"/>
    <w:rsid w:val="00D107EF"/>
    <w:rsid w:val="00D10834"/>
    <w:rsid w:val="00D109FF"/>
    <w:rsid w:val="00D10BDB"/>
    <w:rsid w:val="00D10CC8"/>
    <w:rsid w:val="00D10D38"/>
    <w:rsid w:val="00D10E75"/>
    <w:rsid w:val="00D110B1"/>
    <w:rsid w:val="00D113D8"/>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3C8"/>
    <w:rsid w:val="00D20680"/>
    <w:rsid w:val="00D20FF6"/>
    <w:rsid w:val="00D2139F"/>
    <w:rsid w:val="00D21EFC"/>
    <w:rsid w:val="00D227B5"/>
    <w:rsid w:val="00D2308A"/>
    <w:rsid w:val="00D23582"/>
    <w:rsid w:val="00D26D40"/>
    <w:rsid w:val="00D27E52"/>
    <w:rsid w:val="00D27F09"/>
    <w:rsid w:val="00D30D42"/>
    <w:rsid w:val="00D30ED0"/>
    <w:rsid w:val="00D31027"/>
    <w:rsid w:val="00D31806"/>
    <w:rsid w:val="00D31979"/>
    <w:rsid w:val="00D31D04"/>
    <w:rsid w:val="00D32133"/>
    <w:rsid w:val="00D32139"/>
    <w:rsid w:val="00D323FD"/>
    <w:rsid w:val="00D327F2"/>
    <w:rsid w:val="00D33097"/>
    <w:rsid w:val="00D33764"/>
    <w:rsid w:val="00D34580"/>
    <w:rsid w:val="00D34E1D"/>
    <w:rsid w:val="00D34F08"/>
    <w:rsid w:val="00D35A18"/>
    <w:rsid w:val="00D35D45"/>
    <w:rsid w:val="00D36389"/>
    <w:rsid w:val="00D36C78"/>
    <w:rsid w:val="00D36CE3"/>
    <w:rsid w:val="00D37355"/>
    <w:rsid w:val="00D377A2"/>
    <w:rsid w:val="00D37A2F"/>
    <w:rsid w:val="00D37D90"/>
    <w:rsid w:val="00D4040E"/>
    <w:rsid w:val="00D405DD"/>
    <w:rsid w:val="00D40635"/>
    <w:rsid w:val="00D40725"/>
    <w:rsid w:val="00D4078C"/>
    <w:rsid w:val="00D40E35"/>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7B5"/>
    <w:rsid w:val="00D47DA4"/>
    <w:rsid w:val="00D47E1B"/>
    <w:rsid w:val="00D50252"/>
    <w:rsid w:val="00D502A2"/>
    <w:rsid w:val="00D5050C"/>
    <w:rsid w:val="00D50744"/>
    <w:rsid w:val="00D50C6E"/>
    <w:rsid w:val="00D50FFC"/>
    <w:rsid w:val="00D51873"/>
    <w:rsid w:val="00D51884"/>
    <w:rsid w:val="00D526F6"/>
    <w:rsid w:val="00D527FA"/>
    <w:rsid w:val="00D52DAA"/>
    <w:rsid w:val="00D52FA4"/>
    <w:rsid w:val="00D5311E"/>
    <w:rsid w:val="00D533FC"/>
    <w:rsid w:val="00D53497"/>
    <w:rsid w:val="00D53E31"/>
    <w:rsid w:val="00D54515"/>
    <w:rsid w:val="00D549DA"/>
    <w:rsid w:val="00D54AA2"/>
    <w:rsid w:val="00D54AE3"/>
    <w:rsid w:val="00D54C95"/>
    <w:rsid w:val="00D54FC0"/>
    <w:rsid w:val="00D554A9"/>
    <w:rsid w:val="00D554AA"/>
    <w:rsid w:val="00D5554A"/>
    <w:rsid w:val="00D5576F"/>
    <w:rsid w:val="00D55F59"/>
    <w:rsid w:val="00D5634E"/>
    <w:rsid w:val="00D56989"/>
    <w:rsid w:val="00D56CE2"/>
    <w:rsid w:val="00D56FD8"/>
    <w:rsid w:val="00D5703C"/>
    <w:rsid w:val="00D57B0B"/>
    <w:rsid w:val="00D57C9B"/>
    <w:rsid w:val="00D57DF3"/>
    <w:rsid w:val="00D6062E"/>
    <w:rsid w:val="00D6080A"/>
    <w:rsid w:val="00D60EFA"/>
    <w:rsid w:val="00D6107C"/>
    <w:rsid w:val="00D6125E"/>
    <w:rsid w:val="00D614B4"/>
    <w:rsid w:val="00D61655"/>
    <w:rsid w:val="00D61B05"/>
    <w:rsid w:val="00D61E5C"/>
    <w:rsid w:val="00D62F84"/>
    <w:rsid w:val="00D63F06"/>
    <w:rsid w:val="00D63FCD"/>
    <w:rsid w:val="00D6472E"/>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B41"/>
    <w:rsid w:val="00D712B6"/>
    <w:rsid w:val="00D71F89"/>
    <w:rsid w:val="00D71FCA"/>
    <w:rsid w:val="00D722E9"/>
    <w:rsid w:val="00D72454"/>
    <w:rsid w:val="00D725DB"/>
    <w:rsid w:val="00D72844"/>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68D"/>
    <w:rsid w:val="00D86723"/>
    <w:rsid w:val="00D8676D"/>
    <w:rsid w:val="00D867A9"/>
    <w:rsid w:val="00D873ED"/>
    <w:rsid w:val="00D8771F"/>
    <w:rsid w:val="00D87EF3"/>
    <w:rsid w:val="00D902D5"/>
    <w:rsid w:val="00D908FD"/>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CF7"/>
    <w:rsid w:val="00D93D30"/>
    <w:rsid w:val="00D9434C"/>
    <w:rsid w:val="00D9443F"/>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43DA"/>
    <w:rsid w:val="00DA43F3"/>
    <w:rsid w:val="00DA4778"/>
    <w:rsid w:val="00DA4875"/>
    <w:rsid w:val="00DA4D83"/>
    <w:rsid w:val="00DA5289"/>
    <w:rsid w:val="00DA53B0"/>
    <w:rsid w:val="00DA579A"/>
    <w:rsid w:val="00DA5C07"/>
    <w:rsid w:val="00DA5E10"/>
    <w:rsid w:val="00DA61CD"/>
    <w:rsid w:val="00DA69C6"/>
    <w:rsid w:val="00DA6BEC"/>
    <w:rsid w:val="00DA6EBF"/>
    <w:rsid w:val="00DA77CF"/>
    <w:rsid w:val="00DB0AB4"/>
    <w:rsid w:val="00DB0B4E"/>
    <w:rsid w:val="00DB0F6E"/>
    <w:rsid w:val="00DB145D"/>
    <w:rsid w:val="00DB1ED6"/>
    <w:rsid w:val="00DB2001"/>
    <w:rsid w:val="00DB23FB"/>
    <w:rsid w:val="00DB3019"/>
    <w:rsid w:val="00DB3205"/>
    <w:rsid w:val="00DB3344"/>
    <w:rsid w:val="00DB36CF"/>
    <w:rsid w:val="00DB3701"/>
    <w:rsid w:val="00DB3855"/>
    <w:rsid w:val="00DB3D91"/>
    <w:rsid w:val="00DB3E06"/>
    <w:rsid w:val="00DB41D2"/>
    <w:rsid w:val="00DB47EB"/>
    <w:rsid w:val="00DB4846"/>
    <w:rsid w:val="00DB4A72"/>
    <w:rsid w:val="00DB5C0E"/>
    <w:rsid w:val="00DB647C"/>
    <w:rsid w:val="00DB6D8F"/>
    <w:rsid w:val="00DB6EE1"/>
    <w:rsid w:val="00DB7720"/>
    <w:rsid w:val="00DB7765"/>
    <w:rsid w:val="00DB7DCD"/>
    <w:rsid w:val="00DB7FB9"/>
    <w:rsid w:val="00DB7FF6"/>
    <w:rsid w:val="00DC149D"/>
    <w:rsid w:val="00DC18B0"/>
    <w:rsid w:val="00DC1DD1"/>
    <w:rsid w:val="00DC2379"/>
    <w:rsid w:val="00DC2E9F"/>
    <w:rsid w:val="00DC2F50"/>
    <w:rsid w:val="00DC30E7"/>
    <w:rsid w:val="00DC34CA"/>
    <w:rsid w:val="00DC3C56"/>
    <w:rsid w:val="00DC3CA3"/>
    <w:rsid w:val="00DC4037"/>
    <w:rsid w:val="00DC4071"/>
    <w:rsid w:val="00DC41B4"/>
    <w:rsid w:val="00DC46D6"/>
    <w:rsid w:val="00DC495C"/>
    <w:rsid w:val="00DC4C4A"/>
    <w:rsid w:val="00DC4FAE"/>
    <w:rsid w:val="00DC5BE3"/>
    <w:rsid w:val="00DC60C0"/>
    <w:rsid w:val="00DC65A6"/>
    <w:rsid w:val="00DC79A3"/>
    <w:rsid w:val="00DC7AAF"/>
    <w:rsid w:val="00DC7BEF"/>
    <w:rsid w:val="00DC7F46"/>
    <w:rsid w:val="00DD060D"/>
    <w:rsid w:val="00DD1108"/>
    <w:rsid w:val="00DD136E"/>
    <w:rsid w:val="00DD15F9"/>
    <w:rsid w:val="00DD172B"/>
    <w:rsid w:val="00DD22FC"/>
    <w:rsid w:val="00DD2554"/>
    <w:rsid w:val="00DD262C"/>
    <w:rsid w:val="00DD3212"/>
    <w:rsid w:val="00DD35B0"/>
    <w:rsid w:val="00DD3BEE"/>
    <w:rsid w:val="00DD3C67"/>
    <w:rsid w:val="00DD4423"/>
    <w:rsid w:val="00DD45C2"/>
    <w:rsid w:val="00DD4C34"/>
    <w:rsid w:val="00DD5059"/>
    <w:rsid w:val="00DD5244"/>
    <w:rsid w:val="00DD58E3"/>
    <w:rsid w:val="00DD5FDD"/>
    <w:rsid w:val="00DD61B7"/>
    <w:rsid w:val="00DD674E"/>
    <w:rsid w:val="00DD6B80"/>
    <w:rsid w:val="00DD6FC8"/>
    <w:rsid w:val="00DD7459"/>
    <w:rsid w:val="00DD79CB"/>
    <w:rsid w:val="00DE0CBC"/>
    <w:rsid w:val="00DE119C"/>
    <w:rsid w:val="00DE1249"/>
    <w:rsid w:val="00DE1396"/>
    <w:rsid w:val="00DE2632"/>
    <w:rsid w:val="00DE2C03"/>
    <w:rsid w:val="00DE3081"/>
    <w:rsid w:val="00DE399C"/>
    <w:rsid w:val="00DE40FA"/>
    <w:rsid w:val="00DE4162"/>
    <w:rsid w:val="00DE4CA3"/>
    <w:rsid w:val="00DE51C4"/>
    <w:rsid w:val="00DE5449"/>
    <w:rsid w:val="00DE6210"/>
    <w:rsid w:val="00DE6641"/>
    <w:rsid w:val="00DE6A7B"/>
    <w:rsid w:val="00DE6DD3"/>
    <w:rsid w:val="00DE7AFF"/>
    <w:rsid w:val="00DE7BED"/>
    <w:rsid w:val="00DE7E0E"/>
    <w:rsid w:val="00DE7EC0"/>
    <w:rsid w:val="00DF022A"/>
    <w:rsid w:val="00DF03CA"/>
    <w:rsid w:val="00DF0754"/>
    <w:rsid w:val="00DF0B52"/>
    <w:rsid w:val="00DF0C0B"/>
    <w:rsid w:val="00DF1F30"/>
    <w:rsid w:val="00DF22A2"/>
    <w:rsid w:val="00DF2A42"/>
    <w:rsid w:val="00DF2D2B"/>
    <w:rsid w:val="00DF307C"/>
    <w:rsid w:val="00DF3188"/>
    <w:rsid w:val="00DF31E8"/>
    <w:rsid w:val="00DF35FA"/>
    <w:rsid w:val="00DF3966"/>
    <w:rsid w:val="00DF3EAA"/>
    <w:rsid w:val="00DF4537"/>
    <w:rsid w:val="00DF4F3B"/>
    <w:rsid w:val="00DF5669"/>
    <w:rsid w:val="00DF60B9"/>
    <w:rsid w:val="00DF649D"/>
    <w:rsid w:val="00DF6568"/>
    <w:rsid w:val="00DF66C1"/>
    <w:rsid w:val="00DF6C60"/>
    <w:rsid w:val="00DF7B12"/>
    <w:rsid w:val="00DF7D57"/>
    <w:rsid w:val="00DF7E51"/>
    <w:rsid w:val="00DF7E5D"/>
    <w:rsid w:val="00E003D3"/>
    <w:rsid w:val="00E00A56"/>
    <w:rsid w:val="00E00B8E"/>
    <w:rsid w:val="00E01164"/>
    <w:rsid w:val="00E01D77"/>
    <w:rsid w:val="00E02EDA"/>
    <w:rsid w:val="00E02EF6"/>
    <w:rsid w:val="00E034A8"/>
    <w:rsid w:val="00E035A0"/>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681"/>
    <w:rsid w:val="00E0771D"/>
    <w:rsid w:val="00E07A9E"/>
    <w:rsid w:val="00E07DC3"/>
    <w:rsid w:val="00E10EE9"/>
    <w:rsid w:val="00E1187C"/>
    <w:rsid w:val="00E135EB"/>
    <w:rsid w:val="00E14050"/>
    <w:rsid w:val="00E14490"/>
    <w:rsid w:val="00E1484A"/>
    <w:rsid w:val="00E14B02"/>
    <w:rsid w:val="00E14C48"/>
    <w:rsid w:val="00E155FA"/>
    <w:rsid w:val="00E158E9"/>
    <w:rsid w:val="00E1605A"/>
    <w:rsid w:val="00E16191"/>
    <w:rsid w:val="00E16267"/>
    <w:rsid w:val="00E16353"/>
    <w:rsid w:val="00E165C4"/>
    <w:rsid w:val="00E1687C"/>
    <w:rsid w:val="00E16E71"/>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08"/>
    <w:rsid w:val="00E261CF"/>
    <w:rsid w:val="00E26285"/>
    <w:rsid w:val="00E262A7"/>
    <w:rsid w:val="00E2630E"/>
    <w:rsid w:val="00E26657"/>
    <w:rsid w:val="00E26AC7"/>
    <w:rsid w:val="00E26B08"/>
    <w:rsid w:val="00E26E96"/>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53"/>
    <w:rsid w:val="00E34A26"/>
    <w:rsid w:val="00E34EAE"/>
    <w:rsid w:val="00E34F0C"/>
    <w:rsid w:val="00E353A8"/>
    <w:rsid w:val="00E358F6"/>
    <w:rsid w:val="00E36518"/>
    <w:rsid w:val="00E36D79"/>
    <w:rsid w:val="00E3777B"/>
    <w:rsid w:val="00E40685"/>
    <w:rsid w:val="00E41550"/>
    <w:rsid w:val="00E41770"/>
    <w:rsid w:val="00E420A3"/>
    <w:rsid w:val="00E42166"/>
    <w:rsid w:val="00E4261A"/>
    <w:rsid w:val="00E42DE6"/>
    <w:rsid w:val="00E42FB3"/>
    <w:rsid w:val="00E43364"/>
    <w:rsid w:val="00E43823"/>
    <w:rsid w:val="00E43DFD"/>
    <w:rsid w:val="00E4413E"/>
    <w:rsid w:val="00E4414A"/>
    <w:rsid w:val="00E44591"/>
    <w:rsid w:val="00E44777"/>
    <w:rsid w:val="00E44BE2"/>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1011"/>
    <w:rsid w:val="00E518CA"/>
    <w:rsid w:val="00E51FCC"/>
    <w:rsid w:val="00E52156"/>
    <w:rsid w:val="00E52735"/>
    <w:rsid w:val="00E527B9"/>
    <w:rsid w:val="00E532E1"/>
    <w:rsid w:val="00E53622"/>
    <w:rsid w:val="00E5431E"/>
    <w:rsid w:val="00E54485"/>
    <w:rsid w:val="00E54B6A"/>
    <w:rsid w:val="00E54BEA"/>
    <w:rsid w:val="00E54C21"/>
    <w:rsid w:val="00E5530C"/>
    <w:rsid w:val="00E56D00"/>
    <w:rsid w:val="00E56FE9"/>
    <w:rsid w:val="00E572DD"/>
    <w:rsid w:val="00E57F16"/>
    <w:rsid w:val="00E57F90"/>
    <w:rsid w:val="00E608A8"/>
    <w:rsid w:val="00E608CC"/>
    <w:rsid w:val="00E619E7"/>
    <w:rsid w:val="00E61B80"/>
    <w:rsid w:val="00E61BF5"/>
    <w:rsid w:val="00E61D5F"/>
    <w:rsid w:val="00E63ACD"/>
    <w:rsid w:val="00E645FB"/>
    <w:rsid w:val="00E64CE0"/>
    <w:rsid w:val="00E64E8D"/>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B05"/>
    <w:rsid w:val="00E72F2E"/>
    <w:rsid w:val="00E73BD5"/>
    <w:rsid w:val="00E73BF7"/>
    <w:rsid w:val="00E73DA9"/>
    <w:rsid w:val="00E740EE"/>
    <w:rsid w:val="00E7410B"/>
    <w:rsid w:val="00E74802"/>
    <w:rsid w:val="00E74CE8"/>
    <w:rsid w:val="00E74D6E"/>
    <w:rsid w:val="00E755B8"/>
    <w:rsid w:val="00E75600"/>
    <w:rsid w:val="00E75895"/>
    <w:rsid w:val="00E764DF"/>
    <w:rsid w:val="00E76C57"/>
    <w:rsid w:val="00E77862"/>
    <w:rsid w:val="00E77993"/>
    <w:rsid w:val="00E80687"/>
    <w:rsid w:val="00E81D90"/>
    <w:rsid w:val="00E81F94"/>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10A3"/>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304"/>
    <w:rsid w:val="00EA0A7C"/>
    <w:rsid w:val="00EA0F9D"/>
    <w:rsid w:val="00EA13D9"/>
    <w:rsid w:val="00EA1D74"/>
    <w:rsid w:val="00EA1DAD"/>
    <w:rsid w:val="00EA2199"/>
    <w:rsid w:val="00EA241D"/>
    <w:rsid w:val="00EA2830"/>
    <w:rsid w:val="00EA2F62"/>
    <w:rsid w:val="00EA2F65"/>
    <w:rsid w:val="00EA2FE8"/>
    <w:rsid w:val="00EA3175"/>
    <w:rsid w:val="00EA3856"/>
    <w:rsid w:val="00EA4111"/>
    <w:rsid w:val="00EA415F"/>
    <w:rsid w:val="00EA55C1"/>
    <w:rsid w:val="00EA58DE"/>
    <w:rsid w:val="00EA62DA"/>
    <w:rsid w:val="00EA6556"/>
    <w:rsid w:val="00EA6B9B"/>
    <w:rsid w:val="00EA787E"/>
    <w:rsid w:val="00EA7B3E"/>
    <w:rsid w:val="00EA7D62"/>
    <w:rsid w:val="00EA7E54"/>
    <w:rsid w:val="00EB00C2"/>
    <w:rsid w:val="00EB0164"/>
    <w:rsid w:val="00EB028C"/>
    <w:rsid w:val="00EB0BF9"/>
    <w:rsid w:val="00EB0CF7"/>
    <w:rsid w:val="00EB0D8C"/>
    <w:rsid w:val="00EB110F"/>
    <w:rsid w:val="00EB1C34"/>
    <w:rsid w:val="00EB1C96"/>
    <w:rsid w:val="00EB203F"/>
    <w:rsid w:val="00EB228C"/>
    <w:rsid w:val="00EB3219"/>
    <w:rsid w:val="00EB33F4"/>
    <w:rsid w:val="00EB3D01"/>
    <w:rsid w:val="00EB3EA7"/>
    <w:rsid w:val="00EB52F3"/>
    <w:rsid w:val="00EB535B"/>
    <w:rsid w:val="00EB5758"/>
    <w:rsid w:val="00EB613D"/>
    <w:rsid w:val="00EB709A"/>
    <w:rsid w:val="00EB74C6"/>
    <w:rsid w:val="00EB75D9"/>
    <w:rsid w:val="00EB77DD"/>
    <w:rsid w:val="00EB7F65"/>
    <w:rsid w:val="00EC0462"/>
    <w:rsid w:val="00EC0607"/>
    <w:rsid w:val="00EC0614"/>
    <w:rsid w:val="00EC0963"/>
    <w:rsid w:val="00EC0AD0"/>
    <w:rsid w:val="00EC0EF0"/>
    <w:rsid w:val="00EC1DDB"/>
    <w:rsid w:val="00EC2348"/>
    <w:rsid w:val="00EC248F"/>
    <w:rsid w:val="00EC2E60"/>
    <w:rsid w:val="00EC3DC5"/>
    <w:rsid w:val="00EC44D5"/>
    <w:rsid w:val="00EC4842"/>
    <w:rsid w:val="00EC4F28"/>
    <w:rsid w:val="00EC4F81"/>
    <w:rsid w:val="00EC510E"/>
    <w:rsid w:val="00EC582A"/>
    <w:rsid w:val="00EC588B"/>
    <w:rsid w:val="00EC6007"/>
    <w:rsid w:val="00EC628D"/>
    <w:rsid w:val="00EC646A"/>
    <w:rsid w:val="00EC64BA"/>
    <w:rsid w:val="00EC6B05"/>
    <w:rsid w:val="00EC6CCB"/>
    <w:rsid w:val="00EC6E8F"/>
    <w:rsid w:val="00EC77E0"/>
    <w:rsid w:val="00EC7964"/>
    <w:rsid w:val="00ED110C"/>
    <w:rsid w:val="00ED174A"/>
    <w:rsid w:val="00ED1C04"/>
    <w:rsid w:val="00ED1EF7"/>
    <w:rsid w:val="00ED237F"/>
    <w:rsid w:val="00ED24C9"/>
    <w:rsid w:val="00ED25EC"/>
    <w:rsid w:val="00ED2B2C"/>
    <w:rsid w:val="00ED2D71"/>
    <w:rsid w:val="00ED3440"/>
    <w:rsid w:val="00ED36C9"/>
    <w:rsid w:val="00ED38B0"/>
    <w:rsid w:val="00ED40BC"/>
    <w:rsid w:val="00ED4138"/>
    <w:rsid w:val="00ED4419"/>
    <w:rsid w:val="00ED4882"/>
    <w:rsid w:val="00ED4B28"/>
    <w:rsid w:val="00ED5464"/>
    <w:rsid w:val="00ED56EB"/>
    <w:rsid w:val="00ED5BC7"/>
    <w:rsid w:val="00ED6810"/>
    <w:rsid w:val="00ED721A"/>
    <w:rsid w:val="00ED72FB"/>
    <w:rsid w:val="00ED7537"/>
    <w:rsid w:val="00ED76E4"/>
    <w:rsid w:val="00EE03A5"/>
    <w:rsid w:val="00EE0E22"/>
    <w:rsid w:val="00EE1FFC"/>
    <w:rsid w:val="00EE22C7"/>
    <w:rsid w:val="00EE22D8"/>
    <w:rsid w:val="00EE25D9"/>
    <w:rsid w:val="00EE308F"/>
    <w:rsid w:val="00EE381C"/>
    <w:rsid w:val="00EE3CA2"/>
    <w:rsid w:val="00EE4530"/>
    <w:rsid w:val="00EE491F"/>
    <w:rsid w:val="00EE49F0"/>
    <w:rsid w:val="00EE51DA"/>
    <w:rsid w:val="00EE59CA"/>
    <w:rsid w:val="00EE5BF9"/>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F22"/>
    <w:rsid w:val="00EF1296"/>
    <w:rsid w:val="00EF1336"/>
    <w:rsid w:val="00EF1B8A"/>
    <w:rsid w:val="00EF1BCF"/>
    <w:rsid w:val="00EF22F6"/>
    <w:rsid w:val="00EF25EC"/>
    <w:rsid w:val="00EF2E80"/>
    <w:rsid w:val="00EF3362"/>
    <w:rsid w:val="00EF35FC"/>
    <w:rsid w:val="00EF429A"/>
    <w:rsid w:val="00EF4414"/>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45F"/>
    <w:rsid w:val="00F07A67"/>
    <w:rsid w:val="00F1079C"/>
    <w:rsid w:val="00F10B61"/>
    <w:rsid w:val="00F10E68"/>
    <w:rsid w:val="00F11114"/>
    <w:rsid w:val="00F11936"/>
    <w:rsid w:val="00F12070"/>
    <w:rsid w:val="00F122AD"/>
    <w:rsid w:val="00F12565"/>
    <w:rsid w:val="00F12C0F"/>
    <w:rsid w:val="00F133E0"/>
    <w:rsid w:val="00F13963"/>
    <w:rsid w:val="00F1399F"/>
    <w:rsid w:val="00F13A7E"/>
    <w:rsid w:val="00F13E3A"/>
    <w:rsid w:val="00F13EF4"/>
    <w:rsid w:val="00F1416C"/>
    <w:rsid w:val="00F14364"/>
    <w:rsid w:val="00F14592"/>
    <w:rsid w:val="00F15834"/>
    <w:rsid w:val="00F15B97"/>
    <w:rsid w:val="00F15BD5"/>
    <w:rsid w:val="00F161ED"/>
    <w:rsid w:val="00F162FD"/>
    <w:rsid w:val="00F163D1"/>
    <w:rsid w:val="00F1691F"/>
    <w:rsid w:val="00F16E44"/>
    <w:rsid w:val="00F175B8"/>
    <w:rsid w:val="00F17F0D"/>
    <w:rsid w:val="00F2014E"/>
    <w:rsid w:val="00F2025D"/>
    <w:rsid w:val="00F208C9"/>
    <w:rsid w:val="00F20FA0"/>
    <w:rsid w:val="00F211FF"/>
    <w:rsid w:val="00F213DC"/>
    <w:rsid w:val="00F21AB9"/>
    <w:rsid w:val="00F21BFF"/>
    <w:rsid w:val="00F227D8"/>
    <w:rsid w:val="00F22A0F"/>
    <w:rsid w:val="00F22F87"/>
    <w:rsid w:val="00F23517"/>
    <w:rsid w:val="00F235F2"/>
    <w:rsid w:val="00F23E11"/>
    <w:rsid w:val="00F2409B"/>
    <w:rsid w:val="00F2462D"/>
    <w:rsid w:val="00F2465E"/>
    <w:rsid w:val="00F24A11"/>
    <w:rsid w:val="00F24DB1"/>
    <w:rsid w:val="00F25063"/>
    <w:rsid w:val="00F2517F"/>
    <w:rsid w:val="00F25E4E"/>
    <w:rsid w:val="00F260F7"/>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5693"/>
    <w:rsid w:val="00F35EBA"/>
    <w:rsid w:val="00F366E5"/>
    <w:rsid w:val="00F3739B"/>
    <w:rsid w:val="00F374B2"/>
    <w:rsid w:val="00F377E7"/>
    <w:rsid w:val="00F378F9"/>
    <w:rsid w:val="00F37C28"/>
    <w:rsid w:val="00F37EBE"/>
    <w:rsid w:val="00F37F18"/>
    <w:rsid w:val="00F40595"/>
    <w:rsid w:val="00F41F27"/>
    <w:rsid w:val="00F421A7"/>
    <w:rsid w:val="00F43130"/>
    <w:rsid w:val="00F4318E"/>
    <w:rsid w:val="00F4330E"/>
    <w:rsid w:val="00F439BE"/>
    <w:rsid w:val="00F43BB1"/>
    <w:rsid w:val="00F44B0D"/>
    <w:rsid w:val="00F45057"/>
    <w:rsid w:val="00F4549A"/>
    <w:rsid w:val="00F45980"/>
    <w:rsid w:val="00F475A1"/>
    <w:rsid w:val="00F47651"/>
    <w:rsid w:val="00F478D1"/>
    <w:rsid w:val="00F47BBC"/>
    <w:rsid w:val="00F503DE"/>
    <w:rsid w:val="00F50A71"/>
    <w:rsid w:val="00F5127A"/>
    <w:rsid w:val="00F51581"/>
    <w:rsid w:val="00F52309"/>
    <w:rsid w:val="00F52A36"/>
    <w:rsid w:val="00F537AE"/>
    <w:rsid w:val="00F539A8"/>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A65"/>
    <w:rsid w:val="00F61DEA"/>
    <w:rsid w:val="00F61EAB"/>
    <w:rsid w:val="00F62256"/>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9E8"/>
    <w:rsid w:val="00F71242"/>
    <w:rsid w:val="00F71448"/>
    <w:rsid w:val="00F714A2"/>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649"/>
    <w:rsid w:val="00F76047"/>
    <w:rsid w:val="00F76A26"/>
    <w:rsid w:val="00F771E8"/>
    <w:rsid w:val="00F774C4"/>
    <w:rsid w:val="00F778B6"/>
    <w:rsid w:val="00F77AE2"/>
    <w:rsid w:val="00F77BDA"/>
    <w:rsid w:val="00F77BF1"/>
    <w:rsid w:val="00F77D3A"/>
    <w:rsid w:val="00F77E6C"/>
    <w:rsid w:val="00F800A1"/>
    <w:rsid w:val="00F8015B"/>
    <w:rsid w:val="00F8055F"/>
    <w:rsid w:val="00F80E59"/>
    <w:rsid w:val="00F81885"/>
    <w:rsid w:val="00F81BBF"/>
    <w:rsid w:val="00F81F00"/>
    <w:rsid w:val="00F82069"/>
    <w:rsid w:val="00F8218D"/>
    <w:rsid w:val="00F82842"/>
    <w:rsid w:val="00F82874"/>
    <w:rsid w:val="00F82C75"/>
    <w:rsid w:val="00F835E4"/>
    <w:rsid w:val="00F83691"/>
    <w:rsid w:val="00F84037"/>
    <w:rsid w:val="00F84057"/>
    <w:rsid w:val="00F84584"/>
    <w:rsid w:val="00F848F9"/>
    <w:rsid w:val="00F84AE5"/>
    <w:rsid w:val="00F85A58"/>
    <w:rsid w:val="00F85EC7"/>
    <w:rsid w:val="00F860E4"/>
    <w:rsid w:val="00F8629E"/>
    <w:rsid w:val="00F86855"/>
    <w:rsid w:val="00F868E1"/>
    <w:rsid w:val="00F87150"/>
    <w:rsid w:val="00F87187"/>
    <w:rsid w:val="00F87993"/>
    <w:rsid w:val="00F900B2"/>
    <w:rsid w:val="00F9048D"/>
    <w:rsid w:val="00F90954"/>
    <w:rsid w:val="00F90A9C"/>
    <w:rsid w:val="00F90C72"/>
    <w:rsid w:val="00F90CF4"/>
    <w:rsid w:val="00F915A0"/>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B3C"/>
    <w:rsid w:val="00FA1CE6"/>
    <w:rsid w:val="00FA2298"/>
    <w:rsid w:val="00FA23B5"/>
    <w:rsid w:val="00FA25F5"/>
    <w:rsid w:val="00FA2773"/>
    <w:rsid w:val="00FA2CC4"/>
    <w:rsid w:val="00FA3F7B"/>
    <w:rsid w:val="00FA4313"/>
    <w:rsid w:val="00FA44DB"/>
    <w:rsid w:val="00FA4608"/>
    <w:rsid w:val="00FA5269"/>
    <w:rsid w:val="00FA5648"/>
    <w:rsid w:val="00FA6445"/>
    <w:rsid w:val="00FA6747"/>
    <w:rsid w:val="00FA7149"/>
    <w:rsid w:val="00FB03DF"/>
    <w:rsid w:val="00FB040B"/>
    <w:rsid w:val="00FB0796"/>
    <w:rsid w:val="00FB07D9"/>
    <w:rsid w:val="00FB1A8C"/>
    <w:rsid w:val="00FB1ADB"/>
    <w:rsid w:val="00FB1B59"/>
    <w:rsid w:val="00FB1EE1"/>
    <w:rsid w:val="00FB3768"/>
    <w:rsid w:val="00FB3D90"/>
    <w:rsid w:val="00FB3F0A"/>
    <w:rsid w:val="00FB41E5"/>
    <w:rsid w:val="00FB4A2C"/>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4D3"/>
    <w:rsid w:val="00FD0019"/>
    <w:rsid w:val="00FD08D7"/>
    <w:rsid w:val="00FD0AFA"/>
    <w:rsid w:val="00FD0B07"/>
    <w:rsid w:val="00FD1628"/>
    <w:rsid w:val="00FD218C"/>
    <w:rsid w:val="00FD21AE"/>
    <w:rsid w:val="00FD2214"/>
    <w:rsid w:val="00FD2485"/>
    <w:rsid w:val="00FD2566"/>
    <w:rsid w:val="00FD2B65"/>
    <w:rsid w:val="00FD3404"/>
    <w:rsid w:val="00FD3A61"/>
    <w:rsid w:val="00FD3ADF"/>
    <w:rsid w:val="00FD3AFF"/>
    <w:rsid w:val="00FD3B81"/>
    <w:rsid w:val="00FD4305"/>
    <w:rsid w:val="00FD48D9"/>
    <w:rsid w:val="00FD4AFA"/>
    <w:rsid w:val="00FD4C01"/>
    <w:rsid w:val="00FD51DE"/>
    <w:rsid w:val="00FD5327"/>
    <w:rsid w:val="00FD6EA0"/>
    <w:rsid w:val="00FD74F9"/>
    <w:rsid w:val="00FE0811"/>
    <w:rsid w:val="00FE0C42"/>
    <w:rsid w:val="00FE1137"/>
    <w:rsid w:val="00FE1DC8"/>
    <w:rsid w:val="00FE2130"/>
    <w:rsid w:val="00FE29D2"/>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674"/>
    <w:rsid w:val="00FE781F"/>
    <w:rsid w:val="00FF057F"/>
    <w:rsid w:val="00FF07D4"/>
    <w:rsid w:val="00FF0D2B"/>
    <w:rsid w:val="00FF22E9"/>
    <w:rsid w:val="00FF2581"/>
    <w:rsid w:val="00FF2A2B"/>
    <w:rsid w:val="00FF305E"/>
    <w:rsid w:val="00FF3102"/>
    <w:rsid w:val="00FF31C4"/>
    <w:rsid w:val="00FF3683"/>
    <w:rsid w:val="00FF3795"/>
    <w:rsid w:val="00FF41A6"/>
    <w:rsid w:val="00FF45A4"/>
    <w:rsid w:val="00FF467E"/>
    <w:rsid w:val="00FF48B1"/>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191A6C"/>
  <w15:docId w15:val="{9DF89E65-9DBB-4038-BE46-5F558D6557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841D99"/>
    <w:pPr>
      <w:spacing w:before="120" w:line="240" w:lineRule="auto"/>
      <w:jc w:val="left"/>
    </w:pPr>
    <w:rPr>
      <w:rFonts w:ascii="Arial" w:eastAsia="Times New Roman" w:hAnsi="Arial" w:cs="Times New Roman"/>
      <w:szCs w:val="24"/>
      <w:lang w:eastAsia="ru-RU"/>
    </w:rPr>
  </w:style>
  <w:style w:type="paragraph" w:styleId="1">
    <w:name w:val="heading 1"/>
    <w:basedOn w:val="a0"/>
    <w:next w:val="a0"/>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0"/>
    <w:next w:val="a0"/>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0"/>
    <w:next w:val="a0"/>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0"/>
    <w:next w:val="a0"/>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6">
    <w:name w:val="heading 6"/>
    <w:basedOn w:val="a0"/>
    <w:next w:val="a0"/>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0"/>
    <w:next w:val="a0"/>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0"/>
    <w:next w:val="a0"/>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1"/>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1"/>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1"/>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1"/>
    <w:link w:val="6"/>
    <w:rsid w:val="008324F0"/>
    <w:rPr>
      <w:rFonts w:ascii="Calibri" w:eastAsia="Times New Roman" w:hAnsi="Calibri" w:cs="Times New Roman"/>
      <w:b/>
      <w:bCs/>
      <w:lang w:eastAsia="ar-SA"/>
    </w:rPr>
  </w:style>
  <w:style w:type="character" w:customStyle="1" w:styleId="70">
    <w:name w:val="Заголовок 7 Знак"/>
    <w:basedOn w:val="a1"/>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1"/>
    <w:link w:val="8"/>
    <w:rsid w:val="008324F0"/>
    <w:rPr>
      <w:rFonts w:ascii="Times New Roman" w:eastAsia="Times New Roman" w:hAnsi="Times New Roman" w:cs="Times New Roman"/>
      <w:i/>
      <w:iCs/>
      <w:sz w:val="24"/>
      <w:szCs w:val="24"/>
      <w:lang w:eastAsia="ar-SA"/>
    </w:rPr>
  </w:style>
  <w:style w:type="paragraph" w:styleId="a4">
    <w:name w:val="Title"/>
    <w:basedOn w:val="a0"/>
    <w:link w:val="a5"/>
    <w:qFormat/>
    <w:rsid w:val="00DE7BED"/>
    <w:pPr>
      <w:jc w:val="center"/>
    </w:pPr>
    <w:rPr>
      <w:b/>
      <w:bCs/>
      <w:sz w:val="28"/>
    </w:rPr>
  </w:style>
  <w:style w:type="character" w:customStyle="1" w:styleId="a5">
    <w:name w:val="Заголовок Знак"/>
    <w:basedOn w:val="a1"/>
    <w:link w:val="a4"/>
    <w:rsid w:val="00DE7BED"/>
    <w:rPr>
      <w:rFonts w:ascii="Arial" w:eastAsia="Times New Roman" w:hAnsi="Arial" w:cs="Times New Roman"/>
      <w:b/>
      <w:bCs/>
      <w:sz w:val="28"/>
      <w:szCs w:val="24"/>
      <w:lang w:eastAsia="ru-RU"/>
    </w:rPr>
  </w:style>
  <w:style w:type="paragraph" w:styleId="a6">
    <w:name w:val="List Paragraph"/>
    <w:basedOn w:val="a0"/>
    <w:uiPriority w:val="34"/>
    <w:qFormat/>
    <w:rsid w:val="00DE7BED"/>
    <w:pPr>
      <w:ind w:left="720"/>
      <w:contextualSpacing/>
    </w:pPr>
  </w:style>
  <w:style w:type="paragraph" w:customStyle="1" w:styleId="a">
    <w:name w:val="Буллит"/>
    <w:basedOn w:val="a0"/>
    <w:link w:val="a7"/>
    <w:qFormat/>
    <w:rsid w:val="00DE7BED"/>
    <w:pPr>
      <w:numPr>
        <w:numId w:val="1"/>
      </w:numPr>
      <w:jc w:val="both"/>
      <w:outlineLvl w:val="1"/>
    </w:pPr>
    <w:rPr>
      <w:rFonts w:cs="Arial"/>
      <w:szCs w:val="22"/>
    </w:rPr>
  </w:style>
  <w:style w:type="character" w:customStyle="1" w:styleId="a7">
    <w:name w:val="Буллит Знак"/>
    <w:basedOn w:val="a1"/>
    <w:link w:val="a"/>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8">
    <w:name w:val="Hyperlink"/>
    <w:unhideWhenUsed/>
    <w:rsid w:val="006C094E"/>
    <w:rPr>
      <w:rFonts w:ascii="Arial" w:hAnsi="Arial"/>
      <w:color w:val="0000FF"/>
      <w:u w:val="single"/>
    </w:rPr>
  </w:style>
  <w:style w:type="paragraph" w:customStyle="1" w:styleId="21">
    <w:name w:val="Основной текст 21"/>
    <w:basedOn w:val="a0"/>
    <w:rsid w:val="00EF1336"/>
    <w:pPr>
      <w:suppressAutoHyphens/>
      <w:spacing w:before="0"/>
    </w:pPr>
    <w:rPr>
      <w:rFonts w:ascii="Times New Roman" w:hAnsi="Times New Roman"/>
      <w:sz w:val="24"/>
      <w:szCs w:val="20"/>
      <w:lang w:eastAsia="ar-SA"/>
    </w:rPr>
  </w:style>
  <w:style w:type="paragraph" w:styleId="a9">
    <w:name w:val="header"/>
    <w:basedOn w:val="a0"/>
    <w:link w:val="aa"/>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a">
    <w:name w:val="Верхний колонтитул Знак"/>
    <w:basedOn w:val="a1"/>
    <w:link w:val="a9"/>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b">
    <w:name w:val="Основной шрифт"/>
    <w:rsid w:val="008324F0"/>
  </w:style>
  <w:style w:type="paragraph" w:customStyle="1" w:styleId="12">
    <w:name w:val="Заголовок1"/>
    <w:basedOn w:val="a0"/>
    <w:next w:val="ac"/>
    <w:rsid w:val="008324F0"/>
    <w:pPr>
      <w:keepNext/>
      <w:suppressAutoHyphens/>
      <w:spacing w:before="240" w:after="120"/>
    </w:pPr>
    <w:rPr>
      <w:rFonts w:eastAsia="Lucida Sans Unicode" w:cs="Tahoma"/>
      <w:sz w:val="28"/>
      <w:szCs w:val="28"/>
      <w:lang w:eastAsia="ar-SA"/>
    </w:rPr>
  </w:style>
  <w:style w:type="paragraph" w:styleId="ac">
    <w:name w:val="Body Text"/>
    <w:basedOn w:val="a0"/>
    <w:link w:val="ad"/>
    <w:rsid w:val="008324F0"/>
    <w:pPr>
      <w:suppressAutoHyphens/>
      <w:spacing w:before="0"/>
    </w:pPr>
    <w:rPr>
      <w:rFonts w:ascii="Times New Roman" w:hAnsi="Times New Roman"/>
      <w:b/>
      <w:sz w:val="28"/>
      <w:szCs w:val="20"/>
      <w:lang w:eastAsia="ar-SA"/>
    </w:rPr>
  </w:style>
  <w:style w:type="character" w:customStyle="1" w:styleId="ad">
    <w:name w:val="Основной текст Знак"/>
    <w:basedOn w:val="a1"/>
    <w:link w:val="ac"/>
    <w:rsid w:val="008324F0"/>
    <w:rPr>
      <w:rFonts w:ascii="Times New Roman" w:eastAsia="Times New Roman" w:hAnsi="Times New Roman" w:cs="Times New Roman"/>
      <w:b/>
      <w:sz w:val="28"/>
      <w:szCs w:val="20"/>
      <w:lang w:eastAsia="ar-SA"/>
    </w:rPr>
  </w:style>
  <w:style w:type="paragraph" w:styleId="ae">
    <w:name w:val="List"/>
    <w:basedOn w:val="ac"/>
    <w:rsid w:val="008324F0"/>
    <w:rPr>
      <w:rFonts w:ascii="Arial" w:hAnsi="Arial" w:cs="Tahoma"/>
    </w:rPr>
  </w:style>
  <w:style w:type="paragraph" w:customStyle="1" w:styleId="13">
    <w:name w:val="Название1"/>
    <w:basedOn w:val="a0"/>
    <w:rsid w:val="008324F0"/>
    <w:pPr>
      <w:suppressLineNumbers/>
      <w:suppressAutoHyphens/>
      <w:spacing w:after="120"/>
    </w:pPr>
    <w:rPr>
      <w:rFonts w:cs="Tahoma"/>
      <w:i/>
      <w:iCs/>
      <w:sz w:val="20"/>
      <w:lang w:eastAsia="ar-SA"/>
    </w:rPr>
  </w:style>
  <w:style w:type="paragraph" w:customStyle="1" w:styleId="14">
    <w:name w:val="Указатель1"/>
    <w:basedOn w:val="a0"/>
    <w:rsid w:val="008324F0"/>
    <w:pPr>
      <w:suppressLineNumbers/>
      <w:suppressAutoHyphens/>
      <w:spacing w:before="0"/>
    </w:pPr>
    <w:rPr>
      <w:rFonts w:cs="Tahoma"/>
      <w:sz w:val="20"/>
      <w:szCs w:val="20"/>
      <w:lang w:eastAsia="ar-SA"/>
    </w:rPr>
  </w:style>
  <w:style w:type="paragraph" w:styleId="af">
    <w:name w:val="Body Text Indent"/>
    <w:basedOn w:val="a0"/>
    <w:link w:val="af0"/>
    <w:rsid w:val="008324F0"/>
    <w:pPr>
      <w:suppressAutoHyphens/>
      <w:spacing w:before="0"/>
      <w:ind w:firstLine="720"/>
    </w:pPr>
    <w:rPr>
      <w:rFonts w:ascii="Times New Roman" w:hAnsi="Times New Roman"/>
      <w:sz w:val="24"/>
      <w:szCs w:val="20"/>
      <w:lang w:eastAsia="ar-SA"/>
    </w:rPr>
  </w:style>
  <w:style w:type="character" w:customStyle="1" w:styleId="af0">
    <w:name w:val="Основной текст с отступом Знак"/>
    <w:basedOn w:val="a1"/>
    <w:link w:val="af"/>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0"/>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0"/>
    <w:rsid w:val="008324F0"/>
    <w:pPr>
      <w:suppressAutoHyphens/>
      <w:spacing w:before="0" w:after="120"/>
      <w:ind w:left="283"/>
    </w:pPr>
    <w:rPr>
      <w:rFonts w:ascii="Times New Roman" w:hAnsi="Times New Roman"/>
      <w:sz w:val="16"/>
      <w:szCs w:val="16"/>
      <w:lang w:eastAsia="ar-SA"/>
    </w:rPr>
  </w:style>
  <w:style w:type="paragraph" w:styleId="af1">
    <w:name w:val="Balloon Text"/>
    <w:basedOn w:val="a0"/>
    <w:link w:val="af2"/>
    <w:rsid w:val="008324F0"/>
    <w:pPr>
      <w:suppressAutoHyphens/>
      <w:spacing w:before="0"/>
    </w:pPr>
    <w:rPr>
      <w:rFonts w:ascii="Tahoma" w:hAnsi="Tahoma" w:cs="Tahoma"/>
      <w:sz w:val="16"/>
      <w:szCs w:val="16"/>
      <w:lang w:eastAsia="ar-SA"/>
    </w:rPr>
  </w:style>
  <w:style w:type="character" w:customStyle="1" w:styleId="af2">
    <w:name w:val="Текст выноски Знак"/>
    <w:basedOn w:val="a1"/>
    <w:link w:val="af1"/>
    <w:rsid w:val="008324F0"/>
    <w:rPr>
      <w:rFonts w:ascii="Tahoma" w:eastAsia="Times New Roman" w:hAnsi="Tahoma" w:cs="Tahoma"/>
      <w:sz w:val="16"/>
      <w:szCs w:val="16"/>
      <w:lang w:eastAsia="ar-SA"/>
    </w:rPr>
  </w:style>
  <w:style w:type="paragraph" w:styleId="af3">
    <w:name w:val="footer"/>
    <w:basedOn w:val="a0"/>
    <w:link w:val="af4"/>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4">
    <w:name w:val="Нижний колонтитул Знак"/>
    <w:basedOn w:val="a1"/>
    <w:link w:val="af3"/>
    <w:uiPriority w:val="99"/>
    <w:rsid w:val="008324F0"/>
    <w:rPr>
      <w:rFonts w:ascii="Times New Roman" w:eastAsia="Times New Roman" w:hAnsi="Times New Roman" w:cs="Times New Roman"/>
      <w:sz w:val="20"/>
      <w:szCs w:val="20"/>
      <w:lang w:eastAsia="ar-SA"/>
    </w:rPr>
  </w:style>
  <w:style w:type="paragraph" w:customStyle="1" w:styleId="15">
    <w:name w:val="Знак1"/>
    <w:basedOn w:val="a0"/>
    <w:rsid w:val="008324F0"/>
    <w:pPr>
      <w:suppressAutoHyphens/>
      <w:spacing w:before="100" w:after="100"/>
    </w:pPr>
    <w:rPr>
      <w:rFonts w:ascii="Tahoma" w:hAnsi="Tahoma"/>
      <w:sz w:val="20"/>
      <w:szCs w:val="20"/>
      <w:lang w:val="en-US" w:eastAsia="ar-SA"/>
    </w:rPr>
  </w:style>
  <w:style w:type="paragraph" w:styleId="af5">
    <w:name w:val="Subtitle"/>
    <w:basedOn w:val="12"/>
    <w:next w:val="ac"/>
    <w:link w:val="af6"/>
    <w:qFormat/>
    <w:rsid w:val="008324F0"/>
    <w:pPr>
      <w:jc w:val="center"/>
    </w:pPr>
    <w:rPr>
      <w:i/>
      <w:iCs/>
    </w:rPr>
  </w:style>
  <w:style w:type="character" w:customStyle="1" w:styleId="af6">
    <w:name w:val="Подзаголовок Знак"/>
    <w:basedOn w:val="a1"/>
    <w:link w:val="af5"/>
    <w:rsid w:val="008324F0"/>
    <w:rPr>
      <w:rFonts w:ascii="Arial" w:eastAsia="Lucida Sans Unicode" w:hAnsi="Arial" w:cs="Tahoma"/>
      <w:i/>
      <w:iCs/>
      <w:sz w:val="28"/>
      <w:szCs w:val="28"/>
      <w:lang w:eastAsia="ar-SA"/>
    </w:rPr>
  </w:style>
  <w:style w:type="paragraph" w:customStyle="1" w:styleId="310">
    <w:name w:val="Основной текст 31"/>
    <w:basedOn w:val="a0"/>
    <w:rsid w:val="008324F0"/>
    <w:pPr>
      <w:suppressAutoHyphens/>
      <w:spacing w:before="0" w:after="120"/>
    </w:pPr>
    <w:rPr>
      <w:rFonts w:ascii="Times New Roman" w:hAnsi="Times New Roman"/>
      <w:sz w:val="16"/>
      <w:szCs w:val="16"/>
      <w:lang w:eastAsia="ar-SA"/>
    </w:rPr>
  </w:style>
  <w:style w:type="paragraph" w:customStyle="1" w:styleId="af7">
    <w:name w:val="Знак"/>
    <w:basedOn w:val="a0"/>
    <w:rsid w:val="008324F0"/>
    <w:pPr>
      <w:suppressAutoHyphens/>
      <w:spacing w:before="0" w:after="160" w:line="240" w:lineRule="exact"/>
    </w:pPr>
    <w:rPr>
      <w:rFonts w:ascii="Verdana" w:hAnsi="Verdana" w:cs="Verdana"/>
      <w:sz w:val="20"/>
      <w:szCs w:val="20"/>
      <w:lang w:val="en-US" w:eastAsia="ar-SA"/>
    </w:rPr>
  </w:style>
  <w:style w:type="paragraph" w:customStyle="1" w:styleId="af8">
    <w:name w:val="Содержимое таблицы"/>
    <w:basedOn w:val="a0"/>
    <w:rsid w:val="008324F0"/>
    <w:pPr>
      <w:suppressLineNumbers/>
      <w:suppressAutoHyphens/>
      <w:spacing w:before="0"/>
    </w:pPr>
    <w:rPr>
      <w:rFonts w:ascii="Times New Roman" w:hAnsi="Times New Roman"/>
      <w:sz w:val="20"/>
      <w:szCs w:val="20"/>
      <w:lang w:eastAsia="ar-SA"/>
    </w:rPr>
  </w:style>
  <w:style w:type="paragraph" w:customStyle="1" w:styleId="af9">
    <w:name w:val="Заголовок таблицы"/>
    <w:basedOn w:val="af8"/>
    <w:rsid w:val="008324F0"/>
    <w:pPr>
      <w:jc w:val="center"/>
    </w:pPr>
    <w:rPr>
      <w:b/>
      <w:bCs/>
    </w:rPr>
  </w:style>
  <w:style w:type="paragraph" w:customStyle="1" w:styleId="afa">
    <w:name w:val="Содержимое врезки"/>
    <w:basedOn w:val="ac"/>
    <w:rsid w:val="008324F0"/>
  </w:style>
  <w:style w:type="character" w:customStyle="1" w:styleId="22">
    <w:name w:val="Основной текст с отступом 2 Знак"/>
    <w:basedOn w:val="a1"/>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0"/>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0"/>
    <w:link w:val="33"/>
    <w:rsid w:val="008324F0"/>
    <w:pPr>
      <w:spacing w:before="0" w:after="120"/>
    </w:pPr>
    <w:rPr>
      <w:rFonts w:ascii="Times New Roman" w:hAnsi="Times New Roman"/>
      <w:sz w:val="16"/>
      <w:szCs w:val="16"/>
    </w:rPr>
  </w:style>
  <w:style w:type="character" w:customStyle="1" w:styleId="33">
    <w:name w:val="Основной текст 3 Знак"/>
    <w:basedOn w:val="a1"/>
    <w:link w:val="32"/>
    <w:rsid w:val="008324F0"/>
    <w:rPr>
      <w:rFonts w:ascii="Times New Roman" w:eastAsia="Times New Roman" w:hAnsi="Times New Roman" w:cs="Times New Roman"/>
      <w:sz w:val="16"/>
      <w:szCs w:val="16"/>
    </w:rPr>
  </w:style>
  <w:style w:type="paragraph" w:customStyle="1" w:styleId="311">
    <w:name w:val="31"/>
    <w:basedOn w:val="a0"/>
    <w:rsid w:val="008324F0"/>
    <w:pPr>
      <w:spacing w:before="100" w:beforeAutospacing="1" w:after="100" w:afterAutospacing="1"/>
    </w:pPr>
    <w:rPr>
      <w:rFonts w:ascii="Times New Roman" w:hAnsi="Times New Roman"/>
      <w:sz w:val="24"/>
    </w:rPr>
  </w:style>
  <w:style w:type="paragraph" w:customStyle="1" w:styleId="Times12">
    <w:name w:val="Times 12"/>
    <w:basedOn w:val="a0"/>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styleId="afb">
    <w:name w:val="No Spacing"/>
    <w:uiPriority w:val="1"/>
    <w:qFormat/>
    <w:rsid w:val="007431E9"/>
    <w:pPr>
      <w:spacing w:line="240" w:lineRule="auto"/>
      <w:jc w:val="left"/>
    </w:pPr>
    <w:rPr>
      <w:rFonts w:ascii="Times New Roman" w:eastAsia="Times New Roman" w:hAnsi="Times New Roman" w:cs="Times New Roman"/>
      <w:kern w:val="1"/>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0363531">
      <w:bodyDiv w:val="1"/>
      <w:marLeft w:val="0"/>
      <w:marRight w:val="0"/>
      <w:marTop w:val="0"/>
      <w:marBottom w:val="0"/>
      <w:divBdr>
        <w:top w:val="none" w:sz="0" w:space="0" w:color="auto"/>
        <w:left w:val="none" w:sz="0" w:space="0" w:color="auto"/>
        <w:bottom w:val="none" w:sz="0" w:space="0" w:color="auto"/>
        <w:right w:val="none" w:sz="0" w:space="0" w:color="auto"/>
      </w:divBdr>
    </w:div>
    <w:div w:id="711464206">
      <w:bodyDiv w:val="1"/>
      <w:marLeft w:val="0"/>
      <w:marRight w:val="0"/>
      <w:marTop w:val="0"/>
      <w:marBottom w:val="0"/>
      <w:divBdr>
        <w:top w:val="none" w:sz="0" w:space="0" w:color="auto"/>
        <w:left w:val="none" w:sz="0" w:space="0" w:color="auto"/>
        <w:bottom w:val="none" w:sz="0" w:space="0" w:color="auto"/>
        <w:right w:val="none" w:sz="0" w:space="0" w:color="auto"/>
      </w:divBdr>
    </w:div>
    <w:div w:id="1470245369">
      <w:bodyDiv w:val="1"/>
      <w:marLeft w:val="60"/>
      <w:marRight w:val="60"/>
      <w:marTop w:val="60"/>
      <w:marBottom w:val="15"/>
      <w:divBdr>
        <w:top w:val="none" w:sz="0" w:space="0" w:color="auto"/>
        <w:left w:val="none" w:sz="0" w:space="0" w:color="auto"/>
        <w:bottom w:val="none" w:sz="0" w:space="0" w:color="auto"/>
        <w:right w:val="none" w:sz="0" w:space="0" w:color="auto"/>
      </w:divBdr>
      <w:divsChild>
        <w:div w:id="33970489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yanos.slavneft.ru/files/proekty_636100666786209203.zip"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70A6BB-6CD7-4F83-B153-734C3F04BE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261</TotalTime>
  <Pages>18</Pages>
  <Words>5699</Words>
  <Characters>32485</Characters>
  <Application>Microsoft Office Word</Application>
  <DocSecurity>0</DocSecurity>
  <Lines>270</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38108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BedarevVA</dc:creator>
  <cp:lastModifiedBy>Кириллова Надежда Владимировна</cp:lastModifiedBy>
  <cp:revision>31</cp:revision>
  <cp:lastPrinted>2016-09-08T08:47:00Z</cp:lastPrinted>
  <dcterms:created xsi:type="dcterms:W3CDTF">2016-09-08T08:04:00Z</dcterms:created>
  <dcterms:modified xsi:type="dcterms:W3CDTF">2016-09-21T12:04:00Z</dcterms:modified>
</cp:coreProperties>
</file>