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42F8" w:rsidRPr="00450C44" w:rsidRDefault="00D642F8" w:rsidP="00957A7E">
      <w:pPr>
        <w:suppressAutoHyphens w:val="0"/>
        <w:spacing w:after="200" w:line="276" w:lineRule="auto"/>
        <w:rPr>
          <w:rFonts w:eastAsia="Times New Roman"/>
          <w:b/>
          <w:szCs w:val="24"/>
          <w:lang w:eastAsia="ru-RU"/>
        </w:rPr>
      </w:pPr>
      <w:r w:rsidRPr="00450C44">
        <w:rPr>
          <w:rFonts w:eastAsia="Times New Roman"/>
          <w:b/>
          <w:szCs w:val="24"/>
          <w:lang w:eastAsia="ru-RU"/>
        </w:rPr>
        <w:t>Форма 1 «Извещение о проведении тендера»</w:t>
      </w:r>
    </w:p>
    <w:tbl>
      <w:tblPr>
        <w:tblW w:w="10915" w:type="dxa"/>
        <w:tblInd w:w="108" w:type="dxa"/>
        <w:tblLook w:val="01E0" w:firstRow="1" w:lastRow="1" w:firstColumn="1" w:lastColumn="1" w:noHBand="0" w:noVBand="0"/>
      </w:tblPr>
      <w:tblGrid>
        <w:gridCol w:w="5103"/>
        <w:gridCol w:w="5812"/>
      </w:tblGrid>
      <w:tr w:rsidR="00D642F8" w:rsidRPr="00450C44" w:rsidTr="00F36820">
        <w:trPr>
          <w:trHeight w:val="369"/>
        </w:trPr>
        <w:tc>
          <w:tcPr>
            <w:tcW w:w="5103" w:type="dxa"/>
          </w:tcPr>
          <w:p w:rsidR="00D642F8" w:rsidRPr="00450C44" w:rsidRDefault="00D642F8" w:rsidP="00F36820">
            <w:pPr>
              <w:tabs>
                <w:tab w:val="left" w:pos="4606"/>
              </w:tabs>
              <w:spacing w:before="120"/>
              <w:rPr>
                <w:rFonts w:eastAsia="Times New Roman"/>
                <w:szCs w:val="24"/>
                <w:highlight w:val="yellow"/>
                <w:lang w:eastAsia="ru-RU"/>
              </w:rPr>
            </w:pPr>
          </w:p>
        </w:tc>
        <w:tc>
          <w:tcPr>
            <w:tcW w:w="5812" w:type="dxa"/>
          </w:tcPr>
          <w:p w:rsidR="00D642F8" w:rsidRPr="00450C44" w:rsidRDefault="00D642F8" w:rsidP="00F36820">
            <w:pPr>
              <w:spacing w:before="120"/>
              <w:jc w:val="right"/>
              <w:rPr>
                <w:rFonts w:eastAsia="Times New Roman"/>
                <w:szCs w:val="24"/>
                <w:lang w:eastAsia="ru-RU"/>
              </w:rPr>
            </w:pPr>
            <w:r w:rsidRPr="00450C44">
              <w:rPr>
                <w:rFonts w:eastAsia="Times New Roman"/>
                <w:szCs w:val="24"/>
                <w:lang w:eastAsia="ru-RU"/>
              </w:rPr>
              <w:t>УТВЕРЖДЕНО</w:t>
            </w:r>
          </w:p>
        </w:tc>
      </w:tr>
      <w:tr w:rsidR="00D642F8" w:rsidRPr="00450C44" w:rsidTr="00F36820">
        <w:trPr>
          <w:trHeight w:val="369"/>
        </w:trPr>
        <w:tc>
          <w:tcPr>
            <w:tcW w:w="5103" w:type="dxa"/>
          </w:tcPr>
          <w:p w:rsidR="00D642F8" w:rsidRPr="00450C44" w:rsidRDefault="00D642F8" w:rsidP="00F36820">
            <w:pPr>
              <w:spacing w:before="120"/>
              <w:rPr>
                <w:rFonts w:eastAsia="Times New Roman"/>
                <w:szCs w:val="24"/>
                <w:highlight w:val="yellow"/>
                <w:lang w:eastAsia="ru-RU"/>
              </w:rPr>
            </w:pPr>
          </w:p>
        </w:tc>
        <w:tc>
          <w:tcPr>
            <w:tcW w:w="5812" w:type="dxa"/>
          </w:tcPr>
          <w:p w:rsidR="00D642F8" w:rsidRPr="00450C44" w:rsidRDefault="00D642F8" w:rsidP="00F36820">
            <w:pPr>
              <w:spacing w:before="120"/>
              <w:jc w:val="right"/>
              <w:rPr>
                <w:rFonts w:eastAsia="Times New Roman"/>
                <w:szCs w:val="24"/>
                <w:lang w:eastAsia="ru-RU"/>
              </w:rPr>
            </w:pPr>
            <w:r w:rsidRPr="00450C44">
              <w:rPr>
                <w:rFonts w:eastAsia="Times New Roman"/>
                <w:szCs w:val="24"/>
                <w:lang w:eastAsia="ru-RU"/>
              </w:rPr>
              <w:t>решением Тендерной комиссии</w:t>
            </w:r>
          </w:p>
        </w:tc>
      </w:tr>
      <w:tr w:rsidR="00D642F8" w:rsidRPr="00450C44" w:rsidTr="00F36820">
        <w:trPr>
          <w:trHeight w:val="391"/>
        </w:trPr>
        <w:tc>
          <w:tcPr>
            <w:tcW w:w="5103" w:type="dxa"/>
          </w:tcPr>
          <w:p w:rsidR="00D642F8" w:rsidRPr="00450C44" w:rsidRDefault="00D642F8" w:rsidP="00F36820">
            <w:pPr>
              <w:spacing w:before="120"/>
              <w:rPr>
                <w:rFonts w:eastAsia="Times New Roman"/>
                <w:szCs w:val="24"/>
                <w:highlight w:val="yellow"/>
                <w:lang w:eastAsia="ru-RU"/>
              </w:rPr>
            </w:pPr>
          </w:p>
        </w:tc>
        <w:tc>
          <w:tcPr>
            <w:tcW w:w="5812" w:type="dxa"/>
          </w:tcPr>
          <w:p w:rsidR="00D642F8" w:rsidRPr="00450C44" w:rsidRDefault="00984960" w:rsidP="00F36820">
            <w:pPr>
              <w:spacing w:before="120"/>
              <w:jc w:val="right"/>
              <w:rPr>
                <w:rFonts w:eastAsia="Times New Roman"/>
                <w:szCs w:val="24"/>
                <w:lang w:eastAsia="ru-RU"/>
              </w:rPr>
            </w:pPr>
            <w:r>
              <w:rPr>
                <w:rFonts w:eastAsia="Times New Roman"/>
                <w:szCs w:val="24"/>
                <w:lang w:eastAsia="ru-RU"/>
              </w:rPr>
              <w:t>Протокол № 101</w:t>
            </w:r>
          </w:p>
        </w:tc>
      </w:tr>
      <w:tr w:rsidR="00D642F8" w:rsidRPr="00450C44" w:rsidTr="00F36820">
        <w:trPr>
          <w:trHeight w:val="391"/>
        </w:trPr>
        <w:tc>
          <w:tcPr>
            <w:tcW w:w="5103" w:type="dxa"/>
          </w:tcPr>
          <w:p w:rsidR="00D642F8" w:rsidRPr="00450C44" w:rsidRDefault="00D642F8" w:rsidP="00F36820">
            <w:pPr>
              <w:spacing w:before="120"/>
              <w:rPr>
                <w:rFonts w:eastAsia="Times New Roman"/>
                <w:szCs w:val="24"/>
                <w:highlight w:val="yellow"/>
                <w:lang w:eastAsia="ru-RU"/>
              </w:rPr>
            </w:pPr>
          </w:p>
        </w:tc>
        <w:tc>
          <w:tcPr>
            <w:tcW w:w="5812" w:type="dxa"/>
          </w:tcPr>
          <w:p w:rsidR="00D642F8" w:rsidRPr="00450C44" w:rsidRDefault="00984960" w:rsidP="00F36820">
            <w:pPr>
              <w:spacing w:before="120"/>
              <w:jc w:val="right"/>
              <w:rPr>
                <w:rFonts w:eastAsia="Times New Roman"/>
                <w:szCs w:val="24"/>
                <w:lang w:eastAsia="ru-RU"/>
              </w:rPr>
            </w:pPr>
            <w:r>
              <w:rPr>
                <w:rFonts w:eastAsia="Times New Roman"/>
                <w:szCs w:val="24"/>
                <w:lang w:eastAsia="ru-RU"/>
              </w:rPr>
              <w:t>«17» июня</w:t>
            </w:r>
            <w:r w:rsidR="00D642F8" w:rsidRPr="00450C44">
              <w:rPr>
                <w:rFonts w:eastAsia="Times New Roman"/>
                <w:szCs w:val="24"/>
                <w:lang w:eastAsia="ru-RU"/>
              </w:rPr>
              <w:t xml:space="preserve"> </w:t>
            </w:r>
            <w:r w:rsidR="008159E2">
              <w:rPr>
                <w:rFonts w:eastAsia="Times New Roman"/>
                <w:szCs w:val="24"/>
                <w:lang w:eastAsia="ru-RU"/>
              </w:rPr>
              <w:t>2016</w:t>
            </w:r>
            <w:r w:rsidR="00D642F8" w:rsidRPr="00450C44">
              <w:rPr>
                <w:rFonts w:eastAsia="Times New Roman"/>
                <w:szCs w:val="24"/>
                <w:lang w:eastAsia="ru-RU"/>
              </w:rPr>
              <w:t xml:space="preserve"> г.</w:t>
            </w:r>
          </w:p>
        </w:tc>
      </w:tr>
    </w:tbl>
    <w:p w:rsidR="00F36820" w:rsidRDefault="00F36820" w:rsidP="00F36820">
      <w:pPr>
        <w:ind w:firstLine="708"/>
        <w:jc w:val="both"/>
      </w:pPr>
    </w:p>
    <w:p w:rsidR="00F36820" w:rsidRDefault="00F36820" w:rsidP="00F36820">
      <w:pPr>
        <w:ind w:firstLine="708"/>
        <w:jc w:val="both"/>
      </w:pPr>
    </w:p>
    <w:p w:rsidR="00D642F8" w:rsidRPr="00D024C5" w:rsidRDefault="008D071D" w:rsidP="00F36820">
      <w:pPr>
        <w:ind w:firstLine="142"/>
        <w:jc w:val="both"/>
      </w:pPr>
      <w:r>
        <w:t>П</w:t>
      </w:r>
      <w:r w:rsidR="00F36820">
        <w:t xml:space="preserve">ДО № </w:t>
      </w:r>
      <w:r w:rsidR="008159E2" w:rsidRPr="008159E2">
        <w:rPr>
          <w:u w:val="single"/>
        </w:rPr>
        <w:t>196-СС-2016</w:t>
      </w:r>
      <w:r w:rsidR="00F36820">
        <w:t xml:space="preserve"> о</w:t>
      </w:r>
      <w:r w:rsidR="00984960">
        <w:t>т «20</w:t>
      </w:r>
      <w:r w:rsidR="008159E2">
        <w:t xml:space="preserve">» </w:t>
      </w:r>
      <w:r w:rsidR="00984960">
        <w:t>июня</w:t>
      </w:r>
      <w:r w:rsidR="008159E2">
        <w:t xml:space="preserve"> 2016</w:t>
      </w:r>
      <w:r w:rsidR="00D642F8" w:rsidRPr="00D024C5">
        <w:t>г.</w:t>
      </w:r>
    </w:p>
    <w:p w:rsidR="00F36820" w:rsidRPr="00D024C5" w:rsidRDefault="00F36820" w:rsidP="00D642F8">
      <w:pPr>
        <w:ind w:firstLine="708"/>
        <w:jc w:val="both"/>
      </w:pPr>
    </w:p>
    <w:p w:rsidR="00D642F8" w:rsidRPr="00FF5258" w:rsidRDefault="00D642F8" w:rsidP="00D642F8">
      <w:pPr>
        <w:ind w:firstLine="708"/>
        <w:jc w:val="both"/>
      </w:pPr>
      <w:r w:rsidRPr="00D024C5">
        <w:t>ОАО «Славнефть-ЯНОС» (далее – Общество) приглашает вас сделать п</w:t>
      </w:r>
      <w:r>
        <w:t xml:space="preserve">редложение (оферту) на </w:t>
      </w:r>
      <w:r w:rsidRPr="00CC786B">
        <w:t xml:space="preserve">поставку </w:t>
      </w:r>
      <w:r w:rsidR="00AE37AA" w:rsidRPr="00AE37AA">
        <w:rPr>
          <w:szCs w:val="24"/>
        </w:rPr>
        <w:t>угля для адсорберов V-1 и V-2</w:t>
      </w:r>
      <w:r w:rsidRPr="00FF5258">
        <w:rPr>
          <w:szCs w:val="24"/>
        </w:rPr>
        <w:t>.</w:t>
      </w:r>
    </w:p>
    <w:p w:rsidR="00D642F8" w:rsidRPr="00D024C5" w:rsidRDefault="00D642F8" w:rsidP="00D642F8">
      <w:pPr>
        <w:ind w:firstLine="708"/>
        <w:jc w:val="both"/>
      </w:pPr>
      <w:r w:rsidRPr="00D024C5">
        <w:t>По результатам рассмотрения предложений Общество определит контрагента,  предложившего наилучшие условия в соответствии с Коммерческим предложением (форма 6к) при выполнении Требований к предмету оферты (форма 2): наименьшая цена, максимальный объем поставки, минимальные сроки поставки и прочее.</w:t>
      </w:r>
    </w:p>
    <w:p w:rsidR="00D642F8" w:rsidRPr="00D024C5" w:rsidRDefault="00A54E1A" w:rsidP="00D642F8">
      <w:pPr>
        <w:ind w:firstLine="708"/>
        <w:jc w:val="both"/>
      </w:pPr>
      <w:r w:rsidRPr="00D024C5">
        <w:t xml:space="preserve">Оферта </w:t>
      </w:r>
      <w:r>
        <w:t>должна</w:t>
      </w:r>
      <w:r w:rsidRPr="00D024C5">
        <w:t xml:space="preserve"> быть представлена на </w:t>
      </w:r>
      <w:r>
        <w:t>всю</w:t>
      </w:r>
      <w:r w:rsidRPr="00D024C5">
        <w:t xml:space="preserve"> номенклатур</w:t>
      </w:r>
      <w:r>
        <w:t>у</w:t>
      </w:r>
      <w:r w:rsidR="00F36820">
        <w:t xml:space="preserve"> МТР</w:t>
      </w:r>
      <w:r w:rsidR="00D642F8" w:rsidRPr="00D024C5">
        <w:t>, указанных в Требованиях к предмету оферты.</w:t>
      </w:r>
    </w:p>
    <w:p w:rsidR="00D642F8" w:rsidRDefault="00D642F8" w:rsidP="00D642F8">
      <w:pPr>
        <w:ind w:firstLine="708"/>
        <w:jc w:val="both"/>
      </w:pPr>
      <w:r w:rsidRPr="00D024C5">
        <w:t>Общество оставляет за собой право уменьшить объем закупки, указанный в настоящем ПДО, в процессе проведения тендера и подписании договора по итогам тендера без внесения изменений в ПДО.</w:t>
      </w:r>
    </w:p>
    <w:p w:rsidR="00D642F8" w:rsidRPr="00D024C5" w:rsidRDefault="00D642F8" w:rsidP="00D642F8">
      <w:pPr>
        <w:ind w:firstLine="708"/>
        <w:jc w:val="both"/>
      </w:pPr>
      <w:r w:rsidRPr="002E3870">
        <w:t>Подача альтернативных оферт не допускается.</w:t>
      </w:r>
    </w:p>
    <w:p w:rsidR="00D642F8" w:rsidRDefault="00D642F8" w:rsidP="00D642F8">
      <w:pPr>
        <w:ind w:firstLine="708"/>
        <w:jc w:val="both"/>
      </w:pPr>
      <w:r w:rsidRPr="00D024C5">
        <w:t xml:space="preserve">Условия проекта договора (форма 3) являются окончательными и не подлежат каким-либо изменениям в процессе его заключения. В случае получения от участника закупки протокола разногласий к указанному проекту договора Общество оставляет за собой право не принимать поданную оферту к рассмотрению. </w:t>
      </w:r>
    </w:p>
    <w:p w:rsidR="00D642F8" w:rsidRPr="00D024C5" w:rsidRDefault="00D642F8" w:rsidP="00D642F8">
      <w:pPr>
        <w:ind w:firstLine="708"/>
        <w:jc w:val="both"/>
      </w:pPr>
      <w:r w:rsidRPr="00D024C5">
        <w:t xml:space="preserve">Тендер проводится </w:t>
      </w:r>
      <w:r w:rsidRPr="00032F1C">
        <w:rPr>
          <w:u w:val="single"/>
        </w:rPr>
        <w:t>в два этапа</w:t>
      </w:r>
      <w:r w:rsidRPr="00D024C5">
        <w:t>: оценка технической части оферт и оценка коммерческой части оферт.</w:t>
      </w:r>
    </w:p>
    <w:p w:rsidR="00D642F8" w:rsidRPr="00D024C5" w:rsidRDefault="00D642F8" w:rsidP="00D642F8">
      <w:pPr>
        <w:ind w:firstLine="708"/>
        <w:jc w:val="both"/>
      </w:pPr>
      <w:r w:rsidRPr="00D024C5">
        <w:t xml:space="preserve">В ходе технической оценки оферт с участником закупки могут проводиться технические переговоры, целью которых является выяснение соответствия технической части оферты участника закупки требованиям настоящего предложения делать оферты. У участников закупки могут быть запрошены уточнения технических частей оферт. Участник закупки вправе вместе с уточненной технической частью оферты представить в установленный в запросе срок соответствующую ей коммерческую часть оферты (в отдельном конверте), либо подтвердить действительность коммерческой части оферты, направленной ранее. Коммерческие части оферт, поступившие в Общество позже установленного срока, к рассмотрению не принимаются. </w:t>
      </w:r>
    </w:p>
    <w:p w:rsidR="00D642F8" w:rsidRPr="00D024C5" w:rsidRDefault="00D642F8" w:rsidP="00D642F8">
      <w:pPr>
        <w:ind w:firstLine="708"/>
        <w:jc w:val="both"/>
      </w:pPr>
      <w:r w:rsidRPr="00D024C5">
        <w:t>В ходе коммерческой оценки оферт Обществом вскрывается и рассматривается последняя из принятых коммерческая часть оферты участника закупки, допущенного до этапа коммерческой оценки.</w:t>
      </w:r>
    </w:p>
    <w:p w:rsidR="00D642F8" w:rsidRPr="00D024C5" w:rsidRDefault="00D642F8" w:rsidP="00D642F8">
      <w:pPr>
        <w:ind w:firstLine="708"/>
        <w:jc w:val="both"/>
      </w:pPr>
      <w:r w:rsidRPr="00D024C5">
        <w:t>Участник закупки допускается до участия в коммерческой оценке оферт, если его оферта соответствует всем требованиям к предмету оферты (форм</w:t>
      </w:r>
      <w:r w:rsidR="00BB58A9">
        <w:t>а</w:t>
      </w:r>
      <w:r w:rsidRPr="00D024C5">
        <w:t xml:space="preserve"> 2).</w:t>
      </w:r>
    </w:p>
    <w:p w:rsidR="00D642F8" w:rsidRPr="00D024C5" w:rsidRDefault="00D642F8" w:rsidP="00D642F8">
      <w:pPr>
        <w:ind w:firstLine="708"/>
        <w:jc w:val="both"/>
      </w:pPr>
      <w:r w:rsidRPr="00D024C5">
        <w:t>Оповещение участников закупки, не прошедших этап технической оценки, осуществляется на основании заключения о соответствии технических частей оферт требованиям предложения делать оферты в течение не более 3 (</w:t>
      </w:r>
      <w:r w:rsidR="00BB58A9">
        <w:t>т</w:t>
      </w:r>
      <w:r w:rsidRPr="00D024C5">
        <w:t>рех) рабочих дней после утверждения указанного заключения. Оповещение содержит информацию о том, по каким из критериев, указанных в требованиях к предмету оферты (форма 2), участник закупки не прошел техническую оценку.</w:t>
      </w:r>
    </w:p>
    <w:p w:rsidR="00D642F8" w:rsidRPr="00D024C5" w:rsidRDefault="00D642F8" w:rsidP="00D642F8">
      <w:pPr>
        <w:ind w:firstLine="708"/>
        <w:jc w:val="both"/>
      </w:pPr>
      <w:r w:rsidRPr="00D024C5">
        <w:t>Участникам закупки, допущенных до участия в коммерческой оценке оферт, будет предложено повысить привлекательность своих оферт путем предоставления улучшенных коммерческих частей оферт, либо в ходе коммерческих переговоров. О порядке и сроках предоставления улучшенных коммерческих частей оферт и/или проведения коммерческих переговоров участники закупки будут оповещены дополнительно. Если участник закупки не предоставит улучшенную коммерческую часть оферты и/или откажется от участия в коммерческих переговорах, действующей будет считаться последняя из поданных им коммерческая часть оферты.</w:t>
      </w:r>
    </w:p>
    <w:p w:rsidR="00D642F8" w:rsidRPr="00D024C5" w:rsidRDefault="00D642F8" w:rsidP="00D642F8">
      <w:pPr>
        <w:ind w:firstLine="708"/>
        <w:jc w:val="both"/>
      </w:pPr>
      <w:r w:rsidRPr="00D024C5">
        <w:t>При повышении привлекательности оферты не допускается ухудшение ранее поданной оферты, в том числе по отдельным позициям оферты (в том числе, смет). Общество оставляет за собой право не рассматривать оферты, не удовлетворяющие указанному требованию; при этом действующей будет считаться последняя из поданных участником закупки коммерческая часть оферты.</w:t>
      </w:r>
    </w:p>
    <w:p w:rsidR="00D642F8" w:rsidRPr="00D024C5" w:rsidRDefault="00D642F8" w:rsidP="00D642F8">
      <w:pPr>
        <w:ind w:firstLine="708"/>
        <w:jc w:val="both"/>
      </w:pPr>
      <w:r w:rsidRPr="00D024C5">
        <w:lastRenderedPageBreak/>
        <w:t>Общество оставляет за собой право акцептовать любое из поступивших предложений, либо не акцептовать ни одно из них.</w:t>
      </w:r>
    </w:p>
    <w:p w:rsidR="00D642F8" w:rsidRPr="00D024C5" w:rsidRDefault="00D642F8" w:rsidP="00D642F8">
      <w:pPr>
        <w:ind w:firstLine="708"/>
        <w:jc w:val="both"/>
      </w:pPr>
      <w:r w:rsidRPr="00D024C5">
        <w:t xml:space="preserve">В случае Вашей заинтересованности в участии в закупке предлагаем направить в адрес Общества оферту по прилагаемой форме. Предложения должны оформляться безотзывными офертами со сроком для акцепта </w:t>
      </w:r>
      <w:r w:rsidRPr="00F36820">
        <w:t xml:space="preserve">до </w:t>
      </w:r>
      <w:r w:rsidR="001E5CA0" w:rsidRPr="00F36820">
        <w:t>30</w:t>
      </w:r>
      <w:r w:rsidRPr="00F36820">
        <w:t>.0</w:t>
      </w:r>
      <w:r w:rsidR="00F36820" w:rsidRPr="00F36820">
        <w:t>8</w:t>
      </w:r>
      <w:r w:rsidRPr="00F36820">
        <w:t xml:space="preserve">.2016г. </w:t>
      </w:r>
      <w:r w:rsidRPr="00D024C5">
        <w:t>включительно, соответствовать всем условиям, указанным в настоящем извещении.</w:t>
      </w:r>
    </w:p>
    <w:p w:rsidR="00D642F8" w:rsidRPr="00ED7959" w:rsidRDefault="00D642F8" w:rsidP="00D642F8">
      <w:pPr>
        <w:ind w:firstLine="708"/>
        <w:jc w:val="both"/>
        <w:rPr>
          <w:b/>
        </w:rPr>
      </w:pPr>
      <w:r w:rsidRPr="00ED7959">
        <w:rPr>
          <w:b/>
        </w:rPr>
        <w:t>Офертой контрагента будет считаться следующий комплект документов:</w:t>
      </w:r>
    </w:p>
    <w:p w:rsidR="00D642F8" w:rsidRPr="000A137A" w:rsidRDefault="00D642F8" w:rsidP="00D642F8">
      <w:pPr>
        <w:jc w:val="both"/>
        <w:rPr>
          <w:sz w:val="28"/>
          <w:szCs w:val="28"/>
          <w:u w:val="single"/>
        </w:rPr>
      </w:pPr>
      <w:r w:rsidRPr="000A137A">
        <w:rPr>
          <w:sz w:val="28"/>
          <w:szCs w:val="28"/>
          <w:u w:val="single"/>
        </w:rPr>
        <w:t>Техническая часть:</w:t>
      </w:r>
    </w:p>
    <w:p w:rsidR="00D642F8" w:rsidRPr="00D024C5" w:rsidRDefault="00D642F8" w:rsidP="00D642F8">
      <w:pPr>
        <w:jc w:val="both"/>
      </w:pPr>
      <w:r>
        <w:t xml:space="preserve">- </w:t>
      </w:r>
      <w:r w:rsidRPr="00D024C5">
        <w:t>Извещение о согласии сделать оферту (форма 4, подписанная уполномоченным лицом и заверенная печатью участника закупки);</w:t>
      </w:r>
    </w:p>
    <w:p w:rsidR="00D642F8" w:rsidRPr="00D024C5" w:rsidRDefault="00D642F8" w:rsidP="00D642F8">
      <w:pPr>
        <w:jc w:val="both"/>
      </w:pPr>
      <w:r>
        <w:t xml:space="preserve">- </w:t>
      </w:r>
      <w:r w:rsidR="00772977" w:rsidRPr="00D024C5">
        <w:t xml:space="preserve">Подписанный проект договора, предложенный участником закупки, </w:t>
      </w:r>
      <w:r w:rsidR="00772977" w:rsidRPr="00D423DC">
        <w:rPr>
          <w:b/>
        </w:rPr>
        <w:t>без указания стоимости</w:t>
      </w:r>
      <w:r w:rsidR="00772977" w:rsidRPr="00D024C5">
        <w:t xml:space="preserve"> </w:t>
      </w:r>
      <w:r w:rsidR="00BB58A9" w:rsidRPr="00D024C5">
        <w:t xml:space="preserve">(форма </w:t>
      </w:r>
      <w:r w:rsidR="00BB58A9">
        <w:t>3</w:t>
      </w:r>
      <w:r w:rsidR="00BB58A9" w:rsidRPr="00D024C5">
        <w:t>, подписанная уполномоченным лицом и заверенная печатью участника закупки)</w:t>
      </w:r>
      <w:r w:rsidRPr="00D024C5">
        <w:t>;</w:t>
      </w:r>
    </w:p>
    <w:p w:rsidR="00D642F8" w:rsidRDefault="00D642F8" w:rsidP="00D642F8">
      <w:pPr>
        <w:jc w:val="both"/>
      </w:pPr>
      <w:r>
        <w:t xml:space="preserve">- </w:t>
      </w:r>
      <w:r w:rsidRPr="00D024C5">
        <w:t>Техническое предложение (форма 6т, подписанная уполномоченным лицом и заверенная печатью участника закупки)</w:t>
      </w:r>
      <w:r w:rsidR="00BA4D46">
        <w:t xml:space="preserve">, заполненное и </w:t>
      </w:r>
      <w:r w:rsidR="00A54E1A">
        <w:t xml:space="preserve">подписанное </w:t>
      </w:r>
      <w:r w:rsidR="00A54E1A" w:rsidRPr="00A54E1A">
        <w:rPr>
          <w:b/>
        </w:rPr>
        <w:t>Приложение №3 «Техническо</w:t>
      </w:r>
      <w:r w:rsidR="00BA4D46">
        <w:rPr>
          <w:b/>
        </w:rPr>
        <w:t>е</w:t>
      </w:r>
      <w:r w:rsidR="00A54E1A" w:rsidRPr="00A54E1A">
        <w:rPr>
          <w:b/>
        </w:rPr>
        <w:t xml:space="preserve"> задани</w:t>
      </w:r>
      <w:r w:rsidR="00BA4D46">
        <w:rPr>
          <w:b/>
        </w:rPr>
        <w:t>е</w:t>
      </w:r>
      <w:r w:rsidR="00A54E1A" w:rsidRPr="00A54E1A">
        <w:rPr>
          <w:b/>
        </w:rPr>
        <w:t>»</w:t>
      </w:r>
      <w:r w:rsidRPr="00D024C5">
        <w:t>;</w:t>
      </w:r>
    </w:p>
    <w:p w:rsidR="00D642F8" w:rsidRDefault="00D642F8" w:rsidP="00D642F8">
      <w:pPr>
        <w:jc w:val="both"/>
      </w:pPr>
      <w:r>
        <w:t xml:space="preserve">- </w:t>
      </w:r>
      <w:r w:rsidRPr="00D024C5">
        <w:t>Перечень аффилированных организаций (форма 7,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Копия уведомления о прохождении аккредитации участника закупки, при условии, что статус «аккредитован» действителен в течение не менее 4 (</w:t>
      </w:r>
      <w:r w:rsidR="00BB58A9">
        <w:t>ч</w:t>
      </w:r>
      <w:r w:rsidRPr="00D024C5">
        <w:t>етырех) месяцев после даты окончания приема оферт (если участник закупки не относится к категориям контрагентов, для которых, согласно Процедуре закупочной деятельности, аккредитация не проводится);</w:t>
      </w:r>
    </w:p>
    <w:p w:rsidR="00D642F8" w:rsidRPr="00D024C5" w:rsidRDefault="00D642F8" w:rsidP="00D642F8">
      <w:pPr>
        <w:jc w:val="both"/>
      </w:pPr>
      <w:r>
        <w:t xml:space="preserve">- </w:t>
      </w:r>
      <w:r w:rsidRPr="00D024C5">
        <w:t>Опись документов технической части оферты (подписанная уполномоченным лицом и заверенная печатью участника закупки);</w:t>
      </w:r>
    </w:p>
    <w:p w:rsidR="00D642F8" w:rsidRPr="000A137A" w:rsidRDefault="00D642F8" w:rsidP="00D642F8">
      <w:pPr>
        <w:jc w:val="both"/>
        <w:rPr>
          <w:sz w:val="28"/>
          <w:szCs w:val="28"/>
          <w:u w:val="single"/>
        </w:rPr>
      </w:pPr>
      <w:r w:rsidRPr="000A137A">
        <w:rPr>
          <w:sz w:val="28"/>
          <w:szCs w:val="28"/>
          <w:u w:val="single"/>
        </w:rPr>
        <w:t>Коммерческая часть:</w:t>
      </w:r>
    </w:p>
    <w:p w:rsidR="00D423DC" w:rsidRPr="00D024C5" w:rsidRDefault="00D423DC" w:rsidP="00D423DC">
      <w:pPr>
        <w:jc w:val="both"/>
      </w:pPr>
      <w:r>
        <w:t xml:space="preserve">- </w:t>
      </w:r>
      <w:r w:rsidRPr="00D024C5">
        <w:t xml:space="preserve">Подписанный проект договора, предложенный участником закупки, </w:t>
      </w:r>
      <w:r w:rsidRPr="00D423DC">
        <w:rPr>
          <w:b/>
        </w:rPr>
        <w:t>с указанием цен стоимости</w:t>
      </w:r>
      <w:r w:rsidRPr="00D024C5">
        <w:t xml:space="preserve"> (форма </w:t>
      </w:r>
      <w:r>
        <w:t>3</w:t>
      </w:r>
      <w:r w:rsidRPr="00D024C5">
        <w:t>,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 xml:space="preserve">Предложение о заключении договора с </w:t>
      </w:r>
      <w:r w:rsidRPr="00D423DC">
        <w:rPr>
          <w:b/>
        </w:rPr>
        <w:t>указанием цен, стоимости</w:t>
      </w:r>
      <w:r w:rsidRPr="00D024C5">
        <w:t xml:space="preserve"> (форма 5,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Коммерческое предложение (форма 6к, подписанная уполномоченным лицом и заверенная печатью участника закупки);</w:t>
      </w:r>
    </w:p>
    <w:p w:rsidR="00D642F8" w:rsidRPr="00D024C5" w:rsidRDefault="00D642F8" w:rsidP="00D642F8">
      <w:pPr>
        <w:jc w:val="both"/>
      </w:pPr>
      <w:r>
        <w:t xml:space="preserve">- </w:t>
      </w:r>
      <w:r w:rsidRPr="00D024C5">
        <w:t>Опись документов коммерческой части оферты (подписанная уполномоченным лицом и заверенная печатью участника закупки).</w:t>
      </w:r>
    </w:p>
    <w:p w:rsidR="00D642F8" w:rsidRPr="00D024C5" w:rsidRDefault="00D642F8" w:rsidP="00D642F8">
      <w:pPr>
        <w:ind w:firstLine="708"/>
        <w:jc w:val="both"/>
      </w:pPr>
      <w:r w:rsidRPr="00D024C5">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соответствующими комментариями, разъясняющими цель предоставления этих документов.</w:t>
      </w:r>
    </w:p>
    <w:p w:rsidR="00D642F8" w:rsidRPr="00D024C5" w:rsidRDefault="00D642F8" w:rsidP="00D642F8">
      <w:pPr>
        <w:ind w:firstLine="708"/>
        <w:jc w:val="both"/>
      </w:pPr>
      <w:r w:rsidRPr="00D024C5">
        <w:t>Оферта предоставляется на русском языке.</w:t>
      </w:r>
    </w:p>
    <w:p w:rsidR="00D642F8" w:rsidRPr="00F36820" w:rsidRDefault="00D642F8" w:rsidP="00F36820">
      <w:pPr>
        <w:ind w:firstLine="708"/>
        <w:jc w:val="both"/>
      </w:pPr>
      <w:r w:rsidRPr="000A137A">
        <w:t>Все суммы денежных средств в оферте и приложениях к ней могут быть выражены в российских рублях/ долларах США</w:t>
      </w:r>
      <w:r w:rsidR="00D423DC">
        <w:t>/евро</w:t>
      </w:r>
      <w:r w:rsidRPr="000A137A">
        <w:t>. Если сумма оферты выражена в иностранной валюте, а оплата будет осуществляться в российских рублях, в оферте должно быть указано на какой момент (дату) будет определяться курс рубля, установленный ЦБ РФ, по отношению к валюте оферты.</w:t>
      </w:r>
    </w:p>
    <w:p w:rsidR="00D642F8" w:rsidRPr="00F36820" w:rsidRDefault="00D642F8" w:rsidP="00F36820">
      <w:pPr>
        <w:ind w:firstLine="720"/>
        <w:jc w:val="both"/>
        <w:rPr>
          <w:rFonts w:eastAsia="Times New Roman" w:cs="Arial"/>
          <w:lang w:eastAsia="ru-RU"/>
        </w:rPr>
      </w:pPr>
      <w:r w:rsidRPr="000A137A">
        <w:rPr>
          <w:rFonts w:eastAsia="Times New Roman" w:cs="Arial"/>
          <w:lang w:eastAsia="ru-RU"/>
        </w:rPr>
        <w:t>Оферта должна предоставляться в соответствии с требованиями к форме и содержанию оферты, установленными в настоящем предложении делать оферты. 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D642F8" w:rsidRPr="000A137A" w:rsidRDefault="00D642F8" w:rsidP="00F36820">
      <w:pPr>
        <w:ind w:firstLine="720"/>
        <w:jc w:val="both"/>
        <w:rPr>
          <w:rFonts w:eastAsia="Times New Roman" w:cs="Arial"/>
          <w:lang w:eastAsia="ru-RU"/>
        </w:rPr>
      </w:pPr>
      <w:r w:rsidRPr="000A137A">
        <w:rPr>
          <w:rFonts w:eastAsia="Times New Roman" w:cs="Arial"/>
          <w:lang w:eastAsia="ru-RU"/>
        </w:rPr>
        <w:t xml:space="preserve">Оферты принимаются </w:t>
      </w:r>
      <w:r w:rsidRPr="000A137A">
        <w:rPr>
          <w:rFonts w:eastAsia="Times New Roman" w:cs="Arial"/>
          <w:b/>
          <w:lang w:eastAsia="ru-RU"/>
        </w:rPr>
        <w:t>только В КОНВЕРТАХ</w:t>
      </w:r>
      <w:r w:rsidRPr="000A137A">
        <w:rPr>
          <w:rFonts w:eastAsia="Times New Roman" w:cs="Arial"/>
          <w:lang w:eastAsia="ru-RU"/>
        </w:rPr>
        <w:t>. Оферты, направленные по электронной почте, к рассмотрению не принимаются.</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Оферты должны быть доставлены к назначенному сроку окончания приема оферт в запечатанных конвертах, скрепленных печатью участника закупки. Надпись на конвертах должна содержать наименование участника закупки и ссылку на настоящее извещение по форме: </w:t>
      </w:r>
      <w:r w:rsidRPr="008159E2">
        <w:rPr>
          <w:rFonts w:eastAsia="Times New Roman" w:cs="Arial"/>
          <w:u w:val="single"/>
          <w:lang w:eastAsia="ru-RU"/>
        </w:rPr>
        <w:t xml:space="preserve">«Предложение на ПДО № </w:t>
      </w:r>
      <w:r w:rsidR="008159E2" w:rsidRPr="008159E2">
        <w:rPr>
          <w:rFonts w:eastAsia="Times New Roman" w:cs="Arial"/>
          <w:u w:val="single"/>
          <w:lang w:eastAsia="ru-RU"/>
        </w:rPr>
        <w:t>196-СС-2016</w:t>
      </w:r>
      <w:r w:rsidR="00F36820">
        <w:rPr>
          <w:rFonts w:eastAsia="Times New Roman" w:cs="Arial"/>
          <w:u w:val="single"/>
          <w:lang w:eastAsia="ru-RU"/>
        </w:rPr>
        <w:t xml:space="preserve"> от 20 июня 2016 г.</w:t>
      </w:r>
      <w:r w:rsidRPr="008159E2">
        <w:rPr>
          <w:rFonts w:eastAsia="Times New Roman" w:cs="Arial"/>
          <w:u w:val="single"/>
          <w:lang w:eastAsia="ru-RU"/>
        </w:rPr>
        <w:t>»</w:t>
      </w:r>
    </w:p>
    <w:p w:rsidR="00D642F8" w:rsidRPr="000A137A" w:rsidRDefault="00D642F8" w:rsidP="00D642F8">
      <w:pPr>
        <w:ind w:firstLine="720"/>
        <w:jc w:val="both"/>
        <w:rPr>
          <w:rFonts w:eastAsia="Times New Roman" w:cs="Arial"/>
          <w:sz w:val="12"/>
          <w:szCs w:val="12"/>
          <w:lang w:eastAsia="ru-RU"/>
        </w:rPr>
      </w:pP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Учитывая, что тендер проводится в </w:t>
      </w:r>
      <w:r w:rsidRPr="000A137A">
        <w:rPr>
          <w:rFonts w:eastAsia="Times New Roman" w:cs="Arial"/>
          <w:b/>
          <w:lang w:eastAsia="ru-RU"/>
        </w:rPr>
        <w:t>два</w:t>
      </w:r>
      <w:r w:rsidRPr="000A137A">
        <w:rPr>
          <w:rFonts w:eastAsia="Times New Roman" w:cs="Arial"/>
          <w:lang w:eastAsia="ru-RU"/>
        </w:rPr>
        <w:t xml:space="preserve"> этапа, участник закупки передает </w:t>
      </w:r>
      <w:r w:rsidRPr="000A137A">
        <w:rPr>
          <w:rFonts w:eastAsia="Times New Roman" w:cs="Arial"/>
          <w:b/>
          <w:lang w:eastAsia="ru-RU"/>
        </w:rPr>
        <w:t>ЧЕТЫРЕ</w:t>
      </w:r>
      <w:r w:rsidRPr="000A137A">
        <w:rPr>
          <w:rFonts w:eastAsia="Times New Roman" w:cs="Arial"/>
          <w:lang w:eastAsia="ru-RU"/>
        </w:rPr>
        <w:t xml:space="preserve"> конверта документов:</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1. </w:t>
      </w:r>
      <w:r w:rsidRPr="000A137A">
        <w:rPr>
          <w:rFonts w:eastAsia="Times New Roman" w:cs="Arial"/>
          <w:b/>
          <w:lang w:eastAsia="ru-RU"/>
        </w:rPr>
        <w:t>первый</w:t>
      </w:r>
      <w:r w:rsidRPr="000A137A">
        <w:rPr>
          <w:rFonts w:eastAsia="Times New Roman" w:cs="Arial"/>
          <w:lang w:eastAsia="ru-RU"/>
        </w:rPr>
        <w:t xml:space="preserve"> 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технической части оферты, а также диск/флешка с информацией;</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2. </w:t>
      </w:r>
      <w:r w:rsidRPr="000A137A">
        <w:rPr>
          <w:rFonts w:eastAsia="Times New Roman" w:cs="Arial"/>
          <w:b/>
          <w:lang w:eastAsia="ru-RU"/>
        </w:rPr>
        <w:t>второй</w:t>
      </w:r>
      <w:r w:rsidRPr="000A137A">
        <w:rPr>
          <w:rFonts w:eastAsia="Times New Roman" w:cs="Arial"/>
          <w:lang w:eastAsia="ru-RU"/>
        </w:rPr>
        <w:t xml:space="preserve">  конверт с надписью «</w:t>
      </w:r>
      <w:r w:rsidRPr="000A137A">
        <w:rPr>
          <w:rFonts w:eastAsia="Times New Roman" w:cs="Arial"/>
          <w:b/>
          <w:lang w:eastAsia="ru-RU"/>
        </w:rPr>
        <w:t>Техническая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первом конверте;</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lastRenderedPageBreak/>
        <w:t>3. </w:t>
      </w:r>
      <w:r w:rsidRPr="000A137A">
        <w:rPr>
          <w:rFonts w:eastAsia="Times New Roman" w:cs="Arial"/>
          <w:b/>
          <w:lang w:eastAsia="ru-RU"/>
        </w:rPr>
        <w:t>третий</w:t>
      </w:r>
      <w:r w:rsidRPr="000A137A">
        <w:rPr>
          <w:rFonts w:eastAsia="Times New Roman" w:cs="Arial"/>
          <w:lang w:eastAsia="ru-RU"/>
        </w:rPr>
        <w:t xml:space="preserve"> 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Оригинал</w:t>
      </w:r>
      <w:r w:rsidRPr="000A137A">
        <w:rPr>
          <w:rFonts w:eastAsia="Times New Roman" w:cs="Arial"/>
          <w:lang w:eastAsia="ru-RU"/>
        </w:rPr>
        <w:t>»), содержащий оригиналы или надлежащим образом заверенные копии документов коммерческой части оферты, а также диск/флешка с информацией;</w:t>
      </w:r>
    </w:p>
    <w:p w:rsidR="00D642F8" w:rsidRPr="00F36820" w:rsidRDefault="00D642F8" w:rsidP="00F36820">
      <w:pPr>
        <w:ind w:firstLine="720"/>
        <w:jc w:val="both"/>
        <w:rPr>
          <w:rFonts w:eastAsia="Times New Roman" w:cs="Arial"/>
          <w:lang w:eastAsia="ru-RU"/>
        </w:rPr>
      </w:pPr>
      <w:r w:rsidRPr="000A137A">
        <w:rPr>
          <w:rFonts w:eastAsia="Times New Roman" w:cs="Arial"/>
          <w:lang w:eastAsia="ru-RU"/>
        </w:rPr>
        <w:t>4. </w:t>
      </w:r>
      <w:r w:rsidRPr="000A137A">
        <w:rPr>
          <w:rFonts w:eastAsia="Times New Roman" w:cs="Arial"/>
          <w:b/>
          <w:lang w:eastAsia="ru-RU"/>
        </w:rPr>
        <w:t>четвертый</w:t>
      </w:r>
      <w:r w:rsidR="00F36820">
        <w:rPr>
          <w:rFonts w:eastAsia="Times New Roman" w:cs="Arial"/>
          <w:lang w:eastAsia="ru-RU"/>
        </w:rPr>
        <w:t xml:space="preserve"> </w:t>
      </w:r>
      <w:r w:rsidRPr="000A137A">
        <w:rPr>
          <w:rFonts w:eastAsia="Times New Roman" w:cs="Arial"/>
          <w:lang w:eastAsia="ru-RU"/>
        </w:rPr>
        <w:t>конверт с надписью «</w:t>
      </w:r>
      <w:r w:rsidRPr="000A137A">
        <w:rPr>
          <w:rFonts w:eastAsia="Times New Roman" w:cs="Arial"/>
          <w:b/>
          <w:lang w:eastAsia="ru-RU"/>
        </w:rPr>
        <w:t>Коммерческая часть</w:t>
      </w:r>
      <w:r w:rsidRPr="000A137A">
        <w:rPr>
          <w:rFonts w:eastAsia="Times New Roman" w:cs="Arial"/>
          <w:lang w:eastAsia="ru-RU"/>
        </w:rPr>
        <w:t>» (с пометкой «</w:t>
      </w:r>
      <w:r w:rsidRPr="000A137A">
        <w:rPr>
          <w:rFonts w:eastAsia="Times New Roman" w:cs="Arial"/>
          <w:b/>
          <w:lang w:eastAsia="ru-RU"/>
        </w:rPr>
        <w:t>Копия</w:t>
      </w:r>
      <w:r w:rsidRPr="000A137A">
        <w:rPr>
          <w:rFonts w:eastAsia="Times New Roman" w:cs="Arial"/>
          <w:lang w:eastAsia="ru-RU"/>
        </w:rPr>
        <w:t>»), содержащий копии документов, находящихся в третьем конверте.</w:t>
      </w:r>
    </w:p>
    <w:p w:rsidR="00D642F8" w:rsidRPr="00F36820" w:rsidRDefault="00D642F8" w:rsidP="00F36820">
      <w:pPr>
        <w:ind w:firstLine="720"/>
        <w:jc w:val="both"/>
        <w:rPr>
          <w:rFonts w:eastAsia="Times New Roman" w:cs="Arial"/>
          <w:lang w:eastAsia="ru-RU"/>
        </w:rPr>
      </w:pPr>
      <w:r w:rsidRPr="000A137A">
        <w:rPr>
          <w:rFonts w:eastAsia="Times New Roman" w:cs="Arial"/>
          <w:lang w:eastAsia="ru-RU"/>
        </w:rPr>
        <w:t xml:space="preserve">Документы в конверте с пометкой «Оригинал» являются </w:t>
      </w:r>
      <w:r w:rsidRPr="000A137A">
        <w:rPr>
          <w:rFonts w:eastAsia="Times New Roman" w:cs="Arial"/>
          <w:u w:val="single"/>
          <w:lang w:eastAsia="ru-RU"/>
        </w:rPr>
        <w:t>официальной офертой</w:t>
      </w:r>
      <w:r w:rsidRPr="000A137A">
        <w:rPr>
          <w:rFonts w:eastAsia="Times New Roman" w:cs="Arial"/>
          <w:lang w:eastAsia="ru-RU"/>
        </w:rPr>
        <w:t>.</w:t>
      </w:r>
    </w:p>
    <w:p w:rsidR="00D642F8" w:rsidRPr="000A137A" w:rsidRDefault="00D642F8" w:rsidP="00D642F8">
      <w:pPr>
        <w:ind w:firstLine="720"/>
        <w:jc w:val="both"/>
        <w:rPr>
          <w:rFonts w:eastAsia="Times New Roman" w:cs="Arial"/>
          <w:lang w:eastAsia="ru-RU"/>
        </w:rPr>
      </w:pPr>
      <w:r w:rsidRPr="000A137A">
        <w:rPr>
          <w:rFonts w:eastAsia="Times New Roman" w:cs="Arial"/>
          <w:lang w:eastAsia="ru-RU"/>
        </w:rPr>
        <w:t xml:space="preserve">В конверт с пометкой «Оригинал» вкладывается </w:t>
      </w:r>
      <w:r w:rsidRPr="000A137A">
        <w:rPr>
          <w:rFonts w:eastAsia="Times New Roman" w:cs="Arial"/>
          <w:b/>
          <w:lang w:eastAsia="ru-RU"/>
        </w:rPr>
        <w:t>диск или иной электронный носитель</w:t>
      </w:r>
      <w:r w:rsidRPr="000A137A">
        <w:rPr>
          <w:rFonts w:eastAsia="Times New Roman" w:cs="Arial"/>
          <w:lang w:eastAsia="ru-RU"/>
        </w:rPr>
        <w:t xml:space="preserve"> информации с электронными скан-копиям всех документов этого конверт</w:t>
      </w:r>
      <w:r w:rsidR="00F36820">
        <w:rPr>
          <w:rFonts w:eastAsia="Times New Roman" w:cs="Arial"/>
          <w:lang w:eastAsia="ru-RU"/>
        </w:rPr>
        <w:t xml:space="preserve">а. Скан-копии копии документов </w:t>
      </w:r>
      <w:r w:rsidRPr="000A137A">
        <w:rPr>
          <w:rFonts w:eastAsia="Times New Roman" w:cs="Arial"/>
          <w:lang w:eastAsia="ru-RU"/>
        </w:rPr>
        <w:t>должны быть представлены не единым, а отдельными файлами по каждому из представляемых документов; наименование файла должно соответствовать содержанию соответствующего документа.</w:t>
      </w:r>
    </w:p>
    <w:p w:rsidR="00D642F8" w:rsidRPr="00F36820" w:rsidRDefault="00D642F8" w:rsidP="00F36820">
      <w:pPr>
        <w:ind w:firstLine="720"/>
        <w:jc w:val="both"/>
        <w:rPr>
          <w:rFonts w:eastAsia="Times New Roman" w:cs="Arial"/>
          <w:lang w:eastAsia="ru-RU"/>
        </w:rPr>
      </w:pPr>
      <w:r w:rsidRPr="000A137A">
        <w:rPr>
          <w:rFonts w:eastAsia="Times New Roman" w:cs="Arial"/>
          <w:b/>
          <w:lang w:eastAsia="ru-RU"/>
        </w:rPr>
        <w:t>Электронный носитель</w:t>
      </w:r>
      <w:r w:rsidRPr="000A137A">
        <w:rPr>
          <w:rFonts w:eastAsia="Times New Roman" w:cs="Arial"/>
          <w:lang w:eastAsia="ru-RU"/>
        </w:rPr>
        <w:t xml:space="preserve"> информации должен содержать также исходные электронные верси</w:t>
      </w:r>
      <w:r w:rsidR="00F36820">
        <w:rPr>
          <w:rFonts w:eastAsia="Times New Roman" w:cs="Arial"/>
          <w:lang w:eastAsia="ru-RU"/>
        </w:rPr>
        <w:t>и (в формате MS Excel, MS Word)</w:t>
      </w:r>
      <w:r w:rsidRPr="000A137A">
        <w:rPr>
          <w:rFonts w:eastAsia="Times New Roman" w:cs="Arial"/>
          <w:lang w:eastAsia="ru-RU"/>
        </w:rPr>
        <w:t xml:space="preserve"> </w:t>
      </w:r>
      <w:r w:rsidRPr="000A137A">
        <w:rPr>
          <w:rFonts w:eastAsia="Times New Roman" w:cs="Arial"/>
          <w:b/>
          <w:lang w:eastAsia="ru-RU"/>
        </w:rPr>
        <w:t>Форм 6т, 6к.</w:t>
      </w:r>
    </w:p>
    <w:p w:rsidR="00D642F8" w:rsidRPr="00290B80" w:rsidRDefault="00D642F8" w:rsidP="00D642F8">
      <w:pPr>
        <w:ind w:firstLine="720"/>
        <w:jc w:val="both"/>
        <w:rPr>
          <w:rFonts w:eastAsia="Times New Roman"/>
          <w:szCs w:val="24"/>
          <w:lang w:eastAsia="ru-RU"/>
        </w:rPr>
      </w:pPr>
      <w:r w:rsidRPr="00290B80">
        <w:rPr>
          <w:rFonts w:eastAsia="Times New Roman" w:cs="Arial"/>
          <w:lang w:eastAsia="ru-RU"/>
        </w:rPr>
        <w:t>Запечатанные конверты, скрепленные печатью участника закупки, доставляются представителем участника закупки, экспресс-почтой или заказным письмом с уведомлением о вручении по адресу:</w:t>
      </w:r>
      <w:r w:rsidRPr="00290B80">
        <w:rPr>
          <w:rFonts w:eastAsia="Times New Roman"/>
          <w:szCs w:val="24"/>
          <w:lang w:eastAsia="ru-RU"/>
        </w:rPr>
        <w:t xml:space="preserve"> </w:t>
      </w:r>
      <w:r w:rsidRPr="00290B80">
        <w:rPr>
          <w:rFonts w:eastAsia="Times New Roman"/>
          <w:szCs w:val="24"/>
          <w:u w:val="single"/>
          <w:lang w:eastAsia="ru-RU"/>
        </w:rPr>
        <w:t>1500</w:t>
      </w:r>
      <w:r>
        <w:rPr>
          <w:rFonts w:eastAsia="Times New Roman"/>
          <w:szCs w:val="24"/>
          <w:u w:val="single"/>
          <w:lang w:eastAsia="ru-RU"/>
        </w:rPr>
        <w:t>23</w:t>
      </w:r>
      <w:r w:rsidRPr="00290B80">
        <w:rPr>
          <w:rFonts w:eastAsia="Times New Roman"/>
          <w:szCs w:val="24"/>
          <w:u w:val="single"/>
          <w:lang w:eastAsia="ru-RU"/>
        </w:rPr>
        <w:t xml:space="preserve">, г. Ярославль, Московский пр., д.130, в </w:t>
      </w:r>
      <w:r w:rsidRPr="00290B80">
        <w:rPr>
          <w:rFonts w:eastAsia="Times New Roman"/>
          <w:b/>
          <w:szCs w:val="24"/>
          <w:u w:val="single"/>
          <w:lang w:eastAsia="ru-RU"/>
        </w:rPr>
        <w:t>Тендерный комитет</w:t>
      </w:r>
      <w:r w:rsidRPr="00290B80">
        <w:rPr>
          <w:rFonts w:eastAsia="Times New Roman"/>
          <w:szCs w:val="24"/>
          <w:lang w:eastAsia="ru-RU"/>
        </w:rPr>
        <w:t>.</w:t>
      </w:r>
    </w:p>
    <w:p w:rsidR="00D642F8" w:rsidRPr="00290B80" w:rsidRDefault="00D642F8" w:rsidP="00D642F8">
      <w:pPr>
        <w:ind w:firstLine="720"/>
        <w:jc w:val="both"/>
        <w:rPr>
          <w:rFonts w:eastAsia="Times New Roman"/>
          <w:sz w:val="20"/>
          <w:szCs w:val="20"/>
          <w:lang w:eastAsia="ru-RU"/>
        </w:rPr>
      </w:pPr>
    </w:p>
    <w:p w:rsidR="00D642F8" w:rsidRPr="00290B80" w:rsidRDefault="0016229B" w:rsidP="00D642F8">
      <w:pPr>
        <w:spacing w:line="360" w:lineRule="auto"/>
        <w:ind w:firstLine="720"/>
        <w:rPr>
          <w:rFonts w:eastAsia="Times New Roman"/>
          <w:b/>
          <w:szCs w:val="24"/>
          <w:lang w:eastAsia="ru-RU"/>
        </w:rPr>
      </w:pPr>
      <w:r>
        <w:rPr>
          <w:rFonts w:eastAsia="Times New Roman"/>
          <w:b/>
          <w:szCs w:val="24"/>
          <w:lang w:eastAsia="ru-RU"/>
        </w:rPr>
        <w:t>Начало приема оферт – «21» июня</w:t>
      </w:r>
      <w:r w:rsidR="00D642F8" w:rsidRPr="00290B80">
        <w:rPr>
          <w:rFonts w:eastAsia="Times New Roman"/>
          <w:b/>
          <w:szCs w:val="24"/>
          <w:lang w:eastAsia="ru-RU"/>
        </w:rPr>
        <w:t xml:space="preserve"> 201</w:t>
      </w:r>
      <w:r w:rsidR="00D642F8">
        <w:rPr>
          <w:rFonts w:eastAsia="Times New Roman"/>
          <w:b/>
          <w:szCs w:val="24"/>
          <w:lang w:eastAsia="ru-RU"/>
        </w:rPr>
        <w:t>6</w:t>
      </w:r>
      <w:r w:rsidR="00D642F8"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 xml:space="preserve">Окончание приема оферт – </w:t>
      </w:r>
      <w:r w:rsidR="0016229B">
        <w:rPr>
          <w:rFonts w:eastAsia="Times New Roman"/>
          <w:b/>
          <w:szCs w:val="24"/>
          <w:lang w:eastAsia="ru-RU"/>
        </w:rPr>
        <w:t>15:00  (мск)  «04» июля</w:t>
      </w:r>
      <w:bookmarkStart w:id="0" w:name="_GoBack"/>
      <w:bookmarkEnd w:id="0"/>
      <w:r w:rsidRPr="00290B80">
        <w:rPr>
          <w:rFonts w:eastAsia="Times New Roman"/>
          <w:b/>
          <w:szCs w:val="24"/>
          <w:lang w:eastAsia="ru-RU"/>
        </w:rPr>
        <w:t xml:space="preserve"> 201</w:t>
      </w:r>
      <w:r>
        <w:rPr>
          <w:rFonts w:eastAsia="Times New Roman"/>
          <w:b/>
          <w:szCs w:val="24"/>
          <w:lang w:eastAsia="ru-RU"/>
        </w:rPr>
        <w:t>6</w:t>
      </w:r>
      <w:r w:rsidRPr="00290B80">
        <w:rPr>
          <w:rFonts w:eastAsia="Times New Roman"/>
          <w:b/>
          <w:szCs w:val="24"/>
          <w:lang w:eastAsia="ru-RU"/>
        </w:rPr>
        <w:t xml:space="preserve"> года.</w:t>
      </w:r>
    </w:p>
    <w:p w:rsidR="00D642F8" w:rsidRPr="00290B80" w:rsidRDefault="00D642F8" w:rsidP="00D642F8">
      <w:pPr>
        <w:spacing w:line="360" w:lineRule="auto"/>
        <w:ind w:firstLine="720"/>
        <w:rPr>
          <w:rFonts w:eastAsia="Times New Roman"/>
          <w:b/>
          <w:szCs w:val="24"/>
          <w:lang w:eastAsia="ru-RU"/>
        </w:rPr>
      </w:pPr>
      <w:r w:rsidRPr="00290B80">
        <w:rPr>
          <w:rFonts w:eastAsia="Times New Roman"/>
          <w:b/>
          <w:szCs w:val="24"/>
          <w:lang w:eastAsia="ru-RU"/>
        </w:rPr>
        <w:t>Срок для определения победителя – до «</w:t>
      </w:r>
      <w:r w:rsidR="001D20B1">
        <w:rPr>
          <w:rFonts w:eastAsia="Times New Roman"/>
          <w:b/>
          <w:szCs w:val="24"/>
          <w:lang w:eastAsia="ru-RU"/>
        </w:rPr>
        <w:t xml:space="preserve"> </w:t>
      </w:r>
      <w:r w:rsidR="00085AE8">
        <w:rPr>
          <w:rFonts w:eastAsia="Times New Roman"/>
          <w:b/>
          <w:szCs w:val="24"/>
          <w:lang w:eastAsia="ru-RU"/>
        </w:rPr>
        <w:t>30</w:t>
      </w:r>
      <w:r w:rsidR="00071153">
        <w:rPr>
          <w:rFonts w:eastAsia="Times New Roman"/>
          <w:b/>
          <w:szCs w:val="24"/>
          <w:lang w:eastAsia="ru-RU"/>
        </w:rPr>
        <w:t xml:space="preserve"> </w:t>
      </w:r>
      <w:r w:rsidRPr="00290B80">
        <w:rPr>
          <w:rFonts w:eastAsia="Times New Roman"/>
          <w:b/>
          <w:szCs w:val="24"/>
          <w:lang w:eastAsia="ru-RU"/>
        </w:rPr>
        <w:t xml:space="preserve">» </w:t>
      </w:r>
      <w:r w:rsidR="001D20B1">
        <w:rPr>
          <w:rFonts w:eastAsia="Times New Roman"/>
          <w:b/>
          <w:szCs w:val="24"/>
          <w:lang w:eastAsia="ru-RU"/>
        </w:rPr>
        <w:t xml:space="preserve"> июля</w:t>
      </w:r>
      <w:r w:rsidRPr="00290B80">
        <w:rPr>
          <w:rFonts w:eastAsia="Times New Roman"/>
          <w:b/>
          <w:szCs w:val="24"/>
          <w:lang w:eastAsia="ru-RU"/>
        </w:rPr>
        <w:t xml:space="preserve"> 2016 года.</w:t>
      </w:r>
    </w:p>
    <w:p w:rsidR="00D642F8" w:rsidRPr="00290B80" w:rsidRDefault="00D642F8" w:rsidP="00D642F8">
      <w:pPr>
        <w:ind w:firstLine="720"/>
        <w:rPr>
          <w:rFonts w:eastAsia="Times New Roman"/>
          <w:sz w:val="20"/>
          <w:szCs w:val="20"/>
          <w:lang w:eastAsia="ru-RU"/>
        </w:rPr>
      </w:pPr>
    </w:p>
    <w:p w:rsidR="00D642F8" w:rsidRPr="00290B80" w:rsidRDefault="00D642F8" w:rsidP="00D642F8">
      <w:pPr>
        <w:ind w:firstLine="720"/>
        <w:jc w:val="both"/>
        <w:rPr>
          <w:rFonts w:eastAsia="Times New Roman"/>
          <w:b/>
          <w:szCs w:val="24"/>
          <w:u w:val="single"/>
          <w:lang w:eastAsia="ru-RU"/>
        </w:rPr>
      </w:pPr>
      <w:r w:rsidRPr="00290B80">
        <w:rPr>
          <w:rFonts w:eastAsia="Times New Roman"/>
          <w:b/>
          <w:szCs w:val="24"/>
          <w:u w:val="single"/>
          <w:lang w:eastAsia="ru-RU"/>
        </w:rPr>
        <w:t>Оферты, полученные позже указанного срока, к рассмотрению не принимаются.</w:t>
      </w:r>
    </w:p>
    <w:p w:rsidR="00D642F8" w:rsidRPr="00290B80" w:rsidRDefault="00D642F8" w:rsidP="00D642F8">
      <w:pPr>
        <w:ind w:firstLine="720"/>
        <w:jc w:val="both"/>
        <w:rPr>
          <w:rFonts w:eastAsia="Times New Roman"/>
          <w:sz w:val="16"/>
          <w:szCs w:val="16"/>
          <w:lang w:eastAsia="ru-RU"/>
        </w:rPr>
      </w:pPr>
    </w:p>
    <w:p w:rsidR="00D642F8" w:rsidRPr="00F36820" w:rsidRDefault="00D642F8" w:rsidP="00F36820">
      <w:pPr>
        <w:ind w:firstLine="720"/>
        <w:jc w:val="both"/>
        <w:rPr>
          <w:rFonts w:eastAsia="Times New Roman"/>
          <w:szCs w:val="24"/>
          <w:lang w:eastAsia="ru-RU"/>
        </w:rPr>
      </w:pPr>
      <w:r w:rsidRPr="00290B80">
        <w:rPr>
          <w:rFonts w:eastAsia="Times New Roman"/>
          <w:szCs w:val="24"/>
          <w:lang w:eastAsia="ru-RU"/>
        </w:rPr>
        <w:t>ОАО «Славнефть-ЯНОС» имеет право продлить срок приема оферт.</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Если по каким-либо причинам контрагент откажется (уклонится) от подписания договора на предложенных в оферте условиях после получения уведомления об акцепте оферты со стороны ОАО «Славнефть-ЯНОС», контрагент обязуется,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5% от суммы Оферты. Контрагент признает, что при несвоевременной или неполной уплате штрафной неустойки ОАО «Славнефть-ЯНОС» вправе начислить, а контрагент обязан уплатить, пени в размере 0,5% от несвоевременно уплаченной суммы до момента полного погашения. Условия, изложенные в настоящем пункте, контрагент обязуется исполнить, как при полном, так и частичном уклонении от подписания договора.</w:t>
      </w:r>
    </w:p>
    <w:p w:rsidR="00D642F8" w:rsidRPr="00290B80" w:rsidRDefault="00D642F8" w:rsidP="00D642F8">
      <w:pPr>
        <w:ind w:firstLine="720"/>
        <w:jc w:val="both"/>
        <w:rPr>
          <w:rFonts w:eastAsia="Times New Roman"/>
          <w:sz w:val="12"/>
          <w:szCs w:val="12"/>
          <w:lang w:eastAsia="ru-RU"/>
        </w:rPr>
      </w:pP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«Славнефть-ЯНОС» имеет право внести изменения в условия настоящего предложения делать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w:t>
      </w:r>
      <w:r>
        <w:rPr>
          <w:rFonts w:eastAsia="Times New Roman"/>
          <w:szCs w:val="24"/>
          <w:lang w:eastAsia="ru-RU"/>
        </w:rPr>
        <w:t>ш</w:t>
      </w:r>
      <w:r w:rsidRPr="00290B80">
        <w:rPr>
          <w:rFonts w:eastAsia="Times New Roman"/>
          <w:szCs w:val="24"/>
          <w:lang w:eastAsia="ru-RU"/>
        </w:rPr>
        <w:t>ести) рабочих дней, а в случае изменения предмета закупки – не менее 10 (</w:t>
      </w:r>
      <w:r>
        <w:rPr>
          <w:rFonts w:eastAsia="Times New Roman"/>
          <w:szCs w:val="24"/>
          <w:lang w:eastAsia="ru-RU"/>
        </w:rPr>
        <w:t>д</w:t>
      </w:r>
      <w:r w:rsidRPr="00290B80">
        <w:rPr>
          <w:rFonts w:eastAsia="Times New Roman"/>
          <w:szCs w:val="24"/>
          <w:lang w:eastAsia="ru-RU"/>
        </w:rPr>
        <w:t>есяти) рабочих дней.</w:t>
      </w:r>
    </w:p>
    <w:p w:rsidR="00D642F8" w:rsidRPr="00290B80" w:rsidRDefault="00D642F8" w:rsidP="00D642F8">
      <w:pPr>
        <w:ind w:firstLine="720"/>
        <w:jc w:val="both"/>
        <w:rPr>
          <w:rFonts w:eastAsia="Times New Roman"/>
          <w:szCs w:val="24"/>
          <w:lang w:eastAsia="ru-RU"/>
        </w:rPr>
      </w:pPr>
      <w:r w:rsidRPr="00290B80">
        <w:rPr>
          <w:rFonts w:eastAsia="Times New Roman"/>
          <w:szCs w:val="24"/>
          <w:lang w:eastAsia="ru-RU"/>
        </w:rPr>
        <w:t>ОАО «Славнефть-ЯНОС» ответит на Ваши письменные запросы, касающиеся разъяснений настоящего предложения, полученные не позднее «____» ___________ 201</w:t>
      </w:r>
      <w:r>
        <w:rPr>
          <w:rFonts w:eastAsia="Times New Roman"/>
          <w:szCs w:val="24"/>
          <w:lang w:eastAsia="ru-RU"/>
        </w:rPr>
        <w:t xml:space="preserve"> </w:t>
      </w:r>
      <w:r w:rsidRPr="00290B80">
        <w:rPr>
          <w:rFonts w:eastAsia="Times New Roman"/>
          <w:szCs w:val="24"/>
          <w:lang w:eastAsia="ru-RU"/>
        </w:rPr>
        <w:t xml:space="preserve"> года.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w:t>
      </w:r>
    </w:p>
    <w:p w:rsidR="00F36820" w:rsidRDefault="00F36820" w:rsidP="00D642F8">
      <w:pPr>
        <w:ind w:firstLine="708"/>
        <w:jc w:val="both"/>
        <w:rPr>
          <w:b/>
          <w:u w:val="single"/>
        </w:rPr>
      </w:pPr>
    </w:p>
    <w:p w:rsidR="00D642F8" w:rsidRPr="008159E2" w:rsidRDefault="00D642F8" w:rsidP="00D642F8">
      <w:pPr>
        <w:ind w:firstLine="708"/>
        <w:jc w:val="both"/>
        <w:rPr>
          <w:b/>
          <w:u w:val="single"/>
        </w:rPr>
      </w:pPr>
      <w:r w:rsidRPr="008159E2">
        <w:rPr>
          <w:b/>
          <w:u w:val="single"/>
        </w:rPr>
        <w:t>По вопросам технического характера обращаться:</w:t>
      </w:r>
    </w:p>
    <w:p w:rsidR="00D642F8" w:rsidRPr="00BB45CB" w:rsidRDefault="00D642F8" w:rsidP="00D642F8">
      <w:pPr>
        <w:ind w:firstLine="709"/>
        <w:jc w:val="both"/>
        <w:rPr>
          <w:szCs w:val="24"/>
          <w:lang w:val="en-US" w:eastAsia="ru-RU"/>
        </w:rPr>
      </w:pPr>
      <w:r w:rsidRPr="00BB45CB">
        <w:rPr>
          <w:rFonts w:eastAsia="Times New Roman"/>
          <w:szCs w:val="24"/>
          <w:lang w:eastAsia="ru-RU"/>
        </w:rPr>
        <w:t xml:space="preserve">Экономист ОМ, </w:t>
      </w:r>
      <w:r>
        <w:rPr>
          <w:rFonts w:eastAsia="Times New Roman"/>
          <w:szCs w:val="24"/>
          <w:lang w:eastAsia="ru-RU"/>
        </w:rPr>
        <w:t>Ефременко Тимофей Владимирович</w:t>
      </w:r>
      <w:r w:rsidRPr="00BB45CB">
        <w:rPr>
          <w:rFonts w:eastAsia="Times New Roman"/>
          <w:szCs w:val="24"/>
          <w:lang w:eastAsia="ru-RU"/>
        </w:rPr>
        <w:t xml:space="preserve">, тел. </w:t>
      </w:r>
      <w:r w:rsidRPr="00BB45CB">
        <w:rPr>
          <w:rFonts w:eastAsia="Times New Roman"/>
          <w:szCs w:val="24"/>
          <w:lang w:val="en-US" w:eastAsia="ru-RU"/>
        </w:rPr>
        <w:t>(4852)-49-</w:t>
      </w:r>
      <w:r w:rsidRPr="00FF5258">
        <w:rPr>
          <w:rFonts w:eastAsia="Times New Roman"/>
          <w:szCs w:val="24"/>
          <w:lang w:val="en-US" w:eastAsia="ru-RU"/>
        </w:rPr>
        <w:t>94</w:t>
      </w:r>
      <w:r w:rsidRPr="00BB45CB">
        <w:rPr>
          <w:rFonts w:eastAsia="Times New Roman"/>
          <w:szCs w:val="24"/>
          <w:lang w:val="en-US" w:eastAsia="ru-RU"/>
        </w:rPr>
        <w:t>-</w:t>
      </w:r>
      <w:r w:rsidRPr="00FF5258">
        <w:rPr>
          <w:rFonts w:eastAsia="Times New Roman"/>
          <w:szCs w:val="24"/>
          <w:lang w:val="en-US" w:eastAsia="ru-RU"/>
        </w:rPr>
        <w:t>70</w:t>
      </w:r>
      <w:r w:rsidRPr="00BB45CB">
        <w:rPr>
          <w:rFonts w:eastAsia="Times New Roman"/>
          <w:szCs w:val="24"/>
          <w:lang w:val="en-US" w:eastAsia="ru-RU"/>
        </w:rPr>
        <w:t xml:space="preserve">, </w:t>
      </w:r>
      <w:r w:rsidRPr="00BB45CB">
        <w:rPr>
          <w:rFonts w:eastAsia="Times New Roman"/>
          <w:szCs w:val="24"/>
          <w:lang w:eastAsia="ru-RU"/>
        </w:rPr>
        <w:t>факс</w:t>
      </w:r>
      <w:r w:rsidRPr="00BB45CB">
        <w:rPr>
          <w:rFonts w:eastAsia="Times New Roman"/>
          <w:szCs w:val="24"/>
          <w:lang w:val="en-US" w:eastAsia="ru-RU"/>
        </w:rPr>
        <w:t xml:space="preserve"> (4852)-47-29-00, e-mail </w:t>
      </w:r>
      <w:hyperlink r:id="rId8" w:history="1">
        <w:r w:rsidRPr="00AF3224">
          <w:rPr>
            <w:rStyle w:val="af"/>
            <w:rFonts w:eastAsia="Times New Roman"/>
            <w:szCs w:val="24"/>
            <w:lang w:val="en-US" w:eastAsia="ru-RU"/>
          </w:rPr>
          <w:t>EfremenkoTV@yanos.slavneft.ru</w:t>
        </w:r>
      </w:hyperlink>
    </w:p>
    <w:p w:rsidR="008159E2" w:rsidRPr="008159E2" w:rsidRDefault="00D642F8" w:rsidP="008159E2">
      <w:pPr>
        <w:ind w:firstLine="709"/>
        <w:jc w:val="both"/>
        <w:rPr>
          <w:b/>
          <w:szCs w:val="24"/>
          <w:u w:val="single"/>
          <w:lang w:eastAsia="ru-RU"/>
        </w:rPr>
      </w:pPr>
      <w:r w:rsidRPr="008159E2">
        <w:rPr>
          <w:b/>
          <w:szCs w:val="24"/>
          <w:u w:val="single"/>
          <w:lang w:eastAsia="ru-RU"/>
        </w:rPr>
        <w:t>По вопросам организационного характера обращаться:</w:t>
      </w:r>
    </w:p>
    <w:p w:rsidR="008159E2" w:rsidRPr="008159E2" w:rsidRDefault="008159E2" w:rsidP="008159E2">
      <w:pPr>
        <w:ind w:firstLine="709"/>
        <w:jc w:val="both"/>
        <w:rPr>
          <w:rFonts w:eastAsia="Times New Roman"/>
          <w:szCs w:val="24"/>
          <w:lang w:val="en-US" w:eastAsia="ru-RU"/>
        </w:rPr>
      </w:pPr>
      <w:r>
        <w:rPr>
          <w:rFonts w:eastAsia="Times New Roman"/>
          <w:szCs w:val="24"/>
          <w:lang w:eastAsia="ru-RU"/>
        </w:rPr>
        <w:t>Шабалкина Ольга Евгеньевна</w:t>
      </w:r>
      <w:r w:rsidRPr="00BB45CB">
        <w:rPr>
          <w:rFonts w:eastAsia="Times New Roman"/>
          <w:szCs w:val="24"/>
          <w:lang w:eastAsia="ru-RU"/>
        </w:rPr>
        <w:t xml:space="preserve">, тел. </w:t>
      </w:r>
      <w:r w:rsidRPr="008159E2">
        <w:rPr>
          <w:rFonts w:eastAsia="Times New Roman"/>
          <w:szCs w:val="24"/>
          <w:lang w:val="en-US" w:eastAsia="ru-RU"/>
        </w:rPr>
        <w:t xml:space="preserve">(4852)-49-89-86,  </w:t>
      </w:r>
    </w:p>
    <w:p w:rsidR="008159E2" w:rsidRPr="008159E2" w:rsidRDefault="008159E2" w:rsidP="008159E2">
      <w:pPr>
        <w:ind w:firstLine="709"/>
        <w:jc w:val="both"/>
        <w:rPr>
          <w:szCs w:val="24"/>
          <w:lang w:val="en-US" w:eastAsia="ru-RU"/>
        </w:rPr>
      </w:pPr>
      <w:r w:rsidRPr="00BB45CB">
        <w:rPr>
          <w:rFonts w:eastAsia="Times New Roman"/>
          <w:szCs w:val="24"/>
          <w:lang w:val="en-US" w:eastAsia="ru-RU"/>
        </w:rPr>
        <w:t>e</w:t>
      </w:r>
      <w:r w:rsidRPr="008159E2">
        <w:rPr>
          <w:rFonts w:eastAsia="Times New Roman"/>
          <w:szCs w:val="24"/>
          <w:lang w:val="en-US" w:eastAsia="ru-RU"/>
        </w:rPr>
        <w:t>-</w:t>
      </w:r>
      <w:r w:rsidRPr="00BB45CB">
        <w:rPr>
          <w:rFonts w:eastAsia="Times New Roman"/>
          <w:szCs w:val="24"/>
          <w:lang w:val="en-US" w:eastAsia="ru-RU"/>
        </w:rPr>
        <w:t>mail</w:t>
      </w:r>
      <w:r w:rsidRPr="008159E2">
        <w:rPr>
          <w:rFonts w:eastAsia="Times New Roman"/>
          <w:szCs w:val="24"/>
          <w:lang w:val="en-US" w:eastAsia="ru-RU"/>
        </w:rPr>
        <w:t xml:space="preserve"> </w:t>
      </w:r>
      <w:hyperlink r:id="rId9" w:history="1">
        <w:r w:rsidR="00C95B90" w:rsidRPr="0030210B">
          <w:rPr>
            <w:rStyle w:val="af"/>
            <w:rFonts w:eastAsia="Times New Roman"/>
            <w:szCs w:val="24"/>
            <w:lang w:val="en-US" w:eastAsia="ru-RU"/>
          </w:rPr>
          <w:t>tender@yanos.slavneft.ru</w:t>
        </w:r>
      </w:hyperlink>
    </w:p>
    <w:p w:rsidR="00D642F8" w:rsidRPr="008159E2" w:rsidRDefault="00D642F8" w:rsidP="008159E2">
      <w:pPr>
        <w:ind w:firstLine="709"/>
        <w:jc w:val="both"/>
        <w:rPr>
          <w:szCs w:val="24"/>
          <w:lang w:val="en-US"/>
        </w:rPr>
      </w:pPr>
    </w:p>
    <w:p w:rsidR="00D642F8" w:rsidRDefault="00D642F8" w:rsidP="00F36820">
      <w:pPr>
        <w:ind w:firstLine="708"/>
        <w:jc w:val="both"/>
        <w:rPr>
          <w:szCs w:val="24"/>
        </w:rPr>
      </w:pPr>
      <w:r w:rsidRPr="00BB45CB">
        <w:rPr>
          <w:szCs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интернет-сайте Общества </w:t>
      </w:r>
      <w:hyperlink r:id="rId10" w:history="1">
        <w:r w:rsidRPr="00F7454D">
          <w:rPr>
            <w:rStyle w:val="af"/>
            <w:szCs w:val="24"/>
          </w:rPr>
          <w:t>http://refinery.yaroslavl.ru/</w:t>
        </w:r>
      </w:hyperlink>
      <w:r w:rsidRPr="00BB45CB">
        <w:rPr>
          <w:szCs w:val="24"/>
        </w:rPr>
        <w:t>.</w:t>
      </w:r>
    </w:p>
    <w:p w:rsidR="00D642F8" w:rsidRPr="000A137A" w:rsidRDefault="00D642F8" w:rsidP="00D642F8">
      <w:pPr>
        <w:ind w:firstLine="720"/>
        <w:jc w:val="both"/>
        <w:rPr>
          <w:rFonts w:eastAsia="Times New Roman"/>
          <w:b/>
          <w:szCs w:val="24"/>
          <w:lang w:eastAsia="ru-RU"/>
        </w:rPr>
      </w:pPr>
      <w:r w:rsidRPr="000A137A">
        <w:rPr>
          <w:rFonts w:eastAsia="Times New Roman"/>
          <w:b/>
          <w:szCs w:val="24"/>
          <w:lang w:eastAsia="ru-RU"/>
        </w:rPr>
        <w:t>Внимание: настоящее предложение ни при каких обстоятельствах не может расцениваться как публичная оферта. Соответственно, Общество не несет какой бы то ни было ответственности за отказ заключить договор с лицами, обратившимися с предложением заключить соответствующую сделку.</w:t>
      </w:r>
    </w:p>
    <w:p w:rsidR="00D642F8" w:rsidRPr="000A137A" w:rsidRDefault="00D642F8" w:rsidP="00D642F8">
      <w:pPr>
        <w:ind w:firstLine="720"/>
        <w:jc w:val="both"/>
        <w:rPr>
          <w:rFonts w:eastAsia="Times New Roman"/>
          <w:b/>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Общество имеет право на основании соответствующего решения Тендерной комиссии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 Информация о таком решении размещается Обществом на официальном сайте не позднее следующего рабочего дня после утверждения такого решения Тендерной комиссией. </w:t>
      </w:r>
    </w:p>
    <w:p w:rsidR="00D642F8" w:rsidRPr="000A137A" w:rsidRDefault="00D642F8" w:rsidP="00D642F8">
      <w:pPr>
        <w:ind w:firstLine="720"/>
        <w:jc w:val="both"/>
        <w:rPr>
          <w:rFonts w:eastAsia="Times New Roman"/>
          <w:sz w:val="12"/>
          <w:szCs w:val="12"/>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Общество имеет право на основании соответствующего решения Тендерной комиссии признать тендер несостоявшимся, если по окончании срока приема оферт:</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t>не подана ни одна оферта (с учетом оферт, отозванных участниками закупки);</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t>ни одна оферта не соответствует требованиям к предмету оферты, установленным в настоящем предложении делать оферты;</w:t>
      </w:r>
    </w:p>
    <w:p w:rsidR="00D642F8" w:rsidRPr="000A137A" w:rsidRDefault="00D642F8" w:rsidP="00D642F8">
      <w:pPr>
        <w:numPr>
          <w:ilvl w:val="0"/>
          <w:numId w:val="24"/>
        </w:numPr>
        <w:suppressAutoHyphens w:val="0"/>
        <w:jc w:val="both"/>
        <w:rPr>
          <w:rFonts w:eastAsia="Times New Roman"/>
          <w:szCs w:val="24"/>
          <w:lang w:eastAsia="ru-RU"/>
        </w:rPr>
      </w:pPr>
      <w:r w:rsidRPr="000A137A">
        <w:rPr>
          <w:rFonts w:eastAsia="Times New Roman"/>
          <w:szCs w:val="24"/>
          <w:lang w:eastAsia="ru-RU"/>
        </w:rPr>
        <w:t>все поданные оферты отклонены.</w:t>
      </w:r>
    </w:p>
    <w:p w:rsidR="00F36820" w:rsidRDefault="00F36820" w:rsidP="00F36820">
      <w:pPr>
        <w:ind w:firstLine="708"/>
        <w:jc w:val="both"/>
        <w:rPr>
          <w:rFonts w:eastAsia="Times New Roman"/>
          <w:b/>
          <w:szCs w:val="24"/>
          <w:u w:val="single"/>
          <w:lang w:eastAsia="ru-RU"/>
        </w:rPr>
      </w:pPr>
    </w:p>
    <w:p w:rsidR="00D642F8" w:rsidRPr="00F36820" w:rsidRDefault="00D642F8" w:rsidP="00F36820">
      <w:pPr>
        <w:ind w:firstLine="708"/>
        <w:jc w:val="both"/>
        <w:rPr>
          <w:rFonts w:eastAsia="Times New Roman"/>
          <w:b/>
          <w:szCs w:val="24"/>
          <w:u w:val="single"/>
          <w:lang w:eastAsia="ru-RU"/>
        </w:rPr>
      </w:pPr>
      <w:r w:rsidRPr="000A137A">
        <w:rPr>
          <w:rFonts w:eastAsia="Times New Roman"/>
          <w:b/>
          <w:szCs w:val="24"/>
          <w:u w:val="single"/>
          <w:lang w:eastAsia="ru-RU"/>
        </w:rPr>
        <w:t xml:space="preserve">Внимание! </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 закупки может быть признан победителем, только если он имеет статус </w:t>
      </w:r>
      <w:r w:rsidRPr="000A137A">
        <w:rPr>
          <w:rFonts w:eastAsia="Times New Roman"/>
          <w:b/>
          <w:szCs w:val="24"/>
          <w:u w:val="single"/>
          <w:lang w:eastAsia="ru-RU"/>
        </w:rPr>
        <w:t>«АККРЕДИТОВАН»</w:t>
      </w:r>
      <w:r w:rsidRPr="000A137A">
        <w:rPr>
          <w:rFonts w:eastAsia="Times New Roman"/>
          <w:szCs w:val="24"/>
          <w:u w:val="single"/>
          <w:lang w:eastAsia="ru-RU"/>
        </w:rPr>
        <w:t xml:space="preserve">   </w:t>
      </w:r>
      <w:r w:rsidRPr="000A137A">
        <w:rPr>
          <w:rFonts w:eastAsia="Times New Roman"/>
          <w:b/>
          <w:szCs w:val="24"/>
          <w:u w:val="single"/>
          <w:lang w:eastAsia="ru-RU"/>
        </w:rPr>
        <w:t>на дату принятия решения о признании победителем</w:t>
      </w:r>
      <w:r w:rsidRPr="000A137A">
        <w:rPr>
          <w:rFonts w:eastAsia="Times New Roman"/>
          <w:szCs w:val="24"/>
          <w:u w:val="single"/>
          <w:lang w:eastAsia="ru-RU"/>
        </w:rPr>
        <w:t>.</w:t>
      </w:r>
    </w:p>
    <w:p w:rsidR="00D642F8" w:rsidRPr="000A137A" w:rsidRDefault="00D642F8" w:rsidP="00D642F8">
      <w:pPr>
        <w:ind w:firstLine="708"/>
        <w:jc w:val="both"/>
        <w:rPr>
          <w:rFonts w:eastAsia="Times New Roman"/>
          <w:szCs w:val="24"/>
          <w:u w:val="single"/>
          <w:lang w:eastAsia="ru-RU"/>
        </w:rPr>
      </w:pPr>
      <w:r w:rsidRPr="000A137A">
        <w:rPr>
          <w:rFonts w:eastAsia="Times New Roman"/>
          <w:szCs w:val="24"/>
          <w:u w:val="single"/>
          <w:lang w:eastAsia="ru-RU"/>
        </w:rPr>
        <w:t xml:space="preserve">Участники закупки, не прошедшие аккредитацию в установленном порядке или действие аккредитации которых истекает в течение одного месяца с даты получения настоящего предложения, должны </w:t>
      </w:r>
      <w:r w:rsidRPr="000A137A">
        <w:rPr>
          <w:rFonts w:eastAsia="Times New Roman"/>
          <w:b/>
          <w:szCs w:val="24"/>
          <w:u w:val="single"/>
          <w:lang w:eastAsia="ru-RU"/>
        </w:rPr>
        <w:t>пройти аккредитацию</w:t>
      </w:r>
      <w:r w:rsidRPr="000A137A">
        <w:rPr>
          <w:rFonts w:eastAsia="Times New Roman"/>
          <w:szCs w:val="24"/>
          <w:u w:val="single"/>
          <w:lang w:eastAsia="ru-RU"/>
        </w:rPr>
        <w:t xml:space="preserve"> в соответствии с правилами, размещенными на: </w:t>
      </w:r>
      <w:hyperlink r:id="rId11" w:history="1">
        <w:r w:rsidRPr="000A137A">
          <w:rPr>
            <w:rFonts w:eastAsia="Times New Roman"/>
            <w:color w:val="0000FF"/>
            <w:szCs w:val="24"/>
            <w:u w:val="single"/>
            <w:lang w:eastAsia="ru-RU"/>
          </w:rPr>
          <w:t>http://www.refinery.yaroslavl.su/index.php?module=tend&amp;page=stop</w:t>
        </w:r>
      </w:hyperlink>
    </w:p>
    <w:p w:rsidR="00D642F8" w:rsidRPr="00F36820" w:rsidRDefault="00D642F8" w:rsidP="00F36820">
      <w:pPr>
        <w:ind w:firstLine="720"/>
        <w:jc w:val="both"/>
        <w:rPr>
          <w:rFonts w:eastAsia="Times New Roman"/>
          <w:szCs w:val="24"/>
          <w:u w:val="single"/>
          <w:lang w:eastAsia="ru-RU"/>
        </w:rPr>
      </w:pPr>
      <w:r w:rsidRPr="000A137A">
        <w:rPr>
          <w:rFonts w:eastAsia="Times New Roman"/>
          <w:szCs w:val="24"/>
          <w:u w:val="single"/>
          <w:lang w:eastAsia="ru-RU"/>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Для подтверждения имеющегося статуса «АККРЕДИТОВАН» участник закупки, если он не относятся к категориям контрагентов, для которых, согласно Процедуре закупочной деятельности, аккредитация не проводится, должен направить в составе оферты копию уведомления о прохождении аккредитации (при условии, что статус «аккредитован» действителен в течение не менее 4 (</w:t>
      </w:r>
      <w:r>
        <w:rPr>
          <w:rFonts w:eastAsia="Times New Roman"/>
          <w:szCs w:val="24"/>
          <w:lang w:eastAsia="ru-RU"/>
        </w:rPr>
        <w:t>ч</w:t>
      </w:r>
      <w:r w:rsidRPr="000A137A">
        <w:rPr>
          <w:rFonts w:eastAsia="Times New Roman"/>
          <w:szCs w:val="24"/>
          <w:lang w:eastAsia="ru-RU"/>
        </w:rPr>
        <w:t xml:space="preserve">етырех) месяцев после даты окончания приема оферт). В противном случае </w:t>
      </w:r>
      <w:r w:rsidRPr="000A137A">
        <w:rPr>
          <w:rFonts w:eastAsia="Times New Roman"/>
          <w:b/>
          <w:szCs w:val="24"/>
          <w:lang w:eastAsia="ru-RU"/>
        </w:rPr>
        <w:t>участник закупки должен направить в отдельном конверте с пометкой «На аккредитацию» пакет документов на аккредитацию</w:t>
      </w:r>
      <w:r w:rsidRPr="000A137A">
        <w:rPr>
          <w:rFonts w:eastAsia="Times New Roman"/>
          <w:szCs w:val="24"/>
          <w:lang w:eastAsia="ru-RU"/>
        </w:rPr>
        <w:t xml:space="preserve"> в соответствии с правилами, размещенными на  http://www.refinery.yaroslavl.su/index.php?module=tend&amp;page=stop.</w:t>
      </w:r>
    </w:p>
    <w:p w:rsidR="00D642F8" w:rsidRPr="000A137A" w:rsidRDefault="00D642F8" w:rsidP="00F36820">
      <w:pPr>
        <w:ind w:firstLine="720"/>
        <w:jc w:val="both"/>
        <w:rPr>
          <w:rFonts w:eastAsia="Times New Roman"/>
          <w:szCs w:val="24"/>
          <w:lang w:eastAsia="ru-RU"/>
        </w:rPr>
      </w:pPr>
      <w:r w:rsidRPr="000A137A">
        <w:rPr>
          <w:rFonts w:eastAsia="Times New Roman"/>
          <w:szCs w:val="24"/>
          <w:lang w:eastAsia="ru-RU"/>
        </w:rPr>
        <w:t>Если участник закупки не выполнил условия настоящего предложения делать оферты  в отношении оформления и представления документов на аккредитацию (при предоставлении документов на аккредитацию вместе с офертой), Общество не гарантирует рассмотрение документов в срок, позволяющий такому участнику закупки стать победителем процедуры закупки.</w:t>
      </w:r>
    </w:p>
    <w:p w:rsidR="00D642F8" w:rsidRPr="000A137A" w:rsidRDefault="00D642F8" w:rsidP="00F36820">
      <w:pPr>
        <w:ind w:firstLine="720"/>
        <w:jc w:val="both"/>
        <w:rPr>
          <w:rFonts w:eastAsia="Times New Roman"/>
          <w:szCs w:val="24"/>
          <w:lang w:eastAsia="ru-RU"/>
        </w:rPr>
      </w:pPr>
      <w:r w:rsidRPr="000A137A">
        <w:rPr>
          <w:rFonts w:eastAsia="Times New Roman"/>
          <w:szCs w:val="24"/>
          <w:lang w:eastAsia="ru-RU"/>
        </w:rPr>
        <w:t>Участник закупки вправе обжаловать в Конкурсной комиссии Общества действия (бездействие) Общества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Общества и не позднее, чем через 10 (Десять) рабочих дней со дня размещения информации о результатах тендера на интернет-сайте Общества.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Жалоба в письменном виде направляется в Тендерный комитет Общества по адресу 1500</w:t>
      </w:r>
      <w:r>
        <w:rPr>
          <w:rFonts w:eastAsia="Times New Roman"/>
          <w:szCs w:val="24"/>
          <w:lang w:eastAsia="ru-RU"/>
        </w:rPr>
        <w:t>23</w:t>
      </w:r>
      <w:r w:rsidRPr="000A137A">
        <w:rPr>
          <w:rFonts w:eastAsia="Times New Roman"/>
          <w:szCs w:val="24"/>
          <w:lang w:eastAsia="ru-RU"/>
        </w:rPr>
        <w:t>,</w:t>
      </w:r>
      <w:r>
        <w:rPr>
          <w:rFonts w:eastAsia="Times New Roman"/>
          <w:szCs w:val="24"/>
          <w:lang w:eastAsia="ru-RU"/>
        </w:rPr>
        <w:t xml:space="preserve"> </w:t>
      </w:r>
      <w:r w:rsidRPr="000A137A">
        <w:rPr>
          <w:rFonts w:eastAsia="Times New Roman"/>
          <w:szCs w:val="24"/>
          <w:lang w:eastAsia="ru-RU"/>
        </w:rPr>
        <w:t>г. Ярославль, Московский пр., д.</w:t>
      </w:r>
      <w:r>
        <w:rPr>
          <w:rFonts w:eastAsia="Times New Roman"/>
          <w:szCs w:val="24"/>
          <w:lang w:eastAsia="ru-RU"/>
        </w:rPr>
        <w:t xml:space="preserve"> </w:t>
      </w:r>
      <w:r w:rsidRPr="000A137A">
        <w:rPr>
          <w:rFonts w:eastAsia="Times New Roman"/>
          <w:szCs w:val="24"/>
          <w:lang w:eastAsia="ru-RU"/>
        </w:rPr>
        <w:t>130. В жалобе указываются: обжалуемое вынесенное решение Общества, обжалуемые действия (бездействие) Общества; нормы Процедуры закупочной деятельности,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D642F8" w:rsidRPr="00F36820" w:rsidRDefault="00D642F8" w:rsidP="00F36820">
      <w:pPr>
        <w:ind w:firstLine="720"/>
        <w:jc w:val="both"/>
        <w:rPr>
          <w:rFonts w:eastAsia="Times New Roman"/>
          <w:szCs w:val="24"/>
          <w:lang w:eastAsia="ru-RU"/>
        </w:rPr>
      </w:pPr>
      <w:r w:rsidRPr="000A137A">
        <w:rPr>
          <w:rFonts w:eastAsia="Times New Roman"/>
          <w:szCs w:val="24"/>
          <w:lang w:eastAsia="ru-RU"/>
        </w:rPr>
        <w:t>Решения, принятые по результатам рассмотрения жалобы, доводятся до участника закупки в течение не более 45 (</w:t>
      </w:r>
      <w:r>
        <w:rPr>
          <w:rFonts w:eastAsia="Times New Roman"/>
          <w:szCs w:val="24"/>
          <w:lang w:eastAsia="ru-RU"/>
        </w:rPr>
        <w:t>с</w:t>
      </w:r>
      <w:r w:rsidRPr="000A137A">
        <w:rPr>
          <w:rFonts w:eastAsia="Times New Roman"/>
          <w:szCs w:val="24"/>
          <w:lang w:eastAsia="ru-RU"/>
        </w:rPr>
        <w:t xml:space="preserve">орока пяти) календарных дней со дня ее получения. </w:t>
      </w: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 xml:space="preserve">Сообщаем, что в целях выявления и предупреждения фактов коррупции, мошенничества и иных злоупотреблений ОАО «Славнефть-ЯНОС» организована круглосуточная «Горячая линия», по которой Вы можете сообщить о ставших известными Вам случаях совершения противоправных действий как работниками Общества, так и в отношении них. </w:t>
      </w:r>
    </w:p>
    <w:p w:rsidR="00D642F8" w:rsidRPr="000A137A" w:rsidRDefault="00D642F8" w:rsidP="00D642F8">
      <w:pPr>
        <w:jc w:val="both"/>
        <w:rPr>
          <w:rFonts w:eastAsia="Times New Roman"/>
          <w:szCs w:val="24"/>
          <w:lang w:eastAsia="ru-RU"/>
        </w:rPr>
      </w:pPr>
      <w:r w:rsidRPr="000A137A">
        <w:rPr>
          <w:rFonts w:eastAsia="Times New Roman"/>
          <w:szCs w:val="24"/>
          <w:lang w:eastAsia="ru-RU"/>
        </w:rPr>
        <w:t>Телефон «Горячей линии»: +7 (4852) 49-93-33, электронная почта hotline@yanos.slavneft.ru</w:t>
      </w:r>
    </w:p>
    <w:p w:rsidR="00D642F8" w:rsidRPr="000A137A" w:rsidRDefault="00D642F8" w:rsidP="00D642F8">
      <w:pPr>
        <w:ind w:firstLine="720"/>
        <w:jc w:val="both"/>
        <w:rPr>
          <w:rFonts w:eastAsia="Times New Roman"/>
          <w:szCs w:val="24"/>
          <w:lang w:eastAsia="ru-RU"/>
        </w:rPr>
      </w:pPr>
    </w:p>
    <w:p w:rsidR="00D642F8" w:rsidRPr="000A137A" w:rsidRDefault="00D642F8" w:rsidP="00D642F8">
      <w:pPr>
        <w:ind w:firstLine="720"/>
        <w:jc w:val="both"/>
        <w:rPr>
          <w:rFonts w:eastAsia="Times New Roman"/>
          <w:szCs w:val="24"/>
          <w:lang w:eastAsia="ru-RU"/>
        </w:rPr>
      </w:pPr>
      <w:r w:rsidRPr="000A137A">
        <w:rPr>
          <w:rFonts w:eastAsia="Times New Roman"/>
          <w:szCs w:val="24"/>
          <w:lang w:eastAsia="ru-RU"/>
        </w:rPr>
        <w:t>Перечень документов в составе Предложения делать оферты № (ПДО №) ____________________ от  _____________201</w:t>
      </w:r>
      <w:r w:rsidR="007E7581">
        <w:rPr>
          <w:rFonts w:eastAsia="Times New Roman"/>
          <w:szCs w:val="24"/>
          <w:lang w:eastAsia="ru-RU"/>
        </w:rPr>
        <w:t>6</w:t>
      </w:r>
      <w:r w:rsidRPr="000A137A">
        <w:rPr>
          <w:rFonts w:eastAsia="Times New Roman"/>
          <w:szCs w:val="24"/>
          <w:lang w:eastAsia="ru-RU"/>
        </w:rPr>
        <w:t xml:space="preserve"> г.:</w:t>
      </w:r>
    </w:p>
    <w:p w:rsidR="00D642F8" w:rsidRPr="00BB45CB" w:rsidRDefault="00D642F8" w:rsidP="00D642F8">
      <w:pPr>
        <w:rPr>
          <w:szCs w:val="24"/>
        </w:rPr>
      </w:pPr>
    </w:p>
    <w:p w:rsidR="00D642F8" w:rsidRPr="00BB45CB" w:rsidRDefault="00D642F8" w:rsidP="00D642F8">
      <w:pPr>
        <w:rPr>
          <w:szCs w:val="24"/>
        </w:rPr>
      </w:pPr>
      <w:r w:rsidRPr="00BB45CB">
        <w:rPr>
          <w:szCs w:val="24"/>
        </w:rPr>
        <w:t>Перечень документов в составе ПДО:</w:t>
      </w:r>
    </w:p>
    <w:p w:rsidR="00772977" w:rsidRPr="00BB45CB" w:rsidRDefault="00772977" w:rsidP="00772977">
      <w:pPr>
        <w:rPr>
          <w:szCs w:val="24"/>
        </w:rPr>
      </w:pPr>
      <w:r w:rsidRPr="00BB45CB">
        <w:rPr>
          <w:szCs w:val="24"/>
        </w:rPr>
        <w:t xml:space="preserve">1. Извещение о проведении тендера (настоящий документ) на </w:t>
      </w:r>
      <w:r w:rsidR="005947D4">
        <w:rPr>
          <w:szCs w:val="24"/>
        </w:rPr>
        <w:t>5</w:t>
      </w:r>
      <w:r w:rsidRPr="00BB45CB">
        <w:rPr>
          <w:szCs w:val="24"/>
        </w:rPr>
        <w:t xml:space="preserve"> л. в 1 экз.</w:t>
      </w:r>
    </w:p>
    <w:p w:rsidR="00772977" w:rsidRPr="00BB45CB" w:rsidRDefault="00772977" w:rsidP="00772977">
      <w:pPr>
        <w:rPr>
          <w:szCs w:val="24"/>
        </w:rPr>
      </w:pPr>
      <w:r w:rsidRPr="00BB45CB">
        <w:rPr>
          <w:szCs w:val="24"/>
        </w:rPr>
        <w:t xml:space="preserve">2. Требования к предмету оферты на </w:t>
      </w:r>
      <w:r w:rsidR="005947D4">
        <w:rPr>
          <w:szCs w:val="24"/>
        </w:rPr>
        <w:t>3</w:t>
      </w:r>
      <w:r w:rsidRPr="00BB45CB">
        <w:rPr>
          <w:szCs w:val="24"/>
        </w:rPr>
        <w:t xml:space="preserve"> л. в 1 экз.</w:t>
      </w:r>
    </w:p>
    <w:p w:rsidR="00772977" w:rsidRPr="00BB45CB" w:rsidRDefault="00772977" w:rsidP="00772977">
      <w:pPr>
        <w:rPr>
          <w:szCs w:val="24"/>
        </w:rPr>
      </w:pPr>
      <w:r w:rsidRPr="00BB45CB">
        <w:rPr>
          <w:szCs w:val="24"/>
        </w:rPr>
        <w:t>3. Проект договора</w:t>
      </w:r>
      <w:r>
        <w:rPr>
          <w:szCs w:val="24"/>
        </w:rPr>
        <w:t xml:space="preserve">, </w:t>
      </w:r>
      <w:r w:rsidRPr="00BB45CB">
        <w:rPr>
          <w:szCs w:val="24"/>
        </w:rPr>
        <w:t>приложения</w:t>
      </w:r>
      <w:r>
        <w:rPr>
          <w:szCs w:val="24"/>
        </w:rPr>
        <w:t xml:space="preserve"> </w:t>
      </w:r>
      <w:r w:rsidRPr="00BB45CB">
        <w:rPr>
          <w:szCs w:val="24"/>
        </w:rPr>
        <w:t xml:space="preserve">на </w:t>
      </w:r>
      <w:r w:rsidR="000840D6">
        <w:rPr>
          <w:szCs w:val="24"/>
        </w:rPr>
        <w:t>14</w:t>
      </w:r>
      <w:r w:rsidRPr="00BB45CB">
        <w:rPr>
          <w:szCs w:val="24"/>
        </w:rPr>
        <w:t xml:space="preserve"> л. в 1 экз.</w:t>
      </w:r>
    </w:p>
    <w:p w:rsidR="005A70BF" w:rsidRDefault="005A70BF" w:rsidP="00772977">
      <w:pPr>
        <w:rPr>
          <w:szCs w:val="24"/>
        </w:rPr>
      </w:pPr>
      <w:r>
        <w:rPr>
          <w:szCs w:val="24"/>
        </w:rPr>
        <w:t>5. «</w:t>
      </w:r>
      <w:r>
        <w:t xml:space="preserve">ТЕХНИЧЕСКОЕ ЗАДАНИЕ» на </w:t>
      </w:r>
      <w:r w:rsidR="00BA4D46">
        <w:t>6</w:t>
      </w:r>
      <w:r>
        <w:t xml:space="preserve"> л. в 1 экз.</w:t>
      </w:r>
    </w:p>
    <w:p w:rsidR="00772977" w:rsidRPr="00BB45CB" w:rsidRDefault="005A70BF" w:rsidP="00772977">
      <w:pPr>
        <w:rPr>
          <w:szCs w:val="24"/>
        </w:rPr>
      </w:pPr>
      <w:r>
        <w:rPr>
          <w:szCs w:val="24"/>
        </w:rPr>
        <w:t>6</w:t>
      </w:r>
      <w:r w:rsidR="00772977" w:rsidRPr="00BB45CB">
        <w:rPr>
          <w:szCs w:val="24"/>
        </w:rPr>
        <w:t>. Извещ</w:t>
      </w:r>
      <w:r w:rsidR="005947D4">
        <w:rPr>
          <w:szCs w:val="24"/>
        </w:rPr>
        <w:t xml:space="preserve">ение о согласии сделать оферту </w:t>
      </w:r>
      <w:r w:rsidR="00772977" w:rsidRPr="00BB45CB">
        <w:rPr>
          <w:szCs w:val="24"/>
        </w:rPr>
        <w:t>на 1 л. в 1 экз.</w:t>
      </w:r>
    </w:p>
    <w:p w:rsidR="00772977" w:rsidRPr="00BB45CB" w:rsidRDefault="005A70BF" w:rsidP="00772977">
      <w:pPr>
        <w:rPr>
          <w:szCs w:val="24"/>
        </w:rPr>
      </w:pPr>
      <w:r>
        <w:rPr>
          <w:szCs w:val="24"/>
        </w:rPr>
        <w:t>7</w:t>
      </w:r>
      <w:r w:rsidR="00772977" w:rsidRPr="00BB45CB">
        <w:rPr>
          <w:szCs w:val="24"/>
        </w:rPr>
        <w:t>. Предложение о заключении договора на 1 л. в 1 экз.</w:t>
      </w:r>
    </w:p>
    <w:p w:rsidR="00772977" w:rsidRDefault="005A70BF" w:rsidP="00772977">
      <w:pPr>
        <w:rPr>
          <w:szCs w:val="24"/>
        </w:rPr>
      </w:pPr>
      <w:r>
        <w:rPr>
          <w:szCs w:val="24"/>
        </w:rPr>
        <w:t>8</w:t>
      </w:r>
      <w:r w:rsidR="00772977" w:rsidRPr="00BB45CB">
        <w:rPr>
          <w:szCs w:val="24"/>
        </w:rPr>
        <w:t xml:space="preserve">. Форма </w:t>
      </w:r>
      <w:r w:rsidR="00772977">
        <w:rPr>
          <w:szCs w:val="24"/>
        </w:rPr>
        <w:t xml:space="preserve">6т «Техническое предложение» на </w:t>
      </w:r>
      <w:r w:rsidR="00FA57A9">
        <w:rPr>
          <w:szCs w:val="24"/>
        </w:rPr>
        <w:t>1</w:t>
      </w:r>
      <w:r w:rsidR="00772977" w:rsidRPr="00BB45CB">
        <w:rPr>
          <w:szCs w:val="24"/>
        </w:rPr>
        <w:t xml:space="preserve"> л. в 1 экз.</w:t>
      </w:r>
    </w:p>
    <w:p w:rsidR="00772977" w:rsidRPr="00BB45CB" w:rsidRDefault="005A70BF" w:rsidP="00772977">
      <w:pPr>
        <w:rPr>
          <w:szCs w:val="24"/>
        </w:rPr>
      </w:pPr>
      <w:r>
        <w:rPr>
          <w:szCs w:val="24"/>
        </w:rPr>
        <w:t>9</w:t>
      </w:r>
      <w:r w:rsidR="00772977">
        <w:rPr>
          <w:szCs w:val="24"/>
        </w:rPr>
        <w:t>. Форма 6к «Коммерческое предложение» на 1 л. в 1 экз.</w:t>
      </w:r>
    </w:p>
    <w:p w:rsidR="00772977" w:rsidRPr="00BB45CB" w:rsidRDefault="005A70BF" w:rsidP="00772977">
      <w:pPr>
        <w:jc w:val="both"/>
        <w:rPr>
          <w:b/>
          <w:szCs w:val="24"/>
        </w:rPr>
      </w:pPr>
      <w:r>
        <w:rPr>
          <w:szCs w:val="24"/>
        </w:rPr>
        <w:t>10</w:t>
      </w:r>
      <w:r w:rsidR="00772977" w:rsidRPr="00BB45CB">
        <w:rPr>
          <w:szCs w:val="24"/>
        </w:rPr>
        <w:t>. Форма «Перечень аффилированных организаций» на 1 л. в 1 экз.</w:t>
      </w:r>
    </w:p>
    <w:p w:rsidR="00D642F8" w:rsidRDefault="00D642F8" w:rsidP="00F36820">
      <w:pPr>
        <w:spacing w:before="120"/>
        <w:jc w:val="both"/>
        <w:rPr>
          <w:rFonts w:eastAsia="Times New Roman"/>
          <w:i/>
          <w:szCs w:val="24"/>
          <w:lang w:eastAsia="ru-RU"/>
        </w:rPr>
      </w:pPr>
    </w:p>
    <w:p w:rsidR="00D642F8" w:rsidRPr="00450C44" w:rsidRDefault="00D642F8" w:rsidP="00D642F8">
      <w:pPr>
        <w:spacing w:before="120"/>
        <w:ind w:firstLine="720"/>
        <w:jc w:val="both"/>
        <w:rPr>
          <w:rFonts w:eastAsia="Times New Roman"/>
          <w:i/>
          <w:szCs w:val="24"/>
          <w:lang w:eastAsia="ru-RU"/>
        </w:rPr>
      </w:pPr>
    </w:p>
    <w:p w:rsidR="00D642F8" w:rsidRPr="00450C44" w:rsidRDefault="00D642F8" w:rsidP="00D642F8">
      <w:pPr>
        <w:rPr>
          <w:rFonts w:eastAsia="Times New Roman"/>
          <w:szCs w:val="24"/>
          <w:lang w:eastAsia="ru-RU"/>
        </w:rPr>
      </w:pPr>
      <w:r w:rsidRPr="00450C44">
        <w:rPr>
          <w:rFonts w:eastAsia="Times New Roman"/>
          <w:szCs w:val="24"/>
          <w:lang w:eastAsia="ru-RU"/>
        </w:rPr>
        <w:t>Руководитель Ответственного подразделения</w:t>
      </w:r>
      <w:r w:rsidRPr="00450C44">
        <w:rPr>
          <w:rFonts w:eastAsia="Times New Roman"/>
          <w:szCs w:val="24"/>
          <w:lang w:eastAsia="ru-RU"/>
        </w:rPr>
        <w:tab/>
        <w:t xml:space="preserve">____________________ </w:t>
      </w:r>
      <w:r w:rsidRPr="00F85266">
        <w:rPr>
          <w:rFonts w:eastAsia="Times New Roman"/>
          <w:szCs w:val="24"/>
          <w:u w:val="single"/>
          <w:lang w:eastAsia="ru-RU"/>
        </w:rPr>
        <w:t xml:space="preserve"> В.Ф. Желязков</w:t>
      </w:r>
    </w:p>
    <w:p w:rsidR="00D642F8" w:rsidRDefault="00D642F8" w:rsidP="00D642F8">
      <w:pPr>
        <w:spacing w:before="120"/>
        <w:ind w:left="4956" w:firstLine="708"/>
        <w:jc w:val="both"/>
        <w:rPr>
          <w:rFonts w:eastAsia="Times New Roman"/>
          <w:sz w:val="20"/>
          <w:szCs w:val="20"/>
          <w:lang w:eastAsia="ru-RU"/>
        </w:rPr>
      </w:pPr>
      <w:r w:rsidRPr="00450C44">
        <w:rPr>
          <w:rFonts w:eastAsia="Times New Roman"/>
          <w:sz w:val="20"/>
          <w:szCs w:val="20"/>
          <w:lang w:eastAsia="ru-RU"/>
        </w:rPr>
        <w:t>подпись</w:t>
      </w:r>
      <w:r w:rsidRPr="00450C44">
        <w:rPr>
          <w:rFonts w:eastAsia="Times New Roman"/>
          <w:sz w:val="20"/>
          <w:szCs w:val="20"/>
          <w:lang w:eastAsia="ru-RU"/>
        </w:rPr>
        <w:tab/>
      </w:r>
      <w:r w:rsidRPr="00450C44">
        <w:rPr>
          <w:rFonts w:eastAsia="Times New Roman"/>
          <w:sz w:val="20"/>
          <w:szCs w:val="20"/>
          <w:lang w:eastAsia="ru-RU"/>
        </w:rPr>
        <w:tab/>
      </w:r>
      <w:r w:rsidRPr="00450C44">
        <w:rPr>
          <w:rFonts w:eastAsia="Times New Roman"/>
          <w:sz w:val="20"/>
          <w:szCs w:val="20"/>
          <w:lang w:eastAsia="ru-RU"/>
        </w:rPr>
        <w:tab/>
        <w:t>Ф.И.О.</w:t>
      </w: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Default="00F36820" w:rsidP="00D642F8">
      <w:pPr>
        <w:spacing w:before="120"/>
        <w:ind w:left="4956" w:firstLine="708"/>
        <w:jc w:val="both"/>
        <w:rPr>
          <w:rFonts w:eastAsia="Times New Roman"/>
          <w:sz w:val="20"/>
          <w:szCs w:val="20"/>
          <w:lang w:eastAsia="ru-RU"/>
        </w:rPr>
      </w:pPr>
    </w:p>
    <w:p w:rsidR="00F36820" w:rsidRPr="00442F60" w:rsidRDefault="00F36820" w:rsidP="00F36820">
      <w:pPr>
        <w:rPr>
          <w:rFonts w:eastAsia="Times New Roman"/>
          <w:b/>
          <w:lang w:eastAsia="ru-RU"/>
        </w:rPr>
      </w:pPr>
      <w:r w:rsidRPr="00442F60">
        <w:rPr>
          <w:rFonts w:eastAsia="Times New Roman"/>
          <w:b/>
          <w:lang w:eastAsia="ru-RU"/>
        </w:rPr>
        <w:t>Форма 2 «Требования к предмету оферты»</w:t>
      </w:r>
    </w:p>
    <w:p w:rsidR="00F36820" w:rsidRPr="00442F60" w:rsidRDefault="00F36820" w:rsidP="00F36820">
      <w:pPr>
        <w:ind w:firstLine="708"/>
        <w:jc w:val="center"/>
        <w:rPr>
          <w:rFonts w:eastAsia="Times New Roman"/>
          <w:b/>
          <w:sz w:val="12"/>
          <w:szCs w:val="12"/>
          <w:lang w:eastAsia="ru-RU"/>
        </w:rPr>
      </w:pPr>
    </w:p>
    <w:p w:rsidR="00F36820" w:rsidRDefault="00F36820" w:rsidP="00F36820">
      <w:pPr>
        <w:suppressAutoHyphens w:val="0"/>
        <w:spacing w:after="200" w:line="276" w:lineRule="auto"/>
        <w:ind w:firstLine="708"/>
        <w:jc w:val="center"/>
        <w:rPr>
          <w:b/>
        </w:rPr>
      </w:pPr>
    </w:p>
    <w:p w:rsidR="00F36820" w:rsidRPr="003E1B2B" w:rsidRDefault="00F36820" w:rsidP="00F36820">
      <w:pPr>
        <w:suppressAutoHyphens w:val="0"/>
        <w:spacing w:after="200" w:line="276" w:lineRule="auto"/>
        <w:ind w:firstLine="708"/>
        <w:jc w:val="center"/>
        <w:rPr>
          <w:b/>
        </w:rPr>
      </w:pPr>
      <w:r w:rsidRPr="003E1B2B">
        <w:rPr>
          <w:b/>
        </w:rPr>
        <w:t>ТРЕБОВАНИЯ К ПРЕДМЕТУ ОФЕРТЫ</w:t>
      </w:r>
    </w:p>
    <w:p w:rsidR="00F36820" w:rsidRPr="003E1B2B" w:rsidRDefault="00F36820" w:rsidP="00F36820">
      <w:pPr>
        <w:suppressAutoHyphens w:val="0"/>
        <w:spacing w:after="200" w:line="276" w:lineRule="auto"/>
        <w:ind w:firstLine="708"/>
        <w:jc w:val="center"/>
        <w:rPr>
          <w:b/>
        </w:rPr>
      </w:pPr>
      <w:r w:rsidRPr="003E1B2B">
        <w:rPr>
          <w:b/>
        </w:rPr>
        <w:t>(техническое задание)</w:t>
      </w:r>
    </w:p>
    <w:p w:rsidR="00F36820" w:rsidRPr="00F36820" w:rsidRDefault="00F36820" w:rsidP="00F36820">
      <w:pPr>
        <w:suppressAutoHyphens w:val="0"/>
        <w:autoSpaceDE w:val="0"/>
        <w:autoSpaceDN w:val="0"/>
        <w:adjustRightInd w:val="0"/>
        <w:spacing w:line="276" w:lineRule="auto"/>
        <w:jc w:val="both"/>
        <w:rPr>
          <w:b/>
          <w:i/>
          <w:iCs/>
        </w:rPr>
      </w:pPr>
      <w:r w:rsidRPr="00F36820">
        <w:rPr>
          <w:b/>
          <w:i/>
          <w:iCs/>
        </w:rPr>
        <w:t xml:space="preserve">1.Общие положения.      </w:t>
      </w:r>
    </w:p>
    <w:p w:rsidR="00F36820" w:rsidRDefault="00F36820" w:rsidP="00F36820">
      <w:pPr>
        <w:jc w:val="both"/>
        <w:rPr>
          <w:szCs w:val="24"/>
        </w:rPr>
      </w:pPr>
      <w:r w:rsidRPr="00A16341">
        <w:rPr>
          <w:szCs w:val="24"/>
        </w:rPr>
        <w:t>Предмет закупки</w:t>
      </w:r>
      <w:r>
        <w:rPr>
          <w:szCs w:val="24"/>
        </w:rPr>
        <w:t>:</w:t>
      </w:r>
      <w:r w:rsidRPr="00A16341">
        <w:rPr>
          <w:szCs w:val="24"/>
        </w:rPr>
        <w:t xml:space="preserve"> </w:t>
      </w:r>
      <w:r w:rsidRPr="00CC786B">
        <w:rPr>
          <w:szCs w:val="24"/>
        </w:rPr>
        <w:t xml:space="preserve">Поставка </w:t>
      </w:r>
      <w:r w:rsidRPr="00AE37AA">
        <w:rPr>
          <w:szCs w:val="24"/>
        </w:rPr>
        <w:t>угля для адсорберов V-1 и V-2</w:t>
      </w:r>
      <w:r>
        <w:rPr>
          <w:szCs w:val="24"/>
        </w:rPr>
        <w:t>.</w:t>
      </w:r>
    </w:p>
    <w:p w:rsidR="00F36820" w:rsidRPr="003E1B2B" w:rsidRDefault="00F36820" w:rsidP="00F36820">
      <w:pPr>
        <w:suppressAutoHyphens w:val="0"/>
        <w:autoSpaceDE w:val="0"/>
        <w:autoSpaceDN w:val="0"/>
        <w:adjustRightInd w:val="0"/>
        <w:spacing w:line="276" w:lineRule="auto"/>
        <w:jc w:val="both"/>
        <w:rPr>
          <w:szCs w:val="24"/>
        </w:rPr>
      </w:pPr>
      <w:r>
        <w:rPr>
          <w:szCs w:val="24"/>
        </w:rPr>
        <w:t>Покупатель</w:t>
      </w:r>
      <w:r w:rsidRPr="003E1B2B">
        <w:rPr>
          <w:szCs w:val="24"/>
        </w:rPr>
        <w:t xml:space="preserve">: Открытое Акционерное Общество «Славнефть – Ярославнефтеоргсинтез» (ОАО «Славнефть – ЯНОС»). </w:t>
      </w:r>
    </w:p>
    <w:p w:rsidR="00F36820" w:rsidRDefault="00F36820" w:rsidP="00F36820">
      <w:pPr>
        <w:autoSpaceDE w:val="0"/>
        <w:autoSpaceDN w:val="0"/>
        <w:adjustRightInd w:val="0"/>
        <w:jc w:val="both"/>
        <w:rPr>
          <w:szCs w:val="24"/>
        </w:rPr>
      </w:pPr>
      <w:r w:rsidRPr="00A16341">
        <w:rPr>
          <w:szCs w:val="24"/>
        </w:rPr>
        <w:t>Плановые сроки поставки товара</w:t>
      </w:r>
      <w:r>
        <w:rPr>
          <w:szCs w:val="24"/>
        </w:rPr>
        <w:t>: октябрь</w:t>
      </w:r>
      <w:r w:rsidRPr="00B0738A">
        <w:rPr>
          <w:szCs w:val="24"/>
        </w:rPr>
        <w:t xml:space="preserve"> 201</w:t>
      </w:r>
      <w:r>
        <w:rPr>
          <w:szCs w:val="24"/>
        </w:rPr>
        <w:t>6</w:t>
      </w:r>
      <w:r w:rsidRPr="00B0738A">
        <w:rPr>
          <w:szCs w:val="24"/>
        </w:rPr>
        <w:t>г.</w:t>
      </w:r>
    </w:p>
    <w:p w:rsidR="00F36820" w:rsidRDefault="00F36820" w:rsidP="00F36820">
      <w:pPr>
        <w:autoSpaceDE w:val="0"/>
        <w:autoSpaceDN w:val="0"/>
        <w:adjustRightInd w:val="0"/>
        <w:jc w:val="both"/>
        <w:rPr>
          <w:szCs w:val="24"/>
        </w:rPr>
      </w:pPr>
      <w:r w:rsidRPr="00B0738A">
        <w:rPr>
          <w:szCs w:val="24"/>
        </w:rPr>
        <w:t>Базис поставки: Склад покупателя. Адрес: г. Ярославль, ул. Гагарина, дом 77.</w:t>
      </w:r>
    </w:p>
    <w:p w:rsidR="00F36820" w:rsidRDefault="00F36820" w:rsidP="00F36820">
      <w:pPr>
        <w:autoSpaceDE w:val="0"/>
        <w:autoSpaceDN w:val="0"/>
        <w:adjustRightInd w:val="0"/>
        <w:jc w:val="both"/>
        <w:rPr>
          <w:szCs w:val="24"/>
        </w:rPr>
      </w:pPr>
    </w:p>
    <w:p w:rsidR="00F36820" w:rsidRPr="00F36820" w:rsidRDefault="00F36820" w:rsidP="00F36820">
      <w:pPr>
        <w:tabs>
          <w:tab w:val="left" w:pos="4096"/>
        </w:tabs>
        <w:suppressAutoHyphens w:val="0"/>
        <w:autoSpaceDE w:val="0"/>
        <w:autoSpaceDN w:val="0"/>
        <w:adjustRightInd w:val="0"/>
        <w:jc w:val="both"/>
        <w:rPr>
          <w:b/>
          <w:i/>
          <w:iCs/>
        </w:rPr>
      </w:pPr>
      <w:r w:rsidRPr="00F36820">
        <w:rPr>
          <w:b/>
          <w:i/>
          <w:iCs/>
        </w:rPr>
        <w:t xml:space="preserve">2. Требования к предмету закупки. </w:t>
      </w:r>
    </w:p>
    <w:p w:rsidR="00F36820" w:rsidRDefault="00F36820" w:rsidP="00F36820">
      <w:pPr>
        <w:contextualSpacing/>
        <w:jc w:val="both"/>
      </w:pPr>
    </w:p>
    <w:p w:rsidR="00F36820" w:rsidRPr="00DE5D90" w:rsidRDefault="00F36820" w:rsidP="00F36820">
      <w:pPr>
        <w:contextualSpacing/>
        <w:jc w:val="both"/>
      </w:pPr>
      <w:r>
        <w:t>2.1. Документы</w:t>
      </w:r>
      <w:r w:rsidRPr="003A1A0E">
        <w:t xml:space="preserve">, </w:t>
      </w:r>
      <w:r w:rsidRPr="003A1A0E">
        <w:rPr>
          <w:u w:val="single"/>
        </w:rPr>
        <w:t>перечисленные в таблице ниже необходимо</w:t>
      </w:r>
      <w:r>
        <w:t xml:space="preserve"> предоставить в конверте с Технической частью оферт</w:t>
      </w:r>
      <w:r w:rsidRPr="00DE5D90">
        <w:t>:</w:t>
      </w:r>
    </w:p>
    <w:p w:rsidR="00F36820" w:rsidRPr="003E1B2B" w:rsidRDefault="00F36820" w:rsidP="00F36820">
      <w:pPr>
        <w:suppressAutoHyphens w:val="0"/>
        <w:autoSpaceDE w:val="0"/>
        <w:autoSpaceDN w:val="0"/>
        <w:adjustRightInd w:val="0"/>
        <w:spacing w:after="200" w:line="276" w:lineRule="auto"/>
        <w:jc w:val="both"/>
        <w:rPr>
          <w:i/>
          <w:iCs/>
        </w:rPr>
      </w:pPr>
      <w:r w:rsidRPr="003074DD">
        <w:rPr>
          <w:i/>
          <w:noProof/>
          <w:lang w:eastAsia="ru-RU"/>
        </w:rPr>
        <w:drawing>
          <wp:inline distT="0" distB="0" distL="0" distR="0">
            <wp:extent cx="5943600" cy="177546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1775460"/>
                    </a:xfrm>
                    <a:prstGeom prst="rect">
                      <a:avLst/>
                    </a:prstGeom>
                    <a:noFill/>
                    <a:ln>
                      <a:noFill/>
                    </a:ln>
                  </pic:spPr>
                </pic:pic>
              </a:graphicData>
            </a:graphic>
          </wp:inline>
        </w:drawing>
      </w:r>
    </w:p>
    <w:p w:rsidR="00F36820" w:rsidRPr="000337DF" w:rsidRDefault="00F36820" w:rsidP="00F36820">
      <w:pPr>
        <w:suppressAutoHyphens w:val="0"/>
        <w:autoSpaceDE w:val="0"/>
        <w:autoSpaceDN w:val="0"/>
        <w:adjustRightInd w:val="0"/>
        <w:jc w:val="both"/>
        <w:rPr>
          <w:iCs/>
        </w:rPr>
      </w:pPr>
      <w:r w:rsidRPr="000337DF">
        <w:rPr>
          <w:iCs/>
        </w:rPr>
        <w:t>2.</w:t>
      </w:r>
      <w:r>
        <w:rPr>
          <w:iCs/>
        </w:rPr>
        <w:t>2</w:t>
      </w:r>
      <w:r w:rsidRPr="000337DF">
        <w:rPr>
          <w:iCs/>
        </w:rPr>
        <w:t xml:space="preserve"> Отклонение в количестве фактически поставленного Товара по причинам, связанным с технологией транспортировки или затаривания, не превышает 10% от количества, указанного в п.2 Формы 2 «Требования к предмету оферты»</w:t>
      </w:r>
    </w:p>
    <w:p w:rsidR="00F36820" w:rsidRPr="00A16308" w:rsidRDefault="00F36820" w:rsidP="00F36820">
      <w:pPr>
        <w:suppressAutoHyphens w:val="0"/>
        <w:autoSpaceDE w:val="0"/>
        <w:autoSpaceDN w:val="0"/>
        <w:adjustRightInd w:val="0"/>
        <w:spacing w:line="276" w:lineRule="auto"/>
        <w:jc w:val="both"/>
        <w:rPr>
          <w:rFonts w:cs="Arial"/>
          <w:b/>
          <w:sz w:val="28"/>
          <w:szCs w:val="28"/>
        </w:rPr>
      </w:pPr>
      <w:r w:rsidRPr="00A16308">
        <w:rPr>
          <w:rFonts w:cs="Arial"/>
          <w:b/>
          <w:sz w:val="28"/>
          <w:szCs w:val="28"/>
        </w:rPr>
        <w:t>Требования к Программе применения угля для адсорберов V-1 и V-2</w:t>
      </w:r>
      <w:r>
        <w:rPr>
          <w:rFonts w:cs="Arial"/>
          <w:b/>
          <w:sz w:val="28"/>
          <w:szCs w:val="28"/>
        </w:rPr>
        <w:t xml:space="preserve"> </w:t>
      </w:r>
      <w:r w:rsidRPr="00A16308">
        <w:rPr>
          <w:rFonts w:cs="Arial"/>
          <w:b/>
          <w:sz w:val="28"/>
          <w:szCs w:val="28"/>
        </w:rPr>
        <w:t>цеха № 1</w:t>
      </w:r>
      <w:r>
        <w:rPr>
          <w:rFonts w:cs="Arial"/>
          <w:b/>
          <w:sz w:val="28"/>
          <w:szCs w:val="28"/>
        </w:rPr>
        <w:t>3</w:t>
      </w:r>
      <w:r w:rsidRPr="00A16308">
        <w:rPr>
          <w:rFonts w:cs="Arial"/>
          <w:b/>
          <w:sz w:val="28"/>
          <w:szCs w:val="28"/>
        </w:rPr>
        <w:t xml:space="preserve"> приведены </w:t>
      </w:r>
      <w:r>
        <w:rPr>
          <w:rFonts w:cs="Arial"/>
          <w:b/>
          <w:sz w:val="28"/>
          <w:szCs w:val="28"/>
        </w:rPr>
        <w:t>в «</w:t>
      </w:r>
      <w:r w:rsidRPr="00A16308">
        <w:rPr>
          <w:rFonts w:cs="Arial"/>
          <w:b/>
          <w:sz w:val="28"/>
          <w:szCs w:val="28"/>
        </w:rPr>
        <w:t>ТЕХНИЧЕСКО</w:t>
      </w:r>
      <w:r>
        <w:rPr>
          <w:rFonts w:cs="Arial"/>
          <w:b/>
          <w:sz w:val="28"/>
          <w:szCs w:val="28"/>
        </w:rPr>
        <w:t>М</w:t>
      </w:r>
      <w:r w:rsidRPr="00A16308">
        <w:rPr>
          <w:rFonts w:cs="Arial"/>
          <w:b/>
          <w:sz w:val="28"/>
          <w:szCs w:val="28"/>
        </w:rPr>
        <w:t xml:space="preserve"> ЗАДАНИ</w:t>
      </w:r>
      <w:r>
        <w:rPr>
          <w:rFonts w:cs="Arial"/>
          <w:b/>
          <w:sz w:val="28"/>
          <w:szCs w:val="28"/>
        </w:rPr>
        <w:t>И» на поставку активированного угля для установки регенерации паров углеводородов цеха №13 участок СНН в а/ц</w:t>
      </w:r>
      <w:r w:rsidRPr="00A16308">
        <w:rPr>
          <w:rFonts w:cs="Arial"/>
          <w:b/>
          <w:sz w:val="28"/>
          <w:szCs w:val="28"/>
        </w:rPr>
        <w:t>, являющемся неотъемлемой частью настоящего ПДО.</w:t>
      </w:r>
    </w:p>
    <w:p w:rsidR="00F36820" w:rsidRPr="003E1B2B" w:rsidRDefault="00F36820" w:rsidP="00F36820">
      <w:pPr>
        <w:suppressAutoHyphens w:val="0"/>
        <w:autoSpaceDE w:val="0"/>
        <w:autoSpaceDN w:val="0"/>
        <w:adjustRightInd w:val="0"/>
        <w:spacing w:line="400" w:lineRule="exact"/>
        <w:jc w:val="both"/>
        <w:rPr>
          <w:i/>
          <w:iCs/>
        </w:rPr>
      </w:pPr>
      <w:r w:rsidRPr="003E1B2B">
        <w:rPr>
          <w:i/>
          <w:iCs/>
        </w:rPr>
        <w:t xml:space="preserve">3. Основные требования к Контрагенту. </w:t>
      </w:r>
    </w:p>
    <w:p w:rsidR="00F36820" w:rsidRDefault="00F36820" w:rsidP="00F36820">
      <w:pPr>
        <w:suppressAutoHyphens w:val="0"/>
        <w:autoSpaceDE w:val="0"/>
        <w:spacing w:line="400" w:lineRule="exact"/>
        <w:jc w:val="both"/>
        <w:rPr>
          <w:i/>
          <w:szCs w:val="24"/>
          <w:lang w:eastAsia="ru-RU"/>
        </w:rPr>
      </w:pPr>
      <w:r>
        <w:rPr>
          <w:i/>
          <w:szCs w:val="24"/>
          <w:lang w:eastAsia="ru-RU"/>
        </w:rPr>
        <w:t>Контрагент является производителем предлагаемого Товара, либо, в случае, если сам производитель не занимается реализацией продукции на территории РФ:</w:t>
      </w:r>
    </w:p>
    <w:p w:rsidR="00F36820" w:rsidRDefault="00F36820" w:rsidP="00F36820">
      <w:pPr>
        <w:pStyle w:val="af0"/>
        <w:numPr>
          <w:ilvl w:val="0"/>
          <w:numId w:val="9"/>
        </w:numPr>
        <w:suppressAutoHyphens w:val="0"/>
        <w:autoSpaceDE w:val="0"/>
        <w:spacing w:line="400" w:lineRule="exact"/>
        <w:ind w:left="993" w:hanging="426"/>
        <w:jc w:val="both"/>
        <w:rPr>
          <w:szCs w:val="24"/>
          <w:lang w:eastAsia="ru-RU"/>
        </w:rPr>
      </w:pPr>
      <w:r>
        <w:rPr>
          <w:szCs w:val="24"/>
          <w:lang w:eastAsia="ru-RU"/>
        </w:rPr>
        <w:t>официальным торговым домом производителя,</w:t>
      </w:r>
    </w:p>
    <w:p w:rsidR="00F36820" w:rsidRDefault="00F36820" w:rsidP="00F36820">
      <w:pPr>
        <w:pStyle w:val="af0"/>
        <w:numPr>
          <w:ilvl w:val="0"/>
          <w:numId w:val="9"/>
        </w:numPr>
        <w:suppressAutoHyphens w:val="0"/>
        <w:autoSpaceDE w:val="0"/>
        <w:spacing w:line="400" w:lineRule="exact"/>
        <w:ind w:left="993" w:hanging="426"/>
        <w:jc w:val="both"/>
        <w:rPr>
          <w:szCs w:val="24"/>
          <w:lang w:eastAsia="ru-RU"/>
        </w:rPr>
      </w:pPr>
      <w:r>
        <w:rPr>
          <w:szCs w:val="24"/>
          <w:lang w:eastAsia="ru-RU"/>
        </w:rPr>
        <w:t>постоянным региональным представительством производителя-резедента на территории РФ с правом ведения коммерческой деятельности,</w:t>
      </w:r>
    </w:p>
    <w:p w:rsidR="00F36820" w:rsidRDefault="00F36820" w:rsidP="00F36820">
      <w:pPr>
        <w:pStyle w:val="af0"/>
        <w:numPr>
          <w:ilvl w:val="0"/>
          <w:numId w:val="9"/>
        </w:numPr>
        <w:suppressAutoHyphens w:val="0"/>
        <w:autoSpaceDE w:val="0"/>
        <w:spacing w:line="400" w:lineRule="exact"/>
        <w:ind w:left="993" w:hanging="426"/>
        <w:jc w:val="both"/>
        <w:rPr>
          <w:szCs w:val="24"/>
          <w:lang w:eastAsia="ru-RU"/>
        </w:rPr>
      </w:pPr>
      <w:r>
        <w:rPr>
          <w:szCs w:val="24"/>
          <w:lang w:eastAsia="ru-RU"/>
        </w:rPr>
        <w:t>постоянно действующим дилером/дистрибьютором производителя.</w:t>
      </w:r>
    </w:p>
    <w:p w:rsidR="00F36820" w:rsidRDefault="00F36820" w:rsidP="00F36820">
      <w:pPr>
        <w:suppressAutoHyphens w:val="0"/>
        <w:autoSpaceDE w:val="0"/>
        <w:spacing w:line="400" w:lineRule="exact"/>
        <w:jc w:val="both"/>
        <w:rPr>
          <w:i/>
          <w:szCs w:val="24"/>
          <w:lang w:eastAsia="ru-RU"/>
        </w:rPr>
      </w:pPr>
      <w:r>
        <w:rPr>
          <w:i/>
          <w:szCs w:val="24"/>
          <w:lang w:eastAsia="ru-RU"/>
        </w:rPr>
        <w:t>Полномочия дилера/дистрибьютора должны быть подтверждены следующими документами:</w:t>
      </w:r>
    </w:p>
    <w:p w:rsidR="00F36820" w:rsidRDefault="00F36820" w:rsidP="00F36820">
      <w:pPr>
        <w:pStyle w:val="af0"/>
        <w:numPr>
          <w:ilvl w:val="0"/>
          <w:numId w:val="9"/>
        </w:numPr>
        <w:suppressAutoHyphens w:val="0"/>
        <w:autoSpaceDE w:val="0"/>
        <w:spacing w:line="400" w:lineRule="exact"/>
        <w:ind w:left="993" w:hanging="426"/>
        <w:jc w:val="both"/>
        <w:rPr>
          <w:szCs w:val="24"/>
          <w:lang w:eastAsia="ru-RU"/>
        </w:rPr>
      </w:pPr>
      <w:r>
        <w:rPr>
          <w:szCs w:val="24"/>
          <w:lang w:eastAsia="ru-RU"/>
        </w:rPr>
        <w:t>сертификат о полномочиях постоянно действующего дилера/дистрибьютора от производителя, заверенным печатью и подписью производителя – на бланке производителя, с переводом на русский язык, или подписанный с производителем двусторонний договор,</w:t>
      </w:r>
    </w:p>
    <w:p w:rsidR="00F36820" w:rsidRDefault="00F36820" w:rsidP="00F36820">
      <w:pPr>
        <w:pStyle w:val="af0"/>
        <w:numPr>
          <w:ilvl w:val="0"/>
          <w:numId w:val="9"/>
        </w:numPr>
        <w:suppressAutoHyphens w:val="0"/>
        <w:autoSpaceDE w:val="0"/>
        <w:spacing w:line="400" w:lineRule="exact"/>
        <w:ind w:left="993" w:hanging="426"/>
        <w:jc w:val="both"/>
        <w:rPr>
          <w:szCs w:val="24"/>
          <w:lang w:eastAsia="ru-RU"/>
        </w:rPr>
      </w:pPr>
      <w:r>
        <w:rPr>
          <w:szCs w:val="24"/>
          <w:lang w:eastAsia="ru-RU"/>
        </w:rPr>
        <w:t>официальным письмом производителя, что именно данный дилер будет представлять в указанном тендере компанию-производителя, на бланке производителя, с переводом на русский язык.</w:t>
      </w:r>
    </w:p>
    <w:p w:rsidR="00F36820" w:rsidRPr="00C32CD3" w:rsidRDefault="00F36820" w:rsidP="00F36820">
      <w:pPr>
        <w:suppressAutoHyphens w:val="0"/>
        <w:autoSpaceDE w:val="0"/>
        <w:spacing w:line="400" w:lineRule="exact"/>
        <w:jc w:val="both"/>
        <w:rPr>
          <w:szCs w:val="24"/>
          <w:lang w:eastAsia="ru-RU"/>
        </w:rPr>
      </w:pPr>
      <w:r w:rsidRPr="00C32CD3">
        <w:rPr>
          <w:i/>
          <w:szCs w:val="24"/>
          <w:lang w:eastAsia="ru-RU"/>
        </w:rPr>
        <w:t>В случае нарушения данного требования, ОАО «Славнефть-ЯНОС» оставляет за собой право принять, либо отклонить оферту Контрагента.</w:t>
      </w:r>
    </w:p>
    <w:p w:rsidR="00F36820" w:rsidRDefault="00F36820" w:rsidP="00F36820">
      <w:pPr>
        <w:jc w:val="both"/>
      </w:pPr>
    </w:p>
    <w:p w:rsidR="00F36820" w:rsidRPr="00750EE9" w:rsidRDefault="00F36820" w:rsidP="00F36820">
      <w:pPr>
        <w:jc w:val="both"/>
      </w:pPr>
      <w:r>
        <w:t>3</w:t>
      </w:r>
      <w:r w:rsidRPr="008201F4">
        <w:t>.</w:t>
      </w:r>
      <w:r>
        <w:t>1</w:t>
      </w:r>
      <w:r w:rsidRPr="008201F4">
        <w:t>.  Дополнительные</w:t>
      </w:r>
      <w:r w:rsidRPr="00C94B3D">
        <w:t xml:space="preserve"> требования</w:t>
      </w:r>
      <w:r w:rsidRPr="00750EE9">
        <w:t>:</w:t>
      </w:r>
    </w:p>
    <w:p w:rsidR="00F36820" w:rsidRDefault="00F36820" w:rsidP="00F36820">
      <w:pPr>
        <w:suppressAutoHyphens w:val="0"/>
        <w:autoSpaceDE w:val="0"/>
        <w:spacing w:line="400" w:lineRule="exact"/>
        <w:jc w:val="both"/>
      </w:pPr>
      <w:r>
        <w:t xml:space="preserve"> Документы</w:t>
      </w:r>
      <w:r w:rsidRPr="003A1A0E">
        <w:t xml:space="preserve">, </w:t>
      </w:r>
      <w:r w:rsidRPr="003A1A0E">
        <w:rPr>
          <w:u w:val="single"/>
        </w:rPr>
        <w:t>перечисленные в таблице ниже необходимо</w:t>
      </w:r>
      <w:r>
        <w:t xml:space="preserve"> предоставить в конверте с Технической частью оферт</w:t>
      </w:r>
      <w:r w:rsidRPr="00DE5D90">
        <w:t>:</w:t>
      </w:r>
    </w:p>
    <w:p w:rsidR="00F36820" w:rsidRPr="00C32CD3" w:rsidRDefault="00F36820" w:rsidP="00F36820">
      <w:pPr>
        <w:suppressAutoHyphens w:val="0"/>
        <w:autoSpaceDE w:val="0"/>
        <w:spacing w:line="400" w:lineRule="exact"/>
        <w:jc w:val="both"/>
        <w:rPr>
          <w:szCs w:val="24"/>
          <w:lang w:eastAsia="ru-RU"/>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773"/>
        <w:gridCol w:w="2835"/>
        <w:gridCol w:w="1275"/>
        <w:gridCol w:w="1985"/>
      </w:tblGrid>
      <w:tr w:rsidR="00F36820" w:rsidRPr="003074DD" w:rsidTr="003015C6">
        <w:trPr>
          <w:trHeight w:val="300"/>
          <w:tblHeader/>
        </w:trPr>
        <w:tc>
          <w:tcPr>
            <w:tcW w:w="503" w:type="dxa"/>
            <w:vMerge w:val="restart"/>
            <w:shd w:val="clear" w:color="auto" w:fill="D9D9D9"/>
            <w:vAlign w:val="center"/>
            <w:hideMark/>
          </w:tcPr>
          <w:p w:rsidR="00F36820" w:rsidRPr="003074DD" w:rsidRDefault="00F36820" w:rsidP="003015C6">
            <w:pPr>
              <w:jc w:val="center"/>
              <w:rPr>
                <w:b/>
                <w:bCs/>
                <w:sz w:val="20"/>
              </w:rPr>
            </w:pPr>
            <w:r w:rsidRPr="003074DD">
              <w:rPr>
                <w:b/>
                <w:bCs/>
                <w:sz w:val="20"/>
              </w:rPr>
              <w:t>№ п/п</w:t>
            </w:r>
          </w:p>
        </w:tc>
        <w:tc>
          <w:tcPr>
            <w:tcW w:w="2773" w:type="dxa"/>
            <w:vMerge w:val="restart"/>
            <w:shd w:val="clear" w:color="auto" w:fill="D9D9D9"/>
            <w:vAlign w:val="center"/>
            <w:hideMark/>
          </w:tcPr>
          <w:p w:rsidR="00F36820" w:rsidRPr="003074DD" w:rsidRDefault="00F36820" w:rsidP="003015C6">
            <w:pPr>
              <w:jc w:val="center"/>
              <w:rPr>
                <w:b/>
                <w:bCs/>
                <w:sz w:val="20"/>
              </w:rPr>
            </w:pPr>
            <w:r w:rsidRPr="003074DD">
              <w:rPr>
                <w:b/>
                <w:bCs/>
                <w:sz w:val="20"/>
              </w:rPr>
              <w:t xml:space="preserve">Требование </w:t>
            </w:r>
            <w:r w:rsidRPr="003074DD">
              <w:rPr>
                <w:b/>
                <w:bCs/>
                <w:sz w:val="20"/>
              </w:rPr>
              <w:br/>
              <w:t>(параметр оценки)</w:t>
            </w:r>
          </w:p>
        </w:tc>
        <w:tc>
          <w:tcPr>
            <w:tcW w:w="2835" w:type="dxa"/>
            <w:vMerge w:val="restart"/>
            <w:shd w:val="clear" w:color="auto" w:fill="D9D9D9"/>
            <w:vAlign w:val="center"/>
            <w:hideMark/>
          </w:tcPr>
          <w:p w:rsidR="00F36820" w:rsidRPr="003074DD" w:rsidRDefault="00F36820" w:rsidP="003015C6">
            <w:pPr>
              <w:jc w:val="center"/>
              <w:rPr>
                <w:b/>
                <w:bCs/>
                <w:sz w:val="20"/>
              </w:rPr>
            </w:pPr>
            <w:r w:rsidRPr="003074DD">
              <w:rPr>
                <w:b/>
                <w:bCs/>
                <w:sz w:val="20"/>
              </w:rPr>
              <w:t>Документы, подтверждающие соответствия требованию</w:t>
            </w:r>
          </w:p>
        </w:tc>
        <w:tc>
          <w:tcPr>
            <w:tcW w:w="1275" w:type="dxa"/>
            <w:vMerge w:val="restart"/>
            <w:shd w:val="clear" w:color="auto" w:fill="D9D9D9"/>
            <w:vAlign w:val="center"/>
            <w:hideMark/>
          </w:tcPr>
          <w:p w:rsidR="00F36820" w:rsidRPr="003074DD" w:rsidRDefault="00F36820" w:rsidP="003015C6">
            <w:pPr>
              <w:jc w:val="center"/>
              <w:rPr>
                <w:b/>
                <w:bCs/>
                <w:sz w:val="20"/>
              </w:rPr>
            </w:pPr>
            <w:r w:rsidRPr="003074DD">
              <w:rPr>
                <w:b/>
                <w:bCs/>
                <w:sz w:val="20"/>
              </w:rPr>
              <w:t>Единица измерения</w:t>
            </w:r>
          </w:p>
        </w:tc>
        <w:tc>
          <w:tcPr>
            <w:tcW w:w="1985" w:type="dxa"/>
            <w:vMerge w:val="restart"/>
            <w:shd w:val="clear" w:color="auto" w:fill="D9D9D9"/>
            <w:vAlign w:val="center"/>
            <w:hideMark/>
          </w:tcPr>
          <w:p w:rsidR="00F36820" w:rsidRPr="003074DD" w:rsidRDefault="00F36820" w:rsidP="003015C6">
            <w:pPr>
              <w:jc w:val="center"/>
              <w:rPr>
                <w:b/>
                <w:bCs/>
                <w:sz w:val="20"/>
                <w:u w:val="single"/>
              </w:rPr>
            </w:pPr>
            <w:r w:rsidRPr="003074DD">
              <w:rPr>
                <w:b/>
                <w:bCs/>
                <w:sz w:val="20"/>
              </w:rPr>
              <w:t>Условия соответствия</w:t>
            </w:r>
          </w:p>
        </w:tc>
      </w:tr>
      <w:tr w:rsidR="00F36820" w:rsidRPr="003074DD" w:rsidTr="003015C6">
        <w:trPr>
          <w:trHeight w:val="300"/>
          <w:tblHeader/>
        </w:trPr>
        <w:tc>
          <w:tcPr>
            <w:tcW w:w="503" w:type="dxa"/>
            <w:vMerge/>
            <w:shd w:val="clear" w:color="auto" w:fill="D9D9D9"/>
            <w:vAlign w:val="center"/>
            <w:hideMark/>
          </w:tcPr>
          <w:p w:rsidR="00F36820" w:rsidRPr="003074DD" w:rsidRDefault="00F36820" w:rsidP="003015C6">
            <w:pPr>
              <w:rPr>
                <w:b/>
                <w:bCs/>
                <w:sz w:val="20"/>
              </w:rPr>
            </w:pPr>
          </w:p>
        </w:tc>
        <w:tc>
          <w:tcPr>
            <w:tcW w:w="2773" w:type="dxa"/>
            <w:vMerge/>
            <w:shd w:val="clear" w:color="auto" w:fill="D9D9D9"/>
            <w:vAlign w:val="center"/>
            <w:hideMark/>
          </w:tcPr>
          <w:p w:rsidR="00F36820" w:rsidRPr="003074DD" w:rsidRDefault="00F36820" w:rsidP="003015C6">
            <w:pPr>
              <w:rPr>
                <w:b/>
                <w:bCs/>
                <w:sz w:val="20"/>
              </w:rPr>
            </w:pPr>
          </w:p>
        </w:tc>
        <w:tc>
          <w:tcPr>
            <w:tcW w:w="2835" w:type="dxa"/>
            <w:vMerge/>
            <w:shd w:val="clear" w:color="auto" w:fill="D9D9D9"/>
            <w:vAlign w:val="center"/>
            <w:hideMark/>
          </w:tcPr>
          <w:p w:rsidR="00F36820" w:rsidRPr="003074DD" w:rsidRDefault="00F36820" w:rsidP="003015C6">
            <w:pPr>
              <w:rPr>
                <w:b/>
                <w:bCs/>
                <w:sz w:val="20"/>
              </w:rPr>
            </w:pPr>
          </w:p>
        </w:tc>
        <w:tc>
          <w:tcPr>
            <w:tcW w:w="1275" w:type="dxa"/>
            <w:vMerge/>
            <w:shd w:val="clear" w:color="auto" w:fill="D9D9D9"/>
            <w:vAlign w:val="center"/>
            <w:hideMark/>
          </w:tcPr>
          <w:p w:rsidR="00F36820" w:rsidRPr="003074DD" w:rsidRDefault="00F36820" w:rsidP="003015C6">
            <w:pPr>
              <w:rPr>
                <w:b/>
                <w:bCs/>
                <w:sz w:val="20"/>
              </w:rPr>
            </w:pPr>
          </w:p>
        </w:tc>
        <w:tc>
          <w:tcPr>
            <w:tcW w:w="1985" w:type="dxa"/>
            <w:vMerge/>
            <w:shd w:val="clear" w:color="auto" w:fill="D9D9D9"/>
            <w:vAlign w:val="center"/>
            <w:hideMark/>
          </w:tcPr>
          <w:p w:rsidR="00F36820" w:rsidRPr="003074DD" w:rsidRDefault="00F36820" w:rsidP="003015C6">
            <w:pPr>
              <w:rPr>
                <w:b/>
                <w:bCs/>
                <w:sz w:val="20"/>
                <w:u w:val="single"/>
              </w:rPr>
            </w:pPr>
          </w:p>
        </w:tc>
      </w:tr>
      <w:tr w:rsidR="00F36820" w:rsidRPr="003074DD" w:rsidTr="003015C6">
        <w:trPr>
          <w:trHeight w:val="164"/>
          <w:tblHeader/>
        </w:trPr>
        <w:tc>
          <w:tcPr>
            <w:tcW w:w="503" w:type="dxa"/>
            <w:shd w:val="clear" w:color="auto" w:fill="D9D9D9"/>
            <w:noWrap/>
            <w:vAlign w:val="center"/>
          </w:tcPr>
          <w:p w:rsidR="00F36820" w:rsidRPr="003074DD" w:rsidRDefault="00F36820" w:rsidP="003015C6">
            <w:pPr>
              <w:jc w:val="center"/>
              <w:rPr>
                <w:b/>
                <w:sz w:val="20"/>
              </w:rPr>
            </w:pPr>
            <w:r w:rsidRPr="003074DD">
              <w:rPr>
                <w:b/>
                <w:sz w:val="20"/>
              </w:rPr>
              <w:t>1</w:t>
            </w:r>
          </w:p>
        </w:tc>
        <w:tc>
          <w:tcPr>
            <w:tcW w:w="2773" w:type="dxa"/>
            <w:shd w:val="clear" w:color="auto" w:fill="D9D9D9"/>
            <w:vAlign w:val="center"/>
          </w:tcPr>
          <w:p w:rsidR="00F36820" w:rsidRPr="003074DD" w:rsidRDefault="00F36820" w:rsidP="003015C6">
            <w:pPr>
              <w:jc w:val="center"/>
              <w:rPr>
                <w:b/>
                <w:sz w:val="20"/>
              </w:rPr>
            </w:pPr>
            <w:r w:rsidRPr="003074DD">
              <w:rPr>
                <w:b/>
                <w:sz w:val="20"/>
              </w:rPr>
              <w:t>2</w:t>
            </w:r>
          </w:p>
        </w:tc>
        <w:tc>
          <w:tcPr>
            <w:tcW w:w="2835" w:type="dxa"/>
            <w:shd w:val="clear" w:color="auto" w:fill="D9D9D9"/>
            <w:vAlign w:val="center"/>
          </w:tcPr>
          <w:p w:rsidR="00F36820" w:rsidRPr="003074DD" w:rsidRDefault="00F36820" w:rsidP="003015C6">
            <w:pPr>
              <w:jc w:val="center"/>
              <w:rPr>
                <w:b/>
                <w:sz w:val="20"/>
              </w:rPr>
            </w:pPr>
            <w:r w:rsidRPr="003074DD">
              <w:rPr>
                <w:b/>
                <w:sz w:val="20"/>
              </w:rPr>
              <w:t>3</w:t>
            </w:r>
          </w:p>
        </w:tc>
        <w:tc>
          <w:tcPr>
            <w:tcW w:w="1275" w:type="dxa"/>
            <w:shd w:val="clear" w:color="auto" w:fill="D9D9D9"/>
            <w:vAlign w:val="center"/>
          </w:tcPr>
          <w:p w:rsidR="00F36820" w:rsidRPr="003074DD" w:rsidRDefault="00F36820" w:rsidP="003015C6">
            <w:pPr>
              <w:jc w:val="center"/>
              <w:rPr>
                <w:b/>
                <w:sz w:val="20"/>
              </w:rPr>
            </w:pPr>
            <w:r w:rsidRPr="003074DD">
              <w:rPr>
                <w:b/>
                <w:sz w:val="20"/>
              </w:rPr>
              <w:t>4</w:t>
            </w:r>
          </w:p>
        </w:tc>
        <w:tc>
          <w:tcPr>
            <w:tcW w:w="1985" w:type="dxa"/>
            <w:shd w:val="clear" w:color="auto" w:fill="D9D9D9"/>
            <w:vAlign w:val="center"/>
          </w:tcPr>
          <w:p w:rsidR="00F36820" w:rsidRPr="003074DD" w:rsidRDefault="00F36820" w:rsidP="003015C6">
            <w:pPr>
              <w:jc w:val="center"/>
              <w:rPr>
                <w:b/>
                <w:sz w:val="20"/>
              </w:rPr>
            </w:pPr>
            <w:r w:rsidRPr="003074DD">
              <w:rPr>
                <w:b/>
                <w:sz w:val="20"/>
              </w:rPr>
              <w:t>5</w:t>
            </w:r>
          </w:p>
        </w:tc>
      </w:tr>
      <w:tr w:rsidR="00F36820" w:rsidRPr="003074DD" w:rsidTr="003015C6">
        <w:trPr>
          <w:trHeight w:val="164"/>
        </w:trPr>
        <w:tc>
          <w:tcPr>
            <w:tcW w:w="503" w:type="dxa"/>
            <w:shd w:val="clear" w:color="auto" w:fill="auto"/>
            <w:noWrap/>
            <w:vAlign w:val="center"/>
          </w:tcPr>
          <w:p w:rsidR="00F36820" w:rsidRPr="003074DD" w:rsidRDefault="00F36820" w:rsidP="003015C6">
            <w:pPr>
              <w:rPr>
                <w:b/>
                <w:sz w:val="20"/>
              </w:rPr>
            </w:pPr>
            <w:r w:rsidRPr="003074DD">
              <w:rPr>
                <w:b/>
                <w:sz w:val="20"/>
              </w:rPr>
              <w:t>1</w:t>
            </w:r>
          </w:p>
        </w:tc>
        <w:tc>
          <w:tcPr>
            <w:tcW w:w="2773" w:type="dxa"/>
            <w:shd w:val="clear" w:color="auto" w:fill="auto"/>
            <w:vAlign w:val="center"/>
          </w:tcPr>
          <w:p w:rsidR="00F36820" w:rsidRPr="003074DD" w:rsidRDefault="00F36820" w:rsidP="003015C6">
            <w:pPr>
              <w:rPr>
                <w:b/>
                <w:sz w:val="20"/>
              </w:rPr>
            </w:pPr>
            <w:r w:rsidRPr="003074DD">
              <w:rPr>
                <w:b/>
                <w:sz w:val="20"/>
              </w:rPr>
              <w:t>Общие требования</w:t>
            </w:r>
          </w:p>
        </w:tc>
        <w:tc>
          <w:tcPr>
            <w:tcW w:w="2835" w:type="dxa"/>
            <w:shd w:val="clear" w:color="auto" w:fill="auto"/>
            <w:vAlign w:val="center"/>
          </w:tcPr>
          <w:p w:rsidR="00F36820" w:rsidRPr="003074DD" w:rsidRDefault="00F36820" w:rsidP="003015C6">
            <w:pPr>
              <w:jc w:val="center"/>
              <w:rPr>
                <w:sz w:val="20"/>
              </w:rPr>
            </w:pPr>
          </w:p>
        </w:tc>
        <w:tc>
          <w:tcPr>
            <w:tcW w:w="1275" w:type="dxa"/>
            <w:shd w:val="clear" w:color="000000" w:fill="FFFFFF"/>
            <w:vAlign w:val="center"/>
          </w:tcPr>
          <w:p w:rsidR="00F36820" w:rsidRPr="003074DD" w:rsidRDefault="00F36820" w:rsidP="003015C6">
            <w:pPr>
              <w:jc w:val="center"/>
              <w:rPr>
                <w:sz w:val="20"/>
              </w:rPr>
            </w:pPr>
          </w:p>
        </w:tc>
        <w:tc>
          <w:tcPr>
            <w:tcW w:w="1985" w:type="dxa"/>
            <w:shd w:val="clear" w:color="auto" w:fill="auto"/>
            <w:vAlign w:val="center"/>
          </w:tcPr>
          <w:p w:rsidR="00F36820" w:rsidRPr="003074DD" w:rsidRDefault="00F36820" w:rsidP="003015C6">
            <w:pPr>
              <w:jc w:val="center"/>
              <w:rPr>
                <w:sz w:val="20"/>
              </w:rPr>
            </w:pPr>
          </w:p>
        </w:tc>
      </w:tr>
      <w:tr w:rsidR="00F36820" w:rsidRPr="003074DD" w:rsidTr="003015C6">
        <w:trPr>
          <w:trHeight w:val="164"/>
        </w:trPr>
        <w:tc>
          <w:tcPr>
            <w:tcW w:w="503" w:type="dxa"/>
            <w:shd w:val="clear" w:color="auto" w:fill="auto"/>
            <w:noWrap/>
            <w:vAlign w:val="center"/>
            <w:hideMark/>
          </w:tcPr>
          <w:p w:rsidR="00F36820" w:rsidRPr="003074DD" w:rsidRDefault="00F36820" w:rsidP="003015C6">
            <w:pPr>
              <w:rPr>
                <w:sz w:val="20"/>
              </w:rPr>
            </w:pPr>
            <w:r w:rsidRPr="003074DD">
              <w:rPr>
                <w:sz w:val="20"/>
              </w:rPr>
              <w:t>1.1</w:t>
            </w:r>
          </w:p>
        </w:tc>
        <w:tc>
          <w:tcPr>
            <w:tcW w:w="2773" w:type="dxa"/>
            <w:shd w:val="clear" w:color="auto" w:fill="auto"/>
            <w:vAlign w:val="center"/>
          </w:tcPr>
          <w:p w:rsidR="00F36820" w:rsidRPr="003074DD" w:rsidRDefault="00F36820" w:rsidP="003015C6">
            <w:pPr>
              <w:pStyle w:val="a6"/>
              <w:spacing w:after="0"/>
              <w:rPr>
                <w:sz w:val="20"/>
              </w:rPr>
            </w:pPr>
            <w:r w:rsidRPr="003074DD">
              <w:rPr>
                <w:rStyle w:val="13"/>
                <w:rFonts w:ascii="Times New Roman" w:hAnsi="Times New Roman" w:cs="Times New Roman"/>
                <w:b w:val="0"/>
                <w:bCs w:val="0"/>
                <w:color w:val="000000"/>
              </w:rPr>
              <w:t xml:space="preserve">Контрагент является производителем, или официальным торговым </w:t>
            </w:r>
            <w:r w:rsidRPr="003074DD">
              <w:rPr>
                <w:rStyle w:val="aff4"/>
                <w:rFonts w:ascii="Times New Roman" w:hAnsi="Times New Roman" w:cs="Times New Roman"/>
                <w:bCs/>
                <w:color w:val="000000"/>
              </w:rPr>
              <w:t xml:space="preserve">домом </w:t>
            </w:r>
            <w:r w:rsidRPr="003074DD">
              <w:rPr>
                <w:rStyle w:val="13"/>
                <w:rFonts w:ascii="Times New Roman" w:hAnsi="Times New Roman" w:cs="Times New Roman"/>
                <w:b w:val="0"/>
                <w:bCs w:val="0"/>
                <w:color w:val="000000"/>
              </w:rPr>
              <w:t>производителя или постоянным региональным представительством производителя или постоянно действующим дилером / дистрибьютором производителя.</w:t>
            </w:r>
          </w:p>
        </w:tc>
        <w:tc>
          <w:tcPr>
            <w:tcW w:w="2835" w:type="dxa"/>
            <w:shd w:val="clear" w:color="auto" w:fill="auto"/>
            <w:vAlign w:val="center"/>
          </w:tcPr>
          <w:p w:rsidR="00F36820" w:rsidRPr="003074DD" w:rsidRDefault="00F36820" w:rsidP="003015C6">
            <w:pPr>
              <w:pStyle w:val="a6"/>
              <w:spacing w:after="0"/>
              <w:jc w:val="center"/>
              <w:rPr>
                <w:sz w:val="20"/>
              </w:rPr>
            </w:pPr>
            <w:r w:rsidRPr="003074DD">
              <w:rPr>
                <w:rStyle w:val="13"/>
                <w:rFonts w:ascii="Times New Roman" w:hAnsi="Times New Roman" w:cs="Times New Roman"/>
                <w:b w:val="0"/>
                <w:bCs w:val="0"/>
                <w:color w:val="000000"/>
              </w:rPr>
              <w:t>Официальное письмо на фирменном бланке с печатью за подписью руководителя от Контрагента, либо сертификат о полномочиях постоянно действующего дилера, либо письмо производителя, подтверждающее происхождение товара</w:t>
            </w:r>
          </w:p>
        </w:tc>
        <w:tc>
          <w:tcPr>
            <w:tcW w:w="1275" w:type="dxa"/>
            <w:shd w:val="clear" w:color="000000" w:fill="FFFFFF"/>
            <w:vAlign w:val="center"/>
          </w:tcPr>
          <w:p w:rsidR="00F36820" w:rsidRPr="003074DD" w:rsidRDefault="00F36820" w:rsidP="003015C6">
            <w:pPr>
              <w:jc w:val="center"/>
              <w:rPr>
                <w:sz w:val="20"/>
              </w:rPr>
            </w:pPr>
            <w:r w:rsidRPr="003074DD">
              <w:rPr>
                <w:sz w:val="20"/>
              </w:rPr>
              <w:t>Да/нет</w:t>
            </w:r>
          </w:p>
        </w:tc>
        <w:tc>
          <w:tcPr>
            <w:tcW w:w="1985" w:type="dxa"/>
            <w:shd w:val="clear" w:color="auto" w:fill="auto"/>
            <w:vAlign w:val="center"/>
          </w:tcPr>
          <w:p w:rsidR="00F36820" w:rsidRPr="003074DD" w:rsidRDefault="00F36820" w:rsidP="003015C6">
            <w:pPr>
              <w:jc w:val="center"/>
              <w:rPr>
                <w:sz w:val="20"/>
              </w:rPr>
            </w:pPr>
            <w:r w:rsidRPr="003074DD">
              <w:rPr>
                <w:sz w:val="20"/>
              </w:rPr>
              <w:t>Предоставление в составе оферты</w:t>
            </w:r>
          </w:p>
        </w:tc>
      </w:tr>
    </w:tbl>
    <w:p w:rsidR="00F36820" w:rsidRDefault="00F36820" w:rsidP="00F36820">
      <w:pPr>
        <w:suppressAutoHyphens w:val="0"/>
        <w:autoSpaceDE w:val="0"/>
        <w:spacing w:line="400" w:lineRule="exact"/>
        <w:jc w:val="both"/>
        <w:rPr>
          <w:i/>
          <w:szCs w:val="24"/>
          <w:lang w:eastAsia="ru-RU"/>
        </w:rPr>
      </w:pPr>
    </w:p>
    <w:p w:rsidR="00F36820" w:rsidRPr="00F36820" w:rsidRDefault="00F36820" w:rsidP="00F36820">
      <w:pPr>
        <w:suppressAutoHyphens w:val="0"/>
        <w:autoSpaceDE w:val="0"/>
        <w:autoSpaceDN w:val="0"/>
        <w:adjustRightInd w:val="0"/>
        <w:spacing w:line="400" w:lineRule="exact"/>
        <w:jc w:val="both"/>
        <w:rPr>
          <w:iCs/>
          <w:szCs w:val="24"/>
          <w:lang w:eastAsia="ru-RU"/>
        </w:rPr>
      </w:pPr>
      <w:r w:rsidRPr="00B624AE">
        <w:rPr>
          <w:i/>
          <w:szCs w:val="24"/>
          <w:lang w:eastAsia="ru-RU"/>
        </w:rPr>
        <w:t>Контрагент может быть признан победителем тендера только если на дату принятия решения о признании победителем он не имеет со стороны ОАО «Славнефть-ЯНОС» неурегулированных претензий, предъявленных ему последним не позднее даты публикации ПДО (с приложениями) на интернет-сайте ОАО «Славнефть-ЯНОС</w:t>
      </w:r>
      <w:r>
        <w:rPr>
          <w:i/>
          <w:szCs w:val="24"/>
          <w:lang w:eastAsia="ru-RU"/>
        </w:rPr>
        <w:t>.</w:t>
      </w:r>
    </w:p>
    <w:p w:rsidR="00F36820" w:rsidRPr="00F36820" w:rsidRDefault="00F36820" w:rsidP="00F36820">
      <w:pPr>
        <w:suppressAutoHyphens w:val="0"/>
        <w:autoSpaceDE w:val="0"/>
        <w:autoSpaceDN w:val="0"/>
        <w:adjustRightInd w:val="0"/>
        <w:spacing w:line="400" w:lineRule="exact"/>
        <w:jc w:val="both"/>
        <w:rPr>
          <w:b/>
          <w:i/>
          <w:iCs/>
        </w:rPr>
      </w:pPr>
      <w:r w:rsidRPr="00F36820">
        <w:rPr>
          <w:b/>
          <w:i/>
          <w:iCs/>
        </w:rPr>
        <w:t xml:space="preserve">4. Прочие требования. </w:t>
      </w:r>
    </w:p>
    <w:p w:rsidR="00F36820" w:rsidRPr="00F36820" w:rsidRDefault="00F36820" w:rsidP="00F36820">
      <w:pPr>
        <w:autoSpaceDE w:val="0"/>
        <w:autoSpaceDN w:val="0"/>
        <w:adjustRightInd w:val="0"/>
        <w:spacing w:line="400" w:lineRule="exact"/>
        <w:jc w:val="both"/>
      </w:pPr>
      <w:r w:rsidRPr="00F64E8C">
        <w:rPr>
          <w:i/>
        </w:rPr>
        <w:t>4.1</w:t>
      </w:r>
      <w:r>
        <w:tab/>
        <w:t>Поставка Товара осуществляется в сроки, указанные в ПДО.</w:t>
      </w:r>
    </w:p>
    <w:p w:rsidR="00F36820" w:rsidRPr="00F36820" w:rsidRDefault="00F36820" w:rsidP="00F36820">
      <w:pPr>
        <w:spacing w:line="400" w:lineRule="exact"/>
        <w:jc w:val="both"/>
        <w:rPr>
          <w:szCs w:val="24"/>
        </w:rPr>
      </w:pPr>
      <w:r w:rsidRPr="00783567">
        <w:rPr>
          <w:i/>
          <w:szCs w:val="24"/>
        </w:rPr>
        <w:t>4.2</w:t>
      </w:r>
      <w:r w:rsidRPr="00783567">
        <w:rPr>
          <w:i/>
          <w:szCs w:val="24"/>
        </w:rPr>
        <w:tab/>
      </w:r>
      <w:r w:rsidRPr="00783567">
        <w:rPr>
          <w:szCs w:val="24"/>
        </w:rPr>
        <w:t xml:space="preserve">Контрагент осуществляет доставку </w:t>
      </w:r>
      <w:r>
        <w:rPr>
          <w:szCs w:val="24"/>
        </w:rPr>
        <w:t>Товара</w:t>
      </w:r>
      <w:r w:rsidRPr="00D94184">
        <w:rPr>
          <w:szCs w:val="24"/>
        </w:rPr>
        <w:t xml:space="preserve"> автотранспортом до склада Покупателя </w:t>
      </w:r>
      <w:r w:rsidRPr="00783567">
        <w:rPr>
          <w:szCs w:val="24"/>
        </w:rPr>
        <w:t>(г. Ярославль, ул. Гагарина, д.77) за свой счет, в упаковке, обеспечивающей сохранность Товара при погрузке, выгрузке, перевозке, хранении.</w:t>
      </w:r>
      <w:r>
        <w:rPr>
          <w:szCs w:val="24"/>
        </w:rPr>
        <w:t xml:space="preserve"> </w:t>
      </w:r>
      <w:r w:rsidRPr="00783567">
        <w:rPr>
          <w:szCs w:val="24"/>
        </w:rPr>
        <w:t>На тару должна быть в обязательном порядке нанесена вся информация о Товаре в соответствии с требованиями нормативных документов, в том числе сроки и условия хранения и, при</w:t>
      </w:r>
      <w:r>
        <w:rPr>
          <w:szCs w:val="24"/>
        </w:rPr>
        <w:t xml:space="preserve"> необходимости, знаки опасности. </w:t>
      </w:r>
    </w:p>
    <w:p w:rsidR="00F36820" w:rsidRPr="00F36820" w:rsidRDefault="00F36820" w:rsidP="00F36820">
      <w:pPr>
        <w:spacing w:line="400" w:lineRule="exact"/>
        <w:jc w:val="both"/>
        <w:rPr>
          <w:i/>
          <w:szCs w:val="24"/>
        </w:rPr>
      </w:pPr>
      <w:r w:rsidRPr="00783567">
        <w:rPr>
          <w:i/>
          <w:szCs w:val="24"/>
        </w:rPr>
        <w:t>4.3</w:t>
      </w:r>
      <w:r w:rsidRPr="00783567">
        <w:rPr>
          <w:i/>
          <w:szCs w:val="24"/>
        </w:rPr>
        <w:tab/>
      </w:r>
      <w:r w:rsidRPr="00783567">
        <w:rPr>
          <w:szCs w:val="24"/>
        </w:rPr>
        <w:t>Контрагент поставляет Товар, пригодный к использованию в течение гарантийного срока хранения, с одновременной передачей вместе с Товаром паспортов (сертификатов) качества завода изготовителя на Товар. При этом остаточный гарантийный срок хранения Товара на момент поставки Покупателю должен составлять не менее 2/3 гарантийного срока хранения, указанного в паспорте (сертификате) качества на Товар. Контрагент гарантирует качество Товара в течение гарантийного срока хранения.</w:t>
      </w:r>
    </w:p>
    <w:p w:rsidR="00F36820" w:rsidRPr="00F36820" w:rsidRDefault="00F36820" w:rsidP="00F36820">
      <w:pPr>
        <w:spacing w:line="400" w:lineRule="exact"/>
        <w:jc w:val="both"/>
        <w:rPr>
          <w:szCs w:val="24"/>
        </w:rPr>
      </w:pPr>
      <w:r w:rsidRPr="00783567">
        <w:rPr>
          <w:i/>
          <w:szCs w:val="24"/>
        </w:rPr>
        <w:t>4.4</w:t>
      </w:r>
      <w:r w:rsidRPr="00783567">
        <w:rPr>
          <w:i/>
          <w:szCs w:val="24"/>
        </w:rPr>
        <w:tab/>
      </w:r>
      <w:r w:rsidRPr="00783567">
        <w:rPr>
          <w:szCs w:val="24"/>
        </w:rPr>
        <w:t xml:space="preserve">Контрагент осуществляет поставку без предварительной оплаты. Покупатель обязуется на основании оригинального экземпляра счета-фактуры Поставщика оплатить Товар в течение </w:t>
      </w:r>
      <w:r>
        <w:rPr>
          <w:szCs w:val="24"/>
        </w:rPr>
        <w:t>9</w:t>
      </w:r>
      <w:r w:rsidRPr="00783567">
        <w:rPr>
          <w:szCs w:val="24"/>
        </w:rPr>
        <w:t>0 (</w:t>
      </w:r>
      <w:r>
        <w:rPr>
          <w:szCs w:val="24"/>
        </w:rPr>
        <w:t>девяносто</w:t>
      </w:r>
      <w:r w:rsidRPr="00783567">
        <w:rPr>
          <w:szCs w:val="24"/>
        </w:rPr>
        <w:t>) календарных дней с момента его получения на складе Покупателя при условии надлежащего исполнения Поставщиком принятых на себя обязательств, включая передачу Покупателю вместе с Товаром документов, подтверждающих его качество на русском языке.</w:t>
      </w:r>
    </w:p>
    <w:p w:rsidR="00F36820" w:rsidRPr="00CE54B5" w:rsidRDefault="00F36820" w:rsidP="00F36820">
      <w:pPr>
        <w:spacing w:line="400" w:lineRule="exact"/>
        <w:jc w:val="both"/>
        <w:rPr>
          <w:szCs w:val="24"/>
        </w:rPr>
      </w:pPr>
      <w:r w:rsidRPr="00F10D00">
        <w:rPr>
          <w:i/>
          <w:szCs w:val="24"/>
        </w:rPr>
        <w:t>4.5</w:t>
      </w:r>
      <w:r>
        <w:rPr>
          <w:szCs w:val="24"/>
        </w:rPr>
        <w:tab/>
        <w:t>Допуск на территорию Предприятия представителей Контрагента для передачи Товара осуществляется на основании документа, удостоверяющего личность. Въезд автотранспорта – при обязательном предоставлении надлежаще оформленного путевого листа, документов, удостоверяющих личность водителя, документов на транспортное средство и Товар.</w:t>
      </w:r>
    </w:p>
    <w:p w:rsidR="00F36820" w:rsidRPr="00CE54B5" w:rsidRDefault="00F36820" w:rsidP="00F36820">
      <w:pPr>
        <w:spacing w:line="400" w:lineRule="exact"/>
        <w:jc w:val="both"/>
        <w:rPr>
          <w:szCs w:val="24"/>
        </w:rPr>
      </w:pPr>
    </w:p>
    <w:p w:rsidR="00F36820" w:rsidRPr="00F36820" w:rsidRDefault="00F36820" w:rsidP="00F36820">
      <w:pPr>
        <w:autoSpaceDE w:val="0"/>
        <w:autoSpaceDN w:val="0"/>
        <w:adjustRightInd w:val="0"/>
        <w:spacing w:line="320" w:lineRule="exact"/>
        <w:jc w:val="both"/>
        <w:rPr>
          <w:b/>
          <w:i/>
          <w:iCs/>
        </w:rPr>
      </w:pPr>
      <w:r w:rsidRPr="00F36820">
        <w:rPr>
          <w:b/>
          <w:i/>
          <w:iCs/>
        </w:rPr>
        <w:t>5. Прочие требования</w:t>
      </w:r>
    </w:p>
    <w:p w:rsidR="00F36820" w:rsidRDefault="00F36820" w:rsidP="00F36820">
      <w:pPr>
        <w:suppressAutoHyphens w:val="0"/>
        <w:spacing w:line="320" w:lineRule="exact"/>
        <w:jc w:val="both"/>
      </w:pPr>
      <w:r w:rsidRPr="00A50F3C">
        <w:rPr>
          <w:iCs/>
        </w:rPr>
        <w:t>5.1.</w:t>
      </w:r>
      <w:r w:rsidRPr="00A50F3C">
        <w:rPr>
          <w:i/>
          <w:iCs/>
        </w:rPr>
        <w:t xml:space="preserve"> </w:t>
      </w:r>
      <w:r w:rsidRPr="00A50F3C">
        <w:t xml:space="preserve">В случае отказа или уклонения Победителя тендера от подписания договора Победитель будет обязан, безусловно и безоговорочно, не позднее пяти календарных дней до истечения срока, установленного для подписания договора (или дня отказа), уплатить </w:t>
      </w:r>
      <w:r w:rsidRPr="00411515">
        <w:rPr>
          <w:szCs w:val="24"/>
          <w:lang w:eastAsia="ru-RU"/>
        </w:rPr>
        <w:t>ОАО «Славнефть-ЯНОС</w:t>
      </w:r>
      <w:r>
        <w:rPr>
          <w:szCs w:val="24"/>
          <w:lang w:eastAsia="ru-RU"/>
        </w:rPr>
        <w:t>»</w:t>
      </w:r>
      <w:r w:rsidRPr="00A50F3C">
        <w:t xml:space="preserve"> штрафную неустойку в размере 5% от суммы, принятой </w:t>
      </w:r>
      <w:r w:rsidRPr="00411515">
        <w:rPr>
          <w:szCs w:val="24"/>
          <w:lang w:eastAsia="ru-RU"/>
        </w:rPr>
        <w:t>ОАО «Славнефть-ЯНОС</w:t>
      </w:r>
      <w:r>
        <w:rPr>
          <w:szCs w:val="24"/>
          <w:lang w:eastAsia="ru-RU"/>
        </w:rPr>
        <w:t>»</w:t>
      </w:r>
      <w:r w:rsidRPr="00A50F3C">
        <w:t xml:space="preserve"> в Оферте Победителя. При несвоевременной или неполной уплате штрафной неустойки </w:t>
      </w:r>
      <w:r w:rsidRPr="00411515">
        <w:rPr>
          <w:szCs w:val="24"/>
          <w:lang w:eastAsia="ru-RU"/>
        </w:rPr>
        <w:t>ОАО «Славнефть-ЯНОС</w:t>
      </w:r>
      <w:r>
        <w:rPr>
          <w:szCs w:val="24"/>
          <w:lang w:eastAsia="ru-RU"/>
        </w:rPr>
        <w:t>»</w:t>
      </w:r>
      <w:r w:rsidRPr="00A50F3C">
        <w:t xml:space="preserve"> вправе начислить, а Победитель обязан будет уплатить, пени в размере 0,5% в день от несвоевременно уплаченной суммы до момента полного погашения. Условия, изложенные в настоящем пункте, Победитель обязан будет исполнить, как при полном, так и частичном уклонении от подписания договора генподряда.</w:t>
      </w:r>
    </w:p>
    <w:p w:rsidR="00F36820" w:rsidRPr="003E1B2B" w:rsidRDefault="00F36820" w:rsidP="00F36820">
      <w:pPr>
        <w:suppressAutoHyphens w:val="0"/>
        <w:spacing w:line="400" w:lineRule="exact"/>
        <w:rPr>
          <w:i/>
          <w:iCs/>
        </w:rPr>
      </w:pPr>
    </w:p>
    <w:p w:rsidR="00F36820" w:rsidRDefault="00F36820" w:rsidP="00F36820">
      <w:pPr>
        <w:suppressAutoHyphens w:val="0"/>
        <w:spacing w:after="200" w:line="276" w:lineRule="auto"/>
      </w:pPr>
    </w:p>
    <w:p w:rsidR="00F36820" w:rsidRDefault="00F36820" w:rsidP="00F36820">
      <w:pPr>
        <w:suppressAutoHyphens w:val="0"/>
        <w:spacing w:after="200" w:line="276" w:lineRule="auto"/>
        <w:rPr>
          <w:sz w:val="20"/>
          <w:vertAlign w:val="superscript"/>
        </w:rPr>
        <w:sectPr w:rsidR="00F36820" w:rsidSect="00F36820">
          <w:pgSz w:w="11906" w:h="16838"/>
          <w:pgMar w:top="426" w:right="424" w:bottom="284" w:left="567" w:header="424" w:footer="306" w:gutter="0"/>
          <w:cols w:space="708"/>
          <w:docGrid w:linePitch="360"/>
        </w:sectPr>
      </w:pPr>
      <w:r w:rsidRPr="00FB68D3">
        <w:t xml:space="preserve">Директор </w:t>
      </w:r>
      <w:r>
        <w:t>по снабжению</w:t>
      </w:r>
      <w:r>
        <w:tab/>
      </w:r>
      <w:r>
        <w:tab/>
      </w:r>
      <w:r>
        <w:tab/>
      </w:r>
      <w:r>
        <w:tab/>
      </w:r>
      <w:r>
        <w:tab/>
      </w:r>
      <w:r>
        <w:tab/>
      </w:r>
      <w:r>
        <w:tab/>
        <w:t>В.Ф. Желязков</w:t>
      </w:r>
    </w:p>
    <w:p w:rsidR="00F36820" w:rsidRPr="00657744" w:rsidRDefault="00F36820" w:rsidP="00F36820">
      <w:pPr>
        <w:suppressAutoHyphens w:val="0"/>
        <w:spacing w:after="200" w:line="276" w:lineRule="auto"/>
        <w:rPr>
          <w:rFonts w:ascii="Calibri" w:hAnsi="Calibri"/>
          <w:sz w:val="2"/>
        </w:rPr>
      </w:pPr>
      <w:r w:rsidRPr="00657744">
        <w:rPr>
          <w:b/>
          <w:sz w:val="22"/>
        </w:rPr>
        <w:t>Форма</w:t>
      </w:r>
      <w:r>
        <w:rPr>
          <w:b/>
          <w:sz w:val="22"/>
        </w:rPr>
        <w:t xml:space="preserve"> 3</w:t>
      </w:r>
      <w:r w:rsidRPr="00657744">
        <w:rPr>
          <w:b/>
          <w:sz w:val="22"/>
        </w:rPr>
        <w:t xml:space="preserve"> «Проект Договора»</w:t>
      </w:r>
    </w:p>
    <w:p w:rsidR="00F36820" w:rsidRDefault="00F36820" w:rsidP="00F36820">
      <w:pPr>
        <w:widowControl w:val="0"/>
        <w:autoSpaceDE w:val="0"/>
        <w:autoSpaceDN w:val="0"/>
        <w:adjustRightInd w:val="0"/>
        <w:ind w:right="-21"/>
        <w:outlineLvl w:val="0"/>
        <w:rPr>
          <w:b/>
          <w:bCs/>
          <w:caps/>
        </w:rPr>
      </w:pPr>
    </w:p>
    <w:p w:rsidR="00F36820" w:rsidRPr="00810597" w:rsidRDefault="00F36820" w:rsidP="00F36820">
      <w:pPr>
        <w:widowControl w:val="0"/>
        <w:autoSpaceDE w:val="0"/>
        <w:autoSpaceDN w:val="0"/>
        <w:adjustRightInd w:val="0"/>
        <w:ind w:right="-21"/>
        <w:jc w:val="center"/>
        <w:outlineLvl w:val="0"/>
        <w:rPr>
          <w:b/>
          <w:bCs/>
          <w:caps/>
        </w:rPr>
      </w:pPr>
      <w:r w:rsidRPr="00810597">
        <w:rPr>
          <w:b/>
          <w:bCs/>
          <w:caps/>
        </w:rPr>
        <w:t>Договор ПОСТАВКИ № ________________________</w:t>
      </w:r>
    </w:p>
    <w:p w:rsidR="00F36820" w:rsidRPr="00206206" w:rsidRDefault="00F36820" w:rsidP="00F36820">
      <w:pPr>
        <w:widowControl w:val="0"/>
        <w:autoSpaceDE w:val="0"/>
        <w:autoSpaceDN w:val="0"/>
        <w:adjustRightInd w:val="0"/>
        <w:jc w:val="both"/>
        <w:rPr>
          <w:sz w:val="22"/>
        </w:rPr>
      </w:pPr>
    </w:p>
    <w:p w:rsidR="00F36820" w:rsidRPr="00206206" w:rsidRDefault="00F36820" w:rsidP="00F36820">
      <w:pPr>
        <w:widowControl w:val="0"/>
        <w:autoSpaceDE w:val="0"/>
        <w:autoSpaceDN w:val="0"/>
        <w:adjustRightInd w:val="0"/>
        <w:rPr>
          <w:sz w:val="22"/>
        </w:rPr>
      </w:pPr>
      <w:r w:rsidRPr="00206206">
        <w:rPr>
          <w:sz w:val="22"/>
        </w:rPr>
        <w:t xml:space="preserve">г. Ярославль                                                     </w:t>
      </w:r>
      <w:r w:rsidRPr="005E79C0">
        <w:rPr>
          <w:sz w:val="22"/>
        </w:rPr>
        <w:t xml:space="preserve">  </w:t>
      </w:r>
      <w:r w:rsidRPr="00206206">
        <w:rPr>
          <w:sz w:val="22"/>
        </w:rPr>
        <w:t xml:space="preserve">                             </w:t>
      </w:r>
      <w:r>
        <w:rPr>
          <w:sz w:val="22"/>
        </w:rPr>
        <w:t xml:space="preserve">  </w:t>
      </w:r>
      <w:r w:rsidRPr="00206206">
        <w:rPr>
          <w:sz w:val="22"/>
        </w:rPr>
        <w:t xml:space="preserve">                    «____»____________201_ г.</w:t>
      </w:r>
    </w:p>
    <w:p w:rsidR="00F36820" w:rsidRPr="00206206" w:rsidRDefault="00F36820" w:rsidP="00F36820">
      <w:pPr>
        <w:widowControl w:val="0"/>
        <w:autoSpaceDE w:val="0"/>
        <w:autoSpaceDN w:val="0"/>
        <w:adjustRightInd w:val="0"/>
        <w:jc w:val="both"/>
        <w:rPr>
          <w:sz w:val="22"/>
        </w:rPr>
      </w:pPr>
    </w:p>
    <w:p w:rsidR="00F36820" w:rsidRPr="00206206" w:rsidRDefault="00F36820" w:rsidP="00F36820">
      <w:pPr>
        <w:widowControl w:val="0"/>
        <w:autoSpaceDE w:val="0"/>
        <w:autoSpaceDN w:val="0"/>
        <w:adjustRightInd w:val="0"/>
        <w:jc w:val="both"/>
        <w:rPr>
          <w:sz w:val="22"/>
        </w:rPr>
      </w:pPr>
      <w:r w:rsidRPr="00206206">
        <w:rPr>
          <w:sz w:val="22"/>
        </w:rPr>
        <w:t>________________________________________</w:t>
      </w:r>
      <w:r w:rsidRPr="005E79C0">
        <w:rPr>
          <w:sz w:val="22"/>
        </w:rPr>
        <w:t>___</w:t>
      </w:r>
      <w:r w:rsidRPr="00206206">
        <w:rPr>
          <w:sz w:val="22"/>
        </w:rPr>
        <w:t>____________________________________________</w:t>
      </w:r>
    </w:p>
    <w:p w:rsidR="00F36820" w:rsidRPr="00206206" w:rsidRDefault="00F36820" w:rsidP="00F36820">
      <w:pPr>
        <w:widowControl w:val="0"/>
        <w:autoSpaceDE w:val="0"/>
        <w:autoSpaceDN w:val="0"/>
        <w:adjustRightInd w:val="0"/>
        <w:jc w:val="center"/>
        <w:rPr>
          <w:rFonts w:ascii="Times New Roman CYR" w:hAnsi="Times New Roman CYR" w:cs="Times New Roman CYR"/>
          <w:sz w:val="22"/>
          <w:vertAlign w:val="superscript"/>
        </w:rPr>
      </w:pPr>
    </w:p>
    <w:p w:rsidR="00F36820" w:rsidRPr="00206206" w:rsidRDefault="00F36820" w:rsidP="00F36820">
      <w:pPr>
        <w:widowControl w:val="0"/>
        <w:autoSpaceDE w:val="0"/>
        <w:autoSpaceDN w:val="0"/>
        <w:adjustRightInd w:val="0"/>
        <w:rPr>
          <w:sz w:val="22"/>
        </w:rPr>
      </w:pPr>
      <w:r w:rsidRPr="00206206">
        <w:rPr>
          <w:sz w:val="22"/>
        </w:rPr>
        <w:t>именуем</w:t>
      </w:r>
      <w:r>
        <w:rPr>
          <w:sz w:val="22"/>
        </w:rPr>
        <w:t>ое</w:t>
      </w:r>
      <w:r w:rsidRPr="00206206">
        <w:rPr>
          <w:sz w:val="22"/>
        </w:rPr>
        <w:t xml:space="preserve"> в дальнейшем «Поставщик», в лице ____________________________________________________________</w:t>
      </w:r>
      <w:r w:rsidRPr="005E79C0">
        <w:rPr>
          <w:sz w:val="22"/>
        </w:rPr>
        <w:t>___</w:t>
      </w:r>
      <w:r w:rsidRPr="00206206">
        <w:rPr>
          <w:sz w:val="22"/>
        </w:rPr>
        <w:t>________________________,</w:t>
      </w:r>
    </w:p>
    <w:p w:rsidR="00F36820" w:rsidRPr="00206206" w:rsidRDefault="00F36820" w:rsidP="00F36820">
      <w:pPr>
        <w:widowControl w:val="0"/>
        <w:autoSpaceDE w:val="0"/>
        <w:autoSpaceDN w:val="0"/>
        <w:adjustRightInd w:val="0"/>
        <w:jc w:val="center"/>
        <w:rPr>
          <w:rFonts w:ascii="Times New Roman CYR" w:hAnsi="Times New Roman CYR" w:cs="Times New Roman CYR"/>
          <w:sz w:val="22"/>
          <w:vertAlign w:val="superscript"/>
        </w:rPr>
      </w:pPr>
    </w:p>
    <w:p w:rsidR="00F36820" w:rsidRPr="00206206" w:rsidRDefault="00F36820" w:rsidP="00F36820">
      <w:pPr>
        <w:widowControl w:val="0"/>
        <w:autoSpaceDE w:val="0"/>
        <w:autoSpaceDN w:val="0"/>
        <w:adjustRightInd w:val="0"/>
        <w:jc w:val="both"/>
        <w:rPr>
          <w:sz w:val="22"/>
        </w:rPr>
      </w:pPr>
      <w:r w:rsidRPr="00206206">
        <w:rPr>
          <w:sz w:val="22"/>
        </w:rPr>
        <w:t>действующ</w:t>
      </w:r>
      <w:r>
        <w:rPr>
          <w:sz w:val="22"/>
        </w:rPr>
        <w:t>его</w:t>
      </w:r>
      <w:r w:rsidRPr="00206206">
        <w:rPr>
          <w:sz w:val="22"/>
        </w:rPr>
        <w:t xml:space="preserve"> на основании ________________________________________</w:t>
      </w:r>
      <w:r w:rsidRPr="005E79C0">
        <w:rPr>
          <w:sz w:val="22"/>
        </w:rPr>
        <w:t>__</w:t>
      </w:r>
      <w:r w:rsidRPr="00206206">
        <w:rPr>
          <w:sz w:val="22"/>
        </w:rPr>
        <w:t>____________________,</w:t>
      </w:r>
    </w:p>
    <w:p w:rsidR="00F36820" w:rsidRPr="00206206" w:rsidRDefault="00F36820" w:rsidP="00F36820">
      <w:pPr>
        <w:widowControl w:val="0"/>
        <w:autoSpaceDE w:val="0"/>
        <w:autoSpaceDN w:val="0"/>
        <w:adjustRightInd w:val="0"/>
        <w:ind w:firstLine="2977"/>
        <w:jc w:val="center"/>
        <w:rPr>
          <w:rFonts w:ascii="Times New Roman CYR" w:hAnsi="Times New Roman CYR" w:cs="Times New Roman CYR"/>
          <w:sz w:val="22"/>
          <w:vertAlign w:val="superscript"/>
        </w:rPr>
      </w:pPr>
    </w:p>
    <w:p w:rsidR="00F36820" w:rsidRPr="00206206" w:rsidRDefault="00F36820" w:rsidP="00F36820">
      <w:pPr>
        <w:widowControl w:val="0"/>
        <w:autoSpaceDE w:val="0"/>
        <w:autoSpaceDN w:val="0"/>
        <w:adjustRightInd w:val="0"/>
        <w:jc w:val="both"/>
        <w:rPr>
          <w:sz w:val="22"/>
        </w:rPr>
      </w:pPr>
      <w:r w:rsidRPr="00206206">
        <w:rPr>
          <w:sz w:val="22"/>
        </w:rPr>
        <w:t xml:space="preserve">с одной Стороны, и </w:t>
      </w:r>
    </w:p>
    <w:p w:rsidR="00F36820" w:rsidRPr="00206206" w:rsidRDefault="00F36820" w:rsidP="00F36820">
      <w:pPr>
        <w:widowControl w:val="0"/>
        <w:autoSpaceDE w:val="0"/>
        <w:autoSpaceDN w:val="0"/>
        <w:adjustRightInd w:val="0"/>
        <w:jc w:val="both"/>
        <w:rPr>
          <w:sz w:val="22"/>
        </w:rPr>
      </w:pPr>
      <w:r w:rsidRPr="00206206">
        <w:rPr>
          <w:b/>
          <w:bCs/>
          <w:sz w:val="22"/>
        </w:rPr>
        <w:t>Открытое акционерное общество «Славнефть-Ярославнефтеоргсинтез» (ОАО «Славнефть-ЯНОС»)</w:t>
      </w:r>
      <w:r w:rsidRPr="00206206">
        <w:rPr>
          <w:sz w:val="22"/>
        </w:rPr>
        <w:t xml:space="preserve">, именуемое в дальнейшем «Покупатель», в лице Генерального директора Никитина Александра Анатольевича, действующего на основании Устава, с другой стороны, </w:t>
      </w:r>
    </w:p>
    <w:p w:rsidR="00F36820" w:rsidRPr="00206206" w:rsidRDefault="00F36820" w:rsidP="00F36820">
      <w:pPr>
        <w:widowControl w:val="0"/>
        <w:autoSpaceDE w:val="0"/>
        <w:autoSpaceDN w:val="0"/>
        <w:adjustRightInd w:val="0"/>
        <w:jc w:val="both"/>
        <w:rPr>
          <w:sz w:val="22"/>
        </w:rPr>
      </w:pPr>
      <w:r w:rsidRPr="00206206">
        <w:rPr>
          <w:sz w:val="22"/>
        </w:rPr>
        <w:t>в дальнейшем совместно именуемые «Стороны», а в отдельности «Сторона», заключили настоящий договор (далее – Договор) о нижеследующем:</w:t>
      </w:r>
    </w:p>
    <w:p w:rsidR="00F36820" w:rsidRPr="00206206" w:rsidRDefault="00F36820" w:rsidP="00F36820">
      <w:pPr>
        <w:widowControl w:val="0"/>
        <w:autoSpaceDE w:val="0"/>
        <w:autoSpaceDN w:val="0"/>
        <w:adjustRightInd w:val="0"/>
        <w:jc w:val="both"/>
        <w:rPr>
          <w:sz w:val="22"/>
        </w:rPr>
      </w:pPr>
    </w:p>
    <w:p w:rsidR="00F36820" w:rsidRPr="005947D4" w:rsidRDefault="00F36820" w:rsidP="00F36820">
      <w:pPr>
        <w:pStyle w:val="af0"/>
        <w:widowControl w:val="0"/>
        <w:numPr>
          <w:ilvl w:val="0"/>
          <w:numId w:val="27"/>
        </w:numPr>
        <w:tabs>
          <w:tab w:val="left" w:pos="450"/>
        </w:tabs>
        <w:autoSpaceDE w:val="0"/>
        <w:autoSpaceDN w:val="0"/>
        <w:adjustRightInd w:val="0"/>
        <w:jc w:val="center"/>
        <w:rPr>
          <w:b/>
          <w:bCs/>
          <w:sz w:val="22"/>
        </w:rPr>
      </w:pPr>
      <w:r w:rsidRPr="005947D4">
        <w:rPr>
          <w:b/>
          <w:bCs/>
          <w:sz w:val="22"/>
        </w:rPr>
        <w:t>Предмет договора</w:t>
      </w:r>
    </w:p>
    <w:p w:rsidR="00F36820" w:rsidRPr="005947D4" w:rsidRDefault="00F36820" w:rsidP="00F36820">
      <w:pPr>
        <w:pStyle w:val="af0"/>
        <w:widowControl w:val="0"/>
        <w:tabs>
          <w:tab w:val="left" w:pos="450"/>
        </w:tabs>
        <w:autoSpaceDE w:val="0"/>
        <w:autoSpaceDN w:val="0"/>
        <w:adjustRightInd w:val="0"/>
        <w:ind w:left="810"/>
        <w:jc w:val="center"/>
        <w:rPr>
          <w:b/>
          <w:bCs/>
          <w:sz w:val="22"/>
        </w:rPr>
      </w:pP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1.1. Поставщик обязуется передать в собственность, а Покупатель принять и оплатить на согласованных Сторонами условиях товарно-материальные ценности (далее - Товар).</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1.2. Наименование, ассортимент, количество, комплектность, цена за единицу измерения Товара, требования к качеству, сроки поставки (периоды поставки) и иные условия его передачи Покупателю подлежат согласованию Сторонами в приложении к Договору (далее – Приложение), являющемся его неотъемлемой частью.</w:t>
      </w:r>
    </w:p>
    <w:p w:rsidR="00F36820" w:rsidRPr="00C416F0" w:rsidRDefault="00F36820" w:rsidP="00F36820">
      <w:pPr>
        <w:widowControl w:val="0"/>
        <w:tabs>
          <w:tab w:val="left" w:pos="1132"/>
        </w:tabs>
        <w:autoSpaceDE w:val="0"/>
        <w:autoSpaceDN w:val="0"/>
        <w:adjustRightInd w:val="0"/>
        <w:ind w:firstLine="567"/>
        <w:jc w:val="both"/>
        <w:rPr>
          <w:sz w:val="22"/>
        </w:rPr>
      </w:pPr>
      <w:r w:rsidRPr="00206206">
        <w:rPr>
          <w:sz w:val="22"/>
        </w:rPr>
        <w:t xml:space="preserve">1.3. </w:t>
      </w:r>
      <w:r w:rsidRPr="00C416F0">
        <w:rPr>
          <w:sz w:val="22"/>
        </w:rPr>
        <w:t>Поставщик обязуется поставлять новый Товар (не бывший в эксплуатации) и пригодный для использования в соответствии с его назначением, если иное прямо не оговорено в Приложении.</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1.4. Поставщик гарантирует, что передаваемый Покупателю Товар свободен от любых прав со стороны третьих лиц, не заложен,</w:t>
      </w:r>
      <w:r>
        <w:rPr>
          <w:sz w:val="22"/>
        </w:rPr>
        <w:t xml:space="preserve"> под запретом или арестом</w:t>
      </w:r>
      <w:r w:rsidRPr="00206206">
        <w:rPr>
          <w:sz w:val="22"/>
        </w:rPr>
        <w:t xml:space="preserve"> не </w:t>
      </w:r>
      <w:r>
        <w:rPr>
          <w:sz w:val="22"/>
        </w:rPr>
        <w:t>состоит</w:t>
      </w:r>
      <w:r w:rsidRPr="00206206">
        <w:rPr>
          <w:sz w:val="22"/>
        </w:rPr>
        <w:t>.</w:t>
      </w:r>
    </w:p>
    <w:p w:rsidR="00F36820" w:rsidRPr="00C416F0" w:rsidRDefault="00F36820" w:rsidP="00F36820">
      <w:pPr>
        <w:widowControl w:val="0"/>
        <w:tabs>
          <w:tab w:val="left" w:pos="1132"/>
        </w:tabs>
        <w:autoSpaceDE w:val="0"/>
        <w:autoSpaceDN w:val="0"/>
        <w:adjustRightInd w:val="0"/>
        <w:ind w:firstLine="567"/>
        <w:jc w:val="both"/>
        <w:rPr>
          <w:sz w:val="22"/>
        </w:rPr>
      </w:pPr>
      <w:r w:rsidRPr="00206206">
        <w:rPr>
          <w:sz w:val="22"/>
        </w:rPr>
        <w:t xml:space="preserve">1.5. </w:t>
      </w:r>
      <w:r w:rsidRPr="00C416F0">
        <w:rPr>
          <w:sz w:val="22"/>
        </w:rPr>
        <w:t>Поставщик гарантирует, что Товар также соответствует условиям, согласованным Сторонами в Приложении и Договоре.</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 xml:space="preserve">1.6. Если иное не предусмотрено Приложением к настоящему Договору, право собственности на Товар, риск случайной гибели или случайного его повреждения переходят от Поставщика к Покупателю в момент получения Товара Покупателем. </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 xml:space="preserve">1.7. Покупатель оставляет за собой право изменить общее количество поставляемого Товара в пределах согласованного в Приложении к Договору опциона. </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Под опционом понимается право Покупателя уменьшить (-) или увеличить (+) количество поставляемого Товара в пределах согласованного количества без изменения цен на поставляемый Товар, согласованных Сторонами в Приложении.</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Срок действия опциона заканчивается не позднее даты начала последнего срока поставки, предусмотренного Приложением к Договору.</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 xml:space="preserve">Условие об опционе Покупателя является безотзывной офертой Поставщика в отношении уменьшения или увеличения количества Товара. </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Заявление Покупателя об использовании опциона является акцептом оферты Поставщика и осуществляется в следующем порядке:</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При использовании опциона Покупатель обязан сообщить об этом Поставщику, направив ему письменное уведомление об использовании опциона в сторону уменьшения либо уведомление на использование опциона в сторону увеличения в срок, согласованный Сторонами в Приложении к Договору.</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С момента получения уведомления Покупателя об использовании опциона в сторону уменьшения обязательства Поставщика по поставке количества Товара, превышающего указанного в уведомлении, прекращаются.</w:t>
      </w:r>
    </w:p>
    <w:p w:rsidR="00F36820" w:rsidRDefault="00F36820" w:rsidP="00F36820">
      <w:pPr>
        <w:widowControl w:val="0"/>
        <w:tabs>
          <w:tab w:val="left" w:pos="1132"/>
        </w:tabs>
        <w:autoSpaceDE w:val="0"/>
        <w:autoSpaceDN w:val="0"/>
        <w:adjustRightInd w:val="0"/>
        <w:ind w:firstLine="567"/>
        <w:jc w:val="both"/>
        <w:rPr>
          <w:sz w:val="22"/>
        </w:rPr>
      </w:pPr>
      <w:r w:rsidRPr="00206206">
        <w:rPr>
          <w:sz w:val="22"/>
        </w:rPr>
        <w:t>С момента получения уведомления Покупателя об использовании опциона в сторону увеличения количество Товара, указанное в уведомлении Покупателя, считается Сторонами согласованным и подлежащим исполнению.</w:t>
      </w:r>
    </w:p>
    <w:p w:rsidR="00F36820" w:rsidRPr="00206206" w:rsidRDefault="00F36820" w:rsidP="00F36820">
      <w:pPr>
        <w:widowControl w:val="0"/>
        <w:tabs>
          <w:tab w:val="left" w:pos="1132"/>
        </w:tabs>
        <w:autoSpaceDE w:val="0"/>
        <w:autoSpaceDN w:val="0"/>
        <w:adjustRightInd w:val="0"/>
        <w:ind w:firstLine="567"/>
        <w:jc w:val="both"/>
        <w:rPr>
          <w:sz w:val="22"/>
        </w:rPr>
      </w:pPr>
    </w:p>
    <w:p w:rsidR="00F36820" w:rsidRDefault="00F36820" w:rsidP="00F36820">
      <w:pPr>
        <w:widowControl w:val="0"/>
        <w:numPr>
          <w:ilvl w:val="0"/>
          <w:numId w:val="6"/>
        </w:numPr>
        <w:tabs>
          <w:tab w:val="left" w:pos="960"/>
        </w:tabs>
        <w:suppressAutoHyphens w:val="0"/>
        <w:autoSpaceDE w:val="0"/>
        <w:autoSpaceDN w:val="0"/>
        <w:adjustRightInd w:val="0"/>
        <w:ind w:left="960" w:hanging="360"/>
        <w:jc w:val="center"/>
        <w:rPr>
          <w:b/>
          <w:bCs/>
          <w:sz w:val="22"/>
        </w:rPr>
      </w:pPr>
      <w:r w:rsidRPr="00206206">
        <w:rPr>
          <w:b/>
          <w:bCs/>
          <w:sz w:val="22"/>
        </w:rPr>
        <w:t>Цена Товара, условия платежа и порядок расчётов</w:t>
      </w:r>
    </w:p>
    <w:p w:rsidR="00F36820" w:rsidRPr="00206206" w:rsidRDefault="00F36820" w:rsidP="00F36820">
      <w:pPr>
        <w:widowControl w:val="0"/>
        <w:tabs>
          <w:tab w:val="left" w:pos="960"/>
        </w:tabs>
        <w:suppressAutoHyphens w:val="0"/>
        <w:autoSpaceDE w:val="0"/>
        <w:autoSpaceDN w:val="0"/>
        <w:adjustRightInd w:val="0"/>
        <w:ind w:left="960"/>
        <w:jc w:val="center"/>
        <w:rPr>
          <w:b/>
          <w:bCs/>
          <w:sz w:val="22"/>
        </w:rPr>
      </w:pPr>
    </w:p>
    <w:p w:rsidR="00F36820" w:rsidRPr="00C416F0" w:rsidRDefault="00F36820" w:rsidP="00F36820">
      <w:pPr>
        <w:widowControl w:val="0"/>
        <w:tabs>
          <w:tab w:val="left" w:pos="1134"/>
        </w:tabs>
        <w:autoSpaceDE w:val="0"/>
        <w:autoSpaceDN w:val="0"/>
        <w:adjustRightInd w:val="0"/>
        <w:ind w:firstLine="567"/>
        <w:jc w:val="both"/>
        <w:rPr>
          <w:sz w:val="22"/>
        </w:rPr>
      </w:pPr>
      <w:r w:rsidRPr="00206206">
        <w:rPr>
          <w:sz w:val="22"/>
        </w:rPr>
        <w:t xml:space="preserve">2.1. </w:t>
      </w:r>
      <w:r w:rsidRPr="00D31EC5">
        <w:rPr>
          <w:sz w:val="22"/>
        </w:rPr>
        <w:t>Стоимость Товара, условия и порядок его оплаты, размер и порядок оплаты транспортных</w:t>
      </w:r>
      <w:r>
        <w:rPr>
          <w:sz w:val="22"/>
        </w:rPr>
        <w:t xml:space="preserve"> и иных</w:t>
      </w:r>
      <w:r w:rsidRPr="00D31EC5">
        <w:rPr>
          <w:sz w:val="22"/>
        </w:rPr>
        <w:t xml:space="preserve"> расходов Поставщика</w:t>
      </w:r>
      <w:r>
        <w:rPr>
          <w:sz w:val="22"/>
        </w:rPr>
        <w:t>,</w:t>
      </w:r>
      <w:r w:rsidRPr="00D31EC5">
        <w:rPr>
          <w:sz w:val="22"/>
        </w:rPr>
        <w:t xml:space="preserve"> определяются Сторонами в Приложени</w:t>
      </w:r>
      <w:r>
        <w:rPr>
          <w:sz w:val="22"/>
        </w:rPr>
        <w:t>и</w:t>
      </w:r>
      <w:r w:rsidRPr="00D31EC5">
        <w:rPr>
          <w:sz w:val="22"/>
        </w:rPr>
        <w:t>.</w:t>
      </w:r>
      <w:r>
        <w:rPr>
          <w:sz w:val="22"/>
        </w:rPr>
        <w:t xml:space="preserve"> </w:t>
      </w:r>
    </w:p>
    <w:p w:rsidR="00F36820" w:rsidRDefault="00F36820" w:rsidP="00F36820">
      <w:pPr>
        <w:tabs>
          <w:tab w:val="left" w:pos="1418"/>
        </w:tabs>
        <w:ind w:firstLine="567"/>
        <w:jc w:val="both"/>
        <w:rPr>
          <w:sz w:val="22"/>
        </w:rPr>
      </w:pPr>
      <w:r>
        <w:rPr>
          <w:sz w:val="22"/>
        </w:rPr>
        <w:t xml:space="preserve">2.2. </w:t>
      </w:r>
      <w:r w:rsidRPr="00D31EC5">
        <w:rPr>
          <w:sz w:val="22"/>
        </w:rPr>
        <w:t>Цены на Товар, указанные в Приложени</w:t>
      </w:r>
      <w:r>
        <w:rPr>
          <w:sz w:val="22"/>
        </w:rPr>
        <w:t>и</w:t>
      </w:r>
      <w:r w:rsidRPr="00D31EC5">
        <w:rPr>
          <w:sz w:val="22"/>
        </w:rPr>
        <w:t xml:space="preserve"> к Договору, действуют до полного исполнения Сторонами своих обязательств</w:t>
      </w:r>
      <w:r>
        <w:rPr>
          <w:sz w:val="22"/>
        </w:rPr>
        <w:t>.</w:t>
      </w:r>
    </w:p>
    <w:p w:rsidR="00F36820" w:rsidRPr="00D31EC5" w:rsidRDefault="00F36820" w:rsidP="00F36820">
      <w:pPr>
        <w:widowControl w:val="0"/>
        <w:tabs>
          <w:tab w:val="left" w:pos="1134"/>
        </w:tabs>
        <w:autoSpaceDE w:val="0"/>
        <w:autoSpaceDN w:val="0"/>
        <w:adjustRightInd w:val="0"/>
        <w:ind w:firstLine="567"/>
        <w:jc w:val="both"/>
        <w:rPr>
          <w:sz w:val="22"/>
        </w:rPr>
      </w:pPr>
      <w:r w:rsidRPr="00C416F0">
        <w:rPr>
          <w:sz w:val="22"/>
        </w:rPr>
        <w:t>2.</w:t>
      </w:r>
      <w:r>
        <w:rPr>
          <w:sz w:val="22"/>
        </w:rPr>
        <w:t>3</w:t>
      </w:r>
      <w:r w:rsidRPr="00C416F0">
        <w:rPr>
          <w:sz w:val="22"/>
        </w:rPr>
        <w:t xml:space="preserve">. Поставщик обязуется выставить Покупателю счет-фактуру </w:t>
      </w:r>
      <w:r>
        <w:rPr>
          <w:sz w:val="22"/>
        </w:rPr>
        <w:t xml:space="preserve">на Товар </w:t>
      </w:r>
      <w:r w:rsidRPr="00C416F0">
        <w:rPr>
          <w:sz w:val="22"/>
        </w:rPr>
        <w:t xml:space="preserve">не позднее </w:t>
      </w:r>
      <w:r>
        <w:rPr>
          <w:sz w:val="22"/>
        </w:rPr>
        <w:t>5 (</w:t>
      </w:r>
      <w:r w:rsidRPr="00C416F0">
        <w:rPr>
          <w:sz w:val="22"/>
        </w:rPr>
        <w:t>пяти</w:t>
      </w:r>
      <w:r>
        <w:rPr>
          <w:sz w:val="22"/>
        </w:rPr>
        <w:t>)</w:t>
      </w:r>
      <w:r w:rsidRPr="00C416F0">
        <w:rPr>
          <w:sz w:val="22"/>
        </w:rPr>
        <w:t xml:space="preserve"> календарных дней, считая со дня отгрузки.</w:t>
      </w:r>
      <w:r w:rsidRPr="00D31EC5">
        <w:rPr>
          <w:sz w:val="22"/>
        </w:rPr>
        <w:t xml:space="preserve"> Счета-фактуры и первичные расчетные документы за транспортные и иные согласованные </w:t>
      </w:r>
      <w:r>
        <w:rPr>
          <w:sz w:val="22"/>
        </w:rPr>
        <w:t xml:space="preserve">в Приложении </w:t>
      </w:r>
      <w:r w:rsidRPr="00D31EC5">
        <w:rPr>
          <w:sz w:val="22"/>
        </w:rPr>
        <w:t>дополнительные расходы выставляются Поставщиком не позднее 5 (</w:t>
      </w:r>
      <w:r>
        <w:rPr>
          <w:sz w:val="22"/>
        </w:rPr>
        <w:t>пяти</w:t>
      </w:r>
      <w:r w:rsidRPr="00D31EC5">
        <w:rPr>
          <w:sz w:val="22"/>
        </w:rPr>
        <w:t>) календарных дней</w:t>
      </w:r>
      <w:r>
        <w:rPr>
          <w:sz w:val="22"/>
        </w:rPr>
        <w:t xml:space="preserve"> с даты возникновения расходов и составления первичных документов.</w:t>
      </w:r>
    </w:p>
    <w:p w:rsidR="00F36820" w:rsidRDefault="00F36820" w:rsidP="00F36820">
      <w:pPr>
        <w:widowControl w:val="0"/>
        <w:tabs>
          <w:tab w:val="left" w:pos="1134"/>
        </w:tabs>
        <w:autoSpaceDE w:val="0"/>
        <w:autoSpaceDN w:val="0"/>
        <w:adjustRightInd w:val="0"/>
        <w:ind w:firstLine="567"/>
        <w:jc w:val="both"/>
        <w:rPr>
          <w:sz w:val="22"/>
        </w:rPr>
      </w:pPr>
      <w:r>
        <w:rPr>
          <w:sz w:val="22"/>
        </w:rPr>
        <w:t>2.4</w:t>
      </w:r>
      <w:r w:rsidRPr="00C416F0">
        <w:rPr>
          <w:sz w:val="22"/>
        </w:rPr>
        <w:t>. Все платёжно-расчётные документы должны содержать ссылку на регистрационный номер Договора, присвоенный при регистрации Покупателем, в соответствии с которым проводится хозяйственная операция.</w:t>
      </w:r>
    </w:p>
    <w:p w:rsidR="00F36820" w:rsidRDefault="00F36820" w:rsidP="00F36820">
      <w:pPr>
        <w:tabs>
          <w:tab w:val="left" w:pos="1418"/>
        </w:tabs>
        <w:ind w:firstLine="567"/>
        <w:jc w:val="both"/>
        <w:rPr>
          <w:sz w:val="22"/>
        </w:rPr>
      </w:pPr>
      <w:r w:rsidRPr="00C416F0">
        <w:rPr>
          <w:sz w:val="22"/>
        </w:rPr>
        <w:t>2.</w:t>
      </w:r>
      <w:r>
        <w:rPr>
          <w:sz w:val="22"/>
        </w:rPr>
        <w:t>5</w:t>
      </w:r>
      <w:r w:rsidRPr="00C416F0">
        <w:rPr>
          <w:sz w:val="22"/>
        </w:rPr>
        <w:t xml:space="preserve">. </w:t>
      </w:r>
      <w:r>
        <w:rPr>
          <w:sz w:val="22"/>
        </w:rPr>
        <w:t xml:space="preserve">Все расчеты Сторон по настоящему Договору производятся в рублях Российской Федерации. </w:t>
      </w:r>
    </w:p>
    <w:p w:rsidR="00F36820" w:rsidRPr="00C416F0" w:rsidRDefault="00F36820" w:rsidP="00F36820">
      <w:pPr>
        <w:tabs>
          <w:tab w:val="left" w:pos="1418"/>
        </w:tabs>
        <w:ind w:firstLine="567"/>
        <w:jc w:val="both"/>
        <w:rPr>
          <w:i/>
          <w:sz w:val="22"/>
        </w:rPr>
      </w:pPr>
      <w:r w:rsidRPr="00C416F0">
        <w:rPr>
          <w:sz w:val="22"/>
        </w:rPr>
        <w:t>В случае, если в Приложени</w:t>
      </w:r>
      <w:r>
        <w:rPr>
          <w:sz w:val="22"/>
        </w:rPr>
        <w:t>и</w:t>
      </w:r>
      <w:r w:rsidRPr="00C416F0">
        <w:rPr>
          <w:sz w:val="22"/>
        </w:rPr>
        <w:t xml:space="preserve"> стоимость Товара определяется в иностранной валюте, а платеж осуществляется в рублях РФ, то стоимость поставляемого Товара в рублях РФ определяется как рублевый эквивалент иностранной валюты по курсу Банка России либо на дату оплаты Товара, либо на дату отгрузки Товара, что согласовывается Сторонами в Приложении. </w:t>
      </w:r>
    </w:p>
    <w:p w:rsidR="00F36820" w:rsidRPr="00D31EC5" w:rsidRDefault="00F36820" w:rsidP="00F36820">
      <w:pPr>
        <w:tabs>
          <w:tab w:val="left" w:pos="1418"/>
        </w:tabs>
        <w:ind w:firstLine="567"/>
        <w:jc w:val="both"/>
        <w:rPr>
          <w:sz w:val="22"/>
        </w:rPr>
      </w:pPr>
      <w:r>
        <w:rPr>
          <w:sz w:val="22"/>
        </w:rPr>
        <w:t xml:space="preserve">2.6. </w:t>
      </w:r>
      <w:r w:rsidRPr="009832F6">
        <w:rPr>
          <w:sz w:val="22"/>
        </w:rPr>
        <w:t xml:space="preserve">Оплата Товара производится Покупателем в течение </w:t>
      </w:r>
      <w:r>
        <w:rPr>
          <w:sz w:val="22"/>
        </w:rPr>
        <w:t xml:space="preserve">срока, указанного в Приложении, </w:t>
      </w:r>
      <w:r w:rsidRPr="009832F6">
        <w:rPr>
          <w:sz w:val="22"/>
        </w:rPr>
        <w:t>со дня надлежащего исполнения Поставщиком принятых на себя обязательств, включая получение Покупателем от Поставщика вместе с Товаром всех необходимых принадлежностей на Товар, а также, относящихся</w:t>
      </w:r>
      <w:r>
        <w:rPr>
          <w:sz w:val="22"/>
        </w:rPr>
        <w:t xml:space="preserve"> к нему документов, предусмотренных в п. 3.1 Договора (Приложении)</w:t>
      </w:r>
      <w:r w:rsidRPr="009832F6">
        <w:rPr>
          <w:sz w:val="22"/>
        </w:rPr>
        <w:t>.</w:t>
      </w:r>
    </w:p>
    <w:p w:rsidR="00F36820" w:rsidRPr="00D31EC5" w:rsidRDefault="00F36820" w:rsidP="00F36820">
      <w:pPr>
        <w:tabs>
          <w:tab w:val="left" w:pos="1418"/>
        </w:tabs>
        <w:ind w:firstLine="567"/>
        <w:jc w:val="both"/>
        <w:rPr>
          <w:sz w:val="22"/>
        </w:rPr>
      </w:pPr>
      <w:r>
        <w:rPr>
          <w:sz w:val="22"/>
        </w:rPr>
        <w:t xml:space="preserve">2.7. </w:t>
      </w:r>
      <w:r w:rsidRPr="00D31EC5">
        <w:rPr>
          <w:sz w:val="22"/>
        </w:rPr>
        <w:t xml:space="preserve">Обязательства Покупателя по оплате </w:t>
      </w:r>
      <w:r>
        <w:rPr>
          <w:sz w:val="22"/>
        </w:rPr>
        <w:t>с</w:t>
      </w:r>
      <w:r w:rsidRPr="00D31EC5">
        <w:rPr>
          <w:sz w:val="22"/>
        </w:rPr>
        <w:t xml:space="preserve">читаются исполненными с момента списания денежных средств с расчетного счета Покупателя. </w:t>
      </w:r>
    </w:p>
    <w:p w:rsidR="00F36820" w:rsidRDefault="00F36820" w:rsidP="00F36820">
      <w:pPr>
        <w:tabs>
          <w:tab w:val="left" w:pos="1418"/>
        </w:tabs>
        <w:ind w:firstLine="567"/>
        <w:jc w:val="both"/>
        <w:rPr>
          <w:sz w:val="22"/>
        </w:rPr>
      </w:pPr>
      <w:r w:rsidRPr="00D31EC5">
        <w:rPr>
          <w:sz w:val="22"/>
        </w:rPr>
        <w:t>Датой оплаты считается дата списания денежных средств с расчетного счета Покупателя.</w:t>
      </w:r>
    </w:p>
    <w:p w:rsidR="00F36820" w:rsidRPr="00C416F0" w:rsidRDefault="00F36820" w:rsidP="00F36820">
      <w:pPr>
        <w:widowControl w:val="0"/>
        <w:tabs>
          <w:tab w:val="left" w:pos="1134"/>
        </w:tabs>
        <w:autoSpaceDE w:val="0"/>
        <w:autoSpaceDN w:val="0"/>
        <w:adjustRightInd w:val="0"/>
        <w:ind w:firstLine="567"/>
        <w:jc w:val="both"/>
        <w:rPr>
          <w:sz w:val="22"/>
        </w:rPr>
      </w:pPr>
      <w:r w:rsidRPr="00C416F0">
        <w:rPr>
          <w:sz w:val="22"/>
        </w:rPr>
        <w:t xml:space="preserve">2.8. В течение установленных настоящим Договором сроков оплаты проценты на сумму долга, предусмотренные ст.317.1 ГК РФ, не начисляются </w:t>
      </w:r>
    </w:p>
    <w:p w:rsidR="00F36820" w:rsidRPr="00C416F0" w:rsidRDefault="00F36820" w:rsidP="00F36820">
      <w:pPr>
        <w:widowControl w:val="0"/>
        <w:tabs>
          <w:tab w:val="left" w:pos="1134"/>
        </w:tabs>
        <w:autoSpaceDE w:val="0"/>
        <w:autoSpaceDN w:val="0"/>
        <w:adjustRightInd w:val="0"/>
        <w:ind w:firstLine="567"/>
        <w:jc w:val="both"/>
        <w:rPr>
          <w:sz w:val="22"/>
        </w:rPr>
      </w:pPr>
      <w:r w:rsidRPr="00206206">
        <w:rPr>
          <w:sz w:val="22"/>
        </w:rPr>
        <w:t>2.</w:t>
      </w:r>
      <w:r>
        <w:rPr>
          <w:sz w:val="22"/>
        </w:rPr>
        <w:t>9</w:t>
      </w:r>
      <w:r w:rsidRPr="00206206">
        <w:rPr>
          <w:sz w:val="22"/>
        </w:rPr>
        <w:t xml:space="preserve">. </w:t>
      </w:r>
      <w:r>
        <w:rPr>
          <w:sz w:val="22"/>
        </w:rPr>
        <w:t xml:space="preserve">Расходы Поставщика, связанные с поставкой Товара, </w:t>
      </w:r>
      <w:r w:rsidRPr="00C416F0">
        <w:rPr>
          <w:sz w:val="22"/>
        </w:rPr>
        <w:t>возмещ</w:t>
      </w:r>
      <w:r>
        <w:rPr>
          <w:sz w:val="22"/>
        </w:rPr>
        <w:t>аются</w:t>
      </w:r>
      <w:r w:rsidRPr="00C416F0">
        <w:rPr>
          <w:sz w:val="22"/>
        </w:rPr>
        <w:t xml:space="preserve"> Покупателем</w:t>
      </w:r>
      <w:r>
        <w:rPr>
          <w:sz w:val="22"/>
        </w:rPr>
        <w:t xml:space="preserve"> только в случаях,</w:t>
      </w:r>
      <w:r w:rsidRPr="00C416F0">
        <w:rPr>
          <w:sz w:val="22"/>
        </w:rPr>
        <w:t xml:space="preserve"> </w:t>
      </w:r>
      <w:r>
        <w:rPr>
          <w:sz w:val="22"/>
        </w:rPr>
        <w:t xml:space="preserve">прямо </w:t>
      </w:r>
      <w:r w:rsidRPr="00C416F0">
        <w:rPr>
          <w:sz w:val="22"/>
        </w:rPr>
        <w:t>предусмотрен</w:t>
      </w:r>
      <w:r>
        <w:rPr>
          <w:sz w:val="22"/>
        </w:rPr>
        <w:t>ных Приложением</w:t>
      </w:r>
      <w:r w:rsidRPr="00C416F0">
        <w:rPr>
          <w:sz w:val="22"/>
        </w:rPr>
        <w:t xml:space="preserve">. </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При доставке Товара железнодорожным, морским и речным транспортом затраты по доставке возмещаются по действующим у перевозчика транспортным тарифам и сборам на дату отгрузки. При доставке Товара автомобильным транспортом размер возмещаемых Покупателем затрат согласуется Поставщиком с Покупателем.</w:t>
      </w:r>
    </w:p>
    <w:p w:rsidR="00F36820" w:rsidRDefault="00F36820" w:rsidP="00F36820">
      <w:pPr>
        <w:widowControl w:val="0"/>
        <w:tabs>
          <w:tab w:val="left" w:pos="1134"/>
        </w:tabs>
        <w:autoSpaceDE w:val="0"/>
        <w:autoSpaceDN w:val="0"/>
        <w:adjustRightInd w:val="0"/>
        <w:ind w:firstLine="567"/>
        <w:jc w:val="both"/>
        <w:rPr>
          <w:sz w:val="22"/>
        </w:rPr>
      </w:pPr>
      <w:r w:rsidRPr="00206206">
        <w:rPr>
          <w:sz w:val="22"/>
        </w:rPr>
        <w:t xml:space="preserve">Возмещение затрат по доставке осуществляется Покупателем в течение 90 (девяноста) календарных дней с </w:t>
      </w:r>
      <w:r>
        <w:rPr>
          <w:sz w:val="22"/>
        </w:rPr>
        <w:t>даты</w:t>
      </w:r>
      <w:r w:rsidRPr="00206206">
        <w:rPr>
          <w:sz w:val="22"/>
        </w:rPr>
        <w:t xml:space="preserve"> получения Покупателем счета-фактуры Поставщика с приложением подтверждающих первичных платёжных документов</w:t>
      </w:r>
      <w:r>
        <w:rPr>
          <w:sz w:val="22"/>
        </w:rPr>
        <w:t>, если иной срок не определен Приложением</w:t>
      </w:r>
      <w:r w:rsidRPr="00206206">
        <w:rPr>
          <w:sz w:val="22"/>
        </w:rPr>
        <w:t>.</w:t>
      </w:r>
    </w:p>
    <w:p w:rsidR="00F36820" w:rsidRPr="00C416F0" w:rsidRDefault="00F36820" w:rsidP="00F36820">
      <w:pPr>
        <w:ind w:firstLine="567"/>
        <w:jc w:val="both"/>
        <w:rPr>
          <w:sz w:val="22"/>
        </w:rPr>
      </w:pPr>
      <w:r>
        <w:rPr>
          <w:sz w:val="22"/>
        </w:rPr>
        <w:t xml:space="preserve">2.10. </w:t>
      </w:r>
      <w:r w:rsidRPr="00C416F0">
        <w:rPr>
          <w:sz w:val="22"/>
        </w:rPr>
        <w:t xml:space="preserve">Покупатель вправе задержать оплату </w:t>
      </w:r>
      <w:r>
        <w:rPr>
          <w:sz w:val="22"/>
        </w:rPr>
        <w:t xml:space="preserve">по настоящему Договору </w:t>
      </w:r>
      <w:r w:rsidRPr="00C416F0">
        <w:rPr>
          <w:sz w:val="22"/>
        </w:rPr>
        <w:t xml:space="preserve">на срок задержки представления Поставщиком документов, указанных в п. </w:t>
      </w:r>
      <w:r>
        <w:rPr>
          <w:sz w:val="22"/>
        </w:rPr>
        <w:t>3.1</w:t>
      </w:r>
      <w:r w:rsidRPr="00C416F0">
        <w:rPr>
          <w:sz w:val="22"/>
        </w:rPr>
        <w:t xml:space="preserve"> настоящего Договора, или на срок, необходимый Поставщику для исправления указанных документов, в случае их представления Поставщиком ненадлежащим образом оформленными (содержащими неверную информацию).</w:t>
      </w:r>
    </w:p>
    <w:p w:rsidR="00F36820" w:rsidRPr="005E79C0" w:rsidRDefault="00F36820" w:rsidP="00F36820">
      <w:pPr>
        <w:pStyle w:val="ConsPlusNormal"/>
        <w:tabs>
          <w:tab w:val="left" w:pos="1418"/>
        </w:tabs>
        <w:ind w:firstLine="567"/>
        <w:jc w:val="both"/>
        <w:rPr>
          <w:rFonts w:ascii="Times New Roman" w:hAnsi="Times New Roman" w:cs="Times New Roman"/>
          <w:sz w:val="22"/>
          <w:szCs w:val="22"/>
        </w:rPr>
      </w:pPr>
      <w:r>
        <w:rPr>
          <w:sz w:val="22"/>
          <w:szCs w:val="22"/>
        </w:rPr>
        <w:t>2</w:t>
      </w:r>
      <w:r w:rsidRPr="00D31EC5">
        <w:rPr>
          <w:rFonts w:ascii="Times New Roman" w:hAnsi="Times New Roman" w:cs="Times New Roman"/>
          <w:sz w:val="22"/>
          <w:szCs w:val="22"/>
        </w:rPr>
        <w:t>.</w:t>
      </w:r>
      <w:r>
        <w:rPr>
          <w:rFonts w:ascii="Times New Roman" w:hAnsi="Times New Roman" w:cs="Times New Roman"/>
          <w:sz w:val="22"/>
          <w:szCs w:val="22"/>
        </w:rPr>
        <w:t>11</w:t>
      </w:r>
      <w:r w:rsidRPr="0070140C">
        <w:rPr>
          <w:rFonts w:ascii="Times New Roman" w:hAnsi="Times New Roman" w:cs="Times New Roman"/>
          <w:sz w:val="22"/>
          <w:szCs w:val="22"/>
        </w:rPr>
        <w:t>.</w:t>
      </w:r>
      <w:r>
        <w:rPr>
          <w:rFonts w:ascii="Times New Roman" w:hAnsi="Times New Roman" w:cs="Times New Roman"/>
          <w:sz w:val="22"/>
          <w:szCs w:val="22"/>
        </w:rPr>
        <w:t xml:space="preserve"> </w:t>
      </w:r>
      <w:r w:rsidRPr="00D443D0">
        <w:rPr>
          <w:rFonts w:ascii="Times New Roman" w:hAnsi="Times New Roman" w:cs="Times New Roman"/>
          <w:sz w:val="22"/>
          <w:szCs w:val="22"/>
        </w:rPr>
        <w:t>В случае нарушения Поставщиком условий Договора и отказе в связи с этим Покупателя в одностороннем порядке от исполнения Договора полностью или в части Поставщик обязуется осуществить возврат перечисленных Покупателем денежных</w:t>
      </w:r>
      <w:r>
        <w:rPr>
          <w:rFonts w:ascii="Times New Roman" w:hAnsi="Times New Roman" w:cs="Times New Roman"/>
          <w:sz w:val="22"/>
          <w:szCs w:val="22"/>
        </w:rPr>
        <w:t xml:space="preserve"> средств за Товар в течение 5 (пяти</w:t>
      </w:r>
      <w:r w:rsidRPr="00D443D0">
        <w:rPr>
          <w:rFonts w:ascii="Times New Roman" w:hAnsi="Times New Roman" w:cs="Times New Roman"/>
          <w:sz w:val="22"/>
          <w:szCs w:val="22"/>
        </w:rPr>
        <w:t>) рабочих дней со дня получения Поставщиком письменного уведомления Покупателя об отказе от исполнения Договора. Датой исполнения Поставщиком обязательства по возврату денежных</w:t>
      </w:r>
      <w:r>
        <w:rPr>
          <w:rFonts w:ascii="Times New Roman" w:hAnsi="Times New Roman" w:cs="Times New Roman"/>
          <w:sz w:val="22"/>
          <w:szCs w:val="22"/>
        </w:rPr>
        <w:t xml:space="preserve"> средств</w:t>
      </w:r>
      <w:r w:rsidRPr="00D443D0">
        <w:rPr>
          <w:rFonts w:ascii="Times New Roman" w:hAnsi="Times New Roman" w:cs="Times New Roman"/>
          <w:sz w:val="22"/>
          <w:szCs w:val="22"/>
        </w:rPr>
        <w:t xml:space="preserve"> </w:t>
      </w:r>
      <w:r w:rsidRPr="005E79C0">
        <w:rPr>
          <w:rFonts w:ascii="Times New Roman" w:hAnsi="Times New Roman" w:cs="Times New Roman"/>
          <w:sz w:val="22"/>
          <w:szCs w:val="22"/>
        </w:rPr>
        <w:t>будет являться дата поступления денежных средств на расчетный счет Покупателя.</w:t>
      </w:r>
    </w:p>
    <w:p w:rsidR="00F36820" w:rsidRPr="00C416F0" w:rsidRDefault="00F36820" w:rsidP="00F36820">
      <w:pPr>
        <w:widowControl w:val="0"/>
        <w:tabs>
          <w:tab w:val="left" w:pos="1134"/>
        </w:tabs>
        <w:autoSpaceDE w:val="0"/>
        <w:autoSpaceDN w:val="0"/>
        <w:adjustRightInd w:val="0"/>
        <w:ind w:firstLine="567"/>
        <w:jc w:val="both"/>
        <w:rPr>
          <w:sz w:val="22"/>
        </w:rPr>
      </w:pPr>
      <w:r w:rsidRPr="00C416F0">
        <w:rPr>
          <w:sz w:val="22"/>
        </w:rPr>
        <w:t>2.</w:t>
      </w:r>
      <w:r>
        <w:rPr>
          <w:sz w:val="22"/>
        </w:rPr>
        <w:t>12</w:t>
      </w:r>
      <w:r w:rsidRPr="00C416F0">
        <w:rPr>
          <w:sz w:val="22"/>
        </w:rPr>
        <w:t>. При выполнении Сторонами в полном объеме всех обязательств по настоящему Договору в течение 30 (тридцати) календарных дней Стороны составляют двусторонний окончательный акт сверки с обязательным указанием факта выполнения обеими Сторонами всех условий Договора.</w:t>
      </w:r>
    </w:p>
    <w:p w:rsidR="00F36820" w:rsidRDefault="00F36820" w:rsidP="00F36820">
      <w:pPr>
        <w:widowControl w:val="0"/>
        <w:autoSpaceDE w:val="0"/>
        <w:autoSpaceDN w:val="0"/>
        <w:adjustRightInd w:val="0"/>
        <w:ind w:firstLine="117"/>
        <w:jc w:val="center"/>
        <w:rPr>
          <w:b/>
          <w:bCs/>
          <w:sz w:val="22"/>
        </w:rPr>
      </w:pPr>
    </w:p>
    <w:p w:rsidR="00F36820" w:rsidRDefault="00F36820" w:rsidP="00F36820">
      <w:pPr>
        <w:suppressAutoHyphens w:val="0"/>
        <w:spacing w:after="200" w:line="276" w:lineRule="auto"/>
        <w:rPr>
          <w:b/>
          <w:bCs/>
          <w:sz w:val="22"/>
        </w:rPr>
      </w:pPr>
      <w:r>
        <w:rPr>
          <w:b/>
          <w:bCs/>
          <w:sz w:val="22"/>
        </w:rPr>
        <w:br w:type="page"/>
      </w:r>
    </w:p>
    <w:p w:rsidR="00F36820" w:rsidRPr="005947D4" w:rsidRDefault="00F36820" w:rsidP="00F36820">
      <w:pPr>
        <w:pStyle w:val="af0"/>
        <w:widowControl w:val="0"/>
        <w:numPr>
          <w:ilvl w:val="0"/>
          <w:numId w:val="6"/>
        </w:numPr>
        <w:autoSpaceDE w:val="0"/>
        <w:autoSpaceDN w:val="0"/>
        <w:adjustRightInd w:val="0"/>
        <w:jc w:val="center"/>
        <w:rPr>
          <w:b/>
          <w:bCs/>
          <w:sz w:val="22"/>
        </w:rPr>
      </w:pPr>
      <w:r w:rsidRPr="005947D4">
        <w:rPr>
          <w:b/>
          <w:bCs/>
          <w:sz w:val="22"/>
        </w:rPr>
        <w:t>Условия и порядок передачи Товара</w:t>
      </w:r>
    </w:p>
    <w:p w:rsidR="00F36820" w:rsidRPr="005947D4" w:rsidRDefault="00F36820" w:rsidP="00F36820">
      <w:pPr>
        <w:pStyle w:val="af0"/>
        <w:widowControl w:val="0"/>
        <w:autoSpaceDE w:val="0"/>
        <w:autoSpaceDN w:val="0"/>
        <w:adjustRightInd w:val="0"/>
        <w:jc w:val="center"/>
        <w:rPr>
          <w:b/>
          <w:bCs/>
          <w:sz w:val="22"/>
        </w:rPr>
      </w:pP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3.1. Поставщик обязуется одновременно с Товаром передать Покупателю его принадлежности, а также относящиеся к Товару документы, предусмотренные законом и иными нормативными актами, такие как:</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технический паспорт (если предусмотрен для данного вида Товара);</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сертификат / паспорт качества (если предусмотрен для данного вида Товара);</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сертификат соответствия (для Товара иностранного происхождения);</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сертификат происхождения на русском языке или официально заверенный надлежащим образом перевод (для Товара иностранного происхождения);</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инструкцию (правила) по эксплуатации (применению) и хранению Товара (если это требуется исходя из специфики Товара);</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w:t>
      </w:r>
      <w:r w:rsidRPr="00206206">
        <w:rPr>
          <w:sz w:val="22"/>
        </w:rPr>
        <w:tab/>
        <w:t>иные документы (если законодательством Российской Федерации предусматривается их оформление на данный вид Товара).</w:t>
      </w:r>
    </w:p>
    <w:p w:rsidR="00F36820" w:rsidRPr="00206206" w:rsidRDefault="00F36820" w:rsidP="00F36820">
      <w:pPr>
        <w:widowControl w:val="0"/>
        <w:tabs>
          <w:tab w:val="left" w:pos="360"/>
          <w:tab w:val="left" w:pos="1134"/>
        </w:tabs>
        <w:autoSpaceDE w:val="0"/>
        <w:autoSpaceDN w:val="0"/>
        <w:adjustRightInd w:val="0"/>
        <w:ind w:firstLine="567"/>
        <w:jc w:val="both"/>
        <w:rPr>
          <w:sz w:val="22"/>
        </w:rPr>
      </w:pPr>
      <w:r w:rsidRPr="00206206">
        <w:rPr>
          <w:sz w:val="22"/>
        </w:rPr>
        <w:t>Поставщик обязуется также передавать с Товаром Покупателю иные документы, согласованные Сторонами в Приложении.</w:t>
      </w:r>
    </w:p>
    <w:p w:rsidR="00F36820" w:rsidRDefault="00F36820" w:rsidP="00F36820">
      <w:pPr>
        <w:widowControl w:val="0"/>
        <w:tabs>
          <w:tab w:val="left" w:pos="1134"/>
        </w:tabs>
        <w:autoSpaceDE w:val="0"/>
        <w:autoSpaceDN w:val="0"/>
        <w:adjustRightInd w:val="0"/>
        <w:ind w:firstLine="567"/>
        <w:jc w:val="both"/>
        <w:rPr>
          <w:sz w:val="22"/>
        </w:rPr>
      </w:pPr>
      <w:r w:rsidRPr="00206206">
        <w:rPr>
          <w:sz w:val="22"/>
        </w:rPr>
        <w:t xml:space="preserve">3.2. Если иное не </w:t>
      </w:r>
      <w:r>
        <w:rPr>
          <w:sz w:val="22"/>
        </w:rPr>
        <w:t>установлено в</w:t>
      </w:r>
      <w:r w:rsidRPr="00206206">
        <w:rPr>
          <w:sz w:val="22"/>
        </w:rPr>
        <w:t xml:space="preserve"> Приложени</w:t>
      </w:r>
      <w:r>
        <w:rPr>
          <w:sz w:val="22"/>
        </w:rPr>
        <w:t>и</w:t>
      </w:r>
      <w:r w:rsidRPr="00206206">
        <w:rPr>
          <w:sz w:val="22"/>
        </w:rPr>
        <w:t>, обяза</w:t>
      </w:r>
      <w:r>
        <w:rPr>
          <w:sz w:val="22"/>
        </w:rPr>
        <w:t xml:space="preserve">тельства </w:t>
      </w:r>
      <w:r w:rsidRPr="00206206">
        <w:rPr>
          <w:sz w:val="22"/>
        </w:rPr>
        <w:t>по п</w:t>
      </w:r>
      <w:r>
        <w:rPr>
          <w:sz w:val="22"/>
        </w:rPr>
        <w:t>оставке</w:t>
      </w:r>
      <w:r w:rsidRPr="00206206">
        <w:rPr>
          <w:sz w:val="22"/>
        </w:rPr>
        <w:t xml:space="preserve"> Товара счита</w:t>
      </w:r>
      <w:r>
        <w:rPr>
          <w:sz w:val="22"/>
        </w:rPr>
        <w:t>ю</w:t>
      </w:r>
      <w:r w:rsidRPr="00206206">
        <w:rPr>
          <w:sz w:val="22"/>
        </w:rPr>
        <w:t>тся исполненным</w:t>
      </w:r>
      <w:r>
        <w:rPr>
          <w:sz w:val="22"/>
        </w:rPr>
        <w:t>и Поставщиком</w:t>
      </w:r>
      <w:r w:rsidRPr="00206206">
        <w:rPr>
          <w:sz w:val="22"/>
        </w:rPr>
        <w:t xml:space="preserve"> с </w:t>
      </w:r>
      <w:r>
        <w:rPr>
          <w:sz w:val="22"/>
        </w:rPr>
        <w:t>момента</w:t>
      </w:r>
      <w:r w:rsidRPr="00206206">
        <w:rPr>
          <w:sz w:val="22"/>
        </w:rPr>
        <w:t xml:space="preserve"> получения Покупателем Товара вместе с его принадлежностями и относящимися к нему документами, предусмотренными Договором и Приложением к нему. </w:t>
      </w:r>
    </w:p>
    <w:p w:rsidR="00F36820" w:rsidRDefault="00F36820" w:rsidP="00F36820">
      <w:pPr>
        <w:widowControl w:val="0"/>
        <w:tabs>
          <w:tab w:val="left" w:pos="1134"/>
        </w:tabs>
        <w:autoSpaceDE w:val="0"/>
        <w:autoSpaceDN w:val="0"/>
        <w:adjustRightInd w:val="0"/>
        <w:ind w:firstLine="567"/>
        <w:jc w:val="both"/>
        <w:rPr>
          <w:sz w:val="22"/>
        </w:rPr>
      </w:pPr>
      <w:r w:rsidRPr="00C416F0">
        <w:rPr>
          <w:sz w:val="22"/>
        </w:rPr>
        <w:t>3.3. При некомплектной поставке Товара, либо его поставке без документов,</w:t>
      </w:r>
      <w:r>
        <w:rPr>
          <w:sz w:val="22"/>
        </w:rPr>
        <w:t xml:space="preserve"> указанных в п. 3.1 </w:t>
      </w:r>
      <w:r w:rsidRPr="00C416F0">
        <w:rPr>
          <w:sz w:val="22"/>
        </w:rPr>
        <w:t>Договора, Поставщик обязан за свой счёт доукомплектовать Товар либо передать Покупателю все необходимые документы на Товар в срок не позднее 10 (десяти) календарных дней с даты получения уведомления Покупателя, если иной срок не согласован Сторонами.</w:t>
      </w:r>
      <w:r>
        <w:rPr>
          <w:sz w:val="22"/>
        </w:rPr>
        <w:t xml:space="preserve"> В противном случае</w:t>
      </w:r>
      <w:r w:rsidRPr="00C416F0">
        <w:rPr>
          <w:sz w:val="22"/>
        </w:rPr>
        <w:t xml:space="preserve"> обязанность Поставщика по передаче Товара</w:t>
      </w:r>
      <w:r>
        <w:rPr>
          <w:sz w:val="22"/>
        </w:rPr>
        <w:t xml:space="preserve"> будет </w:t>
      </w:r>
      <w:r w:rsidRPr="00C416F0">
        <w:rPr>
          <w:sz w:val="22"/>
        </w:rPr>
        <w:t>счита</w:t>
      </w:r>
      <w:r>
        <w:rPr>
          <w:sz w:val="22"/>
        </w:rPr>
        <w:t>ться</w:t>
      </w:r>
      <w:r w:rsidRPr="00C416F0">
        <w:rPr>
          <w:sz w:val="22"/>
        </w:rPr>
        <w:t xml:space="preserve"> не исполненной и Товар оплате не подлежит. При этом Покупатель вправе отказаться от полученного Товара и расторгнуть Договор в одностороннем порядке.</w:t>
      </w:r>
    </w:p>
    <w:p w:rsidR="00F36820" w:rsidRPr="00C416F0" w:rsidRDefault="00F36820" w:rsidP="00F36820">
      <w:pPr>
        <w:widowControl w:val="0"/>
        <w:tabs>
          <w:tab w:val="left" w:pos="1134"/>
        </w:tabs>
        <w:autoSpaceDE w:val="0"/>
        <w:autoSpaceDN w:val="0"/>
        <w:adjustRightInd w:val="0"/>
        <w:ind w:firstLine="567"/>
        <w:jc w:val="both"/>
        <w:rPr>
          <w:sz w:val="22"/>
        </w:rPr>
      </w:pPr>
      <w:r w:rsidRPr="00C416F0">
        <w:rPr>
          <w:sz w:val="22"/>
        </w:rPr>
        <w:t>3.4. Поставщик обязуется исполнить обяза</w:t>
      </w:r>
      <w:r>
        <w:rPr>
          <w:sz w:val="22"/>
        </w:rPr>
        <w:t>тельства по передаче</w:t>
      </w:r>
      <w:r w:rsidRPr="00C416F0">
        <w:rPr>
          <w:sz w:val="22"/>
        </w:rPr>
        <w:t xml:space="preserve"> Товар</w:t>
      </w:r>
      <w:r>
        <w:rPr>
          <w:sz w:val="22"/>
        </w:rPr>
        <w:t>а</w:t>
      </w:r>
      <w:r w:rsidRPr="00C416F0">
        <w:rPr>
          <w:sz w:val="22"/>
        </w:rPr>
        <w:t xml:space="preserve"> Покупателю в </w:t>
      </w:r>
      <w:r>
        <w:rPr>
          <w:sz w:val="22"/>
        </w:rPr>
        <w:t>установленный</w:t>
      </w:r>
      <w:r w:rsidRPr="00C416F0">
        <w:rPr>
          <w:sz w:val="22"/>
        </w:rPr>
        <w:t xml:space="preserve"> Приложени</w:t>
      </w:r>
      <w:r>
        <w:rPr>
          <w:sz w:val="22"/>
        </w:rPr>
        <w:t>ем</w:t>
      </w:r>
      <w:r w:rsidRPr="00C416F0">
        <w:rPr>
          <w:sz w:val="22"/>
        </w:rPr>
        <w:t xml:space="preserve"> срок. </w:t>
      </w:r>
      <w:r>
        <w:rPr>
          <w:sz w:val="22"/>
        </w:rPr>
        <w:t>В случае нарушения срока поставки</w:t>
      </w:r>
      <w:r w:rsidRPr="00C416F0">
        <w:rPr>
          <w:sz w:val="22"/>
        </w:rPr>
        <w:t xml:space="preserve"> Покупатель вправе отказаться от </w:t>
      </w:r>
      <w:r>
        <w:rPr>
          <w:sz w:val="22"/>
        </w:rPr>
        <w:t>приемки и оплаты просроченного поставкой Товара без объяснения каких-либо причин и возмещения Поставщику каких-либо расходов/убытков и расторгнуть Договор</w:t>
      </w:r>
      <w:r w:rsidRPr="00C416F0">
        <w:rPr>
          <w:sz w:val="22"/>
        </w:rPr>
        <w:t xml:space="preserve"> (полностью или частично) с письменным уведомлением об этом Поставщика. При необходимости Сторон</w:t>
      </w:r>
      <w:r>
        <w:rPr>
          <w:sz w:val="22"/>
        </w:rPr>
        <w:t>ам следует</w:t>
      </w:r>
      <w:r w:rsidRPr="00C416F0">
        <w:rPr>
          <w:sz w:val="22"/>
        </w:rPr>
        <w:t xml:space="preserve"> совершить действия, предусмотренные п.3.</w:t>
      </w:r>
      <w:r>
        <w:rPr>
          <w:sz w:val="22"/>
        </w:rPr>
        <w:t>11</w:t>
      </w:r>
      <w:r w:rsidRPr="00C416F0">
        <w:rPr>
          <w:sz w:val="22"/>
        </w:rPr>
        <w:t xml:space="preserve"> Договора.</w:t>
      </w:r>
    </w:p>
    <w:p w:rsidR="00F36820" w:rsidRPr="00D31EC5" w:rsidRDefault="00F36820" w:rsidP="00F36820">
      <w:pPr>
        <w:tabs>
          <w:tab w:val="num" w:pos="0"/>
          <w:tab w:val="left" w:pos="1418"/>
        </w:tabs>
        <w:ind w:firstLine="567"/>
        <w:jc w:val="both"/>
        <w:rPr>
          <w:sz w:val="22"/>
        </w:rPr>
      </w:pPr>
      <w:r>
        <w:rPr>
          <w:sz w:val="22"/>
        </w:rPr>
        <w:t>3</w:t>
      </w:r>
      <w:r w:rsidRPr="00D31EC5">
        <w:rPr>
          <w:sz w:val="22"/>
        </w:rPr>
        <w:t>.</w:t>
      </w:r>
      <w:r>
        <w:rPr>
          <w:sz w:val="22"/>
        </w:rPr>
        <w:t>5</w:t>
      </w:r>
      <w:r w:rsidRPr="00D31EC5">
        <w:rPr>
          <w:sz w:val="22"/>
        </w:rPr>
        <w:t>.</w:t>
      </w:r>
      <w:r>
        <w:rPr>
          <w:sz w:val="22"/>
        </w:rPr>
        <w:t xml:space="preserve"> </w:t>
      </w:r>
      <w:r w:rsidRPr="00D31EC5">
        <w:rPr>
          <w:sz w:val="22"/>
        </w:rPr>
        <w:t>При поставках жидких, сыпучих грузов, а также труб, металлопроката и кабельной продукции колебание от количества Товара, указанного в Приложении, в большую или меньшую сторону (%), не требующее дополнительного согласования, определяется в Приложении.</w:t>
      </w:r>
    </w:p>
    <w:p w:rsidR="00F36820" w:rsidRDefault="00F36820" w:rsidP="00F36820">
      <w:pPr>
        <w:tabs>
          <w:tab w:val="left" w:pos="0"/>
          <w:tab w:val="left" w:pos="1418"/>
        </w:tabs>
        <w:ind w:firstLine="567"/>
        <w:jc w:val="both"/>
        <w:rPr>
          <w:sz w:val="22"/>
        </w:rPr>
      </w:pPr>
      <w:r>
        <w:rPr>
          <w:sz w:val="22"/>
        </w:rPr>
        <w:t>3</w:t>
      </w:r>
      <w:r w:rsidRPr="00D31EC5">
        <w:rPr>
          <w:sz w:val="22"/>
        </w:rPr>
        <w:t>.</w:t>
      </w:r>
      <w:r>
        <w:rPr>
          <w:sz w:val="22"/>
        </w:rPr>
        <w:t xml:space="preserve">6. </w:t>
      </w:r>
      <w:r w:rsidRPr="00D31EC5">
        <w:rPr>
          <w:sz w:val="22"/>
        </w:rPr>
        <w:t>Если иное не установлено Сторонами в Приложени</w:t>
      </w:r>
      <w:r>
        <w:rPr>
          <w:sz w:val="22"/>
        </w:rPr>
        <w:t>и</w:t>
      </w:r>
      <w:r w:rsidRPr="00D31EC5">
        <w:rPr>
          <w:sz w:val="22"/>
        </w:rPr>
        <w:t>, при выборке Товара Покупателем работы по погрузке Товара в транспортные средства Покупателя осуществляются силами и за счет Поставщика.</w:t>
      </w:r>
    </w:p>
    <w:p w:rsidR="00F36820" w:rsidRPr="00C416F0" w:rsidRDefault="00F36820" w:rsidP="00F36820">
      <w:pPr>
        <w:widowControl w:val="0"/>
        <w:tabs>
          <w:tab w:val="left" w:pos="1134"/>
        </w:tabs>
        <w:autoSpaceDE w:val="0"/>
        <w:autoSpaceDN w:val="0"/>
        <w:adjustRightInd w:val="0"/>
        <w:ind w:firstLine="567"/>
        <w:jc w:val="both"/>
        <w:rPr>
          <w:sz w:val="22"/>
        </w:rPr>
      </w:pPr>
      <w:r w:rsidRPr="00C416F0">
        <w:rPr>
          <w:sz w:val="22"/>
        </w:rPr>
        <w:t>3.7. Тара, упаковка и маркировка Товара должны соответствовать требованиям действующих в Российской Федерации стандартов, Правил перевозок грузов, правил погрузки и крепления грузов, технических условий или стандартов предприятия-изготовителя, указанных в Приложении, должны обеспечивать сохранность Товара при погрузке и выгрузке средствами механизации или вручную, транспортировке, перевалке в пути следования, последующем хранении.</w:t>
      </w:r>
    </w:p>
    <w:p w:rsidR="00F36820" w:rsidRPr="00C416F0" w:rsidRDefault="00F36820" w:rsidP="00F36820">
      <w:pPr>
        <w:widowControl w:val="0"/>
        <w:tabs>
          <w:tab w:val="left" w:pos="1134"/>
        </w:tabs>
        <w:autoSpaceDE w:val="0"/>
        <w:autoSpaceDN w:val="0"/>
        <w:adjustRightInd w:val="0"/>
        <w:ind w:firstLine="567"/>
        <w:jc w:val="both"/>
        <w:rPr>
          <w:sz w:val="22"/>
        </w:rPr>
      </w:pPr>
      <w:r w:rsidRPr="00C416F0">
        <w:rPr>
          <w:sz w:val="22"/>
        </w:rPr>
        <w:t>В случае несоответствия тары, упаковки или маркировки Товара нормативным документам Поставщик несёт полную материальную ответственность за возникшие вследствие указанного несоответствия убытки путём их возмещения на расчётный счёт Покупателя.</w:t>
      </w:r>
    </w:p>
    <w:p w:rsidR="00F36820" w:rsidRPr="009143E0" w:rsidRDefault="00F36820" w:rsidP="00F36820">
      <w:pPr>
        <w:widowControl w:val="0"/>
        <w:tabs>
          <w:tab w:val="left" w:pos="1134"/>
        </w:tabs>
        <w:autoSpaceDE w:val="0"/>
        <w:autoSpaceDN w:val="0"/>
        <w:adjustRightInd w:val="0"/>
        <w:ind w:firstLine="567"/>
        <w:jc w:val="both"/>
        <w:rPr>
          <w:sz w:val="22"/>
        </w:rPr>
      </w:pPr>
      <w:r w:rsidRPr="00206206">
        <w:rPr>
          <w:sz w:val="22"/>
        </w:rPr>
        <w:t>3.</w:t>
      </w:r>
      <w:r>
        <w:rPr>
          <w:sz w:val="22"/>
        </w:rPr>
        <w:t>8</w:t>
      </w:r>
      <w:r w:rsidRPr="00206206">
        <w:rPr>
          <w:sz w:val="22"/>
        </w:rPr>
        <w:t xml:space="preserve">. </w:t>
      </w:r>
      <w:r>
        <w:rPr>
          <w:sz w:val="22"/>
        </w:rPr>
        <w:t>Д</w:t>
      </w:r>
      <w:r w:rsidRPr="00206206">
        <w:rPr>
          <w:sz w:val="22"/>
        </w:rPr>
        <w:t xml:space="preserve">осрочная поставка Товара </w:t>
      </w:r>
      <w:r>
        <w:rPr>
          <w:sz w:val="22"/>
        </w:rPr>
        <w:t>может производиться только</w:t>
      </w:r>
      <w:r w:rsidRPr="00206206">
        <w:rPr>
          <w:sz w:val="22"/>
        </w:rPr>
        <w:t xml:space="preserve"> с предварительного письменного согласия Покупателя. </w:t>
      </w:r>
      <w:r w:rsidRPr="009143E0">
        <w:rPr>
          <w:sz w:val="22"/>
        </w:rPr>
        <w:t xml:space="preserve">В случае досрочной поставки Товара без предварительного согласия Покупателя последний вправе отказаться от его приемки. При этом Поставщик обязуется возместить Покупателю все затраты, понесенные им в связи с нарушением Поставщиком условия о сроке поставки Товара, по письменному требованию Покупателя и в указанный им срок. </w:t>
      </w:r>
    </w:p>
    <w:p w:rsidR="00F36820" w:rsidRDefault="00F36820" w:rsidP="00F36820">
      <w:pPr>
        <w:widowControl w:val="0"/>
        <w:tabs>
          <w:tab w:val="left" w:pos="1134"/>
        </w:tabs>
        <w:autoSpaceDE w:val="0"/>
        <w:autoSpaceDN w:val="0"/>
        <w:adjustRightInd w:val="0"/>
        <w:ind w:firstLine="567"/>
        <w:jc w:val="both"/>
        <w:rPr>
          <w:sz w:val="22"/>
        </w:rPr>
      </w:pPr>
      <w:r>
        <w:rPr>
          <w:sz w:val="22"/>
        </w:rPr>
        <w:t xml:space="preserve">В случае принятия досрочно поставленного Товара Покупателем (независимо от наличия согласия на досрочную поставку) </w:t>
      </w:r>
      <w:r w:rsidRPr="00206206">
        <w:rPr>
          <w:sz w:val="22"/>
        </w:rPr>
        <w:t xml:space="preserve">обязанность </w:t>
      </w:r>
      <w:r>
        <w:rPr>
          <w:sz w:val="22"/>
        </w:rPr>
        <w:t xml:space="preserve">по его </w:t>
      </w:r>
      <w:r w:rsidRPr="00206206">
        <w:rPr>
          <w:sz w:val="22"/>
        </w:rPr>
        <w:t xml:space="preserve">оплате наступает не ранее, чем эта обязанность наступила бы при поставке Товара в </w:t>
      </w:r>
      <w:r w:rsidRPr="005E79C0">
        <w:rPr>
          <w:sz w:val="22"/>
        </w:rPr>
        <w:t>установленный</w:t>
      </w:r>
      <w:r w:rsidRPr="00206206">
        <w:rPr>
          <w:sz w:val="22"/>
        </w:rPr>
        <w:t xml:space="preserve"> Приложени</w:t>
      </w:r>
      <w:r>
        <w:rPr>
          <w:sz w:val="22"/>
        </w:rPr>
        <w:t>ем</w:t>
      </w:r>
      <w:r w:rsidRPr="005E79C0">
        <w:rPr>
          <w:sz w:val="22"/>
        </w:rPr>
        <w:t xml:space="preserve"> срок</w:t>
      </w:r>
      <w:r>
        <w:rPr>
          <w:sz w:val="22"/>
        </w:rPr>
        <w:t>, а гарантийный срок на Товар, исчисляемый с даты поставки, увеличивается на срок равный досрочной поставке.</w:t>
      </w:r>
    </w:p>
    <w:p w:rsidR="00F36820" w:rsidRPr="00C416F0" w:rsidRDefault="00F36820" w:rsidP="00F36820">
      <w:pPr>
        <w:widowControl w:val="0"/>
        <w:tabs>
          <w:tab w:val="left" w:pos="1134"/>
        </w:tabs>
        <w:autoSpaceDE w:val="0"/>
        <w:autoSpaceDN w:val="0"/>
        <w:adjustRightInd w:val="0"/>
        <w:ind w:firstLine="567"/>
        <w:jc w:val="both"/>
        <w:rPr>
          <w:sz w:val="22"/>
        </w:rPr>
      </w:pPr>
      <w:r>
        <w:rPr>
          <w:sz w:val="22"/>
        </w:rPr>
        <w:t>3.9</w:t>
      </w:r>
      <w:r w:rsidRPr="00C416F0">
        <w:rPr>
          <w:sz w:val="22"/>
        </w:rPr>
        <w:t>. Поставщик вправе присутствовать и контролировать порядок монтажа</w:t>
      </w:r>
      <w:r>
        <w:rPr>
          <w:sz w:val="22"/>
        </w:rPr>
        <w:t xml:space="preserve"> поставленного Товара</w:t>
      </w:r>
      <w:r w:rsidRPr="00C416F0">
        <w:rPr>
          <w:sz w:val="22"/>
        </w:rPr>
        <w:t>. Если Поставщик не воспользовался данным правом, то в случае выявления несоответствий Товара условиям настоящего Договора и обнаружения в нем дефектов, он не может ссылаться на возникновение недостатков Товара по причине нарушения Покупателем порядка монтажа.</w:t>
      </w:r>
    </w:p>
    <w:p w:rsidR="00F36820" w:rsidRPr="00206206" w:rsidRDefault="00F36820" w:rsidP="00F36820">
      <w:pPr>
        <w:pStyle w:val="ad"/>
        <w:tabs>
          <w:tab w:val="left" w:pos="1418"/>
        </w:tabs>
        <w:ind w:firstLine="567"/>
        <w:rPr>
          <w:sz w:val="22"/>
          <w:highlight w:val="yellow"/>
        </w:rPr>
      </w:pPr>
      <w:r w:rsidRPr="005E79C0" w:rsidDel="00AD48DA">
        <w:rPr>
          <w:sz w:val="22"/>
        </w:rPr>
        <w:t xml:space="preserve"> </w:t>
      </w:r>
      <w:r w:rsidRPr="005E79C0">
        <w:rPr>
          <w:sz w:val="22"/>
        </w:rPr>
        <w:t>3.</w:t>
      </w:r>
      <w:r>
        <w:rPr>
          <w:sz w:val="22"/>
        </w:rPr>
        <w:t>10</w:t>
      </w:r>
      <w:r w:rsidRPr="005E79C0">
        <w:rPr>
          <w:sz w:val="22"/>
        </w:rPr>
        <w:t>. Покупатель вправе отказаться от оплаты,</w:t>
      </w:r>
      <w:r w:rsidRPr="00206206">
        <w:rPr>
          <w:sz w:val="22"/>
        </w:rPr>
        <w:t xml:space="preserve"> </w:t>
      </w:r>
      <w:r w:rsidRPr="005E79C0">
        <w:rPr>
          <w:sz w:val="22"/>
        </w:rPr>
        <w:t>либо приостановить оплату</w:t>
      </w:r>
      <w:r w:rsidRPr="00206206">
        <w:rPr>
          <w:sz w:val="22"/>
        </w:rPr>
        <w:t xml:space="preserve"> Товара ненадлежащего качества и некомплектного Товара. В случае, если такой Товар оплачен, то Покупатель вправе потребовать от Поставщика возврата уплаченных сумм за Товар. В этом случае Поставщик обязан осуществить возврат денежных средств, уплаченных Покупателем за Товар, в течение 5 (</w:t>
      </w:r>
      <w:r>
        <w:rPr>
          <w:sz w:val="22"/>
        </w:rPr>
        <w:t>пяти</w:t>
      </w:r>
      <w:r w:rsidRPr="005E79C0">
        <w:rPr>
          <w:sz w:val="22"/>
        </w:rPr>
        <w:t>) рабочих дней, считая со дня получения соответствующего требования от Покупателя</w:t>
      </w:r>
      <w:r>
        <w:rPr>
          <w:sz w:val="22"/>
        </w:rPr>
        <w:t>.</w:t>
      </w:r>
    </w:p>
    <w:p w:rsidR="00F36820" w:rsidRDefault="00F36820" w:rsidP="00F36820">
      <w:pPr>
        <w:widowControl w:val="0"/>
        <w:tabs>
          <w:tab w:val="left" w:pos="1134"/>
        </w:tabs>
        <w:autoSpaceDE w:val="0"/>
        <w:autoSpaceDN w:val="0"/>
        <w:adjustRightInd w:val="0"/>
        <w:ind w:firstLine="567"/>
        <w:jc w:val="both"/>
        <w:rPr>
          <w:sz w:val="22"/>
        </w:rPr>
      </w:pPr>
      <w:r w:rsidRPr="00206206">
        <w:rPr>
          <w:sz w:val="22"/>
        </w:rPr>
        <w:t>3.</w:t>
      </w:r>
      <w:r>
        <w:rPr>
          <w:sz w:val="22"/>
        </w:rPr>
        <w:t>11</w:t>
      </w:r>
      <w:r w:rsidRPr="00206206">
        <w:rPr>
          <w:sz w:val="22"/>
        </w:rPr>
        <w:t xml:space="preserve">. </w:t>
      </w:r>
      <w:r>
        <w:rPr>
          <w:sz w:val="22"/>
        </w:rPr>
        <w:t>Т</w:t>
      </w:r>
      <w:r w:rsidRPr="00206206">
        <w:rPr>
          <w:sz w:val="22"/>
        </w:rPr>
        <w:t>овар, поставленн</w:t>
      </w:r>
      <w:r>
        <w:rPr>
          <w:sz w:val="22"/>
        </w:rPr>
        <w:t>ый</w:t>
      </w:r>
      <w:r w:rsidRPr="00206206">
        <w:rPr>
          <w:sz w:val="22"/>
        </w:rPr>
        <w:t xml:space="preserve"> досрочно без согласия Покупателя, либо Товар, не</w:t>
      </w:r>
      <w:r>
        <w:rPr>
          <w:sz w:val="22"/>
        </w:rPr>
        <w:t xml:space="preserve"> </w:t>
      </w:r>
      <w:r w:rsidRPr="00206206">
        <w:rPr>
          <w:sz w:val="22"/>
        </w:rPr>
        <w:t>соответствующ</w:t>
      </w:r>
      <w:r>
        <w:rPr>
          <w:sz w:val="22"/>
        </w:rPr>
        <w:t>ий</w:t>
      </w:r>
      <w:r w:rsidRPr="00206206">
        <w:rPr>
          <w:sz w:val="22"/>
        </w:rPr>
        <w:t xml:space="preserve"> условиям Договора</w:t>
      </w:r>
      <w:r>
        <w:rPr>
          <w:sz w:val="22"/>
        </w:rPr>
        <w:t>/</w:t>
      </w:r>
      <w:r w:rsidRPr="00206206">
        <w:rPr>
          <w:sz w:val="22"/>
        </w:rPr>
        <w:t>Приложения (в том числе по срокам поставки), Покупатель вправе принять на ответственное хранение</w:t>
      </w:r>
      <w:r>
        <w:rPr>
          <w:sz w:val="22"/>
        </w:rPr>
        <w:t xml:space="preserve"> с уведомлением Поставщика в течение 5 (пяти) рабочих дней посредством факсимильной/телеграфной связи или электронной почты</w:t>
      </w:r>
      <w:r w:rsidRPr="00206206">
        <w:rPr>
          <w:sz w:val="22"/>
        </w:rPr>
        <w:t xml:space="preserve">. </w:t>
      </w:r>
    </w:p>
    <w:p w:rsidR="00F36820" w:rsidRPr="00206206" w:rsidRDefault="00F36820" w:rsidP="00F36820">
      <w:pPr>
        <w:widowControl w:val="0"/>
        <w:tabs>
          <w:tab w:val="left" w:pos="1134"/>
        </w:tabs>
        <w:autoSpaceDE w:val="0"/>
        <w:autoSpaceDN w:val="0"/>
        <w:adjustRightInd w:val="0"/>
        <w:ind w:firstLine="567"/>
        <w:jc w:val="both"/>
        <w:rPr>
          <w:sz w:val="22"/>
        </w:rPr>
      </w:pPr>
      <w:r w:rsidRPr="00C416F0">
        <w:rPr>
          <w:sz w:val="22"/>
        </w:rPr>
        <w:t xml:space="preserve">Поставщик обязан вывезти или распорядиться </w:t>
      </w:r>
      <w:r>
        <w:rPr>
          <w:sz w:val="22"/>
        </w:rPr>
        <w:t xml:space="preserve">Товаром </w:t>
      </w:r>
      <w:r w:rsidRPr="00C416F0">
        <w:rPr>
          <w:sz w:val="22"/>
        </w:rPr>
        <w:t xml:space="preserve">в срок не позднее 5 (пяти) </w:t>
      </w:r>
      <w:r>
        <w:rPr>
          <w:sz w:val="22"/>
        </w:rPr>
        <w:t>рабочих</w:t>
      </w:r>
      <w:r w:rsidRPr="00C416F0">
        <w:rPr>
          <w:sz w:val="22"/>
        </w:rPr>
        <w:t xml:space="preserve"> дней </w:t>
      </w:r>
      <w:r>
        <w:rPr>
          <w:sz w:val="22"/>
        </w:rPr>
        <w:t>(если иной срок не согласован Сторонами) со дня</w:t>
      </w:r>
      <w:r w:rsidRPr="00C416F0">
        <w:rPr>
          <w:sz w:val="22"/>
        </w:rPr>
        <w:t xml:space="preserve"> </w:t>
      </w:r>
      <w:r>
        <w:rPr>
          <w:sz w:val="22"/>
        </w:rPr>
        <w:t xml:space="preserve">получения </w:t>
      </w:r>
      <w:r w:rsidRPr="00C416F0">
        <w:rPr>
          <w:sz w:val="22"/>
        </w:rPr>
        <w:t>уведомления</w:t>
      </w:r>
      <w:r>
        <w:rPr>
          <w:sz w:val="22"/>
        </w:rPr>
        <w:t xml:space="preserve"> Покупателя. В противном случае</w:t>
      </w:r>
      <w:r w:rsidRPr="00206206">
        <w:rPr>
          <w:sz w:val="22"/>
        </w:rPr>
        <w:t xml:space="preserve"> Покупатель вправе реализовать Товар или возвратить его Поставщику, который обязан возместить Покупателю все необходимые расходы, понесённые последним в связи с принятием Товара на ответственное хранение, его реализацией или возвратом Поставщику.</w:t>
      </w:r>
    </w:p>
    <w:p w:rsidR="00F36820" w:rsidRPr="00206206" w:rsidRDefault="00F36820" w:rsidP="00F36820">
      <w:pPr>
        <w:widowControl w:val="0"/>
        <w:tabs>
          <w:tab w:val="left" w:pos="450"/>
        </w:tabs>
        <w:autoSpaceDE w:val="0"/>
        <w:autoSpaceDN w:val="0"/>
        <w:adjustRightInd w:val="0"/>
        <w:ind w:left="450" w:hanging="450"/>
        <w:jc w:val="center"/>
        <w:rPr>
          <w:b/>
          <w:bCs/>
          <w:sz w:val="22"/>
        </w:rPr>
      </w:pPr>
    </w:p>
    <w:p w:rsidR="00F36820" w:rsidRPr="005947D4" w:rsidRDefault="00F36820" w:rsidP="00F36820">
      <w:pPr>
        <w:pStyle w:val="af0"/>
        <w:widowControl w:val="0"/>
        <w:numPr>
          <w:ilvl w:val="0"/>
          <w:numId w:val="6"/>
        </w:numPr>
        <w:tabs>
          <w:tab w:val="left" w:pos="450"/>
        </w:tabs>
        <w:autoSpaceDE w:val="0"/>
        <w:autoSpaceDN w:val="0"/>
        <w:adjustRightInd w:val="0"/>
        <w:jc w:val="center"/>
        <w:rPr>
          <w:b/>
          <w:bCs/>
          <w:sz w:val="22"/>
        </w:rPr>
      </w:pPr>
      <w:r w:rsidRPr="005947D4">
        <w:rPr>
          <w:b/>
          <w:bCs/>
          <w:sz w:val="22"/>
        </w:rPr>
        <w:t>Качество, комплектность и гарантии Товара</w:t>
      </w:r>
    </w:p>
    <w:p w:rsidR="00F36820" w:rsidRPr="005947D4" w:rsidRDefault="00F36820" w:rsidP="00F36820">
      <w:pPr>
        <w:pStyle w:val="af0"/>
        <w:widowControl w:val="0"/>
        <w:tabs>
          <w:tab w:val="left" w:pos="450"/>
        </w:tabs>
        <w:autoSpaceDE w:val="0"/>
        <w:autoSpaceDN w:val="0"/>
        <w:adjustRightInd w:val="0"/>
        <w:jc w:val="center"/>
        <w:rPr>
          <w:b/>
          <w:bCs/>
          <w:sz w:val="22"/>
        </w:rPr>
      </w:pP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4.1. Поставщик гарантирует соответствие передаваемого Покупателю Товара требованиям Договора, как в момент получения Товара Покупателем, так и в течение гарантийного срока. Качество и комплектность передаваемого Товара должны соответствовать государственным стандартам (ГОСТ), техническим условиям (ТУ)</w:t>
      </w:r>
      <w:r>
        <w:rPr>
          <w:sz w:val="22"/>
        </w:rPr>
        <w:t>, заказной документации</w:t>
      </w:r>
      <w:r w:rsidRPr="00206206">
        <w:rPr>
          <w:sz w:val="22"/>
        </w:rPr>
        <w:t xml:space="preserve"> или иной нормативно-технической документации применительно к каждому из видов Товара. Качество Товара должно удостоверяться сертификатом / паспортом качества и, если предусмотрено Приложением, утвержденной технической документацией. </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4.2. Гарантийный срок начинает течь с момента получения Товара Покупателем, если иное не оговорено в Приложении к настоящему Договору.</w:t>
      </w:r>
    </w:p>
    <w:p w:rsidR="00F36820" w:rsidRDefault="00F36820" w:rsidP="00F36820">
      <w:pPr>
        <w:widowControl w:val="0"/>
        <w:tabs>
          <w:tab w:val="left" w:pos="1134"/>
        </w:tabs>
        <w:autoSpaceDE w:val="0"/>
        <w:autoSpaceDN w:val="0"/>
        <w:adjustRightInd w:val="0"/>
        <w:ind w:firstLine="567"/>
        <w:jc w:val="both"/>
        <w:rPr>
          <w:sz w:val="22"/>
        </w:rPr>
      </w:pPr>
      <w:r w:rsidRPr="00206206">
        <w:rPr>
          <w:sz w:val="22"/>
        </w:rPr>
        <w:t xml:space="preserve">Продолжительность гарантийного срока на Товар определяется в соответствии со сроками, установленными в паспорте (сертификате) качества, технических условиях на изготовление Товара, технических проектах, либо оговаривается в Приложении к настоящему Договору. Если изготовителем Товара гарантийный срок не установлен или установлен продолжительностью 12 календарных месяцев и менее, Поставщик предоставляет Покупателю гарантию качества на данный Товар продолжительностью 12 (двенадцать) календарных месяцев с </w:t>
      </w:r>
      <w:r>
        <w:rPr>
          <w:sz w:val="22"/>
        </w:rPr>
        <w:t>даты</w:t>
      </w:r>
      <w:r w:rsidRPr="00206206">
        <w:rPr>
          <w:sz w:val="22"/>
        </w:rPr>
        <w:t xml:space="preserve"> получения Товара Покупателем, если иное не оговорено в Приложении к Договору. </w:t>
      </w:r>
    </w:p>
    <w:p w:rsidR="00F36820" w:rsidRPr="00C416F0" w:rsidRDefault="00F36820" w:rsidP="00F36820">
      <w:pPr>
        <w:widowControl w:val="0"/>
        <w:tabs>
          <w:tab w:val="left" w:pos="1412"/>
        </w:tabs>
        <w:autoSpaceDE w:val="0"/>
        <w:autoSpaceDN w:val="0"/>
        <w:adjustRightInd w:val="0"/>
        <w:ind w:firstLine="573"/>
        <w:jc w:val="both"/>
        <w:rPr>
          <w:sz w:val="22"/>
        </w:rPr>
      </w:pPr>
      <w:r w:rsidRPr="00C416F0">
        <w:rPr>
          <w:sz w:val="22"/>
        </w:rPr>
        <w:t>4.</w:t>
      </w:r>
      <w:r>
        <w:rPr>
          <w:sz w:val="22"/>
        </w:rPr>
        <w:t>3</w:t>
      </w:r>
      <w:r w:rsidRPr="00C416F0">
        <w:rPr>
          <w:sz w:val="22"/>
        </w:rPr>
        <w:t xml:space="preserve">. Если Покупатель лишен/ограничен возможности использовать Товар надлежащим образом и в полном объеме/мощности (режиме) из-за обнаруженных </w:t>
      </w:r>
      <w:r>
        <w:rPr>
          <w:sz w:val="22"/>
        </w:rPr>
        <w:t>несоответствий условиям Договора</w:t>
      </w:r>
      <w:r w:rsidRPr="00C416F0">
        <w:rPr>
          <w:sz w:val="22"/>
        </w:rPr>
        <w:t>, гарантийный срок не течет до момента их устранения Поставщиком на согласованных Покупателем условиях.</w:t>
      </w:r>
    </w:p>
    <w:p w:rsidR="00F36820" w:rsidRPr="00C416F0" w:rsidRDefault="00F36820" w:rsidP="00F36820">
      <w:pPr>
        <w:widowControl w:val="0"/>
        <w:tabs>
          <w:tab w:val="left" w:pos="1412"/>
        </w:tabs>
        <w:autoSpaceDE w:val="0"/>
        <w:autoSpaceDN w:val="0"/>
        <w:adjustRightInd w:val="0"/>
        <w:ind w:firstLine="573"/>
        <w:jc w:val="both"/>
        <w:rPr>
          <w:sz w:val="22"/>
        </w:rPr>
      </w:pPr>
      <w:r w:rsidRPr="00C416F0">
        <w:rPr>
          <w:sz w:val="22"/>
        </w:rPr>
        <w:t>В этом случае гарантийный срок на Товар, безусловно, продлевается на время, исчисляемое с момента уведомления Поставщика о выявленных недостатках Товара до момента их устранения Поставщиком на согласованных Покупателем условиях.</w:t>
      </w:r>
    </w:p>
    <w:p w:rsidR="00F36820" w:rsidRPr="00C416F0" w:rsidRDefault="00F36820" w:rsidP="00F36820">
      <w:pPr>
        <w:widowControl w:val="0"/>
        <w:tabs>
          <w:tab w:val="left" w:pos="1412"/>
        </w:tabs>
        <w:autoSpaceDE w:val="0"/>
        <w:autoSpaceDN w:val="0"/>
        <w:adjustRightInd w:val="0"/>
        <w:ind w:firstLine="573"/>
        <w:jc w:val="both"/>
        <w:rPr>
          <w:sz w:val="22"/>
        </w:rPr>
      </w:pPr>
      <w:r w:rsidRPr="00C416F0">
        <w:rPr>
          <w:sz w:val="22"/>
        </w:rPr>
        <w:t>На Товар, а также на его часть/комплектующее изделие, переданные Поставщиком взамен того, в котором были обнаружены недостатки, устанавливается новый гарантийный срок равный сроку, указанному в Договоре (Приложении).</w:t>
      </w:r>
    </w:p>
    <w:p w:rsidR="00F36820" w:rsidRPr="00F41774" w:rsidRDefault="00F36820" w:rsidP="00F36820">
      <w:pPr>
        <w:pStyle w:val="af4"/>
        <w:tabs>
          <w:tab w:val="left" w:pos="1418"/>
        </w:tabs>
        <w:ind w:left="0" w:right="0" w:firstLine="567"/>
        <w:rPr>
          <w:sz w:val="22"/>
          <w:szCs w:val="22"/>
        </w:rPr>
      </w:pPr>
      <w:r w:rsidRPr="00206206">
        <w:rPr>
          <w:sz w:val="22"/>
          <w:szCs w:val="22"/>
        </w:rPr>
        <w:t>4.</w:t>
      </w:r>
      <w:r>
        <w:rPr>
          <w:sz w:val="22"/>
          <w:szCs w:val="22"/>
        </w:rPr>
        <w:t>4</w:t>
      </w:r>
      <w:r w:rsidRPr="00206206">
        <w:rPr>
          <w:sz w:val="22"/>
          <w:szCs w:val="22"/>
        </w:rPr>
        <w:t>.</w:t>
      </w:r>
      <w:r w:rsidRPr="00F41774">
        <w:t xml:space="preserve"> </w:t>
      </w:r>
      <w:r w:rsidRPr="00F41774">
        <w:rPr>
          <w:sz w:val="22"/>
          <w:szCs w:val="22"/>
        </w:rPr>
        <w:t>Если поставляемый Товар либо его комплектующие изготовлены за пределами таможенной территории Российской Федерации, Поставщик гарантирует, что поставляемый Покупателю Товар (его комплектующие) прошел надлежащую таможенную очистку и ввезен на территорию Российской Федерации с соблюдением таможенного законодательства Российской Федерации. При этом все расходы/убытки, которые могут возникнуть у Покупателя и связанные с нарушением порядка ввоза на территорию Российской Федерации Товара либо его комплектующих, полностью относятся на Поставщика, который обязуется компенсировать (возместить) соответствующие расходы/убытки Покупателю по письменному требованию Покупателя.</w:t>
      </w:r>
    </w:p>
    <w:p w:rsidR="00F36820" w:rsidRDefault="00F36820" w:rsidP="00F36820">
      <w:pPr>
        <w:pStyle w:val="af4"/>
        <w:tabs>
          <w:tab w:val="left" w:pos="1418"/>
        </w:tabs>
        <w:ind w:left="0" w:right="0" w:firstLine="567"/>
        <w:rPr>
          <w:sz w:val="22"/>
          <w:szCs w:val="22"/>
        </w:rPr>
      </w:pPr>
      <w:r>
        <w:rPr>
          <w:sz w:val="22"/>
          <w:szCs w:val="22"/>
        </w:rPr>
        <w:t>4.5</w:t>
      </w:r>
      <w:r w:rsidRPr="00F41774">
        <w:rPr>
          <w:sz w:val="22"/>
          <w:szCs w:val="22"/>
        </w:rPr>
        <w:t xml:space="preserve">. Поставщик гарантирует Покупателю наличие у него необходимых и достаточных прав на все объекты интеллектуальной собственности, связанные с Товаром, поставляемым по настоящему Договору, а также то, что Товар, содержащий объекты исключительных прав, ранее был введен в гражданский оборот на территории Российской Федерации правообладателем (патентообладателем) или иным лицом с разрешения правообладателя (патентообладателя). При этом все расходы/убытки, которые могут возникнуть у Покупателя в связи с использованием Товара, включающего охраняемые объекты интеллектуальной собственности третьих лиц, с нарушением исключительных прав третьих лиц (в том числе автора, патентообладателя) на такие объекты, полностью относятся на Поставщика, который обязуется </w:t>
      </w:r>
      <w:r w:rsidRPr="00C416F0">
        <w:rPr>
          <w:sz w:val="22"/>
          <w:szCs w:val="22"/>
        </w:rPr>
        <w:t xml:space="preserve"> все расходы и убытки, которые будут </w:t>
      </w:r>
      <w:r>
        <w:rPr>
          <w:sz w:val="22"/>
          <w:szCs w:val="22"/>
        </w:rPr>
        <w:t>предъявлены</w:t>
      </w:r>
      <w:r w:rsidRPr="00C416F0">
        <w:rPr>
          <w:sz w:val="22"/>
          <w:szCs w:val="22"/>
        </w:rPr>
        <w:t xml:space="preserve"> Покупател</w:t>
      </w:r>
      <w:r>
        <w:rPr>
          <w:sz w:val="22"/>
          <w:szCs w:val="22"/>
        </w:rPr>
        <w:t>ю</w:t>
      </w:r>
      <w:r w:rsidRPr="00C416F0">
        <w:rPr>
          <w:sz w:val="22"/>
          <w:szCs w:val="22"/>
        </w:rPr>
        <w:t>, возме</w:t>
      </w:r>
      <w:r>
        <w:rPr>
          <w:sz w:val="22"/>
          <w:szCs w:val="22"/>
        </w:rPr>
        <w:t>стить их</w:t>
      </w:r>
      <w:r w:rsidRPr="00C416F0">
        <w:rPr>
          <w:sz w:val="22"/>
          <w:szCs w:val="22"/>
        </w:rPr>
        <w:t xml:space="preserve"> указанным лицам</w:t>
      </w:r>
      <w:r>
        <w:rPr>
          <w:sz w:val="22"/>
          <w:szCs w:val="22"/>
        </w:rPr>
        <w:t xml:space="preserve">, а в случае их уплаты Покупателем - </w:t>
      </w:r>
      <w:r w:rsidRPr="00F41774">
        <w:rPr>
          <w:sz w:val="22"/>
          <w:szCs w:val="22"/>
        </w:rPr>
        <w:t xml:space="preserve">компенсировать (возместить) соответствующие расходы/убытки Покупателю по письменному требованию Покупателя не позднее 10 (десяти) </w:t>
      </w:r>
      <w:r>
        <w:rPr>
          <w:sz w:val="22"/>
          <w:szCs w:val="22"/>
        </w:rPr>
        <w:t xml:space="preserve">календарных </w:t>
      </w:r>
      <w:r w:rsidRPr="00F41774">
        <w:rPr>
          <w:sz w:val="22"/>
          <w:szCs w:val="22"/>
        </w:rPr>
        <w:t>дней с момента предъявления такого требования</w:t>
      </w:r>
      <w:r>
        <w:rPr>
          <w:sz w:val="22"/>
          <w:szCs w:val="22"/>
        </w:rPr>
        <w:t>.</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4.</w:t>
      </w:r>
      <w:r>
        <w:rPr>
          <w:sz w:val="22"/>
        </w:rPr>
        <w:t>6</w:t>
      </w:r>
      <w:r w:rsidRPr="00206206">
        <w:rPr>
          <w:sz w:val="22"/>
        </w:rPr>
        <w:t>. При выявлении Покупателем несоответствия Товара условиям настоящего Договора, включая несоответствие тары, упаковки, маркировки (далее – недостатки Товара), как при приемке Товара, так и в период гарантийного срока:</w:t>
      </w:r>
    </w:p>
    <w:p w:rsidR="00F36820" w:rsidRPr="00206206" w:rsidRDefault="00F36820" w:rsidP="00F36820">
      <w:pPr>
        <w:widowControl w:val="0"/>
        <w:tabs>
          <w:tab w:val="left" w:pos="1134"/>
        </w:tabs>
        <w:autoSpaceDE w:val="0"/>
        <w:autoSpaceDN w:val="0"/>
        <w:adjustRightInd w:val="0"/>
        <w:ind w:left="14" w:firstLine="559"/>
        <w:jc w:val="both"/>
        <w:rPr>
          <w:sz w:val="22"/>
        </w:rPr>
      </w:pPr>
      <w:r w:rsidRPr="00206206">
        <w:rPr>
          <w:sz w:val="22"/>
        </w:rPr>
        <w:t>4.</w:t>
      </w:r>
      <w:r>
        <w:rPr>
          <w:sz w:val="22"/>
        </w:rPr>
        <w:t>6</w:t>
      </w:r>
      <w:r w:rsidRPr="00206206">
        <w:rPr>
          <w:sz w:val="22"/>
        </w:rPr>
        <w:t>.1. Покупатель посредством факсимильной</w:t>
      </w:r>
      <w:r>
        <w:rPr>
          <w:sz w:val="22"/>
        </w:rPr>
        <w:t>/</w:t>
      </w:r>
      <w:r w:rsidRPr="00206206">
        <w:rPr>
          <w:sz w:val="22"/>
        </w:rPr>
        <w:t xml:space="preserve">телеграфной связи или электронной почты вызывает представителя Поставщика для удостоверения факта наличия недостатков Товара и подписания соответствующего акта, направив ему уведомление. </w:t>
      </w:r>
    </w:p>
    <w:p w:rsidR="00F36820" w:rsidRPr="00206206" w:rsidRDefault="00F36820" w:rsidP="00F36820">
      <w:pPr>
        <w:widowControl w:val="0"/>
        <w:tabs>
          <w:tab w:val="left" w:pos="1134"/>
        </w:tabs>
        <w:autoSpaceDE w:val="0"/>
        <w:autoSpaceDN w:val="0"/>
        <w:adjustRightInd w:val="0"/>
        <w:ind w:left="14" w:firstLine="559"/>
        <w:jc w:val="both"/>
        <w:rPr>
          <w:sz w:val="22"/>
        </w:rPr>
      </w:pPr>
      <w:r w:rsidRPr="00206206">
        <w:rPr>
          <w:sz w:val="22"/>
        </w:rPr>
        <w:t xml:space="preserve">Уведомление о вызове представителя Поставщика должно содержать информацию о выявленных несоответствиях. </w:t>
      </w:r>
    </w:p>
    <w:p w:rsidR="00F36820" w:rsidRPr="00206206" w:rsidRDefault="00F36820" w:rsidP="00F36820">
      <w:pPr>
        <w:widowControl w:val="0"/>
        <w:tabs>
          <w:tab w:val="left" w:pos="1134"/>
        </w:tabs>
        <w:autoSpaceDE w:val="0"/>
        <w:autoSpaceDN w:val="0"/>
        <w:adjustRightInd w:val="0"/>
        <w:ind w:left="14" w:firstLine="559"/>
        <w:jc w:val="both"/>
        <w:rPr>
          <w:sz w:val="22"/>
        </w:rPr>
      </w:pPr>
      <w:r w:rsidRPr="00206206">
        <w:rPr>
          <w:sz w:val="22"/>
        </w:rPr>
        <w:t>4.</w:t>
      </w:r>
      <w:r>
        <w:rPr>
          <w:sz w:val="22"/>
        </w:rPr>
        <w:t>6</w:t>
      </w:r>
      <w:r w:rsidRPr="00206206">
        <w:rPr>
          <w:sz w:val="22"/>
        </w:rPr>
        <w:t xml:space="preserve">.2. Поставщик обязан обеспечить прибытие своего уполномоченного представителя для удостоверения факта наличия недостатков Товара и составления соответствующего акта в установленный Покупателем срок. При этом представитель Поставщика должен иметь доверенность либо иной документ, удостоверяющий его полномочия на право участия в осмотре и подписания соответствующего акта. </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Отказ Сторон от подписания акта не допускается. В том случае, если одна из Сторон отказывается подписывать акт, в нем делается соответствующая запись, и он считается надлежаще составленным.</w:t>
      </w:r>
    </w:p>
    <w:p w:rsidR="00F36820" w:rsidRDefault="00F36820" w:rsidP="00F36820">
      <w:pPr>
        <w:widowControl w:val="0"/>
        <w:tabs>
          <w:tab w:val="left" w:pos="1412"/>
        </w:tabs>
        <w:autoSpaceDE w:val="0"/>
        <w:autoSpaceDN w:val="0"/>
        <w:adjustRightInd w:val="0"/>
        <w:ind w:firstLine="573"/>
        <w:jc w:val="both"/>
        <w:rPr>
          <w:sz w:val="22"/>
        </w:rPr>
      </w:pPr>
      <w:r w:rsidRPr="00206206">
        <w:rPr>
          <w:sz w:val="22"/>
        </w:rPr>
        <w:t>4.</w:t>
      </w:r>
      <w:r>
        <w:rPr>
          <w:sz w:val="22"/>
        </w:rPr>
        <w:t>6</w:t>
      </w:r>
      <w:r w:rsidRPr="00206206">
        <w:rPr>
          <w:sz w:val="22"/>
        </w:rPr>
        <w:t>.3. Отказ Поставщика от направления представителя, неполучение Покупателем ответа от Поставщика или неприбытие уполномоченного представителя Поставщика в установленный Покупателем срок либо иной, согласованный Сторонами срок, означает согласие Поставщика на составление Покупателем акта в одностороннем порядке. При этом Поставщик в дальнейшем не вправе ссылаться на ненадлежащее оформление выявленных несоответствий Товара. Акт, составленный Покупателем в одностороннем порядке, будет иметь силу документа, составленного с участием Поставщика.</w:t>
      </w:r>
      <w:r w:rsidRPr="00206206" w:rsidDel="000A5B6C">
        <w:rPr>
          <w:sz w:val="22"/>
        </w:rPr>
        <w:t xml:space="preserve"> </w:t>
      </w:r>
    </w:p>
    <w:p w:rsidR="00F36820" w:rsidRPr="00206206" w:rsidRDefault="00F36820" w:rsidP="00F36820">
      <w:pPr>
        <w:widowControl w:val="0"/>
        <w:tabs>
          <w:tab w:val="left" w:pos="1412"/>
        </w:tabs>
        <w:autoSpaceDE w:val="0"/>
        <w:autoSpaceDN w:val="0"/>
        <w:adjustRightInd w:val="0"/>
        <w:ind w:firstLine="573"/>
        <w:jc w:val="both"/>
        <w:rPr>
          <w:sz w:val="22"/>
        </w:rPr>
      </w:pPr>
      <w:r w:rsidRPr="00206206">
        <w:rPr>
          <w:sz w:val="22"/>
        </w:rPr>
        <w:t>4.</w:t>
      </w:r>
      <w:r>
        <w:rPr>
          <w:sz w:val="22"/>
        </w:rPr>
        <w:t>6</w:t>
      </w:r>
      <w:r w:rsidRPr="00206206">
        <w:rPr>
          <w:sz w:val="22"/>
        </w:rPr>
        <w:t>.4. Покупатель вправе привлекать третьих лиц, независимых экспертов для установления факт</w:t>
      </w:r>
      <w:r>
        <w:rPr>
          <w:sz w:val="22"/>
        </w:rPr>
        <w:t xml:space="preserve">ов несоответствия </w:t>
      </w:r>
      <w:r w:rsidRPr="00206206">
        <w:rPr>
          <w:sz w:val="22"/>
        </w:rPr>
        <w:t>Товара</w:t>
      </w:r>
      <w:r>
        <w:rPr>
          <w:sz w:val="22"/>
        </w:rPr>
        <w:t xml:space="preserve"> условиям Договора без согласования с Поставщиком экспертного учреждения</w:t>
      </w:r>
      <w:r w:rsidRPr="00206206">
        <w:rPr>
          <w:sz w:val="22"/>
        </w:rPr>
        <w:t>. В случае подтверждения факта н</w:t>
      </w:r>
      <w:r>
        <w:rPr>
          <w:sz w:val="22"/>
        </w:rPr>
        <w:t xml:space="preserve">есоответствия </w:t>
      </w:r>
      <w:r w:rsidRPr="00206206">
        <w:rPr>
          <w:sz w:val="22"/>
        </w:rPr>
        <w:t>Товара</w:t>
      </w:r>
      <w:r>
        <w:rPr>
          <w:sz w:val="22"/>
        </w:rPr>
        <w:t xml:space="preserve"> условиям Договора</w:t>
      </w:r>
      <w:r w:rsidRPr="00206206">
        <w:rPr>
          <w:sz w:val="22"/>
        </w:rPr>
        <w:t xml:space="preserve"> Поставщик возм</w:t>
      </w:r>
      <w:r>
        <w:rPr>
          <w:sz w:val="22"/>
        </w:rPr>
        <w:t xml:space="preserve">ещает </w:t>
      </w:r>
      <w:r w:rsidRPr="00206206">
        <w:rPr>
          <w:sz w:val="22"/>
        </w:rPr>
        <w:t xml:space="preserve">Покупателю </w:t>
      </w:r>
      <w:r>
        <w:rPr>
          <w:sz w:val="22"/>
        </w:rPr>
        <w:t>документально подтвержденные расходы Покупателя на проведение экспертизы.</w:t>
      </w:r>
    </w:p>
    <w:p w:rsidR="00F36820" w:rsidRPr="00206206" w:rsidRDefault="00F36820" w:rsidP="00F36820">
      <w:pPr>
        <w:widowControl w:val="0"/>
        <w:tabs>
          <w:tab w:val="left" w:pos="1134"/>
        </w:tabs>
        <w:autoSpaceDE w:val="0"/>
        <w:autoSpaceDN w:val="0"/>
        <w:adjustRightInd w:val="0"/>
        <w:ind w:firstLine="573"/>
        <w:jc w:val="both"/>
        <w:rPr>
          <w:sz w:val="22"/>
        </w:rPr>
      </w:pPr>
      <w:r w:rsidRPr="00206206">
        <w:rPr>
          <w:sz w:val="22"/>
        </w:rPr>
        <w:t>4.</w:t>
      </w:r>
      <w:r>
        <w:rPr>
          <w:sz w:val="22"/>
        </w:rPr>
        <w:t>7</w:t>
      </w:r>
      <w:r w:rsidRPr="00206206">
        <w:rPr>
          <w:sz w:val="22"/>
        </w:rPr>
        <w:t>. При обнаружении не</w:t>
      </w:r>
      <w:r>
        <w:rPr>
          <w:sz w:val="22"/>
        </w:rPr>
        <w:t>соответствий Товара условиям Договора</w:t>
      </w:r>
      <w:r w:rsidRPr="00206206">
        <w:rPr>
          <w:sz w:val="22"/>
        </w:rPr>
        <w:t>, как при получении Товара, так и в период гарантийного срока (включая случаи, когда Товар не выдает оговоренные Приложением к Договору технические параметры или теряет их), исходя из характера Товара, существенности выявленных нарушений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устранения, и т.п.), учитывая предложения Поставщика по устранению недостатков, Поставщик обязуется по выбору Покупателя:</w:t>
      </w:r>
    </w:p>
    <w:p w:rsidR="00F36820" w:rsidRPr="00206206" w:rsidRDefault="00F36820" w:rsidP="00F36820">
      <w:pPr>
        <w:widowControl w:val="0"/>
        <w:numPr>
          <w:ilvl w:val="0"/>
          <w:numId w:val="7"/>
        </w:numPr>
        <w:tabs>
          <w:tab w:val="left" w:pos="993"/>
        </w:tabs>
        <w:suppressAutoHyphens w:val="0"/>
        <w:autoSpaceDE w:val="0"/>
        <w:autoSpaceDN w:val="0"/>
        <w:adjustRightInd w:val="0"/>
        <w:ind w:firstLine="567"/>
        <w:jc w:val="both"/>
        <w:rPr>
          <w:sz w:val="22"/>
        </w:rPr>
      </w:pPr>
      <w:r w:rsidRPr="00206206">
        <w:rPr>
          <w:sz w:val="22"/>
        </w:rPr>
        <w:t>безвозмездно устранить недостатки Товара, привести работу Товара в соответствии с гарантийными показателями (отрегулировать/ дать предложения по изменению условий эксплуатации Товара/ремонт и др.) или заменить Товар и/или его часть/комплектующие на аналогичный, качество которого соответствует условиям Договора (Приложения). Срок устранения: 15 (пятнадцать) календарных дней с</w:t>
      </w:r>
      <w:r>
        <w:rPr>
          <w:sz w:val="22"/>
        </w:rPr>
        <w:t>о дня</w:t>
      </w:r>
      <w:r w:rsidRPr="00206206">
        <w:rPr>
          <w:sz w:val="22"/>
        </w:rPr>
        <w:t xml:space="preserve"> получения </w:t>
      </w:r>
      <w:r>
        <w:rPr>
          <w:sz w:val="22"/>
        </w:rPr>
        <w:t xml:space="preserve">письменного </w:t>
      </w:r>
      <w:r w:rsidRPr="00206206">
        <w:rPr>
          <w:sz w:val="22"/>
        </w:rPr>
        <w:t>уведомления (претензии) Покупателя о выявленном несоответствии;</w:t>
      </w:r>
    </w:p>
    <w:p w:rsidR="00F36820" w:rsidRPr="00206206" w:rsidRDefault="00F36820" w:rsidP="00F36820">
      <w:pPr>
        <w:widowControl w:val="0"/>
        <w:numPr>
          <w:ilvl w:val="0"/>
          <w:numId w:val="7"/>
        </w:numPr>
        <w:tabs>
          <w:tab w:val="left" w:pos="1134"/>
        </w:tabs>
        <w:suppressAutoHyphens w:val="0"/>
        <w:autoSpaceDE w:val="0"/>
        <w:autoSpaceDN w:val="0"/>
        <w:adjustRightInd w:val="0"/>
        <w:ind w:firstLine="567"/>
        <w:jc w:val="both"/>
        <w:rPr>
          <w:sz w:val="22"/>
        </w:rPr>
      </w:pPr>
      <w:r w:rsidRPr="00206206">
        <w:rPr>
          <w:sz w:val="22"/>
        </w:rPr>
        <w:t>соразмерно уменьшить цену Товара и вернуть разницу Покупателю в течение 20 (двадцати) календарных дней с</w:t>
      </w:r>
      <w:r>
        <w:rPr>
          <w:sz w:val="22"/>
        </w:rPr>
        <w:t>о дня</w:t>
      </w:r>
      <w:r w:rsidRPr="00206206">
        <w:rPr>
          <w:sz w:val="22"/>
        </w:rPr>
        <w:t xml:space="preserve"> получения письменного требования (претензии) Покупателя;</w:t>
      </w:r>
    </w:p>
    <w:p w:rsidR="00F36820" w:rsidRPr="00206206" w:rsidRDefault="00F36820" w:rsidP="00F36820">
      <w:pPr>
        <w:widowControl w:val="0"/>
        <w:numPr>
          <w:ilvl w:val="0"/>
          <w:numId w:val="7"/>
        </w:numPr>
        <w:tabs>
          <w:tab w:val="left" w:pos="1134"/>
        </w:tabs>
        <w:suppressAutoHyphens w:val="0"/>
        <w:autoSpaceDE w:val="0"/>
        <w:autoSpaceDN w:val="0"/>
        <w:adjustRightInd w:val="0"/>
        <w:ind w:firstLine="567"/>
        <w:jc w:val="both"/>
        <w:rPr>
          <w:sz w:val="22"/>
        </w:rPr>
      </w:pPr>
      <w:r w:rsidRPr="00206206">
        <w:rPr>
          <w:sz w:val="22"/>
        </w:rPr>
        <w:t>возвратить полученную за Товар денежную сумму в случае отказа Покупателя от исполнения Договора</w:t>
      </w:r>
      <w:r>
        <w:rPr>
          <w:sz w:val="22"/>
        </w:rPr>
        <w:t>,</w:t>
      </w:r>
      <w:r w:rsidRPr="00206206">
        <w:rPr>
          <w:sz w:val="22"/>
        </w:rPr>
        <w:t xml:space="preserve"> а также возместить дополнительные расходы и убытки, понесённые Покупателем.</w:t>
      </w:r>
    </w:p>
    <w:p w:rsidR="00F36820" w:rsidRPr="00206206" w:rsidRDefault="00F36820" w:rsidP="00F36820">
      <w:pPr>
        <w:widowControl w:val="0"/>
        <w:autoSpaceDE w:val="0"/>
        <w:autoSpaceDN w:val="0"/>
        <w:adjustRightInd w:val="0"/>
        <w:ind w:firstLine="567"/>
        <w:jc w:val="both"/>
        <w:rPr>
          <w:sz w:val="22"/>
        </w:rPr>
      </w:pPr>
      <w:r w:rsidRPr="00206206">
        <w:rPr>
          <w:sz w:val="22"/>
        </w:rPr>
        <w:t>Если устранение недостатков Товара будет осуществляться Поставщиком на территории Покупателя с привлечением третьего лица, то его выбор, а также условия договора между третьим лицом и Поставщиком на выполнение данных работ в части требований нахождения на территории Покупателя должны быть в обязательном порядке предварительно согласованы с Покупателем.</w:t>
      </w:r>
    </w:p>
    <w:p w:rsidR="00F36820" w:rsidRPr="00206206" w:rsidRDefault="00F36820" w:rsidP="00F36820">
      <w:pPr>
        <w:widowControl w:val="0"/>
        <w:autoSpaceDE w:val="0"/>
        <w:autoSpaceDN w:val="0"/>
        <w:adjustRightInd w:val="0"/>
        <w:ind w:firstLine="567"/>
        <w:jc w:val="both"/>
        <w:rPr>
          <w:sz w:val="22"/>
        </w:rPr>
      </w:pPr>
      <w:r w:rsidRPr="00206206">
        <w:rPr>
          <w:sz w:val="22"/>
        </w:rPr>
        <w:t>Поставщик обязан за свой счет без каких-либо затрат со стороны Покупателя устранить выявленные недостатки Товара на условиях и в срок, указанных в настоящем пункте Договора, если иной срок и/или условия устранения не будут дополнительно согласованы Сторонами. При этом Поставщик возмещает Покупателю все затраты/убытки, понесенные им в связи с устранением недостатков Товара,</w:t>
      </w:r>
      <w:r w:rsidRPr="009A57C3">
        <w:rPr>
          <w:sz w:val="22"/>
        </w:rPr>
        <w:t xml:space="preserve"> </w:t>
      </w:r>
      <w:r>
        <w:rPr>
          <w:sz w:val="22"/>
        </w:rPr>
        <w:t xml:space="preserve">не соответствующего условиям Договора, связанные с возвратом Товара, его заменой, допоставкой, доукомплектованием, </w:t>
      </w:r>
      <w:r w:rsidRPr="00206206">
        <w:rPr>
          <w:sz w:val="22"/>
        </w:rPr>
        <w:t xml:space="preserve">включая, но не ограничиваясь, </w:t>
      </w:r>
      <w:r>
        <w:rPr>
          <w:sz w:val="22"/>
        </w:rPr>
        <w:t xml:space="preserve">все </w:t>
      </w:r>
      <w:r w:rsidRPr="00206206">
        <w:rPr>
          <w:sz w:val="22"/>
        </w:rPr>
        <w:t>затраты по демонтажу, хранению, транспортировке, погрузочно-разгрузочным работам. Срок возмещения затрат - 20 (двадцать) календарных дней с момента получения письменного требования (претензии) Покупателя.</w:t>
      </w:r>
    </w:p>
    <w:p w:rsidR="00F36820" w:rsidRPr="00013A81" w:rsidRDefault="00F36820" w:rsidP="00F36820">
      <w:pPr>
        <w:widowControl w:val="0"/>
        <w:tabs>
          <w:tab w:val="left" w:pos="1412"/>
        </w:tabs>
        <w:autoSpaceDE w:val="0"/>
        <w:autoSpaceDN w:val="0"/>
        <w:adjustRightInd w:val="0"/>
        <w:ind w:firstLine="573"/>
        <w:jc w:val="both"/>
        <w:rPr>
          <w:sz w:val="22"/>
        </w:rPr>
      </w:pPr>
      <w:r w:rsidRPr="00013A81">
        <w:rPr>
          <w:sz w:val="22"/>
        </w:rPr>
        <w:t>4.</w:t>
      </w:r>
      <w:r>
        <w:rPr>
          <w:sz w:val="22"/>
        </w:rPr>
        <w:t>8</w:t>
      </w:r>
      <w:r w:rsidRPr="00013A81">
        <w:rPr>
          <w:sz w:val="22"/>
        </w:rPr>
        <w:t>. При несоответствии Товара условиям Договора Покупатель направляет Поставщику письменную претензию с приложением акта и иных подтверждающих документов, в случае их наличия, в течение 30 (</w:t>
      </w:r>
      <w:r>
        <w:rPr>
          <w:sz w:val="22"/>
        </w:rPr>
        <w:t>т</w:t>
      </w:r>
      <w:r w:rsidRPr="00013A81">
        <w:rPr>
          <w:sz w:val="22"/>
        </w:rPr>
        <w:t>ридцат</w:t>
      </w:r>
      <w:r>
        <w:rPr>
          <w:sz w:val="22"/>
        </w:rPr>
        <w:t>и</w:t>
      </w:r>
      <w:r w:rsidRPr="00013A81">
        <w:rPr>
          <w:sz w:val="22"/>
        </w:rPr>
        <w:t>) рабочих дней с даты обнаружения несоответствия Товара условиям Договора. Указанная претензия с приложением акта и иных подтверждающих документов направляется Поставщику по электронной почте/факсу с последующей досылкой оригиналов документов.</w:t>
      </w:r>
    </w:p>
    <w:p w:rsidR="00F36820" w:rsidRPr="00013A81" w:rsidRDefault="00F36820" w:rsidP="00F36820">
      <w:pPr>
        <w:widowControl w:val="0"/>
        <w:tabs>
          <w:tab w:val="left" w:pos="1412"/>
        </w:tabs>
        <w:autoSpaceDE w:val="0"/>
        <w:autoSpaceDN w:val="0"/>
        <w:adjustRightInd w:val="0"/>
        <w:ind w:firstLine="573"/>
        <w:jc w:val="both"/>
        <w:rPr>
          <w:sz w:val="22"/>
        </w:rPr>
      </w:pPr>
      <w:r w:rsidRPr="00013A81">
        <w:rPr>
          <w:sz w:val="22"/>
        </w:rPr>
        <w:t>4.</w:t>
      </w:r>
      <w:r>
        <w:rPr>
          <w:sz w:val="22"/>
        </w:rPr>
        <w:t>9</w:t>
      </w:r>
      <w:r w:rsidRPr="00013A81">
        <w:rPr>
          <w:sz w:val="22"/>
        </w:rPr>
        <w:t xml:space="preserve">. Поставщик в течение одного рабочего дня с даты получения </w:t>
      </w:r>
      <w:r>
        <w:rPr>
          <w:sz w:val="22"/>
        </w:rPr>
        <w:t>уведомления</w:t>
      </w:r>
      <w:r w:rsidRPr="00013A81">
        <w:rPr>
          <w:sz w:val="22"/>
        </w:rPr>
        <w:t xml:space="preserve"> </w:t>
      </w:r>
      <w:r>
        <w:rPr>
          <w:sz w:val="22"/>
        </w:rPr>
        <w:t xml:space="preserve">(претензии) </w:t>
      </w:r>
      <w:r w:rsidRPr="00013A81">
        <w:rPr>
          <w:sz w:val="22"/>
        </w:rPr>
        <w:t>о выявленных не</w:t>
      </w:r>
      <w:r>
        <w:rPr>
          <w:sz w:val="22"/>
        </w:rPr>
        <w:t>соответствиях</w:t>
      </w:r>
      <w:r w:rsidRPr="00013A81">
        <w:rPr>
          <w:sz w:val="22"/>
        </w:rPr>
        <w:t xml:space="preserve"> Товара </w:t>
      </w:r>
      <w:r>
        <w:rPr>
          <w:sz w:val="22"/>
        </w:rPr>
        <w:t xml:space="preserve">условиям Договора </w:t>
      </w:r>
      <w:r w:rsidRPr="00013A81">
        <w:rPr>
          <w:sz w:val="22"/>
        </w:rPr>
        <w:t>информирует Покупателя посредством факсимильной</w:t>
      </w:r>
      <w:r>
        <w:rPr>
          <w:sz w:val="22"/>
        </w:rPr>
        <w:t>/телеграфной</w:t>
      </w:r>
      <w:r w:rsidRPr="00013A81">
        <w:rPr>
          <w:sz w:val="22"/>
        </w:rPr>
        <w:t xml:space="preserve"> связи или электронной почты о своих предложениях по урегулированию ситуации. Письменный ответ на претензию Покупателя</w:t>
      </w:r>
      <w:r>
        <w:rPr>
          <w:sz w:val="22"/>
        </w:rPr>
        <w:t xml:space="preserve">, указанную в п.4.8 Договора, </w:t>
      </w:r>
      <w:r w:rsidRPr="00013A81">
        <w:rPr>
          <w:sz w:val="22"/>
        </w:rPr>
        <w:t xml:space="preserve">должен быть дан Поставщиком не позднее 15 (пятнадцати) календарных дней с </w:t>
      </w:r>
      <w:r>
        <w:rPr>
          <w:sz w:val="22"/>
        </w:rPr>
        <w:t>даты</w:t>
      </w:r>
      <w:r w:rsidRPr="00013A81">
        <w:rPr>
          <w:sz w:val="22"/>
        </w:rPr>
        <w:t xml:space="preserve"> получения оригинала претензии и подтверждающих документов.</w:t>
      </w:r>
    </w:p>
    <w:p w:rsidR="00F36820" w:rsidRPr="00C416F0" w:rsidRDefault="00F36820" w:rsidP="00F36820">
      <w:pPr>
        <w:widowControl w:val="0"/>
        <w:tabs>
          <w:tab w:val="left" w:pos="1134"/>
        </w:tabs>
        <w:autoSpaceDE w:val="0"/>
        <w:autoSpaceDN w:val="0"/>
        <w:adjustRightInd w:val="0"/>
        <w:ind w:firstLine="567"/>
        <w:jc w:val="both"/>
        <w:rPr>
          <w:sz w:val="22"/>
        </w:rPr>
      </w:pPr>
      <w:r>
        <w:rPr>
          <w:sz w:val="22"/>
        </w:rPr>
        <w:t>4</w:t>
      </w:r>
      <w:r w:rsidRPr="00C416F0">
        <w:rPr>
          <w:sz w:val="22"/>
        </w:rPr>
        <w:t>.</w:t>
      </w:r>
      <w:r>
        <w:rPr>
          <w:sz w:val="22"/>
        </w:rPr>
        <w:t>10</w:t>
      </w:r>
      <w:r w:rsidRPr="00C416F0">
        <w:rPr>
          <w:sz w:val="22"/>
        </w:rPr>
        <w:t xml:space="preserve"> Дата устранения недостатков в Товаре подтверждается Актом об устранении недостатков, подписанным Поставщиком и Покупателем. В случае если для устранения недостатков Товар вывозился Поставщиком, датой устранения недостатков будет дата доставки Товара после устранения недостатков, согласно отметке Покупателя на транспортных документах.</w:t>
      </w:r>
    </w:p>
    <w:p w:rsidR="00F36820" w:rsidRPr="00C416F0" w:rsidRDefault="00F36820" w:rsidP="00F36820">
      <w:pPr>
        <w:widowControl w:val="0"/>
        <w:tabs>
          <w:tab w:val="left" w:pos="1412"/>
        </w:tabs>
        <w:autoSpaceDE w:val="0"/>
        <w:autoSpaceDN w:val="0"/>
        <w:adjustRightInd w:val="0"/>
        <w:ind w:firstLine="567"/>
        <w:jc w:val="both"/>
        <w:rPr>
          <w:sz w:val="22"/>
        </w:rPr>
      </w:pPr>
      <w:r w:rsidRPr="00C416F0">
        <w:rPr>
          <w:sz w:val="22"/>
        </w:rPr>
        <w:t>Дата допоставки и доукомплектования Товара подтверждается в порядке аналогичном порядку подтверждения первоначальной поставки (получение Покупателем, если иное не определено в Приложении).</w:t>
      </w:r>
    </w:p>
    <w:p w:rsidR="00F36820" w:rsidRPr="00C416F0" w:rsidRDefault="00F36820" w:rsidP="00F36820">
      <w:pPr>
        <w:widowControl w:val="0"/>
        <w:tabs>
          <w:tab w:val="left" w:pos="1412"/>
        </w:tabs>
        <w:autoSpaceDE w:val="0"/>
        <w:autoSpaceDN w:val="0"/>
        <w:adjustRightInd w:val="0"/>
        <w:ind w:firstLine="573"/>
        <w:jc w:val="both"/>
        <w:rPr>
          <w:sz w:val="22"/>
        </w:rPr>
      </w:pPr>
      <w:r>
        <w:rPr>
          <w:sz w:val="22"/>
        </w:rPr>
        <w:t xml:space="preserve">4.11. </w:t>
      </w:r>
      <w:r w:rsidRPr="00C416F0">
        <w:rPr>
          <w:sz w:val="22"/>
        </w:rPr>
        <w:t xml:space="preserve">В случае, если Поставщик не устранит дефекты Товара и/или не произведет его замену в течение </w:t>
      </w:r>
      <w:r>
        <w:rPr>
          <w:sz w:val="22"/>
        </w:rPr>
        <w:t>сроков, указанных в п.4.7 Договора</w:t>
      </w:r>
      <w:r w:rsidRPr="00C416F0">
        <w:rPr>
          <w:sz w:val="22"/>
        </w:rPr>
        <w:t>, считая со дня получения письменного уведомления (претензии) от Покупателя, то Поставщик по требованию Покупателя обязуется упла</w:t>
      </w:r>
      <w:r>
        <w:rPr>
          <w:sz w:val="22"/>
        </w:rPr>
        <w:t>тить неустойку в размере 0,1% (н</w:t>
      </w:r>
      <w:r w:rsidRPr="00C416F0">
        <w:rPr>
          <w:sz w:val="22"/>
        </w:rPr>
        <w:t>оль целых одна десятая процента) от стоимости дефектного Товара за каждый календарный день просрочки.</w:t>
      </w:r>
    </w:p>
    <w:p w:rsidR="00F36820" w:rsidRPr="00C416F0" w:rsidRDefault="00F36820" w:rsidP="00F36820">
      <w:pPr>
        <w:tabs>
          <w:tab w:val="left" w:pos="426"/>
          <w:tab w:val="left" w:pos="709"/>
          <w:tab w:val="left" w:pos="1418"/>
        </w:tabs>
        <w:ind w:firstLine="567"/>
        <w:jc w:val="both"/>
        <w:rPr>
          <w:sz w:val="22"/>
        </w:rPr>
      </w:pPr>
      <w:r w:rsidRPr="00C416F0">
        <w:rPr>
          <w:sz w:val="22"/>
        </w:rPr>
        <w:t>4.</w:t>
      </w:r>
      <w:r>
        <w:rPr>
          <w:sz w:val="22"/>
        </w:rPr>
        <w:t>12.</w:t>
      </w:r>
      <w:r w:rsidRPr="00C416F0">
        <w:rPr>
          <w:sz w:val="22"/>
        </w:rPr>
        <w:t xml:space="preserve"> Если Поставщик не устранит дефекты Товара и/или не произведет его замену в приемлемый для Покупателя срок, </w:t>
      </w:r>
      <w:r>
        <w:rPr>
          <w:sz w:val="22"/>
        </w:rPr>
        <w:t xml:space="preserve">откажется устранять либо будет бездействовать, </w:t>
      </w:r>
      <w:r w:rsidRPr="00C416F0">
        <w:rPr>
          <w:sz w:val="22"/>
        </w:rPr>
        <w:t xml:space="preserve">Покупатель вправе устранить эти дефекты за счет Поставщика без какого-либо ущерба в отношении своих прав по гарантиям, а Поставщик обязан возместить все расходы Покупателя на проведение ремонтных работ, а также все иные расходы Покупателя, связанные с проведением указанных ремонтных работ, в течение 20 (двадцати) календарных дней с </w:t>
      </w:r>
      <w:r>
        <w:rPr>
          <w:sz w:val="22"/>
        </w:rPr>
        <w:t>даты</w:t>
      </w:r>
      <w:r w:rsidRPr="00C416F0">
        <w:rPr>
          <w:sz w:val="22"/>
        </w:rPr>
        <w:t xml:space="preserve"> получения письменного уведомления об этом с приложением документально подтвержденных расходов. </w:t>
      </w:r>
    </w:p>
    <w:p w:rsidR="00F36820" w:rsidRPr="00C416F0" w:rsidRDefault="00F36820" w:rsidP="00F36820">
      <w:pPr>
        <w:tabs>
          <w:tab w:val="left" w:pos="426"/>
          <w:tab w:val="left" w:pos="709"/>
          <w:tab w:val="left" w:pos="1418"/>
        </w:tabs>
        <w:ind w:firstLine="567"/>
        <w:jc w:val="both"/>
        <w:rPr>
          <w:sz w:val="22"/>
        </w:rPr>
      </w:pPr>
      <w:r>
        <w:rPr>
          <w:sz w:val="22"/>
        </w:rPr>
        <w:t xml:space="preserve">4.13. В </w:t>
      </w:r>
      <w:r w:rsidRPr="00C416F0">
        <w:rPr>
          <w:sz w:val="22"/>
        </w:rPr>
        <w:t>случае нарушения Поставщиком срок</w:t>
      </w:r>
      <w:r>
        <w:rPr>
          <w:sz w:val="22"/>
        </w:rPr>
        <w:t>ов</w:t>
      </w:r>
      <w:r w:rsidRPr="00C416F0">
        <w:rPr>
          <w:sz w:val="22"/>
        </w:rPr>
        <w:t xml:space="preserve"> на возмещение расходов Покупателя, произведенных </w:t>
      </w:r>
      <w:r>
        <w:rPr>
          <w:sz w:val="22"/>
        </w:rPr>
        <w:t xml:space="preserve">в соответствии с п. 4.12 </w:t>
      </w:r>
      <w:r w:rsidRPr="00C416F0">
        <w:rPr>
          <w:sz w:val="22"/>
        </w:rPr>
        <w:t>Договора, Поставщик уплачивает Покупателю пеню в размере 0,1% (</w:t>
      </w:r>
      <w:r>
        <w:rPr>
          <w:sz w:val="22"/>
        </w:rPr>
        <w:t>н</w:t>
      </w:r>
      <w:r w:rsidRPr="00C416F0">
        <w:rPr>
          <w:sz w:val="22"/>
        </w:rPr>
        <w:t>оль целых одна десятая процента) от стоимости произведенных расходов за каждый календарный день просрочки, включая день фактического исполнения обязательства по возмещению расходов.</w:t>
      </w:r>
    </w:p>
    <w:p w:rsidR="00F36820" w:rsidRPr="00206206" w:rsidRDefault="00F36820" w:rsidP="00F36820">
      <w:pPr>
        <w:widowControl w:val="0"/>
        <w:autoSpaceDE w:val="0"/>
        <w:autoSpaceDN w:val="0"/>
        <w:adjustRightInd w:val="0"/>
        <w:jc w:val="both"/>
        <w:rPr>
          <w:sz w:val="22"/>
        </w:rPr>
      </w:pPr>
    </w:p>
    <w:p w:rsidR="00F36820" w:rsidRPr="005947D4" w:rsidRDefault="00F36820" w:rsidP="00F36820">
      <w:pPr>
        <w:pStyle w:val="af0"/>
        <w:widowControl w:val="0"/>
        <w:numPr>
          <w:ilvl w:val="0"/>
          <w:numId w:val="6"/>
        </w:numPr>
        <w:tabs>
          <w:tab w:val="left" w:pos="450"/>
        </w:tabs>
        <w:autoSpaceDE w:val="0"/>
        <w:autoSpaceDN w:val="0"/>
        <w:adjustRightInd w:val="0"/>
        <w:jc w:val="center"/>
        <w:rPr>
          <w:b/>
          <w:bCs/>
          <w:sz w:val="22"/>
        </w:rPr>
      </w:pPr>
      <w:r w:rsidRPr="005947D4">
        <w:rPr>
          <w:b/>
          <w:bCs/>
          <w:sz w:val="22"/>
        </w:rPr>
        <w:t>Приёмка Товара</w:t>
      </w:r>
    </w:p>
    <w:p w:rsidR="00F36820" w:rsidRPr="005947D4" w:rsidRDefault="00F36820" w:rsidP="00F36820">
      <w:pPr>
        <w:pStyle w:val="af0"/>
        <w:widowControl w:val="0"/>
        <w:tabs>
          <w:tab w:val="left" w:pos="450"/>
        </w:tabs>
        <w:autoSpaceDE w:val="0"/>
        <w:autoSpaceDN w:val="0"/>
        <w:adjustRightInd w:val="0"/>
        <w:jc w:val="center"/>
        <w:rPr>
          <w:b/>
          <w:bCs/>
          <w:sz w:val="22"/>
        </w:rPr>
      </w:pPr>
    </w:p>
    <w:p w:rsidR="00F36820" w:rsidRPr="00206206" w:rsidRDefault="00F36820" w:rsidP="00F36820">
      <w:pPr>
        <w:widowControl w:val="0"/>
        <w:tabs>
          <w:tab w:val="left" w:pos="1146"/>
        </w:tabs>
        <w:autoSpaceDE w:val="0"/>
        <w:autoSpaceDN w:val="0"/>
        <w:adjustRightInd w:val="0"/>
        <w:ind w:left="14" w:firstLine="559"/>
        <w:jc w:val="both"/>
        <w:rPr>
          <w:sz w:val="22"/>
        </w:rPr>
      </w:pPr>
      <w:r w:rsidRPr="00206206">
        <w:rPr>
          <w:sz w:val="22"/>
        </w:rPr>
        <w:t xml:space="preserve">5.1. Покупатель обязуется совершить все необходимые действия, обеспечивающие принятие Товара, переданного в соответствии с настоящим Договором. При этом Покупатель руководствуется законом, иными правовыми актами, настоящим Договором с учетом требований, предусмотренных внутренними нормативными документами, действующими у Покупателя по проведению и оформлению результатов входного контроля закупаемых Товаров в соответствии с требованиями </w:t>
      </w:r>
      <w:r w:rsidRPr="005E79C0">
        <w:rPr>
          <w:iCs/>
          <w:sz w:val="22"/>
        </w:rPr>
        <w:t>МС ИСО 9001:2008 и ГОСТ Р ИСО 9001-2008</w:t>
      </w:r>
      <w:r w:rsidRPr="00206206">
        <w:rPr>
          <w:sz w:val="22"/>
        </w:rPr>
        <w:t>.</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5.2. В случае установления факта получения Товара Покупателем меньшего количества, чем определено Приложением к Договору, Покупатель вправе по своему усмотрению принять частично переданный Товар и при этом потребовать передачи недостающего количества Товара или отказаться от него, либо отказаться от переданного Товара и от его оплаты. При этом Поставщик обязан устранить выявленное несоответствие на условиях и в срок, указанных Покупателем.</w:t>
      </w:r>
    </w:p>
    <w:p w:rsidR="00F36820" w:rsidRPr="00206206" w:rsidRDefault="00F36820" w:rsidP="00F36820">
      <w:pPr>
        <w:widowControl w:val="0"/>
        <w:tabs>
          <w:tab w:val="left" w:pos="1412"/>
        </w:tabs>
        <w:autoSpaceDE w:val="0"/>
        <w:autoSpaceDN w:val="0"/>
        <w:adjustRightInd w:val="0"/>
        <w:ind w:firstLine="573"/>
        <w:jc w:val="both"/>
        <w:rPr>
          <w:sz w:val="22"/>
        </w:rPr>
      </w:pPr>
      <w:r w:rsidRPr="00206206">
        <w:rPr>
          <w:sz w:val="22"/>
        </w:rPr>
        <w:t>5.3. Товар, поступивший в исправной таре, Покупатель обязуется принять по качеству и комплектности при вскрытии тары на складе Покупателя в пределах гарантийного срока.</w:t>
      </w:r>
    </w:p>
    <w:p w:rsidR="00F36820" w:rsidRPr="00206206" w:rsidRDefault="00F36820" w:rsidP="00F36820">
      <w:pPr>
        <w:widowControl w:val="0"/>
        <w:tabs>
          <w:tab w:val="left" w:pos="1412"/>
        </w:tabs>
        <w:autoSpaceDE w:val="0"/>
        <w:autoSpaceDN w:val="0"/>
        <w:adjustRightInd w:val="0"/>
        <w:ind w:firstLine="573"/>
        <w:jc w:val="both"/>
        <w:rPr>
          <w:sz w:val="22"/>
        </w:rPr>
      </w:pPr>
      <w:r w:rsidRPr="005E79C0">
        <w:rPr>
          <w:sz w:val="22"/>
        </w:rPr>
        <w:t>5.4</w:t>
      </w:r>
      <w:r w:rsidRPr="00206206">
        <w:rPr>
          <w:sz w:val="22"/>
        </w:rPr>
        <w:t>. В случае выборки Товара со склада Поставщика Покупатель проверяет соответствие Товара только по количеству товарных мест и/или весу брутто. При этом подписание акта о приемке свидетельствует только о принятии указанного количества товарных мест и/или веса брутто и не означает приемку Товара по количеству и качеству. Осмотр и проверка Товара на соответствие условиям Договора</w:t>
      </w:r>
      <w:r>
        <w:rPr>
          <w:sz w:val="22"/>
        </w:rPr>
        <w:t>/</w:t>
      </w:r>
      <w:r w:rsidRPr="00206206">
        <w:rPr>
          <w:sz w:val="22"/>
        </w:rPr>
        <w:t>Приложени</w:t>
      </w:r>
      <w:r>
        <w:rPr>
          <w:sz w:val="22"/>
        </w:rPr>
        <w:t>я</w:t>
      </w:r>
      <w:r w:rsidRPr="00206206">
        <w:rPr>
          <w:sz w:val="22"/>
        </w:rPr>
        <w:t xml:space="preserve"> о количестве и качестве, ассортименте и комплектности производятся Покупателем на своем складе в течение 10 (</w:t>
      </w:r>
      <w:r>
        <w:rPr>
          <w:sz w:val="22"/>
        </w:rPr>
        <w:t>д</w:t>
      </w:r>
      <w:r w:rsidRPr="00206206">
        <w:rPr>
          <w:sz w:val="22"/>
        </w:rPr>
        <w:t>есят</w:t>
      </w:r>
      <w:r>
        <w:rPr>
          <w:sz w:val="22"/>
        </w:rPr>
        <w:t>и</w:t>
      </w:r>
      <w:r w:rsidRPr="00206206">
        <w:rPr>
          <w:sz w:val="22"/>
        </w:rPr>
        <w:t xml:space="preserve">) рабочих дней, считая со дня выборки Товара. </w:t>
      </w:r>
    </w:p>
    <w:p w:rsidR="00F36820" w:rsidRPr="00206206" w:rsidRDefault="00F36820" w:rsidP="00F36820">
      <w:pPr>
        <w:widowControl w:val="0"/>
        <w:tabs>
          <w:tab w:val="left" w:pos="1412"/>
        </w:tabs>
        <w:autoSpaceDE w:val="0"/>
        <w:autoSpaceDN w:val="0"/>
        <w:adjustRightInd w:val="0"/>
        <w:ind w:firstLine="573"/>
        <w:jc w:val="both"/>
        <w:rPr>
          <w:sz w:val="22"/>
        </w:rPr>
      </w:pPr>
      <w:r w:rsidRPr="00206206">
        <w:rPr>
          <w:sz w:val="22"/>
        </w:rPr>
        <w:t>5.</w:t>
      </w:r>
      <w:r w:rsidRPr="005E79C0">
        <w:rPr>
          <w:sz w:val="22"/>
        </w:rPr>
        <w:t>5</w:t>
      </w:r>
      <w:r w:rsidRPr="00206206">
        <w:rPr>
          <w:sz w:val="22"/>
        </w:rPr>
        <w:t>. Недостатки Товара, которые не могли быть обнаружены при обычной для данного вида Товара проверке и выявлены лишь в процессе обработки, подготовки к монтажу, в процессе монтажа, испытания, использования и хранения Товара, признаются скрытыми недостатками.</w:t>
      </w:r>
    </w:p>
    <w:p w:rsidR="00F36820" w:rsidRPr="00206206" w:rsidRDefault="00F36820" w:rsidP="00F36820">
      <w:pPr>
        <w:widowControl w:val="0"/>
        <w:tabs>
          <w:tab w:val="left" w:pos="1412"/>
        </w:tabs>
        <w:autoSpaceDE w:val="0"/>
        <w:autoSpaceDN w:val="0"/>
        <w:adjustRightInd w:val="0"/>
        <w:ind w:firstLine="573"/>
        <w:jc w:val="both"/>
        <w:rPr>
          <w:sz w:val="22"/>
        </w:rPr>
      </w:pPr>
      <w:r w:rsidRPr="00206206">
        <w:rPr>
          <w:sz w:val="22"/>
        </w:rPr>
        <w:t>5.</w:t>
      </w:r>
      <w:r w:rsidRPr="005E79C0">
        <w:rPr>
          <w:sz w:val="22"/>
        </w:rPr>
        <w:t>6</w:t>
      </w:r>
      <w:r w:rsidRPr="00206206">
        <w:rPr>
          <w:sz w:val="22"/>
        </w:rPr>
        <w:t>. Одновременно с приёмкой Товара по качеству Покупатель производит проверку комплектности, а также соответствие тары, упаковки, маркировки требованиям стандартов, ТУ, чертежам, образцам (эталонам) и другим условиям Договора</w:t>
      </w:r>
      <w:r>
        <w:rPr>
          <w:sz w:val="22"/>
        </w:rPr>
        <w:t>/Приложения</w:t>
      </w:r>
      <w:r w:rsidRPr="00206206">
        <w:rPr>
          <w:sz w:val="22"/>
        </w:rPr>
        <w:t>.</w:t>
      </w:r>
    </w:p>
    <w:p w:rsidR="00F36820" w:rsidRPr="00206206" w:rsidRDefault="00F36820" w:rsidP="00F36820">
      <w:pPr>
        <w:widowControl w:val="0"/>
        <w:tabs>
          <w:tab w:val="left" w:pos="1412"/>
        </w:tabs>
        <w:autoSpaceDE w:val="0"/>
        <w:autoSpaceDN w:val="0"/>
        <w:adjustRightInd w:val="0"/>
        <w:ind w:firstLine="573"/>
        <w:jc w:val="both"/>
        <w:rPr>
          <w:sz w:val="22"/>
        </w:rPr>
      </w:pPr>
      <w:r w:rsidRPr="00206206">
        <w:rPr>
          <w:sz w:val="22"/>
        </w:rPr>
        <w:t>5.</w:t>
      </w:r>
      <w:r w:rsidRPr="005E79C0">
        <w:rPr>
          <w:sz w:val="22"/>
        </w:rPr>
        <w:t>7</w:t>
      </w:r>
      <w:r w:rsidRPr="00206206">
        <w:rPr>
          <w:sz w:val="22"/>
        </w:rPr>
        <w:t>. Покупатель производит приёмку Товара по качеству и комплектности в соответствии с условиями Договора, а также по сопроводительным документам, удостоверяющим качество, а в случае их отсутствия составляет акт о фактическом качестве и комплектности поступившего Товара.</w:t>
      </w:r>
    </w:p>
    <w:p w:rsidR="00F36820" w:rsidRDefault="00F36820" w:rsidP="00F36820">
      <w:pPr>
        <w:widowControl w:val="0"/>
        <w:tabs>
          <w:tab w:val="left" w:pos="1146"/>
        </w:tabs>
        <w:autoSpaceDE w:val="0"/>
        <w:autoSpaceDN w:val="0"/>
        <w:adjustRightInd w:val="0"/>
        <w:ind w:left="14" w:firstLine="559"/>
        <w:jc w:val="both"/>
        <w:rPr>
          <w:sz w:val="22"/>
        </w:rPr>
      </w:pPr>
      <w:r w:rsidRPr="00206206">
        <w:rPr>
          <w:sz w:val="22"/>
        </w:rPr>
        <w:t>5.</w:t>
      </w:r>
      <w:r w:rsidRPr="005E79C0">
        <w:rPr>
          <w:sz w:val="22"/>
        </w:rPr>
        <w:t>8</w:t>
      </w:r>
      <w:r w:rsidRPr="00206206">
        <w:rPr>
          <w:sz w:val="22"/>
        </w:rPr>
        <w:t>. В случае обнаружения недостатков Товара при его приемке Покупатель обязан обеспечить сохранность Товара и незамедлительно уведомить Поставщика. Далее Стороны обязаны совершить действия, предусмотренные п.п. 4.6 - 4.10 настоящего Договора.</w:t>
      </w:r>
    </w:p>
    <w:p w:rsidR="00F36820" w:rsidRPr="00206206" w:rsidRDefault="00F36820" w:rsidP="00F36820">
      <w:pPr>
        <w:widowControl w:val="0"/>
        <w:tabs>
          <w:tab w:val="left" w:pos="1905"/>
        </w:tabs>
        <w:autoSpaceDE w:val="0"/>
        <w:autoSpaceDN w:val="0"/>
        <w:adjustRightInd w:val="0"/>
        <w:ind w:left="14" w:firstLine="559"/>
        <w:jc w:val="both"/>
        <w:rPr>
          <w:sz w:val="22"/>
        </w:rPr>
      </w:pPr>
      <w:r w:rsidRPr="00206206">
        <w:rPr>
          <w:sz w:val="22"/>
        </w:rPr>
        <w:tab/>
      </w:r>
    </w:p>
    <w:p w:rsidR="00F36820" w:rsidRPr="005947D4" w:rsidRDefault="00F36820" w:rsidP="00F36820">
      <w:pPr>
        <w:pStyle w:val="af0"/>
        <w:widowControl w:val="0"/>
        <w:numPr>
          <w:ilvl w:val="0"/>
          <w:numId w:val="6"/>
        </w:numPr>
        <w:tabs>
          <w:tab w:val="left" w:pos="450"/>
        </w:tabs>
        <w:autoSpaceDE w:val="0"/>
        <w:autoSpaceDN w:val="0"/>
        <w:adjustRightInd w:val="0"/>
        <w:jc w:val="center"/>
        <w:rPr>
          <w:b/>
          <w:bCs/>
          <w:sz w:val="22"/>
        </w:rPr>
      </w:pPr>
      <w:r w:rsidRPr="005947D4">
        <w:rPr>
          <w:b/>
          <w:bCs/>
          <w:sz w:val="22"/>
        </w:rPr>
        <w:t>Ответственность Сторон</w:t>
      </w:r>
    </w:p>
    <w:p w:rsidR="00F36820" w:rsidRPr="005947D4" w:rsidRDefault="00F36820" w:rsidP="00F36820">
      <w:pPr>
        <w:pStyle w:val="af0"/>
        <w:widowControl w:val="0"/>
        <w:tabs>
          <w:tab w:val="left" w:pos="450"/>
        </w:tabs>
        <w:autoSpaceDE w:val="0"/>
        <w:autoSpaceDN w:val="0"/>
        <w:adjustRightInd w:val="0"/>
        <w:jc w:val="center"/>
        <w:rPr>
          <w:b/>
          <w:bCs/>
          <w:sz w:val="22"/>
        </w:rPr>
      </w:pPr>
    </w:p>
    <w:p w:rsidR="00F36820" w:rsidRDefault="00F36820" w:rsidP="00F36820">
      <w:pPr>
        <w:widowControl w:val="0"/>
        <w:tabs>
          <w:tab w:val="left" w:pos="1132"/>
        </w:tabs>
        <w:autoSpaceDE w:val="0"/>
        <w:autoSpaceDN w:val="0"/>
        <w:adjustRightInd w:val="0"/>
        <w:ind w:firstLine="567"/>
        <w:jc w:val="both"/>
        <w:rPr>
          <w:sz w:val="22"/>
        </w:rPr>
      </w:pPr>
      <w:r w:rsidRPr="00206206">
        <w:rPr>
          <w:sz w:val="22"/>
        </w:rPr>
        <w:t xml:space="preserve">6.1. </w:t>
      </w:r>
      <w:r>
        <w:rPr>
          <w:sz w:val="22"/>
        </w:rPr>
        <w:t>Поставщик несет ответственность перед Покупателем за все убытки, причиненные им Покупателю неисполнением/ненадлежащим исполнением настоящего Договора, включая, но не ограничиваясь обязательств по поставке Товара и предоставленных на него гарантий качества.</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6.2. За неисполнение либо ненадлежащее исполнение согласованных сроков и объемов поставки Поставщик уплачивает Покупателю пеню в размере 0,1% (</w:t>
      </w:r>
      <w:r>
        <w:rPr>
          <w:sz w:val="22"/>
        </w:rPr>
        <w:t>н</w:t>
      </w:r>
      <w:r w:rsidRPr="00206206">
        <w:rPr>
          <w:sz w:val="22"/>
        </w:rPr>
        <w:t>оль целых одна десятая процента) от стоимости несвоевременно переданного (не переданного) Товара за каждый календарный день просрочки, включая день фактического исполнения обязательства. При этом под Товаром Стороны понимают «Товарную позицию», указанную в каждой отдельной строке таблицы, содержащейся в пункте 1.1 Приложения к Договору</w:t>
      </w:r>
      <w:r>
        <w:rPr>
          <w:sz w:val="22"/>
        </w:rPr>
        <w:t>, если иное не оговорено в Приложении</w:t>
      </w:r>
      <w:r w:rsidRPr="00206206">
        <w:rPr>
          <w:sz w:val="22"/>
        </w:rPr>
        <w:t>.</w:t>
      </w:r>
    </w:p>
    <w:p w:rsidR="00F36820" w:rsidRPr="00206206" w:rsidRDefault="00F36820" w:rsidP="00F36820">
      <w:pPr>
        <w:widowControl w:val="0"/>
        <w:tabs>
          <w:tab w:val="left" w:pos="1132"/>
        </w:tabs>
        <w:autoSpaceDE w:val="0"/>
        <w:autoSpaceDN w:val="0"/>
        <w:adjustRightInd w:val="0"/>
        <w:ind w:firstLine="567"/>
        <w:jc w:val="both"/>
        <w:rPr>
          <w:sz w:val="22"/>
        </w:rPr>
      </w:pPr>
      <w:r w:rsidRPr="00206206">
        <w:rPr>
          <w:sz w:val="22"/>
        </w:rPr>
        <w:t>6.3. За просрочку оплаты Товара Покупатель уплачивает Поставщику пеню в размере 0,1% (</w:t>
      </w:r>
      <w:r>
        <w:rPr>
          <w:sz w:val="22"/>
        </w:rPr>
        <w:t>н</w:t>
      </w:r>
      <w:r w:rsidRPr="00206206">
        <w:rPr>
          <w:sz w:val="22"/>
        </w:rPr>
        <w:t>оль целых одна десятая процента) от суммы просроченного платежа за каждый календарный день просрочки, но не более 5 % (пят</w:t>
      </w:r>
      <w:r>
        <w:rPr>
          <w:sz w:val="22"/>
        </w:rPr>
        <w:t>и</w:t>
      </w:r>
      <w:r w:rsidRPr="00206206">
        <w:rPr>
          <w:sz w:val="22"/>
        </w:rPr>
        <w:t xml:space="preserve"> процентов) от суммы неисполненного в срок денежного обязательства. </w:t>
      </w:r>
    </w:p>
    <w:p w:rsidR="00F36820" w:rsidRPr="00206206" w:rsidRDefault="00F36820" w:rsidP="00F36820">
      <w:pPr>
        <w:pStyle w:val="a6"/>
        <w:tabs>
          <w:tab w:val="left" w:pos="1418"/>
        </w:tabs>
        <w:spacing w:after="0"/>
        <w:ind w:firstLine="567"/>
        <w:jc w:val="both"/>
        <w:rPr>
          <w:sz w:val="22"/>
        </w:rPr>
      </w:pPr>
      <w:r w:rsidRPr="00206206">
        <w:rPr>
          <w:sz w:val="22"/>
        </w:rPr>
        <w:t>6.4. В случае поставки Товара ненадлежащего качества и/или некомплектного Товара (в том числе Товара, не соответствующего техническим условиям Покупателя, установленным для данного Товара), Поставщик уплачивает Покупателю штраф в размере 10% (</w:t>
      </w:r>
      <w:r>
        <w:rPr>
          <w:sz w:val="22"/>
        </w:rPr>
        <w:t>д</w:t>
      </w:r>
      <w:r w:rsidRPr="00206206">
        <w:rPr>
          <w:sz w:val="22"/>
        </w:rPr>
        <w:t>есят</w:t>
      </w:r>
      <w:r>
        <w:rPr>
          <w:sz w:val="22"/>
        </w:rPr>
        <w:t>и</w:t>
      </w:r>
      <w:r w:rsidRPr="00206206">
        <w:rPr>
          <w:sz w:val="22"/>
        </w:rPr>
        <w:t xml:space="preserve"> процентов) от стоимости указанного Товара.</w:t>
      </w:r>
    </w:p>
    <w:p w:rsidR="00F36820" w:rsidRPr="00206206" w:rsidRDefault="00F36820" w:rsidP="00F36820">
      <w:pPr>
        <w:autoSpaceDE w:val="0"/>
        <w:autoSpaceDN w:val="0"/>
        <w:adjustRightInd w:val="0"/>
        <w:ind w:firstLine="567"/>
        <w:jc w:val="both"/>
        <w:rPr>
          <w:sz w:val="22"/>
        </w:rPr>
      </w:pPr>
      <w:r w:rsidRPr="00206206">
        <w:rPr>
          <w:sz w:val="22"/>
        </w:rPr>
        <w:t>6.5. В случае нарушения Поставщиком обязательств по Договору Покупатель вправе удержать начисленную за данное нарушение неустойку из суммы, подлежащей уплате за Товар.</w:t>
      </w:r>
    </w:p>
    <w:p w:rsidR="00F36820" w:rsidRPr="00206206" w:rsidRDefault="00F36820" w:rsidP="00F36820">
      <w:pPr>
        <w:pStyle w:val="12"/>
        <w:ind w:firstLine="567"/>
        <w:jc w:val="both"/>
        <w:rPr>
          <w:sz w:val="22"/>
          <w:szCs w:val="22"/>
        </w:rPr>
      </w:pPr>
      <w:r w:rsidRPr="005E79C0">
        <w:rPr>
          <w:sz w:val="22"/>
          <w:szCs w:val="22"/>
        </w:rPr>
        <w:t>6.6. В случае раст</w:t>
      </w:r>
      <w:r w:rsidRPr="00206206">
        <w:rPr>
          <w:sz w:val="22"/>
          <w:szCs w:val="22"/>
        </w:rPr>
        <w:t>оржения Договора (либо его части) по вине Поставщика, он обязуется выплатить Покупателю штраф в размере 40</w:t>
      </w:r>
      <w:r>
        <w:rPr>
          <w:sz w:val="22"/>
          <w:szCs w:val="22"/>
        </w:rPr>
        <w:t xml:space="preserve"> % </w:t>
      </w:r>
      <w:r w:rsidRPr="005E79C0">
        <w:rPr>
          <w:sz w:val="22"/>
          <w:szCs w:val="22"/>
        </w:rPr>
        <w:t>(</w:t>
      </w:r>
      <w:r w:rsidRPr="00206206">
        <w:rPr>
          <w:sz w:val="22"/>
          <w:szCs w:val="22"/>
        </w:rPr>
        <w:t>сорока</w:t>
      </w:r>
      <w:r>
        <w:rPr>
          <w:sz w:val="22"/>
          <w:szCs w:val="22"/>
        </w:rPr>
        <w:t xml:space="preserve"> процентов</w:t>
      </w:r>
      <w:r w:rsidRPr="005E79C0">
        <w:rPr>
          <w:sz w:val="22"/>
          <w:szCs w:val="22"/>
        </w:rPr>
        <w:t>)</w:t>
      </w:r>
      <w:r w:rsidRPr="00206206">
        <w:rPr>
          <w:sz w:val="22"/>
          <w:szCs w:val="22"/>
        </w:rPr>
        <w:t xml:space="preserve"> от стоимости Договора (либо его соответствующей части). </w:t>
      </w:r>
    </w:p>
    <w:p w:rsidR="00F36820" w:rsidRDefault="00F36820" w:rsidP="00F36820">
      <w:pPr>
        <w:widowControl w:val="0"/>
        <w:tabs>
          <w:tab w:val="left" w:pos="1132"/>
        </w:tabs>
        <w:autoSpaceDE w:val="0"/>
        <w:autoSpaceDN w:val="0"/>
        <w:adjustRightInd w:val="0"/>
        <w:ind w:firstLine="567"/>
        <w:jc w:val="both"/>
        <w:rPr>
          <w:sz w:val="22"/>
        </w:rPr>
      </w:pPr>
      <w:r w:rsidRPr="00206206">
        <w:rPr>
          <w:sz w:val="22"/>
        </w:rPr>
        <w:t xml:space="preserve">6.6. </w:t>
      </w:r>
      <w:r w:rsidRPr="002323DB">
        <w:rPr>
          <w:sz w:val="22"/>
        </w:rPr>
        <w:t xml:space="preserve">Установленные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(претензии). </w:t>
      </w:r>
    </w:p>
    <w:p w:rsidR="00F36820" w:rsidRPr="00206206" w:rsidRDefault="00F36820" w:rsidP="00F36820">
      <w:pPr>
        <w:widowControl w:val="0"/>
        <w:tabs>
          <w:tab w:val="left" w:pos="1132"/>
        </w:tabs>
        <w:autoSpaceDE w:val="0"/>
        <w:autoSpaceDN w:val="0"/>
        <w:adjustRightInd w:val="0"/>
        <w:ind w:firstLine="567"/>
        <w:jc w:val="both"/>
        <w:rPr>
          <w:sz w:val="22"/>
        </w:rPr>
      </w:pPr>
    </w:p>
    <w:p w:rsidR="00F36820" w:rsidRDefault="00F36820" w:rsidP="00F36820">
      <w:pPr>
        <w:suppressAutoHyphens w:val="0"/>
        <w:spacing w:after="200" w:line="276" w:lineRule="auto"/>
        <w:rPr>
          <w:b/>
          <w:bCs/>
          <w:sz w:val="22"/>
        </w:rPr>
      </w:pPr>
      <w:r>
        <w:rPr>
          <w:b/>
          <w:bCs/>
          <w:sz w:val="22"/>
        </w:rPr>
        <w:br w:type="page"/>
      </w:r>
    </w:p>
    <w:p w:rsidR="00F36820" w:rsidRPr="005947D4" w:rsidRDefault="00F36820" w:rsidP="00F36820">
      <w:pPr>
        <w:pStyle w:val="af0"/>
        <w:widowControl w:val="0"/>
        <w:numPr>
          <w:ilvl w:val="0"/>
          <w:numId w:val="6"/>
        </w:numPr>
        <w:tabs>
          <w:tab w:val="left" w:pos="1134"/>
        </w:tabs>
        <w:autoSpaceDE w:val="0"/>
        <w:autoSpaceDN w:val="0"/>
        <w:adjustRightInd w:val="0"/>
        <w:jc w:val="center"/>
        <w:rPr>
          <w:b/>
          <w:bCs/>
          <w:sz w:val="22"/>
        </w:rPr>
      </w:pPr>
      <w:r w:rsidRPr="005947D4">
        <w:rPr>
          <w:b/>
          <w:bCs/>
          <w:sz w:val="22"/>
        </w:rPr>
        <w:t>Форс-мажорные обстоятельства</w:t>
      </w:r>
      <w:r w:rsidRPr="005947D4" w:rsidDel="00F904D1">
        <w:rPr>
          <w:b/>
          <w:bCs/>
          <w:sz w:val="22"/>
        </w:rPr>
        <w:t xml:space="preserve"> </w:t>
      </w:r>
    </w:p>
    <w:p w:rsidR="00F36820" w:rsidRPr="005947D4" w:rsidRDefault="00F36820" w:rsidP="00F36820">
      <w:pPr>
        <w:pStyle w:val="af0"/>
        <w:widowControl w:val="0"/>
        <w:tabs>
          <w:tab w:val="left" w:pos="1134"/>
        </w:tabs>
        <w:autoSpaceDE w:val="0"/>
        <w:autoSpaceDN w:val="0"/>
        <w:adjustRightInd w:val="0"/>
        <w:jc w:val="center"/>
        <w:rPr>
          <w:b/>
          <w:bCs/>
          <w:sz w:val="22"/>
        </w:rPr>
      </w:pP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7.1. Стороны принимают общепризнанные обстоятельства форс-мажора, к которым относятся: стихийные бедствия, военные действия, гражданские беспорядки, повлекшие невозможность исполнения настоящего Договора и иные, не зависящие от волеизъявления Сторон обстоятельства, за исключением забастовок. Стороны освобождаются от ответственности за неисполнение либо ненадлежащее исполнение принятых на себя по настоящему Договору обязательств, если такое неисполнение явилось следствием действия форс-мажорных обстоятельств. Стороны уведомляют друг друга о наступлении форс-мажорных обстоятельств в течение 3 (трёх) рабочих дней с даты наступления таких обстоятельств.</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7.2. Стороны пришли к соглашению, что необходимым и достаточным документом для подтверждения даты наступления, характера и продолжительности действия форс-мажорных обстоятельств является справка, выдаваемая соответствующими уполномоченными органами исполнительной власти и организациями.</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7.3. Форс-мажорные обстоятельства, длящиеся более 3 (трёх) календарных месяцев подряд, могут служить основанием для одностороннего отказа от исполнения настоящего Договора с урегулированием взаимных расчётов не позднее 20 (двадцати) рабочих дней с даты расторжения Договора.</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7.4. Действие форс-мажорной оговорки не распространяется на обязательства, возникшие у Сторон до наступления обстоятельств непреодолимой силы.</w:t>
      </w:r>
    </w:p>
    <w:p w:rsidR="00F36820" w:rsidRPr="00206206" w:rsidRDefault="00F36820" w:rsidP="00F36820">
      <w:pPr>
        <w:widowControl w:val="0"/>
        <w:tabs>
          <w:tab w:val="left" w:pos="1134"/>
        </w:tabs>
        <w:autoSpaceDE w:val="0"/>
        <w:autoSpaceDN w:val="0"/>
        <w:adjustRightInd w:val="0"/>
        <w:jc w:val="both"/>
        <w:rPr>
          <w:sz w:val="22"/>
        </w:rPr>
      </w:pPr>
    </w:p>
    <w:p w:rsidR="00F36820" w:rsidRPr="005947D4" w:rsidRDefault="00F36820" w:rsidP="00F36820">
      <w:pPr>
        <w:pStyle w:val="af0"/>
        <w:widowControl w:val="0"/>
        <w:numPr>
          <w:ilvl w:val="0"/>
          <w:numId w:val="6"/>
        </w:numPr>
        <w:tabs>
          <w:tab w:val="left" w:pos="360"/>
        </w:tabs>
        <w:autoSpaceDE w:val="0"/>
        <w:autoSpaceDN w:val="0"/>
        <w:adjustRightInd w:val="0"/>
        <w:jc w:val="center"/>
        <w:rPr>
          <w:b/>
          <w:bCs/>
          <w:sz w:val="22"/>
        </w:rPr>
      </w:pPr>
      <w:r w:rsidRPr="005947D4">
        <w:rPr>
          <w:b/>
          <w:bCs/>
          <w:sz w:val="22"/>
        </w:rPr>
        <w:t>Порядок разрешения споров</w:t>
      </w:r>
    </w:p>
    <w:p w:rsidR="00F36820" w:rsidRPr="005947D4" w:rsidRDefault="00F36820" w:rsidP="00F36820">
      <w:pPr>
        <w:pStyle w:val="af0"/>
        <w:widowControl w:val="0"/>
        <w:tabs>
          <w:tab w:val="left" w:pos="360"/>
        </w:tabs>
        <w:autoSpaceDE w:val="0"/>
        <w:autoSpaceDN w:val="0"/>
        <w:adjustRightInd w:val="0"/>
        <w:jc w:val="center"/>
        <w:rPr>
          <w:b/>
          <w:bCs/>
          <w:sz w:val="22"/>
        </w:rPr>
      </w:pP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8.1. Все споры или разногласия, возникающие между Сторонами по настоящему Договору или в связи с ним, разрешаются путём переговоров.</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8.2. Стороны устанавливают, что все возможные требования и претензии по настоящему Договору или в связи с ним, должны быть рассмотрены Сторонами с обязательным направлением ответов в письменной форме не позднее 15 (пятнадцати) календарных дней с момента получения требования или претензии, если иное прямо не оговорено в Договоре.</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8.3. В случае невозможности разрешения разногласий и споров путём переговоров, они подлежат рассмотрению в Арбитражном суде Ярославской области.</w:t>
      </w:r>
    </w:p>
    <w:p w:rsidR="00F36820" w:rsidRPr="00206206" w:rsidRDefault="00F36820" w:rsidP="00F36820">
      <w:pPr>
        <w:widowControl w:val="0"/>
        <w:autoSpaceDE w:val="0"/>
        <w:autoSpaceDN w:val="0"/>
        <w:adjustRightInd w:val="0"/>
        <w:jc w:val="both"/>
        <w:rPr>
          <w:sz w:val="22"/>
        </w:rPr>
      </w:pPr>
    </w:p>
    <w:p w:rsidR="00F36820" w:rsidRPr="005947D4" w:rsidRDefault="00F36820" w:rsidP="00F36820">
      <w:pPr>
        <w:pStyle w:val="af0"/>
        <w:widowControl w:val="0"/>
        <w:numPr>
          <w:ilvl w:val="0"/>
          <w:numId w:val="6"/>
        </w:numPr>
        <w:tabs>
          <w:tab w:val="left" w:pos="360"/>
        </w:tabs>
        <w:autoSpaceDE w:val="0"/>
        <w:autoSpaceDN w:val="0"/>
        <w:adjustRightInd w:val="0"/>
        <w:jc w:val="center"/>
        <w:rPr>
          <w:b/>
          <w:bCs/>
          <w:sz w:val="22"/>
        </w:rPr>
      </w:pPr>
      <w:r w:rsidRPr="005947D4">
        <w:rPr>
          <w:b/>
          <w:bCs/>
          <w:sz w:val="22"/>
        </w:rPr>
        <w:t>Срок действия договора</w:t>
      </w:r>
    </w:p>
    <w:p w:rsidR="00F36820" w:rsidRPr="005947D4" w:rsidRDefault="00F36820" w:rsidP="00F36820">
      <w:pPr>
        <w:pStyle w:val="af0"/>
        <w:widowControl w:val="0"/>
        <w:tabs>
          <w:tab w:val="left" w:pos="360"/>
        </w:tabs>
        <w:autoSpaceDE w:val="0"/>
        <w:autoSpaceDN w:val="0"/>
        <w:adjustRightInd w:val="0"/>
        <w:jc w:val="center"/>
        <w:rPr>
          <w:b/>
          <w:bCs/>
          <w:sz w:val="22"/>
        </w:rPr>
      </w:pP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9.1. Настоящий Договор вступает в силу с момента его заключения и действует по _________(включительно).</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9.</w:t>
      </w:r>
      <w:r>
        <w:rPr>
          <w:sz w:val="22"/>
        </w:rPr>
        <w:t>2</w:t>
      </w:r>
      <w:r w:rsidRPr="00206206">
        <w:rPr>
          <w:sz w:val="22"/>
        </w:rPr>
        <w:t>. Несоблюдение Поставщиком условий настоящего Договора признается существенным нарушением Договора и является основанием для расторжения Покупателем настоящего Договора в одностороннем порядке, в том числе: при нарушении срока поставки, при поставке Товара в меньшем, чем обусловлено Договором, количестве, с нарушением ассортимента, с нарушением требований к качеству и комплектности Товара, при отсутствии необходимых документов на Товар.</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9.</w:t>
      </w:r>
      <w:r>
        <w:rPr>
          <w:sz w:val="22"/>
        </w:rPr>
        <w:t>3</w:t>
      </w:r>
      <w:r w:rsidRPr="00206206">
        <w:rPr>
          <w:sz w:val="22"/>
        </w:rPr>
        <w:t xml:space="preserve">. Договор считается расторгнутым с момента получения Поставщиком уведомления о расторжении Договора, если иной срок не предусмотрен в уведомлении либо не определён соглашением Сторон. </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9.</w:t>
      </w:r>
      <w:r>
        <w:rPr>
          <w:sz w:val="22"/>
        </w:rPr>
        <w:t>4</w:t>
      </w:r>
      <w:r w:rsidRPr="00206206">
        <w:rPr>
          <w:sz w:val="22"/>
        </w:rPr>
        <w:t>. Истечение срока действия Договора не освобождает Поставщика от обязанности восполнить, по требованию Покупателя, не</w:t>
      </w:r>
      <w:r>
        <w:rPr>
          <w:sz w:val="22"/>
        </w:rPr>
        <w:t xml:space="preserve"> </w:t>
      </w:r>
      <w:r w:rsidRPr="00206206">
        <w:rPr>
          <w:sz w:val="22"/>
        </w:rPr>
        <w:t>поставленный Товар, а Покупателя оплатить его.</w:t>
      </w:r>
    </w:p>
    <w:p w:rsidR="00F36820" w:rsidRPr="00206206" w:rsidRDefault="00F36820" w:rsidP="00F36820">
      <w:pPr>
        <w:widowControl w:val="0"/>
        <w:tabs>
          <w:tab w:val="left" w:pos="1134"/>
        </w:tabs>
        <w:autoSpaceDE w:val="0"/>
        <w:autoSpaceDN w:val="0"/>
        <w:adjustRightInd w:val="0"/>
        <w:jc w:val="both"/>
        <w:rPr>
          <w:sz w:val="22"/>
        </w:rPr>
      </w:pPr>
    </w:p>
    <w:p w:rsidR="00F36820" w:rsidRPr="005947D4" w:rsidRDefault="00F36820" w:rsidP="00F36820">
      <w:pPr>
        <w:pStyle w:val="af0"/>
        <w:widowControl w:val="0"/>
        <w:numPr>
          <w:ilvl w:val="0"/>
          <w:numId w:val="6"/>
        </w:numPr>
        <w:tabs>
          <w:tab w:val="left" w:pos="360"/>
        </w:tabs>
        <w:autoSpaceDE w:val="0"/>
        <w:autoSpaceDN w:val="0"/>
        <w:adjustRightInd w:val="0"/>
        <w:jc w:val="center"/>
        <w:rPr>
          <w:b/>
          <w:bCs/>
          <w:sz w:val="22"/>
        </w:rPr>
      </w:pPr>
      <w:r w:rsidRPr="005947D4">
        <w:rPr>
          <w:b/>
          <w:bCs/>
          <w:sz w:val="22"/>
        </w:rPr>
        <w:t>Дополнительные и особые условия</w:t>
      </w:r>
    </w:p>
    <w:p w:rsidR="00F36820" w:rsidRPr="005947D4" w:rsidRDefault="00F36820" w:rsidP="00F36820">
      <w:pPr>
        <w:pStyle w:val="af0"/>
        <w:widowControl w:val="0"/>
        <w:tabs>
          <w:tab w:val="left" w:pos="360"/>
        </w:tabs>
        <w:autoSpaceDE w:val="0"/>
        <w:autoSpaceDN w:val="0"/>
        <w:adjustRightInd w:val="0"/>
        <w:jc w:val="center"/>
        <w:rPr>
          <w:b/>
          <w:bCs/>
          <w:sz w:val="22"/>
        </w:rPr>
      </w:pP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10.1. В целях осуществления антикоррупционных мероприятий Стороны установили следующее:</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10.1.1. При исполнении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достичь иные неправомерные цели.</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10.1.2. При исполнении своих обязательств по Договору Стороны, их аффилированные лица, работники или посредники не осуществляют действия, квалифицируемые как дача или получение взятки, коммерческий подкуп, а также действия, нарушающие требования законодательства о противодействии легализации (отмыванию) доходов, полученных преступным путём.</w:t>
      </w:r>
    </w:p>
    <w:p w:rsidR="00F36820" w:rsidRPr="00206206" w:rsidRDefault="00F36820" w:rsidP="00F36820">
      <w:pPr>
        <w:autoSpaceDE w:val="0"/>
        <w:autoSpaceDN w:val="0"/>
        <w:adjustRightInd w:val="0"/>
        <w:ind w:firstLine="567"/>
        <w:jc w:val="both"/>
        <w:rPr>
          <w:sz w:val="22"/>
        </w:rPr>
      </w:pPr>
      <w:r w:rsidRPr="00206206">
        <w:rPr>
          <w:sz w:val="22"/>
        </w:rPr>
        <w:t>10.1.3. В случае возникновения у Стороны подозрений, что произошло или может произойти нарушение каких-либо положений настоящего пункта Договора, Сторона должна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получения письменного уведомления.</w:t>
      </w:r>
    </w:p>
    <w:p w:rsidR="00F36820" w:rsidRPr="00206206" w:rsidRDefault="00F36820" w:rsidP="00F36820">
      <w:pPr>
        <w:autoSpaceDE w:val="0"/>
        <w:autoSpaceDN w:val="0"/>
        <w:adjustRightInd w:val="0"/>
        <w:ind w:firstLine="567"/>
        <w:jc w:val="both"/>
        <w:rPr>
          <w:sz w:val="22"/>
        </w:rPr>
      </w:pPr>
      <w:r w:rsidRPr="00206206">
        <w:rPr>
          <w:sz w:val="22"/>
        </w:rPr>
        <w:t>10.1.4.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настоящего пункта Договора контрагентом, его аффилированными лицами, работниками или посредниками, выражающиеся в действиях, квалифицируемых как дача или получение взятки, коммерческий подкуп, а также действиях, нарушающих положения законодательства о противодействии легализации (отмыванию) доходов, полученных преступным путём.</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10.1.5. В случае нарушения одной Стороной обязательств воздерживаться от запрещенных в настоящем пункте действий и/или неполучения другой Стороной в установленный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настоящего пункта, вправе требовать возмещения реального ущерба, возникшего в результате такого расторжения.</w:t>
      </w:r>
    </w:p>
    <w:p w:rsidR="00F36820" w:rsidRDefault="00F36820" w:rsidP="00F36820">
      <w:pPr>
        <w:widowControl w:val="0"/>
        <w:tabs>
          <w:tab w:val="left" w:pos="1134"/>
        </w:tabs>
        <w:autoSpaceDE w:val="0"/>
        <w:autoSpaceDN w:val="0"/>
        <w:adjustRightInd w:val="0"/>
        <w:ind w:firstLine="567"/>
        <w:jc w:val="both"/>
        <w:rPr>
          <w:sz w:val="22"/>
        </w:rPr>
      </w:pPr>
      <w:r w:rsidRPr="00206206">
        <w:rPr>
          <w:sz w:val="22"/>
        </w:rPr>
        <w:t>10.2. Во время действия настоящего Договора он может быть дополнен и изменён Сторонами. Все приложения, дополнения, изменения к настоящему Договору должны быть совершены в письменной форме, подписаны надлежащим образом уполномоченными представителями Сторон. Все изменения, приложения и дополнения, составленные в надлежащей форме и в соответствии с условиями настоящего Договора, являются его составной и неотъемлемой частью.</w:t>
      </w:r>
    </w:p>
    <w:p w:rsidR="00F36820" w:rsidRPr="00D31EC5" w:rsidRDefault="00F36820" w:rsidP="00F36820">
      <w:pPr>
        <w:tabs>
          <w:tab w:val="left" w:pos="993"/>
          <w:tab w:val="left" w:pos="1418"/>
        </w:tabs>
        <w:ind w:firstLine="567"/>
        <w:jc w:val="both"/>
        <w:rPr>
          <w:sz w:val="22"/>
        </w:rPr>
      </w:pPr>
      <w:r w:rsidRPr="00D31EC5">
        <w:rPr>
          <w:sz w:val="22"/>
        </w:rPr>
        <w:t>1</w:t>
      </w:r>
      <w:r>
        <w:rPr>
          <w:sz w:val="22"/>
        </w:rPr>
        <w:t>0</w:t>
      </w:r>
      <w:r w:rsidRPr="00D31EC5">
        <w:rPr>
          <w:sz w:val="22"/>
        </w:rPr>
        <w:t>.</w:t>
      </w:r>
      <w:r>
        <w:rPr>
          <w:sz w:val="22"/>
        </w:rPr>
        <w:t>3</w:t>
      </w:r>
      <w:r w:rsidRPr="00D31EC5">
        <w:rPr>
          <w:sz w:val="22"/>
        </w:rPr>
        <w:t>.</w:t>
      </w:r>
      <w:r>
        <w:rPr>
          <w:sz w:val="22"/>
        </w:rPr>
        <w:t xml:space="preserve"> </w:t>
      </w:r>
      <w:r w:rsidRPr="00D31EC5">
        <w:rPr>
          <w:sz w:val="22"/>
        </w:rPr>
        <w:t>В случае несоответствия между положениями Договора и Приложением преимущественную силу б</w:t>
      </w:r>
      <w:r>
        <w:rPr>
          <w:sz w:val="22"/>
        </w:rPr>
        <w:t>удут иметь условия Приложения.</w:t>
      </w:r>
    </w:p>
    <w:p w:rsidR="00F36820" w:rsidRPr="00206206" w:rsidRDefault="00F36820" w:rsidP="00F36820">
      <w:pPr>
        <w:tabs>
          <w:tab w:val="num" w:pos="1134"/>
        </w:tabs>
        <w:ind w:firstLine="567"/>
        <w:jc w:val="both"/>
        <w:rPr>
          <w:sz w:val="22"/>
        </w:rPr>
      </w:pPr>
      <w:r w:rsidRPr="00206206">
        <w:rPr>
          <w:sz w:val="22"/>
        </w:rPr>
        <w:t>10.</w:t>
      </w:r>
      <w:r>
        <w:rPr>
          <w:sz w:val="22"/>
        </w:rPr>
        <w:t>4</w:t>
      </w:r>
      <w:r w:rsidRPr="00206206">
        <w:rPr>
          <w:sz w:val="22"/>
        </w:rPr>
        <w:t>. Приложения, дополнения, дополнительные соглашения, иные документы, имеющие отношение к исполнению Сторонами обязательств по Договору</w:t>
      </w:r>
      <w:r>
        <w:rPr>
          <w:sz w:val="22"/>
        </w:rPr>
        <w:t>,</w:t>
      </w:r>
      <w:r w:rsidRPr="00206206">
        <w:rPr>
          <w:sz w:val="22"/>
        </w:rPr>
        <w:t xml:space="preserve"> могут быть переданы Сторонами друг другу средствами факсимильной связи, электронной почтой при наличии необходимых подписей на документах и при условии последующего предоставления оригиналов документов в письменной форме в течение 7 (</w:t>
      </w:r>
      <w:r>
        <w:rPr>
          <w:sz w:val="22"/>
        </w:rPr>
        <w:t>с</w:t>
      </w:r>
      <w:r w:rsidRPr="00206206">
        <w:rPr>
          <w:sz w:val="22"/>
        </w:rPr>
        <w:t>ем</w:t>
      </w:r>
      <w:r>
        <w:rPr>
          <w:sz w:val="22"/>
        </w:rPr>
        <w:t>и</w:t>
      </w:r>
      <w:r w:rsidRPr="00206206">
        <w:rPr>
          <w:sz w:val="22"/>
        </w:rPr>
        <w:t>) календарных дней с даты их подписания.</w:t>
      </w:r>
    </w:p>
    <w:p w:rsidR="00F36820" w:rsidRDefault="00F36820" w:rsidP="00F36820">
      <w:pPr>
        <w:tabs>
          <w:tab w:val="num" w:pos="1134"/>
        </w:tabs>
        <w:ind w:firstLine="567"/>
        <w:jc w:val="both"/>
        <w:rPr>
          <w:sz w:val="22"/>
        </w:rPr>
      </w:pPr>
      <w:r w:rsidRPr="00206206">
        <w:rPr>
          <w:sz w:val="22"/>
        </w:rPr>
        <w:t>10.</w:t>
      </w:r>
      <w:r>
        <w:rPr>
          <w:sz w:val="22"/>
        </w:rPr>
        <w:t>5</w:t>
      </w:r>
      <w:r w:rsidRPr="00206206">
        <w:rPr>
          <w:sz w:val="22"/>
        </w:rPr>
        <w:t xml:space="preserve">. Стороны договорились считать </w:t>
      </w:r>
      <w:r w:rsidRPr="00206206">
        <w:rPr>
          <w:bCs/>
          <w:sz w:val="22"/>
        </w:rPr>
        <w:t xml:space="preserve">письма </w:t>
      </w:r>
      <w:r w:rsidRPr="00206206">
        <w:rPr>
          <w:sz w:val="22"/>
        </w:rPr>
        <w:t>по вопросам исполнения настоящего Договора, содержание которых не изменяет прав и обязанностей Сторон и не влияет на отражение хозяйственных операций в бухгалтерском/налоговом учете, подписанные Сторонами и переданные/полученные посредством факсимильной связи и электронной почтой, имеющими юридическую силу, равную силе документа, подписанного оригинальными подписями.</w:t>
      </w:r>
    </w:p>
    <w:p w:rsidR="00F36820" w:rsidRPr="00C416F0" w:rsidRDefault="00F36820" w:rsidP="00F36820">
      <w:pPr>
        <w:widowControl w:val="0"/>
        <w:tabs>
          <w:tab w:val="left" w:pos="993"/>
          <w:tab w:val="left" w:pos="1418"/>
        </w:tabs>
        <w:ind w:firstLine="567"/>
        <w:jc w:val="both"/>
        <w:rPr>
          <w:sz w:val="22"/>
        </w:rPr>
      </w:pPr>
      <w:r w:rsidRPr="00C416F0">
        <w:rPr>
          <w:sz w:val="22"/>
        </w:rPr>
        <w:t>10.</w:t>
      </w:r>
      <w:r>
        <w:rPr>
          <w:sz w:val="22"/>
        </w:rPr>
        <w:t>6</w:t>
      </w:r>
      <w:r w:rsidRPr="00C416F0">
        <w:rPr>
          <w:sz w:val="22"/>
        </w:rPr>
        <w:t>.</w:t>
      </w:r>
      <w:r>
        <w:rPr>
          <w:sz w:val="22"/>
        </w:rPr>
        <w:t xml:space="preserve"> </w:t>
      </w:r>
      <w:r w:rsidRPr="00C416F0">
        <w:rPr>
          <w:sz w:val="22"/>
        </w:rPr>
        <w:t>Информация, документы, а также любое уведомление или сообщение (далее – сообщение) по Договору считаются доставленными надлежащим образом с момента их получения адресатом. В зависимости от используемых Сторонами способов доставки датой и временем получения сообщения, направляемого одной Стороной другой Стороне, считается:</w:t>
      </w:r>
    </w:p>
    <w:p w:rsidR="00F36820" w:rsidRPr="00C416F0" w:rsidRDefault="00F36820" w:rsidP="00F36820">
      <w:pPr>
        <w:widowControl w:val="0"/>
        <w:numPr>
          <w:ilvl w:val="0"/>
          <w:numId w:val="10"/>
        </w:numPr>
        <w:tabs>
          <w:tab w:val="left" w:pos="993"/>
          <w:tab w:val="left" w:pos="1418"/>
        </w:tabs>
        <w:suppressAutoHyphens w:val="0"/>
        <w:jc w:val="both"/>
        <w:rPr>
          <w:sz w:val="22"/>
        </w:rPr>
      </w:pPr>
      <w:r w:rsidRPr="00C416F0">
        <w:rPr>
          <w:sz w:val="22"/>
        </w:rPr>
        <w:t>при использовании факсимильной связи – дата и время, указанные в отчете о доставке сообщения факсимильного аппарата передающей Стороны, при условии, что принимающая Сторона по факсимильной связи подтвердила получение сообщения;</w:t>
      </w:r>
    </w:p>
    <w:p w:rsidR="00F36820" w:rsidRPr="00C416F0" w:rsidRDefault="00F36820" w:rsidP="00F36820">
      <w:pPr>
        <w:numPr>
          <w:ilvl w:val="0"/>
          <w:numId w:val="10"/>
        </w:numPr>
        <w:tabs>
          <w:tab w:val="left" w:pos="993"/>
          <w:tab w:val="left" w:pos="1418"/>
        </w:tabs>
        <w:suppressAutoHyphens w:val="0"/>
        <w:jc w:val="both"/>
        <w:rPr>
          <w:sz w:val="22"/>
        </w:rPr>
      </w:pPr>
      <w:r w:rsidRPr="00C416F0">
        <w:rPr>
          <w:sz w:val="22"/>
        </w:rPr>
        <w:t xml:space="preserve">при использовании электронных средств связи (адреса электронной почты указаны в </w:t>
      </w:r>
      <w:r>
        <w:rPr>
          <w:sz w:val="22"/>
        </w:rPr>
        <w:t>Приложении</w:t>
      </w:r>
      <w:r w:rsidRPr="00C416F0">
        <w:rPr>
          <w:sz w:val="22"/>
        </w:rPr>
        <w:t>) – дата и время, подтверждающие доставку/прочтение направленного сообщения адресату;</w:t>
      </w:r>
    </w:p>
    <w:p w:rsidR="00F36820" w:rsidRPr="00C416F0" w:rsidRDefault="00F36820" w:rsidP="00F36820">
      <w:pPr>
        <w:numPr>
          <w:ilvl w:val="0"/>
          <w:numId w:val="10"/>
        </w:numPr>
        <w:tabs>
          <w:tab w:val="left" w:pos="993"/>
          <w:tab w:val="left" w:pos="1418"/>
        </w:tabs>
        <w:suppressAutoHyphens w:val="0"/>
        <w:jc w:val="both"/>
        <w:rPr>
          <w:sz w:val="22"/>
        </w:rPr>
      </w:pPr>
      <w:r w:rsidRPr="00C416F0">
        <w:rPr>
          <w:sz w:val="22"/>
        </w:rPr>
        <w:t>при использовании почтовой связи – дата, указанная в уведомлении о вручении почтового отправления;</w:t>
      </w:r>
    </w:p>
    <w:p w:rsidR="00F36820" w:rsidRPr="00C416F0" w:rsidRDefault="00F36820" w:rsidP="00F36820">
      <w:pPr>
        <w:numPr>
          <w:ilvl w:val="0"/>
          <w:numId w:val="10"/>
        </w:numPr>
        <w:tabs>
          <w:tab w:val="left" w:pos="993"/>
          <w:tab w:val="left" w:pos="1418"/>
        </w:tabs>
        <w:suppressAutoHyphens w:val="0"/>
        <w:jc w:val="both"/>
        <w:rPr>
          <w:sz w:val="22"/>
        </w:rPr>
      </w:pPr>
      <w:r w:rsidRPr="00C416F0">
        <w:rPr>
          <w:sz w:val="22"/>
        </w:rPr>
        <w:t>при использовании телеграфной связи – дата и время, указанные в уведомлении о вручении телеграммы;</w:t>
      </w:r>
    </w:p>
    <w:p w:rsidR="00F36820" w:rsidRPr="00C416F0" w:rsidRDefault="00F36820" w:rsidP="00F36820">
      <w:pPr>
        <w:numPr>
          <w:ilvl w:val="0"/>
          <w:numId w:val="10"/>
        </w:numPr>
        <w:tabs>
          <w:tab w:val="left" w:pos="993"/>
          <w:tab w:val="left" w:pos="1418"/>
        </w:tabs>
        <w:suppressAutoHyphens w:val="0"/>
        <w:jc w:val="both"/>
        <w:rPr>
          <w:sz w:val="22"/>
        </w:rPr>
      </w:pPr>
      <w:r w:rsidRPr="00C416F0">
        <w:rPr>
          <w:sz w:val="22"/>
        </w:rPr>
        <w:t>при использовании доставки курьером – дата и время проставления Стороной - получателем отметки о получении сообщения.</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w:t>
      </w:r>
      <w:r>
        <w:rPr>
          <w:sz w:val="22"/>
        </w:rPr>
        <w:t>7</w:t>
      </w:r>
      <w:r w:rsidRPr="00206206">
        <w:rPr>
          <w:sz w:val="22"/>
        </w:rPr>
        <w:t>. Во всём остальном, что прямо не урегулировано условиями настоящего Договора, Стороны руководствуются положениями действующего законодательства Российской Федерации.</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10.</w:t>
      </w:r>
      <w:r>
        <w:rPr>
          <w:sz w:val="22"/>
        </w:rPr>
        <w:t>8</w:t>
      </w:r>
      <w:r w:rsidRPr="00206206">
        <w:rPr>
          <w:sz w:val="22"/>
        </w:rPr>
        <w:t>. Стороны согласны с тем, что передача отдельных прав и обязанностей, а, равно как и Договора в целом, третьим лицам допускается только при наличии предварительного согласия другой Стороны.</w:t>
      </w:r>
    </w:p>
    <w:p w:rsidR="00F36820" w:rsidRPr="00206206" w:rsidRDefault="00F36820" w:rsidP="00F36820">
      <w:pPr>
        <w:widowControl w:val="0"/>
        <w:tabs>
          <w:tab w:val="left" w:pos="720"/>
          <w:tab w:val="left" w:pos="1134"/>
        </w:tabs>
        <w:autoSpaceDE w:val="0"/>
        <w:autoSpaceDN w:val="0"/>
        <w:adjustRightInd w:val="0"/>
        <w:ind w:firstLine="567"/>
        <w:jc w:val="both"/>
        <w:rPr>
          <w:sz w:val="22"/>
        </w:rPr>
      </w:pPr>
      <w:r w:rsidRPr="00206206">
        <w:rPr>
          <w:sz w:val="22"/>
        </w:rPr>
        <w:t>10.</w:t>
      </w:r>
      <w:r>
        <w:rPr>
          <w:sz w:val="22"/>
        </w:rPr>
        <w:t>9</w:t>
      </w:r>
      <w:r w:rsidRPr="00206206">
        <w:rPr>
          <w:sz w:val="22"/>
        </w:rPr>
        <w:t>. К правопреемнику Поставщика или Покупателя непосредственно переходят все права и обязанности, вытекающие из настоящего Договора.</w:t>
      </w:r>
    </w:p>
    <w:p w:rsidR="00F36820" w:rsidRPr="00206206" w:rsidRDefault="00F36820" w:rsidP="00F36820">
      <w:pPr>
        <w:widowControl w:val="0"/>
        <w:tabs>
          <w:tab w:val="left" w:pos="1134"/>
        </w:tabs>
        <w:autoSpaceDE w:val="0"/>
        <w:autoSpaceDN w:val="0"/>
        <w:adjustRightInd w:val="0"/>
        <w:ind w:firstLine="567"/>
        <w:jc w:val="both"/>
        <w:rPr>
          <w:sz w:val="22"/>
        </w:rPr>
      </w:pPr>
      <w:r w:rsidRPr="00206206">
        <w:rPr>
          <w:sz w:val="22"/>
        </w:rPr>
        <w:t>10.</w:t>
      </w:r>
      <w:r>
        <w:rPr>
          <w:sz w:val="22"/>
        </w:rPr>
        <w:t>10</w:t>
      </w:r>
      <w:r w:rsidRPr="00206206">
        <w:rPr>
          <w:sz w:val="22"/>
        </w:rPr>
        <w:t>. Настоящий Договор составлен в 2 (двух) экземплярах, имеющих равную юридическую силу, по одному для каждой из Сторон.</w:t>
      </w:r>
    </w:p>
    <w:p w:rsidR="00F36820" w:rsidRPr="00206206" w:rsidRDefault="00F36820" w:rsidP="00F36820">
      <w:pPr>
        <w:widowControl w:val="0"/>
        <w:tabs>
          <w:tab w:val="left" w:pos="360"/>
        </w:tabs>
        <w:autoSpaceDE w:val="0"/>
        <w:autoSpaceDN w:val="0"/>
        <w:adjustRightInd w:val="0"/>
        <w:jc w:val="center"/>
        <w:rPr>
          <w:b/>
          <w:bCs/>
          <w:sz w:val="22"/>
        </w:rPr>
      </w:pPr>
    </w:p>
    <w:p w:rsidR="00F36820" w:rsidRPr="00206206" w:rsidRDefault="00F36820" w:rsidP="00F36820">
      <w:pPr>
        <w:widowControl w:val="0"/>
        <w:tabs>
          <w:tab w:val="left" w:pos="360"/>
        </w:tabs>
        <w:autoSpaceDE w:val="0"/>
        <w:autoSpaceDN w:val="0"/>
        <w:adjustRightInd w:val="0"/>
        <w:jc w:val="center"/>
        <w:rPr>
          <w:b/>
          <w:bCs/>
          <w:sz w:val="22"/>
        </w:rPr>
      </w:pPr>
    </w:p>
    <w:p w:rsidR="00F36820" w:rsidRPr="00767751" w:rsidRDefault="00F36820" w:rsidP="00F36820">
      <w:pPr>
        <w:widowControl w:val="0"/>
        <w:numPr>
          <w:ilvl w:val="0"/>
          <w:numId w:val="8"/>
        </w:numPr>
        <w:tabs>
          <w:tab w:val="left" w:pos="360"/>
        </w:tabs>
        <w:suppressAutoHyphens w:val="0"/>
        <w:autoSpaceDE w:val="0"/>
        <w:autoSpaceDN w:val="0"/>
        <w:adjustRightInd w:val="0"/>
        <w:jc w:val="center"/>
        <w:rPr>
          <w:b/>
          <w:bCs/>
          <w:sz w:val="22"/>
        </w:rPr>
      </w:pPr>
      <w:r w:rsidRPr="00206206">
        <w:rPr>
          <w:b/>
          <w:bCs/>
          <w:sz w:val="22"/>
          <w:lang w:val="en-US"/>
        </w:rPr>
        <w:t>Адреса и реквизиты Сторон</w:t>
      </w:r>
    </w:p>
    <w:p w:rsidR="00F36820" w:rsidRPr="00767751" w:rsidRDefault="00F36820" w:rsidP="00F36820">
      <w:pPr>
        <w:widowControl w:val="0"/>
        <w:tabs>
          <w:tab w:val="left" w:pos="360"/>
        </w:tabs>
        <w:autoSpaceDE w:val="0"/>
        <w:autoSpaceDN w:val="0"/>
        <w:adjustRightInd w:val="0"/>
        <w:ind w:left="720"/>
        <w:rPr>
          <w:b/>
          <w:bCs/>
          <w:sz w:val="22"/>
        </w:rPr>
      </w:pPr>
    </w:p>
    <w:tbl>
      <w:tblPr>
        <w:tblW w:w="10320" w:type="dxa"/>
        <w:tblInd w:w="-12" w:type="dxa"/>
        <w:tblLayout w:type="fixed"/>
        <w:tblLook w:val="0000" w:firstRow="0" w:lastRow="0" w:firstColumn="0" w:lastColumn="0" w:noHBand="0" w:noVBand="0"/>
      </w:tblPr>
      <w:tblGrid>
        <w:gridCol w:w="5160"/>
        <w:gridCol w:w="5160"/>
      </w:tblGrid>
      <w:tr w:rsidR="00F36820" w:rsidRPr="003074DD" w:rsidTr="003015C6">
        <w:trPr>
          <w:trHeight w:val="4246"/>
        </w:trPr>
        <w:tc>
          <w:tcPr>
            <w:tcW w:w="5160" w:type="dxa"/>
          </w:tcPr>
          <w:p w:rsidR="00F36820" w:rsidRPr="003074DD" w:rsidRDefault="00F36820" w:rsidP="003015C6">
            <w:pPr>
              <w:jc w:val="both"/>
              <w:rPr>
                <w:b/>
              </w:rPr>
            </w:pPr>
            <w:r w:rsidRPr="003074DD">
              <w:rPr>
                <w:b/>
                <w:bCs/>
              </w:rPr>
              <w:t xml:space="preserve">ПОСТАВЩИК: </w:t>
            </w:r>
          </w:p>
          <w:p w:rsidR="00F36820" w:rsidRPr="003074DD" w:rsidRDefault="00F36820" w:rsidP="003015C6"/>
        </w:tc>
        <w:tc>
          <w:tcPr>
            <w:tcW w:w="5160" w:type="dxa"/>
          </w:tcPr>
          <w:p w:rsidR="00F36820" w:rsidRPr="003074DD" w:rsidRDefault="00F36820" w:rsidP="003015C6">
            <w:pPr>
              <w:widowControl w:val="0"/>
              <w:autoSpaceDE w:val="0"/>
              <w:autoSpaceDN w:val="0"/>
              <w:adjustRightInd w:val="0"/>
              <w:jc w:val="both"/>
              <w:rPr>
                <w:b/>
                <w:bCs/>
              </w:rPr>
            </w:pPr>
            <w:r w:rsidRPr="003074DD">
              <w:rPr>
                <w:b/>
                <w:bCs/>
              </w:rPr>
              <w:t xml:space="preserve">ПОКУПАТЕЛЬ: </w:t>
            </w:r>
          </w:p>
          <w:p w:rsidR="00F36820" w:rsidRPr="003074DD" w:rsidRDefault="00F36820" w:rsidP="003015C6">
            <w:pPr>
              <w:widowControl w:val="0"/>
              <w:autoSpaceDE w:val="0"/>
              <w:autoSpaceDN w:val="0"/>
              <w:adjustRightInd w:val="0"/>
              <w:jc w:val="both"/>
              <w:rPr>
                <w:b/>
              </w:rPr>
            </w:pPr>
            <w:r w:rsidRPr="003074DD">
              <w:rPr>
                <w:b/>
              </w:rPr>
              <w:t>Открытое акционерное общество</w:t>
            </w:r>
          </w:p>
          <w:p w:rsidR="00F36820" w:rsidRPr="003074DD" w:rsidRDefault="00F36820" w:rsidP="003015C6">
            <w:pPr>
              <w:widowControl w:val="0"/>
              <w:autoSpaceDE w:val="0"/>
              <w:autoSpaceDN w:val="0"/>
              <w:adjustRightInd w:val="0"/>
              <w:jc w:val="both"/>
              <w:rPr>
                <w:b/>
              </w:rPr>
            </w:pPr>
            <w:r w:rsidRPr="003074DD">
              <w:rPr>
                <w:b/>
              </w:rPr>
              <w:t>«Славнефть-Ярославнефтеоргсинтез»</w:t>
            </w:r>
          </w:p>
          <w:p w:rsidR="00F36820" w:rsidRPr="003074DD" w:rsidRDefault="00F36820" w:rsidP="003015C6">
            <w:pPr>
              <w:widowControl w:val="0"/>
              <w:autoSpaceDE w:val="0"/>
              <w:autoSpaceDN w:val="0"/>
              <w:adjustRightInd w:val="0"/>
            </w:pPr>
            <w:r w:rsidRPr="003074DD">
              <w:t>Сокращенное  наименование:</w:t>
            </w:r>
          </w:p>
          <w:p w:rsidR="00F36820" w:rsidRPr="003074DD" w:rsidRDefault="00F36820" w:rsidP="003015C6">
            <w:pPr>
              <w:tabs>
                <w:tab w:val="right" w:pos="5147"/>
              </w:tabs>
              <w:rPr>
                <w:b/>
              </w:rPr>
            </w:pPr>
            <w:r w:rsidRPr="003074DD">
              <w:rPr>
                <w:b/>
              </w:rPr>
              <w:t>ОАО «Славнефть-ЯНОС»</w:t>
            </w:r>
          </w:p>
          <w:p w:rsidR="00F36820" w:rsidRPr="003074DD" w:rsidRDefault="00F36820" w:rsidP="003015C6">
            <w:r w:rsidRPr="003074DD">
              <w:rPr>
                <w:u w:val="single"/>
              </w:rPr>
              <w:t>Место нахождения</w:t>
            </w:r>
            <w:r w:rsidRPr="003074DD">
              <w:t xml:space="preserve">: </w:t>
            </w:r>
          </w:p>
          <w:p w:rsidR="00F36820" w:rsidRPr="003074DD" w:rsidRDefault="00F36820" w:rsidP="003015C6">
            <w:pPr>
              <w:ind w:right="-108"/>
            </w:pPr>
            <w:r w:rsidRPr="003074DD">
              <w:t>Российская Федерация, 150023, г. Ярославль, Московский проспект, дом 130</w:t>
            </w:r>
          </w:p>
          <w:p w:rsidR="00F36820" w:rsidRPr="003074DD" w:rsidRDefault="00F36820" w:rsidP="003015C6">
            <w:r w:rsidRPr="003074DD">
              <w:rPr>
                <w:u w:val="single"/>
              </w:rPr>
              <w:t>Адрес для корреспонденции</w:t>
            </w:r>
            <w:r w:rsidRPr="003074DD">
              <w:t>:</w:t>
            </w:r>
          </w:p>
          <w:p w:rsidR="00F36820" w:rsidRPr="003074DD" w:rsidRDefault="00F36820" w:rsidP="003015C6">
            <w:r w:rsidRPr="003074DD">
              <w:t>Московский пр-т, д.130, г. Ярославль, 150023</w:t>
            </w:r>
          </w:p>
          <w:p w:rsidR="00F36820" w:rsidRPr="003074DD" w:rsidRDefault="00F36820" w:rsidP="003015C6">
            <w:pPr>
              <w:pStyle w:val="a7"/>
            </w:pPr>
            <w:r w:rsidRPr="003074DD">
              <w:t xml:space="preserve">Телефон: (4852) 44-03-57, 49-81-00, 49-81-60; </w:t>
            </w:r>
          </w:p>
          <w:p w:rsidR="00F36820" w:rsidRPr="003074DD" w:rsidRDefault="00F36820" w:rsidP="003015C6">
            <w:pPr>
              <w:pStyle w:val="a7"/>
            </w:pPr>
            <w:r w:rsidRPr="003074DD">
              <w:t>Факс: (4852) 40-76-76</w:t>
            </w:r>
          </w:p>
          <w:p w:rsidR="00F36820" w:rsidRPr="003074DD" w:rsidRDefault="00F36820" w:rsidP="003015C6">
            <w:r w:rsidRPr="003074DD">
              <w:t xml:space="preserve">ИНН 7601001107 КПП 997150001, </w:t>
            </w:r>
          </w:p>
          <w:p w:rsidR="00F36820" w:rsidRPr="003074DD" w:rsidRDefault="00F36820" w:rsidP="003015C6">
            <w:r w:rsidRPr="003074DD">
              <w:t xml:space="preserve">ОКПО 00149765 </w:t>
            </w:r>
          </w:p>
          <w:p w:rsidR="00F36820" w:rsidRPr="003074DD" w:rsidRDefault="00F36820" w:rsidP="003015C6">
            <w:r w:rsidRPr="003074DD">
              <w:t xml:space="preserve">Расчетный счет № 40702810200004268190 </w:t>
            </w:r>
          </w:p>
          <w:p w:rsidR="00F36820" w:rsidRPr="003074DD" w:rsidRDefault="00F36820" w:rsidP="003015C6">
            <w:r w:rsidRPr="003074DD">
              <w:t xml:space="preserve">в ОАО АКБ «Еврофинанс Моснарбанк», </w:t>
            </w:r>
          </w:p>
          <w:p w:rsidR="00F36820" w:rsidRPr="003074DD" w:rsidRDefault="00F36820" w:rsidP="003015C6">
            <w:r w:rsidRPr="003074DD">
              <w:t>г. Москва, БИК 044525204</w:t>
            </w:r>
          </w:p>
          <w:p w:rsidR="00F36820" w:rsidRPr="003074DD" w:rsidRDefault="00F36820" w:rsidP="003015C6">
            <w:r w:rsidRPr="003074DD">
              <w:t>Корр./счет № 30101810900000000204</w:t>
            </w:r>
          </w:p>
          <w:p w:rsidR="00F36820" w:rsidRPr="003074DD" w:rsidRDefault="00F36820" w:rsidP="003015C6"/>
        </w:tc>
      </w:tr>
    </w:tbl>
    <w:p w:rsidR="00F36820" w:rsidRPr="0055099D" w:rsidRDefault="00F36820" w:rsidP="00F36820">
      <w:pPr>
        <w:jc w:val="both"/>
        <w:rPr>
          <w:b/>
          <w:bCs/>
        </w:rPr>
      </w:pPr>
    </w:p>
    <w:p w:rsidR="00F36820" w:rsidRPr="0055099D" w:rsidRDefault="00F36820" w:rsidP="00F36820">
      <w:pPr>
        <w:jc w:val="both"/>
        <w:rPr>
          <w:b/>
          <w:bCs/>
        </w:rPr>
      </w:pPr>
    </w:p>
    <w:tbl>
      <w:tblPr>
        <w:tblW w:w="10320" w:type="dxa"/>
        <w:tblInd w:w="-12" w:type="dxa"/>
        <w:tblLayout w:type="fixed"/>
        <w:tblLook w:val="0000" w:firstRow="0" w:lastRow="0" w:firstColumn="0" w:lastColumn="0" w:noHBand="0" w:noVBand="0"/>
      </w:tblPr>
      <w:tblGrid>
        <w:gridCol w:w="5160"/>
        <w:gridCol w:w="5160"/>
      </w:tblGrid>
      <w:tr w:rsidR="00F36820" w:rsidRPr="003074DD" w:rsidTr="003015C6">
        <w:trPr>
          <w:trHeight w:val="1482"/>
        </w:trPr>
        <w:tc>
          <w:tcPr>
            <w:tcW w:w="5160" w:type="dxa"/>
          </w:tcPr>
          <w:p w:rsidR="00F36820" w:rsidRPr="003074DD" w:rsidRDefault="00F36820" w:rsidP="003015C6">
            <w:pPr>
              <w:jc w:val="both"/>
              <w:rPr>
                <w:b/>
                <w:bCs/>
              </w:rPr>
            </w:pPr>
            <w:r w:rsidRPr="003074DD">
              <w:rPr>
                <w:b/>
                <w:bCs/>
              </w:rPr>
              <w:t>ПОСТАВЩИК:</w:t>
            </w:r>
          </w:p>
          <w:p w:rsidR="00F36820" w:rsidRPr="003074DD" w:rsidRDefault="00F36820" w:rsidP="003015C6">
            <w:pPr>
              <w:jc w:val="both"/>
              <w:rPr>
                <w:b/>
                <w:bCs/>
              </w:rPr>
            </w:pPr>
          </w:p>
          <w:p w:rsidR="00F36820" w:rsidRPr="003074DD" w:rsidRDefault="00F36820" w:rsidP="003015C6">
            <w:pPr>
              <w:jc w:val="both"/>
              <w:rPr>
                <w:b/>
                <w:bCs/>
              </w:rPr>
            </w:pPr>
          </w:p>
          <w:p w:rsidR="00F36820" w:rsidRPr="003074DD" w:rsidRDefault="00F36820" w:rsidP="003015C6">
            <w:pPr>
              <w:jc w:val="both"/>
              <w:rPr>
                <w:b/>
                <w:bCs/>
              </w:rPr>
            </w:pPr>
          </w:p>
          <w:p w:rsidR="00F36820" w:rsidRPr="003074DD" w:rsidRDefault="00F36820" w:rsidP="003015C6">
            <w:pPr>
              <w:jc w:val="both"/>
              <w:rPr>
                <w:b/>
                <w:bCs/>
              </w:rPr>
            </w:pPr>
            <w:r w:rsidRPr="003074DD">
              <w:rPr>
                <w:bCs/>
              </w:rPr>
              <w:t xml:space="preserve"> _________________ </w:t>
            </w:r>
          </w:p>
          <w:p w:rsidR="00F36820" w:rsidRPr="003074DD" w:rsidRDefault="00F36820" w:rsidP="003015C6">
            <w:pPr>
              <w:jc w:val="both"/>
              <w:rPr>
                <w:bCs/>
              </w:rPr>
            </w:pPr>
            <w:r w:rsidRPr="003074DD">
              <w:rPr>
                <w:bCs/>
              </w:rPr>
              <w:t xml:space="preserve">                  </w:t>
            </w:r>
          </w:p>
          <w:p w:rsidR="00F36820" w:rsidRPr="003074DD" w:rsidRDefault="00F36820" w:rsidP="003015C6">
            <w:pPr>
              <w:jc w:val="both"/>
              <w:rPr>
                <w:b/>
                <w:bCs/>
              </w:rPr>
            </w:pPr>
          </w:p>
        </w:tc>
        <w:tc>
          <w:tcPr>
            <w:tcW w:w="5160" w:type="dxa"/>
          </w:tcPr>
          <w:p w:rsidR="00F36820" w:rsidRPr="003074DD" w:rsidRDefault="00F36820" w:rsidP="003015C6">
            <w:pPr>
              <w:rPr>
                <w:bCs/>
              </w:rPr>
            </w:pPr>
            <w:r w:rsidRPr="003074DD">
              <w:rPr>
                <w:b/>
                <w:bCs/>
              </w:rPr>
              <w:t>ПОКУПАТЕЛЬ:</w:t>
            </w:r>
            <w:r w:rsidRPr="003074DD">
              <w:rPr>
                <w:bCs/>
              </w:rPr>
              <w:t xml:space="preserve"> </w:t>
            </w:r>
          </w:p>
          <w:p w:rsidR="00F36820" w:rsidRPr="003074DD" w:rsidRDefault="00F36820" w:rsidP="003015C6">
            <w:pPr>
              <w:rPr>
                <w:bCs/>
              </w:rPr>
            </w:pPr>
            <w:r w:rsidRPr="003074DD">
              <w:rPr>
                <w:bCs/>
              </w:rPr>
              <w:t>ОАО «Славнефть-ЯНОС»</w:t>
            </w:r>
          </w:p>
          <w:p w:rsidR="00F36820" w:rsidRPr="003074DD" w:rsidRDefault="00F36820" w:rsidP="003015C6">
            <w:pPr>
              <w:rPr>
                <w:bCs/>
              </w:rPr>
            </w:pPr>
            <w:r w:rsidRPr="003074DD">
              <w:rPr>
                <w:bCs/>
              </w:rPr>
              <w:t>Генеральный директор</w:t>
            </w:r>
          </w:p>
          <w:p w:rsidR="00F36820" w:rsidRPr="003074DD" w:rsidRDefault="00F36820" w:rsidP="003015C6">
            <w:pPr>
              <w:rPr>
                <w:bCs/>
                <w:u w:val="single"/>
              </w:rPr>
            </w:pPr>
          </w:p>
          <w:p w:rsidR="00F36820" w:rsidRPr="003074DD" w:rsidRDefault="00F36820" w:rsidP="003015C6">
            <w:pPr>
              <w:rPr>
                <w:b/>
                <w:bCs/>
              </w:rPr>
            </w:pPr>
            <w:r w:rsidRPr="003074DD">
              <w:rPr>
                <w:bCs/>
              </w:rPr>
              <w:t>____________________</w:t>
            </w:r>
            <w:r w:rsidRPr="003074DD">
              <w:rPr>
                <w:b/>
                <w:bCs/>
              </w:rPr>
              <w:t xml:space="preserve"> А.А.Никитин </w:t>
            </w:r>
          </w:p>
          <w:p w:rsidR="00F36820" w:rsidRPr="003074DD" w:rsidRDefault="00F36820" w:rsidP="003015C6">
            <w:pPr>
              <w:rPr>
                <w:b/>
                <w:bCs/>
              </w:rPr>
            </w:pPr>
          </w:p>
          <w:p w:rsidR="00F36820" w:rsidRPr="003074DD" w:rsidRDefault="00F36820" w:rsidP="003015C6">
            <w:pPr>
              <w:rPr>
                <w:b/>
                <w:bCs/>
              </w:rPr>
            </w:pPr>
          </w:p>
          <w:p w:rsidR="00F36820" w:rsidRPr="003074DD" w:rsidRDefault="00F36820" w:rsidP="003015C6">
            <w:pPr>
              <w:rPr>
                <w:b/>
                <w:bCs/>
              </w:rPr>
            </w:pPr>
          </w:p>
          <w:p w:rsidR="00F36820" w:rsidRPr="003074DD" w:rsidRDefault="00F36820" w:rsidP="003015C6">
            <w:pPr>
              <w:rPr>
                <w:bCs/>
              </w:rPr>
            </w:pPr>
            <w:r w:rsidRPr="003074DD">
              <w:rPr>
                <w:bCs/>
              </w:rPr>
              <w:t xml:space="preserve">                 </w:t>
            </w:r>
          </w:p>
          <w:p w:rsidR="00F36820" w:rsidRPr="003074DD" w:rsidRDefault="00F36820" w:rsidP="003015C6">
            <w:pPr>
              <w:rPr>
                <w:b/>
                <w:bCs/>
              </w:rPr>
            </w:pPr>
          </w:p>
        </w:tc>
      </w:tr>
    </w:tbl>
    <w:p w:rsidR="00F36820" w:rsidRDefault="00F36820" w:rsidP="00F36820">
      <w:pPr>
        <w:rPr>
          <w:lang w:val="en-US"/>
        </w:rPr>
        <w:sectPr w:rsidR="00F36820" w:rsidSect="006F3B55">
          <w:headerReference w:type="default" r:id="rId13"/>
          <w:footerReference w:type="even" r:id="rId14"/>
          <w:footerReference w:type="default" r:id="rId15"/>
          <w:footerReference w:type="first" r:id="rId16"/>
          <w:pgSz w:w="11906" w:h="16838"/>
          <w:pgMar w:top="1134" w:right="1134" w:bottom="1134" w:left="1134" w:header="720" w:footer="720" w:gutter="0"/>
          <w:cols w:space="720"/>
          <w:docGrid w:linePitch="272"/>
        </w:sectPr>
      </w:pPr>
    </w:p>
    <w:p w:rsidR="00F36820" w:rsidRPr="00940987" w:rsidRDefault="00F36820" w:rsidP="00F36820">
      <w:pPr>
        <w:jc w:val="center"/>
        <w:rPr>
          <w:b/>
          <w:color w:val="000000"/>
        </w:rPr>
      </w:pPr>
      <w:r w:rsidRPr="00940987">
        <w:rPr>
          <w:b/>
          <w:color w:val="000000"/>
        </w:rPr>
        <w:t>ПРИЛОЖЕНИЕ №_________</w:t>
      </w:r>
    </w:p>
    <w:p w:rsidR="00F36820" w:rsidRPr="00940987" w:rsidRDefault="00F36820" w:rsidP="00F36820">
      <w:pPr>
        <w:jc w:val="center"/>
        <w:rPr>
          <w:b/>
          <w:color w:val="000000"/>
        </w:rPr>
      </w:pPr>
    </w:p>
    <w:p w:rsidR="00F36820" w:rsidRPr="00940987" w:rsidRDefault="00F36820" w:rsidP="00F36820">
      <w:pPr>
        <w:jc w:val="center"/>
        <w:rPr>
          <w:color w:val="000000"/>
        </w:rPr>
      </w:pPr>
      <w:r w:rsidRPr="00940987">
        <w:rPr>
          <w:b/>
          <w:color w:val="000000"/>
        </w:rPr>
        <w:t>к Договору поставки</w:t>
      </w:r>
      <w:r w:rsidRPr="00940987">
        <w:rPr>
          <w:color w:val="000000"/>
        </w:rPr>
        <w:t xml:space="preserve"> № ______________ от «___» __________ 20</w:t>
      </w:r>
      <w:r>
        <w:rPr>
          <w:color w:val="000000"/>
        </w:rPr>
        <w:t>1</w:t>
      </w:r>
      <w:r w:rsidRPr="00940987">
        <w:rPr>
          <w:color w:val="000000"/>
        </w:rPr>
        <w:t>___г.</w:t>
      </w:r>
    </w:p>
    <w:p w:rsidR="00F36820" w:rsidRPr="00940987" w:rsidRDefault="00F36820" w:rsidP="00F36820">
      <w:pPr>
        <w:widowControl w:val="0"/>
        <w:tabs>
          <w:tab w:val="left" w:pos="360"/>
          <w:tab w:val="left" w:pos="851"/>
          <w:tab w:val="left" w:pos="1440"/>
          <w:tab w:val="left" w:pos="1800"/>
        </w:tabs>
        <w:autoSpaceDE w:val="0"/>
        <w:autoSpaceDN w:val="0"/>
        <w:adjustRightInd w:val="0"/>
        <w:ind w:left="851"/>
        <w:rPr>
          <w:color w:val="000000"/>
        </w:rPr>
      </w:pPr>
    </w:p>
    <w:p w:rsidR="00F36820" w:rsidRPr="00940987" w:rsidRDefault="00F36820" w:rsidP="00F36820">
      <w:pPr>
        <w:widowControl w:val="0"/>
        <w:tabs>
          <w:tab w:val="left" w:pos="360"/>
          <w:tab w:val="left" w:pos="851"/>
          <w:tab w:val="left" w:pos="1440"/>
          <w:tab w:val="left" w:pos="1800"/>
        </w:tabs>
        <w:autoSpaceDE w:val="0"/>
        <w:autoSpaceDN w:val="0"/>
        <w:adjustRightInd w:val="0"/>
        <w:ind w:left="851"/>
        <w:jc w:val="center"/>
        <w:rPr>
          <w:color w:val="000000"/>
        </w:rPr>
      </w:pPr>
      <w:r w:rsidRPr="00940987">
        <w:rPr>
          <w:color w:val="000000"/>
        </w:rPr>
        <w:t xml:space="preserve">г. </w:t>
      </w:r>
      <w:r>
        <w:rPr>
          <w:color w:val="000000"/>
        </w:rPr>
        <w:t>Ярославль</w:t>
      </w:r>
      <w:r w:rsidRPr="00940987">
        <w:rPr>
          <w:color w:val="000000"/>
        </w:rPr>
        <w:tab/>
      </w:r>
      <w:r w:rsidRPr="00940987">
        <w:rPr>
          <w:color w:val="000000"/>
        </w:rPr>
        <w:tab/>
      </w:r>
      <w:r w:rsidRPr="00940987">
        <w:rPr>
          <w:color w:val="000000"/>
        </w:rPr>
        <w:tab/>
      </w:r>
      <w:r w:rsidRPr="00940987">
        <w:rPr>
          <w:color w:val="000000"/>
        </w:rPr>
        <w:tab/>
      </w:r>
      <w:r>
        <w:rPr>
          <w:color w:val="000000"/>
        </w:rPr>
        <w:t xml:space="preserve">                             </w:t>
      </w:r>
      <w:r w:rsidRPr="00940987">
        <w:rPr>
          <w:color w:val="000000"/>
        </w:rPr>
        <w:tab/>
      </w:r>
      <w:r w:rsidRPr="00940987">
        <w:rPr>
          <w:color w:val="000000"/>
        </w:rPr>
        <w:tab/>
      </w:r>
      <w:r w:rsidRPr="00940987">
        <w:rPr>
          <w:color w:val="000000"/>
        </w:rPr>
        <w:tab/>
      </w:r>
      <w:r w:rsidRPr="00940987">
        <w:rPr>
          <w:color w:val="000000"/>
        </w:rPr>
        <w:tab/>
      </w:r>
      <w:r w:rsidRPr="00940987">
        <w:rPr>
          <w:color w:val="000000"/>
        </w:rPr>
        <w:tab/>
      </w:r>
      <w:r w:rsidRPr="00940987">
        <w:rPr>
          <w:color w:val="000000"/>
        </w:rPr>
        <w:tab/>
      </w:r>
      <w:r w:rsidRPr="00940987">
        <w:rPr>
          <w:color w:val="000000"/>
        </w:rPr>
        <w:tab/>
      </w:r>
      <w:r w:rsidRPr="00940987">
        <w:rPr>
          <w:color w:val="000000"/>
        </w:rPr>
        <w:tab/>
      </w:r>
      <w:r w:rsidRPr="00940987">
        <w:rPr>
          <w:color w:val="000000"/>
        </w:rPr>
        <w:tab/>
      </w:r>
      <w:r>
        <w:rPr>
          <w:color w:val="000000"/>
        </w:rPr>
        <w:t xml:space="preserve">  </w:t>
      </w:r>
      <w:r w:rsidRPr="00940987">
        <w:rPr>
          <w:color w:val="000000"/>
        </w:rPr>
        <w:t xml:space="preserve">   «____»_________20</w:t>
      </w:r>
      <w:r>
        <w:rPr>
          <w:color w:val="000000"/>
        </w:rPr>
        <w:t>1</w:t>
      </w:r>
      <w:r w:rsidRPr="00940987">
        <w:rPr>
          <w:color w:val="000000"/>
        </w:rPr>
        <w:t>___ г.</w:t>
      </w:r>
    </w:p>
    <w:p w:rsidR="00F36820" w:rsidRPr="00940987" w:rsidRDefault="00F36820" w:rsidP="00F36820">
      <w:pPr>
        <w:widowControl w:val="0"/>
        <w:tabs>
          <w:tab w:val="left" w:pos="360"/>
          <w:tab w:val="left" w:pos="851"/>
          <w:tab w:val="left" w:pos="1440"/>
          <w:tab w:val="left" w:pos="1800"/>
        </w:tabs>
        <w:autoSpaceDE w:val="0"/>
        <w:autoSpaceDN w:val="0"/>
        <w:adjustRightInd w:val="0"/>
        <w:ind w:left="851"/>
        <w:rPr>
          <w:color w:val="000000"/>
        </w:rPr>
      </w:pPr>
    </w:p>
    <w:p w:rsidR="00F36820" w:rsidRPr="00940987" w:rsidRDefault="00F36820" w:rsidP="00F36820">
      <w:pPr>
        <w:widowControl w:val="0"/>
        <w:tabs>
          <w:tab w:val="left" w:pos="360"/>
          <w:tab w:val="left" w:pos="851"/>
          <w:tab w:val="left" w:pos="1440"/>
          <w:tab w:val="left" w:pos="1800"/>
        </w:tabs>
        <w:autoSpaceDE w:val="0"/>
        <w:autoSpaceDN w:val="0"/>
        <w:adjustRightInd w:val="0"/>
        <w:ind w:left="851" w:firstLine="567"/>
        <w:jc w:val="both"/>
        <w:rPr>
          <w:color w:val="000000"/>
        </w:rPr>
      </w:pPr>
      <w:r w:rsidRPr="00940987">
        <w:rPr>
          <w:b/>
          <w:color w:val="000000"/>
        </w:rPr>
        <w:t xml:space="preserve">________________________, </w:t>
      </w:r>
      <w:r w:rsidRPr="00940987">
        <w:rPr>
          <w:color w:val="000000"/>
        </w:rPr>
        <w:t>именуемое в дальнейшем "Поставщик"</w:t>
      </w:r>
      <w:r w:rsidRPr="00940987">
        <w:rPr>
          <w:b/>
          <w:color w:val="000000"/>
        </w:rPr>
        <w:t xml:space="preserve">, </w:t>
      </w:r>
      <w:r w:rsidRPr="00940987">
        <w:rPr>
          <w:color w:val="000000"/>
        </w:rPr>
        <w:t xml:space="preserve"> в лице ______________________________, действующего на основании _______________________________</w:t>
      </w:r>
      <w:r w:rsidRPr="00940987">
        <w:rPr>
          <w:b/>
          <w:color w:val="000000"/>
        </w:rPr>
        <w:t xml:space="preserve">, </w:t>
      </w:r>
      <w:r w:rsidRPr="00940987">
        <w:rPr>
          <w:color w:val="000000"/>
        </w:rPr>
        <w:t>с одной стороны, и Открытое акционерное общество «Славнефть-Ярославнефтеоргсинтез» (ОАО «Славнефть-ЯНОС»), именуемое в дальнейшем «Покупатель», в лице Генерального директора Никитина Александра Анатольевича, действующего на основании Устава, с другой стороны, в дальнейшем совместно именуемые "Cтороны"</w:t>
      </w:r>
      <w:r w:rsidRPr="00940987">
        <w:rPr>
          <w:b/>
          <w:color w:val="000000"/>
        </w:rPr>
        <w:t xml:space="preserve">, </w:t>
      </w:r>
      <w:r w:rsidRPr="00940987">
        <w:rPr>
          <w:color w:val="000000"/>
        </w:rPr>
        <w:t xml:space="preserve">заключили настоящее </w:t>
      </w:r>
      <w:r>
        <w:rPr>
          <w:color w:val="000000"/>
        </w:rPr>
        <w:t xml:space="preserve">приложение (далее – Приложение) к вышеуказанному </w:t>
      </w:r>
      <w:r w:rsidRPr="00940987">
        <w:rPr>
          <w:color w:val="000000"/>
        </w:rPr>
        <w:t>Договору</w:t>
      </w:r>
      <w:r>
        <w:rPr>
          <w:color w:val="000000"/>
        </w:rPr>
        <w:t xml:space="preserve"> </w:t>
      </w:r>
      <w:r w:rsidRPr="00940987">
        <w:rPr>
          <w:color w:val="000000"/>
        </w:rPr>
        <w:t>о нижеследующем:</w:t>
      </w:r>
    </w:p>
    <w:p w:rsidR="00F36820" w:rsidRPr="00940987" w:rsidRDefault="00F36820" w:rsidP="00F36820">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 w:val="left" w:pos="14400"/>
          <w:tab w:val="left" w:pos="14760"/>
          <w:tab w:val="left" w:pos="15120"/>
          <w:tab w:val="left" w:pos="15480"/>
        </w:tabs>
        <w:autoSpaceDE w:val="0"/>
        <w:autoSpaceDN w:val="0"/>
        <w:adjustRightInd w:val="0"/>
        <w:jc w:val="center"/>
        <w:rPr>
          <w:b/>
          <w:color w:val="000000"/>
        </w:rPr>
      </w:pPr>
    </w:p>
    <w:p w:rsidR="00F36820" w:rsidRPr="00940987" w:rsidRDefault="00F36820" w:rsidP="00F36820">
      <w:pPr>
        <w:widowControl w:val="0"/>
        <w:numPr>
          <w:ilvl w:val="0"/>
          <w:numId w:val="11"/>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 w:val="left" w:pos="14400"/>
          <w:tab w:val="left" w:pos="14760"/>
          <w:tab w:val="left" w:pos="15120"/>
          <w:tab w:val="left" w:pos="15480"/>
        </w:tabs>
        <w:suppressAutoHyphens w:val="0"/>
        <w:autoSpaceDE w:val="0"/>
        <w:autoSpaceDN w:val="0"/>
        <w:adjustRightInd w:val="0"/>
        <w:jc w:val="center"/>
        <w:rPr>
          <w:b/>
          <w:color w:val="000000"/>
        </w:rPr>
      </w:pPr>
      <w:r w:rsidRPr="00940987">
        <w:rPr>
          <w:b/>
          <w:color w:val="000000"/>
        </w:rPr>
        <w:t>Предмет</w:t>
      </w:r>
    </w:p>
    <w:p w:rsidR="00F36820" w:rsidRPr="00940987" w:rsidRDefault="00F36820" w:rsidP="00F36820">
      <w:pPr>
        <w:ind w:left="709"/>
        <w:jc w:val="both"/>
        <w:rPr>
          <w:color w:val="000000"/>
        </w:rPr>
      </w:pPr>
      <w:r w:rsidRPr="00940987">
        <w:rPr>
          <w:color w:val="000000"/>
        </w:rPr>
        <w:t>1.1.</w:t>
      </w:r>
      <w:r w:rsidRPr="00940987">
        <w:rPr>
          <w:color w:val="000000"/>
        </w:rPr>
        <w:tab/>
        <w:t>Поставщик обязуется п</w:t>
      </w:r>
      <w:r>
        <w:rPr>
          <w:color w:val="000000"/>
        </w:rPr>
        <w:t>ередать</w:t>
      </w:r>
      <w:r w:rsidRPr="00940987">
        <w:rPr>
          <w:color w:val="000000"/>
        </w:rPr>
        <w:t xml:space="preserve"> Покупателю Товар в ассортименте, количестве, по ценам и в сроки согласно приведенной таблице:</w:t>
      </w:r>
    </w:p>
    <w:p w:rsidR="00F36820" w:rsidRPr="00940987" w:rsidRDefault="00F36820" w:rsidP="00F36820">
      <w:pPr>
        <w:ind w:left="709"/>
        <w:jc w:val="both"/>
        <w:rPr>
          <w:color w:val="000000"/>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126"/>
        <w:gridCol w:w="1701"/>
        <w:gridCol w:w="709"/>
        <w:gridCol w:w="992"/>
        <w:gridCol w:w="1276"/>
        <w:gridCol w:w="1418"/>
        <w:gridCol w:w="992"/>
        <w:gridCol w:w="992"/>
        <w:gridCol w:w="1418"/>
        <w:gridCol w:w="1778"/>
      </w:tblGrid>
      <w:tr w:rsidR="00F36820" w:rsidRPr="003074DD" w:rsidTr="003015C6">
        <w:trPr>
          <w:trHeight w:val="676"/>
        </w:trPr>
        <w:tc>
          <w:tcPr>
            <w:tcW w:w="675" w:type="dxa"/>
            <w:shd w:val="clear" w:color="auto" w:fill="auto"/>
          </w:tcPr>
          <w:p w:rsidR="00F36820" w:rsidRPr="003074DD" w:rsidRDefault="00F36820" w:rsidP="003015C6">
            <w:pPr>
              <w:jc w:val="center"/>
              <w:rPr>
                <w:color w:val="000000"/>
                <w:sz w:val="22"/>
              </w:rPr>
            </w:pPr>
          </w:p>
          <w:p w:rsidR="00F36820" w:rsidRPr="003074DD" w:rsidRDefault="00F36820" w:rsidP="003015C6">
            <w:pPr>
              <w:jc w:val="center"/>
              <w:rPr>
                <w:b/>
                <w:color w:val="000000"/>
                <w:sz w:val="22"/>
              </w:rPr>
            </w:pPr>
            <w:r w:rsidRPr="003074DD">
              <w:rPr>
                <w:b/>
                <w:color w:val="000000"/>
                <w:sz w:val="22"/>
              </w:rPr>
              <w:t>№</w:t>
            </w:r>
          </w:p>
          <w:p w:rsidR="00F36820" w:rsidRPr="003074DD" w:rsidRDefault="00F36820" w:rsidP="003015C6">
            <w:pPr>
              <w:jc w:val="center"/>
              <w:rPr>
                <w:b/>
                <w:color w:val="000000"/>
                <w:sz w:val="22"/>
              </w:rPr>
            </w:pPr>
            <w:r w:rsidRPr="003074DD">
              <w:rPr>
                <w:b/>
                <w:color w:val="000000"/>
                <w:sz w:val="22"/>
              </w:rPr>
              <w:t>п/п</w:t>
            </w:r>
          </w:p>
        </w:tc>
        <w:tc>
          <w:tcPr>
            <w:tcW w:w="2126" w:type="dxa"/>
            <w:shd w:val="clear" w:color="auto" w:fill="auto"/>
          </w:tcPr>
          <w:p w:rsidR="00F36820" w:rsidRPr="003074DD" w:rsidRDefault="00F36820" w:rsidP="003015C6">
            <w:pPr>
              <w:jc w:val="center"/>
              <w:rPr>
                <w:color w:val="000000"/>
                <w:sz w:val="22"/>
              </w:rPr>
            </w:pPr>
          </w:p>
          <w:p w:rsidR="00F36820" w:rsidRPr="003074DD" w:rsidRDefault="00F36820" w:rsidP="003015C6">
            <w:pPr>
              <w:jc w:val="center"/>
              <w:rPr>
                <w:b/>
                <w:color w:val="000000"/>
                <w:sz w:val="22"/>
              </w:rPr>
            </w:pPr>
            <w:r w:rsidRPr="003074DD">
              <w:rPr>
                <w:b/>
                <w:color w:val="000000"/>
                <w:sz w:val="22"/>
              </w:rPr>
              <w:t>Наимено-вание Товара</w:t>
            </w:r>
          </w:p>
        </w:tc>
        <w:tc>
          <w:tcPr>
            <w:tcW w:w="1701" w:type="dxa"/>
            <w:shd w:val="clear" w:color="auto" w:fill="auto"/>
          </w:tcPr>
          <w:p w:rsidR="00F36820" w:rsidRPr="003074DD" w:rsidRDefault="00F36820" w:rsidP="003015C6">
            <w:pPr>
              <w:jc w:val="center"/>
              <w:rPr>
                <w:color w:val="000000"/>
                <w:sz w:val="22"/>
              </w:rPr>
            </w:pPr>
          </w:p>
          <w:p w:rsidR="00F36820" w:rsidRPr="003074DD" w:rsidRDefault="00F36820" w:rsidP="003015C6">
            <w:pPr>
              <w:jc w:val="center"/>
              <w:rPr>
                <w:b/>
                <w:color w:val="000000"/>
                <w:sz w:val="22"/>
              </w:rPr>
            </w:pPr>
            <w:r w:rsidRPr="003074DD">
              <w:rPr>
                <w:b/>
                <w:color w:val="000000"/>
                <w:sz w:val="22"/>
              </w:rPr>
              <w:t>ГОСТ/ТУ, заказная документация,</w:t>
            </w:r>
          </w:p>
          <w:p w:rsidR="00F36820" w:rsidRPr="003074DD" w:rsidRDefault="00F36820" w:rsidP="003015C6">
            <w:pPr>
              <w:jc w:val="center"/>
              <w:rPr>
                <w:b/>
                <w:color w:val="000000"/>
                <w:sz w:val="22"/>
              </w:rPr>
            </w:pPr>
            <w:r w:rsidRPr="003074DD">
              <w:rPr>
                <w:b/>
                <w:color w:val="000000"/>
                <w:sz w:val="22"/>
              </w:rPr>
              <w:t>иные нормативно-технические документы</w:t>
            </w:r>
          </w:p>
        </w:tc>
        <w:tc>
          <w:tcPr>
            <w:tcW w:w="709" w:type="dxa"/>
            <w:shd w:val="clear" w:color="auto" w:fill="auto"/>
          </w:tcPr>
          <w:p w:rsidR="00F36820" w:rsidRPr="003074DD" w:rsidRDefault="00F36820" w:rsidP="003015C6">
            <w:pPr>
              <w:jc w:val="center"/>
              <w:rPr>
                <w:color w:val="000000"/>
                <w:sz w:val="22"/>
              </w:rPr>
            </w:pPr>
          </w:p>
          <w:p w:rsidR="00F36820" w:rsidRPr="003074DD" w:rsidRDefault="00F36820" w:rsidP="003015C6">
            <w:pPr>
              <w:jc w:val="center"/>
              <w:rPr>
                <w:b/>
                <w:color w:val="000000"/>
                <w:sz w:val="22"/>
              </w:rPr>
            </w:pPr>
            <w:r w:rsidRPr="003074DD">
              <w:rPr>
                <w:b/>
                <w:color w:val="000000"/>
                <w:sz w:val="22"/>
              </w:rPr>
              <w:t xml:space="preserve">Е.И. </w:t>
            </w:r>
          </w:p>
        </w:tc>
        <w:tc>
          <w:tcPr>
            <w:tcW w:w="992" w:type="dxa"/>
            <w:shd w:val="clear" w:color="auto" w:fill="auto"/>
          </w:tcPr>
          <w:p w:rsidR="00F36820" w:rsidRPr="003074DD" w:rsidRDefault="00F36820" w:rsidP="003015C6">
            <w:pPr>
              <w:jc w:val="center"/>
              <w:rPr>
                <w:color w:val="000000"/>
                <w:sz w:val="22"/>
              </w:rPr>
            </w:pPr>
          </w:p>
          <w:p w:rsidR="00F36820" w:rsidRPr="003074DD" w:rsidRDefault="00F36820" w:rsidP="003015C6">
            <w:pPr>
              <w:jc w:val="center"/>
              <w:rPr>
                <w:b/>
                <w:color w:val="000000"/>
                <w:sz w:val="22"/>
              </w:rPr>
            </w:pPr>
            <w:r w:rsidRPr="003074DD">
              <w:rPr>
                <w:b/>
                <w:color w:val="000000"/>
                <w:sz w:val="22"/>
              </w:rPr>
              <w:t>Коли-чество</w:t>
            </w:r>
          </w:p>
          <w:p w:rsidR="00F36820" w:rsidRPr="003074DD" w:rsidRDefault="00F36820" w:rsidP="003015C6">
            <w:pPr>
              <w:jc w:val="center"/>
              <w:rPr>
                <w:color w:val="000000"/>
                <w:sz w:val="22"/>
              </w:rPr>
            </w:pPr>
            <w:r w:rsidRPr="003074DD">
              <w:rPr>
                <w:b/>
                <w:color w:val="000000"/>
                <w:sz w:val="22"/>
              </w:rPr>
              <w:t>Товара</w:t>
            </w:r>
          </w:p>
        </w:tc>
        <w:tc>
          <w:tcPr>
            <w:tcW w:w="1276" w:type="dxa"/>
            <w:shd w:val="clear" w:color="auto" w:fill="auto"/>
          </w:tcPr>
          <w:p w:rsidR="00F36820" w:rsidRPr="003074DD" w:rsidRDefault="00F36820" w:rsidP="003015C6">
            <w:pPr>
              <w:widowControl w:val="0"/>
              <w:tabs>
                <w:tab w:val="left" w:pos="360"/>
                <w:tab w:val="left" w:pos="720"/>
                <w:tab w:val="left" w:pos="1080"/>
              </w:tabs>
              <w:autoSpaceDE w:val="0"/>
              <w:autoSpaceDN w:val="0"/>
              <w:adjustRightInd w:val="0"/>
              <w:jc w:val="center"/>
              <w:rPr>
                <w:color w:val="000000"/>
                <w:sz w:val="22"/>
              </w:rPr>
            </w:pPr>
          </w:p>
          <w:p w:rsidR="00F36820" w:rsidRPr="003074DD" w:rsidRDefault="00F36820" w:rsidP="003015C6">
            <w:pPr>
              <w:widowControl w:val="0"/>
              <w:tabs>
                <w:tab w:val="left" w:pos="360"/>
                <w:tab w:val="left" w:pos="720"/>
                <w:tab w:val="left" w:pos="1080"/>
              </w:tabs>
              <w:autoSpaceDE w:val="0"/>
              <w:autoSpaceDN w:val="0"/>
              <w:adjustRightInd w:val="0"/>
              <w:jc w:val="center"/>
              <w:rPr>
                <w:b/>
                <w:color w:val="000000"/>
                <w:sz w:val="22"/>
              </w:rPr>
            </w:pPr>
            <w:r w:rsidRPr="003074DD">
              <w:rPr>
                <w:b/>
                <w:color w:val="000000"/>
                <w:sz w:val="22"/>
              </w:rPr>
              <w:t>Цена за единицу</w:t>
            </w:r>
          </w:p>
          <w:p w:rsidR="00F36820" w:rsidRPr="003074DD" w:rsidRDefault="00F36820" w:rsidP="003015C6">
            <w:pPr>
              <w:widowControl w:val="0"/>
              <w:tabs>
                <w:tab w:val="left" w:pos="360"/>
                <w:tab w:val="left" w:pos="720"/>
                <w:tab w:val="left" w:pos="1080"/>
              </w:tabs>
              <w:autoSpaceDE w:val="0"/>
              <w:autoSpaceDN w:val="0"/>
              <w:adjustRightInd w:val="0"/>
              <w:jc w:val="center"/>
              <w:rPr>
                <w:b/>
                <w:color w:val="000000"/>
                <w:sz w:val="22"/>
              </w:rPr>
            </w:pPr>
            <w:r w:rsidRPr="003074DD">
              <w:rPr>
                <w:b/>
                <w:color w:val="000000"/>
                <w:sz w:val="22"/>
              </w:rPr>
              <w:t>Товара без НДС</w:t>
            </w:r>
          </w:p>
          <w:p w:rsidR="00F36820" w:rsidRPr="003074DD" w:rsidRDefault="00F36820" w:rsidP="003015C6">
            <w:pPr>
              <w:jc w:val="center"/>
              <w:rPr>
                <w:color w:val="000000"/>
                <w:sz w:val="22"/>
              </w:rPr>
            </w:pPr>
            <w:r w:rsidRPr="003074DD">
              <w:rPr>
                <w:color w:val="000000"/>
                <w:sz w:val="22"/>
              </w:rPr>
              <w:t>(руб.)</w:t>
            </w:r>
            <w:r w:rsidRPr="003074DD">
              <w:rPr>
                <w:rStyle w:val="af7"/>
                <w:color w:val="000000"/>
                <w:sz w:val="22"/>
              </w:rPr>
              <w:footnoteReference w:id="1"/>
            </w:r>
          </w:p>
        </w:tc>
        <w:tc>
          <w:tcPr>
            <w:tcW w:w="1418" w:type="dxa"/>
            <w:shd w:val="clear" w:color="auto" w:fill="auto"/>
          </w:tcPr>
          <w:p w:rsidR="00F36820" w:rsidRPr="003074DD" w:rsidRDefault="00F36820" w:rsidP="003015C6">
            <w:pPr>
              <w:jc w:val="center"/>
              <w:rPr>
                <w:color w:val="000000"/>
                <w:sz w:val="22"/>
              </w:rPr>
            </w:pPr>
          </w:p>
          <w:p w:rsidR="00F36820" w:rsidRPr="003074DD" w:rsidRDefault="00984960" w:rsidP="003015C6">
            <w:pPr>
              <w:jc w:val="center"/>
              <w:rPr>
                <w:b/>
                <w:color w:val="000000"/>
                <w:sz w:val="22"/>
              </w:rPr>
            </w:pPr>
            <w:r>
              <w:rPr>
                <w:b/>
                <w:color w:val="000000"/>
                <w:sz w:val="22"/>
              </w:rPr>
              <w:t xml:space="preserve">Стоимость </w:t>
            </w:r>
            <w:r w:rsidR="00F36820" w:rsidRPr="003074DD">
              <w:rPr>
                <w:b/>
                <w:color w:val="000000"/>
                <w:sz w:val="22"/>
              </w:rPr>
              <w:t>Товара без НДС</w:t>
            </w:r>
          </w:p>
          <w:p w:rsidR="00F36820" w:rsidRPr="003074DD" w:rsidRDefault="00F36820" w:rsidP="003015C6">
            <w:pPr>
              <w:jc w:val="center"/>
              <w:rPr>
                <w:b/>
                <w:color w:val="000000"/>
                <w:sz w:val="22"/>
              </w:rPr>
            </w:pPr>
          </w:p>
          <w:p w:rsidR="00F36820" w:rsidRPr="003074DD" w:rsidRDefault="00F36820" w:rsidP="003015C6">
            <w:pPr>
              <w:jc w:val="center"/>
              <w:rPr>
                <w:b/>
                <w:color w:val="000000"/>
                <w:sz w:val="22"/>
              </w:rPr>
            </w:pPr>
            <w:r w:rsidRPr="003074DD">
              <w:rPr>
                <w:color w:val="000000"/>
                <w:sz w:val="22"/>
              </w:rPr>
              <w:t>(руб.)</w:t>
            </w:r>
            <w:r w:rsidRPr="003074DD">
              <w:rPr>
                <w:rStyle w:val="af7"/>
                <w:color w:val="000000"/>
                <w:sz w:val="22"/>
              </w:rPr>
              <w:t>1</w:t>
            </w:r>
          </w:p>
        </w:tc>
        <w:tc>
          <w:tcPr>
            <w:tcW w:w="992" w:type="dxa"/>
            <w:shd w:val="clear" w:color="auto" w:fill="auto"/>
          </w:tcPr>
          <w:p w:rsidR="00F36820" w:rsidRPr="003074DD" w:rsidRDefault="00F36820" w:rsidP="003015C6">
            <w:pPr>
              <w:widowControl w:val="0"/>
              <w:tabs>
                <w:tab w:val="left" w:pos="360"/>
                <w:tab w:val="left" w:pos="720"/>
              </w:tabs>
              <w:autoSpaceDE w:val="0"/>
              <w:autoSpaceDN w:val="0"/>
              <w:adjustRightInd w:val="0"/>
              <w:jc w:val="center"/>
              <w:rPr>
                <w:color w:val="000000"/>
                <w:sz w:val="22"/>
              </w:rPr>
            </w:pPr>
          </w:p>
          <w:p w:rsidR="00F36820" w:rsidRPr="003074DD" w:rsidRDefault="00F36820" w:rsidP="003015C6">
            <w:pPr>
              <w:widowControl w:val="0"/>
              <w:tabs>
                <w:tab w:val="left" w:pos="360"/>
                <w:tab w:val="left" w:pos="720"/>
              </w:tabs>
              <w:autoSpaceDE w:val="0"/>
              <w:autoSpaceDN w:val="0"/>
              <w:adjustRightInd w:val="0"/>
              <w:jc w:val="center"/>
              <w:rPr>
                <w:b/>
                <w:color w:val="000000"/>
                <w:sz w:val="22"/>
              </w:rPr>
            </w:pPr>
            <w:r w:rsidRPr="003074DD">
              <w:rPr>
                <w:b/>
                <w:color w:val="000000"/>
                <w:sz w:val="22"/>
              </w:rPr>
              <w:t>Ставка НДС</w:t>
            </w:r>
          </w:p>
          <w:p w:rsidR="00F36820" w:rsidRPr="003074DD" w:rsidRDefault="00F36820" w:rsidP="003015C6">
            <w:pPr>
              <w:jc w:val="center"/>
              <w:rPr>
                <w:color w:val="000000"/>
                <w:sz w:val="22"/>
              </w:rPr>
            </w:pPr>
          </w:p>
          <w:p w:rsidR="00F36820" w:rsidRPr="003074DD" w:rsidRDefault="00F36820" w:rsidP="003015C6">
            <w:pPr>
              <w:jc w:val="center"/>
              <w:rPr>
                <w:color w:val="000000"/>
                <w:sz w:val="22"/>
              </w:rPr>
            </w:pPr>
          </w:p>
          <w:p w:rsidR="00F36820" w:rsidRPr="003074DD" w:rsidRDefault="00F36820" w:rsidP="003015C6">
            <w:pPr>
              <w:jc w:val="center"/>
              <w:rPr>
                <w:color w:val="000000"/>
                <w:sz w:val="22"/>
                <w:vertAlign w:val="superscript"/>
              </w:rPr>
            </w:pPr>
            <w:r w:rsidRPr="003074DD">
              <w:rPr>
                <w:color w:val="000000"/>
                <w:sz w:val="22"/>
              </w:rPr>
              <w:t>(%)</w:t>
            </w:r>
          </w:p>
        </w:tc>
        <w:tc>
          <w:tcPr>
            <w:tcW w:w="992" w:type="dxa"/>
            <w:shd w:val="clear" w:color="auto" w:fill="auto"/>
          </w:tcPr>
          <w:p w:rsidR="00F36820" w:rsidRPr="003074DD" w:rsidRDefault="00F36820" w:rsidP="003015C6">
            <w:pPr>
              <w:widowControl w:val="0"/>
              <w:tabs>
                <w:tab w:val="left" w:pos="360"/>
                <w:tab w:val="left" w:pos="720"/>
                <w:tab w:val="left" w:pos="1080"/>
              </w:tabs>
              <w:autoSpaceDE w:val="0"/>
              <w:autoSpaceDN w:val="0"/>
              <w:adjustRightInd w:val="0"/>
              <w:jc w:val="center"/>
              <w:rPr>
                <w:color w:val="000000"/>
                <w:sz w:val="22"/>
              </w:rPr>
            </w:pPr>
          </w:p>
          <w:p w:rsidR="00F36820" w:rsidRPr="003074DD" w:rsidRDefault="00F36820" w:rsidP="003015C6">
            <w:pPr>
              <w:widowControl w:val="0"/>
              <w:tabs>
                <w:tab w:val="left" w:pos="360"/>
                <w:tab w:val="left" w:pos="720"/>
                <w:tab w:val="left" w:pos="1080"/>
              </w:tabs>
              <w:autoSpaceDE w:val="0"/>
              <w:autoSpaceDN w:val="0"/>
              <w:adjustRightInd w:val="0"/>
              <w:jc w:val="center"/>
              <w:rPr>
                <w:b/>
                <w:color w:val="000000"/>
                <w:sz w:val="22"/>
              </w:rPr>
            </w:pPr>
            <w:r w:rsidRPr="003074DD">
              <w:rPr>
                <w:b/>
                <w:color w:val="000000"/>
                <w:sz w:val="22"/>
              </w:rPr>
              <w:t>Сумма НДС</w:t>
            </w:r>
          </w:p>
          <w:p w:rsidR="00F36820" w:rsidRPr="003074DD" w:rsidRDefault="00F36820" w:rsidP="003015C6">
            <w:pPr>
              <w:jc w:val="center"/>
              <w:rPr>
                <w:color w:val="000000"/>
                <w:sz w:val="22"/>
              </w:rPr>
            </w:pPr>
          </w:p>
          <w:p w:rsidR="00F36820" w:rsidRPr="003074DD" w:rsidRDefault="00F36820" w:rsidP="003015C6">
            <w:pPr>
              <w:jc w:val="center"/>
              <w:rPr>
                <w:color w:val="000000"/>
                <w:sz w:val="22"/>
              </w:rPr>
            </w:pPr>
          </w:p>
          <w:p w:rsidR="00F36820" w:rsidRPr="003074DD" w:rsidRDefault="00F36820" w:rsidP="003015C6">
            <w:pPr>
              <w:jc w:val="center"/>
              <w:rPr>
                <w:color w:val="000000"/>
                <w:sz w:val="22"/>
                <w:vertAlign w:val="superscript"/>
              </w:rPr>
            </w:pPr>
            <w:r w:rsidRPr="003074DD">
              <w:rPr>
                <w:color w:val="000000"/>
                <w:sz w:val="22"/>
              </w:rPr>
              <w:t>(руб.)</w:t>
            </w:r>
            <w:r w:rsidRPr="003074DD">
              <w:rPr>
                <w:color w:val="000000"/>
                <w:sz w:val="22"/>
                <w:vertAlign w:val="superscript"/>
              </w:rPr>
              <w:t>1</w:t>
            </w:r>
          </w:p>
        </w:tc>
        <w:tc>
          <w:tcPr>
            <w:tcW w:w="1418" w:type="dxa"/>
            <w:shd w:val="clear" w:color="auto" w:fill="auto"/>
          </w:tcPr>
          <w:p w:rsidR="00F36820" w:rsidRPr="003074DD" w:rsidRDefault="00F36820" w:rsidP="003015C6">
            <w:pPr>
              <w:widowControl w:val="0"/>
              <w:tabs>
                <w:tab w:val="left" w:pos="360"/>
                <w:tab w:val="left" w:pos="720"/>
                <w:tab w:val="left" w:pos="1080"/>
                <w:tab w:val="left" w:pos="1440"/>
                <w:tab w:val="left" w:pos="1800"/>
              </w:tabs>
              <w:autoSpaceDE w:val="0"/>
              <w:autoSpaceDN w:val="0"/>
              <w:adjustRightInd w:val="0"/>
              <w:jc w:val="center"/>
              <w:rPr>
                <w:color w:val="000000"/>
                <w:sz w:val="22"/>
              </w:rPr>
            </w:pPr>
          </w:p>
          <w:p w:rsidR="00F36820" w:rsidRPr="003074DD" w:rsidRDefault="00F36820" w:rsidP="003015C6">
            <w:pPr>
              <w:widowControl w:val="0"/>
              <w:tabs>
                <w:tab w:val="left" w:pos="360"/>
                <w:tab w:val="left" w:pos="720"/>
                <w:tab w:val="left" w:pos="1080"/>
                <w:tab w:val="left" w:pos="1440"/>
                <w:tab w:val="left" w:pos="1800"/>
              </w:tabs>
              <w:autoSpaceDE w:val="0"/>
              <w:autoSpaceDN w:val="0"/>
              <w:adjustRightInd w:val="0"/>
              <w:jc w:val="center"/>
              <w:rPr>
                <w:b/>
                <w:color w:val="000000"/>
                <w:sz w:val="22"/>
              </w:rPr>
            </w:pPr>
            <w:r w:rsidRPr="003074DD">
              <w:rPr>
                <w:b/>
                <w:color w:val="000000"/>
                <w:sz w:val="22"/>
              </w:rPr>
              <w:t>Всего стоимость Товара с НДС</w:t>
            </w:r>
          </w:p>
          <w:p w:rsidR="00F36820" w:rsidRPr="003074DD" w:rsidRDefault="00F36820" w:rsidP="003015C6">
            <w:pPr>
              <w:widowControl w:val="0"/>
              <w:tabs>
                <w:tab w:val="left" w:pos="360"/>
                <w:tab w:val="left" w:pos="720"/>
                <w:tab w:val="left" w:pos="1080"/>
                <w:tab w:val="left" w:pos="1440"/>
                <w:tab w:val="left" w:pos="1800"/>
              </w:tabs>
              <w:autoSpaceDE w:val="0"/>
              <w:autoSpaceDN w:val="0"/>
              <w:adjustRightInd w:val="0"/>
              <w:jc w:val="center"/>
              <w:rPr>
                <w:color w:val="000000"/>
                <w:sz w:val="22"/>
                <w:vertAlign w:val="superscript"/>
              </w:rPr>
            </w:pPr>
            <w:r w:rsidRPr="003074DD">
              <w:rPr>
                <w:color w:val="000000"/>
                <w:sz w:val="22"/>
              </w:rPr>
              <w:t>(руб.)</w:t>
            </w:r>
            <w:r w:rsidRPr="003074DD">
              <w:rPr>
                <w:color w:val="000000"/>
                <w:sz w:val="22"/>
                <w:vertAlign w:val="superscript"/>
              </w:rPr>
              <w:t>1</w:t>
            </w:r>
          </w:p>
        </w:tc>
        <w:tc>
          <w:tcPr>
            <w:tcW w:w="1778" w:type="dxa"/>
            <w:shd w:val="clear" w:color="auto" w:fill="auto"/>
          </w:tcPr>
          <w:p w:rsidR="00F36820" w:rsidRPr="003074DD" w:rsidRDefault="00F36820" w:rsidP="003015C6">
            <w:pPr>
              <w:widowControl w:val="0"/>
              <w:tabs>
                <w:tab w:val="left" w:pos="360"/>
                <w:tab w:val="left" w:pos="720"/>
                <w:tab w:val="left" w:pos="1080"/>
              </w:tabs>
              <w:autoSpaceDE w:val="0"/>
              <w:autoSpaceDN w:val="0"/>
              <w:adjustRightInd w:val="0"/>
              <w:jc w:val="center"/>
              <w:rPr>
                <w:color w:val="000000"/>
                <w:sz w:val="22"/>
              </w:rPr>
            </w:pPr>
          </w:p>
          <w:p w:rsidR="00F36820" w:rsidRPr="003074DD" w:rsidRDefault="00F36820" w:rsidP="003015C6">
            <w:pPr>
              <w:widowControl w:val="0"/>
              <w:tabs>
                <w:tab w:val="left" w:pos="360"/>
                <w:tab w:val="left" w:pos="720"/>
                <w:tab w:val="left" w:pos="1080"/>
              </w:tabs>
              <w:autoSpaceDE w:val="0"/>
              <w:autoSpaceDN w:val="0"/>
              <w:adjustRightInd w:val="0"/>
              <w:jc w:val="center"/>
              <w:rPr>
                <w:b/>
                <w:color w:val="000000"/>
                <w:sz w:val="22"/>
              </w:rPr>
            </w:pPr>
            <w:r w:rsidRPr="003074DD">
              <w:rPr>
                <w:b/>
                <w:color w:val="000000"/>
                <w:sz w:val="22"/>
              </w:rPr>
              <w:t>Срок</w:t>
            </w:r>
          </w:p>
          <w:p w:rsidR="00F36820" w:rsidRPr="003074DD" w:rsidRDefault="00F36820" w:rsidP="003015C6">
            <w:pPr>
              <w:widowControl w:val="0"/>
              <w:tabs>
                <w:tab w:val="left" w:pos="360"/>
                <w:tab w:val="left" w:pos="720"/>
                <w:tab w:val="left" w:pos="1080"/>
              </w:tabs>
              <w:autoSpaceDE w:val="0"/>
              <w:autoSpaceDN w:val="0"/>
              <w:adjustRightInd w:val="0"/>
              <w:jc w:val="center"/>
              <w:rPr>
                <w:b/>
                <w:color w:val="000000"/>
                <w:sz w:val="22"/>
              </w:rPr>
            </w:pPr>
            <w:r w:rsidRPr="003074DD">
              <w:rPr>
                <w:b/>
                <w:color w:val="000000"/>
                <w:sz w:val="22"/>
              </w:rPr>
              <w:t>поставки</w:t>
            </w:r>
          </w:p>
          <w:p w:rsidR="00F36820" w:rsidRPr="003074DD" w:rsidRDefault="00F36820" w:rsidP="003015C6">
            <w:pPr>
              <w:widowControl w:val="0"/>
              <w:tabs>
                <w:tab w:val="left" w:pos="360"/>
                <w:tab w:val="left" w:pos="720"/>
                <w:tab w:val="left" w:pos="1080"/>
              </w:tabs>
              <w:autoSpaceDE w:val="0"/>
              <w:autoSpaceDN w:val="0"/>
              <w:adjustRightInd w:val="0"/>
              <w:jc w:val="center"/>
              <w:rPr>
                <w:b/>
                <w:i/>
                <w:color w:val="000000"/>
                <w:sz w:val="22"/>
              </w:rPr>
            </w:pPr>
            <w:r w:rsidRPr="003074DD">
              <w:rPr>
                <w:b/>
                <w:i/>
                <w:color w:val="000000"/>
                <w:sz w:val="22"/>
              </w:rPr>
              <w:t>с / по</w:t>
            </w:r>
            <w:r w:rsidRPr="003074DD">
              <w:rPr>
                <w:rStyle w:val="af7"/>
                <w:b/>
                <w:i/>
                <w:color w:val="000000"/>
                <w:sz w:val="22"/>
              </w:rPr>
              <w:footnoteReference w:id="2"/>
            </w:r>
          </w:p>
          <w:p w:rsidR="00F36820" w:rsidRPr="003074DD" w:rsidRDefault="00F36820" w:rsidP="003015C6">
            <w:pPr>
              <w:jc w:val="center"/>
              <w:rPr>
                <w:color w:val="000000"/>
                <w:sz w:val="22"/>
              </w:rPr>
            </w:pPr>
          </w:p>
        </w:tc>
      </w:tr>
      <w:tr w:rsidR="00F36820" w:rsidRPr="003074DD" w:rsidTr="003015C6">
        <w:trPr>
          <w:trHeight w:val="170"/>
        </w:trPr>
        <w:tc>
          <w:tcPr>
            <w:tcW w:w="675" w:type="dxa"/>
            <w:shd w:val="clear" w:color="auto" w:fill="auto"/>
          </w:tcPr>
          <w:p w:rsidR="00F36820" w:rsidRPr="003074DD" w:rsidRDefault="00F36820" w:rsidP="003015C6">
            <w:pPr>
              <w:jc w:val="both"/>
              <w:rPr>
                <w:color w:val="000000"/>
                <w:sz w:val="20"/>
                <w:szCs w:val="20"/>
              </w:rPr>
            </w:pPr>
            <w:r w:rsidRPr="003074DD">
              <w:rPr>
                <w:color w:val="000000"/>
                <w:sz w:val="20"/>
                <w:szCs w:val="20"/>
              </w:rPr>
              <w:t>1.</w:t>
            </w:r>
          </w:p>
        </w:tc>
        <w:tc>
          <w:tcPr>
            <w:tcW w:w="2126" w:type="dxa"/>
            <w:shd w:val="clear" w:color="auto" w:fill="auto"/>
          </w:tcPr>
          <w:p w:rsidR="00F36820" w:rsidRPr="003074DD" w:rsidRDefault="00F36820" w:rsidP="003015C6">
            <w:pPr>
              <w:snapToGrid w:val="0"/>
              <w:rPr>
                <w:sz w:val="20"/>
                <w:szCs w:val="20"/>
              </w:rPr>
            </w:pPr>
            <w:r w:rsidRPr="003074DD">
              <w:rPr>
                <w:sz w:val="20"/>
                <w:szCs w:val="20"/>
              </w:rPr>
              <w:t xml:space="preserve">Уголь для адсорберов </w:t>
            </w:r>
            <w:r w:rsidRPr="003074DD">
              <w:rPr>
                <w:sz w:val="20"/>
                <w:szCs w:val="20"/>
                <w:lang w:val="en-US"/>
              </w:rPr>
              <w:t>V</w:t>
            </w:r>
            <w:r w:rsidRPr="003074DD">
              <w:rPr>
                <w:sz w:val="20"/>
                <w:szCs w:val="20"/>
              </w:rPr>
              <w:t xml:space="preserve">-1 и </w:t>
            </w:r>
            <w:r w:rsidRPr="003074DD">
              <w:rPr>
                <w:sz w:val="20"/>
                <w:szCs w:val="20"/>
                <w:lang w:val="en-US"/>
              </w:rPr>
              <w:t>V</w:t>
            </w:r>
            <w:r w:rsidRPr="003074DD">
              <w:rPr>
                <w:sz w:val="20"/>
                <w:szCs w:val="20"/>
              </w:rPr>
              <w:t>-2</w:t>
            </w:r>
          </w:p>
        </w:tc>
        <w:tc>
          <w:tcPr>
            <w:tcW w:w="1701" w:type="dxa"/>
            <w:shd w:val="clear" w:color="auto" w:fill="auto"/>
            <w:vAlign w:val="center"/>
          </w:tcPr>
          <w:p w:rsidR="00F36820" w:rsidRPr="003074DD" w:rsidRDefault="00F36820" w:rsidP="003015C6">
            <w:pPr>
              <w:jc w:val="center"/>
              <w:rPr>
                <w:color w:val="000000"/>
                <w:sz w:val="20"/>
                <w:szCs w:val="20"/>
                <w:lang w:eastAsia="ru-RU"/>
              </w:rPr>
            </w:pPr>
          </w:p>
        </w:tc>
        <w:tc>
          <w:tcPr>
            <w:tcW w:w="709" w:type="dxa"/>
            <w:shd w:val="clear" w:color="auto" w:fill="auto"/>
            <w:vAlign w:val="center"/>
          </w:tcPr>
          <w:p w:rsidR="00F36820" w:rsidRPr="003074DD" w:rsidRDefault="00F36820" w:rsidP="003015C6">
            <w:pPr>
              <w:jc w:val="center"/>
              <w:rPr>
                <w:sz w:val="16"/>
                <w:szCs w:val="16"/>
              </w:rPr>
            </w:pPr>
            <w:r w:rsidRPr="003074DD">
              <w:rPr>
                <w:sz w:val="16"/>
                <w:szCs w:val="16"/>
              </w:rPr>
              <w:t>м</w:t>
            </w:r>
            <w:r w:rsidRPr="003074DD">
              <w:rPr>
                <w:sz w:val="16"/>
                <w:szCs w:val="16"/>
                <w:vertAlign w:val="superscript"/>
              </w:rPr>
              <w:t>3</w:t>
            </w:r>
          </w:p>
        </w:tc>
        <w:tc>
          <w:tcPr>
            <w:tcW w:w="992" w:type="dxa"/>
            <w:shd w:val="clear" w:color="auto" w:fill="auto"/>
            <w:vAlign w:val="center"/>
          </w:tcPr>
          <w:p w:rsidR="00F36820" w:rsidRPr="003074DD" w:rsidRDefault="00F36820" w:rsidP="003015C6">
            <w:pPr>
              <w:snapToGrid w:val="0"/>
              <w:jc w:val="center"/>
              <w:rPr>
                <w:color w:val="000000"/>
                <w:sz w:val="16"/>
                <w:szCs w:val="16"/>
                <w:lang w:eastAsia="ru-RU"/>
              </w:rPr>
            </w:pPr>
            <w:r w:rsidRPr="003074DD">
              <w:rPr>
                <w:sz w:val="16"/>
                <w:szCs w:val="16"/>
              </w:rPr>
              <w:t>25,000</w:t>
            </w:r>
          </w:p>
        </w:tc>
        <w:tc>
          <w:tcPr>
            <w:tcW w:w="1276"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1778" w:type="dxa"/>
            <w:shd w:val="clear" w:color="auto" w:fill="auto"/>
            <w:vAlign w:val="center"/>
          </w:tcPr>
          <w:p w:rsidR="00F36820" w:rsidRPr="003074DD" w:rsidRDefault="00F36820" w:rsidP="003015C6">
            <w:pPr>
              <w:jc w:val="center"/>
              <w:rPr>
                <w:sz w:val="20"/>
                <w:szCs w:val="20"/>
              </w:rPr>
            </w:pPr>
            <w:r w:rsidRPr="003074DD">
              <w:rPr>
                <w:sz w:val="20"/>
                <w:szCs w:val="20"/>
              </w:rPr>
              <w:t>до 15.10.2016</w:t>
            </w:r>
          </w:p>
        </w:tc>
      </w:tr>
      <w:tr w:rsidR="00F36820" w:rsidRPr="003074DD" w:rsidTr="003015C6">
        <w:trPr>
          <w:trHeight w:val="170"/>
        </w:trPr>
        <w:tc>
          <w:tcPr>
            <w:tcW w:w="675" w:type="dxa"/>
            <w:shd w:val="clear" w:color="auto" w:fill="auto"/>
          </w:tcPr>
          <w:p w:rsidR="00F36820" w:rsidRPr="003074DD" w:rsidRDefault="00F36820" w:rsidP="003015C6">
            <w:pPr>
              <w:jc w:val="both"/>
              <w:rPr>
                <w:color w:val="000000"/>
                <w:sz w:val="20"/>
                <w:szCs w:val="20"/>
              </w:rPr>
            </w:pPr>
            <w:r w:rsidRPr="003074DD">
              <w:rPr>
                <w:color w:val="000000"/>
                <w:sz w:val="20"/>
                <w:szCs w:val="20"/>
              </w:rPr>
              <w:t>2.</w:t>
            </w:r>
          </w:p>
        </w:tc>
        <w:tc>
          <w:tcPr>
            <w:tcW w:w="2126" w:type="dxa"/>
            <w:shd w:val="clear" w:color="auto" w:fill="auto"/>
          </w:tcPr>
          <w:p w:rsidR="00F36820" w:rsidRPr="003074DD" w:rsidRDefault="00F36820" w:rsidP="003015C6">
            <w:pPr>
              <w:snapToGrid w:val="0"/>
              <w:rPr>
                <w:color w:val="222222"/>
                <w:sz w:val="20"/>
                <w:szCs w:val="20"/>
                <w:shd w:val="clear" w:color="auto" w:fill="FFFF00"/>
              </w:rPr>
            </w:pPr>
          </w:p>
        </w:tc>
        <w:tc>
          <w:tcPr>
            <w:tcW w:w="1701" w:type="dxa"/>
            <w:shd w:val="clear" w:color="auto" w:fill="auto"/>
            <w:vAlign w:val="center"/>
          </w:tcPr>
          <w:p w:rsidR="00F36820" w:rsidRPr="003074DD" w:rsidRDefault="00F36820" w:rsidP="003015C6">
            <w:pPr>
              <w:jc w:val="center"/>
              <w:rPr>
                <w:color w:val="000000"/>
                <w:sz w:val="20"/>
                <w:szCs w:val="20"/>
                <w:lang w:eastAsia="ru-RU"/>
              </w:rPr>
            </w:pPr>
          </w:p>
        </w:tc>
        <w:tc>
          <w:tcPr>
            <w:tcW w:w="709" w:type="dxa"/>
            <w:shd w:val="clear" w:color="auto" w:fill="auto"/>
            <w:vAlign w:val="center"/>
          </w:tcPr>
          <w:p w:rsidR="00F36820" w:rsidRPr="003074DD" w:rsidRDefault="00F36820" w:rsidP="003015C6">
            <w:pPr>
              <w:jc w:val="center"/>
              <w:rPr>
                <w:sz w:val="16"/>
                <w:szCs w:val="16"/>
              </w:rPr>
            </w:pPr>
          </w:p>
        </w:tc>
        <w:tc>
          <w:tcPr>
            <w:tcW w:w="992" w:type="dxa"/>
            <w:shd w:val="clear" w:color="auto" w:fill="auto"/>
            <w:vAlign w:val="center"/>
          </w:tcPr>
          <w:p w:rsidR="00F36820" w:rsidRPr="003074DD" w:rsidRDefault="00F36820" w:rsidP="003015C6">
            <w:pPr>
              <w:snapToGrid w:val="0"/>
              <w:jc w:val="center"/>
              <w:rPr>
                <w:color w:val="000000"/>
                <w:sz w:val="16"/>
                <w:szCs w:val="16"/>
                <w:lang w:eastAsia="ru-RU"/>
              </w:rPr>
            </w:pPr>
          </w:p>
        </w:tc>
        <w:tc>
          <w:tcPr>
            <w:tcW w:w="1276"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1778" w:type="dxa"/>
            <w:shd w:val="clear" w:color="auto" w:fill="auto"/>
            <w:vAlign w:val="center"/>
          </w:tcPr>
          <w:p w:rsidR="00F36820" w:rsidRPr="003074DD" w:rsidRDefault="00F36820" w:rsidP="003015C6">
            <w:pPr>
              <w:jc w:val="center"/>
              <w:rPr>
                <w:sz w:val="20"/>
                <w:szCs w:val="20"/>
              </w:rPr>
            </w:pPr>
          </w:p>
        </w:tc>
      </w:tr>
      <w:tr w:rsidR="00F36820" w:rsidRPr="003074DD" w:rsidTr="003015C6">
        <w:trPr>
          <w:trHeight w:val="170"/>
        </w:trPr>
        <w:tc>
          <w:tcPr>
            <w:tcW w:w="675" w:type="dxa"/>
            <w:shd w:val="clear" w:color="auto" w:fill="auto"/>
          </w:tcPr>
          <w:p w:rsidR="00F36820" w:rsidRPr="003074DD" w:rsidRDefault="00F36820" w:rsidP="003015C6">
            <w:pPr>
              <w:jc w:val="both"/>
              <w:rPr>
                <w:color w:val="000000"/>
                <w:sz w:val="20"/>
                <w:szCs w:val="20"/>
              </w:rPr>
            </w:pPr>
            <w:r w:rsidRPr="003074DD">
              <w:rPr>
                <w:color w:val="000000"/>
                <w:sz w:val="20"/>
                <w:szCs w:val="20"/>
              </w:rPr>
              <w:t>3.</w:t>
            </w:r>
          </w:p>
        </w:tc>
        <w:tc>
          <w:tcPr>
            <w:tcW w:w="2126" w:type="dxa"/>
            <w:shd w:val="clear" w:color="auto" w:fill="auto"/>
          </w:tcPr>
          <w:p w:rsidR="00F36820" w:rsidRPr="003074DD" w:rsidRDefault="00F36820" w:rsidP="003015C6">
            <w:pPr>
              <w:rPr>
                <w:sz w:val="20"/>
                <w:szCs w:val="20"/>
              </w:rPr>
            </w:pPr>
          </w:p>
        </w:tc>
        <w:tc>
          <w:tcPr>
            <w:tcW w:w="1701" w:type="dxa"/>
            <w:shd w:val="clear" w:color="auto" w:fill="auto"/>
            <w:vAlign w:val="center"/>
          </w:tcPr>
          <w:p w:rsidR="00F36820" w:rsidRPr="003074DD" w:rsidRDefault="00F36820" w:rsidP="003015C6">
            <w:pPr>
              <w:jc w:val="center"/>
              <w:rPr>
                <w:color w:val="000000"/>
                <w:sz w:val="20"/>
                <w:szCs w:val="20"/>
                <w:lang w:eastAsia="ru-RU"/>
              </w:rPr>
            </w:pPr>
          </w:p>
        </w:tc>
        <w:tc>
          <w:tcPr>
            <w:tcW w:w="709" w:type="dxa"/>
            <w:shd w:val="clear" w:color="auto" w:fill="auto"/>
            <w:vAlign w:val="center"/>
          </w:tcPr>
          <w:p w:rsidR="00F36820" w:rsidRPr="003074DD" w:rsidRDefault="00F36820" w:rsidP="003015C6">
            <w:pPr>
              <w:jc w:val="center"/>
              <w:rPr>
                <w:sz w:val="16"/>
                <w:szCs w:val="16"/>
              </w:rPr>
            </w:pPr>
          </w:p>
        </w:tc>
        <w:tc>
          <w:tcPr>
            <w:tcW w:w="992" w:type="dxa"/>
            <w:shd w:val="clear" w:color="auto" w:fill="auto"/>
            <w:vAlign w:val="center"/>
          </w:tcPr>
          <w:p w:rsidR="00F36820" w:rsidRPr="003074DD" w:rsidRDefault="00F36820" w:rsidP="003015C6">
            <w:pPr>
              <w:snapToGrid w:val="0"/>
              <w:jc w:val="center"/>
              <w:rPr>
                <w:sz w:val="16"/>
                <w:szCs w:val="16"/>
              </w:rPr>
            </w:pPr>
          </w:p>
        </w:tc>
        <w:tc>
          <w:tcPr>
            <w:tcW w:w="1276"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992" w:type="dxa"/>
            <w:shd w:val="clear" w:color="auto" w:fill="auto"/>
          </w:tcPr>
          <w:p w:rsidR="00F36820" w:rsidRPr="003074DD" w:rsidRDefault="00F36820" w:rsidP="003015C6">
            <w:pPr>
              <w:jc w:val="both"/>
              <w:rPr>
                <w:color w:val="000000"/>
                <w:sz w:val="20"/>
                <w:szCs w:val="20"/>
              </w:rPr>
            </w:pPr>
          </w:p>
        </w:tc>
        <w:tc>
          <w:tcPr>
            <w:tcW w:w="1418" w:type="dxa"/>
            <w:shd w:val="clear" w:color="auto" w:fill="auto"/>
          </w:tcPr>
          <w:p w:rsidR="00F36820" w:rsidRPr="003074DD" w:rsidRDefault="00F36820" w:rsidP="003015C6">
            <w:pPr>
              <w:jc w:val="both"/>
              <w:rPr>
                <w:color w:val="000000"/>
                <w:sz w:val="20"/>
                <w:szCs w:val="20"/>
              </w:rPr>
            </w:pPr>
          </w:p>
        </w:tc>
        <w:tc>
          <w:tcPr>
            <w:tcW w:w="1778" w:type="dxa"/>
            <w:shd w:val="clear" w:color="auto" w:fill="auto"/>
            <w:vAlign w:val="center"/>
          </w:tcPr>
          <w:p w:rsidR="00F36820" w:rsidRPr="003074DD" w:rsidRDefault="00F36820" w:rsidP="003015C6">
            <w:pPr>
              <w:jc w:val="center"/>
              <w:rPr>
                <w:sz w:val="20"/>
                <w:szCs w:val="20"/>
              </w:rPr>
            </w:pPr>
          </w:p>
        </w:tc>
      </w:tr>
      <w:tr w:rsidR="00F36820" w:rsidRPr="003074DD" w:rsidTr="003015C6">
        <w:tc>
          <w:tcPr>
            <w:tcW w:w="7479" w:type="dxa"/>
            <w:gridSpan w:val="6"/>
            <w:shd w:val="clear" w:color="auto" w:fill="auto"/>
          </w:tcPr>
          <w:p w:rsidR="00F36820" w:rsidRPr="003074DD" w:rsidRDefault="00F36820" w:rsidP="003015C6">
            <w:pPr>
              <w:jc w:val="both"/>
              <w:rPr>
                <w:color w:val="000000"/>
              </w:rPr>
            </w:pPr>
            <w:r w:rsidRPr="003074DD">
              <w:rPr>
                <w:color w:val="000000"/>
              </w:rPr>
              <w:t>Итого:</w:t>
            </w:r>
          </w:p>
        </w:tc>
        <w:tc>
          <w:tcPr>
            <w:tcW w:w="1418" w:type="dxa"/>
            <w:shd w:val="clear" w:color="auto" w:fill="auto"/>
          </w:tcPr>
          <w:p w:rsidR="00F36820" w:rsidRPr="003074DD" w:rsidRDefault="00F36820" w:rsidP="003015C6">
            <w:pPr>
              <w:jc w:val="both"/>
              <w:rPr>
                <w:color w:val="000000"/>
              </w:rPr>
            </w:pPr>
          </w:p>
        </w:tc>
        <w:tc>
          <w:tcPr>
            <w:tcW w:w="992" w:type="dxa"/>
            <w:shd w:val="clear" w:color="auto" w:fill="auto"/>
          </w:tcPr>
          <w:p w:rsidR="00F36820" w:rsidRPr="003074DD" w:rsidRDefault="00F36820" w:rsidP="003015C6">
            <w:pPr>
              <w:jc w:val="both"/>
              <w:rPr>
                <w:color w:val="000000"/>
              </w:rPr>
            </w:pPr>
          </w:p>
        </w:tc>
        <w:tc>
          <w:tcPr>
            <w:tcW w:w="992" w:type="dxa"/>
            <w:shd w:val="clear" w:color="auto" w:fill="auto"/>
          </w:tcPr>
          <w:p w:rsidR="00F36820" w:rsidRPr="003074DD" w:rsidRDefault="00F36820" w:rsidP="003015C6">
            <w:pPr>
              <w:jc w:val="both"/>
              <w:rPr>
                <w:color w:val="000000"/>
              </w:rPr>
            </w:pPr>
          </w:p>
        </w:tc>
        <w:tc>
          <w:tcPr>
            <w:tcW w:w="1418" w:type="dxa"/>
            <w:shd w:val="clear" w:color="auto" w:fill="auto"/>
          </w:tcPr>
          <w:p w:rsidR="00F36820" w:rsidRPr="003074DD" w:rsidRDefault="00F36820" w:rsidP="003015C6">
            <w:pPr>
              <w:jc w:val="both"/>
              <w:rPr>
                <w:color w:val="000000"/>
              </w:rPr>
            </w:pPr>
          </w:p>
        </w:tc>
        <w:tc>
          <w:tcPr>
            <w:tcW w:w="1778" w:type="dxa"/>
            <w:shd w:val="clear" w:color="auto" w:fill="auto"/>
          </w:tcPr>
          <w:p w:rsidR="00F36820" w:rsidRPr="003074DD" w:rsidRDefault="00F36820" w:rsidP="003015C6">
            <w:pPr>
              <w:jc w:val="both"/>
              <w:rPr>
                <w:color w:val="000000"/>
              </w:rPr>
            </w:pPr>
          </w:p>
        </w:tc>
      </w:tr>
    </w:tbl>
    <w:p w:rsidR="00F36820" w:rsidRPr="00940987" w:rsidRDefault="00F36820" w:rsidP="00F36820">
      <w:pPr>
        <w:ind w:left="709"/>
        <w:jc w:val="both"/>
        <w:rPr>
          <w:color w:val="000000"/>
        </w:rPr>
      </w:pPr>
    </w:p>
    <w:p w:rsidR="00F36820" w:rsidRPr="00940987" w:rsidRDefault="00F36820" w:rsidP="00F36820">
      <w:pPr>
        <w:numPr>
          <w:ilvl w:val="1"/>
          <w:numId w:val="11"/>
        </w:numPr>
        <w:suppressAutoHyphens w:val="0"/>
        <w:ind w:left="851" w:hanging="142"/>
        <w:jc w:val="both"/>
        <w:rPr>
          <w:color w:val="000000"/>
        </w:rPr>
      </w:pPr>
      <w:r w:rsidRPr="00940987">
        <w:rPr>
          <w:color w:val="000000"/>
        </w:rPr>
        <w:t>Производитель Товара: _____________________ (место нахождения производителя Товара: ________________________________________) – пп. …</w:t>
      </w:r>
      <w:r>
        <w:rPr>
          <w:color w:val="000000"/>
        </w:rPr>
        <w:t>….</w:t>
      </w:r>
      <w:r w:rsidRPr="00940987">
        <w:rPr>
          <w:color w:val="000000"/>
        </w:rPr>
        <w:t xml:space="preserve"> Таблицы п. 1.1.</w:t>
      </w:r>
    </w:p>
    <w:p w:rsidR="00F36820" w:rsidRPr="00940987" w:rsidRDefault="00F36820" w:rsidP="00F36820">
      <w:pPr>
        <w:ind w:left="851"/>
        <w:jc w:val="both"/>
        <w:rPr>
          <w:color w:val="000000"/>
        </w:rPr>
      </w:pPr>
    </w:p>
    <w:p w:rsidR="00F36820" w:rsidRPr="00940987" w:rsidRDefault="00F36820" w:rsidP="00F36820">
      <w:pPr>
        <w:numPr>
          <w:ilvl w:val="1"/>
          <w:numId w:val="11"/>
        </w:numPr>
        <w:suppressAutoHyphens w:val="0"/>
        <w:ind w:left="709" w:firstLine="0"/>
        <w:jc w:val="both"/>
        <w:rPr>
          <w:color w:val="000000"/>
        </w:rPr>
      </w:pPr>
      <w:r w:rsidRPr="00940987">
        <w:rPr>
          <w:color w:val="000000"/>
        </w:rPr>
        <w:t>Ст</w:t>
      </w:r>
      <w:r>
        <w:rPr>
          <w:color w:val="000000"/>
        </w:rPr>
        <w:t>ороны в соответствии с пунктом 1</w:t>
      </w:r>
      <w:r w:rsidRPr="00940987">
        <w:rPr>
          <w:color w:val="000000"/>
        </w:rPr>
        <w:t>.</w:t>
      </w:r>
      <w:r>
        <w:rPr>
          <w:color w:val="000000"/>
        </w:rPr>
        <w:t>7</w:t>
      </w:r>
      <w:r w:rsidRPr="00940987">
        <w:rPr>
          <w:color w:val="000000"/>
        </w:rPr>
        <w:t>. Договора настоящим согласовывают условия опциона Покупателя в отношении количества поставляемо</w:t>
      </w:r>
      <w:r w:rsidR="00984960">
        <w:rPr>
          <w:color w:val="000000"/>
        </w:rPr>
        <w:t xml:space="preserve">го Товара в сторону увеличения </w:t>
      </w:r>
      <w:r w:rsidRPr="00940987">
        <w:rPr>
          <w:color w:val="000000"/>
        </w:rPr>
        <w:t xml:space="preserve">- </w:t>
      </w:r>
      <w:r>
        <w:rPr>
          <w:color w:val="000000"/>
        </w:rPr>
        <w:t xml:space="preserve">10 </w:t>
      </w:r>
      <w:r w:rsidRPr="00940987">
        <w:rPr>
          <w:color w:val="000000"/>
        </w:rPr>
        <w:t>%</w:t>
      </w:r>
      <w:r w:rsidRPr="00940987">
        <w:rPr>
          <w:rStyle w:val="af7"/>
          <w:color w:val="000000"/>
        </w:rPr>
        <w:footnoteReference w:id="3"/>
      </w:r>
      <w:r w:rsidRPr="00940987">
        <w:rPr>
          <w:color w:val="000000"/>
        </w:rPr>
        <w:t xml:space="preserve"> и в сторону уменьшения </w:t>
      </w:r>
      <w:r>
        <w:rPr>
          <w:color w:val="000000"/>
        </w:rPr>
        <w:t>–</w:t>
      </w:r>
      <w:r w:rsidRPr="00940987">
        <w:rPr>
          <w:color w:val="000000"/>
        </w:rPr>
        <w:t xml:space="preserve"> </w:t>
      </w:r>
      <w:r>
        <w:rPr>
          <w:color w:val="000000"/>
        </w:rPr>
        <w:t xml:space="preserve">10 </w:t>
      </w:r>
      <w:r w:rsidRPr="00940987">
        <w:rPr>
          <w:color w:val="000000"/>
        </w:rPr>
        <w:t>%</w:t>
      </w:r>
      <w:r w:rsidRPr="00940987">
        <w:rPr>
          <w:color w:val="000000"/>
          <w:vertAlign w:val="superscript"/>
        </w:rPr>
        <w:t>3</w:t>
      </w:r>
      <w:r w:rsidRPr="00940987">
        <w:rPr>
          <w:color w:val="000000"/>
        </w:rPr>
        <w:t xml:space="preserve"> от количества Товара, указанного в таблице пункта 1.1 настоящего Приложения. </w:t>
      </w:r>
    </w:p>
    <w:p w:rsidR="00F36820" w:rsidRPr="00940987" w:rsidRDefault="00F36820" w:rsidP="00F36820">
      <w:pPr>
        <w:ind w:left="709" w:firstLine="707"/>
        <w:jc w:val="both"/>
        <w:rPr>
          <w:color w:val="000000"/>
        </w:rPr>
      </w:pPr>
      <w:r w:rsidRPr="00940987">
        <w:rPr>
          <w:color w:val="000000"/>
        </w:rPr>
        <w:t>При использовании Покупателем своего права на опцион в сторону увеличения уведомление должно быть представлено Поставщику за ____</w:t>
      </w:r>
      <w:r w:rsidRPr="00940987">
        <w:rPr>
          <w:rStyle w:val="af7"/>
          <w:color w:val="000000"/>
        </w:rPr>
        <w:footnoteReference w:id="4"/>
      </w:r>
      <w:r w:rsidRPr="00940987">
        <w:rPr>
          <w:color w:val="000000"/>
        </w:rPr>
        <w:t xml:space="preserve"> календарных дней до начала/окончания срока поставки дополнительного объема Товара.</w:t>
      </w:r>
    </w:p>
    <w:p w:rsidR="00F36820" w:rsidRPr="00940987" w:rsidRDefault="00F36820" w:rsidP="00F36820">
      <w:pPr>
        <w:ind w:left="709" w:firstLine="707"/>
        <w:jc w:val="both"/>
        <w:rPr>
          <w:color w:val="000000"/>
        </w:rPr>
      </w:pPr>
      <w:r w:rsidRPr="00940987">
        <w:rPr>
          <w:color w:val="000000"/>
        </w:rPr>
        <w:t>При использовании Покупателем своего права на опцион в сторону уменьшения уведомление должно быть представлено Поставщику за ____</w:t>
      </w:r>
      <w:r w:rsidRPr="00940987">
        <w:rPr>
          <w:color w:val="000000"/>
          <w:vertAlign w:val="superscript"/>
        </w:rPr>
        <w:t>4</w:t>
      </w:r>
      <w:r w:rsidRPr="00940987">
        <w:rPr>
          <w:color w:val="000000"/>
        </w:rPr>
        <w:t xml:space="preserve"> календарных дней до начала срока поставки</w:t>
      </w:r>
      <w:r w:rsidRPr="00940987">
        <w:rPr>
          <w:rStyle w:val="af7"/>
          <w:i/>
          <w:color w:val="000000"/>
        </w:rPr>
        <w:footnoteReference w:id="5"/>
      </w:r>
      <w:r w:rsidRPr="00940987">
        <w:rPr>
          <w:color w:val="000000"/>
        </w:rPr>
        <w:t>.</w:t>
      </w:r>
    </w:p>
    <w:p w:rsidR="00F36820" w:rsidRPr="00940987" w:rsidRDefault="00F36820" w:rsidP="00F36820">
      <w:pPr>
        <w:ind w:left="709"/>
        <w:jc w:val="both"/>
        <w:rPr>
          <w:color w:val="000000"/>
        </w:rPr>
      </w:pPr>
    </w:p>
    <w:p w:rsidR="00F36820" w:rsidRPr="00940987" w:rsidRDefault="00F36820" w:rsidP="00F36820">
      <w:pPr>
        <w:numPr>
          <w:ilvl w:val="1"/>
          <w:numId w:val="11"/>
        </w:numPr>
        <w:suppressAutoHyphens w:val="0"/>
        <w:ind w:left="709" w:firstLine="0"/>
        <w:jc w:val="both"/>
        <w:rPr>
          <w:color w:val="000000"/>
        </w:rPr>
      </w:pPr>
      <w:r w:rsidRPr="00940987">
        <w:rPr>
          <w:color w:val="000000"/>
        </w:rPr>
        <w:t>Стоимость Товара по настоящему Приложению составляет _____________ (_________________________) рублей</w:t>
      </w:r>
      <w:r w:rsidRPr="00940987">
        <w:rPr>
          <w:rStyle w:val="af7"/>
          <w:color w:val="000000"/>
        </w:rPr>
        <w:footnoteReference w:id="6"/>
      </w:r>
      <w:r w:rsidRPr="00940987">
        <w:rPr>
          <w:color w:val="000000"/>
        </w:rPr>
        <w:t>, в том числе НДС</w:t>
      </w:r>
      <w:r>
        <w:rPr>
          <w:color w:val="000000"/>
        </w:rPr>
        <w:t xml:space="preserve"> </w:t>
      </w:r>
      <w:r w:rsidR="00984960">
        <w:rPr>
          <w:color w:val="000000"/>
        </w:rPr>
        <w:t>(</w:t>
      </w:r>
      <w:r w:rsidRPr="00940987">
        <w:rPr>
          <w:color w:val="000000"/>
        </w:rPr>
        <w:t>___%) ________________(________________________) рублей</w:t>
      </w:r>
      <w:r w:rsidRPr="00940987">
        <w:rPr>
          <w:color w:val="000000"/>
          <w:vertAlign w:val="superscript"/>
        </w:rPr>
        <w:t>3</w:t>
      </w:r>
      <w:r w:rsidRPr="00940987">
        <w:rPr>
          <w:color w:val="000000"/>
        </w:rPr>
        <w:t>.</w:t>
      </w:r>
    </w:p>
    <w:p w:rsidR="00F36820" w:rsidRPr="00940987" w:rsidRDefault="00F36820" w:rsidP="00F36820">
      <w:pPr>
        <w:ind w:left="709"/>
        <w:jc w:val="both"/>
        <w:rPr>
          <w:color w:val="000000"/>
        </w:rPr>
      </w:pPr>
    </w:p>
    <w:p w:rsidR="00F36820" w:rsidRPr="00940987" w:rsidRDefault="00F36820" w:rsidP="00F36820">
      <w:pPr>
        <w:ind w:left="709"/>
        <w:jc w:val="both"/>
        <w:rPr>
          <w:i/>
          <w:color w:val="000000"/>
        </w:rPr>
      </w:pPr>
      <w:r w:rsidRPr="00940987">
        <w:rPr>
          <w:i/>
          <w:color w:val="000000"/>
        </w:rPr>
        <w:t>Оплата Товара по настоящему Приложению производится в рублях РФ по курсу Банка России на дату ______</w:t>
      </w:r>
      <w:r w:rsidRPr="00940987">
        <w:rPr>
          <w:rStyle w:val="af7"/>
          <w:i/>
          <w:color w:val="000000"/>
        </w:rPr>
        <w:footnoteReference w:id="7"/>
      </w:r>
      <w:r w:rsidRPr="00940987">
        <w:rPr>
          <w:i/>
          <w:color w:val="000000"/>
        </w:rPr>
        <w:t xml:space="preserve"> Товара.</w:t>
      </w:r>
      <w:r w:rsidRPr="00940987">
        <w:rPr>
          <w:rStyle w:val="af7"/>
          <w:i/>
          <w:color w:val="000000"/>
        </w:rPr>
        <w:footnoteReference w:id="8"/>
      </w:r>
      <w:r w:rsidRPr="00940987">
        <w:rPr>
          <w:i/>
          <w:color w:val="000000"/>
        </w:rPr>
        <w:t xml:space="preserve"> </w:t>
      </w:r>
    </w:p>
    <w:p w:rsidR="00F36820" w:rsidRPr="00940987" w:rsidRDefault="00F36820" w:rsidP="00F36820">
      <w:pPr>
        <w:ind w:left="709"/>
        <w:jc w:val="both"/>
        <w:rPr>
          <w:i/>
          <w:color w:val="000000"/>
        </w:rPr>
      </w:pPr>
    </w:p>
    <w:p w:rsidR="00F36820" w:rsidRPr="00940987" w:rsidRDefault="00F36820" w:rsidP="00F36820">
      <w:pPr>
        <w:ind w:left="709"/>
        <w:jc w:val="both"/>
        <w:rPr>
          <w:i/>
          <w:color w:val="000000"/>
        </w:rPr>
      </w:pPr>
      <w:r w:rsidRPr="00940987">
        <w:rPr>
          <w:color w:val="000000"/>
        </w:rPr>
        <w:t>В случае если Покупатель воспользуется своим правом</w:t>
      </w:r>
      <w:r>
        <w:rPr>
          <w:color w:val="000000"/>
        </w:rPr>
        <w:t xml:space="preserve"> на опцион на основании пункта 1</w:t>
      </w:r>
      <w:r w:rsidRPr="00940987">
        <w:rPr>
          <w:color w:val="000000"/>
        </w:rPr>
        <w:t>.</w:t>
      </w:r>
      <w:r>
        <w:rPr>
          <w:color w:val="000000"/>
        </w:rPr>
        <w:t>7</w:t>
      </w:r>
      <w:r w:rsidRPr="00940987">
        <w:rPr>
          <w:color w:val="000000"/>
        </w:rPr>
        <w:t xml:space="preserve"> Договора и пункта 1.3 настоящего Приложения, стоимость Товара, поставляемого в соответствии с настоящим Приложением, подлежит изменению</w:t>
      </w:r>
      <w:r w:rsidRPr="00940987">
        <w:rPr>
          <w:color w:val="000000"/>
          <w:vertAlign w:val="superscript"/>
        </w:rPr>
        <w:t>5</w:t>
      </w:r>
      <w:r w:rsidRPr="00940987">
        <w:rPr>
          <w:color w:val="000000"/>
        </w:rPr>
        <w:t>.</w:t>
      </w:r>
    </w:p>
    <w:p w:rsidR="00F36820" w:rsidRPr="00940987" w:rsidRDefault="00F36820" w:rsidP="00F36820">
      <w:pPr>
        <w:ind w:left="709"/>
        <w:jc w:val="both"/>
        <w:rPr>
          <w:color w:val="000000"/>
        </w:rPr>
      </w:pPr>
    </w:p>
    <w:p w:rsidR="00F36820" w:rsidRPr="00940987" w:rsidRDefault="00F36820" w:rsidP="00F36820">
      <w:pPr>
        <w:shd w:val="clear" w:color="auto" w:fill="FFFFFF"/>
        <w:ind w:left="709"/>
        <w:jc w:val="both"/>
        <w:rPr>
          <w:color w:val="000000"/>
        </w:rPr>
      </w:pPr>
      <w:r w:rsidRPr="00940987">
        <w:rPr>
          <w:color w:val="000000"/>
        </w:rPr>
        <w:t>1.5.</w:t>
      </w:r>
      <w:r w:rsidRPr="00940987">
        <w:rPr>
          <w:color w:val="000000"/>
        </w:rPr>
        <w:tab/>
        <w:t>Поставщик поставляет Товар, не бывший в эксплуатации и выпущенный не ранее _________________ года</w:t>
      </w:r>
      <w:r w:rsidRPr="00940987">
        <w:rPr>
          <w:rStyle w:val="af7"/>
          <w:color w:val="000000"/>
        </w:rPr>
        <w:footnoteReference w:id="9"/>
      </w:r>
      <w:r w:rsidRPr="00940987">
        <w:rPr>
          <w:color w:val="000000"/>
        </w:rPr>
        <w:t>.</w:t>
      </w:r>
    </w:p>
    <w:p w:rsidR="00F36820" w:rsidRPr="00940987" w:rsidRDefault="00F36820" w:rsidP="00F36820">
      <w:pPr>
        <w:ind w:left="720"/>
        <w:jc w:val="both"/>
        <w:rPr>
          <w:i/>
          <w:color w:val="000000"/>
        </w:rPr>
      </w:pPr>
    </w:p>
    <w:p w:rsidR="00F36820" w:rsidRPr="00940987" w:rsidRDefault="00F36820" w:rsidP="00F36820">
      <w:pPr>
        <w:ind w:left="720"/>
        <w:jc w:val="both"/>
        <w:rPr>
          <w:i/>
          <w:color w:val="000000"/>
        </w:rPr>
      </w:pPr>
      <w:r w:rsidRPr="00940987">
        <w:rPr>
          <w:i/>
          <w:color w:val="000000"/>
        </w:rPr>
        <w:t>1.6.</w:t>
      </w:r>
      <w:r w:rsidRPr="00940987">
        <w:rPr>
          <w:i/>
          <w:color w:val="000000"/>
        </w:rPr>
        <w:tab/>
        <w:t>Технические характеристики Товара или Технические характеристики и Комплектация Товара, или Комплектация Товара</w:t>
      </w:r>
      <w:r w:rsidRPr="00940987">
        <w:rPr>
          <w:rStyle w:val="af7"/>
          <w:i/>
          <w:color w:val="000000"/>
        </w:rPr>
        <w:footnoteReference w:id="10"/>
      </w:r>
      <w:r w:rsidRPr="00940987">
        <w:rPr>
          <w:i/>
          <w:color w:val="000000"/>
        </w:rPr>
        <w:t>, поставляемого в соответствии с настоящим Приложением, определены в Дополнении № ___ к настоящему Приложению</w:t>
      </w:r>
      <w:r w:rsidRPr="00940987">
        <w:rPr>
          <w:rStyle w:val="af7"/>
          <w:i/>
          <w:color w:val="000000"/>
        </w:rPr>
        <w:footnoteReference w:id="11"/>
      </w:r>
      <w:r w:rsidRPr="00940987">
        <w:rPr>
          <w:i/>
          <w:color w:val="000000"/>
        </w:rPr>
        <w:t>.</w:t>
      </w:r>
    </w:p>
    <w:p w:rsidR="00F36820" w:rsidRPr="00940987" w:rsidRDefault="00F36820" w:rsidP="00F36820">
      <w:pPr>
        <w:ind w:left="720"/>
        <w:jc w:val="both"/>
        <w:rPr>
          <w:i/>
          <w:color w:val="000000"/>
        </w:rPr>
      </w:pPr>
    </w:p>
    <w:p w:rsidR="00F36820" w:rsidRPr="00940987" w:rsidRDefault="00F36820" w:rsidP="00F36820">
      <w:pPr>
        <w:jc w:val="center"/>
        <w:rPr>
          <w:b/>
          <w:color w:val="000000"/>
        </w:rPr>
      </w:pPr>
      <w:r w:rsidRPr="00940987">
        <w:rPr>
          <w:b/>
          <w:color w:val="000000"/>
        </w:rPr>
        <w:t>2. Условия поставки Товара</w:t>
      </w:r>
    </w:p>
    <w:p w:rsidR="00F36820" w:rsidRPr="00940987" w:rsidRDefault="00F36820" w:rsidP="00F36820">
      <w:pPr>
        <w:jc w:val="center"/>
        <w:rPr>
          <w:b/>
          <w:color w:val="000000"/>
        </w:rPr>
      </w:pPr>
    </w:p>
    <w:p w:rsidR="00F36820" w:rsidRPr="00940987" w:rsidRDefault="00F36820" w:rsidP="00F36820">
      <w:pPr>
        <w:ind w:left="709"/>
        <w:jc w:val="both"/>
        <w:rPr>
          <w:color w:val="000000"/>
        </w:rPr>
      </w:pPr>
      <w:r w:rsidRPr="00940987">
        <w:rPr>
          <w:color w:val="000000"/>
        </w:rPr>
        <w:t>2.1.</w:t>
      </w:r>
      <w:r w:rsidRPr="00940987">
        <w:rPr>
          <w:color w:val="000000"/>
        </w:rPr>
        <w:tab/>
        <w:t>Обязательства Поставщика по поставке Товара считаются исполненными с момента п</w:t>
      </w:r>
      <w:r>
        <w:rPr>
          <w:color w:val="000000"/>
        </w:rPr>
        <w:t>олучения Покупателем</w:t>
      </w:r>
      <w:r w:rsidRPr="00940987">
        <w:rPr>
          <w:color w:val="000000"/>
        </w:rPr>
        <w:t xml:space="preserve"> Товара </w:t>
      </w:r>
      <w:r>
        <w:rPr>
          <w:color w:val="000000"/>
        </w:rPr>
        <w:t xml:space="preserve">на условиях настоящего Приложения вместе с принадлежностями на Товар </w:t>
      </w:r>
      <w:r w:rsidRPr="00940987">
        <w:rPr>
          <w:color w:val="000000"/>
        </w:rPr>
        <w:t>и</w:t>
      </w:r>
      <w:r>
        <w:rPr>
          <w:color w:val="000000"/>
        </w:rPr>
        <w:t xml:space="preserve"> относящимися к нему</w:t>
      </w:r>
      <w:r w:rsidRPr="00940987">
        <w:rPr>
          <w:color w:val="000000"/>
        </w:rPr>
        <w:t xml:space="preserve"> документ</w:t>
      </w:r>
      <w:r>
        <w:rPr>
          <w:color w:val="000000"/>
        </w:rPr>
        <w:t>ами</w:t>
      </w:r>
      <w:r w:rsidRPr="00940987">
        <w:rPr>
          <w:color w:val="000000"/>
        </w:rPr>
        <w:t>, указанны</w:t>
      </w:r>
      <w:r>
        <w:rPr>
          <w:color w:val="000000"/>
        </w:rPr>
        <w:t>ми</w:t>
      </w:r>
      <w:r w:rsidRPr="00940987">
        <w:rPr>
          <w:color w:val="000000"/>
        </w:rPr>
        <w:t xml:space="preserve"> в пункте 2.2 Приложения.</w:t>
      </w:r>
    </w:p>
    <w:p w:rsidR="00F36820" w:rsidRPr="00940987" w:rsidRDefault="00F36820" w:rsidP="00F36820">
      <w:pPr>
        <w:ind w:left="709"/>
        <w:jc w:val="both"/>
        <w:rPr>
          <w:color w:val="000000"/>
        </w:rPr>
      </w:pPr>
    </w:p>
    <w:p w:rsidR="00F36820" w:rsidRPr="00211F14" w:rsidRDefault="00F36820" w:rsidP="00F36820">
      <w:pPr>
        <w:ind w:left="709"/>
        <w:jc w:val="both"/>
        <w:rPr>
          <w:color w:val="000000"/>
          <w:sz w:val="18"/>
          <w:szCs w:val="18"/>
        </w:rPr>
      </w:pPr>
      <w:r w:rsidRPr="00940987">
        <w:rPr>
          <w:color w:val="000000"/>
        </w:rPr>
        <w:t>2.2.</w:t>
      </w:r>
      <w:r w:rsidRPr="00940987">
        <w:rPr>
          <w:color w:val="000000"/>
        </w:rPr>
        <w:tab/>
        <w:t xml:space="preserve">Поставщик обязуется передать с поставляемым Товаром: оригинал товарной накладной, ____________________________________________ </w:t>
      </w:r>
      <w:r w:rsidRPr="00211F14">
        <w:rPr>
          <w:color w:val="000000"/>
          <w:sz w:val="18"/>
          <w:szCs w:val="18"/>
        </w:rPr>
        <w:t>(</w:t>
      </w:r>
      <w:r w:rsidRPr="00211F14">
        <w:rPr>
          <w:i/>
          <w:color w:val="000000"/>
          <w:sz w:val="18"/>
          <w:szCs w:val="18"/>
        </w:rPr>
        <w:t>технический паспорт на Товар и/или сертификат соответствия и/или</w:t>
      </w:r>
      <w:r w:rsidRPr="00211F14">
        <w:rPr>
          <w:color w:val="000000"/>
          <w:sz w:val="18"/>
          <w:szCs w:val="18"/>
        </w:rPr>
        <w:t xml:space="preserve"> </w:t>
      </w:r>
      <w:r w:rsidRPr="000C4484">
        <w:rPr>
          <w:i/>
          <w:color w:val="000000"/>
          <w:sz w:val="18"/>
          <w:szCs w:val="18"/>
        </w:rPr>
        <w:t xml:space="preserve">указать </w:t>
      </w:r>
      <w:r w:rsidRPr="00211F14">
        <w:rPr>
          <w:i/>
          <w:color w:val="000000"/>
          <w:sz w:val="18"/>
          <w:szCs w:val="18"/>
        </w:rPr>
        <w:t>иные документы, которые должен передать Поставщик с Товаром)</w:t>
      </w:r>
      <w:r w:rsidRPr="00211F14">
        <w:rPr>
          <w:color w:val="000000"/>
          <w:sz w:val="18"/>
          <w:szCs w:val="18"/>
        </w:rPr>
        <w:t>.</w:t>
      </w:r>
    </w:p>
    <w:p w:rsidR="00F36820" w:rsidRPr="00940987" w:rsidRDefault="00F36820" w:rsidP="00F36820">
      <w:pPr>
        <w:ind w:left="709"/>
        <w:jc w:val="both"/>
        <w:rPr>
          <w:color w:val="000000"/>
        </w:rPr>
      </w:pPr>
    </w:p>
    <w:p w:rsidR="00F36820" w:rsidRDefault="00F36820" w:rsidP="00F36820">
      <w:pPr>
        <w:ind w:left="709"/>
        <w:jc w:val="both"/>
        <w:rPr>
          <w:color w:val="000000"/>
        </w:rPr>
      </w:pPr>
      <w:r w:rsidRPr="00940987">
        <w:rPr>
          <w:color w:val="000000"/>
        </w:rPr>
        <w:t>2.3.</w:t>
      </w:r>
      <w:r w:rsidRPr="00940987">
        <w:rPr>
          <w:color w:val="000000"/>
        </w:rPr>
        <w:tab/>
        <w:t xml:space="preserve">Место передачи Товара </w:t>
      </w:r>
      <w:r>
        <w:rPr>
          <w:color w:val="000000"/>
        </w:rPr>
        <w:t>Покупателю___________________________________________________________________________________________________</w:t>
      </w:r>
    </w:p>
    <w:p w:rsidR="00F36820" w:rsidRPr="00940987" w:rsidRDefault="00F36820" w:rsidP="00F36820">
      <w:pPr>
        <w:ind w:left="709"/>
        <w:jc w:val="both"/>
        <w:rPr>
          <w:color w:val="000000"/>
        </w:rPr>
      </w:pPr>
    </w:p>
    <w:p w:rsidR="00F36820" w:rsidRPr="00211F14" w:rsidRDefault="00F36820" w:rsidP="00F36820">
      <w:pPr>
        <w:ind w:left="709"/>
        <w:jc w:val="both"/>
        <w:rPr>
          <w:i/>
          <w:color w:val="000000"/>
          <w:sz w:val="18"/>
          <w:szCs w:val="18"/>
        </w:rPr>
      </w:pPr>
      <w:r w:rsidRPr="00940987">
        <w:rPr>
          <w:color w:val="000000"/>
        </w:rPr>
        <w:t>2.4.</w:t>
      </w:r>
      <w:r w:rsidRPr="00940987">
        <w:rPr>
          <w:color w:val="000000"/>
        </w:rPr>
        <w:tab/>
        <w:t xml:space="preserve">Особые условия: _________________________________________ </w:t>
      </w:r>
      <w:r w:rsidRPr="000C4484">
        <w:rPr>
          <w:i/>
          <w:color w:val="000000"/>
          <w:sz w:val="18"/>
          <w:szCs w:val="18"/>
        </w:rPr>
        <w:t xml:space="preserve">(при необходимости указать условия поставки, связанные с </w:t>
      </w:r>
      <w:r w:rsidRPr="00211F14">
        <w:rPr>
          <w:i/>
          <w:color w:val="000000"/>
          <w:sz w:val="18"/>
          <w:szCs w:val="18"/>
        </w:rPr>
        <w:t xml:space="preserve">комплектностью Товара, возвратом тары, порожних цистерн, обвязкой вагонов и другие условия). </w:t>
      </w:r>
    </w:p>
    <w:p w:rsidR="00F36820" w:rsidRPr="00211F14" w:rsidRDefault="00F36820" w:rsidP="00F36820">
      <w:pPr>
        <w:ind w:left="709"/>
        <w:jc w:val="both"/>
        <w:rPr>
          <w:i/>
          <w:color w:val="000000"/>
          <w:sz w:val="18"/>
          <w:szCs w:val="18"/>
        </w:rPr>
      </w:pPr>
      <w:r w:rsidRPr="00211F14">
        <w:rPr>
          <w:i/>
          <w:color w:val="000000"/>
          <w:sz w:val="18"/>
          <w:szCs w:val="18"/>
        </w:rPr>
        <w:t>Передача/получение Сторонами заказной документации, необходимой для изготовления Товара</w:t>
      </w:r>
    </w:p>
    <w:p w:rsidR="00F36820" w:rsidRPr="00211F14" w:rsidRDefault="00F36820" w:rsidP="00F36820">
      <w:pPr>
        <w:ind w:left="709"/>
        <w:jc w:val="both"/>
        <w:rPr>
          <w:i/>
          <w:color w:val="000000"/>
          <w:sz w:val="18"/>
          <w:szCs w:val="18"/>
        </w:rPr>
      </w:pPr>
      <w:r w:rsidRPr="00211F14">
        <w:rPr>
          <w:i/>
          <w:color w:val="000000"/>
          <w:sz w:val="18"/>
          <w:szCs w:val="18"/>
        </w:rPr>
        <w:t>Особые условия, связанные с оплатой штрафа за простой ваго</w:t>
      </w:r>
      <w:r w:rsidR="00984960">
        <w:rPr>
          <w:i/>
          <w:color w:val="000000"/>
          <w:sz w:val="18"/>
          <w:szCs w:val="18"/>
        </w:rPr>
        <w:t xml:space="preserve">нов/предоставлением документов </w:t>
      </w:r>
      <w:r w:rsidRPr="00211F14">
        <w:rPr>
          <w:i/>
          <w:color w:val="000000"/>
          <w:sz w:val="18"/>
          <w:szCs w:val="18"/>
        </w:rPr>
        <w:t>в рамках таможенных соглашений</w:t>
      </w:r>
    </w:p>
    <w:p w:rsidR="00F36820" w:rsidRPr="00211F14" w:rsidRDefault="00F36820" w:rsidP="00F36820">
      <w:pPr>
        <w:ind w:left="709"/>
        <w:jc w:val="both"/>
        <w:rPr>
          <w:color w:val="000000"/>
          <w:sz w:val="18"/>
          <w:szCs w:val="18"/>
        </w:rPr>
      </w:pPr>
    </w:p>
    <w:p w:rsidR="00F36820" w:rsidRPr="00940987" w:rsidRDefault="00F36820" w:rsidP="00F36820">
      <w:pPr>
        <w:ind w:left="709"/>
        <w:jc w:val="both"/>
        <w:rPr>
          <w:color w:val="000000"/>
        </w:rPr>
      </w:pPr>
    </w:p>
    <w:p w:rsidR="00F36820" w:rsidRDefault="00F36820" w:rsidP="00F36820">
      <w:pPr>
        <w:ind w:left="709"/>
        <w:jc w:val="both"/>
        <w:rPr>
          <w:color w:val="000000"/>
        </w:rPr>
      </w:pPr>
      <w:r w:rsidRPr="00940987">
        <w:rPr>
          <w:color w:val="000000"/>
        </w:rPr>
        <w:t>2.5.</w:t>
      </w:r>
      <w:r w:rsidRPr="00940987">
        <w:rPr>
          <w:color w:val="000000"/>
        </w:rPr>
        <w:tab/>
        <w:t xml:space="preserve">Реквизиты </w:t>
      </w:r>
      <w:r>
        <w:rPr>
          <w:color w:val="000000"/>
        </w:rPr>
        <w:t>Покупателя</w:t>
      </w:r>
      <w:r w:rsidRPr="00940987">
        <w:rPr>
          <w:color w:val="000000"/>
        </w:rPr>
        <w:t>:</w:t>
      </w:r>
    </w:p>
    <w:p w:rsidR="00F36820" w:rsidRPr="004D5F15" w:rsidRDefault="00F36820" w:rsidP="00F36820">
      <w:pPr>
        <w:ind w:left="709"/>
        <w:jc w:val="both"/>
        <w:rPr>
          <w:color w:val="000000"/>
        </w:rPr>
      </w:pPr>
      <w:r>
        <w:rPr>
          <w:color w:val="000000"/>
        </w:rPr>
        <w:t xml:space="preserve">- </w:t>
      </w:r>
      <w:r w:rsidRPr="004D5F15">
        <w:rPr>
          <w:color w:val="000000"/>
        </w:rPr>
        <w:t>адрес для корреспонденции: Московский пр-т, д. 130 г. Ярославль, 1500</w:t>
      </w:r>
      <w:r>
        <w:rPr>
          <w:color w:val="000000"/>
        </w:rPr>
        <w:t>23</w:t>
      </w:r>
      <w:r w:rsidRPr="004D5F15">
        <w:rPr>
          <w:color w:val="000000"/>
        </w:rPr>
        <w:t xml:space="preserve">; </w:t>
      </w:r>
    </w:p>
    <w:p w:rsidR="00F36820" w:rsidRPr="004D5F15" w:rsidRDefault="00F36820" w:rsidP="00F36820">
      <w:pPr>
        <w:ind w:left="709"/>
        <w:jc w:val="both"/>
        <w:rPr>
          <w:color w:val="000000"/>
        </w:rPr>
      </w:pPr>
      <w:r w:rsidRPr="004D5F15">
        <w:rPr>
          <w:color w:val="000000"/>
        </w:rPr>
        <w:t>- место</w:t>
      </w:r>
      <w:r>
        <w:rPr>
          <w:color w:val="000000"/>
        </w:rPr>
        <w:t xml:space="preserve"> </w:t>
      </w:r>
      <w:r w:rsidRPr="004D5F15">
        <w:rPr>
          <w:color w:val="000000"/>
        </w:rPr>
        <w:t>нахождени</w:t>
      </w:r>
      <w:r>
        <w:rPr>
          <w:color w:val="000000"/>
        </w:rPr>
        <w:t>я</w:t>
      </w:r>
      <w:r w:rsidRPr="004D5F15">
        <w:rPr>
          <w:color w:val="000000"/>
        </w:rPr>
        <w:t>: Российская Федерация, 150023, город Ярославль, Московский проспект, дом 130;</w:t>
      </w:r>
    </w:p>
    <w:p w:rsidR="00F36820" w:rsidRDefault="00F36820" w:rsidP="00F36820">
      <w:pPr>
        <w:ind w:left="709"/>
        <w:jc w:val="both"/>
        <w:rPr>
          <w:color w:val="000000"/>
        </w:rPr>
      </w:pPr>
      <w:r w:rsidRPr="004D5F15">
        <w:rPr>
          <w:color w:val="000000"/>
        </w:rPr>
        <w:t>- адрес склада Покупателя: 150023, г. Ярославль, ул. Гагарина,77</w:t>
      </w:r>
      <w:r>
        <w:rPr>
          <w:color w:val="000000"/>
        </w:rPr>
        <w:t>;</w:t>
      </w:r>
    </w:p>
    <w:p w:rsidR="00F36820" w:rsidRPr="00213489" w:rsidRDefault="00F36820" w:rsidP="00F36820">
      <w:pPr>
        <w:ind w:left="709"/>
        <w:jc w:val="both"/>
        <w:rPr>
          <w:color w:val="000000"/>
          <w:lang w:val="en-US"/>
        </w:rPr>
      </w:pPr>
      <w:r w:rsidRPr="00213489">
        <w:rPr>
          <w:color w:val="000000"/>
          <w:lang w:val="en-US"/>
        </w:rPr>
        <w:t xml:space="preserve">- </w:t>
      </w:r>
      <w:r>
        <w:rPr>
          <w:color w:val="000000"/>
          <w:lang w:val="en-US"/>
        </w:rPr>
        <w:t>E-mail</w:t>
      </w:r>
      <w:r w:rsidRPr="00213489">
        <w:rPr>
          <w:color w:val="000000"/>
          <w:lang w:val="en-US"/>
        </w:rPr>
        <w:t>:</w:t>
      </w:r>
      <w:r w:rsidRPr="00213489">
        <w:rPr>
          <w:lang w:val="en-US"/>
        </w:rPr>
        <w:t xml:space="preserve"> </w:t>
      </w:r>
      <w:hyperlink r:id="rId17" w:history="1">
        <w:r w:rsidRPr="00957A7E">
          <w:rPr>
            <w:rStyle w:val="af"/>
            <w:rFonts w:eastAsia="Times New Roman"/>
            <w:color w:val="auto"/>
            <w:szCs w:val="24"/>
            <w:lang w:val="en-US" w:eastAsia="ru-RU"/>
          </w:rPr>
          <w:t>EfremenkoTV@yanos.slavneft.ru</w:t>
        </w:r>
      </w:hyperlink>
    </w:p>
    <w:p w:rsidR="00F36820" w:rsidRPr="00213489" w:rsidRDefault="00F36820" w:rsidP="00F36820">
      <w:pPr>
        <w:jc w:val="both"/>
        <w:rPr>
          <w:b/>
          <w:color w:val="000000"/>
          <w:lang w:val="en-US"/>
        </w:rPr>
      </w:pPr>
      <w:r w:rsidRPr="00213489">
        <w:rPr>
          <w:color w:val="000000"/>
          <w:lang w:val="en-US"/>
        </w:rPr>
        <w:tab/>
      </w:r>
      <w:r w:rsidRPr="00213489">
        <w:rPr>
          <w:color w:val="000000"/>
          <w:lang w:val="en-US"/>
        </w:rPr>
        <w:tab/>
      </w:r>
    </w:p>
    <w:p w:rsidR="00F36820" w:rsidRPr="00940987" w:rsidRDefault="00F36820" w:rsidP="00F36820">
      <w:pPr>
        <w:numPr>
          <w:ilvl w:val="0"/>
          <w:numId w:val="12"/>
        </w:numPr>
        <w:suppressAutoHyphens w:val="0"/>
        <w:jc w:val="center"/>
        <w:rPr>
          <w:b/>
          <w:color w:val="000000"/>
        </w:rPr>
      </w:pPr>
      <w:r w:rsidRPr="00940987">
        <w:rPr>
          <w:b/>
          <w:color w:val="000000"/>
        </w:rPr>
        <w:t>Условия оплаты</w:t>
      </w:r>
    </w:p>
    <w:p w:rsidR="00F36820" w:rsidRPr="00940987" w:rsidRDefault="00F36820" w:rsidP="00F36820">
      <w:pPr>
        <w:jc w:val="center"/>
        <w:rPr>
          <w:b/>
          <w:color w:val="000000"/>
        </w:rPr>
      </w:pPr>
    </w:p>
    <w:p w:rsidR="00F36820" w:rsidRPr="00940987" w:rsidRDefault="00F36820" w:rsidP="00F36820">
      <w:pPr>
        <w:ind w:left="709"/>
        <w:jc w:val="both"/>
        <w:rPr>
          <w:color w:val="000000"/>
          <w:sz w:val="18"/>
          <w:szCs w:val="18"/>
        </w:rPr>
      </w:pPr>
      <w:r w:rsidRPr="00940987">
        <w:rPr>
          <w:color w:val="000000"/>
        </w:rPr>
        <w:t>3.1.</w:t>
      </w:r>
      <w:r w:rsidRPr="00940987">
        <w:rPr>
          <w:color w:val="000000"/>
        </w:rPr>
        <w:tab/>
        <w:t xml:space="preserve">Оплата Товара производится Покупателем в течение </w:t>
      </w:r>
      <w:r>
        <w:rPr>
          <w:color w:val="000000"/>
        </w:rPr>
        <w:t>90</w:t>
      </w:r>
      <w:r w:rsidRPr="00940987">
        <w:rPr>
          <w:color w:val="000000"/>
        </w:rPr>
        <w:t xml:space="preserve"> (</w:t>
      </w:r>
      <w:r>
        <w:rPr>
          <w:color w:val="000000"/>
        </w:rPr>
        <w:t>девяносто</w:t>
      </w:r>
      <w:r w:rsidRPr="00940987">
        <w:rPr>
          <w:color w:val="000000"/>
        </w:rPr>
        <w:t>)</w:t>
      </w:r>
      <w:r w:rsidRPr="00940987">
        <w:rPr>
          <w:rStyle w:val="af7"/>
          <w:color w:val="000000"/>
        </w:rPr>
        <w:footnoteReference w:id="12"/>
      </w:r>
      <w:r w:rsidRPr="00940987">
        <w:rPr>
          <w:color w:val="000000"/>
        </w:rPr>
        <w:t xml:space="preserve"> </w:t>
      </w:r>
      <w:r>
        <w:rPr>
          <w:color w:val="000000"/>
        </w:rPr>
        <w:t>календарных</w:t>
      </w:r>
      <w:r w:rsidRPr="00940987">
        <w:rPr>
          <w:color w:val="000000"/>
        </w:rPr>
        <w:t xml:space="preserve"> дней со дня </w:t>
      </w:r>
      <w:r>
        <w:rPr>
          <w:color w:val="000000"/>
        </w:rPr>
        <w:t xml:space="preserve">надлежащего </w:t>
      </w:r>
      <w:r w:rsidRPr="00940987">
        <w:rPr>
          <w:color w:val="000000"/>
        </w:rPr>
        <w:t xml:space="preserve">исполнения Поставщиком </w:t>
      </w:r>
      <w:r>
        <w:rPr>
          <w:color w:val="000000"/>
        </w:rPr>
        <w:t xml:space="preserve">принятых на себя </w:t>
      </w:r>
      <w:r w:rsidRPr="00940987">
        <w:rPr>
          <w:color w:val="000000"/>
        </w:rPr>
        <w:t>обязательств</w:t>
      </w:r>
      <w:r>
        <w:rPr>
          <w:color w:val="000000"/>
        </w:rPr>
        <w:t xml:space="preserve">, включая </w:t>
      </w:r>
      <w:r w:rsidRPr="00940987">
        <w:rPr>
          <w:color w:val="000000"/>
        </w:rPr>
        <w:t>получени</w:t>
      </w:r>
      <w:r>
        <w:rPr>
          <w:color w:val="000000"/>
        </w:rPr>
        <w:t>е</w:t>
      </w:r>
      <w:r w:rsidRPr="00940987">
        <w:rPr>
          <w:color w:val="000000"/>
        </w:rPr>
        <w:t xml:space="preserve"> Покупателем от Поставщика </w:t>
      </w:r>
      <w:r>
        <w:rPr>
          <w:color w:val="000000"/>
        </w:rPr>
        <w:t>вместе с Товаром всех необходимых принадлежностей на Товар, а также, относящихся к нему документов</w:t>
      </w:r>
      <w:r w:rsidRPr="00940987">
        <w:rPr>
          <w:color w:val="000000"/>
        </w:rPr>
        <w:t>, указанных в п. 2.2 настоящего Приложения.</w:t>
      </w:r>
    </w:p>
    <w:p w:rsidR="00F36820" w:rsidRPr="00940987" w:rsidRDefault="00F36820" w:rsidP="00F36820">
      <w:pPr>
        <w:ind w:left="709"/>
        <w:jc w:val="both"/>
        <w:rPr>
          <w:i/>
          <w:color w:val="000000"/>
        </w:rPr>
      </w:pPr>
    </w:p>
    <w:p w:rsidR="00F36820" w:rsidRPr="00940987" w:rsidRDefault="00F36820" w:rsidP="00F36820">
      <w:pPr>
        <w:ind w:left="709"/>
        <w:jc w:val="both"/>
        <w:rPr>
          <w:b/>
          <w:i/>
          <w:color w:val="000000"/>
        </w:rPr>
      </w:pPr>
      <w:r w:rsidRPr="00940987">
        <w:rPr>
          <w:i/>
          <w:color w:val="000000"/>
        </w:rPr>
        <w:t>3.2.</w:t>
      </w:r>
      <w:r w:rsidRPr="00940987">
        <w:rPr>
          <w:i/>
          <w:color w:val="000000"/>
        </w:rPr>
        <w:tab/>
        <w:t xml:space="preserve">Отклонение в количестве поставленного Товара по причинам, связанным с технологией транспортировки или затаривания, не превышающее </w:t>
      </w:r>
      <w:r>
        <w:rPr>
          <w:i/>
          <w:color w:val="000000"/>
        </w:rPr>
        <w:t xml:space="preserve">10 </w:t>
      </w:r>
      <w:r w:rsidRPr="00940987">
        <w:rPr>
          <w:i/>
          <w:color w:val="000000"/>
        </w:rPr>
        <w:t>%</w:t>
      </w:r>
      <w:r w:rsidRPr="00940987">
        <w:rPr>
          <w:rStyle w:val="af7"/>
          <w:i/>
          <w:color w:val="000000"/>
        </w:rPr>
        <w:footnoteReference w:id="13"/>
      </w:r>
      <w:r w:rsidRPr="00940987">
        <w:rPr>
          <w:i/>
          <w:color w:val="000000"/>
        </w:rPr>
        <w:t xml:space="preserve"> от количества, указанного в п. 1.1 настоящего Приложения, или согласованного в порядке, предусмотренном п. </w:t>
      </w:r>
      <w:r>
        <w:rPr>
          <w:i/>
          <w:color w:val="000000"/>
        </w:rPr>
        <w:t>1</w:t>
      </w:r>
      <w:r w:rsidRPr="00940987">
        <w:rPr>
          <w:i/>
          <w:color w:val="000000"/>
        </w:rPr>
        <w:t>.</w:t>
      </w:r>
      <w:r>
        <w:rPr>
          <w:i/>
          <w:color w:val="000000"/>
        </w:rPr>
        <w:t>7</w:t>
      </w:r>
      <w:r w:rsidRPr="00940987">
        <w:rPr>
          <w:i/>
          <w:color w:val="000000"/>
        </w:rPr>
        <w:t xml:space="preserve"> Договора и п. 1.3 настоящего Приложения</w:t>
      </w:r>
      <w:r w:rsidRPr="00940987">
        <w:rPr>
          <w:i/>
          <w:color w:val="000000"/>
          <w:vertAlign w:val="superscript"/>
        </w:rPr>
        <w:t>5</w:t>
      </w:r>
      <w:r w:rsidRPr="00940987">
        <w:rPr>
          <w:i/>
          <w:color w:val="000000"/>
        </w:rPr>
        <w:t>, не требует письменного согласования Сторон. Оплате подлежит количество фактически поставленного Товара</w:t>
      </w:r>
      <w:r w:rsidRPr="00940987">
        <w:rPr>
          <w:rStyle w:val="af7"/>
          <w:i/>
          <w:color w:val="000000"/>
        </w:rPr>
        <w:footnoteReference w:id="14"/>
      </w:r>
      <w:r w:rsidRPr="00940987">
        <w:rPr>
          <w:i/>
          <w:color w:val="000000"/>
        </w:rPr>
        <w:t xml:space="preserve">. </w:t>
      </w:r>
    </w:p>
    <w:p w:rsidR="00F36820" w:rsidRPr="00940987" w:rsidRDefault="00F36820" w:rsidP="00F36820">
      <w:pPr>
        <w:jc w:val="center"/>
        <w:rPr>
          <w:b/>
          <w:color w:val="000000"/>
        </w:rPr>
      </w:pPr>
    </w:p>
    <w:p w:rsidR="00F36820" w:rsidRPr="00940987" w:rsidRDefault="00F36820" w:rsidP="00F36820">
      <w:pPr>
        <w:numPr>
          <w:ilvl w:val="0"/>
          <w:numId w:val="12"/>
        </w:numPr>
        <w:suppressAutoHyphens w:val="0"/>
        <w:jc w:val="center"/>
        <w:rPr>
          <w:b/>
          <w:color w:val="000000"/>
        </w:rPr>
      </w:pPr>
      <w:r w:rsidRPr="00940987">
        <w:rPr>
          <w:b/>
          <w:color w:val="000000"/>
        </w:rPr>
        <w:t>Гарантийные обязательства</w:t>
      </w:r>
    </w:p>
    <w:p w:rsidR="00F36820" w:rsidRPr="00940987" w:rsidRDefault="00F36820" w:rsidP="00F36820">
      <w:pPr>
        <w:jc w:val="both"/>
        <w:rPr>
          <w:color w:val="000000"/>
        </w:rPr>
      </w:pPr>
    </w:p>
    <w:p w:rsidR="00F36820" w:rsidRPr="00940987" w:rsidRDefault="00F36820" w:rsidP="00F36820">
      <w:pPr>
        <w:ind w:left="567" w:firstLine="142"/>
        <w:jc w:val="both"/>
        <w:rPr>
          <w:i/>
          <w:color w:val="000000"/>
        </w:rPr>
      </w:pPr>
      <w:r w:rsidRPr="00940987">
        <w:rPr>
          <w:color w:val="000000"/>
        </w:rPr>
        <w:t>4.1.</w:t>
      </w:r>
      <w:r w:rsidRPr="00940987">
        <w:rPr>
          <w:color w:val="000000"/>
        </w:rPr>
        <w:tab/>
        <w:t>Гарантийный срок на Товар составляет/устанавливается __________________</w:t>
      </w:r>
      <w:r w:rsidRPr="00940987">
        <w:rPr>
          <w:rStyle w:val="af7"/>
          <w:color w:val="000000"/>
        </w:rPr>
        <w:footnoteReference w:id="15"/>
      </w:r>
      <w:r w:rsidRPr="00940987">
        <w:rPr>
          <w:i/>
          <w:color w:val="000000"/>
        </w:rPr>
        <w:t>.</w:t>
      </w:r>
    </w:p>
    <w:p w:rsidR="00F36820" w:rsidRPr="00940987" w:rsidRDefault="00F36820" w:rsidP="00F36820">
      <w:pPr>
        <w:jc w:val="both"/>
        <w:rPr>
          <w:color w:val="000000"/>
        </w:rPr>
      </w:pPr>
    </w:p>
    <w:p w:rsidR="00F36820" w:rsidRPr="00940987" w:rsidRDefault="00F36820" w:rsidP="00F36820">
      <w:pPr>
        <w:jc w:val="both"/>
        <w:rPr>
          <w:color w:val="000000"/>
        </w:rPr>
      </w:pPr>
    </w:p>
    <w:p w:rsidR="00F36820" w:rsidRPr="00940987" w:rsidRDefault="00F36820" w:rsidP="00F36820">
      <w:pPr>
        <w:numPr>
          <w:ilvl w:val="0"/>
          <w:numId w:val="12"/>
        </w:numPr>
        <w:suppressAutoHyphens w:val="0"/>
        <w:jc w:val="center"/>
        <w:rPr>
          <w:b/>
          <w:color w:val="000000"/>
        </w:rPr>
      </w:pPr>
      <w:r w:rsidRPr="00940987">
        <w:rPr>
          <w:b/>
          <w:color w:val="000000"/>
        </w:rPr>
        <w:t>Прочие условия</w:t>
      </w:r>
    </w:p>
    <w:p w:rsidR="00F36820" w:rsidRPr="00940987" w:rsidRDefault="00F36820" w:rsidP="00F36820">
      <w:pPr>
        <w:ind w:left="709"/>
        <w:jc w:val="both"/>
        <w:rPr>
          <w:color w:val="000000"/>
        </w:rPr>
      </w:pPr>
    </w:p>
    <w:p w:rsidR="00F36820" w:rsidRPr="00940987" w:rsidRDefault="00F36820" w:rsidP="00F36820">
      <w:pPr>
        <w:widowControl w:val="0"/>
        <w:tabs>
          <w:tab w:val="left" w:pos="360"/>
          <w:tab w:val="left" w:pos="720"/>
          <w:tab w:val="left" w:pos="1418"/>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 w:val="left" w:pos="11880"/>
          <w:tab w:val="left" w:pos="12240"/>
          <w:tab w:val="left" w:pos="12600"/>
          <w:tab w:val="left" w:pos="12960"/>
          <w:tab w:val="left" w:pos="13320"/>
          <w:tab w:val="left" w:pos="13680"/>
          <w:tab w:val="left" w:pos="14040"/>
          <w:tab w:val="left" w:pos="14400"/>
          <w:tab w:val="left" w:pos="14760"/>
          <w:tab w:val="left" w:pos="15120"/>
          <w:tab w:val="left" w:pos="15480"/>
        </w:tabs>
        <w:autoSpaceDE w:val="0"/>
        <w:autoSpaceDN w:val="0"/>
        <w:adjustRightInd w:val="0"/>
        <w:ind w:left="720"/>
        <w:jc w:val="both"/>
        <w:rPr>
          <w:color w:val="000000"/>
        </w:rPr>
      </w:pPr>
      <w:r w:rsidRPr="00940987">
        <w:rPr>
          <w:color w:val="000000"/>
        </w:rPr>
        <w:t>5.1.</w:t>
      </w:r>
      <w:r w:rsidRPr="00940987">
        <w:rPr>
          <w:color w:val="000000"/>
        </w:rPr>
        <w:tab/>
        <w:t>Настоящее Приложение к Договору вступает в силу с момента его подписания обеими Сторонами.</w:t>
      </w:r>
    </w:p>
    <w:p w:rsidR="00F36820" w:rsidRPr="00940987" w:rsidRDefault="00F36820" w:rsidP="00F36820">
      <w:pPr>
        <w:ind w:left="709"/>
        <w:jc w:val="both"/>
        <w:rPr>
          <w:color w:val="000000"/>
        </w:rPr>
      </w:pPr>
    </w:p>
    <w:p w:rsidR="00F36820" w:rsidRPr="00940987" w:rsidRDefault="00F36820" w:rsidP="00F36820">
      <w:pPr>
        <w:ind w:left="709"/>
        <w:jc w:val="both"/>
        <w:rPr>
          <w:color w:val="000000"/>
        </w:rPr>
      </w:pPr>
      <w:r w:rsidRPr="00940987">
        <w:rPr>
          <w:color w:val="000000"/>
        </w:rPr>
        <w:t>5.</w:t>
      </w:r>
      <w:r>
        <w:rPr>
          <w:color w:val="000000"/>
        </w:rPr>
        <w:t>2</w:t>
      </w:r>
      <w:r w:rsidRPr="00940987">
        <w:rPr>
          <w:color w:val="000000"/>
        </w:rPr>
        <w:t>.</w:t>
      </w:r>
      <w:r w:rsidRPr="00940987">
        <w:rPr>
          <w:color w:val="000000"/>
        </w:rPr>
        <w:tab/>
        <w:t>Во всем остальном, что не предусмотрено настоящим Приложением, Стороны руководствуются условиями Договора.</w:t>
      </w:r>
    </w:p>
    <w:p w:rsidR="00F36820" w:rsidRPr="00940987" w:rsidRDefault="00F36820" w:rsidP="00F36820">
      <w:pPr>
        <w:ind w:left="709"/>
        <w:jc w:val="both"/>
        <w:rPr>
          <w:color w:val="000000"/>
        </w:rPr>
      </w:pPr>
    </w:p>
    <w:p w:rsidR="00F36820" w:rsidRPr="00940987" w:rsidRDefault="00F36820" w:rsidP="00F36820">
      <w:pPr>
        <w:ind w:left="709"/>
        <w:jc w:val="both"/>
        <w:rPr>
          <w:color w:val="000000"/>
        </w:rPr>
      </w:pPr>
      <w:r w:rsidRPr="00940987">
        <w:rPr>
          <w:color w:val="000000"/>
        </w:rPr>
        <w:t>5.</w:t>
      </w:r>
      <w:r>
        <w:rPr>
          <w:color w:val="000000"/>
        </w:rPr>
        <w:t>3</w:t>
      </w:r>
      <w:r w:rsidRPr="00940987">
        <w:rPr>
          <w:color w:val="000000"/>
        </w:rPr>
        <w:t>.</w:t>
      </w:r>
      <w:r w:rsidRPr="00940987">
        <w:rPr>
          <w:color w:val="000000"/>
        </w:rPr>
        <w:tab/>
        <w:t>Настоящее Приложение составлено в двух подлинных экземплярах, имеющих одинаковую юридическую силу, по одному для каждой из Сторон.</w:t>
      </w:r>
    </w:p>
    <w:p w:rsidR="00F36820" w:rsidRPr="00940987" w:rsidRDefault="00F36820" w:rsidP="00F36820">
      <w:pPr>
        <w:ind w:left="1134" w:right="567"/>
        <w:jc w:val="both"/>
        <w:rPr>
          <w:color w:val="000000"/>
        </w:rPr>
      </w:pPr>
    </w:p>
    <w:p w:rsidR="00F36820" w:rsidRPr="00940987" w:rsidRDefault="00F36820" w:rsidP="00F36820">
      <w:pPr>
        <w:ind w:left="709"/>
        <w:jc w:val="both"/>
        <w:rPr>
          <w:b/>
          <w:color w:val="000000"/>
        </w:rPr>
      </w:pPr>
    </w:p>
    <w:p w:rsidR="00F36820" w:rsidRDefault="00F36820" w:rsidP="00F36820">
      <w:pPr>
        <w:ind w:left="709"/>
        <w:jc w:val="both"/>
        <w:rPr>
          <w:b/>
          <w:color w:val="000000"/>
        </w:rPr>
      </w:pPr>
      <w:r w:rsidRPr="00940987">
        <w:rPr>
          <w:b/>
          <w:color w:val="000000"/>
        </w:rPr>
        <w:t xml:space="preserve">От Поставщика </w:t>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r>
      <w:r w:rsidRPr="00940987">
        <w:rPr>
          <w:b/>
          <w:color w:val="000000"/>
        </w:rPr>
        <w:tab/>
        <w:t>От Покупателя</w:t>
      </w:r>
    </w:p>
    <w:p w:rsidR="00F36820" w:rsidRDefault="00F36820" w:rsidP="00F36820">
      <w:pPr>
        <w:ind w:left="709"/>
        <w:jc w:val="both"/>
        <w:rPr>
          <w:b/>
          <w:color w:val="000000"/>
        </w:rPr>
      </w:pPr>
    </w:p>
    <w:p w:rsidR="00F36820" w:rsidRPr="00940987" w:rsidRDefault="00F36820" w:rsidP="00F36820">
      <w:pPr>
        <w:ind w:left="709"/>
        <w:jc w:val="both"/>
        <w:rPr>
          <w:b/>
          <w:color w:val="000000"/>
        </w:rPr>
      </w:pPr>
      <w:r>
        <w:rPr>
          <w:b/>
          <w:color w:val="000000"/>
        </w:rPr>
        <w:t>______________________</w:t>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r>
      <w:r>
        <w:rPr>
          <w:b/>
          <w:color w:val="000000"/>
        </w:rPr>
        <w:tab/>
        <w:t>___________________________</w:t>
      </w:r>
    </w:p>
    <w:p w:rsidR="00F36820" w:rsidRPr="00940987" w:rsidRDefault="00F36820" w:rsidP="00F36820">
      <w:pPr>
        <w:ind w:left="709"/>
        <w:jc w:val="both"/>
        <w:rPr>
          <w:b/>
          <w:color w:val="000000"/>
        </w:rPr>
      </w:pPr>
    </w:p>
    <w:p w:rsidR="00F36820" w:rsidRPr="00695BE5" w:rsidRDefault="00F36820" w:rsidP="00F36820"/>
    <w:p w:rsidR="00F36820" w:rsidRDefault="00F36820" w:rsidP="00F36820">
      <w:pPr>
        <w:suppressAutoHyphens w:val="0"/>
        <w:ind w:left="435"/>
        <w:jc w:val="center"/>
        <w:rPr>
          <w:b/>
          <w:sz w:val="23"/>
          <w:szCs w:val="23"/>
          <w:lang w:eastAsia="x-none"/>
        </w:rPr>
      </w:pPr>
    </w:p>
    <w:p w:rsidR="00F36820" w:rsidRDefault="00F36820" w:rsidP="00F36820">
      <w:pPr>
        <w:suppressAutoHyphens w:val="0"/>
        <w:spacing w:after="200" w:line="276" w:lineRule="auto"/>
        <w:rPr>
          <w:b/>
          <w:sz w:val="20"/>
          <w:szCs w:val="20"/>
          <w:lang w:eastAsia="ru-RU"/>
        </w:rPr>
        <w:sectPr w:rsidR="00F36820" w:rsidSect="00331E52">
          <w:pgSz w:w="16838" w:h="11906" w:orient="landscape"/>
          <w:pgMar w:top="567" w:right="284" w:bottom="850" w:left="284" w:header="708" w:footer="708" w:gutter="0"/>
          <w:cols w:space="708"/>
          <w:docGrid w:linePitch="360"/>
        </w:sectPr>
      </w:pPr>
    </w:p>
    <w:p w:rsidR="00F36820" w:rsidRPr="005A70BF" w:rsidRDefault="00F36820" w:rsidP="00F36820">
      <w:pPr>
        <w:pStyle w:val="1"/>
        <w:rPr>
          <w:rFonts w:ascii="Times New Roman" w:hAnsi="Times New Roman"/>
          <w:lang w:val="ru-RU"/>
        </w:rPr>
      </w:pPr>
      <w:r w:rsidRPr="005A70BF">
        <w:rPr>
          <w:rFonts w:ascii="Times New Roman" w:hAnsi="Times New Roman"/>
          <w:lang w:val="ru-RU"/>
        </w:rPr>
        <w:t xml:space="preserve">ТЕХНИЧЕСКОЕ ЗАДАНИЕ </w:t>
      </w:r>
    </w:p>
    <w:p w:rsidR="00F36820" w:rsidRPr="00F36820" w:rsidRDefault="00F36820" w:rsidP="00F36820">
      <w:pPr>
        <w:pStyle w:val="1"/>
        <w:rPr>
          <w:rFonts w:ascii="Times New Roman" w:hAnsi="Times New Roman"/>
          <w:b w:val="0"/>
          <w:bCs w:val="0"/>
          <w:lang w:val="ru-RU"/>
        </w:rPr>
      </w:pPr>
      <w:r w:rsidRPr="00F36820">
        <w:rPr>
          <w:rFonts w:ascii="Times New Roman" w:hAnsi="Times New Roman"/>
          <w:b w:val="0"/>
          <w:lang w:val="ru-RU"/>
        </w:rPr>
        <w:t>на поставку активированного угля для установки регенерации паров углеводородов цеха №13 участок СНН в а/ц</w:t>
      </w:r>
    </w:p>
    <w:p w:rsidR="00F36820" w:rsidRPr="00F36820" w:rsidRDefault="00F36820" w:rsidP="00984960">
      <w:pPr>
        <w:pStyle w:val="a6"/>
        <w:numPr>
          <w:ilvl w:val="0"/>
          <w:numId w:val="21"/>
        </w:numPr>
        <w:tabs>
          <w:tab w:val="clear" w:pos="720"/>
          <w:tab w:val="num" w:pos="142"/>
        </w:tabs>
        <w:suppressAutoHyphens w:val="0"/>
        <w:spacing w:after="0"/>
        <w:ind w:left="-142" w:firstLine="0"/>
        <w:jc w:val="both"/>
      </w:pPr>
      <w:r w:rsidRPr="00F36820">
        <w:t>Цель работы</w:t>
      </w:r>
      <w:r w:rsidRPr="00F36820">
        <w:rPr>
          <w:bCs/>
        </w:rPr>
        <w:t xml:space="preserve"> – замена угля в адсорберы установки регенерации паров углеводородов для очистки воздушной смеси, вытесняемой при наливе от паров углеводородов. </w:t>
      </w:r>
    </w:p>
    <w:p w:rsidR="00F36820" w:rsidRPr="00F36820" w:rsidRDefault="00F36820" w:rsidP="00984960">
      <w:pPr>
        <w:pStyle w:val="a6"/>
        <w:numPr>
          <w:ilvl w:val="0"/>
          <w:numId w:val="21"/>
        </w:numPr>
        <w:tabs>
          <w:tab w:val="clear" w:pos="720"/>
          <w:tab w:val="num" w:pos="142"/>
        </w:tabs>
        <w:suppressAutoHyphens w:val="0"/>
        <w:spacing w:after="0"/>
        <w:ind w:left="-142" w:firstLine="0"/>
        <w:jc w:val="both"/>
      </w:pPr>
      <w:r w:rsidRPr="00F36820">
        <w:t xml:space="preserve">Основание для выполнения работы – </w:t>
      </w:r>
      <w:r w:rsidRPr="00F36820">
        <w:rPr>
          <w:bCs/>
        </w:rPr>
        <w:t>истечение срока эксплуатации активированного угля.</w:t>
      </w:r>
    </w:p>
    <w:p w:rsidR="00F36820" w:rsidRPr="00F36820" w:rsidRDefault="00F36820" w:rsidP="00984960">
      <w:pPr>
        <w:pStyle w:val="a6"/>
        <w:numPr>
          <w:ilvl w:val="0"/>
          <w:numId w:val="21"/>
        </w:numPr>
        <w:tabs>
          <w:tab w:val="clear" w:pos="720"/>
          <w:tab w:val="num" w:pos="142"/>
        </w:tabs>
        <w:suppressAutoHyphens w:val="0"/>
        <w:spacing w:after="0"/>
        <w:ind w:left="-142" w:firstLine="0"/>
      </w:pPr>
      <w:r w:rsidRPr="00F36820">
        <w:t>Объем работ</w:t>
      </w:r>
      <w:r w:rsidRPr="00F36820">
        <w:rPr>
          <w:bCs/>
        </w:rPr>
        <w:t xml:space="preserve"> включает в себя:</w:t>
      </w:r>
    </w:p>
    <w:p w:rsidR="00F36820" w:rsidRPr="00F36820" w:rsidRDefault="00F36820" w:rsidP="00984960">
      <w:pPr>
        <w:pStyle w:val="a6"/>
        <w:tabs>
          <w:tab w:val="left" w:pos="284"/>
        </w:tabs>
        <w:spacing w:after="0"/>
        <w:ind w:left="-142" w:firstLine="284"/>
        <w:jc w:val="both"/>
        <w:rPr>
          <w:bCs/>
        </w:rPr>
      </w:pPr>
      <w:r w:rsidRPr="00F36820">
        <w:rPr>
          <w:bCs/>
        </w:rPr>
        <w:tab/>
        <w:t>Предоставление технико-коммерческого предложения в адрес ОАО «Славнефть-ЯНОС» на поставку активированного угля для установки регенерации паров углеводородов</w:t>
      </w:r>
      <w:r w:rsidR="00984960">
        <w:rPr>
          <w:bCs/>
        </w:rPr>
        <w:t xml:space="preserve"> </w:t>
      </w:r>
      <w:r w:rsidRPr="00F36820">
        <w:rPr>
          <w:bCs/>
        </w:rPr>
        <w:t>с учетом требований, указанных в настоящем техническом задании. Поставщик выбирается на тендерной основе.</w:t>
      </w:r>
    </w:p>
    <w:p w:rsidR="00F36820" w:rsidRPr="00F36820" w:rsidRDefault="00F36820" w:rsidP="00984960">
      <w:pPr>
        <w:pStyle w:val="21"/>
        <w:numPr>
          <w:ilvl w:val="1"/>
          <w:numId w:val="22"/>
        </w:numPr>
        <w:tabs>
          <w:tab w:val="clear" w:pos="720"/>
          <w:tab w:val="num" w:pos="142"/>
          <w:tab w:val="left" w:pos="945"/>
        </w:tabs>
        <w:suppressAutoHyphens w:val="0"/>
        <w:spacing w:after="0" w:line="240" w:lineRule="auto"/>
        <w:ind w:left="-142" w:firstLine="0"/>
        <w:jc w:val="both"/>
      </w:pPr>
      <w:r w:rsidRPr="00F36820">
        <w:rPr>
          <w:bCs/>
        </w:rPr>
        <w:t>Исходные данные</w:t>
      </w:r>
      <w:r w:rsidRPr="00F36820">
        <w:t xml:space="preserve"> для выбора типа и марки угля для</w:t>
      </w:r>
      <w:r w:rsidRPr="00F36820">
        <w:rPr>
          <w:bCs/>
        </w:rPr>
        <w:t xml:space="preserve"> установки регенерации паров углеводородов</w:t>
      </w:r>
      <w:r w:rsidRPr="00F36820">
        <w:t xml:space="preserve"> </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73"/>
      </w:tblGrid>
      <w:tr w:rsidR="00F36820" w:rsidRPr="00F36820" w:rsidTr="00F36820">
        <w:trPr>
          <w:cantSplit/>
        </w:trPr>
        <w:tc>
          <w:tcPr>
            <w:tcW w:w="10173" w:type="dxa"/>
          </w:tcPr>
          <w:p w:rsidR="00F36820" w:rsidRPr="00984960" w:rsidRDefault="00F36820" w:rsidP="003015C6">
            <w:pPr>
              <w:spacing w:before="60" w:after="60"/>
              <w:rPr>
                <w:sz w:val="23"/>
                <w:szCs w:val="23"/>
              </w:rPr>
            </w:pPr>
            <w:r w:rsidRPr="00984960">
              <w:rPr>
                <w:sz w:val="23"/>
                <w:szCs w:val="23"/>
              </w:rPr>
              <w:t xml:space="preserve">4.1. Установка регенерации паров углеводородов предназначена для </w:t>
            </w:r>
            <w:r w:rsidRPr="00984960">
              <w:rPr>
                <w:bCs/>
                <w:sz w:val="23"/>
                <w:szCs w:val="23"/>
              </w:rPr>
              <w:t>очистки воздушной смеси, вытесняемой при наливе от паров углеводородов.</w:t>
            </w:r>
          </w:p>
        </w:tc>
      </w:tr>
      <w:tr w:rsidR="00F36820" w:rsidRPr="00F36820" w:rsidTr="00F36820">
        <w:trPr>
          <w:cantSplit/>
        </w:trPr>
        <w:tc>
          <w:tcPr>
            <w:tcW w:w="10173" w:type="dxa"/>
          </w:tcPr>
          <w:p w:rsidR="00F36820" w:rsidRPr="00984960" w:rsidRDefault="00F36820" w:rsidP="003015C6">
            <w:pPr>
              <w:spacing w:before="60" w:after="60"/>
              <w:rPr>
                <w:sz w:val="23"/>
                <w:szCs w:val="23"/>
              </w:rPr>
            </w:pPr>
            <w:r w:rsidRPr="00984960">
              <w:rPr>
                <w:sz w:val="23"/>
                <w:szCs w:val="23"/>
              </w:rPr>
              <w:t>4.2. Период замены угля составляет не более 5 лет</w:t>
            </w:r>
          </w:p>
        </w:tc>
      </w:tr>
      <w:tr w:rsidR="00F36820" w:rsidRPr="00F36820" w:rsidTr="00F36820">
        <w:trPr>
          <w:cantSplit/>
        </w:trPr>
        <w:tc>
          <w:tcPr>
            <w:tcW w:w="10173" w:type="dxa"/>
          </w:tcPr>
          <w:p w:rsidR="00F36820" w:rsidRPr="00984960" w:rsidRDefault="00F36820" w:rsidP="003015C6">
            <w:pPr>
              <w:spacing w:before="60" w:after="60"/>
              <w:rPr>
                <w:sz w:val="23"/>
                <w:szCs w:val="23"/>
                <w:vertAlign w:val="superscript"/>
              </w:rPr>
            </w:pPr>
            <w:r w:rsidRPr="00984960">
              <w:rPr>
                <w:sz w:val="23"/>
                <w:szCs w:val="23"/>
              </w:rPr>
              <w:t>4.3. Количество угля – 25 м</w:t>
            </w:r>
            <w:r w:rsidRPr="00984960">
              <w:rPr>
                <w:sz w:val="23"/>
                <w:szCs w:val="23"/>
                <w:vertAlign w:val="superscript"/>
              </w:rPr>
              <w:t>3</w:t>
            </w:r>
          </w:p>
        </w:tc>
      </w:tr>
      <w:tr w:rsidR="00F36820" w:rsidRPr="00F36820" w:rsidTr="00F36820">
        <w:trPr>
          <w:cantSplit/>
        </w:trPr>
        <w:tc>
          <w:tcPr>
            <w:tcW w:w="10173" w:type="dxa"/>
          </w:tcPr>
          <w:p w:rsidR="00F36820" w:rsidRPr="00984960" w:rsidRDefault="00F36820" w:rsidP="003015C6">
            <w:pPr>
              <w:spacing w:before="60" w:after="60"/>
              <w:rPr>
                <w:sz w:val="23"/>
                <w:szCs w:val="23"/>
              </w:rPr>
            </w:pPr>
            <w:r w:rsidRPr="00984960">
              <w:rPr>
                <w:sz w:val="23"/>
                <w:szCs w:val="23"/>
              </w:rPr>
              <w:t>4.4. Объем адсорбера – 12,4 м</w:t>
            </w:r>
            <w:r w:rsidRPr="00984960">
              <w:rPr>
                <w:sz w:val="23"/>
                <w:szCs w:val="23"/>
                <w:vertAlign w:val="superscript"/>
              </w:rPr>
              <w:t>3</w:t>
            </w:r>
            <w:r w:rsidRPr="00984960">
              <w:rPr>
                <w:sz w:val="23"/>
                <w:szCs w:val="23"/>
              </w:rPr>
              <w:t>. Количество – 2 шт.</w:t>
            </w:r>
          </w:p>
        </w:tc>
      </w:tr>
      <w:tr w:rsidR="00F36820" w:rsidRPr="00F36820" w:rsidTr="00984960">
        <w:trPr>
          <w:cantSplit/>
          <w:trHeight w:val="472"/>
        </w:trPr>
        <w:tc>
          <w:tcPr>
            <w:tcW w:w="10173" w:type="dxa"/>
          </w:tcPr>
          <w:p w:rsidR="00F36820" w:rsidRPr="00984960" w:rsidRDefault="00F36820" w:rsidP="003015C6">
            <w:pPr>
              <w:spacing w:before="60" w:after="60"/>
              <w:rPr>
                <w:sz w:val="23"/>
                <w:szCs w:val="23"/>
              </w:rPr>
            </w:pPr>
            <w:r w:rsidRPr="00984960">
              <w:rPr>
                <w:sz w:val="23"/>
                <w:szCs w:val="23"/>
              </w:rPr>
              <w:t>4.5. Основные регламен</w:t>
            </w:r>
            <w:r w:rsidR="00984960" w:rsidRPr="00984960">
              <w:rPr>
                <w:sz w:val="23"/>
                <w:szCs w:val="23"/>
              </w:rPr>
              <w:t xml:space="preserve">тированные значения параметров </w:t>
            </w:r>
            <w:r w:rsidRPr="00984960">
              <w:rPr>
                <w:sz w:val="23"/>
                <w:szCs w:val="23"/>
              </w:rPr>
              <w:t xml:space="preserve">технологического процесса приведены в приложении №1. </w:t>
            </w:r>
          </w:p>
        </w:tc>
      </w:tr>
      <w:tr w:rsidR="00F36820" w:rsidRPr="00F36820" w:rsidTr="00F36820">
        <w:trPr>
          <w:cantSplit/>
        </w:trPr>
        <w:tc>
          <w:tcPr>
            <w:tcW w:w="10173" w:type="dxa"/>
          </w:tcPr>
          <w:p w:rsidR="00F36820" w:rsidRPr="00984960" w:rsidRDefault="00F36820" w:rsidP="003015C6">
            <w:pPr>
              <w:spacing w:before="60" w:after="60"/>
              <w:rPr>
                <w:sz w:val="23"/>
                <w:szCs w:val="23"/>
              </w:rPr>
            </w:pPr>
            <w:r w:rsidRPr="00984960">
              <w:rPr>
                <w:sz w:val="23"/>
                <w:szCs w:val="23"/>
              </w:rPr>
              <w:t>4.6. Принципиальная схема установки регенерации паров углеводородов приведена в приложении №2</w:t>
            </w:r>
          </w:p>
        </w:tc>
      </w:tr>
      <w:tr w:rsidR="00F36820" w:rsidRPr="00F36820" w:rsidTr="00F36820">
        <w:trPr>
          <w:cantSplit/>
        </w:trPr>
        <w:tc>
          <w:tcPr>
            <w:tcW w:w="10173" w:type="dxa"/>
          </w:tcPr>
          <w:p w:rsidR="00F36820" w:rsidRPr="00984960" w:rsidRDefault="00F36820" w:rsidP="003015C6">
            <w:pPr>
              <w:spacing w:before="60" w:after="60"/>
              <w:rPr>
                <w:sz w:val="23"/>
                <w:szCs w:val="23"/>
              </w:rPr>
            </w:pPr>
            <w:r w:rsidRPr="00984960">
              <w:rPr>
                <w:sz w:val="23"/>
                <w:szCs w:val="23"/>
              </w:rPr>
              <w:t xml:space="preserve">4.7. Чертеж адсорберов </w:t>
            </w:r>
            <w:r w:rsidRPr="00984960">
              <w:rPr>
                <w:sz w:val="23"/>
                <w:szCs w:val="23"/>
                <w:lang w:val="en-US"/>
              </w:rPr>
              <w:t>V</w:t>
            </w:r>
            <w:r w:rsidRPr="00984960">
              <w:rPr>
                <w:sz w:val="23"/>
                <w:szCs w:val="23"/>
              </w:rPr>
              <w:t xml:space="preserve">-1 и </w:t>
            </w:r>
            <w:r w:rsidRPr="00984960">
              <w:rPr>
                <w:sz w:val="23"/>
                <w:szCs w:val="23"/>
                <w:lang w:val="en-US"/>
              </w:rPr>
              <w:t>V</w:t>
            </w:r>
            <w:r w:rsidRPr="00984960">
              <w:rPr>
                <w:sz w:val="23"/>
                <w:szCs w:val="23"/>
              </w:rPr>
              <w:t>-2 приведен в приложении №4.</w:t>
            </w:r>
          </w:p>
        </w:tc>
      </w:tr>
    </w:tbl>
    <w:p w:rsidR="00F36820" w:rsidRPr="00F36820" w:rsidRDefault="00F36820" w:rsidP="00F36820">
      <w:pPr>
        <w:numPr>
          <w:ilvl w:val="1"/>
          <w:numId w:val="22"/>
        </w:numPr>
        <w:suppressAutoHyphens w:val="0"/>
        <w:spacing w:before="120"/>
        <w:rPr>
          <w:b/>
          <w:bCs/>
        </w:rPr>
      </w:pPr>
      <w:r w:rsidRPr="00F36820">
        <w:rPr>
          <w:b/>
          <w:bCs/>
        </w:rPr>
        <w:t>Требования к технической части технико-коммерческого предложения</w:t>
      </w:r>
    </w:p>
    <w:tbl>
      <w:tblPr>
        <w:tblW w:w="10245"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45"/>
      </w:tblGrid>
      <w:tr w:rsidR="00F36820" w:rsidRPr="00F36820" w:rsidTr="00F36820">
        <w:tc>
          <w:tcPr>
            <w:tcW w:w="10245" w:type="dxa"/>
          </w:tcPr>
          <w:p w:rsidR="00F36820" w:rsidRPr="00F36820" w:rsidRDefault="00F36820" w:rsidP="003015C6">
            <w:r w:rsidRPr="00F36820">
              <w:t>5.1. Требуемые характеристики активированного гранулированного угля:</w:t>
            </w:r>
          </w:p>
          <w:p w:rsidR="00F36820" w:rsidRPr="00F36820" w:rsidRDefault="00F36820" w:rsidP="003015C6">
            <w:r w:rsidRPr="00F36820">
              <w:t>5.1.1. Адсорбция бензола, г/100 г – 38,3</w:t>
            </w:r>
            <w:r w:rsidRPr="00F36820">
              <w:rPr>
                <w:u w:val="single"/>
              </w:rPr>
              <w:t>+</w:t>
            </w:r>
            <w:r w:rsidRPr="00F36820">
              <w:t xml:space="preserve">2% </w:t>
            </w:r>
          </w:p>
          <w:p w:rsidR="00F36820" w:rsidRPr="00F36820" w:rsidRDefault="00F36820" w:rsidP="003015C6">
            <w:r w:rsidRPr="00F36820">
              <w:t>5.1.2. Содержание влаги в упаковке 4,5-5% макс.</w:t>
            </w:r>
          </w:p>
          <w:p w:rsidR="00F36820" w:rsidRPr="00F36820" w:rsidRDefault="00F36820" w:rsidP="003015C6">
            <w:pPr>
              <w:rPr>
                <w:vertAlign w:val="superscript"/>
              </w:rPr>
            </w:pPr>
            <w:r w:rsidRPr="00F36820">
              <w:t>5.1.3. Плотность гранул активированного угля - 400-450 кг/м</w:t>
            </w:r>
            <w:r w:rsidRPr="00F36820">
              <w:rPr>
                <w:vertAlign w:val="superscript"/>
              </w:rPr>
              <w:t xml:space="preserve">3 </w:t>
            </w:r>
          </w:p>
          <w:p w:rsidR="00F36820" w:rsidRPr="00F36820" w:rsidRDefault="00F36820" w:rsidP="003015C6">
            <w:r w:rsidRPr="00F36820">
              <w:t>5.1.4. Размер гранул, США сито – 6×18, но не менее 4 мм</w:t>
            </w:r>
          </w:p>
        </w:tc>
      </w:tr>
      <w:tr w:rsidR="00F36820" w:rsidRPr="00F36820" w:rsidTr="00F36820">
        <w:tc>
          <w:tcPr>
            <w:tcW w:w="10245" w:type="dxa"/>
          </w:tcPr>
          <w:p w:rsidR="00F36820" w:rsidRPr="00F36820" w:rsidRDefault="00F36820" w:rsidP="003015C6">
            <w:r w:rsidRPr="00F36820">
              <w:t>5.2. Установка регенерации паров должна обеспечивать очистку воздушной смеси:</w:t>
            </w:r>
          </w:p>
          <w:p w:rsidR="00F36820" w:rsidRPr="00F36820" w:rsidRDefault="00F36820" w:rsidP="003015C6">
            <w:r w:rsidRPr="00F36820">
              <w:t>Остаточная концентрация паров углеводородов в воздухе не более 35 г/м</w:t>
            </w:r>
            <w:r w:rsidRPr="00F36820">
              <w:rPr>
                <w:vertAlign w:val="superscript"/>
              </w:rPr>
              <w:t>3</w:t>
            </w:r>
            <w:r w:rsidRPr="00F36820">
              <w:t xml:space="preserve"> </w:t>
            </w:r>
          </w:p>
        </w:tc>
      </w:tr>
      <w:tr w:rsidR="00F36820" w:rsidRPr="00F36820" w:rsidTr="00F36820">
        <w:tc>
          <w:tcPr>
            <w:tcW w:w="10245" w:type="dxa"/>
          </w:tcPr>
          <w:p w:rsidR="00F36820" w:rsidRPr="00F36820" w:rsidRDefault="00F36820" w:rsidP="003015C6">
            <w:r w:rsidRPr="00F36820">
              <w:t>5.3. Предоставить заполненное приложение №3.</w:t>
            </w:r>
          </w:p>
        </w:tc>
      </w:tr>
    </w:tbl>
    <w:p w:rsidR="00F36820" w:rsidRPr="00F36820" w:rsidRDefault="00F36820" w:rsidP="00F36820">
      <w:pPr>
        <w:ind w:left="-142" w:firstLine="142"/>
        <w:rPr>
          <w:b/>
          <w:bCs/>
        </w:rPr>
      </w:pPr>
      <w:r w:rsidRPr="00F36820">
        <w:rPr>
          <w:b/>
        </w:rPr>
        <w:t>6.Требования к коммерческой части</w:t>
      </w:r>
      <w:r w:rsidRPr="00F36820">
        <w:rPr>
          <w:b/>
          <w:sz w:val="18"/>
        </w:rPr>
        <w:t xml:space="preserve"> </w:t>
      </w:r>
      <w:r w:rsidRPr="00F36820">
        <w:rPr>
          <w:b/>
          <w:bCs/>
        </w:rPr>
        <w:t>технико-коммерческого предложения</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7"/>
      </w:tblGrid>
      <w:tr w:rsidR="00F36820" w:rsidRPr="00F36820" w:rsidTr="00F36820">
        <w:tc>
          <w:tcPr>
            <w:tcW w:w="10207" w:type="dxa"/>
            <w:shd w:val="clear" w:color="auto" w:fill="auto"/>
          </w:tcPr>
          <w:p w:rsidR="00F36820" w:rsidRPr="00F36820" w:rsidRDefault="00F36820" w:rsidP="003015C6">
            <w:r w:rsidRPr="00F36820">
              <w:t>6.1. Коммерческую часть предоставить в соответствии с документацией о запросе предложения</w:t>
            </w:r>
          </w:p>
        </w:tc>
      </w:tr>
      <w:tr w:rsidR="00F36820" w:rsidRPr="00F36820" w:rsidTr="00F36820">
        <w:tc>
          <w:tcPr>
            <w:tcW w:w="10207" w:type="dxa"/>
            <w:shd w:val="clear" w:color="auto" w:fill="auto"/>
          </w:tcPr>
          <w:p w:rsidR="00F36820" w:rsidRPr="00F36820" w:rsidRDefault="00F36820" w:rsidP="003015C6">
            <w:r w:rsidRPr="00F36820">
              <w:t xml:space="preserve">6.2. Сроки предоставления технико-коммерческого предложения в соответствии с документацией </w:t>
            </w:r>
          </w:p>
        </w:tc>
      </w:tr>
      <w:tr w:rsidR="00F36820" w:rsidRPr="00F36820" w:rsidTr="00F36820">
        <w:tc>
          <w:tcPr>
            <w:tcW w:w="10207" w:type="dxa"/>
            <w:shd w:val="clear" w:color="auto" w:fill="auto"/>
          </w:tcPr>
          <w:p w:rsidR="00F36820" w:rsidRPr="00F36820" w:rsidRDefault="00F36820" w:rsidP="003015C6">
            <w:r w:rsidRPr="00F36820">
              <w:t>6.3. Поставляемый продукт должен быть упакован с целью обеспечения сохранности угля. Упаков</w:t>
            </w:r>
            <w:r w:rsidR="00984960">
              <w:t xml:space="preserve">ка должна предохранять продукт </w:t>
            </w:r>
            <w:r w:rsidRPr="00F36820">
              <w:t>от всякого рода случайных повреждений при перевозке с учетом возможных перегрузок, а также длительного хранения. На упаковке должна содержаться отчетливая информация о товаре на русском языке (грузополучатель, отправитель, марка, контракт, вес брутто, вес нетто, страна происхождения)</w:t>
            </w:r>
          </w:p>
        </w:tc>
      </w:tr>
      <w:tr w:rsidR="00F36820" w:rsidRPr="00F36820" w:rsidTr="00F36820">
        <w:tc>
          <w:tcPr>
            <w:tcW w:w="10207" w:type="dxa"/>
            <w:shd w:val="clear" w:color="auto" w:fill="auto"/>
          </w:tcPr>
          <w:p w:rsidR="00F36820" w:rsidRPr="00F36820" w:rsidRDefault="00F36820" w:rsidP="003015C6">
            <w:r w:rsidRPr="00F36820">
              <w:t>6.4. Базис поставки DDP склад ОАО «Славнефть-ЯНОС»</w:t>
            </w:r>
          </w:p>
        </w:tc>
      </w:tr>
      <w:tr w:rsidR="00F36820" w:rsidRPr="00F36820" w:rsidTr="00F36820">
        <w:tc>
          <w:tcPr>
            <w:tcW w:w="10207" w:type="dxa"/>
            <w:shd w:val="clear" w:color="auto" w:fill="auto"/>
          </w:tcPr>
          <w:p w:rsidR="00F36820" w:rsidRPr="00F36820" w:rsidRDefault="00F36820" w:rsidP="003015C6">
            <w:r w:rsidRPr="00F36820">
              <w:t>6.5. Поставщик обязан предоставить официально заверенные копии нормативной документации, паспорта, ТУ, методики входного контроля, инструкцию по хранению и эксплуатации поставляемой продукции.</w:t>
            </w:r>
          </w:p>
        </w:tc>
      </w:tr>
      <w:tr w:rsidR="00F36820" w:rsidRPr="00F36820" w:rsidTr="00F36820">
        <w:tc>
          <w:tcPr>
            <w:tcW w:w="10207" w:type="dxa"/>
            <w:shd w:val="clear" w:color="auto" w:fill="auto"/>
          </w:tcPr>
          <w:p w:rsidR="00F36820" w:rsidRPr="00F36820" w:rsidRDefault="00F36820" w:rsidP="003015C6">
            <w:r w:rsidRPr="00F36820">
              <w:t>6.6. Поставщик обязан предоставить гарантии поставки и выполнения требований, указанных в п.5 настоящего технического задания, на протяжении всего гарантийного периода эксплуатации поставляемой продукции (5 лет).</w:t>
            </w:r>
          </w:p>
        </w:tc>
      </w:tr>
      <w:tr w:rsidR="00F36820" w:rsidRPr="00F36820" w:rsidTr="00F36820">
        <w:tc>
          <w:tcPr>
            <w:tcW w:w="10207" w:type="dxa"/>
            <w:shd w:val="clear" w:color="auto" w:fill="auto"/>
          </w:tcPr>
          <w:p w:rsidR="00F36820" w:rsidRPr="00F36820" w:rsidRDefault="00F36820" w:rsidP="003015C6">
            <w:r w:rsidRPr="00F36820">
              <w:t xml:space="preserve">6.7. В случае невыполнения п.5.2 настоящего Технического задания в течении всего гарантийного периода эксплуатации Поставщик обязан за свой счет поставить и заменить количество поставляемой продукции в объеме необходимом для выполнения п.5.2 настоящего Технического задания, но не превышающем 25 м3. </w:t>
            </w:r>
          </w:p>
        </w:tc>
      </w:tr>
    </w:tbl>
    <w:p w:rsidR="00984960" w:rsidRDefault="00984960" w:rsidP="00984960">
      <w:pPr>
        <w:jc w:val="right"/>
      </w:pPr>
    </w:p>
    <w:p w:rsidR="00F36820" w:rsidRDefault="00F36820" w:rsidP="00984960">
      <w:pPr>
        <w:jc w:val="right"/>
      </w:pPr>
      <w:r>
        <w:t xml:space="preserve">Приложение №1 к техническому заданию </w:t>
      </w:r>
    </w:p>
    <w:p w:rsidR="00F36820" w:rsidRDefault="00F36820" w:rsidP="00F36820"/>
    <w:p w:rsidR="00F36820" w:rsidRDefault="00F36820" w:rsidP="00F36820"/>
    <w:p w:rsidR="00F36820" w:rsidRDefault="00F36820" w:rsidP="00F36820">
      <w:pPr>
        <w:jc w:val="center"/>
      </w:pPr>
      <w:r>
        <w:t>Основные регламентированные значения параметров технологического процесса</w:t>
      </w:r>
    </w:p>
    <w:p w:rsidR="00F36820" w:rsidRDefault="00F36820" w:rsidP="00F36820">
      <w:r w:rsidRPr="00304F47">
        <w:t xml:space="preserve"> </w:t>
      </w:r>
    </w:p>
    <w:tbl>
      <w:tblPr>
        <w:tblW w:w="9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4280"/>
        <w:gridCol w:w="4429"/>
      </w:tblGrid>
      <w:tr w:rsidR="00F36820" w:rsidRPr="003074DD" w:rsidTr="003015C6">
        <w:tc>
          <w:tcPr>
            <w:tcW w:w="648" w:type="dxa"/>
          </w:tcPr>
          <w:p w:rsidR="00F36820" w:rsidRPr="003074DD" w:rsidRDefault="00F36820" w:rsidP="003015C6">
            <w:r w:rsidRPr="003074DD">
              <w:t>№ п/п</w:t>
            </w:r>
          </w:p>
        </w:tc>
        <w:tc>
          <w:tcPr>
            <w:tcW w:w="4280" w:type="dxa"/>
          </w:tcPr>
          <w:p w:rsidR="00F36820" w:rsidRPr="003074DD" w:rsidRDefault="00F36820" w:rsidP="003015C6">
            <w:r w:rsidRPr="003074DD">
              <w:t>Показатель</w:t>
            </w:r>
          </w:p>
        </w:tc>
        <w:tc>
          <w:tcPr>
            <w:tcW w:w="4429" w:type="dxa"/>
          </w:tcPr>
          <w:p w:rsidR="00F36820" w:rsidRPr="003074DD" w:rsidRDefault="00F36820" w:rsidP="003015C6">
            <w:r w:rsidRPr="003074DD">
              <w:t>Параметры технологического процесса</w:t>
            </w:r>
          </w:p>
        </w:tc>
      </w:tr>
      <w:tr w:rsidR="00F36820" w:rsidRPr="003074DD" w:rsidTr="003015C6">
        <w:tc>
          <w:tcPr>
            <w:tcW w:w="648" w:type="dxa"/>
            <w:vMerge w:val="restart"/>
          </w:tcPr>
          <w:p w:rsidR="00F36820" w:rsidRPr="003074DD" w:rsidRDefault="00F36820" w:rsidP="003015C6">
            <w:r w:rsidRPr="003074DD">
              <w:t>1.</w:t>
            </w:r>
          </w:p>
        </w:tc>
        <w:tc>
          <w:tcPr>
            <w:tcW w:w="8709" w:type="dxa"/>
            <w:gridSpan w:val="2"/>
          </w:tcPr>
          <w:p w:rsidR="00F36820" w:rsidRPr="003074DD" w:rsidRDefault="00F36820" w:rsidP="003015C6">
            <w:r w:rsidRPr="003074DD">
              <w:rPr>
                <w:b/>
              </w:rPr>
              <w:t xml:space="preserve">Адсорбер </w:t>
            </w:r>
            <w:r w:rsidRPr="003074DD">
              <w:rPr>
                <w:b/>
                <w:lang w:val="en-US"/>
              </w:rPr>
              <w:t>V</w:t>
            </w:r>
            <w:r w:rsidRPr="003074DD">
              <w:rPr>
                <w:b/>
              </w:rPr>
              <w:t>-1</w:t>
            </w:r>
          </w:p>
        </w:tc>
      </w:tr>
      <w:tr w:rsidR="00F36820" w:rsidRPr="003074DD" w:rsidTr="003015C6">
        <w:tc>
          <w:tcPr>
            <w:tcW w:w="648" w:type="dxa"/>
            <w:vMerge/>
          </w:tcPr>
          <w:p w:rsidR="00F36820" w:rsidRPr="003074DD" w:rsidRDefault="00F36820" w:rsidP="003015C6"/>
        </w:tc>
        <w:tc>
          <w:tcPr>
            <w:tcW w:w="4280" w:type="dxa"/>
          </w:tcPr>
          <w:p w:rsidR="00F36820" w:rsidRPr="003074DD" w:rsidRDefault="00F36820" w:rsidP="003015C6">
            <w:r w:rsidRPr="003074DD">
              <w:t xml:space="preserve">Температура угольных слоев, верх </w:t>
            </w:r>
            <w:r w:rsidRPr="003074DD">
              <w:rPr>
                <w:lang w:val="en-US"/>
              </w:rPr>
              <w:t>C</w:t>
            </w:r>
            <w:r w:rsidRPr="003074DD">
              <w:t>˚</w:t>
            </w:r>
          </w:p>
        </w:tc>
        <w:tc>
          <w:tcPr>
            <w:tcW w:w="4429" w:type="dxa"/>
          </w:tcPr>
          <w:p w:rsidR="00F36820" w:rsidRPr="003074DD" w:rsidRDefault="00F36820" w:rsidP="003015C6">
            <w:pPr>
              <w:jc w:val="center"/>
            </w:pPr>
            <w:r w:rsidRPr="003074DD">
              <w:t>Не более 94</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 xml:space="preserve">Температура угольных слоев, низ </w:t>
            </w:r>
            <w:r w:rsidRPr="003074DD">
              <w:rPr>
                <w:lang w:val="en-US"/>
              </w:rPr>
              <w:t>C</w:t>
            </w:r>
            <w:r w:rsidRPr="003074DD">
              <w:t>˚</w:t>
            </w:r>
          </w:p>
        </w:tc>
        <w:tc>
          <w:tcPr>
            <w:tcW w:w="4429" w:type="dxa"/>
          </w:tcPr>
          <w:p w:rsidR="00F36820" w:rsidRPr="003074DD" w:rsidRDefault="00F36820" w:rsidP="003015C6">
            <w:pPr>
              <w:jc w:val="center"/>
            </w:pPr>
            <w:r w:rsidRPr="003074DD">
              <w:t>Не более 66</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Давление рабочее, кг/см</w:t>
            </w:r>
            <w:r w:rsidRPr="003074DD">
              <w:rPr>
                <w:vertAlign w:val="superscript"/>
              </w:rPr>
              <w:t>2</w:t>
            </w:r>
          </w:p>
        </w:tc>
        <w:tc>
          <w:tcPr>
            <w:tcW w:w="4429" w:type="dxa"/>
          </w:tcPr>
          <w:p w:rsidR="00F36820" w:rsidRPr="003074DD" w:rsidRDefault="00F36820" w:rsidP="003015C6">
            <w:pPr>
              <w:jc w:val="center"/>
            </w:pPr>
            <w:r w:rsidRPr="003074DD">
              <w:t>0,08</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Давление расчетное, кг/см</w:t>
            </w:r>
            <w:r w:rsidRPr="003074DD">
              <w:rPr>
                <w:vertAlign w:val="superscript"/>
              </w:rPr>
              <w:t>2</w:t>
            </w:r>
          </w:p>
        </w:tc>
        <w:tc>
          <w:tcPr>
            <w:tcW w:w="4429" w:type="dxa"/>
          </w:tcPr>
          <w:p w:rsidR="00F36820" w:rsidRPr="003074DD" w:rsidRDefault="00F36820" w:rsidP="003015C6">
            <w:pPr>
              <w:jc w:val="center"/>
            </w:pPr>
            <w:r w:rsidRPr="003074DD">
              <w:t>1,7</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Температура расчетная,</w:t>
            </w:r>
            <w:r w:rsidRPr="003074DD">
              <w:rPr>
                <w:lang w:val="en-US"/>
              </w:rPr>
              <w:t xml:space="preserve"> C</w:t>
            </w:r>
            <w:r w:rsidRPr="003074DD">
              <w:t>˚</w:t>
            </w:r>
          </w:p>
        </w:tc>
        <w:tc>
          <w:tcPr>
            <w:tcW w:w="4429" w:type="dxa"/>
          </w:tcPr>
          <w:p w:rsidR="00F36820" w:rsidRPr="003074DD" w:rsidRDefault="00F36820" w:rsidP="003015C6">
            <w:pPr>
              <w:jc w:val="center"/>
            </w:pPr>
            <w:r w:rsidRPr="003074DD">
              <w:t>110</w:t>
            </w:r>
          </w:p>
        </w:tc>
      </w:tr>
      <w:tr w:rsidR="00F36820" w:rsidRPr="003074DD" w:rsidTr="003015C6">
        <w:tc>
          <w:tcPr>
            <w:tcW w:w="648" w:type="dxa"/>
          </w:tcPr>
          <w:p w:rsidR="00F36820" w:rsidRPr="003074DD" w:rsidRDefault="00F36820" w:rsidP="003015C6">
            <w:r w:rsidRPr="003074DD">
              <w:t>2.</w:t>
            </w:r>
          </w:p>
        </w:tc>
        <w:tc>
          <w:tcPr>
            <w:tcW w:w="8709" w:type="dxa"/>
            <w:gridSpan w:val="2"/>
          </w:tcPr>
          <w:p w:rsidR="00F36820" w:rsidRPr="003074DD" w:rsidRDefault="00F36820" w:rsidP="003015C6">
            <w:r w:rsidRPr="003074DD">
              <w:rPr>
                <w:b/>
              </w:rPr>
              <w:t xml:space="preserve">Адсорбер </w:t>
            </w:r>
            <w:r w:rsidRPr="003074DD">
              <w:rPr>
                <w:b/>
                <w:lang w:val="en-US"/>
              </w:rPr>
              <w:t>V-2</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pPr>
              <w:rPr>
                <w:b/>
              </w:rPr>
            </w:pPr>
            <w:r w:rsidRPr="003074DD">
              <w:t xml:space="preserve">Температура угольных слоев, верх </w:t>
            </w:r>
            <w:r w:rsidRPr="003074DD">
              <w:rPr>
                <w:lang w:val="en-US"/>
              </w:rPr>
              <w:t>C</w:t>
            </w:r>
            <w:r w:rsidRPr="003074DD">
              <w:t>˚</w:t>
            </w:r>
          </w:p>
        </w:tc>
        <w:tc>
          <w:tcPr>
            <w:tcW w:w="4429" w:type="dxa"/>
          </w:tcPr>
          <w:p w:rsidR="00F36820" w:rsidRPr="003074DD" w:rsidRDefault="00F36820" w:rsidP="003015C6">
            <w:pPr>
              <w:jc w:val="center"/>
            </w:pPr>
            <w:r w:rsidRPr="003074DD">
              <w:t>Не более 94</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pPr>
              <w:rPr>
                <w:b/>
              </w:rPr>
            </w:pPr>
            <w:r w:rsidRPr="003074DD">
              <w:t xml:space="preserve">Температура угольных слоев, низ </w:t>
            </w:r>
            <w:r w:rsidRPr="003074DD">
              <w:rPr>
                <w:lang w:val="en-US"/>
              </w:rPr>
              <w:t>C</w:t>
            </w:r>
            <w:r w:rsidRPr="003074DD">
              <w:t>˚</w:t>
            </w:r>
          </w:p>
        </w:tc>
        <w:tc>
          <w:tcPr>
            <w:tcW w:w="4429" w:type="dxa"/>
          </w:tcPr>
          <w:p w:rsidR="00F36820" w:rsidRPr="003074DD" w:rsidRDefault="00F36820" w:rsidP="003015C6">
            <w:pPr>
              <w:jc w:val="center"/>
            </w:pPr>
            <w:r w:rsidRPr="003074DD">
              <w:t>Не более 66</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Давление рабочее, кг/см</w:t>
            </w:r>
            <w:r w:rsidRPr="003074DD">
              <w:rPr>
                <w:vertAlign w:val="superscript"/>
              </w:rPr>
              <w:t>2</w:t>
            </w:r>
          </w:p>
        </w:tc>
        <w:tc>
          <w:tcPr>
            <w:tcW w:w="4429" w:type="dxa"/>
          </w:tcPr>
          <w:p w:rsidR="00F36820" w:rsidRPr="003074DD" w:rsidRDefault="00F36820" w:rsidP="003015C6">
            <w:pPr>
              <w:jc w:val="center"/>
            </w:pPr>
            <w:r w:rsidRPr="003074DD">
              <w:t>0,08</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Давление расчетное, кг/см</w:t>
            </w:r>
            <w:r w:rsidRPr="003074DD">
              <w:rPr>
                <w:vertAlign w:val="superscript"/>
              </w:rPr>
              <w:t>2</w:t>
            </w:r>
          </w:p>
        </w:tc>
        <w:tc>
          <w:tcPr>
            <w:tcW w:w="4429" w:type="dxa"/>
          </w:tcPr>
          <w:p w:rsidR="00F36820" w:rsidRPr="003074DD" w:rsidRDefault="00F36820" w:rsidP="003015C6">
            <w:pPr>
              <w:jc w:val="center"/>
            </w:pPr>
            <w:r w:rsidRPr="003074DD">
              <w:t>1,7</w:t>
            </w:r>
          </w:p>
        </w:tc>
      </w:tr>
      <w:tr w:rsidR="00F36820" w:rsidRPr="003074DD" w:rsidTr="003015C6">
        <w:tc>
          <w:tcPr>
            <w:tcW w:w="648" w:type="dxa"/>
          </w:tcPr>
          <w:p w:rsidR="00F36820" w:rsidRPr="003074DD" w:rsidRDefault="00F36820" w:rsidP="003015C6"/>
        </w:tc>
        <w:tc>
          <w:tcPr>
            <w:tcW w:w="4280" w:type="dxa"/>
          </w:tcPr>
          <w:p w:rsidR="00F36820" w:rsidRPr="003074DD" w:rsidRDefault="00F36820" w:rsidP="003015C6">
            <w:r w:rsidRPr="003074DD">
              <w:t>Температура расчетная,</w:t>
            </w:r>
            <w:r w:rsidRPr="003074DD">
              <w:rPr>
                <w:lang w:val="en-US"/>
              </w:rPr>
              <w:t xml:space="preserve"> C</w:t>
            </w:r>
            <w:r w:rsidRPr="003074DD">
              <w:t>˚</w:t>
            </w:r>
          </w:p>
        </w:tc>
        <w:tc>
          <w:tcPr>
            <w:tcW w:w="4429" w:type="dxa"/>
          </w:tcPr>
          <w:p w:rsidR="00F36820" w:rsidRPr="003074DD" w:rsidRDefault="00F36820" w:rsidP="003015C6">
            <w:pPr>
              <w:jc w:val="center"/>
            </w:pPr>
            <w:r w:rsidRPr="003074DD">
              <w:t>110</w:t>
            </w:r>
          </w:p>
        </w:tc>
      </w:tr>
    </w:tbl>
    <w:p w:rsidR="00F36820" w:rsidRDefault="00F36820" w:rsidP="00F36820"/>
    <w:p w:rsidR="00F36820" w:rsidRPr="004132CF" w:rsidRDefault="00F36820" w:rsidP="00F36820">
      <w:r>
        <w:t xml:space="preserve">Материальное исполнение адсорберов </w:t>
      </w:r>
      <w:r>
        <w:rPr>
          <w:lang w:val="en-US"/>
        </w:rPr>
        <w:t>V</w:t>
      </w:r>
      <w:r w:rsidRPr="004132CF">
        <w:t xml:space="preserve">-1 </w:t>
      </w:r>
      <w:r>
        <w:t xml:space="preserve">и </w:t>
      </w:r>
      <w:r>
        <w:rPr>
          <w:lang w:val="en-US"/>
        </w:rPr>
        <w:t>V</w:t>
      </w:r>
      <w:r w:rsidRPr="004132CF">
        <w:t>-2</w:t>
      </w:r>
    </w:p>
    <w:p w:rsidR="00F36820" w:rsidRDefault="00F36820" w:rsidP="00F36820">
      <w:r w:rsidRPr="000C5EA2">
        <w:rPr>
          <w:noProof/>
          <w:lang w:eastAsia="ru-RU"/>
        </w:rPr>
        <w:drawing>
          <wp:inline distT="0" distB="0" distL="0" distR="0">
            <wp:extent cx="6202680" cy="3169920"/>
            <wp:effectExtent l="0" t="0" r="762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02680" cy="3169920"/>
                    </a:xfrm>
                    <a:prstGeom prst="rect">
                      <a:avLst/>
                    </a:prstGeom>
                    <a:noFill/>
                    <a:ln>
                      <a:noFill/>
                    </a:ln>
                  </pic:spPr>
                </pic:pic>
              </a:graphicData>
            </a:graphic>
          </wp:inline>
        </w:drawing>
      </w:r>
    </w:p>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 w:rsidR="00F36820" w:rsidRDefault="00F36820" w:rsidP="00F36820">
      <w:pPr>
        <w:jc w:val="right"/>
      </w:pPr>
      <w:r>
        <w:br w:type="page"/>
        <w:t xml:space="preserve">Приложение № 2 к техническому заданию </w:t>
      </w:r>
    </w:p>
    <w:p w:rsidR="00F36820" w:rsidRDefault="00F36820" w:rsidP="00F36820"/>
    <w:p w:rsidR="00F36820" w:rsidRPr="00C81A81" w:rsidRDefault="00F36820" w:rsidP="00F36820">
      <w:pPr>
        <w:jc w:val="center"/>
      </w:pPr>
      <w:r>
        <w:t>Принципиальная схема установки регенерации паров углеводородов</w:t>
      </w:r>
    </w:p>
    <w:p w:rsidR="00F36820" w:rsidRDefault="00F36820" w:rsidP="00F36820">
      <w:pPr>
        <w:jc w:val="right"/>
      </w:pPr>
    </w:p>
    <w:p w:rsidR="00F36820" w:rsidRDefault="00F36820" w:rsidP="00F36820">
      <w:pPr>
        <w:jc w:val="right"/>
      </w:pPr>
    </w:p>
    <w:p w:rsidR="00F36820" w:rsidRDefault="00F36820" w:rsidP="00F36820">
      <w:pPr>
        <w:jc w:val="right"/>
      </w:pPr>
      <w:r>
        <w:rPr>
          <w:noProof/>
          <w:lang w:eastAsia="ru-RU"/>
        </w:rPr>
        <mc:AlternateContent>
          <mc:Choice Requires="wps">
            <w:drawing>
              <wp:anchor distT="0" distB="0" distL="114300" distR="114300" simplePos="0" relativeHeight="251660288" behindDoc="0" locked="0" layoutInCell="1" allowOverlap="1">
                <wp:simplePos x="0" y="0"/>
                <wp:positionH relativeFrom="column">
                  <wp:posOffset>4900295</wp:posOffset>
                </wp:positionH>
                <wp:positionV relativeFrom="paragraph">
                  <wp:posOffset>1885950</wp:posOffset>
                </wp:positionV>
                <wp:extent cx="1577975" cy="1082040"/>
                <wp:effectExtent l="0" t="0" r="22225" b="2286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7975" cy="108204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6DEB1" id="Прямоугольник 7" o:spid="_x0000_s1026" style="position:absolute;margin-left:385.85pt;margin-top:148.5pt;width:124.25pt;height:85.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RkRwIAAE4EAAAOAAAAZHJzL2Uyb0RvYy54bWysVM2O0zAQviPxDpbvNEm1pW206Wq1SxHS&#10;AistPIDrOI2FY5ux27SckLiuxCPwEFwQP/sM6RsxdrpLFy4IkYM14xl//uabcY5PNo0iawFOGl3Q&#10;bJBSIjQ3pdTLgr5+NX80ocR5pkumjBYF3QpHT2YPHxy3NhdDUxtVCiAIol3e2oLW3ts8SRyvRcPc&#10;wFihMVgZaJhHF5ZJCaxF9EYlwzR9nLQGSguGC+dw97wP0lnEryrB/cuqcsITVVDk5uMKcV2ENZkd&#10;s3wJzNaS72mwf2DRMKnx0juoc+YZWYH8A6qRHIwzlR9w0ySmqiQXsQasJkt/q+aqZlbEWlAcZ+9k&#10;cv8Plr9YXwKRZUHHlGjWYIu6T7v3u4/d9+5m96H73N1033bX3Y/uS/eVjINerXU5HruylxAqdvbC&#10;8DeOaHNWM70UpwCmrQUrkWUW8pN7B4Lj8ChZtM9NidexlTdRuk0FTQBEUcgmdmh71yGx8YTjZjYa&#10;j6fjESUcY1k6GaZHsYcJy2+PW3D+qTANCUZBAUcgwrP1hfOBDstvUyJ9o2Q5l0pFB5aLMwVkzXBc&#10;5vGLFWCVh2lKk7ag09FwFJHvxdzfQTTS49wr2RR0koavn8Sg2xNdxqn0TKreRspK74UM2vU9WJhy&#10;izqC6YcaHyEatYF3lLQ40AV1b1cMBCXqmcZeTLMj1Ir46ByNxkN04DCyOIwwzRGqoJ6S3jzz/atZ&#10;WZDLGm/KYu3anGL/KhmVDb3tWe3J4tBGwfcPLLyKQz9m/foNzH4CAAD//wMAUEsDBBQABgAIAAAA&#10;IQBmJIlY4AAAAAwBAAAPAAAAZHJzL2Rvd25yZXYueG1sTI/LTsMwEEX3SPyDNUjsqN0oaiCNU0EJ&#10;YsOiFLqf2kMS4UcUu23K1+OuYDmao3vPrVaTNexIY+i9kzCfCWDklNe9ayV8frzc3QMLEZ1G4x1J&#10;OFOAVX19VWGp/cm903EbW5ZCXChRQhfjUHIeVEcWw8wP5NLvy48WYzrHlusRTyncGp4JseAWe5ca&#10;Ohxo3ZH63h6shA3i8+bnVamn5vyWN7TeNeSNlLc30+MSWKQp/sFw0U/qUCenvT84HZiRUBTzIqES&#10;socijboQIhMZsL2EfFHkwOuK/x9R/wIAAP//AwBQSwECLQAUAAYACAAAACEAtoM4kv4AAADhAQAA&#10;EwAAAAAAAAAAAAAAAAAAAAAAW0NvbnRlbnRfVHlwZXNdLnhtbFBLAQItABQABgAIAAAAIQA4/SH/&#10;1gAAAJQBAAALAAAAAAAAAAAAAAAAAC8BAABfcmVscy8ucmVsc1BLAQItABQABgAIAAAAIQD+YORk&#10;RwIAAE4EAAAOAAAAAAAAAAAAAAAAAC4CAABkcnMvZTJvRG9jLnhtbFBLAQItABQABgAIAAAAIQBm&#10;JIlY4AAAAAwBAAAPAAAAAAAAAAAAAAAAAKEEAABkcnMvZG93bnJldi54bWxQSwUGAAAAAAQABADz&#10;AAAArgUAAAAA&#10;" strokecolor="white"/>
            </w:pict>
          </mc:Fallback>
        </mc:AlternateContent>
      </w:r>
      <w:r>
        <w:rPr>
          <w:noProof/>
          <w:lang w:eastAsia="ru-RU"/>
        </w:rPr>
        <mc:AlternateContent>
          <mc:Choice Requires="wps">
            <w:drawing>
              <wp:anchor distT="0" distB="0" distL="114300" distR="114300" simplePos="0" relativeHeight="251659264" behindDoc="0" locked="0" layoutInCell="1" allowOverlap="1">
                <wp:simplePos x="0" y="0"/>
                <wp:positionH relativeFrom="column">
                  <wp:posOffset>3567430</wp:posOffset>
                </wp:positionH>
                <wp:positionV relativeFrom="paragraph">
                  <wp:posOffset>4255770</wp:posOffset>
                </wp:positionV>
                <wp:extent cx="3206750" cy="495935"/>
                <wp:effectExtent l="0" t="0" r="12700" b="18415"/>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6750" cy="49593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4711A" id="Прямоугольник 6" o:spid="_x0000_s1026" style="position:absolute;margin-left:280.9pt;margin-top:335.1pt;width:252.5pt;height:39.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BmaRgIAAE0EAAAOAAAAZHJzL2Uyb0RvYy54bWysVM2O0zAQviPxDpbvNG237W6jpqtVlyKk&#10;BVZaeADXcRoLxzZjt2k5IXFF4hF4CC6In32G9I0YO93ShQtC5GDNeDzfzHwzk8n5plJkLcBJozPa&#10;63QpEZqbXOplRl+9nD86o8R5pnOmjBYZ3QpHz6cPH0xqm4q+KY3KBRAE0S6tbUZL722aJI6XomKu&#10;Y6zQaCwMVMyjCsskB1YjeqWSfrc7SmoDuQXDhXN4e9ka6TTiF4Xg/kVROOGJyijm5uMJ8VyEM5lO&#10;WLoEZkvJ92mwf8iiYlJj0APUJfOMrED+AVVJDsaZwne4qRJTFJKLWANW0+v+Vs1NyayItSA5zh5o&#10;cv8Plj9fXwOReUZHlGhWYYuaT7t3u4/N9+Z297753Nw233Yfmh/Nl+YrGQW+autSdLux1xAqdvbK&#10;8NeOaDMrmV6KCwBTl4LlmGUvvE/uOQTFoStZ1M9MjuHYyptI3aaAKgAiKWQTO7Q9dEhsPOF4edLv&#10;jk6H2EiOtsF4OD4ZxhAsvfO24PwTYSoShIwCTkBEZ+sr50M2LL17ErM3SuZzqVRUYLmYKSBrhtMy&#10;j98e3R0/U5rUGR0P+8OIfM/m/g6ikh7HXskqo2fd8IU4LA20PdZ5lD2TqpUxZaX3PAbq2hYsTL5F&#10;GsG0M407iEJp4C0lNc5zRt2bFQNBiXqqsRXj3mAQFiAqg+FpHxU4tiyOLUxzhMqop6QVZ75dmpUF&#10;uSwxUi/Wrs0Ftq+QkdnQ2jarfbI4s5Hw/X6FpTjW46tff4HpTwAAAP//AwBQSwMEFAAGAAgAAAAh&#10;AEgh1XLgAAAADAEAAA8AAABkcnMvZG93bnJldi54bWxMj81OwzAQhO9IvIO1SNyo3VLcKsSpoARx&#10;4VAK3Lf2kkT4J4rdNuXpcU9w3NnRzDflanSWHWiIXfAKphMBjLwOpvONgo/355slsJjQG7TBk4IT&#10;RVhVlxclFiYc/RsdtqlhOcTHAhW0KfUF51G35DBOQk8+/77C4DDlc2i4GfCYw53lMyEkd9j53NBi&#10;T+uW9Pd27xRsEJ82Py9aP9an13lN68+aglXq+mp8uAeWaEx/ZjjjZ3SoMtMu7L2JzCq4k9OMnhTI&#10;hZgBOzuElFnaKVjMl7fAq5L/H1H9AgAA//8DAFBLAQItABQABgAIAAAAIQC2gziS/gAAAOEBAAAT&#10;AAAAAAAAAAAAAAAAAAAAAABbQ29udGVudF9UeXBlc10ueG1sUEsBAi0AFAAGAAgAAAAhADj9If/W&#10;AAAAlAEAAAsAAAAAAAAAAAAAAAAALwEAAF9yZWxzLy5yZWxzUEsBAi0AFAAGAAgAAAAhAENEGZpG&#10;AgAATQQAAA4AAAAAAAAAAAAAAAAALgIAAGRycy9lMm9Eb2MueG1sUEsBAi0AFAAGAAgAAAAhAEgh&#10;1XLgAAAADAEAAA8AAAAAAAAAAAAAAAAAoAQAAGRycy9kb3ducmV2LnhtbFBLBQYAAAAABAAEAPMA&#10;AACtBQAAAAA=&#10;" strokecolor="white"/>
            </w:pict>
          </mc:Fallback>
        </mc:AlternateContent>
      </w:r>
      <w:r w:rsidRPr="000C5EA2">
        <w:rPr>
          <w:noProof/>
          <w:lang w:eastAsia="ru-RU"/>
        </w:rPr>
        <w:drawing>
          <wp:inline distT="0" distB="0" distL="0" distR="0">
            <wp:extent cx="6637020" cy="46177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637020" cy="4617720"/>
                    </a:xfrm>
                    <a:prstGeom prst="rect">
                      <a:avLst/>
                    </a:prstGeom>
                    <a:noFill/>
                    <a:ln>
                      <a:noFill/>
                    </a:ln>
                  </pic:spPr>
                </pic:pic>
              </a:graphicData>
            </a:graphic>
          </wp:inline>
        </w:drawing>
      </w:r>
    </w:p>
    <w:p w:rsidR="00F36820" w:rsidRDefault="00F36820" w:rsidP="00984960"/>
    <w:p w:rsidR="00F36820" w:rsidRPr="00A871C1" w:rsidRDefault="00F36820" w:rsidP="00F36820">
      <w:pPr>
        <w:jc w:val="both"/>
      </w:pPr>
      <w:r w:rsidRPr="00A871C1">
        <w:t xml:space="preserve">       Метод очистки воздуха от паров бензина – адсорбция на специально подготовленном угле. Регенерация десорбированных паров бензина осуществляется их абсорбцией бензином.</w:t>
      </w:r>
    </w:p>
    <w:p w:rsidR="00F36820" w:rsidRPr="00B161CD" w:rsidRDefault="00F36820" w:rsidP="00F36820">
      <w:pPr>
        <w:jc w:val="both"/>
      </w:pPr>
      <w:r w:rsidRPr="00A871C1">
        <w:t>Проектная пропускная способность установки при концентрации паров бензина в воздухе от 10 % до 65% (средняя 40% объемных).</w:t>
      </w:r>
    </w:p>
    <w:p w:rsidR="00F36820" w:rsidRDefault="00F36820" w:rsidP="00F36820">
      <w:pPr>
        <w:jc w:val="both"/>
      </w:pPr>
    </w:p>
    <w:p w:rsidR="00F36820" w:rsidRDefault="00F36820" w:rsidP="00F36820">
      <w:pPr>
        <w:jc w:val="both"/>
      </w:pPr>
      <w:r w:rsidRPr="00A871C1">
        <w:t xml:space="preserve">Концентрация паров </w:t>
      </w:r>
      <w:r>
        <w:t>бензола</w:t>
      </w:r>
      <w:r w:rsidRPr="00A871C1">
        <w:t xml:space="preserve"> в </w:t>
      </w:r>
      <w:r>
        <w:t>угле</w:t>
      </w:r>
      <w:r w:rsidRPr="00A871C1">
        <w:t xml:space="preserve"> – </w:t>
      </w:r>
      <w:r>
        <w:t>38,3</w:t>
      </w:r>
      <w:r w:rsidRPr="00A871C1">
        <w:t xml:space="preserve"> г/</w:t>
      </w:r>
      <w:r>
        <w:t>100 г.</w:t>
      </w:r>
    </w:p>
    <w:p w:rsidR="00F36820" w:rsidRPr="00A871C1" w:rsidRDefault="00F36820" w:rsidP="00F36820">
      <w:pPr>
        <w:jc w:val="both"/>
      </w:pPr>
      <w:r w:rsidRPr="00A871C1">
        <w:t xml:space="preserve">Уголь загружен в два аппарата (адсорберы) по </w:t>
      </w:r>
      <w:smartTag w:uri="urn:schemas-microsoft-com:office:smarttags" w:element="metricconverter">
        <w:smartTagPr>
          <w:attr w:name="ProductID" w:val="12,469 м3"/>
        </w:smartTagPr>
        <w:r w:rsidRPr="00A871C1">
          <w:t>12,469 м</w:t>
        </w:r>
        <w:r w:rsidRPr="00A871C1">
          <w:rPr>
            <w:vertAlign w:val="superscript"/>
          </w:rPr>
          <w:t>3</w:t>
        </w:r>
      </w:smartTag>
      <w:r w:rsidRPr="00A871C1">
        <w:t xml:space="preserve"> в каждом.</w:t>
      </w:r>
    </w:p>
    <w:p w:rsidR="00F36820" w:rsidRPr="00A871C1" w:rsidRDefault="00F36820" w:rsidP="00F36820">
      <w:pPr>
        <w:jc w:val="both"/>
      </w:pPr>
      <w:r w:rsidRPr="00A871C1">
        <w:t>Адсорберы работают попеременно: один - в режиме очистки (режим адсорбции), другой – в режиме регенерации (</w:t>
      </w:r>
      <w:r w:rsidR="00984960">
        <w:t xml:space="preserve">режим десорбции). Переключение </w:t>
      </w:r>
      <w:r w:rsidRPr="00A871C1">
        <w:t>с режима на режим система управления УРПУ производит автоматически по временному циклу.</w:t>
      </w:r>
    </w:p>
    <w:p w:rsidR="00F36820" w:rsidRPr="00A871C1" w:rsidRDefault="00F36820" w:rsidP="00F36820">
      <w:pPr>
        <w:jc w:val="both"/>
      </w:pPr>
      <w:r w:rsidRPr="00A871C1">
        <w:t xml:space="preserve">В режиме очистки адсорберы работают под избыточным давлением до </w:t>
      </w:r>
      <w:smartTag w:uri="urn:schemas-microsoft-com:office:smarttags" w:element="metricconverter">
        <w:smartTagPr>
          <w:attr w:name="ProductID" w:val="800 мм"/>
        </w:smartTagPr>
        <w:r w:rsidRPr="00A871C1">
          <w:t>800 мм</w:t>
        </w:r>
      </w:smartTag>
      <w:r w:rsidR="00984960">
        <w:t xml:space="preserve"> вод.</w:t>
      </w:r>
      <w:r w:rsidRPr="00A871C1">
        <w:t>столба (0,08 кг</w:t>
      </w:r>
      <w:r>
        <w:t>с</w:t>
      </w:r>
      <w:r w:rsidRPr="00A871C1">
        <w:t>/см</w:t>
      </w:r>
      <w:r w:rsidRPr="00A871C1">
        <w:rPr>
          <w:vertAlign w:val="superscript"/>
        </w:rPr>
        <w:t>2</w:t>
      </w:r>
      <w:r w:rsidRPr="00A871C1">
        <w:t>), в режиме регенерации – под вакуумом (остаточное давление до -0,98 кг</w:t>
      </w:r>
      <w:r>
        <w:t>с</w:t>
      </w:r>
      <w:r w:rsidRPr="00A871C1">
        <w:t>/см</w:t>
      </w:r>
      <w:r w:rsidRPr="00A871C1">
        <w:rPr>
          <w:vertAlign w:val="superscript"/>
        </w:rPr>
        <w:t>2</w:t>
      </w:r>
      <w:r w:rsidRPr="00A871C1">
        <w:t xml:space="preserve"> ).</w:t>
      </w:r>
    </w:p>
    <w:p w:rsidR="00F36820" w:rsidRDefault="00F36820" w:rsidP="00F36820">
      <w:pPr>
        <w:jc w:val="center"/>
      </w:pPr>
    </w:p>
    <w:p w:rsidR="00F36820" w:rsidRDefault="00F36820" w:rsidP="00F36820">
      <w:pPr>
        <w:ind w:left="993"/>
        <w:jc w:val="center"/>
        <w:rPr>
          <w:b/>
        </w:rPr>
      </w:pPr>
      <w:r w:rsidRPr="00C00EAE">
        <w:rPr>
          <w:b/>
        </w:rPr>
        <w:t>Технологическая схема установки регенерации паров углеводородов</w:t>
      </w:r>
    </w:p>
    <w:p w:rsidR="00F36820" w:rsidRPr="00C00EAE" w:rsidRDefault="00F36820" w:rsidP="00F36820">
      <w:pPr>
        <w:ind w:left="993"/>
        <w:jc w:val="center"/>
        <w:rPr>
          <w:b/>
        </w:rPr>
      </w:pPr>
      <w:r w:rsidRPr="00C00EAE">
        <w:rPr>
          <w:b/>
        </w:rPr>
        <w:t>(УРПУ).</w:t>
      </w:r>
    </w:p>
    <w:p w:rsidR="00F36820" w:rsidRDefault="00F36820" w:rsidP="00F36820">
      <w:pPr>
        <w:ind w:firstLine="567"/>
        <w:jc w:val="both"/>
      </w:pPr>
      <w:r>
        <w:t xml:space="preserve">УРПУ состоит из следующих основных элементов: угольные адсорберы </w:t>
      </w:r>
      <w:r>
        <w:rPr>
          <w:lang w:val="en-US"/>
        </w:rPr>
        <w:t>V</w:t>
      </w:r>
      <w:r w:rsidRPr="00F85918">
        <w:t xml:space="preserve">-1 </w:t>
      </w:r>
      <w:r>
        <w:t xml:space="preserve">и </w:t>
      </w:r>
      <w:r>
        <w:rPr>
          <w:lang w:val="en-US"/>
        </w:rPr>
        <w:t>V</w:t>
      </w:r>
      <w:r>
        <w:t>-2;</w:t>
      </w:r>
    </w:p>
    <w:p w:rsidR="00F36820" w:rsidRDefault="00F36820" w:rsidP="00F36820">
      <w:pPr>
        <w:jc w:val="both"/>
      </w:pPr>
      <w:r>
        <w:t xml:space="preserve">Сепаратор </w:t>
      </w:r>
      <w:r>
        <w:rPr>
          <w:lang w:val="en-US"/>
        </w:rPr>
        <w:t>V</w:t>
      </w:r>
      <w:r w:rsidRPr="00F85918">
        <w:t>-3</w:t>
      </w:r>
      <w:r>
        <w:t xml:space="preserve">; абсорбер </w:t>
      </w:r>
      <w:r>
        <w:rPr>
          <w:lang w:val="en-US"/>
        </w:rPr>
        <w:t>V</w:t>
      </w:r>
      <w:r w:rsidRPr="00F85918">
        <w:t>-4</w:t>
      </w:r>
      <w:r>
        <w:t>; емкость сбора конденсированного нефтепродукта ПД-Р1;</w:t>
      </w:r>
    </w:p>
    <w:p w:rsidR="00F36820" w:rsidRPr="00F85918" w:rsidRDefault="00F36820" w:rsidP="00F36820">
      <w:pPr>
        <w:jc w:val="both"/>
      </w:pPr>
      <w:r>
        <w:t>Вакуумный насос С-1; подкачивающий и откачивающий бензин насосы Р-</w:t>
      </w:r>
      <w:r w:rsidR="00984960">
        <w:t xml:space="preserve">1 и Р-2; насос Р-3 по подкачке </w:t>
      </w:r>
      <w:r>
        <w:t>этиленгликоля; теплообменник Е-1.</w:t>
      </w:r>
      <w:r w:rsidRPr="00F85918">
        <w:t xml:space="preserve"> </w:t>
      </w:r>
    </w:p>
    <w:p w:rsidR="00F36820" w:rsidRPr="007F511D" w:rsidRDefault="00F36820" w:rsidP="00F36820">
      <w:pPr>
        <w:ind w:firstLine="567"/>
        <w:jc w:val="both"/>
      </w:pPr>
      <w:r>
        <w:t>Эксплуатация УРПУ предусматривает два режима работы адсорберов и вспомогательного оборудования.</w:t>
      </w:r>
    </w:p>
    <w:p w:rsidR="00F36820" w:rsidRPr="003074DD" w:rsidRDefault="00F36820" w:rsidP="00F36820">
      <w:pPr>
        <w:pStyle w:val="2"/>
        <w:ind w:firstLine="567"/>
        <w:jc w:val="both"/>
        <w:rPr>
          <w:rFonts w:ascii="Times New Roman" w:hAnsi="Times New Roman"/>
          <w:color w:val="000000"/>
        </w:rPr>
      </w:pPr>
      <w:r w:rsidRPr="003074DD">
        <w:rPr>
          <w:rFonts w:ascii="Times New Roman" w:hAnsi="Times New Roman"/>
          <w:b w:val="0"/>
          <w:color w:val="000000"/>
        </w:rPr>
        <w:t>Режим очистки</w:t>
      </w:r>
      <w:r w:rsidRPr="003074DD">
        <w:rPr>
          <w:rFonts w:ascii="Times New Roman" w:hAnsi="Times New Roman"/>
          <w:color w:val="000000"/>
        </w:rPr>
        <w:t xml:space="preserve">. </w:t>
      </w:r>
    </w:p>
    <w:p w:rsidR="00F36820" w:rsidRPr="003074DD" w:rsidRDefault="00F36820" w:rsidP="00F36820">
      <w:pPr>
        <w:pStyle w:val="2"/>
        <w:ind w:firstLine="567"/>
        <w:jc w:val="both"/>
        <w:rPr>
          <w:rFonts w:ascii="Times New Roman" w:hAnsi="Times New Roman"/>
          <w:b w:val="0"/>
          <w:i/>
          <w:color w:val="000000"/>
        </w:rPr>
      </w:pPr>
      <w:r w:rsidRPr="003074DD">
        <w:rPr>
          <w:rFonts w:ascii="Times New Roman" w:hAnsi="Times New Roman"/>
          <w:b w:val="0"/>
          <w:color w:val="000000"/>
        </w:rPr>
        <w:t>Смесь воздуха с парами бензина, вытесняемая из котлов автоцистерн при наливе, по коллектору Ду150 проходит емкость ПД-Р1, где освобождается от бензинового конденсата, и далее поступает в нижнюю часть одного из адсорберов, где проходит через слой угля снизу вверх, затем через выпускную задвижку выбрасывается в атмосферу. При прохождении смеси через уголь пары бензина адсорбируются.</w:t>
      </w:r>
    </w:p>
    <w:p w:rsidR="00F36820" w:rsidRDefault="00F36820" w:rsidP="00F36820">
      <w:pPr>
        <w:ind w:firstLine="567"/>
        <w:jc w:val="both"/>
      </w:pPr>
      <w:r w:rsidRPr="00FE1A90">
        <w:t>Режим регенерации.</w:t>
      </w:r>
      <w:r w:rsidRPr="008C2BE9">
        <w:t xml:space="preserve"> </w:t>
      </w:r>
    </w:p>
    <w:p w:rsidR="00F36820" w:rsidRPr="008C2BE9" w:rsidRDefault="00F36820" w:rsidP="00F36820">
      <w:pPr>
        <w:ind w:firstLine="567"/>
        <w:jc w:val="both"/>
      </w:pPr>
      <w:r w:rsidRPr="008C2BE9">
        <w:t>Регенерация угля (десорбция углеводородов) проводится в два этапа: десорбция углеводородов под вакуумом и последующая продувка угля атмосферным воздухом.</w:t>
      </w:r>
    </w:p>
    <w:p w:rsidR="00F36820" w:rsidRPr="008C2BE9" w:rsidRDefault="00F36820" w:rsidP="00F36820">
      <w:pPr>
        <w:jc w:val="both"/>
      </w:pPr>
      <w:r w:rsidRPr="008C2BE9">
        <w:t>Через открытую задвижку смесь паров углеводородов с воздухом откачивается вакуум-насосом С-1 в сепаратор V – 3. В течение последних пяти минут регенерационного цикла, при достижении остаточного давления – 0,08 мПа (-0,8 кгс/см</w:t>
      </w:r>
      <w:r w:rsidRPr="008C2BE9">
        <w:rPr>
          <w:vertAlign w:val="superscript"/>
        </w:rPr>
        <w:t>2</w:t>
      </w:r>
      <w:r w:rsidRPr="008C2BE9">
        <w:t xml:space="preserve">), открывается клапан и атмосферный воздух поступает на продувку угля. По окончании пятиминутной продувки клапан закрывается. Вместе с парами углеводородов в сепаратор V – 3 попадает и некоторое количество уплотнительной жидкости (этиленгликоля) из вакуум-насоса. Сепаратор V – 3 разделен перегородкой-барьером на два отсека. Первый отсек является сборником этиленгликоля, откуда он насосом Р-3 через холодильник Е-1 снова подается в вакуум-насос. </w:t>
      </w:r>
    </w:p>
    <w:p w:rsidR="00F36820" w:rsidRPr="008C2BE9" w:rsidRDefault="00F36820" w:rsidP="00F36820">
      <w:pPr>
        <w:ind w:firstLine="567"/>
        <w:jc w:val="both"/>
      </w:pPr>
      <w:r w:rsidRPr="008C2BE9">
        <w:t>Бензиновый конденсат с поверхности этиленгликоля перетекает через перегородку во второй отсек сепаратора, который является сборником бензина. Не сконденсировавшиеся пары бензина в смеси с воздухом из сепаратора V – 3 снизу вверх проходят через абсорбер V – 4 и попадают в загрузочную линию адсорберов V – 1, (V – 2) и вместе с парами бензинов, поступающими из котлов автоцистерн, попадают в адсорбер, работающий в режиме адсорбции. Бензин из второго отсека сепар</w:t>
      </w:r>
      <w:r w:rsidR="00984960">
        <w:t xml:space="preserve">атора V – 3 забирается насосом Р-2 </w:t>
      </w:r>
      <w:r w:rsidRPr="008C2BE9">
        <w:t>прокачивается через змеевики – охладители адсорберов V – 1, V – 2, подается на нижний уровень орошения в абсорбер V – 4 и снова попадает в бензиновый отсек сепаратора V – 3</w:t>
      </w:r>
      <w:r w:rsidR="00984960">
        <w:t>. Балансовое количество бензина</w:t>
      </w:r>
      <w:r w:rsidRPr="008C2BE9">
        <w:t xml:space="preserve"> насосом Р-2 откачивается в резервуар бензина № 912.  </w:t>
      </w:r>
    </w:p>
    <w:p w:rsidR="00F36820" w:rsidRPr="008C2BE9" w:rsidRDefault="00F36820" w:rsidP="00F36820">
      <w:pPr>
        <w:pStyle w:val="ad"/>
        <w:spacing w:after="0"/>
        <w:ind w:left="0"/>
      </w:pPr>
      <w:r w:rsidRPr="008C2BE9">
        <w:t>Режим очистки выдерживается в течение 15 мин. В это время адсорбер V – 2 нахо</w:t>
      </w:r>
      <w:r>
        <w:t>дится на регенерации угля.</w:t>
      </w:r>
    </w:p>
    <w:p w:rsidR="00F36820" w:rsidRPr="008C2BE9" w:rsidRDefault="00F36820" w:rsidP="00F36820">
      <w:pPr>
        <w:ind w:firstLine="567"/>
        <w:jc w:val="both"/>
      </w:pPr>
      <w:r w:rsidRPr="008C2BE9">
        <w:t xml:space="preserve">Через 15 мин система управления автоматически переведет адсорбер V – 1 на регенерацию, а V – 2 – на очистку. </w:t>
      </w:r>
    </w:p>
    <w:p w:rsidR="00F36820" w:rsidRPr="008C2BE9" w:rsidRDefault="00984960" w:rsidP="00F36820">
      <w:pPr>
        <w:ind w:firstLine="567"/>
        <w:jc w:val="both"/>
      </w:pPr>
      <w:r>
        <w:t xml:space="preserve">В верхнем уровне </w:t>
      </w:r>
      <w:r w:rsidR="00F36820" w:rsidRPr="008C2BE9">
        <w:t>абсорбера V – 4 осуществляется орошение паров углево</w:t>
      </w:r>
      <w:r>
        <w:t xml:space="preserve">дородов бензином, используемым как </w:t>
      </w:r>
      <w:r w:rsidR="00F36820" w:rsidRPr="008C2BE9">
        <w:t>первичным  средством  абсорбции, поступающего из резервуара № 912, остальная часть поступает в охладитель уплотнительной жидкости (Е-1), где используется как сре</w:t>
      </w:r>
      <w:r>
        <w:t xml:space="preserve">дство теплообмена. После этого </w:t>
      </w:r>
      <w:r w:rsidR="00F36820" w:rsidRPr="008C2BE9">
        <w:t>она течет в нижнюю часть секции абсорбера (V-4), где используется как вторичный абсорбент. Поток бензина прокачиваясь по трубному пространству холодильника Е-1, подается на нижний уровень орошения абсорбера V – 4, смешиваясь предварительно с бензином, возвращающегося из змеевиков адсорберов V – 1, V – 2. Оба абсорбента, содержащие восстановленный углеводород собираются в сепараторе. Вся собранная жидкость прокачивается откачивающим насосом (Р-2) с контрольного уровня обратно в резервуар №912.</w:t>
      </w:r>
    </w:p>
    <w:p w:rsidR="00F36820" w:rsidRDefault="00F36820" w:rsidP="00F36820">
      <w:pPr>
        <w:jc w:val="center"/>
      </w:pPr>
    </w:p>
    <w:p w:rsidR="00F36820" w:rsidRDefault="00F36820" w:rsidP="00F36820">
      <w:pPr>
        <w:jc w:val="center"/>
      </w:pPr>
    </w:p>
    <w:p w:rsidR="00F36820" w:rsidRDefault="00F36820" w:rsidP="00F36820">
      <w:pPr>
        <w:jc w:val="center"/>
      </w:pPr>
    </w:p>
    <w:p w:rsidR="00F36820" w:rsidRDefault="00F36820" w:rsidP="00F36820">
      <w:pPr>
        <w:jc w:val="center"/>
      </w:pPr>
    </w:p>
    <w:p w:rsidR="00F36820" w:rsidRDefault="00F36820" w:rsidP="00F36820">
      <w:pPr>
        <w:jc w:val="center"/>
      </w:pPr>
    </w:p>
    <w:p w:rsidR="00F36820" w:rsidRDefault="00F36820" w:rsidP="00F36820">
      <w:pPr>
        <w:jc w:val="center"/>
      </w:pPr>
    </w:p>
    <w:p w:rsidR="00F36820" w:rsidRDefault="00F36820" w:rsidP="00F36820">
      <w:pPr>
        <w:jc w:val="center"/>
      </w:pPr>
    </w:p>
    <w:p w:rsidR="00F36820" w:rsidRDefault="00F36820" w:rsidP="00F36820">
      <w:pPr>
        <w:jc w:val="center"/>
      </w:pPr>
    </w:p>
    <w:p w:rsidR="00F36820" w:rsidRPr="00E476FB" w:rsidRDefault="00F36820" w:rsidP="00F36820">
      <w:pPr>
        <w:jc w:val="right"/>
      </w:pPr>
      <w:r>
        <w:br w:type="page"/>
      </w:r>
      <w:r w:rsidRPr="00E476FB">
        <w:t xml:space="preserve">Приложение № </w:t>
      </w:r>
      <w:r>
        <w:t>3</w:t>
      </w:r>
      <w:r w:rsidRPr="00E476FB">
        <w:t xml:space="preserve"> к </w:t>
      </w:r>
      <w:r>
        <w:t>т</w:t>
      </w:r>
      <w:r w:rsidRPr="00E476FB">
        <w:t>ехническому заданию</w:t>
      </w:r>
    </w:p>
    <w:p w:rsidR="00F36820" w:rsidRDefault="00F36820" w:rsidP="00F36820">
      <w:pPr>
        <w:jc w:val="right"/>
        <w:rPr>
          <w:color w:val="FF0000"/>
        </w:rPr>
      </w:pPr>
    </w:p>
    <w:p w:rsidR="00F36820" w:rsidRDefault="00F36820" w:rsidP="00F36820">
      <w:pPr>
        <w:jc w:val="right"/>
        <w:rPr>
          <w:color w:val="FF0000"/>
        </w:rPr>
      </w:pPr>
    </w:p>
    <w:p w:rsidR="00F36820" w:rsidRPr="00AD0FC3" w:rsidRDefault="00F36820" w:rsidP="00F36820">
      <w:pPr>
        <w:rPr>
          <w:b/>
        </w:rPr>
      </w:pPr>
      <w:r w:rsidRPr="00AD0FC3">
        <w:rPr>
          <w:b/>
        </w:rPr>
        <w:t>Заполняется поставщиком</w:t>
      </w:r>
      <w:r>
        <w:rPr>
          <w:b/>
        </w:rPr>
        <w:t xml:space="preserve"> на бланке организации</w:t>
      </w:r>
    </w:p>
    <w:p w:rsidR="00F36820" w:rsidRDefault="00F36820" w:rsidP="00F36820">
      <w:pPr>
        <w:rPr>
          <w:color w:val="FF0000"/>
        </w:rPr>
      </w:pPr>
    </w:p>
    <w:tbl>
      <w:tblPr>
        <w:tblW w:w="9371" w:type="dxa"/>
        <w:tblInd w:w="93" w:type="dxa"/>
        <w:tblLook w:val="04A0" w:firstRow="1" w:lastRow="0" w:firstColumn="1" w:lastColumn="0" w:noHBand="0" w:noVBand="1"/>
      </w:tblPr>
      <w:tblGrid>
        <w:gridCol w:w="439"/>
        <w:gridCol w:w="5955"/>
        <w:gridCol w:w="2977"/>
      </w:tblGrid>
      <w:tr w:rsidR="00F36820" w:rsidRPr="003074DD" w:rsidTr="003015C6">
        <w:trPr>
          <w:trHeight w:val="315"/>
        </w:trPr>
        <w:tc>
          <w:tcPr>
            <w:tcW w:w="4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6820" w:rsidRPr="003074DD" w:rsidRDefault="00F36820" w:rsidP="003015C6">
            <w:pPr>
              <w:jc w:val="center"/>
              <w:rPr>
                <w:rFonts w:ascii="Arial CYR" w:hAnsi="Arial CYR" w:cs="Arial CYR"/>
                <w:b/>
                <w:bCs/>
                <w:sz w:val="20"/>
                <w:szCs w:val="20"/>
              </w:rPr>
            </w:pPr>
            <w:r w:rsidRPr="003074DD">
              <w:rPr>
                <w:rFonts w:ascii="Arial CYR" w:hAnsi="Arial CYR" w:cs="Arial CYR"/>
                <w:b/>
                <w:bCs/>
                <w:sz w:val="20"/>
                <w:szCs w:val="20"/>
              </w:rPr>
              <w:t>№</w:t>
            </w:r>
          </w:p>
        </w:tc>
        <w:tc>
          <w:tcPr>
            <w:tcW w:w="5955" w:type="dxa"/>
            <w:tcBorders>
              <w:top w:val="single" w:sz="4" w:space="0" w:color="auto"/>
              <w:left w:val="nil"/>
              <w:bottom w:val="single" w:sz="4" w:space="0" w:color="auto"/>
              <w:right w:val="single" w:sz="4" w:space="0" w:color="auto"/>
            </w:tcBorders>
            <w:shd w:val="clear" w:color="auto" w:fill="auto"/>
            <w:vAlign w:val="center"/>
            <w:hideMark/>
          </w:tcPr>
          <w:p w:rsidR="00F36820" w:rsidRPr="003074DD" w:rsidRDefault="00F36820" w:rsidP="003015C6">
            <w:pPr>
              <w:rPr>
                <w:b/>
                <w:bCs/>
              </w:rPr>
            </w:pPr>
            <w:r w:rsidRPr="003074DD">
              <w:rPr>
                <w:b/>
                <w:bCs/>
              </w:rPr>
              <w:t xml:space="preserve"> Требуемые характеристики активированного угля:</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F36820" w:rsidRPr="003074DD" w:rsidRDefault="00F36820" w:rsidP="003015C6">
            <w:pPr>
              <w:rPr>
                <w:b/>
                <w:bCs/>
              </w:rPr>
            </w:pPr>
            <w:r w:rsidRPr="003074DD">
              <w:rPr>
                <w:b/>
                <w:bCs/>
              </w:rPr>
              <w:t>Параметры поставщика</w:t>
            </w:r>
          </w:p>
        </w:tc>
      </w:tr>
      <w:tr w:rsidR="00F36820" w:rsidRPr="003074DD" w:rsidTr="003015C6">
        <w:trPr>
          <w:trHeight w:val="315"/>
        </w:trPr>
        <w:tc>
          <w:tcPr>
            <w:tcW w:w="439" w:type="dxa"/>
            <w:tcBorders>
              <w:top w:val="nil"/>
              <w:left w:val="single" w:sz="4" w:space="0" w:color="auto"/>
              <w:bottom w:val="single" w:sz="4" w:space="0" w:color="auto"/>
              <w:right w:val="single" w:sz="4" w:space="0" w:color="auto"/>
            </w:tcBorders>
            <w:shd w:val="clear" w:color="auto" w:fill="auto"/>
            <w:noWrap/>
            <w:vAlign w:val="center"/>
            <w:hideMark/>
          </w:tcPr>
          <w:p w:rsidR="00F36820" w:rsidRPr="003074DD" w:rsidRDefault="00F36820" w:rsidP="003015C6">
            <w:pPr>
              <w:jc w:val="center"/>
              <w:rPr>
                <w:rFonts w:ascii="Arial CYR" w:hAnsi="Arial CYR" w:cs="Arial CYR"/>
                <w:sz w:val="20"/>
                <w:szCs w:val="20"/>
              </w:rPr>
            </w:pPr>
            <w:r w:rsidRPr="003074DD">
              <w:rPr>
                <w:rFonts w:ascii="Arial CYR" w:hAnsi="Arial CYR" w:cs="Arial CYR"/>
                <w:sz w:val="20"/>
                <w:szCs w:val="20"/>
              </w:rPr>
              <w:t>1</w:t>
            </w:r>
          </w:p>
        </w:tc>
        <w:tc>
          <w:tcPr>
            <w:tcW w:w="5955"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r w:rsidRPr="003074DD">
              <w:t xml:space="preserve"> Адсорбция бензола, г/100г – 38,3</w:t>
            </w:r>
            <w:r w:rsidRPr="003074DD">
              <w:rPr>
                <w:u w:val="single"/>
              </w:rPr>
              <w:t>+</w:t>
            </w:r>
            <w:r w:rsidRPr="003074DD">
              <w:t>2%</w:t>
            </w:r>
          </w:p>
        </w:tc>
        <w:tc>
          <w:tcPr>
            <w:tcW w:w="2977"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pPr>
              <w:rPr>
                <w:b/>
                <w:bCs/>
                <w:color w:val="FFFF00"/>
              </w:rPr>
            </w:pPr>
            <w:r w:rsidRPr="003074DD">
              <w:rPr>
                <w:b/>
                <w:bCs/>
                <w:color w:val="FFFF00"/>
              </w:rPr>
              <w:t> </w:t>
            </w:r>
          </w:p>
        </w:tc>
      </w:tr>
      <w:tr w:rsidR="00F36820" w:rsidRPr="003074DD" w:rsidTr="003015C6">
        <w:trPr>
          <w:trHeight w:val="315"/>
        </w:trPr>
        <w:tc>
          <w:tcPr>
            <w:tcW w:w="439" w:type="dxa"/>
            <w:tcBorders>
              <w:top w:val="nil"/>
              <w:left w:val="single" w:sz="4" w:space="0" w:color="auto"/>
              <w:bottom w:val="single" w:sz="4" w:space="0" w:color="auto"/>
              <w:right w:val="single" w:sz="4" w:space="0" w:color="auto"/>
            </w:tcBorders>
            <w:shd w:val="clear" w:color="auto" w:fill="auto"/>
            <w:noWrap/>
            <w:vAlign w:val="center"/>
            <w:hideMark/>
          </w:tcPr>
          <w:p w:rsidR="00F36820" w:rsidRPr="003074DD" w:rsidRDefault="00F36820" w:rsidP="003015C6">
            <w:pPr>
              <w:jc w:val="center"/>
              <w:rPr>
                <w:rFonts w:ascii="Arial CYR" w:hAnsi="Arial CYR" w:cs="Arial CYR"/>
                <w:sz w:val="20"/>
                <w:szCs w:val="20"/>
              </w:rPr>
            </w:pPr>
            <w:r w:rsidRPr="003074DD">
              <w:rPr>
                <w:rFonts w:ascii="Arial CYR" w:hAnsi="Arial CYR" w:cs="Arial CYR"/>
                <w:sz w:val="20"/>
                <w:szCs w:val="20"/>
              </w:rPr>
              <w:t>2</w:t>
            </w:r>
          </w:p>
        </w:tc>
        <w:tc>
          <w:tcPr>
            <w:tcW w:w="5955"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r w:rsidRPr="003074DD">
              <w:t>Содержание влаги в упаковке 4,5-5% макс.</w:t>
            </w:r>
          </w:p>
        </w:tc>
        <w:tc>
          <w:tcPr>
            <w:tcW w:w="2977"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pPr>
              <w:rPr>
                <w:b/>
                <w:bCs/>
                <w:color w:val="FFFF00"/>
              </w:rPr>
            </w:pPr>
            <w:r w:rsidRPr="003074DD">
              <w:rPr>
                <w:b/>
                <w:bCs/>
                <w:color w:val="FFFF00"/>
              </w:rPr>
              <w:t> </w:t>
            </w:r>
          </w:p>
        </w:tc>
      </w:tr>
      <w:tr w:rsidR="00F36820" w:rsidRPr="003074DD" w:rsidTr="003015C6">
        <w:trPr>
          <w:trHeight w:val="375"/>
        </w:trPr>
        <w:tc>
          <w:tcPr>
            <w:tcW w:w="439" w:type="dxa"/>
            <w:tcBorders>
              <w:top w:val="nil"/>
              <w:left w:val="single" w:sz="4" w:space="0" w:color="auto"/>
              <w:bottom w:val="single" w:sz="4" w:space="0" w:color="auto"/>
              <w:right w:val="single" w:sz="4" w:space="0" w:color="auto"/>
            </w:tcBorders>
            <w:shd w:val="clear" w:color="auto" w:fill="auto"/>
            <w:noWrap/>
            <w:vAlign w:val="center"/>
            <w:hideMark/>
          </w:tcPr>
          <w:p w:rsidR="00F36820" w:rsidRPr="003074DD" w:rsidRDefault="00F36820" w:rsidP="003015C6">
            <w:pPr>
              <w:jc w:val="center"/>
              <w:rPr>
                <w:rFonts w:ascii="Arial CYR" w:hAnsi="Arial CYR" w:cs="Arial CYR"/>
                <w:sz w:val="20"/>
                <w:szCs w:val="20"/>
              </w:rPr>
            </w:pPr>
            <w:r w:rsidRPr="003074DD">
              <w:rPr>
                <w:rFonts w:ascii="Arial CYR" w:hAnsi="Arial CYR" w:cs="Arial CYR"/>
                <w:sz w:val="20"/>
                <w:szCs w:val="20"/>
              </w:rPr>
              <w:t>3</w:t>
            </w:r>
          </w:p>
        </w:tc>
        <w:tc>
          <w:tcPr>
            <w:tcW w:w="5955"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r w:rsidRPr="003074DD">
              <w:t>Плотность гранул активированного угля - 400-450 кг/м</w:t>
            </w:r>
            <w:r w:rsidRPr="003074DD">
              <w:rPr>
                <w:vertAlign w:val="superscript"/>
              </w:rPr>
              <w:t>3</w:t>
            </w:r>
          </w:p>
        </w:tc>
        <w:tc>
          <w:tcPr>
            <w:tcW w:w="2977"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pPr>
              <w:rPr>
                <w:b/>
                <w:bCs/>
                <w:color w:val="FFFF00"/>
              </w:rPr>
            </w:pPr>
            <w:r w:rsidRPr="003074DD">
              <w:rPr>
                <w:b/>
                <w:bCs/>
                <w:color w:val="FFFF00"/>
              </w:rPr>
              <w:t> </w:t>
            </w:r>
          </w:p>
        </w:tc>
      </w:tr>
      <w:tr w:rsidR="00F36820" w:rsidRPr="003074DD" w:rsidTr="003015C6">
        <w:trPr>
          <w:trHeight w:val="315"/>
        </w:trPr>
        <w:tc>
          <w:tcPr>
            <w:tcW w:w="439" w:type="dxa"/>
            <w:tcBorders>
              <w:top w:val="nil"/>
              <w:left w:val="single" w:sz="4" w:space="0" w:color="auto"/>
              <w:bottom w:val="single" w:sz="4" w:space="0" w:color="auto"/>
              <w:right w:val="single" w:sz="4" w:space="0" w:color="auto"/>
            </w:tcBorders>
            <w:shd w:val="clear" w:color="auto" w:fill="auto"/>
            <w:noWrap/>
            <w:vAlign w:val="center"/>
            <w:hideMark/>
          </w:tcPr>
          <w:p w:rsidR="00F36820" w:rsidRPr="003074DD" w:rsidRDefault="00F36820" w:rsidP="003015C6">
            <w:pPr>
              <w:jc w:val="center"/>
              <w:rPr>
                <w:rFonts w:ascii="Arial CYR" w:hAnsi="Arial CYR" w:cs="Arial CYR"/>
                <w:sz w:val="20"/>
                <w:szCs w:val="20"/>
              </w:rPr>
            </w:pPr>
            <w:r w:rsidRPr="003074DD">
              <w:rPr>
                <w:rFonts w:ascii="Arial CYR" w:hAnsi="Arial CYR" w:cs="Arial CYR"/>
                <w:sz w:val="20"/>
                <w:szCs w:val="20"/>
              </w:rPr>
              <w:t>4</w:t>
            </w:r>
          </w:p>
        </w:tc>
        <w:tc>
          <w:tcPr>
            <w:tcW w:w="5955"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r w:rsidRPr="003074DD">
              <w:t>Размер гранул, США сито - 6х18 но не менее 4мм.</w:t>
            </w:r>
          </w:p>
        </w:tc>
        <w:tc>
          <w:tcPr>
            <w:tcW w:w="2977" w:type="dxa"/>
            <w:tcBorders>
              <w:top w:val="nil"/>
              <w:left w:val="nil"/>
              <w:bottom w:val="single" w:sz="4" w:space="0" w:color="auto"/>
              <w:right w:val="single" w:sz="4" w:space="0" w:color="auto"/>
            </w:tcBorders>
            <w:shd w:val="clear" w:color="auto" w:fill="auto"/>
            <w:vAlign w:val="center"/>
            <w:hideMark/>
          </w:tcPr>
          <w:p w:rsidR="00F36820" w:rsidRPr="003074DD" w:rsidRDefault="00F36820" w:rsidP="003015C6">
            <w:pPr>
              <w:rPr>
                <w:b/>
                <w:bCs/>
                <w:color w:val="FFFF00"/>
              </w:rPr>
            </w:pPr>
            <w:r w:rsidRPr="003074DD">
              <w:rPr>
                <w:b/>
                <w:bCs/>
                <w:color w:val="FFFF00"/>
              </w:rPr>
              <w:t> </w:t>
            </w:r>
          </w:p>
        </w:tc>
      </w:tr>
    </w:tbl>
    <w:p w:rsidR="00F36820" w:rsidRDefault="00F36820" w:rsidP="00F36820">
      <w:pPr>
        <w:rPr>
          <w:color w:val="FF0000"/>
        </w:rPr>
      </w:pPr>
    </w:p>
    <w:p w:rsidR="00F36820" w:rsidRDefault="00F36820" w:rsidP="00F36820">
      <w:pPr>
        <w:jc w:val="right"/>
      </w:pPr>
      <w:r>
        <w:br w:type="page"/>
      </w:r>
      <w:r w:rsidRPr="00E476FB">
        <w:t xml:space="preserve">Приложение № </w:t>
      </w:r>
      <w:r>
        <w:t>4</w:t>
      </w:r>
      <w:r w:rsidRPr="00E476FB">
        <w:t xml:space="preserve"> к </w:t>
      </w:r>
      <w:r>
        <w:t>т</w:t>
      </w:r>
      <w:r w:rsidRPr="00E476FB">
        <w:t>ехническому</w:t>
      </w:r>
      <w:r w:rsidRPr="004132CF">
        <w:t xml:space="preserve"> </w:t>
      </w:r>
      <w:r w:rsidRPr="00E476FB">
        <w:t xml:space="preserve">заданию </w:t>
      </w:r>
    </w:p>
    <w:p w:rsidR="00F36820" w:rsidRDefault="00F36820" w:rsidP="00F36820">
      <w:pPr>
        <w:jc w:val="right"/>
      </w:pPr>
    </w:p>
    <w:p w:rsidR="00F36820" w:rsidRPr="00E476FB" w:rsidRDefault="00F36820" w:rsidP="00F36820">
      <w:pPr>
        <w:jc w:val="right"/>
      </w:pPr>
      <w:r>
        <w:object w:dxaOrig="11569" w:dyaOrig="162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539.4pt" o:ole="">
            <v:imagedata r:id="rId20" o:title=""/>
          </v:shape>
          <o:OLEObject Type="Embed" ProgID="Visio.Drawing.11" ShapeID="_x0000_i1025" DrawAspect="Content" ObjectID="_1527934315" r:id="rId21"/>
        </w:object>
      </w:r>
    </w:p>
    <w:p w:rsidR="00F36820" w:rsidRPr="00F748AD" w:rsidRDefault="00F36820" w:rsidP="00F36820">
      <w:pPr>
        <w:rPr>
          <w:color w:val="FF0000"/>
        </w:rPr>
      </w:pPr>
    </w:p>
    <w:p w:rsidR="00F36820" w:rsidRDefault="00F36820" w:rsidP="00F36820">
      <w:pPr>
        <w:suppressAutoHyphens w:val="0"/>
        <w:spacing w:after="200" w:line="276" w:lineRule="auto"/>
        <w:rPr>
          <w:rFonts w:eastAsia="Times New Roman"/>
          <w:b/>
          <w:lang w:eastAsia="ru-RU"/>
        </w:rPr>
      </w:pPr>
    </w:p>
    <w:p w:rsidR="00F36820" w:rsidRDefault="00F36820" w:rsidP="00F36820">
      <w:pPr>
        <w:suppressAutoHyphens w:val="0"/>
        <w:spacing w:after="200" w:line="276" w:lineRule="auto"/>
        <w:rPr>
          <w:rFonts w:eastAsia="Times New Roman"/>
          <w:b/>
          <w:lang w:eastAsia="ru-RU"/>
        </w:rPr>
      </w:pPr>
      <w:r>
        <w:rPr>
          <w:rFonts w:eastAsia="Times New Roman"/>
          <w:b/>
          <w:lang w:eastAsia="ru-RU"/>
        </w:rPr>
        <w:br w:type="page"/>
      </w:r>
    </w:p>
    <w:p w:rsidR="00F36820" w:rsidRPr="0059093C" w:rsidRDefault="00F36820" w:rsidP="00F36820">
      <w:pPr>
        <w:suppressAutoHyphens w:val="0"/>
        <w:spacing w:after="200" w:line="276" w:lineRule="auto"/>
        <w:jc w:val="right"/>
        <w:rPr>
          <w:rFonts w:eastAsia="Times New Roman"/>
          <w:b/>
          <w:lang w:eastAsia="ru-RU"/>
        </w:rPr>
      </w:pPr>
      <w:r w:rsidRPr="0059093C">
        <w:rPr>
          <w:rFonts w:eastAsia="Times New Roman"/>
          <w:b/>
          <w:lang w:eastAsia="ru-RU"/>
        </w:rPr>
        <w:t>Форма 4 «Извещение о согласии сделать Оферту»</w:t>
      </w:r>
    </w:p>
    <w:p w:rsidR="00F36820" w:rsidRPr="00B54E46" w:rsidRDefault="00F36820" w:rsidP="00F36820">
      <w:pPr>
        <w:jc w:val="right"/>
        <w:rPr>
          <w:b/>
          <w:sz w:val="22"/>
        </w:rPr>
      </w:pPr>
    </w:p>
    <w:p w:rsidR="00F36820" w:rsidRPr="00B54E46" w:rsidRDefault="00F36820" w:rsidP="00F36820">
      <w:pPr>
        <w:jc w:val="center"/>
        <w:rPr>
          <w:b/>
          <w:sz w:val="22"/>
        </w:rPr>
      </w:pPr>
      <w:r w:rsidRPr="00B54E46">
        <w:rPr>
          <w:b/>
          <w:sz w:val="22"/>
        </w:rPr>
        <w:t>Извещение</w:t>
      </w:r>
    </w:p>
    <w:p w:rsidR="00F36820" w:rsidRPr="00B54E46" w:rsidRDefault="00F36820" w:rsidP="00F36820">
      <w:pPr>
        <w:jc w:val="center"/>
        <w:rPr>
          <w:sz w:val="22"/>
        </w:rPr>
      </w:pPr>
      <w:r w:rsidRPr="00B54E46">
        <w:rPr>
          <w:sz w:val="22"/>
        </w:rPr>
        <w:t>о согласии сделать оферту</w:t>
      </w:r>
    </w:p>
    <w:p w:rsidR="00F36820" w:rsidRPr="00B54E46" w:rsidRDefault="00F36820" w:rsidP="00F36820">
      <w:pPr>
        <w:rPr>
          <w:sz w:val="22"/>
        </w:rPr>
      </w:pPr>
    </w:p>
    <w:p w:rsidR="00F36820" w:rsidRPr="00DE19D4" w:rsidRDefault="00F36820" w:rsidP="00F36820">
      <w:pPr>
        <w:ind w:left="378" w:hanging="378"/>
        <w:jc w:val="both"/>
        <w:rPr>
          <w:sz w:val="22"/>
        </w:rPr>
      </w:pPr>
      <w:r w:rsidRPr="00DE19D4">
        <w:rPr>
          <w:sz w:val="22"/>
        </w:rPr>
        <w:t>1. Изучив условия предложения делать оферты № &lt;номер ПДО&gt; от &lt;дата ПДО&gt;, мы &lt;наименование организации&gt; в лице &lt;наименование должности руководителя и его Ф.И.О.&gt; сообщаем о согласии сделать оферту № &lt;исх. номер Оферты&gt; от &lt;дата Оферты&gt; и, в случае принятия нашей оферты, заключить с ОАО «Славнефть-ЯНОС» договор поставки &lt;наименование товаров &gt; / договора подряда на &lt;наименование работ/услуг&gt; на условиях указанного ПДО не позднее 20 дней с момента уведомления о принятии нашего предложения.</w:t>
      </w:r>
    </w:p>
    <w:p w:rsidR="00F36820" w:rsidRPr="00DE19D4" w:rsidRDefault="00F36820" w:rsidP="00F36820">
      <w:pPr>
        <w:ind w:left="378" w:hanging="378"/>
        <w:jc w:val="both"/>
        <w:rPr>
          <w:sz w:val="22"/>
        </w:rPr>
      </w:pPr>
      <w:r w:rsidRPr="00DE19D4">
        <w:rPr>
          <w:sz w:val="22"/>
        </w:rPr>
        <w:t>2. Если по каким-либо причинам мы откажемся (уклонимся) от подписания договора на предложенных нами в оферте &lt;номер оферты&gt; от &lt;дата оферты&gt; условиях после получения уведомления об акцепте оферты со стороны ОАО «Славнефть-ЯНОС», мы обязуемся безусловно и безоговорочно, не позднее пяти календарных дней после истечения срока, установленного для подписания договора (или дня отказа), уплатить Обществу штрафную неустойку в размере 5% от суммы Оферты. Признаем, что при несвоевременной или неполной уплате штрафной неустойки ОАО «Славнефть-ЯНОС» вправе начислить, мы обязаны уплатить, пени в размере 0,5% от несвоевременно уплаченной суммы до момента полного погашения. Условия, изложенные в настоящем пункте, мы обязуемся исполнить, как при полном, так и частичном уклонении от подписания договора.</w:t>
      </w:r>
    </w:p>
    <w:p w:rsidR="00F36820" w:rsidRPr="00DE19D4" w:rsidRDefault="00F36820" w:rsidP="00F36820">
      <w:pPr>
        <w:ind w:left="378" w:hanging="378"/>
        <w:jc w:val="both"/>
        <w:rPr>
          <w:sz w:val="22"/>
        </w:rPr>
      </w:pPr>
      <w:r w:rsidRPr="00DE19D4">
        <w:rPr>
          <w:sz w:val="22"/>
        </w:rPr>
        <w:t>3. Сообщаем о себе следующее:</w:t>
      </w:r>
    </w:p>
    <w:p w:rsidR="00F36820" w:rsidRPr="00DE19D4" w:rsidRDefault="00F36820" w:rsidP="00F36820">
      <w:pPr>
        <w:ind w:left="378" w:hanging="378"/>
        <w:jc w:val="both"/>
        <w:rPr>
          <w:sz w:val="22"/>
        </w:rPr>
      </w:pPr>
      <w:r w:rsidRPr="00DE19D4">
        <w:rPr>
          <w:sz w:val="22"/>
        </w:rPr>
        <w:t>Наименование организации:  _____________________________________________________</w:t>
      </w:r>
    </w:p>
    <w:p w:rsidR="00F36820" w:rsidRPr="00DE19D4" w:rsidRDefault="00F36820" w:rsidP="00F36820">
      <w:pPr>
        <w:ind w:left="378" w:hanging="378"/>
        <w:jc w:val="both"/>
        <w:rPr>
          <w:sz w:val="22"/>
        </w:rPr>
      </w:pPr>
      <w:r w:rsidRPr="00DE19D4">
        <w:rPr>
          <w:sz w:val="22"/>
        </w:rPr>
        <w:t>Местонахождение: ______________________________________________________________</w:t>
      </w:r>
    </w:p>
    <w:p w:rsidR="00F36820" w:rsidRPr="00DE19D4" w:rsidRDefault="00F36820" w:rsidP="00F36820">
      <w:pPr>
        <w:ind w:left="378" w:hanging="378"/>
        <w:jc w:val="both"/>
        <w:rPr>
          <w:sz w:val="22"/>
        </w:rPr>
      </w:pPr>
      <w:r w:rsidRPr="00DE19D4">
        <w:rPr>
          <w:sz w:val="22"/>
        </w:rPr>
        <w:t>Почтовый адрес: ________________________________________________________________</w:t>
      </w:r>
    </w:p>
    <w:p w:rsidR="00F36820" w:rsidRPr="00DE19D4" w:rsidRDefault="00F36820" w:rsidP="00F36820">
      <w:pPr>
        <w:ind w:left="378" w:hanging="378"/>
        <w:jc w:val="both"/>
        <w:rPr>
          <w:sz w:val="22"/>
        </w:rPr>
      </w:pPr>
      <w:r w:rsidRPr="00DE19D4">
        <w:rPr>
          <w:sz w:val="22"/>
        </w:rPr>
        <w:t>Телефон, телефакс, электронный адрес: ____________________________________________</w:t>
      </w:r>
    </w:p>
    <w:p w:rsidR="00F36820" w:rsidRPr="00DE19D4" w:rsidRDefault="00F36820" w:rsidP="00F36820">
      <w:pPr>
        <w:ind w:left="378" w:hanging="378"/>
        <w:jc w:val="both"/>
        <w:rPr>
          <w:sz w:val="22"/>
        </w:rPr>
      </w:pPr>
      <w:r w:rsidRPr="00DE19D4">
        <w:rPr>
          <w:sz w:val="22"/>
        </w:rPr>
        <w:t>Организационно - правовая форма: ________________________________________________</w:t>
      </w:r>
    </w:p>
    <w:p w:rsidR="00F36820" w:rsidRPr="00DE19D4" w:rsidRDefault="00F36820" w:rsidP="00F36820">
      <w:pPr>
        <w:ind w:left="378" w:hanging="378"/>
        <w:jc w:val="both"/>
        <w:rPr>
          <w:sz w:val="22"/>
        </w:rPr>
      </w:pPr>
      <w:r w:rsidRPr="00DE19D4">
        <w:rPr>
          <w:sz w:val="22"/>
        </w:rPr>
        <w:t>Дата, место и орган регистрации организации: _______________________________________</w:t>
      </w:r>
    </w:p>
    <w:p w:rsidR="00F36820" w:rsidRPr="00DE19D4" w:rsidRDefault="00F36820" w:rsidP="00F36820">
      <w:pPr>
        <w:ind w:left="378" w:hanging="378"/>
        <w:jc w:val="both"/>
        <w:rPr>
          <w:sz w:val="22"/>
        </w:rPr>
      </w:pPr>
      <w:r w:rsidRPr="00DE19D4">
        <w:rPr>
          <w:sz w:val="22"/>
        </w:rPr>
        <w:t>Банковские реквизиты: ___________________________________________________________</w:t>
      </w:r>
    </w:p>
    <w:p w:rsidR="00F36820" w:rsidRPr="00DE19D4" w:rsidRDefault="00F36820" w:rsidP="00F36820">
      <w:pPr>
        <w:ind w:left="378" w:hanging="378"/>
        <w:jc w:val="both"/>
        <w:rPr>
          <w:sz w:val="22"/>
        </w:rPr>
      </w:pPr>
      <w:r w:rsidRPr="00DE19D4">
        <w:rPr>
          <w:sz w:val="22"/>
        </w:rPr>
        <w:t xml:space="preserve">БИК__________________________________, </w:t>
      </w:r>
    </w:p>
    <w:p w:rsidR="00F36820" w:rsidRPr="00DE19D4" w:rsidRDefault="00F36820" w:rsidP="00F36820">
      <w:pPr>
        <w:ind w:left="378" w:hanging="378"/>
        <w:jc w:val="both"/>
        <w:rPr>
          <w:sz w:val="22"/>
        </w:rPr>
      </w:pPr>
      <w:r w:rsidRPr="00DE19D4">
        <w:rPr>
          <w:sz w:val="22"/>
        </w:rPr>
        <w:t>ИНН __________________________________</w:t>
      </w:r>
    </w:p>
    <w:p w:rsidR="00F36820" w:rsidRPr="00DE19D4" w:rsidRDefault="00F36820" w:rsidP="00F36820">
      <w:pPr>
        <w:ind w:left="378" w:hanging="378"/>
        <w:jc w:val="both"/>
        <w:rPr>
          <w:sz w:val="22"/>
        </w:rPr>
      </w:pPr>
      <w:r w:rsidRPr="00DE19D4">
        <w:rPr>
          <w:sz w:val="22"/>
        </w:rPr>
        <w:t>Фамилии лиц, уполномоченных действовать от имени организации с правом подписи юридических и банковских документов</w:t>
      </w:r>
    </w:p>
    <w:p w:rsidR="00F36820" w:rsidRPr="00DE19D4" w:rsidRDefault="00F36820" w:rsidP="00F36820">
      <w:pPr>
        <w:ind w:left="378" w:hanging="378"/>
        <w:jc w:val="both"/>
        <w:rPr>
          <w:sz w:val="22"/>
        </w:rPr>
      </w:pPr>
    </w:p>
    <w:p w:rsidR="00F36820" w:rsidRPr="00DE19D4" w:rsidRDefault="00F36820" w:rsidP="00F36820">
      <w:pPr>
        <w:ind w:left="378" w:hanging="378"/>
        <w:jc w:val="both"/>
        <w:rPr>
          <w:sz w:val="22"/>
        </w:rPr>
      </w:pPr>
      <w:r w:rsidRPr="00DE19D4">
        <w:rPr>
          <w:sz w:val="22"/>
        </w:rPr>
        <w:t>_______________________________________________________________________________</w:t>
      </w:r>
    </w:p>
    <w:p w:rsidR="00F36820" w:rsidRPr="00DE19D4" w:rsidRDefault="00F36820" w:rsidP="00F36820">
      <w:pPr>
        <w:ind w:left="378" w:hanging="378"/>
        <w:jc w:val="both"/>
        <w:rPr>
          <w:sz w:val="22"/>
        </w:rPr>
      </w:pPr>
      <w:r w:rsidRPr="00DE19D4">
        <w:rPr>
          <w:sz w:val="22"/>
        </w:rPr>
        <w:t>4. Мы признаем право ОАО «Славнефть-ЯНОС» не акцептовать ни одну из оферт, и в этом случае мы не будем иметь претензий к комиссии и ОАО «Славнефть-ЯНОС».</w:t>
      </w:r>
    </w:p>
    <w:p w:rsidR="00F36820" w:rsidRPr="00DE19D4" w:rsidRDefault="00F36820" w:rsidP="00F36820">
      <w:pPr>
        <w:ind w:left="378" w:hanging="378"/>
        <w:jc w:val="both"/>
        <w:rPr>
          <w:sz w:val="22"/>
        </w:rPr>
      </w:pPr>
      <w:r w:rsidRPr="00DE19D4">
        <w:rPr>
          <w:sz w:val="22"/>
        </w:rPr>
        <w:t xml:space="preserve">5. Сообщаем, что для оперативного взаимодействия с комиссией по всем вопросам, связанным с нашей офертой нами уполномочен &lt;Ф.И.О., телефон работника организации&gt;. </w:t>
      </w:r>
    </w:p>
    <w:p w:rsidR="00F36820" w:rsidRPr="00DE19D4" w:rsidRDefault="00F36820" w:rsidP="00F36820">
      <w:pPr>
        <w:ind w:left="378" w:hanging="378"/>
        <w:jc w:val="both"/>
        <w:rPr>
          <w:sz w:val="22"/>
        </w:rPr>
      </w:pPr>
    </w:p>
    <w:p w:rsidR="00F36820" w:rsidRPr="00DE19D4" w:rsidRDefault="00F36820" w:rsidP="00F36820">
      <w:pPr>
        <w:ind w:left="378" w:hanging="378"/>
        <w:jc w:val="both"/>
        <w:rPr>
          <w:sz w:val="22"/>
        </w:rPr>
      </w:pPr>
      <w:r w:rsidRPr="00DE19D4">
        <w:rPr>
          <w:sz w:val="22"/>
        </w:rPr>
        <w:t>__________________________________________________________________________________</w:t>
      </w:r>
    </w:p>
    <w:p w:rsidR="00F36820" w:rsidRPr="00DE19D4" w:rsidRDefault="00F36820" w:rsidP="00F36820">
      <w:pPr>
        <w:ind w:left="378" w:hanging="378"/>
        <w:jc w:val="both"/>
        <w:rPr>
          <w:sz w:val="22"/>
        </w:rPr>
      </w:pPr>
    </w:p>
    <w:p w:rsidR="00F36820" w:rsidRPr="00B54E46" w:rsidRDefault="00F36820" w:rsidP="00F36820">
      <w:pPr>
        <w:rPr>
          <w:szCs w:val="24"/>
        </w:rPr>
      </w:pPr>
    </w:p>
    <w:p w:rsidR="00F36820" w:rsidRPr="00B54E46" w:rsidRDefault="00F36820" w:rsidP="00F36820">
      <w:pPr>
        <w:rPr>
          <w:szCs w:val="24"/>
        </w:rPr>
      </w:pPr>
      <w:r w:rsidRPr="00B54E46">
        <w:rPr>
          <w:szCs w:val="24"/>
        </w:rPr>
        <w:t>Руководитель</w:t>
      </w:r>
      <w:r w:rsidRPr="00B54E46">
        <w:rPr>
          <w:szCs w:val="24"/>
        </w:rPr>
        <w:tab/>
        <w:t xml:space="preserve">            ________________</w:t>
      </w:r>
      <w:r w:rsidRPr="00B54E46">
        <w:rPr>
          <w:szCs w:val="24"/>
        </w:rPr>
        <w:tab/>
        <w:t>/Фамилия И.О./</w:t>
      </w:r>
    </w:p>
    <w:p w:rsidR="00F36820" w:rsidRPr="00B54E46" w:rsidRDefault="00F36820" w:rsidP="00F36820">
      <w:pPr>
        <w:rPr>
          <w:sz w:val="20"/>
        </w:rPr>
      </w:pPr>
      <w:r w:rsidRPr="00B54E46">
        <w:rPr>
          <w:szCs w:val="24"/>
        </w:rPr>
        <w:tab/>
        <w:t xml:space="preserve">                                   </w:t>
      </w:r>
      <w:r w:rsidRPr="00B54E46">
        <w:rPr>
          <w:sz w:val="20"/>
        </w:rPr>
        <w:t>(подпись)</w:t>
      </w:r>
    </w:p>
    <w:p w:rsidR="00F36820" w:rsidRPr="00B54E46" w:rsidRDefault="00F36820" w:rsidP="00F36820">
      <w:pPr>
        <w:rPr>
          <w:szCs w:val="24"/>
        </w:rPr>
      </w:pPr>
    </w:p>
    <w:p w:rsidR="00F36820" w:rsidRPr="00B54E46" w:rsidRDefault="00F36820" w:rsidP="00F36820">
      <w:pPr>
        <w:rPr>
          <w:szCs w:val="24"/>
        </w:rPr>
      </w:pPr>
    </w:p>
    <w:p w:rsidR="00F36820" w:rsidRPr="00B54E46" w:rsidRDefault="00F36820" w:rsidP="00F36820">
      <w:pPr>
        <w:rPr>
          <w:szCs w:val="24"/>
        </w:rPr>
      </w:pPr>
      <w:r w:rsidRPr="00B54E46">
        <w:rPr>
          <w:szCs w:val="24"/>
        </w:rPr>
        <w:t>Главный бухгалтер</w:t>
      </w:r>
      <w:r w:rsidRPr="00B54E46">
        <w:rPr>
          <w:szCs w:val="24"/>
        </w:rPr>
        <w:tab/>
        <w:t>________________</w:t>
      </w:r>
      <w:r w:rsidRPr="00B54E46">
        <w:rPr>
          <w:szCs w:val="24"/>
        </w:rPr>
        <w:tab/>
        <w:t>/Фамилия И.О./</w:t>
      </w:r>
    </w:p>
    <w:p w:rsidR="00F36820" w:rsidRPr="00B54E46" w:rsidRDefault="00F36820" w:rsidP="00F36820">
      <w:pPr>
        <w:ind w:left="1416" w:firstLine="708"/>
        <w:rPr>
          <w:sz w:val="20"/>
        </w:rPr>
      </w:pPr>
      <w:r w:rsidRPr="00B54E46">
        <w:rPr>
          <w:szCs w:val="24"/>
        </w:rPr>
        <w:t xml:space="preserve">          </w:t>
      </w:r>
      <w:r w:rsidRPr="00B54E46">
        <w:rPr>
          <w:sz w:val="20"/>
        </w:rPr>
        <w:t>(подпись)</w:t>
      </w:r>
    </w:p>
    <w:p w:rsidR="00F36820" w:rsidRDefault="00F36820" w:rsidP="00F36820">
      <w:pPr>
        <w:suppressAutoHyphens w:val="0"/>
        <w:spacing w:after="200" w:line="276" w:lineRule="auto"/>
        <w:rPr>
          <w:sz w:val="20"/>
          <w:vertAlign w:val="superscript"/>
        </w:rPr>
        <w:sectPr w:rsidR="00F36820" w:rsidSect="00984960">
          <w:headerReference w:type="default" r:id="rId22"/>
          <w:footerReference w:type="default" r:id="rId23"/>
          <w:footnotePr>
            <w:pos w:val="beneathText"/>
          </w:footnotePr>
          <w:pgSz w:w="11905" w:h="16837"/>
          <w:pgMar w:top="426" w:right="706" w:bottom="426" w:left="1134" w:header="284" w:footer="448" w:gutter="0"/>
          <w:cols w:space="720"/>
          <w:docGrid w:linePitch="360"/>
        </w:sectPr>
      </w:pPr>
    </w:p>
    <w:p w:rsidR="00F36820" w:rsidRPr="00B52476" w:rsidRDefault="00F36820" w:rsidP="00F36820">
      <w:pPr>
        <w:jc w:val="right"/>
        <w:rPr>
          <w:rFonts w:eastAsia="Times New Roman"/>
          <w:b/>
          <w:lang w:eastAsia="ru-RU"/>
        </w:rPr>
      </w:pPr>
      <w:r w:rsidRPr="00B52476">
        <w:rPr>
          <w:rFonts w:eastAsia="Times New Roman"/>
          <w:b/>
          <w:lang w:eastAsia="ru-RU"/>
        </w:rPr>
        <w:t>Форма 5 «Предложение о заключении договора»</w:t>
      </w:r>
    </w:p>
    <w:p w:rsidR="00F36820" w:rsidRPr="00FE5202" w:rsidRDefault="00F36820" w:rsidP="00F36820">
      <w:pPr>
        <w:suppressAutoHyphens w:val="0"/>
        <w:spacing w:before="240" w:after="200" w:line="276" w:lineRule="auto"/>
      </w:pPr>
      <w:r w:rsidRPr="00FE5202">
        <w:t>На бланке участника закупки                                        ОАО «Славнефть-ЯНОС»</w:t>
      </w:r>
    </w:p>
    <w:p w:rsidR="00F36820" w:rsidRPr="00FE5202" w:rsidRDefault="00F36820" w:rsidP="00F36820">
      <w:pPr>
        <w:suppressAutoHyphens w:val="0"/>
        <w:spacing w:after="200" w:line="276" w:lineRule="auto"/>
        <w:ind w:left="5398"/>
        <w:jc w:val="both"/>
      </w:pPr>
      <w:r>
        <w:t>Адрес: 150023, г. Ярославль,</w:t>
      </w:r>
    </w:p>
    <w:p w:rsidR="00F36820" w:rsidRPr="00FE5202" w:rsidRDefault="00F36820" w:rsidP="00F36820">
      <w:pPr>
        <w:suppressAutoHyphens w:val="0"/>
        <w:spacing w:after="200" w:line="276" w:lineRule="auto"/>
        <w:ind w:left="5398"/>
        <w:jc w:val="both"/>
      </w:pPr>
      <w:r w:rsidRPr="00FE5202">
        <w:t>Московский пр., д.130</w:t>
      </w:r>
    </w:p>
    <w:p w:rsidR="00F36820" w:rsidRPr="00FE5202" w:rsidRDefault="00F36820" w:rsidP="00F36820">
      <w:pPr>
        <w:suppressAutoHyphens w:val="0"/>
        <w:spacing w:after="200" w:line="276" w:lineRule="auto"/>
        <w:ind w:left="5400"/>
        <w:jc w:val="both"/>
      </w:pPr>
      <w:r w:rsidRPr="00FE5202">
        <w:t>от____________________________</w:t>
      </w:r>
      <w:r w:rsidRPr="00FE5202">
        <w:br/>
        <w:t xml:space="preserve"> _____________________________</w:t>
      </w:r>
    </w:p>
    <w:p w:rsidR="00F36820" w:rsidRPr="00FE5202" w:rsidRDefault="00F36820" w:rsidP="00F36820">
      <w:pPr>
        <w:suppressAutoHyphens w:val="0"/>
        <w:spacing w:after="200" w:line="276" w:lineRule="auto"/>
        <w:jc w:val="center"/>
        <w:rPr>
          <w:b/>
        </w:rPr>
      </w:pPr>
      <w:r w:rsidRPr="00FE5202">
        <w:rPr>
          <w:b/>
        </w:rPr>
        <w:t>ПРЕДЛОЖЕНИЕ О ЗАКЛЮЧЕНИИ ДОГОВОРА</w:t>
      </w:r>
    </w:p>
    <w:p w:rsidR="00F36820" w:rsidRPr="00FE5202" w:rsidRDefault="00F36820" w:rsidP="00F36820">
      <w:pPr>
        <w:suppressAutoHyphens w:val="0"/>
        <w:spacing w:after="200" w:line="276" w:lineRule="auto"/>
        <w:jc w:val="center"/>
      </w:pPr>
      <w:r w:rsidRPr="00FE5202">
        <w:t>(безотзывная оферта)</w:t>
      </w:r>
    </w:p>
    <w:p w:rsidR="00F36820" w:rsidRPr="00FE5202" w:rsidRDefault="00F36820" w:rsidP="00F36820">
      <w:pPr>
        <w:suppressAutoHyphens w:val="0"/>
        <w:spacing w:after="200" w:line="276" w:lineRule="auto"/>
        <w:ind w:left="5400"/>
        <w:jc w:val="both"/>
      </w:pPr>
      <w:r w:rsidRPr="00FE5202">
        <w:t>«____» __________________ ______ г.</w:t>
      </w:r>
    </w:p>
    <w:p w:rsidR="00F36820" w:rsidRDefault="00F36820" w:rsidP="00F36820">
      <w:pPr>
        <w:suppressAutoHyphens w:val="0"/>
        <w:spacing w:after="200" w:line="276" w:lineRule="auto"/>
        <w:ind w:firstLine="1287"/>
        <w:jc w:val="both"/>
      </w:pPr>
      <w:r w:rsidRPr="00FE5202">
        <w:t xml:space="preserve">___________________________________________________ направляет настоящую оферту ОАО «Славнефть-ЯНОС» с целью заключения договора </w:t>
      </w:r>
      <w:r>
        <w:t>поставки</w:t>
      </w:r>
      <w:r w:rsidRPr="00FE5202">
        <w:t xml:space="preserve"> </w:t>
      </w:r>
      <w:r w:rsidRPr="00B478C4">
        <w:t>&lt;наименование товаров&gt;</w:t>
      </w:r>
      <w:r>
        <w:t xml:space="preserve"> на следующих условиях</w:t>
      </w:r>
      <w:r w:rsidRPr="00B478C4">
        <w:t>:</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46"/>
        <w:gridCol w:w="3119"/>
      </w:tblGrid>
      <w:tr w:rsidR="00F36820" w:rsidRPr="003074DD" w:rsidTr="003015C6">
        <w:trPr>
          <w:trHeight w:val="561"/>
        </w:trPr>
        <w:tc>
          <w:tcPr>
            <w:tcW w:w="6946" w:type="dxa"/>
          </w:tcPr>
          <w:p w:rsidR="00F36820" w:rsidRPr="00657744" w:rsidRDefault="00F36820" w:rsidP="003015C6">
            <w:pPr>
              <w:tabs>
                <w:tab w:val="left" w:pos="3240"/>
              </w:tabs>
              <w:suppressAutoHyphens w:val="0"/>
              <w:jc w:val="both"/>
              <w:rPr>
                <w:rFonts w:eastAsia="Times New Roman"/>
                <w:sz w:val="22"/>
                <w:lang w:eastAsia="ru-RU"/>
              </w:rPr>
            </w:pPr>
            <w:r w:rsidRPr="00657744">
              <w:rPr>
                <w:rFonts w:eastAsia="Times New Roman"/>
                <w:sz w:val="22"/>
                <w:lang w:eastAsia="ru-RU"/>
              </w:rPr>
              <w:t>Наименование предмета оферты:</w:t>
            </w:r>
          </w:p>
          <w:p w:rsidR="00F36820" w:rsidRPr="00657744" w:rsidRDefault="00F36820" w:rsidP="003015C6">
            <w:pPr>
              <w:tabs>
                <w:tab w:val="left" w:pos="3240"/>
              </w:tabs>
              <w:suppressAutoHyphens w:val="0"/>
              <w:jc w:val="both"/>
              <w:rPr>
                <w:rFonts w:eastAsia="Times New Roman"/>
                <w:sz w:val="22"/>
                <w:lang w:eastAsia="ru-RU"/>
              </w:rPr>
            </w:pPr>
            <w:r w:rsidRPr="00657744">
              <w:rPr>
                <w:rFonts w:eastAsia="Times New Roman"/>
                <w:sz w:val="22"/>
                <w:lang w:eastAsia="ru-RU"/>
              </w:rPr>
              <w:t>(в соответствии с требованием к предмету Оферты)</w:t>
            </w:r>
          </w:p>
        </w:tc>
        <w:tc>
          <w:tcPr>
            <w:tcW w:w="3119" w:type="dxa"/>
          </w:tcPr>
          <w:p w:rsidR="00F36820" w:rsidRPr="00657744" w:rsidRDefault="00F36820" w:rsidP="003015C6">
            <w:pPr>
              <w:tabs>
                <w:tab w:val="left" w:pos="3240"/>
              </w:tabs>
              <w:suppressAutoHyphens w:val="0"/>
              <w:jc w:val="both"/>
              <w:rPr>
                <w:rFonts w:eastAsia="Times New Roman"/>
                <w:sz w:val="22"/>
                <w:lang w:eastAsia="ru-RU"/>
              </w:rPr>
            </w:pPr>
          </w:p>
        </w:tc>
      </w:tr>
      <w:tr w:rsidR="00F36820" w:rsidRPr="003074DD" w:rsidTr="003015C6">
        <w:trPr>
          <w:trHeight w:val="447"/>
        </w:trPr>
        <w:tc>
          <w:tcPr>
            <w:tcW w:w="6946" w:type="dxa"/>
          </w:tcPr>
          <w:p w:rsidR="00F36820" w:rsidRPr="00657744" w:rsidRDefault="00F36820" w:rsidP="003015C6">
            <w:pPr>
              <w:tabs>
                <w:tab w:val="left" w:pos="2880"/>
                <w:tab w:val="left" w:pos="3240"/>
              </w:tabs>
              <w:suppressAutoHyphens w:val="0"/>
              <w:rPr>
                <w:rFonts w:eastAsia="Times New Roman"/>
                <w:sz w:val="22"/>
                <w:lang w:eastAsia="ru-RU"/>
              </w:rPr>
            </w:pPr>
            <w:r w:rsidRPr="00657744">
              <w:rPr>
                <w:rFonts w:eastAsia="Times New Roman"/>
                <w:sz w:val="22"/>
                <w:lang w:eastAsia="ru-RU"/>
              </w:rPr>
              <w:t>Сроки поставки</w:t>
            </w:r>
          </w:p>
        </w:tc>
        <w:tc>
          <w:tcPr>
            <w:tcW w:w="3119" w:type="dxa"/>
          </w:tcPr>
          <w:p w:rsidR="00F36820" w:rsidRPr="00657744" w:rsidRDefault="00F36820" w:rsidP="003015C6">
            <w:pPr>
              <w:tabs>
                <w:tab w:val="left" w:pos="3240"/>
              </w:tabs>
              <w:suppressAutoHyphens w:val="0"/>
              <w:jc w:val="both"/>
              <w:rPr>
                <w:rFonts w:eastAsia="Times New Roman"/>
                <w:sz w:val="22"/>
                <w:lang w:eastAsia="ru-RU"/>
              </w:rPr>
            </w:pPr>
          </w:p>
        </w:tc>
      </w:tr>
      <w:tr w:rsidR="00F36820" w:rsidRPr="003074DD" w:rsidTr="003015C6">
        <w:trPr>
          <w:trHeight w:val="675"/>
        </w:trPr>
        <w:tc>
          <w:tcPr>
            <w:tcW w:w="6946" w:type="dxa"/>
            <w:tcBorders>
              <w:bottom w:val="single" w:sz="4" w:space="0" w:color="auto"/>
            </w:tcBorders>
          </w:tcPr>
          <w:p w:rsidR="00F36820" w:rsidRPr="00657744" w:rsidRDefault="00F36820" w:rsidP="003015C6">
            <w:pPr>
              <w:tabs>
                <w:tab w:val="left" w:pos="2880"/>
                <w:tab w:val="left" w:pos="3240"/>
              </w:tabs>
              <w:suppressAutoHyphens w:val="0"/>
              <w:rPr>
                <w:rFonts w:eastAsia="Times New Roman"/>
                <w:sz w:val="22"/>
                <w:lang w:eastAsia="ru-RU"/>
              </w:rPr>
            </w:pPr>
            <w:r w:rsidRPr="00657744">
              <w:rPr>
                <w:rFonts w:eastAsia="Times New Roman"/>
                <w:sz w:val="22"/>
                <w:lang w:eastAsia="ru-RU"/>
              </w:rPr>
              <w:t>Стоимость товаров в руб. (без НДС с учетом доставки до станции назначения)</w:t>
            </w:r>
          </w:p>
        </w:tc>
        <w:tc>
          <w:tcPr>
            <w:tcW w:w="3119" w:type="dxa"/>
            <w:tcBorders>
              <w:bottom w:val="single" w:sz="4" w:space="0" w:color="auto"/>
            </w:tcBorders>
          </w:tcPr>
          <w:p w:rsidR="00F36820" w:rsidRPr="00657744" w:rsidRDefault="00F36820" w:rsidP="003015C6">
            <w:pPr>
              <w:tabs>
                <w:tab w:val="left" w:pos="3240"/>
              </w:tabs>
              <w:suppressAutoHyphens w:val="0"/>
              <w:jc w:val="both"/>
              <w:rPr>
                <w:rFonts w:eastAsia="Times New Roman"/>
                <w:sz w:val="22"/>
                <w:lang w:eastAsia="ru-RU"/>
              </w:rPr>
            </w:pPr>
          </w:p>
        </w:tc>
      </w:tr>
      <w:tr w:rsidR="00F36820" w:rsidRPr="003074DD" w:rsidTr="003015C6">
        <w:trPr>
          <w:trHeight w:val="675"/>
        </w:trPr>
        <w:tc>
          <w:tcPr>
            <w:tcW w:w="6946" w:type="dxa"/>
            <w:tcBorders>
              <w:bottom w:val="single" w:sz="4" w:space="0" w:color="auto"/>
            </w:tcBorders>
          </w:tcPr>
          <w:p w:rsidR="00F36820" w:rsidRPr="00657744" w:rsidRDefault="00F36820" w:rsidP="003015C6">
            <w:pPr>
              <w:tabs>
                <w:tab w:val="left" w:pos="2880"/>
                <w:tab w:val="left" w:pos="3240"/>
              </w:tabs>
              <w:suppressAutoHyphens w:val="0"/>
              <w:rPr>
                <w:rFonts w:eastAsia="Times New Roman"/>
                <w:sz w:val="22"/>
                <w:lang w:eastAsia="ru-RU"/>
              </w:rPr>
            </w:pPr>
            <w:r w:rsidRPr="00657744">
              <w:rPr>
                <w:rFonts w:eastAsia="Times New Roman"/>
                <w:sz w:val="22"/>
                <w:lang w:eastAsia="ru-RU"/>
              </w:rPr>
              <w:t>Полная стоимость товаров в руб. (с НДС с учетом доставки до станции назначения)</w:t>
            </w:r>
          </w:p>
        </w:tc>
        <w:tc>
          <w:tcPr>
            <w:tcW w:w="3119" w:type="dxa"/>
            <w:tcBorders>
              <w:bottom w:val="single" w:sz="4" w:space="0" w:color="auto"/>
            </w:tcBorders>
          </w:tcPr>
          <w:p w:rsidR="00F36820" w:rsidRPr="00657744" w:rsidRDefault="00F36820" w:rsidP="003015C6">
            <w:pPr>
              <w:tabs>
                <w:tab w:val="left" w:pos="3240"/>
              </w:tabs>
              <w:suppressAutoHyphens w:val="0"/>
              <w:jc w:val="both"/>
              <w:rPr>
                <w:rFonts w:eastAsia="Times New Roman"/>
                <w:sz w:val="22"/>
                <w:lang w:eastAsia="ru-RU"/>
              </w:rPr>
            </w:pPr>
          </w:p>
        </w:tc>
      </w:tr>
      <w:tr w:rsidR="00F36820" w:rsidRPr="003074DD" w:rsidTr="003015C6">
        <w:trPr>
          <w:trHeight w:val="316"/>
        </w:trPr>
        <w:tc>
          <w:tcPr>
            <w:tcW w:w="10065" w:type="dxa"/>
            <w:gridSpan w:val="2"/>
            <w:tcBorders>
              <w:top w:val="single" w:sz="4" w:space="0" w:color="auto"/>
              <w:left w:val="nil"/>
              <w:bottom w:val="single" w:sz="4" w:space="0" w:color="auto"/>
              <w:right w:val="nil"/>
            </w:tcBorders>
          </w:tcPr>
          <w:p w:rsidR="00F36820" w:rsidRPr="00657744" w:rsidRDefault="00F36820" w:rsidP="003015C6">
            <w:pPr>
              <w:tabs>
                <w:tab w:val="left" w:pos="3240"/>
              </w:tabs>
              <w:suppressAutoHyphens w:val="0"/>
              <w:jc w:val="center"/>
              <w:rPr>
                <w:rFonts w:eastAsia="Times New Roman"/>
                <w:sz w:val="22"/>
                <w:lang w:eastAsia="ru-RU"/>
              </w:rPr>
            </w:pPr>
            <w:r w:rsidRPr="00657744">
              <w:rPr>
                <w:rFonts w:eastAsia="Times New Roman"/>
                <w:b/>
                <w:sz w:val="22"/>
                <w:lang w:eastAsia="ru-RU"/>
              </w:rPr>
              <w:t>Детализированное предложение представлено в прилагаемой таблице цен</w:t>
            </w:r>
          </w:p>
        </w:tc>
      </w:tr>
      <w:tr w:rsidR="00F36820" w:rsidRPr="003074DD" w:rsidTr="003015C6">
        <w:trPr>
          <w:trHeight w:val="435"/>
        </w:trPr>
        <w:tc>
          <w:tcPr>
            <w:tcW w:w="6946" w:type="dxa"/>
            <w:tcBorders>
              <w:top w:val="single" w:sz="4" w:space="0" w:color="auto"/>
            </w:tcBorders>
            <w:vAlign w:val="center"/>
          </w:tcPr>
          <w:p w:rsidR="00F36820" w:rsidRPr="00657744" w:rsidRDefault="00F36820" w:rsidP="003015C6">
            <w:pPr>
              <w:tabs>
                <w:tab w:val="left" w:pos="3240"/>
              </w:tabs>
              <w:suppressAutoHyphens w:val="0"/>
              <w:rPr>
                <w:rFonts w:eastAsia="Times New Roman"/>
                <w:sz w:val="22"/>
                <w:lang w:eastAsia="ru-RU"/>
              </w:rPr>
            </w:pPr>
            <w:r w:rsidRPr="00657744">
              <w:rPr>
                <w:rFonts w:eastAsia="Times New Roman"/>
                <w:sz w:val="22"/>
                <w:lang w:eastAsia="ru-RU"/>
              </w:rPr>
              <w:t>Наличие скидок или условия их получения</w:t>
            </w:r>
          </w:p>
        </w:tc>
        <w:tc>
          <w:tcPr>
            <w:tcW w:w="3119" w:type="dxa"/>
            <w:tcBorders>
              <w:top w:val="single" w:sz="4" w:space="0" w:color="auto"/>
            </w:tcBorders>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98"/>
        </w:trPr>
        <w:tc>
          <w:tcPr>
            <w:tcW w:w="6946" w:type="dxa"/>
            <w:vAlign w:val="center"/>
          </w:tcPr>
          <w:p w:rsidR="00F36820" w:rsidRPr="00657744" w:rsidRDefault="00F36820" w:rsidP="003015C6">
            <w:pPr>
              <w:tabs>
                <w:tab w:val="left" w:pos="3240"/>
              </w:tabs>
              <w:suppressAutoHyphens w:val="0"/>
              <w:rPr>
                <w:rFonts w:eastAsia="Times New Roman"/>
                <w:sz w:val="22"/>
                <w:lang w:val="en-US" w:eastAsia="ru-RU"/>
              </w:rPr>
            </w:pPr>
            <w:r w:rsidRPr="00657744">
              <w:rPr>
                <w:rFonts w:eastAsia="Times New Roman"/>
                <w:sz w:val="22"/>
                <w:lang w:eastAsia="ru-RU"/>
              </w:rPr>
              <w:t>Базисные условия поставки</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20"/>
        </w:trPr>
        <w:tc>
          <w:tcPr>
            <w:tcW w:w="6946" w:type="dxa"/>
            <w:vAlign w:val="center"/>
          </w:tcPr>
          <w:p w:rsidR="00F36820" w:rsidRPr="00657744" w:rsidRDefault="00F36820" w:rsidP="003015C6">
            <w:pPr>
              <w:tabs>
                <w:tab w:val="left" w:pos="3240"/>
              </w:tabs>
              <w:suppressAutoHyphens w:val="0"/>
              <w:rPr>
                <w:rFonts w:eastAsia="Times New Roman"/>
                <w:sz w:val="22"/>
                <w:lang w:eastAsia="ru-RU"/>
              </w:rPr>
            </w:pPr>
            <w:r w:rsidRPr="00657744">
              <w:rPr>
                <w:rFonts w:eastAsia="Times New Roman"/>
                <w:sz w:val="22"/>
                <w:lang w:eastAsia="ru-RU"/>
              </w:rPr>
              <w:t>Условия оплаты</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01"/>
        </w:trPr>
        <w:tc>
          <w:tcPr>
            <w:tcW w:w="6946" w:type="dxa"/>
            <w:vAlign w:val="center"/>
          </w:tcPr>
          <w:p w:rsidR="00F36820" w:rsidRPr="00657744" w:rsidRDefault="00F36820" w:rsidP="003015C6">
            <w:pPr>
              <w:tabs>
                <w:tab w:val="left" w:pos="3240"/>
              </w:tabs>
              <w:suppressAutoHyphens w:val="0"/>
              <w:rPr>
                <w:rFonts w:eastAsia="Times New Roman"/>
                <w:sz w:val="22"/>
                <w:lang w:val="en-US" w:eastAsia="ru-RU"/>
              </w:rPr>
            </w:pPr>
            <w:r w:rsidRPr="00657744">
              <w:rPr>
                <w:rFonts w:eastAsia="Times New Roman"/>
                <w:sz w:val="22"/>
                <w:lang w:eastAsia="ru-RU"/>
              </w:rPr>
              <w:t>Гарантийные обязательства</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05"/>
        </w:trPr>
        <w:tc>
          <w:tcPr>
            <w:tcW w:w="6946" w:type="dxa"/>
            <w:vAlign w:val="center"/>
          </w:tcPr>
          <w:p w:rsidR="00F36820" w:rsidRPr="00657744" w:rsidRDefault="00F36820" w:rsidP="003015C6">
            <w:pPr>
              <w:tabs>
                <w:tab w:val="left" w:pos="3240"/>
              </w:tabs>
              <w:suppressAutoHyphens w:val="0"/>
              <w:rPr>
                <w:rFonts w:eastAsia="Times New Roman"/>
                <w:sz w:val="22"/>
                <w:lang w:val="en-US" w:eastAsia="ru-RU"/>
              </w:rPr>
            </w:pPr>
            <w:r w:rsidRPr="00657744">
              <w:rPr>
                <w:rFonts w:eastAsia="Times New Roman"/>
                <w:sz w:val="22"/>
                <w:lang w:eastAsia="ru-RU"/>
              </w:rPr>
              <w:t>Типовой договор/протокол разногласий</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05"/>
        </w:trPr>
        <w:tc>
          <w:tcPr>
            <w:tcW w:w="6946" w:type="dxa"/>
            <w:vAlign w:val="center"/>
          </w:tcPr>
          <w:p w:rsidR="00F36820" w:rsidRPr="00657744" w:rsidRDefault="00F36820" w:rsidP="003015C6">
            <w:pPr>
              <w:tabs>
                <w:tab w:val="left" w:pos="3240"/>
              </w:tabs>
              <w:suppressAutoHyphens w:val="0"/>
              <w:rPr>
                <w:rFonts w:eastAsia="Times New Roman"/>
                <w:sz w:val="22"/>
                <w:lang w:eastAsia="ru-RU"/>
              </w:rPr>
            </w:pPr>
            <w:r w:rsidRPr="00657744">
              <w:rPr>
                <w:rFonts w:eastAsia="Times New Roman"/>
                <w:sz w:val="22"/>
                <w:lang w:eastAsia="ru-RU"/>
              </w:rPr>
              <w:t>Опцион</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r w:rsidR="00F36820" w:rsidRPr="003074DD" w:rsidTr="003015C6">
        <w:trPr>
          <w:trHeight w:val="405"/>
        </w:trPr>
        <w:tc>
          <w:tcPr>
            <w:tcW w:w="6946" w:type="dxa"/>
            <w:vAlign w:val="center"/>
          </w:tcPr>
          <w:p w:rsidR="00F36820" w:rsidRPr="00657744" w:rsidRDefault="00F36820" w:rsidP="003015C6">
            <w:pPr>
              <w:tabs>
                <w:tab w:val="left" w:pos="3240"/>
              </w:tabs>
              <w:suppressAutoHyphens w:val="0"/>
              <w:rPr>
                <w:rFonts w:eastAsia="Times New Roman"/>
                <w:sz w:val="22"/>
                <w:lang w:eastAsia="ru-RU"/>
              </w:rPr>
            </w:pPr>
            <w:r w:rsidRPr="00657744">
              <w:rPr>
                <w:rFonts w:eastAsia="Times New Roman"/>
                <w:sz w:val="22"/>
                <w:lang w:eastAsia="ru-RU"/>
              </w:rPr>
              <w:t>Минимальная сумма поставки</w:t>
            </w:r>
          </w:p>
        </w:tc>
        <w:tc>
          <w:tcPr>
            <w:tcW w:w="3119" w:type="dxa"/>
            <w:vAlign w:val="center"/>
          </w:tcPr>
          <w:p w:rsidR="00F36820" w:rsidRPr="00657744" w:rsidRDefault="00F36820" w:rsidP="003015C6">
            <w:pPr>
              <w:tabs>
                <w:tab w:val="left" w:pos="3240"/>
              </w:tabs>
              <w:suppressAutoHyphens w:val="0"/>
              <w:rPr>
                <w:rFonts w:eastAsia="Times New Roman"/>
                <w:sz w:val="22"/>
                <w:lang w:eastAsia="ru-RU"/>
              </w:rPr>
            </w:pPr>
          </w:p>
        </w:tc>
      </w:tr>
    </w:tbl>
    <w:p w:rsidR="00F36820" w:rsidRPr="00FE5202" w:rsidRDefault="00F36820" w:rsidP="00F36820">
      <w:pPr>
        <w:numPr>
          <w:ilvl w:val="0"/>
          <w:numId w:val="3"/>
        </w:numPr>
        <w:suppressAutoHyphens w:val="0"/>
        <w:ind w:left="357" w:hanging="357"/>
        <w:jc w:val="both"/>
      </w:pPr>
      <w:r w:rsidRPr="00FE5202">
        <w:t xml:space="preserve">Настоящее предложение действует до </w:t>
      </w:r>
      <w:r>
        <w:t>30</w:t>
      </w:r>
      <w:r w:rsidRPr="007F5DFC">
        <w:t>.</w:t>
      </w:r>
      <w:r>
        <w:t>07</w:t>
      </w:r>
      <w:r w:rsidRPr="007F5DFC">
        <w:t>.</w:t>
      </w:r>
      <w:r>
        <w:t>2016 г.</w:t>
      </w:r>
    </w:p>
    <w:p w:rsidR="00F36820" w:rsidRPr="00FE5202" w:rsidRDefault="00F36820" w:rsidP="00F36820">
      <w:pPr>
        <w:numPr>
          <w:ilvl w:val="0"/>
          <w:numId w:val="3"/>
        </w:numPr>
        <w:suppressAutoHyphens w:val="0"/>
        <w:ind w:left="357" w:hanging="357"/>
        <w:jc w:val="both"/>
      </w:pPr>
      <w:r w:rsidRPr="00FE5202">
        <w:t>Настоящее предложение не может быть отозвано и является безотзывной офертой.</w:t>
      </w:r>
    </w:p>
    <w:p w:rsidR="00F36820" w:rsidRPr="00FE5202" w:rsidRDefault="00F36820" w:rsidP="00F36820">
      <w:pPr>
        <w:numPr>
          <w:ilvl w:val="0"/>
          <w:numId w:val="3"/>
        </w:numPr>
        <w:suppressAutoHyphens w:val="0"/>
        <w:ind w:left="357" w:hanging="357"/>
        <w:jc w:val="both"/>
      </w:pPr>
      <w:r w:rsidRPr="00FE5202">
        <w:t>Допускается акцепт в отношении одной, нескольких или всех позиций, перечисленных в Таблице цен, прилагаемой к настоящей оферте, в любом сочетании.</w:t>
      </w:r>
    </w:p>
    <w:p w:rsidR="00F36820" w:rsidRPr="00FE5202" w:rsidRDefault="00F36820" w:rsidP="00F36820">
      <w:pPr>
        <w:numPr>
          <w:ilvl w:val="0"/>
          <w:numId w:val="3"/>
        </w:numPr>
        <w:suppressAutoHyphens w:val="0"/>
        <w:ind w:left="357" w:hanging="357"/>
        <w:jc w:val="both"/>
      </w:pPr>
      <w:r w:rsidRPr="00FE5202">
        <w:t xml:space="preserve">Настоящая оферта может быть акцептована не более одного раза. </w:t>
      </w:r>
    </w:p>
    <w:p w:rsidR="00F36820" w:rsidRPr="00FE5202" w:rsidRDefault="00F36820" w:rsidP="00F36820">
      <w:pPr>
        <w:numPr>
          <w:ilvl w:val="0"/>
          <w:numId w:val="3"/>
        </w:numPr>
        <w:suppressAutoHyphens w:val="0"/>
        <w:ind w:left="357" w:hanging="357"/>
        <w:jc w:val="both"/>
      </w:pPr>
      <w:r w:rsidRPr="00FE5202">
        <w:t>Акцепт не может содержать условий, отличных от настоящей оферты. Акцепт части Товаров,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w:t>
      </w:r>
    </w:p>
    <w:p w:rsidR="00F36820" w:rsidRPr="00FE5202" w:rsidRDefault="00F36820" w:rsidP="00F36820">
      <w:pPr>
        <w:numPr>
          <w:ilvl w:val="0"/>
          <w:numId w:val="3"/>
        </w:numPr>
        <w:suppressAutoHyphens w:val="0"/>
        <w:ind w:left="357" w:hanging="357"/>
        <w:jc w:val="both"/>
      </w:pPr>
      <w:r w:rsidRPr="00FE5202">
        <w:t>Более подробные условия оферты содержатся в приложениях, являющихся неотъемлемой частью оферты.</w:t>
      </w:r>
    </w:p>
    <w:p w:rsidR="00F36820" w:rsidRPr="00FE5202" w:rsidRDefault="00F36820" w:rsidP="00F36820">
      <w:pPr>
        <w:suppressAutoHyphens w:val="0"/>
        <w:jc w:val="both"/>
      </w:pPr>
    </w:p>
    <w:p w:rsidR="00984960" w:rsidRDefault="00F36820" w:rsidP="00F36820">
      <w:pPr>
        <w:suppressAutoHyphens w:val="0"/>
        <w:ind w:left="360"/>
        <w:jc w:val="both"/>
      </w:pPr>
      <w:r w:rsidRPr="00FE5202">
        <w:tab/>
      </w:r>
      <w:r w:rsidRPr="00FE5202">
        <w:tab/>
      </w:r>
      <w:r w:rsidRPr="00FE5202">
        <w:tab/>
      </w:r>
      <w:r w:rsidRPr="00FE5202">
        <w:tab/>
      </w:r>
      <w:r w:rsidRPr="00FE5202">
        <w:tab/>
      </w:r>
    </w:p>
    <w:p w:rsidR="00F36820" w:rsidRPr="00FE5202" w:rsidRDefault="00F36820" w:rsidP="00F36820">
      <w:pPr>
        <w:suppressAutoHyphens w:val="0"/>
        <w:ind w:left="360"/>
        <w:jc w:val="both"/>
      </w:pPr>
      <w:r w:rsidRPr="00FE5202">
        <w:t>Подпись:</w:t>
      </w:r>
    </w:p>
    <w:p w:rsidR="00F36820" w:rsidRPr="00FE5202" w:rsidRDefault="00F36820" w:rsidP="00F36820">
      <w:pPr>
        <w:suppressAutoHyphens w:val="0"/>
        <w:spacing w:after="200" w:line="276" w:lineRule="auto"/>
        <w:jc w:val="right"/>
      </w:pPr>
      <w:r w:rsidRPr="00FE5202">
        <w:t xml:space="preserve"> МП</w:t>
      </w:r>
      <w:r w:rsidRPr="00FE5202">
        <w:tab/>
      </w:r>
      <w:r w:rsidRPr="00FE5202">
        <w:tab/>
      </w:r>
      <w:r w:rsidRPr="00FE5202">
        <w:tab/>
      </w:r>
      <w:r w:rsidRPr="00FE5202">
        <w:tab/>
      </w:r>
      <w:r w:rsidRPr="00FE5202">
        <w:tab/>
      </w:r>
      <w:r w:rsidRPr="00FE5202">
        <w:tab/>
      </w:r>
      <w:r w:rsidRPr="00FE5202">
        <w:tab/>
        <w:t>________________________________</w:t>
      </w:r>
    </w:p>
    <w:p w:rsidR="00F36820" w:rsidRDefault="00F36820" w:rsidP="00984960">
      <w:pPr>
        <w:suppressAutoHyphens w:val="0"/>
        <w:spacing w:after="200" w:line="276" w:lineRule="auto"/>
        <w:jc w:val="right"/>
        <w:sectPr w:rsidR="00F36820" w:rsidSect="00984960">
          <w:headerReference w:type="default" r:id="rId24"/>
          <w:footerReference w:type="default" r:id="rId25"/>
          <w:pgSz w:w="11905" w:h="16837"/>
          <w:pgMar w:top="73" w:right="851" w:bottom="568" w:left="1134" w:header="141" w:footer="708" w:gutter="0"/>
          <w:cols w:space="708"/>
          <w:docGrid w:linePitch="360"/>
        </w:sectPr>
      </w:pPr>
    </w:p>
    <w:p w:rsidR="00F36820" w:rsidRDefault="00F36820" w:rsidP="00F36820">
      <w:pPr>
        <w:tabs>
          <w:tab w:val="left" w:pos="8620"/>
        </w:tabs>
        <w:suppressAutoHyphens w:val="0"/>
        <w:rPr>
          <w:rFonts w:eastAsia="Times New Roman"/>
          <w:szCs w:val="24"/>
          <w:lang w:eastAsia="ru-RU"/>
        </w:rPr>
      </w:pPr>
      <w:r>
        <w:rPr>
          <w:rFonts w:eastAsia="Times New Roman"/>
          <w:szCs w:val="24"/>
          <w:lang w:eastAsia="ru-RU"/>
        </w:rPr>
        <w:tab/>
      </w:r>
      <w:r w:rsidRPr="000C5EA2">
        <w:rPr>
          <w:noProof/>
          <w:lang w:eastAsia="ru-RU"/>
        </w:rPr>
        <w:drawing>
          <wp:inline distT="0" distB="0" distL="0" distR="0">
            <wp:extent cx="9258300" cy="490728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258300" cy="4907280"/>
                    </a:xfrm>
                    <a:prstGeom prst="rect">
                      <a:avLst/>
                    </a:prstGeom>
                    <a:noFill/>
                    <a:ln>
                      <a:noFill/>
                    </a:ln>
                  </pic:spPr>
                </pic:pic>
              </a:graphicData>
            </a:graphic>
          </wp:inline>
        </w:drawing>
      </w:r>
    </w:p>
    <w:p w:rsidR="00F36820" w:rsidRPr="003169EC" w:rsidRDefault="00F36820" w:rsidP="00F36820">
      <w:pPr>
        <w:tabs>
          <w:tab w:val="left" w:pos="8620"/>
        </w:tabs>
        <w:rPr>
          <w:rFonts w:eastAsia="Times New Roman"/>
          <w:szCs w:val="24"/>
          <w:lang w:eastAsia="ru-RU"/>
        </w:rPr>
      </w:pPr>
      <w:r>
        <w:rPr>
          <w:rFonts w:eastAsia="Times New Roman"/>
          <w:szCs w:val="24"/>
          <w:lang w:eastAsia="ru-RU"/>
        </w:rPr>
        <w:tab/>
      </w:r>
    </w:p>
    <w:p w:rsidR="00F36820" w:rsidRDefault="00F36820" w:rsidP="00F36820">
      <w:pPr>
        <w:shd w:val="clear" w:color="auto" w:fill="FFFFFF"/>
        <w:tabs>
          <w:tab w:val="left" w:pos="993"/>
          <w:tab w:val="left" w:pos="5846"/>
          <w:tab w:val="left" w:pos="9639"/>
        </w:tabs>
        <w:spacing w:line="276" w:lineRule="auto"/>
        <w:jc w:val="right"/>
        <w:rPr>
          <w:rFonts w:eastAsia="Times New Roman"/>
          <w:b/>
          <w:lang w:eastAsia="ru-RU"/>
        </w:rPr>
      </w:pPr>
      <w:r w:rsidRPr="000C5EA2">
        <w:rPr>
          <w:noProof/>
          <w:lang w:eastAsia="ru-RU"/>
        </w:rPr>
        <w:drawing>
          <wp:inline distT="0" distB="0" distL="0" distR="0">
            <wp:extent cx="9243060" cy="4457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243060" cy="4457700"/>
                    </a:xfrm>
                    <a:prstGeom prst="rect">
                      <a:avLst/>
                    </a:prstGeom>
                    <a:noFill/>
                    <a:ln>
                      <a:noFill/>
                    </a:ln>
                  </pic:spPr>
                </pic:pic>
              </a:graphicData>
            </a:graphic>
          </wp:inline>
        </w:drawing>
      </w:r>
    </w:p>
    <w:p w:rsidR="00F36820" w:rsidRDefault="00F36820" w:rsidP="00F36820">
      <w:pPr>
        <w:suppressAutoHyphens w:val="0"/>
        <w:spacing w:after="200" w:line="276" w:lineRule="auto"/>
        <w:rPr>
          <w:rFonts w:eastAsia="Times New Roman"/>
          <w:b/>
          <w:lang w:eastAsia="ru-RU"/>
        </w:rPr>
      </w:pPr>
      <w:r>
        <w:rPr>
          <w:rFonts w:eastAsia="Times New Roman"/>
          <w:b/>
          <w:lang w:eastAsia="ru-RU"/>
        </w:rPr>
        <w:br w:type="page"/>
      </w:r>
    </w:p>
    <w:p w:rsidR="00F36820" w:rsidRPr="002D31E4" w:rsidRDefault="00F36820" w:rsidP="00F36820">
      <w:pPr>
        <w:shd w:val="clear" w:color="auto" w:fill="FFFFFF"/>
        <w:tabs>
          <w:tab w:val="left" w:pos="993"/>
          <w:tab w:val="left" w:pos="5846"/>
          <w:tab w:val="left" w:pos="9639"/>
        </w:tabs>
        <w:spacing w:line="276" w:lineRule="auto"/>
        <w:jc w:val="right"/>
        <w:rPr>
          <w:rFonts w:ascii="Arial" w:eastAsia="Times New Roman" w:hAnsi="Arial" w:cs="Arial"/>
          <w:b/>
          <w:lang w:eastAsia="ru-RU"/>
        </w:rPr>
      </w:pPr>
      <w:r>
        <w:rPr>
          <w:rFonts w:eastAsia="Times New Roman"/>
          <w:b/>
          <w:lang w:eastAsia="ru-RU"/>
        </w:rPr>
        <w:t>Ф</w:t>
      </w:r>
      <w:r w:rsidR="00984960">
        <w:rPr>
          <w:rFonts w:eastAsia="Times New Roman"/>
          <w:b/>
          <w:lang w:eastAsia="ru-RU"/>
        </w:rPr>
        <w:t xml:space="preserve">орма </w:t>
      </w:r>
      <w:r>
        <w:rPr>
          <w:rFonts w:eastAsia="Times New Roman"/>
          <w:b/>
          <w:lang w:eastAsia="ru-RU"/>
        </w:rPr>
        <w:t>7</w:t>
      </w:r>
      <w:r w:rsidRPr="002D31E4">
        <w:rPr>
          <w:rFonts w:eastAsia="Times New Roman"/>
          <w:b/>
          <w:lang w:eastAsia="ru-RU"/>
        </w:rPr>
        <w:t xml:space="preserve"> «Перечень аффилированных организаций»</w:t>
      </w:r>
    </w:p>
    <w:p w:rsidR="00F36820" w:rsidRPr="002D31E4" w:rsidRDefault="00F36820" w:rsidP="00F36820">
      <w:pPr>
        <w:ind w:left="567" w:hanging="567"/>
        <w:jc w:val="right"/>
        <w:rPr>
          <w:rFonts w:eastAsia="Times New Roman"/>
          <w:b/>
          <w:sz w:val="20"/>
          <w:szCs w:val="20"/>
          <w:lang w:eastAsia="ru-RU"/>
        </w:rPr>
      </w:pPr>
    </w:p>
    <w:p w:rsidR="00F36820" w:rsidRPr="002D31E4" w:rsidRDefault="00F36820" w:rsidP="00F36820">
      <w:pPr>
        <w:ind w:left="567" w:hanging="567"/>
        <w:jc w:val="right"/>
        <w:rPr>
          <w:rFonts w:ascii="Arial" w:eastAsia="Times New Roman" w:hAnsi="Arial" w:cs="Arial"/>
          <w:b/>
          <w:lang w:eastAsia="ru-RU"/>
        </w:rPr>
      </w:pPr>
    </w:p>
    <w:p w:rsidR="00F36820" w:rsidRPr="002D1996" w:rsidRDefault="00F36820" w:rsidP="00F36820">
      <w:pPr>
        <w:overflowPunct w:val="0"/>
        <w:autoSpaceDE w:val="0"/>
        <w:autoSpaceDN w:val="0"/>
        <w:adjustRightInd w:val="0"/>
        <w:ind w:left="567" w:hanging="567"/>
        <w:jc w:val="center"/>
        <w:rPr>
          <w:rFonts w:eastAsia="Times New Roman"/>
          <w:b/>
          <w:bCs/>
          <w:lang w:eastAsia="ru-RU"/>
        </w:rPr>
      </w:pPr>
      <w:r w:rsidRPr="002D1996">
        <w:rPr>
          <w:rFonts w:eastAsia="Times New Roman"/>
          <w:b/>
          <w:bCs/>
          <w:lang w:eastAsia="ru-RU"/>
        </w:rPr>
        <w:t>ПЕРЕЧЕНЬ АФФИЛИРОВАННЫХ ОРГАНИЗАЦИЙ</w:t>
      </w:r>
    </w:p>
    <w:p w:rsidR="00F36820" w:rsidRPr="002D1996" w:rsidRDefault="00F36820" w:rsidP="00F36820">
      <w:pPr>
        <w:overflowPunct w:val="0"/>
        <w:autoSpaceDE w:val="0"/>
        <w:autoSpaceDN w:val="0"/>
        <w:adjustRightInd w:val="0"/>
        <w:ind w:left="567" w:hanging="567"/>
        <w:jc w:val="both"/>
        <w:rPr>
          <w:rFonts w:eastAsia="Times New Roman"/>
          <w:bCs/>
          <w:lang w:eastAsia="ru-RU"/>
        </w:rPr>
      </w:pPr>
      <w:r w:rsidRPr="002D1996">
        <w:rPr>
          <w:rFonts w:eastAsia="Times New Roman"/>
          <w:bCs/>
          <w:lang w:eastAsia="ru-RU"/>
        </w:rPr>
        <w:t>Участник закупки:</w:t>
      </w:r>
      <w:r w:rsidRPr="002D1996">
        <w:rPr>
          <w:rFonts w:eastAsia="Times New Roman"/>
          <w:bCs/>
          <w:szCs w:val="24"/>
          <w:lang w:eastAsia="ru-RU"/>
        </w:rPr>
        <w:t xml:space="preserve"> </w:t>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r w:rsidRPr="002D1996">
        <w:rPr>
          <w:rFonts w:eastAsia="Times New Roman"/>
          <w:bCs/>
          <w:szCs w:val="24"/>
          <w:u w:val="single"/>
          <w:lang w:eastAsia="ru-RU"/>
        </w:rPr>
        <w:tab/>
      </w:r>
    </w:p>
    <w:p w:rsidR="00F36820" w:rsidRPr="002D1996" w:rsidRDefault="00F36820" w:rsidP="00F36820">
      <w:pPr>
        <w:overflowPunct w:val="0"/>
        <w:autoSpaceDE w:val="0"/>
        <w:autoSpaceDN w:val="0"/>
        <w:adjustRightInd w:val="0"/>
        <w:jc w:val="both"/>
        <w:rPr>
          <w:rFonts w:eastAsia="Times New Roman"/>
          <w:bCs/>
          <w:u w:val="single"/>
          <w:lang w:eastAsia="ru-RU"/>
        </w:rPr>
      </w:pPr>
      <w:r w:rsidRPr="002D1996">
        <w:rPr>
          <w:rFonts w:eastAsia="Times New Roman"/>
          <w:bCs/>
          <w:lang w:eastAsia="ru-RU"/>
        </w:rPr>
        <w:t xml:space="preserve">№ ПДО: </w:t>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r w:rsidRPr="002D1996">
        <w:rPr>
          <w:rFonts w:eastAsia="Times New Roman"/>
          <w:bCs/>
          <w:u w:val="single"/>
          <w:lang w:eastAsia="ru-RU"/>
        </w:rPr>
        <w:tab/>
      </w:r>
    </w:p>
    <w:p w:rsidR="00F36820" w:rsidRPr="002D1996" w:rsidRDefault="00F36820" w:rsidP="00F36820">
      <w:pPr>
        <w:widowControl w:val="0"/>
        <w:autoSpaceDE w:val="0"/>
        <w:autoSpaceDN w:val="0"/>
        <w:adjustRightInd w:val="0"/>
        <w:rPr>
          <w:rFonts w:eastAsia="Times New Roman"/>
          <w:lang w:eastAsia="ru-RU"/>
        </w:rPr>
      </w:pPr>
    </w:p>
    <w:tbl>
      <w:tblPr>
        <w:tblW w:w="15167" w:type="dxa"/>
        <w:jc w:val="center"/>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F36820" w:rsidRPr="003074DD" w:rsidTr="003015C6">
        <w:trPr>
          <w:trHeight w:val="574"/>
          <w:jc w:val="center"/>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w:t>
            </w:r>
          </w:p>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Полное наименование в соответствии с учредительными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Фактическое местонахождение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F36820" w:rsidRPr="002D1996" w:rsidRDefault="00F36820" w:rsidP="003015C6">
            <w:pPr>
              <w:widowControl w:val="0"/>
              <w:autoSpaceDE w:val="0"/>
              <w:autoSpaceDN w:val="0"/>
              <w:adjustRightInd w:val="0"/>
              <w:jc w:val="center"/>
              <w:rPr>
                <w:rFonts w:eastAsia="Times New Roman"/>
                <w:b/>
                <w:sz w:val="20"/>
                <w:szCs w:val="20"/>
                <w:lang w:eastAsia="ru-RU"/>
              </w:rPr>
            </w:pPr>
            <w:r w:rsidRPr="002D1996">
              <w:rPr>
                <w:rFonts w:eastAsia="Times New Roman"/>
                <w:b/>
                <w:sz w:val="20"/>
                <w:szCs w:val="20"/>
                <w:lang w:eastAsia="ru-RU"/>
              </w:rPr>
              <w:t>ОКПО</w:t>
            </w: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11"/>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r w:rsidR="00F36820" w:rsidRPr="003074DD" w:rsidTr="003015C6">
        <w:trPr>
          <w:trHeight w:val="227"/>
          <w:jc w:val="center"/>
        </w:trPr>
        <w:tc>
          <w:tcPr>
            <w:tcW w:w="56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835"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2268"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417"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56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700"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c>
          <w:tcPr>
            <w:tcW w:w="1134" w:type="dxa"/>
            <w:tcBorders>
              <w:top w:val="single" w:sz="6" w:space="0" w:color="auto"/>
              <w:left w:val="single" w:sz="6" w:space="0" w:color="auto"/>
              <w:bottom w:val="single" w:sz="6" w:space="0" w:color="auto"/>
              <w:right w:val="single" w:sz="6" w:space="0" w:color="auto"/>
            </w:tcBorders>
          </w:tcPr>
          <w:p w:rsidR="00F36820" w:rsidRPr="002D1996" w:rsidRDefault="00F36820" w:rsidP="003015C6">
            <w:pPr>
              <w:widowControl w:val="0"/>
              <w:autoSpaceDE w:val="0"/>
              <w:autoSpaceDN w:val="0"/>
              <w:adjustRightInd w:val="0"/>
              <w:jc w:val="both"/>
              <w:rPr>
                <w:rFonts w:eastAsia="Times New Roman"/>
                <w:sz w:val="20"/>
                <w:szCs w:val="20"/>
                <w:lang w:eastAsia="ru-RU"/>
              </w:rPr>
            </w:pPr>
          </w:p>
        </w:tc>
      </w:tr>
    </w:tbl>
    <w:p w:rsidR="00F36820" w:rsidRPr="002D1996" w:rsidRDefault="00F36820" w:rsidP="00F36820">
      <w:pPr>
        <w:spacing w:before="120"/>
        <w:rPr>
          <w:rFonts w:eastAsia="Times New Roman"/>
          <w:szCs w:val="24"/>
          <w:lang w:eastAsia="ru-RU"/>
        </w:rPr>
      </w:pPr>
    </w:p>
    <w:p w:rsidR="00F36820" w:rsidRPr="002D1996" w:rsidRDefault="00F36820" w:rsidP="00F36820">
      <w:pPr>
        <w:spacing w:before="120"/>
        <w:rPr>
          <w:rFonts w:eastAsia="Times New Roman"/>
          <w:lang w:eastAsia="ru-RU"/>
        </w:rPr>
      </w:pPr>
      <w:r w:rsidRPr="002D1996">
        <w:rPr>
          <w:rFonts w:eastAsia="Times New Roman"/>
          <w:lang w:eastAsia="ru-RU"/>
        </w:rPr>
        <w:t>Подпись:________________________________ /Должность, Фамилия И.О./</w:t>
      </w:r>
    </w:p>
    <w:p w:rsidR="00F36820" w:rsidRDefault="00F36820" w:rsidP="00F36820">
      <w:pPr>
        <w:rPr>
          <w:rFonts w:ascii="Arial" w:eastAsia="Times New Roman" w:hAnsi="Arial" w:cs="Arial"/>
          <w:lang w:eastAsia="ru-RU"/>
        </w:rPr>
      </w:pPr>
      <w:r w:rsidRPr="002D31E4">
        <w:rPr>
          <w:rFonts w:ascii="Arial" w:eastAsia="Times New Roman" w:hAnsi="Arial" w:cs="Arial"/>
          <w:lang w:eastAsia="ru-RU"/>
        </w:rPr>
        <w:tab/>
      </w:r>
      <w:r w:rsidRPr="002D31E4">
        <w:rPr>
          <w:rFonts w:ascii="Arial" w:eastAsia="Times New Roman" w:hAnsi="Arial" w:cs="Arial"/>
          <w:lang w:eastAsia="ru-RU"/>
        </w:rPr>
        <w:tab/>
      </w:r>
    </w:p>
    <w:p w:rsidR="00F36820" w:rsidRDefault="00F36820" w:rsidP="00F36820">
      <w:pPr>
        <w:rPr>
          <w:rFonts w:ascii="Arial" w:eastAsia="Times New Roman" w:hAnsi="Arial" w:cs="Arial"/>
          <w:lang w:eastAsia="ru-RU"/>
        </w:rPr>
      </w:pPr>
    </w:p>
    <w:p w:rsidR="00F36820" w:rsidRPr="00BA7BA2" w:rsidRDefault="00F36820" w:rsidP="00F36820">
      <w:pPr>
        <w:rPr>
          <w:rFonts w:eastAsia="Times New Roman"/>
          <w:b/>
          <w:sz w:val="20"/>
          <w:szCs w:val="20"/>
          <w:lang w:eastAsia="ru-RU"/>
        </w:rPr>
      </w:pPr>
      <w:r>
        <w:rPr>
          <w:rFonts w:ascii="Arial" w:eastAsia="Times New Roman" w:hAnsi="Arial" w:cs="Arial"/>
          <w:lang w:eastAsia="ru-RU"/>
        </w:rPr>
        <w:tab/>
      </w:r>
      <w:r w:rsidRPr="00BA7BA2">
        <w:rPr>
          <w:rFonts w:eastAsia="Times New Roman"/>
          <w:lang w:eastAsia="ru-RU"/>
        </w:rPr>
        <w:t>МП</w:t>
      </w:r>
    </w:p>
    <w:p w:rsidR="00F36820" w:rsidRDefault="00F36820" w:rsidP="00F36820">
      <w:pPr>
        <w:suppressAutoHyphens w:val="0"/>
        <w:spacing w:after="200" w:line="276" w:lineRule="auto"/>
        <w:rPr>
          <w:sz w:val="20"/>
          <w:vertAlign w:val="superscript"/>
        </w:rPr>
      </w:pPr>
    </w:p>
    <w:p w:rsidR="00F36820" w:rsidRPr="00450C44" w:rsidRDefault="00F36820" w:rsidP="00D642F8">
      <w:pPr>
        <w:spacing w:before="120"/>
        <w:ind w:left="4956" w:firstLine="708"/>
        <w:jc w:val="both"/>
        <w:rPr>
          <w:rFonts w:eastAsia="Times New Roman"/>
          <w:szCs w:val="24"/>
          <w:lang w:eastAsia="ru-RU"/>
        </w:rPr>
      </w:pPr>
    </w:p>
    <w:sectPr w:rsidR="00F36820" w:rsidRPr="00450C44" w:rsidSect="00984960">
      <w:headerReference w:type="default" r:id="rId28"/>
      <w:footerReference w:type="default" r:id="rId29"/>
      <w:pgSz w:w="16838" w:h="11906" w:orient="landscape"/>
      <w:pgMar w:top="993" w:right="709" w:bottom="850" w:left="709"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0E34" w:rsidRDefault="00100E34" w:rsidP="0055099D">
      <w:r>
        <w:separator/>
      </w:r>
    </w:p>
  </w:endnote>
  <w:endnote w:type="continuationSeparator" w:id="0">
    <w:p w:rsidR="00100E34" w:rsidRDefault="00100E34" w:rsidP="005509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Impact">
    <w:panose1 w:val="020B080603090205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CC"/>
    <w:family w:val="swiss"/>
    <w:notTrueType/>
    <w:pitch w:val="default"/>
    <w:sig w:usb0="00000201" w:usb1="00000000" w:usb2="00000000" w:usb3="00000000" w:csb0="00000004" w:csb1="00000000"/>
  </w:font>
  <w:font w:name="Futuris">
    <w:altName w:val="Times New Roman"/>
    <w:charset w:val="00"/>
    <w:family w:val="auto"/>
    <w:pitch w:val="variable"/>
    <w:sig w:usb0="00000207" w:usb1="00000000" w:usb2="00000000" w:usb3="00000000" w:csb0="00000017" w:csb1="00000000"/>
  </w:font>
  <w:font w:name="Franklin Gothic Demi Cond">
    <w:altName w:val="Impact"/>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Default="00F36820" w:rsidP="006F3B55">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rsidR="00F36820" w:rsidRDefault="00F36820">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55099D" w:rsidRDefault="00F36820" w:rsidP="006F3B55">
    <w:pPr>
      <w:pStyle w:val="af1"/>
      <w:tabs>
        <w:tab w:val="clear" w:pos="4677"/>
        <w:tab w:val="clear" w:pos="9355"/>
        <w:tab w:val="center" w:pos="4819"/>
        <w:tab w:val="right" w:pos="9638"/>
      </w:tabs>
      <w:jc w:val="center"/>
      <w:rPr>
        <w:b/>
        <w:bCs/>
        <w:noProof/>
      </w:rPr>
    </w:pPr>
    <w:r>
      <w:t>Поставщик ______________                                                                                          Покупатель ________________</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Default="00F36820" w:rsidP="006F3B55">
    <w:pPr>
      <w:pStyle w:val="af1"/>
      <w:tabs>
        <w:tab w:val="clear" w:pos="4677"/>
        <w:tab w:val="clear" w:pos="9355"/>
        <w:tab w:val="center" w:pos="4819"/>
        <w:tab w:val="right" w:pos="9638"/>
      </w:tabs>
    </w:pPr>
    <w:r>
      <w:t>Поставщик ________________</w:t>
    </w:r>
    <w:r>
      <w:tab/>
    </w:r>
    <w:r>
      <w:tab/>
      <w:t>Покупатель _______________</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623999" w:rsidRDefault="00F36820" w:rsidP="00623999">
    <w:pPr>
      <w:pStyle w:val="a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623999" w:rsidRDefault="00F36820" w:rsidP="00623999">
    <w:pPr>
      <w:pStyle w:val="af1"/>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4E1A" w:rsidRPr="00623999" w:rsidRDefault="00A54E1A" w:rsidP="00623999">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0E34" w:rsidRDefault="00100E34" w:rsidP="0055099D">
      <w:r>
        <w:separator/>
      </w:r>
    </w:p>
  </w:footnote>
  <w:footnote w:type="continuationSeparator" w:id="0">
    <w:p w:rsidR="00100E34" w:rsidRDefault="00100E34" w:rsidP="0055099D">
      <w:r>
        <w:continuationSeparator/>
      </w:r>
    </w:p>
  </w:footnote>
  <w:footnote w:id="1">
    <w:p w:rsidR="00F36820" w:rsidRPr="00940987" w:rsidRDefault="00F36820" w:rsidP="00F36820">
      <w:pPr>
        <w:pStyle w:val="af5"/>
        <w:rPr>
          <w:sz w:val="16"/>
          <w:szCs w:val="16"/>
        </w:rPr>
      </w:pPr>
      <w:r w:rsidRPr="0093635D">
        <w:rPr>
          <w:rStyle w:val="af7"/>
          <w:rFonts w:ascii="Arial" w:hAnsi="Arial" w:cs="Arial"/>
          <w:sz w:val="16"/>
          <w:szCs w:val="16"/>
        </w:rPr>
        <w:footnoteRef/>
      </w:r>
      <w:r w:rsidRPr="0093635D">
        <w:rPr>
          <w:rFonts w:ascii="Arial" w:hAnsi="Arial" w:cs="Arial"/>
          <w:sz w:val="16"/>
          <w:szCs w:val="16"/>
        </w:rPr>
        <w:t xml:space="preserve"> </w:t>
      </w:r>
      <w:r w:rsidRPr="00940987">
        <w:rPr>
          <w:sz w:val="16"/>
          <w:szCs w:val="16"/>
        </w:rPr>
        <w:t>Либо указать иную валюту стоимости Товара</w:t>
      </w:r>
    </w:p>
  </w:footnote>
  <w:footnote w:id="2">
    <w:p w:rsidR="00F36820" w:rsidRPr="00940987" w:rsidRDefault="00F36820" w:rsidP="00F36820">
      <w:pPr>
        <w:pStyle w:val="af5"/>
        <w:rPr>
          <w:sz w:val="16"/>
          <w:szCs w:val="16"/>
        </w:rPr>
      </w:pPr>
      <w:r w:rsidRPr="00940987">
        <w:rPr>
          <w:rStyle w:val="af7"/>
          <w:sz w:val="16"/>
          <w:szCs w:val="16"/>
        </w:rPr>
        <w:footnoteRef/>
      </w:r>
      <w:r w:rsidRPr="00940987">
        <w:rPr>
          <w:sz w:val="16"/>
          <w:szCs w:val="16"/>
        </w:rPr>
        <w:t xml:space="preserve"> Указать либо период поставки, например: «с 01.0</w:t>
      </w:r>
      <w:r>
        <w:rPr>
          <w:sz w:val="16"/>
          <w:szCs w:val="16"/>
        </w:rPr>
        <w:t>3</w:t>
      </w:r>
      <w:r w:rsidRPr="00940987">
        <w:rPr>
          <w:sz w:val="16"/>
          <w:szCs w:val="16"/>
        </w:rPr>
        <w:t>.201</w:t>
      </w:r>
      <w:r>
        <w:rPr>
          <w:sz w:val="16"/>
          <w:szCs w:val="16"/>
        </w:rPr>
        <w:t>6</w:t>
      </w:r>
      <w:r w:rsidRPr="00940987">
        <w:rPr>
          <w:sz w:val="16"/>
          <w:szCs w:val="16"/>
        </w:rPr>
        <w:t xml:space="preserve"> по 1</w:t>
      </w:r>
      <w:r>
        <w:rPr>
          <w:sz w:val="16"/>
          <w:szCs w:val="16"/>
        </w:rPr>
        <w:t>0</w:t>
      </w:r>
      <w:r w:rsidRPr="00940987">
        <w:rPr>
          <w:sz w:val="16"/>
          <w:szCs w:val="16"/>
        </w:rPr>
        <w:t>.0</w:t>
      </w:r>
      <w:r>
        <w:rPr>
          <w:sz w:val="16"/>
          <w:szCs w:val="16"/>
        </w:rPr>
        <w:t>3</w:t>
      </w:r>
      <w:r w:rsidRPr="00940987">
        <w:rPr>
          <w:sz w:val="16"/>
          <w:szCs w:val="16"/>
        </w:rPr>
        <w:t>.201</w:t>
      </w:r>
      <w:r>
        <w:rPr>
          <w:sz w:val="16"/>
          <w:szCs w:val="16"/>
        </w:rPr>
        <w:t>6</w:t>
      </w:r>
      <w:r w:rsidRPr="00940987">
        <w:rPr>
          <w:sz w:val="16"/>
          <w:szCs w:val="16"/>
        </w:rPr>
        <w:t>», либо дату поставки, например: «1</w:t>
      </w:r>
      <w:r>
        <w:rPr>
          <w:sz w:val="16"/>
          <w:szCs w:val="16"/>
        </w:rPr>
        <w:t>0</w:t>
      </w:r>
      <w:r w:rsidRPr="00940987">
        <w:rPr>
          <w:sz w:val="16"/>
          <w:szCs w:val="16"/>
        </w:rPr>
        <w:t>.0</w:t>
      </w:r>
      <w:r>
        <w:rPr>
          <w:sz w:val="16"/>
          <w:szCs w:val="16"/>
        </w:rPr>
        <w:t>3</w:t>
      </w:r>
      <w:r w:rsidRPr="00940987">
        <w:rPr>
          <w:sz w:val="16"/>
          <w:szCs w:val="16"/>
        </w:rPr>
        <w:t>.201</w:t>
      </w:r>
      <w:r>
        <w:rPr>
          <w:sz w:val="16"/>
          <w:szCs w:val="16"/>
        </w:rPr>
        <w:t>6</w:t>
      </w:r>
      <w:r w:rsidRPr="00940987">
        <w:rPr>
          <w:sz w:val="16"/>
          <w:szCs w:val="16"/>
        </w:rPr>
        <w:t>»</w:t>
      </w:r>
    </w:p>
  </w:footnote>
  <w:footnote w:id="3">
    <w:p w:rsidR="00F36820" w:rsidRPr="00613CB5" w:rsidRDefault="00F36820" w:rsidP="00F36820">
      <w:pPr>
        <w:pStyle w:val="af5"/>
        <w:rPr>
          <w:rFonts w:ascii="Arial" w:hAnsi="Arial" w:cs="Arial"/>
          <w:sz w:val="16"/>
          <w:szCs w:val="16"/>
        </w:rPr>
      </w:pPr>
      <w:r w:rsidRPr="00940987">
        <w:rPr>
          <w:rStyle w:val="af7"/>
          <w:sz w:val="16"/>
          <w:szCs w:val="16"/>
        </w:rPr>
        <w:footnoteRef/>
      </w:r>
      <w:r w:rsidRPr="00940987">
        <w:rPr>
          <w:sz w:val="16"/>
          <w:szCs w:val="16"/>
        </w:rPr>
        <w:t xml:space="preserve"> Значение устанавливается контрагентом в оферте</w:t>
      </w:r>
    </w:p>
  </w:footnote>
  <w:footnote w:id="4">
    <w:p w:rsidR="00F36820" w:rsidRPr="00940987" w:rsidRDefault="00F36820" w:rsidP="00F36820">
      <w:pPr>
        <w:pStyle w:val="af5"/>
        <w:rPr>
          <w:sz w:val="16"/>
          <w:szCs w:val="16"/>
        </w:rPr>
      </w:pPr>
      <w:r w:rsidRPr="00613CB5">
        <w:rPr>
          <w:rStyle w:val="af7"/>
          <w:rFonts w:ascii="Arial" w:hAnsi="Arial" w:cs="Arial"/>
          <w:sz w:val="16"/>
          <w:szCs w:val="16"/>
        </w:rPr>
        <w:footnoteRef/>
      </w:r>
      <w:r w:rsidRPr="00613CB5">
        <w:rPr>
          <w:rFonts w:ascii="Arial" w:hAnsi="Arial" w:cs="Arial"/>
          <w:sz w:val="16"/>
          <w:szCs w:val="16"/>
        </w:rPr>
        <w:t xml:space="preserve"> </w:t>
      </w:r>
      <w:r w:rsidRPr="00940987">
        <w:rPr>
          <w:sz w:val="16"/>
          <w:szCs w:val="16"/>
        </w:rPr>
        <w:t>Значение устанавливается контрагентом в оферте</w:t>
      </w:r>
    </w:p>
  </w:footnote>
  <w:footnote w:id="5">
    <w:p w:rsidR="00F36820" w:rsidRPr="00940987" w:rsidRDefault="00F36820" w:rsidP="00F36820">
      <w:pPr>
        <w:pStyle w:val="af5"/>
      </w:pPr>
      <w:r w:rsidRPr="00940987">
        <w:rPr>
          <w:rStyle w:val="af7"/>
        </w:rPr>
        <w:footnoteRef/>
      </w:r>
      <w:r w:rsidRPr="00940987">
        <w:t xml:space="preserve"> </w:t>
      </w:r>
      <w:r w:rsidRPr="00940987">
        <w:rPr>
          <w:rStyle w:val="af7"/>
        </w:rPr>
        <w:t xml:space="preserve"> </w:t>
      </w:r>
      <w:r w:rsidRPr="00940987">
        <w:rPr>
          <w:sz w:val="16"/>
          <w:szCs w:val="16"/>
        </w:rPr>
        <w:t xml:space="preserve">Пункт включается если планируется использовать опцион для изменения количества товара  </w:t>
      </w:r>
    </w:p>
  </w:footnote>
  <w:footnote w:id="6">
    <w:p w:rsidR="00F36820" w:rsidRPr="00940987" w:rsidRDefault="00F36820" w:rsidP="00F36820">
      <w:pPr>
        <w:pStyle w:val="af5"/>
        <w:rPr>
          <w:sz w:val="16"/>
          <w:szCs w:val="16"/>
        </w:rPr>
      </w:pPr>
      <w:r w:rsidRPr="00940987">
        <w:rPr>
          <w:rStyle w:val="af7"/>
          <w:sz w:val="16"/>
          <w:szCs w:val="16"/>
        </w:rPr>
        <w:footnoteRef/>
      </w:r>
      <w:r w:rsidRPr="00940987">
        <w:rPr>
          <w:sz w:val="16"/>
          <w:szCs w:val="16"/>
        </w:rPr>
        <w:t xml:space="preserve"> Либо указать иную валюту стоимости Товара</w:t>
      </w:r>
    </w:p>
  </w:footnote>
  <w:footnote w:id="7">
    <w:p w:rsidR="00F36820" w:rsidRPr="00940987" w:rsidRDefault="00F36820" w:rsidP="00F36820">
      <w:pPr>
        <w:pStyle w:val="af5"/>
        <w:rPr>
          <w:sz w:val="16"/>
          <w:szCs w:val="16"/>
        </w:rPr>
      </w:pPr>
      <w:r w:rsidRPr="00940987">
        <w:rPr>
          <w:rStyle w:val="af7"/>
          <w:sz w:val="16"/>
          <w:szCs w:val="16"/>
        </w:rPr>
        <w:footnoteRef/>
      </w:r>
      <w:r w:rsidRPr="00940987">
        <w:rPr>
          <w:sz w:val="16"/>
          <w:szCs w:val="16"/>
        </w:rPr>
        <w:t xml:space="preserve"> Указать день конвертации валюты: либо «на дату оп</w:t>
      </w:r>
      <w:r>
        <w:rPr>
          <w:sz w:val="16"/>
          <w:szCs w:val="16"/>
        </w:rPr>
        <w:t xml:space="preserve">латы», либо «на дату отгрузки», </w:t>
      </w:r>
      <w:r w:rsidRPr="00940987">
        <w:rPr>
          <w:sz w:val="16"/>
          <w:szCs w:val="16"/>
        </w:rPr>
        <w:t xml:space="preserve">исходя из </w:t>
      </w:r>
      <w:r>
        <w:rPr>
          <w:sz w:val="16"/>
          <w:szCs w:val="16"/>
        </w:rPr>
        <w:t>оферты контрагента</w:t>
      </w:r>
    </w:p>
  </w:footnote>
  <w:footnote w:id="8">
    <w:p w:rsidR="00F36820" w:rsidRPr="00940987" w:rsidRDefault="00F36820" w:rsidP="00F36820">
      <w:pPr>
        <w:pStyle w:val="af5"/>
        <w:tabs>
          <w:tab w:val="left" w:pos="11057"/>
        </w:tabs>
        <w:rPr>
          <w:sz w:val="16"/>
          <w:szCs w:val="16"/>
        </w:rPr>
      </w:pPr>
      <w:r w:rsidRPr="00940987">
        <w:rPr>
          <w:rStyle w:val="af7"/>
          <w:sz w:val="16"/>
          <w:szCs w:val="16"/>
        </w:rPr>
        <w:footnoteRef/>
      </w:r>
      <w:r w:rsidRPr="00940987">
        <w:rPr>
          <w:sz w:val="16"/>
          <w:szCs w:val="16"/>
        </w:rPr>
        <w:t xml:space="preserve"> Данный абзац добавляется в случае, если стоимость Товара выражена в иностранной валюте </w:t>
      </w:r>
    </w:p>
  </w:footnote>
  <w:footnote w:id="9">
    <w:p w:rsidR="00F36820" w:rsidRPr="00940987" w:rsidRDefault="00F36820" w:rsidP="00F36820">
      <w:pPr>
        <w:pStyle w:val="af5"/>
        <w:rPr>
          <w:sz w:val="16"/>
          <w:szCs w:val="16"/>
        </w:rPr>
      </w:pPr>
      <w:r w:rsidRPr="00940987">
        <w:rPr>
          <w:rStyle w:val="af7"/>
          <w:sz w:val="16"/>
          <w:szCs w:val="16"/>
        </w:rPr>
        <w:footnoteRef/>
      </w:r>
      <w:r w:rsidRPr="00940987">
        <w:rPr>
          <w:sz w:val="16"/>
          <w:szCs w:val="16"/>
        </w:rPr>
        <w:t xml:space="preserve"> Указать </w:t>
      </w:r>
      <w:r w:rsidRPr="00211F14">
        <w:rPr>
          <w:b/>
          <w:sz w:val="16"/>
          <w:szCs w:val="16"/>
        </w:rPr>
        <w:t>либо</w:t>
      </w:r>
      <w:r w:rsidRPr="00940987">
        <w:rPr>
          <w:sz w:val="16"/>
          <w:szCs w:val="16"/>
        </w:rPr>
        <w:t xml:space="preserve"> день, месяц, год</w:t>
      </w:r>
      <w:r w:rsidRPr="00211F14">
        <w:rPr>
          <w:b/>
          <w:sz w:val="16"/>
          <w:szCs w:val="16"/>
        </w:rPr>
        <w:t>, либо</w:t>
      </w:r>
      <w:r w:rsidRPr="00940987">
        <w:rPr>
          <w:sz w:val="16"/>
          <w:szCs w:val="16"/>
        </w:rPr>
        <w:t xml:space="preserve"> месяц, год, </w:t>
      </w:r>
      <w:r w:rsidRPr="00211F14">
        <w:rPr>
          <w:b/>
          <w:sz w:val="16"/>
          <w:szCs w:val="16"/>
        </w:rPr>
        <w:t>либо</w:t>
      </w:r>
      <w:r w:rsidRPr="00940987">
        <w:rPr>
          <w:sz w:val="16"/>
          <w:szCs w:val="16"/>
        </w:rPr>
        <w:t xml:space="preserve"> год</w:t>
      </w:r>
    </w:p>
  </w:footnote>
  <w:footnote w:id="10">
    <w:p w:rsidR="00F36820" w:rsidRPr="00940987" w:rsidRDefault="00F36820" w:rsidP="00F36820">
      <w:pPr>
        <w:pStyle w:val="af5"/>
      </w:pPr>
      <w:r w:rsidRPr="00940987">
        <w:rPr>
          <w:rStyle w:val="af7"/>
          <w:sz w:val="16"/>
          <w:szCs w:val="16"/>
        </w:rPr>
        <w:footnoteRef/>
      </w:r>
      <w:r w:rsidRPr="00940987">
        <w:rPr>
          <w:sz w:val="16"/>
          <w:szCs w:val="16"/>
        </w:rPr>
        <w:t xml:space="preserve"> В зависимости от условий сделки определяется исполнителем</w:t>
      </w:r>
    </w:p>
  </w:footnote>
  <w:footnote w:id="11">
    <w:p w:rsidR="00F36820" w:rsidRPr="005D2A9D" w:rsidRDefault="00F36820" w:rsidP="00F36820">
      <w:pPr>
        <w:pStyle w:val="af5"/>
        <w:tabs>
          <w:tab w:val="left" w:pos="11057"/>
        </w:tabs>
        <w:rPr>
          <w:rFonts w:ascii="Arial" w:hAnsi="Arial" w:cs="Arial"/>
          <w:sz w:val="16"/>
          <w:szCs w:val="16"/>
        </w:rPr>
      </w:pPr>
      <w:r w:rsidRPr="00940987">
        <w:rPr>
          <w:rStyle w:val="af7"/>
          <w:sz w:val="16"/>
          <w:szCs w:val="16"/>
        </w:rPr>
        <w:footnoteRef/>
      </w:r>
      <w:r w:rsidRPr="00940987">
        <w:rPr>
          <w:sz w:val="16"/>
          <w:szCs w:val="16"/>
        </w:rPr>
        <w:t xml:space="preserve"> Пункт добавляется в случае необходимости детализации технических характеристик Товара</w:t>
      </w:r>
      <w:r w:rsidRPr="005D2A9D">
        <w:rPr>
          <w:rFonts w:ascii="Arial" w:hAnsi="Arial" w:cs="Arial"/>
          <w:sz w:val="16"/>
          <w:szCs w:val="16"/>
        </w:rPr>
        <w:t xml:space="preserve">  </w:t>
      </w:r>
    </w:p>
  </w:footnote>
  <w:footnote w:id="12">
    <w:p w:rsidR="00F36820" w:rsidRPr="00410086" w:rsidRDefault="00F36820" w:rsidP="00F36820">
      <w:pPr>
        <w:pStyle w:val="af5"/>
        <w:rPr>
          <w:sz w:val="16"/>
          <w:szCs w:val="16"/>
        </w:rPr>
      </w:pPr>
      <w:r w:rsidRPr="00410086">
        <w:rPr>
          <w:rStyle w:val="af7"/>
          <w:sz w:val="16"/>
          <w:szCs w:val="16"/>
        </w:rPr>
        <w:footnoteRef/>
      </w:r>
      <w:r w:rsidRPr="00410086">
        <w:rPr>
          <w:sz w:val="16"/>
          <w:szCs w:val="16"/>
        </w:rPr>
        <w:t xml:space="preserve"> Указывается количество дней срока платежа</w:t>
      </w:r>
    </w:p>
  </w:footnote>
  <w:footnote w:id="13">
    <w:p w:rsidR="00F36820" w:rsidRPr="00410086" w:rsidRDefault="00F36820" w:rsidP="00F36820">
      <w:pPr>
        <w:pStyle w:val="af5"/>
      </w:pPr>
      <w:r w:rsidRPr="00410086">
        <w:rPr>
          <w:rStyle w:val="af7"/>
        </w:rPr>
        <w:footnoteRef/>
      </w:r>
      <w:r w:rsidRPr="00410086">
        <w:t xml:space="preserve"> </w:t>
      </w:r>
      <w:r w:rsidRPr="00410086">
        <w:rPr>
          <w:sz w:val="16"/>
          <w:szCs w:val="16"/>
        </w:rPr>
        <w:t>Указать процент отклонения</w:t>
      </w:r>
    </w:p>
  </w:footnote>
  <w:footnote w:id="14">
    <w:p w:rsidR="00F36820" w:rsidRPr="00410086" w:rsidRDefault="00F36820" w:rsidP="00F36820">
      <w:pPr>
        <w:pStyle w:val="af5"/>
        <w:tabs>
          <w:tab w:val="left" w:pos="11057"/>
        </w:tabs>
        <w:jc w:val="both"/>
        <w:rPr>
          <w:sz w:val="16"/>
          <w:szCs w:val="16"/>
        </w:rPr>
      </w:pPr>
      <w:r w:rsidRPr="00410086">
        <w:rPr>
          <w:rStyle w:val="af7"/>
          <w:sz w:val="16"/>
          <w:szCs w:val="16"/>
        </w:rPr>
        <w:footnoteRef/>
      </w:r>
      <w:r w:rsidRPr="00410086">
        <w:rPr>
          <w:sz w:val="16"/>
          <w:szCs w:val="16"/>
        </w:rPr>
        <w:t xml:space="preserve"> Пункт добавляется, в случае необходимости, при поставках жидких, сыпучих грузов, а также труб, металлопроката, кабельной продукции и т.п.</w:t>
      </w:r>
    </w:p>
  </w:footnote>
  <w:footnote w:id="15">
    <w:p w:rsidR="00F36820" w:rsidRPr="00CB1DB2" w:rsidRDefault="00F36820" w:rsidP="00F36820">
      <w:pPr>
        <w:pStyle w:val="af5"/>
      </w:pPr>
      <w:r w:rsidRPr="00410086">
        <w:rPr>
          <w:rStyle w:val="af7"/>
        </w:rPr>
        <w:footnoteRef/>
      </w:r>
      <w:r w:rsidRPr="00410086">
        <w:t xml:space="preserve"> </w:t>
      </w:r>
      <w:r w:rsidRPr="00410086">
        <w:rPr>
          <w:sz w:val="16"/>
          <w:szCs w:val="16"/>
        </w:rPr>
        <w:t>Указать количество либо дней, либо месяцев, либо лет и момент с которого исчисляется гарантийный срок. Гарантийный срок указывается в зависимости от условий гарантии производителя или поставщика.</w:t>
      </w:r>
      <w:r>
        <w:rPr>
          <w:sz w:val="16"/>
          <w:szCs w:val="16"/>
        </w:rPr>
        <w:t xml:space="preserve"> Допускается ссылка «согласно условиям Договора»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5D7C2A" w:rsidRDefault="00F36820" w:rsidP="006F3B55">
    <w:pPr>
      <w:pStyle w:val="a7"/>
      <w:jc w:val="right"/>
      <w:rPr>
        <w:sz w:val="16"/>
        <w:szCs w:val="16"/>
      </w:rPr>
    </w:pPr>
    <w:r w:rsidRPr="005D7C2A">
      <w:rPr>
        <w:sz w:val="16"/>
        <w:szCs w:val="16"/>
      </w:rPr>
      <w:t>Типовой договор ОАО «Славнефть-ЯНОС» (утв. 28.12.2015)</w:t>
    </w:r>
  </w:p>
  <w:p w:rsidR="00F36820" w:rsidRPr="005D7C2A" w:rsidRDefault="00F36820" w:rsidP="006F3B55">
    <w:pPr>
      <w:pStyle w:val="a7"/>
      <w:jc w:val="right"/>
      <w:rPr>
        <w:sz w:val="16"/>
        <w:szCs w:val="16"/>
      </w:rPr>
    </w:pPr>
    <w:r w:rsidRPr="005D7C2A">
      <w:rPr>
        <w:sz w:val="16"/>
        <w:szCs w:val="16"/>
      </w:rPr>
      <w:t>№ 015-ДП (Поставка ТМЦ)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5D7C2A" w:rsidRDefault="00F36820" w:rsidP="006F3B55">
    <w:pPr>
      <w:pStyle w:val="a7"/>
      <w:jc w:val="right"/>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6820" w:rsidRPr="005D7C2A" w:rsidRDefault="00F36820" w:rsidP="006F3B55">
    <w:pPr>
      <w:pStyle w:val="a7"/>
      <w:jc w:val="right"/>
      <w:rPr>
        <w:sz w:val="16"/>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4E1A" w:rsidRPr="005D7C2A" w:rsidRDefault="00A54E1A" w:rsidP="006F3B55">
    <w:pPr>
      <w:pStyle w:val="a7"/>
      <w:jc w:val="right"/>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D2EE8F14"/>
    <w:lvl w:ilvl="0">
      <w:numFmt w:val="bullet"/>
      <w:lvlText w:val="*"/>
      <w:lvlJc w:val="left"/>
    </w:lvl>
  </w:abstractNum>
  <w:abstractNum w:abstractNumId="1">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nsid w:val="1CF77627"/>
    <w:multiLevelType w:val="hybridMultilevel"/>
    <w:tmpl w:val="1A78B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F1A4ECD"/>
    <w:multiLevelType w:val="hybridMultilevel"/>
    <w:tmpl w:val="DA4AD7AA"/>
    <w:lvl w:ilvl="0" w:tplc="1944A0E6">
      <w:numFmt w:val="bullet"/>
      <w:lvlText w:val=""/>
      <w:lvlJc w:val="left"/>
      <w:pPr>
        <w:tabs>
          <w:tab w:val="num" w:pos="720"/>
        </w:tabs>
        <w:ind w:left="720" w:hanging="360"/>
      </w:pPr>
      <w:rPr>
        <w:rFonts w:ascii="Symbol" w:eastAsia="MS Mincho"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F3A36C9"/>
    <w:multiLevelType w:val="hybridMultilevel"/>
    <w:tmpl w:val="F872F9F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B1B5F10"/>
    <w:multiLevelType w:val="multilevel"/>
    <w:tmpl w:val="86B8AB28"/>
    <w:lvl w:ilvl="0">
      <w:start w:val="1"/>
      <w:numFmt w:val="decimal"/>
      <w:lvlText w:val="%1."/>
      <w:lvlJc w:val="left"/>
      <w:pPr>
        <w:ind w:left="720" w:hanging="360"/>
      </w:pPr>
      <w:rPr>
        <w:rFonts w:hint="default"/>
      </w:rPr>
    </w:lvl>
    <w:lvl w:ilvl="1">
      <w:start w:val="2"/>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6">
    <w:nsid w:val="2E646EB5"/>
    <w:multiLevelType w:val="multilevel"/>
    <w:tmpl w:val="52F29A2E"/>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3302151E"/>
    <w:multiLevelType w:val="hybridMultilevel"/>
    <w:tmpl w:val="1E7240C2"/>
    <w:lvl w:ilvl="0" w:tplc="3716CA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367C6E4F"/>
    <w:multiLevelType w:val="hybridMultilevel"/>
    <w:tmpl w:val="5BF89720"/>
    <w:lvl w:ilvl="0" w:tplc="FFFFFFFF">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D2F06AC"/>
    <w:multiLevelType w:val="multilevel"/>
    <w:tmpl w:val="DA2C8C50"/>
    <w:lvl w:ilvl="0">
      <w:start w:val="1"/>
      <w:numFmt w:val="decimal"/>
      <w:lvlText w:val="%1."/>
      <w:lvlJc w:val="left"/>
      <w:pPr>
        <w:tabs>
          <w:tab w:val="num" w:pos="720"/>
        </w:tabs>
        <w:ind w:left="720" w:hanging="360"/>
      </w:p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1">
    <w:nsid w:val="49AA32D0"/>
    <w:multiLevelType w:val="hybridMultilevel"/>
    <w:tmpl w:val="2998301A"/>
    <w:lvl w:ilvl="0" w:tplc="0EA8979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B1C3989"/>
    <w:multiLevelType w:val="singleLevel"/>
    <w:tmpl w:val="1076EF96"/>
    <w:lvl w:ilvl="0">
      <w:start w:val="2"/>
      <w:numFmt w:val="decimal"/>
      <w:lvlText w:val="%1."/>
      <w:legacy w:legacy="1" w:legacySpace="0" w:legacyIndent="360"/>
      <w:lvlJc w:val="left"/>
      <w:rPr>
        <w:rFonts w:ascii="Times New Roman" w:hAnsi="Times New Roman" w:cs="Times New Roman" w:hint="default"/>
      </w:rPr>
    </w:lvl>
  </w:abstractNum>
  <w:abstractNum w:abstractNumId="13">
    <w:nsid w:val="4BF83E94"/>
    <w:multiLevelType w:val="multilevel"/>
    <w:tmpl w:val="CA92F3B4"/>
    <w:lvl w:ilvl="0">
      <w:start w:val="1"/>
      <w:numFmt w:val="decimal"/>
      <w:pStyle w:val="Contract1"/>
      <w:lvlText w:val="%1"/>
      <w:lvlJc w:val="left"/>
      <w:pPr>
        <w:tabs>
          <w:tab w:val="num" w:pos="720"/>
        </w:tabs>
        <w:ind w:left="720" w:hanging="720"/>
      </w:pPr>
    </w:lvl>
    <w:lvl w:ilvl="1">
      <w:start w:val="1"/>
      <w:numFmt w:val="decimal"/>
      <w:pStyle w:val="Contract2"/>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4">
    <w:nsid w:val="4CA81901"/>
    <w:multiLevelType w:val="hybridMultilevel"/>
    <w:tmpl w:val="BD1EA3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CB3277F"/>
    <w:multiLevelType w:val="hybridMultilevel"/>
    <w:tmpl w:val="FC109A2E"/>
    <w:lvl w:ilvl="0" w:tplc="E00E291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D945AD9"/>
    <w:multiLevelType w:val="hybridMultilevel"/>
    <w:tmpl w:val="1C569A3A"/>
    <w:lvl w:ilvl="0" w:tplc="26B8A7B0">
      <w:start w:val="4"/>
      <w:numFmt w:val="decimal"/>
      <w:lvlText w:val="%1."/>
      <w:lvlJc w:val="left"/>
      <w:pPr>
        <w:tabs>
          <w:tab w:val="num" w:pos="510"/>
        </w:tabs>
        <w:ind w:left="510" w:hanging="510"/>
      </w:pPr>
      <w:rPr>
        <w:rFonts w:hint="default"/>
        <w:b/>
        <w:i w:val="0"/>
      </w:rPr>
    </w:lvl>
    <w:lvl w:ilvl="1" w:tplc="4D1C9640">
      <w:start w:val="4"/>
      <w:numFmt w:val="decimal"/>
      <w:lvlText w:val="%2."/>
      <w:lvlJc w:val="left"/>
      <w:pPr>
        <w:tabs>
          <w:tab w:val="num" w:pos="720"/>
        </w:tabs>
        <w:ind w:left="720" w:hanging="363"/>
      </w:pPr>
      <w:rPr>
        <w:rFonts w:hint="default"/>
        <w:b w:val="0"/>
        <w:i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509B0730"/>
    <w:multiLevelType w:val="hybridMultilevel"/>
    <w:tmpl w:val="071AE0FA"/>
    <w:lvl w:ilvl="0" w:tplc="B7D619AA">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55197460"/>
    <w:multiLevelType w:val="hybridMultilevel"/>
    <w:tmpl w:val="ACFE0D5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588B1388"/>
    <w:multiLevelType w:val="hybridMultilevel"/>
    <w:tmpl w:val="25E2A962"/>
    <w:lvl w:ilvl="0" w:tplc="1B10BB32">
      <w:start w:val="1"/>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89233A3"/>
    <w:multiLevelType w:val="hybridMultilevel"/>
    <w:tmpl w:val="6E58883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5AD73FF5"/>
    <w:multiLevelType w:val="hybridMultilevel"/>
    <w:tmpl w:val="4072B472"/>
    <w:lvl w:ilvl="0" w:tplc="FFFFFFFF">
      <w:start w:val="1"/>
      <w:numFmt w:val="bullet"/>
      <w:lvlText w:val=""/>
      <w:lvlJc w:val="left"/>
      <w:pPr>
        <w:tabs>
          <w:tab w:val="num" w:pos="1440"/>
        </w:tabs>
        <w:ind w:left="1440" w:hanging="360"/>
      </w:pPr>
      <w:rPr>
        <w:rFonts w:ascii="Symbol" w:hAnsi="Symbol" w:hint="default"/>
      </w:rPr>
    </w:lvl>
    <w:lvl w:ilvl="1" w:tplc="FFFFFFFF">
      <w:start w:val="1"/>
      <w:numFmt w:val="bullet"/>
      <w:lvlText w:val=""/>
      <w:lvlJc w:val="left"/>
      <w:pPr>
        <w:tabs>
          <w:tab w:val="num" w:pos="3600"/>
        </w:tabs>
        <w:ind w:left="3600" w:hanging="360"/>
      </w:pPr>
      <w:rPr>
        <w:rFonts w:ascii="Symbol" w:hAnsi="Symbol" w:hint="default"/>
      </w:rPr>
    </w:lvl>
    <w:lvl w:ilvl="2" w:tplc="FFFFFFFF" w:tentative="1">
      <w:start w:val="1"/>
      <w:numFmt w:val="bullet"/>
      <w:lvlText w:val=""/>
      <w:lvlJc w:val="left"/>
      <w:pPr>
        <w:tabs>
          <w:tab w:val="num" w:pos="4320"/>
        </w:tabs>
        <w:ind w:left="4320" w:hanging="360"/>
      </w:pPr>
      <w:rPr>
        <w:rFonts w:ascii="Wingdings" w:hAnsi="Wingdings" w:hint="default"/>
      </w:rPr>
    </w:lvl>
    <w:lvl w:ilvl="3" w:tplc="FFFFFFFF" w:tentative="1">
      <w:start w:val="1"/>
      <w:numFmt w:val="bullet"/>
      <w:lvlText w:val=""/>
      <w:lvlJc w:val="left"/>
      <w:pPr>
        <w:tabs>
          <w:tab w:val="num" w:pos="5040"/>
        </w:tabs>
        <w:ind w:left="5040" w:hanging="360"/>
      </w:pPr>
      <w:rPr>
        <w:rFonts w:ascii="Symbol" w:hAnsi="Symbol" w:hint="default"/>
      </w:rPr>
    </w:lvl>
    <w:lvl w:ilvl="4" w:tplc="FFFFFFFF" w:tentative="1">
      <w:start w:val="1"/>
      <w:numFmt w:val="bullet"/>
      <w:lvlText w:val="o"/>
      <w:lvlJc w:val="left"/>
      <w:pPr>
        <w:tabs>
          <w:tab w:val="num" w:pos="5760"/>
        </w:tabs>
        <w:ind w:left="5760" w:hanging="360"/>
      </w:pPr>
      <w:rPr>
        <w:rFonts w:ascii="Courier New" w:hAnsi="Courier New" w:cs="Courier New" w:hint="default"/>
      </w:rPr>
    </w:lvl>
    <w:lvl w:ilvl="5" w:tplc="FFFFFFFF" w:tentative="1">
      <w:start w:val="1"/>
      <w:numFmt w:val="bullet"/>
      <w:lvlText w:val=""/>
      <w:lvlJc w:val="left"/>
      <w:pPr>
        <w:tabs>
          <w:tab w:val="num" w:pos="6480"/>
        </w:tabs>
        <w:ind w:left="6480" w:hanging="360"/>
      </w:pPr>
      <w:rPr>
        <w:rFonts w:ascii="Wingdings" w:hAnsi="Wingdings" w:hint="default"/>
      </w:rPr>
    </w:lvl>
    <w:lvl w:ilvl="6" w:tplc="FFFFFFFF" w:tentative="1">
      <w:start w:val="1"/>
      <w:numFmt w:val="bullet"/>
      <w:lvlText w:val=""/>
      <w:lvlJc w:val="left"/>
      <w:pPr>
        <w:tabs>
          <w:tab w:val="num" w:pos="7200"/>
        </w:tabs>
        <w:ind w:left="7200" w:hanging="360"/>
      </w:pPr>
      <w:rPr>
        <w:rFonts w:ascii="Symbol" w:hAnsi="Symbol" w:hint="default"/>
      </w:rPr>
    </w:lvl>
    <w:lvl w:ilvl="7" w:tplc="FFFFFFFF" w:tentative="1">
      <w:start w:val="1"/>
      <w:numFmt w:val="bullet"/>
      <w:lvlText w:val="o"/>
      <w:lvlJc w:val="left"/>
      <w:pPr>
        <w:tabs>
          <w:tab w:val="num" w:pos="7920"/>
        </w:tabs>
        <w:ind w:left="7920" w:hanging="360"/>
      </w:pPr>
      <w:rPr>
        <w:rFonts w:ascii="Courier New" w:hAnsi="Courier New" w:cs="Courier New" w:hint="default"/>
      </w:rPr>
    </w:lvl>
    <w:lvl w:ilvl="8" w:tplc="FFFFFFFF" w:tentative="1">
      <w:start w:val="1"/>
      <w:numFmt w:val="bullet"/>
      <w:lvlText w:val=""/>
      <w:lvlJc w:val="left"/>
      <w:pPr>
        <w:tabs>
          <w:tab w:val="num" w:pos="8640"/>
        </w:tabs>
        <w:ind w:left="8640" w:hanging="360"/>
      </w:pPr>
      <w:rPr>
        <w:rFonts w:ascii="Wingdings" w:hAnsi="Wingdings" w:hint="default"/>
      </w:rPr>
    </w:lvl>
  </w:abstractNum>
  <w:abstractNum w:abstractNumId="22">
    <w:nsid w:val="5B4230F9"/>
    <w:multiLevelType w:val="hybridMultilevel"/>
    <w:tmpl w:val="24A42D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644" w:hanging="360"/>
      </w:pPr>
      <w:rPr>
        <w:rFonts w:ascii="Symbol" w:hAnsi="Symbol"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7893A28"/>
    <w:multiLevelType w:val="hybridMultilevel"/>
    <w:tmpl w:val="9C004CEC"/>
    <w:lvl w:ilvl="0" w:tplc="0EA8979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A0F06F3"/>
    <w:multiLevelType w:val="hybridMultilevel"/>
    <w:tmpl w:val="94B804A8"/>
    <w:lvl w:ilvl="0" w:tplc="A1DCFA86">
      <w:start w:val="1"/>
      <w:numFmt w:val="bullet"/>
      <w:pStyle w:val="a"/>
      <w:lvlText w:val=""/>
      <w:lvlJc w:val="left"/>
      <w:pPr>
        <w:ind w:left="1428" w:hanging="360"/>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5">
    <w:nsid w:val="796F583F"/>
    <w:multiLevelType w:val="hybridMultilevel"/>
    <w:tmpl w:val="6C8A7C4C"/>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7E4F65FA"/>
    <w:multiLevelType w:val="hybridMultilevel"/>
    <w:tmpl w:val="A2A072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21"/>
  </w:num>
  <w:num w:numId="3">
    <w:abstractNumId w:val="7"/>
  </w:num>
  <w:num w:numId="4">
    <w:abstractNumId w:val="22"/>
  </w:num>
  <w:num w:numId="5">
    <w:abstractNumId w:val="24"/>
  </w:num>
  <w:num w:numId="6">
    <w:abstractNumId w:val="12"/>
  </w:num>
  <w:num w:numId="7">
    <w:abstractNumId w:val="0"/>
    <w:lvlOverride w:ilvl="0">
      <w:lvl w:ilvl="0">
        <w:numFmt w:val="bullet"/>
        <w:lvlText w:val=""/>
        <w:legacy w:legacy="1" w:legacySpace="0" w:legacyIndent="360"/>
        <w:lvlJc w:val="left"/>
        <w:rPr>
          <w:rFonts w:ascii="Symbol" w:hAnsi="Symbol" w:cs="Symbol" w:hint="default"/>
        </w:rPr>
      </w:lvl>
    </w:lvlOverride>
  </w:num>
  <w:num w:numId="8">
    <w:abstractNumId w:val="25"/>
  </w:num>
  <w:num w:numId="9">
    <w:abstractNumId w:val="14"/>
  </w:num>
  <w:num w:numId="10">
    <w:abstractNumId w:val="9"/>
  </w:num>
  <w:num w:numId="11">
    <w:abstractNumId w:val="5"/>
  </w:num>
  <w:num w:numId="12">
    <w:abstractNumId w:val="17"/>
  </w:num>
  <w:num w:numId="13">
    <w:abstractNumId w:val="6"/>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 w:numId="16">
    <w:abstractNumId w:val="11"/>
  </w:num>
  <w:num w:numId="17">
    <w:abstractNumId w:val="23"/>
  </w:num>
  <w:num w:numId="18">
    <w:abstractNumId w:val="15"/>
  </w:num>
  <w:num w:numId="19">
    <w:abstractNumId w:val="4"/>
  </w:num>
  <w:num w:numId="20">
    <w:abstractNumId w:val="26"/>
  </w:num>
  <w:num w:numId="21">
    <w:abstractNumId w:val="10"/>
  </w:num>
  <w:num w:numId="22">
    <w:abstractNumId w:val="16"/>
  </w:num>
  <w:num w:numId="23">
    <w:abstractNumId w:val="8"/>
  </w:num>
  <w:num w:numId="24">
    <w:abstractNumId w:val="20"/>
  </w:num>
  <w:num w:numId="25">
    <w:abstractNumId w:val="2"/>
  </w:num>
  <w:num w:numId="26">
    <w:abstractNumId w:val="18"/>
  </w:num>
  <w:num w:numId="27">
    <w:abstractNumId w:val="1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0B3"/>
    <w:rsid w:val="000051F9"/>
    <w:rsid w:val="00007AB4"/>
    <w:rsid w:val="000209B6"/>
    <w:rsid w:val="000337DF"/>
    <w:rsid w:val="00033A41"/>
    <w:rsid w:val="00054B10"/>
    <w:rsid w:val="00055817"/>
    <w:rsid w:val="00071153"/>
    <w:rsid w:val="00083733"/>
    <w:rsid w:val="000840D6"/>
    <w:rsid w:val="00085AE8"/>
    <w:rsid w:val="00086135"/>
    <w:rsid w:val="000A29BA"/>
    <w:rsid w:val="000B222B"/>
    <w:rsid w:val="000D3678"/>
    <w:rsid w:val="000D56AA"/>
    <w:rsid w:val="000F2041"/>
    <w:rsid w:val="00100E34"/>
    <w:rsid w:val="00115C40"/>
    <w:rsid w:val="001307E9"/>
    <w:rsid w:val="001476BB"/>
    <w:rsid w:val="0015159F"/>
    <w:rsid w:val="0016229B"/>
    <w:rsid w:val="0017696F"/>
    <w:rsid w:val="00191E58"/>
    <w:rsid w:val="001B61EC"/>
    <w:rsid w:val="001D20B1"/>
    <w:rsid w:val="001E0BF1"/>
    <w:rsid w:val="001E3C94"/>
    <w:rsid w:val="001E5CA0"/>
    <w:rsid w:val="001E79F6"/>
    <w:rsid w:val="002008F1"/>
    <w:rsid w:val="00206DBD"/>
    <w:rsid w:val="00206F9E"/>
    <w:rsid w:val="00211693"/>
    <w:rsid w:val="00213489"/>
    <w:rsid w:val="0021745A"/>
    <w:rsid w:val="0023494E"/>
    <w:rsid w:val="00235168"/>
    <w:rsid w:val="002454B6"/>
    <w:rsid w:val="002768FE"/>
    <w:rsid w:val="00285570"/>
    <w:rsid w:val="00293AAA"/>
    <w:rsid w:val="00294CFA"/>
    <w:rsid w:val="00295EB5"/>
    <w:rsid w:val="002D142E"/>
    <w:rsid w:val="002D1A76"/>
    <w:rsid w:val="002E026D"/>
    <w:rsid w:val="002E174C"/>
    <w:rsid w:val="002E3BC9"/>
    <w:rsid w:val="002E779A"/>
    <w:rsid w:val="002F035E"/>
    <w:rsid w:val="003169EC"/>
    <w:rsid w:val="00331E52"/>
    <w:rsid w:val="00341260"/>
    <w:rsid w:val="00351C32"/>
    <w:rsid w:val="0035619E"/>
    <w:rsid w:val="003641D4"/>
    <w:rsid w:val="0039558F"/>
    <w:rsid w:val="003A758F"/>
    <w:rsid w:val="003D4A14"/>
    <w:rsid w:val="003E1B2B"/>
    <w:rsid w:val="003F075D"/>
    <w:rsid w:val="003F4B42"/>
    <w:rsid w:val="004024A1"/>
    <w:rsid w:val="00402FB1"/>
    <w:rsid w:val="004251A5"/>
    <w:rsid w:val="00453755"/>
    <w:rsid w:val="004547DA"/>
    <w:rsid w:val="004573E2"/>
    <w:rsid w:val="004649AE"/>
    <w:rsid w:val="00477034"/>
    <w:rsid w:val="00480CA8"/>
    <w:rsid w:val="0048173E"/>
    <w:rsid w:val="00482BB8"/>
    <w:rsid w:val="004831EA"/>
    <w:rsid w:val="0048579C"/>
    <w:rsid w:val="00491780"/>
    <w:rsid w:val="00497CE0"/>
    <w:rsid w:val="004A7E61"/>
    <w:rsid w:val="004B459B"/>
    <w:rsid w:val="004C2004"/>
    <w:rsid w:val="004F0C40"/>
    <w:rsid w:val="004F2CE3"/>
    <w:rsid w:val="004F57A4"/>
    <w:rsid w:val="00510143"/>
    <w:rsid w:val="00517176"/>
    <w:rsid w:val="00520BA5"/>
    <w:rsid w:val="00521472"/>
    <w:rsid w:val="0053359B"/>
    <w:rsid w:val="00533B39"/>
    <w:rsid w:val="005476BD"/>
    <w:rsid w:val="0055099D"/>
    <w:rsid w:val="0056251F"/>
    <w:rsid w:val="00563DB3"/>
    <w:rsid w:val="00585CB1"/>
    <w:rsid w:val="0059093C"/>
    <w:rsid w:val="005947D4"/>
    <w:rsid w:val="005A3C85"/>
    <w:rsid w:val="005A70BF"/>
    <w:rsid w:val="005A7769"/>
    <w:rsid w:val="005C051A"/>
    <w:rsid w:val="005C6021"/>
    <w:rsid w:val="005D5B6F"/>
    <w:rsid w:val="005E2815"/>
    <w:rsid w:val="005E409C"/>
    <w:rsid w:val="005F0E77"/>
    <w:rsid w:val="005F30FF"/>
    <w:rsid w:val="005F4EF7"/>
    <w:rsid w:val="00602180"/>
    <w:rsid w:val="00623999"/>
    <w:rsid w:val="00642469"/>
    <w:rsid w:val="00644CC8"/>
    <w:rsid w:val="00646DED"/>
    <w:rsid w:val="00652254"/>
    <w:rsid w:val="00657744"/>
    <w:rsid w:val="006840A4"/>
    <w:rsid w:val="00695BE5"/>
    <w:rsid w:val="006A7371"/>
    <w:rsid w:val="006C074A"/>
    <w:rsid w:val="006C07EF"/>
    <w:rsid w:val="006C56D2"/>
    <w:rsid w:val="006D4AD4"/>
    <w:rsid w:val="006D4FF0"/>
    <w:rsid w:val="006E5413"/>
    <w:rsid w:val="006F0F50"/>
    <w:rsid w:val="006F2188"/>
    <w:rsid w:val="006F3B55"/>
    <w:rsid w:val="006F5E1E"/>
    <w:rsid w:val="007304D8"/>
    <w:rsid w:val="00731421"/>
    <w:rsid w:val="00746759"/>
    <w:rsid w:val="00754EDE"/>
    <w:rsid w:val="00757541"/>
    <w:rsid w:val="00772977"/>
    <w:rsid w:val="00773F64"/>
    <w:rsid w:val="00783567"/>
    <w:rsid w:val="0078794E"/>
    <w:rsid w:val="00792A37"/>
    <w:rsid w:val="00797DBF"/>
    <w:rsid w:val="007A2D5A"/>
    <w:rsid w:val="007C1EAC"/>
    <w:rsid w:val="007D5876"/>
    <w:rsid w:val="007E7581"/>
    <w:rsid w:val="007F2852"/>
    <w:rsid w:val="007F596D"/>
    <w:rsid w:val="007F5DFC"/>
    <w:rsid w:val="0080568D"/>
    <w:rsid w:val="008119E4"/>
    <w:rsid w:val="00812D1B"/>
    <w:rsid w:val="00815040"/>
    <w:rsid w:val="008159E2"/>
    <w:rsid w:val="008320CD"/>
    <w:rsid w:val="0083649E"/>
    <w:rsid w:val="00863B88"/>
    <w:rsid w:val="00874966"/>
    <w:rsid w:val="008A4AED"/>
    <w:rsid w:val="008B3716"/>
    <w:rsid w:val="008B671A"/>
    <w:rsid w:val="008D071D"/>
    <w:rsid w:val="008D4BA4"/>
    <w:rsid w:val="009556E8"/>
    <w:rsid w:val="00957A7E"/>
    <w:rsid w:val="00965487"/>
    <w:rsid w:val="0098389A"/>
    <w:rsid w:val="00984352"/>
    <w:rsid w:val="00984960"/>
    <w:rsid w:val="009866FB"/>
    <w:rsid w:val="009A0469"/>
    <w:rsid w:val="009B5C89"/>
    <w:rsid w:val="009C306F"/>
    <w:rsid w:val="009C36C8"/>
    <w:rsid w:val="009E3EBF"/>
    <w:rsid w:val="009E599C"/>
    <w:rsid w:val="00A01E3F"/>
    <w:rsid w:val="00A06473"/>
    <w:rsid w:val="00A12009"/>
    <w:rsid w:val="00A16308"/>
    <w:rsid w:val="00A30BEF"/>
    <w:rsid w:val="00A36034"/>
    <w:rsid w:val="00A449D2"/>
    <w:rsid w:val="00A54E1A"/>
    <w:rsid w:val="00A60253"/>
    <w:rsid w:val="00A702CF"/>
    <w:rsid w:val="00AE37AA"/>
    <w:rsid w:val="00AE3F37"/>
    <w:rsid w:val="00B00B6E"/>
    <w:rsid w:val="00B047FC"/>
    <w:rsid w:val="00B0738A"/>
    <w:rsid w:val="00B478C4"/>
    <w:rsid w:val="00B51D6C"/>
    <w:rsid w:val="00B52476"/>
    <w:rsid w:val="00B61C0C"/>
    <w:rsid w:val="00B675F6"/>
    <w:rsid w:val="00B74CA6"/>
    <w:rsid w:val="00B7626F"/>
    <w:rsid w:val="00B978BF"/>
    <w:rsid w:val="00BA4D46"/>
    <w:rsid w:val="00BB35B4"/>
    <w:rsid w:val="00BB58A9"/>
    <w:rsid w:val="00BC00B3"/>
    <w:rsid w:val="00BC2319"/>
    <w:rsid w:val="00BD4C55"/>
    <w:rsid w:val="00BF2235"/>
    <w:rsid w:val="00C106AC"/>
    <w:rsid w:val="00C1563D"/>
    <w:rsid w:val="00C16A6A"/>
    <w:rsid w:val="00C24017"/>
    <w:rsid w:val="00C40F07"/>
    <w:rsid w:val="00C522C1"/>
    <w:rsid w:val="00C62601"/>
    <w:rsid w:val="00C62BE3"/>
    <w:rsid w:val="00C63395"/>
    <w:rsid w:val="00C95B90"/>
    <w:rsid w:val="00C96331"/>
    <w:rsid w:val="00CC786B"/>
    <w:rsid w:val="00CD60FF"/>
    <w:rsid w:val="00CE06FB"/>
    <w:rsid w:val="00CE3531"/>
    <w:rsid w:val="00CE4BF5"/>
    <w:rsid w:val="00CF5579"/>
    <w:rsid w:val="00D15D1D"/>
    <w:rsid w:val="00D1647D"/>
    <w:rsid w:val="00D229EB"/>
    <w:rsid w:val="00D36BDC"/>
    <w:rsid w:val="00D42358"/>
    <w:rsid w:val="00D423DC"/>
    <w:rsid w:val="00D4572A"/>
    <w:rsid w:val="00D514ED"/>
    <w:rsid w:val="00D52A29"/>
    <w:rsid w:val="00D642F8"/>
    <w:rsid w:val="00D7204B"/>
    <w:rsid w:val="00D81F24"/>
    <w:rsid w:val="00D8562E"/>
    <w:rsid w:val="00D87F6D"/>
    <w:rsid w:val="00DA50E1"/>
    <w:rsid w:val="00DC2814"/>
    <w:rsid w:val="00DF09A1"/>
    <w:rsid w:val="00E135D1"/>
    <w:rsid w:val="00E27B42"/>
    <w:rsid w:val="00E411AD"/>
    <w:rsid w:val="00E46A09"/>
    <w:rsid w:val="00E510E7"/>
    <w:rsid w:val="00E667FC"/>
    <w:rsid w:val="00E94758"/>
    <w:rsid w:val="00EA2D3D"/>
    <w:rsid w:val="00EA7C44"/>
    <w:rsid w:val="00EB51B1"/>
    <w:rsid w:val="00F038E8"/>
    <w:rsid w:val="00F10D00"/>
    <w:rsid w:val="00F2550C"/>
    <w:rsid w:val="00F36820"/>
    <w:rsid w:val="00F64E8C"/>
    <w:rsid w:val="00F6725A"/>
    <w:rsid w:val="00F76FA7"/>
    <w:rsid w:val="00FA57A9"/>
    <w:rsid w:val="00FB07C7"/>
    <w:rsid w:val="00FB68D3"/>
    <w:rsid w:val="00FC1307"/>
    <w:rsid w:val="00FC5A3E"/>
    <w:rsid w:val="00FD0047"/>
    <w:rsid w:val="00FE52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5:docId w15:val="{FD3FD372-423A-4D85-9452-E50B226562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FE5202"/>
    <w:pPr>
      <w:suppressAutoHyphens/>
      <w:spacing w:after="0" w:line="240" w:lineRule="auto"/>
    </w:pPr>
  </w:style>
  <w:style w:type="paragraph" w:styleId="1">
    <w:name w:val="heading 1"/>
    <w:basedOn w:val="a0"/>
    <w:next w:val="a0"/>
    <w:link w:val="10"/>
    <w:qFormat/>
    <w:rsid w:val="00B00B6E"/>
    <w:pPr>
      <w:keepNext/>
      <w:suppressAutoHyphens w:val="0"/>
      <w:spacing w:line="240" w:lineRule="atLeast"/>
      <w:jc w:val="center"/>
      <w:outlineLvl w:val="0"/>
    </w:pPr>
    <w:rPr>
      <w:rFonts w:ascii="Arial" w:eastAsia="MS Mincho" w:hAnsi="Arial"/>
      <w:b/>
      <w:bCs/>
      <w:sz w:val="22"/>
      <w:szCs w:val="20"/>
      <w:lang w:val="en-US" w:eastAsia="de-DE"/>
    </w:rPr>
  </w:style>
  <w:style w:type="paragraph" w:styleId="2">
    <w:name w:val="heading 2"/>
    <w:basedOn w:val="a0"/>
    <w:next w:val="a0"/>
    <w:link w:val="20"/>
    <w:unhideWhenUsed/>
    <w:qFormat/>
    <w:rsid w:val="007C1E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FE5202"/>
    <w:pPr>
      <w:keepNext/>
      <w:widowControl w:val="0"/>
      <w:numPr>
        <w:ilvl w:val="2"/>
        <w:numId w:val="1"/>
      </w:numPr>
      <w:outlineLvl w:val="2"/>
    </w:pPr>
    <w:rPr>
      <w:rFonts w:ascii="Impact" w:hAnsi="Impact"/>
      <w:color w:val="000000"/>
      <w:sz w:val="40"/>
    </w:rPr>
  </w:style>
  <w:style w:type="paragraph" w:styleId="4">
    <w:name w:val="heading 4"/>
    <w:basedOn w:val="a0"/>
    <w:next w:val="a0"/>
    <w:link w:val="40"/>
    <w:qFormat/>
    <w:rsid w:val="00B00B6E"/>
    <w:pPr>
      <w:keepNext/>
      <w:suppressAutoHyphens w:val="0"/>
      <w:spacing w:line="240" w:lineRule="atLeast"/>
      <w:outlineLvl w:val="3"/>
    </w:pPr>
    <w:rPr>
      <w:rFonts w:ascii="Arial" w:eastAsia="MS Mincho" w:hAnsi="Arial"/>
      <w:b/>
      <w:bCs/>
      <w:sz w:val="22"/>
      <w:szCs w:val="20"/>
      <w:lang w:val="en-US" w:eastAsia="de-DE"/>
    </w:rPr>
  </w:style>
  <w:style w:type="paragraph" w:styleId="6">
    <w:name w:val="heading 6"/>
    <w:basedOn w:val="a0"/>
    <w:next w:val="a0"/>
    <w:link w:val="60"/>
    <w:qFormat/>
    <w:rsid w:val="00B00B6E"/>
    <w:pPr>
      <w:suppressAutoHyphens w:val="0"/>
      <w:spacing w:before="240" w:after="60"/>
      <w:outlineLvl w:val="5"/>
    </w:pPr>
    <w:rPr>
      <w:rFonts w:eastAsia="Times New Roman"/>
      <w:b/>
      <w:bCs/>
      <w:sz w:val="22"/>
      <w:lang w:eastAsia="ru-RU"/>
    </w:rPr>
  </w:style>
  <w:style w:type="paragraph" w:styleId="8">
    <w:name w:val="heading 8"/>
    <w:basedOn w:val="a0"/>
    <w:next w:val="a0"/>
    <w:link w:val="80"/>
    <w:qFormat/>
    <w:rsid w:val="00B00B6E"/>
    <w:pPr>
      <w:suppressAutoHyphens w:val="0"/>
      <w:spacing w:before="240" w:after="60"/>
      <w:outlineLvl w:val="7"/>
    </w:pPr>
    <w:rPr>
      <w:rFonts w:ascii="Calibri" w:eastAsia="Times New Roman" w:hAnsi="Calibri"/>
      <w:i/>
      <w:iCs/>
      <w:szCs w:val="24"/>
      <w:lang w:val="x-none" w:eastAsia="x-none"/>
    </w:rPr>
  </w:style>
  <w:style w:type="paragraph" w:styleId="9">
    <w:name w:val="heading 9"/>
    <w:basedOn w:val="a0"/>
    <w:next w:val="a0"/>
    <w:link w:val="90"/>
    <w:qFormat/>
    <w:rsid w:val="00B00B6E"/>
    <w:pPr>
      <w:suppressAutoHyphens w:val="0"/>
      <w:spacing w:before="240" w:after="60"/>
      <w:outlineLvl w:val="8"/>
    </w:pPr>
    <w:rPr>
      <w:rFonts w:ascii="Cambria" w:eastAsia="Times New Roman" w:hAnsi="Cambria"/>
      <w:sz w:val="22"/>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30">
    <w:name w:val="Заголовок 3 Знак"/>
    <w:basedOn w:val="a1"/>
    <w:link w:val="3"/>
    <w:rsid w:val="00FE5202"/>
    <w:rPr>
      <w:rFonts w:ascii="Impact" w:hAnsi="Impact"/>
      <w:color w:val="000000"/>
      <w:sz w:val="40"/>
    </w:rPr>
  </w:style>
  <w:style w:type="character" w:customStyle="1" w:styleId="a4">
    <w:name w:val="Заголовок сообщения (текст)"/>
    <w:rsid w:val="00FE5202"/>
    <w:rPr>
      <w:rFonts w:ascii="Arial Black" w:hAnsi="Arial Black"/>
      <w:spacing w:val="-10"/>
      <w:sz w:val="18"/>
    </w:rPr>
  </w:style>
  <w:style w:type="paragraph" w:customStyle="1" w:styleId="a5">
    <w:name w:val="Название документа"/>
    <w:basedOn w:val="a0"/>
    <w:next w:val="a0"/>
    <w:rsid w:val="00FE5202"/>
    <w:pPr>
      <w:keepNext/>
      <w:keepLines/>
      <w:spacing w:before="400" w:after="120" w:line="240" w:lineRule="atLeast"/>
      <w:ind w:left="-840"/>
    </w:pPr>
    <w:rPr>
      <w:rFonts w:ascii="Arial Black" w:hAnsi="Arial Black"/>
      <w:spacing w:val="-60"/>
      <w:kern w:val="1"/>
      <w:sz w:val="88"/>
    </w:rPr>
  </w:style>
  <w:style w:type="paragraph" w:customStyle="1" w:styleId="11">
    <w:name w:val="Шапка1"/>
    <w:basedOn w:val="a6"/>
    <w:rsid w:val="00FE5202"/>
    <w:pPr>
      <w:keepLines/>
      <w:tabs>
        <w:tab w:val="left" w:pos="27814"/>
      </w:tabs>
      <w:spacing w:line="180" w:lineRule="atLeast"/>
      <w:ind w:left="1134" w:hanging="1134"/>
    </w:pPr>
    <w:rPr>
      <w:rFonts w:ascii="Arial" w:hAnsi="Arial"/>
      <w:spacing w:val="-5"/>
      <w:sz w:val="20"/>
    </w:rPr>
  </w:style>
  <w:style w:type="paragraph" w:styleId="a7">
    <w:name w:val="header"/>
    <w:basedOn w:val="a0"/>
    <w:link w:val="a8"/>
    <w:uiPriority w:val="99"/>
    <w:rsid w:val="00FE5202"/>
    <w:pPr>
      <w:tabs>
        <w:tab w:val="center" w:pos="4153"/>
        <w:tab w:val="right" w:pos="8306"/>
      </w:tabs>
    </w:pPr>
    <w:rPr>
      <w:sz w:val="20"/>
    </w:rPr>
  </w:style>
  <w:style w:type="character" w:customStyle="1" w:styleId="a8">
    <w:name w:val="Верхний колонтитул Знак"/>
    <w:basedOn w:val="a1"/>
    <w:link w:val="a7"/>
    <w:uiPriority w:val="99"/>
    <w:rsid w:val="00FE5202"/>
    <w:rPr>
      <w:rFonts w:ascii="Times New Roman" w:eastAsia="Times New Roman" w:hAnsi="Times New Roman" w:cs="Times New Roman"/>
      <w:sz w:val="20"/>
      <w:szCs w:val="20"/>
      <w:lang w:eastAsia="ar-SA"/>
    </w:rPr>
  </w:style>
  <w:style w:type="paragraph" w:styleId="a6">
    <w:name w:val="Body Text"/>
    <w:basedOn w:val="a0"/>
    <w:link w:val="a9"/>
    <w:unhideWhenUsed/>
    <w:rsid w:val="00FE5202"/>
    <w:pPr>
      <w:spacing w:after="120"/>
    </w:pPr>
  </w:style>
  <w:style w:type="character" w:customStyle="1" w:styleId="a9">
    <w:name w:val="Основной текст Знак"/>
    <w:basedOn w:val="a1"/>
    <w:link w:val="a6"/>
    <w:rsid w:val="00FE5202"/>
    <w:rPr>
      <w:rFonts w:ascii="Times New Roman" w:eastAsia="Times New Roman" w:hAnsi="Times New Roman" w:cs="Times New Roman"/>
      <w:sz w:val="28"/>
      <w:szCs w:val="20"/>
      <w:lang w:eastAsia="ar-SA"/>
    </w:rPr>
  </w:style>
  <w:style w:type="paragraph" w:styleId="aa">
    <w:name w:val="Balloon Text"/>
    <w:basedOn w:val="a0"/>
    <w:link w:val="ab"/>
    <w:semiHidden/>
    <w:unhideWhenUsed/>
    <w:rsid w:val="00DF09A1"/>
    <w:rPr>
      <w:rFonts w:ascii="Tahoma" w:hAnsi="Tahoma" w:cs="Tahoma"/>
      <w:sz w:val="16"/>
      <w:szCs w:val="16"/>
    </w:rPr>
  </w:style>
  <w:style w:type="character" w:customStyle="1" w:styleId="ab">
    <w:name w:val="Текст выноски Знак"/>
    <w:basedOn w:val="a1"/>
    <w:link w:val="aa"/>
    <w:uiPriority w:val="99"/>
    <w:semiHidden/>
    <w:rsid w:val="00DF09A1"/>
    <w:rPr>
      <w:rFonts w:ascii="Tahoma" w:eastAsia="Times New Roman" w:hAnsi="Tahoma" w:cs="Tahoma"/>
      <w:sz w:val="16"/>
      <w:szCs w:val="16"/>
      <w:lang w:eastAsia="ar-SA"/>
    </w:rPr>
  </w:style>
  <w:style w:type="paragraph" w:customStyle="1" w:styleId="a">
    <w:name w:val="Буллит"/>
    <w:basedOn w:val="a0"/>
    <w:link w:val="ac"/>
    <w:qFormat/>
    <w:rsid w:val="002F035E"/>
    <w:pPr>
      <w:numPr>
        <w:numId w:val="5"/>
      </w:numPr>
      <w:suppressAutoHyphens w:val="0"/>
      <w:spacing w:before="120"/>
      <w:jc w:val="both"/>
      <w:outlineLvl w:val="1"/>
    </w:pPr>
    <w:rPr>
      <w:rFonts w:ascii="Arial" w:hAnsi="Arial"/>
      <w:sz w:val="22"/>
      <w:lang w:val="x-none" w:eastAsia="x-none"/>
    </w:rPr>
  </w:style>
  <w:style w:type="character" w:customStyle="1" w:styleId="ac">
    <w:name w:val="Буллит Знак"/>
    <w:basedOn w:val="a1"/>
    <w:link w:val="a"/>
    <w:rsid w:val="002F035E"/>
    <w:rPr>
      <w:rFonts w:ascii="Arial" w:hAnsi="Arial"/>
      <w:sz w:val="22"/>
      <w:lang w:val="x-none" w:eastAsia="x-none"/>
    </w:rPr>
  </w:style>
  <w:style w:type="character" w:customStyle="1" w:styleId="20">
    <w:name w:val="Заголовок 2 Знак"/>
    <w:basedOn w:val="a1"/>
    <w:link w:val="2"/>
    <w:rsid w:val="007C1EAC"/>
    <w:rPr>
      <w:rFonts w:asciiTheme="majorHAnsi" w:eastAsiaTheme="majorEastAsia" w:hAnsiTheme="majorHAnsi" w:cstheme="majorBidi"/>
      <w:b/>
      <w:bCs/>
      <w:color w:val="4F81BD" w:themeColor="accent1"/>
      <w:sz w:val="26"/>
      <w:szCs w:val="26"/>
      <w:lang w:eastAsia="ar-SA"/>
    </w:rPr>
  </w:style>
  <w:style w:type="paragraph" w:styleId="ad">
    <w:name w:val="Body Text Indent"/>
    <w:basedOn w:val="a0"/>
    <w:link w:val="ae"/>
    <w:unhideWhenUsed/>
    <w:rsid w:val="00CD60FF"/>
    <w:pPr>
      <w:spacing w:after="120"/>
      <w:ind w:left="283"/>
    </w:pPr>
  </w:style>
  <w:style w:type="character" w:customStyle="1" w:styleId="ae">
    <w:name w:val="Основной текст с отступом Знак"/>
    <w:basedOn w:val="a1"/>
    <w:link w:val="ad"/>
    <w:rsid w:val="00CD60FF"/>
    <w:rPr>
      <w:rFonts w:ascii="Times New Roman" w:eastAsia="Times New Roman" w:hAnsi="Times New Roman" w:cs="Times New Roman"/>
      <w:sz w:val="28"/>
      <w:szCs w:val="20"/>
      <w:lang w:eastAsia="ar-SA"/>
    </w:rPr>
  </w:style>
  <w:style w:type="paragraph" w:styleId="21">
    <w:name w:val="Body Text 2"/>
    <w:basedOn w:val="a0"/>
    <w:link w:val="22"/>
    <w:unhideWhenUsed/>
    <w:rsid w:val="00CD60FF"/>
    <w:pPr>
      <w:spacing w:after="120" w:line="480" w:lineRule="auto"/>
    </w:pPr>
  </w:style>
  <w:style w:type="character" w:customStyle="1" w:styleId="22">
    <w:name w:val="Основной текст 2 Знак"/>
    <w:basedOn w:val="a1"/>
    <w:link w:val="21"/>
    <w:uiPriority w:val="99"/>
    <w:semiHidden/>
    <w:rsid w:val="00CD60FF"/>
    <w:rPr>
      <w:rFonts w:ascii="Times New Roman" w:eastAsia="Times New Roman" w:hAnsi="Times New Roman" w:cs="Times New Roman"/>
      <w:sz w:val="28"/>
      <w:szCs w:val="20"/>
      <w:lang w:eastAsia="ar-SA"/>
    </w:rPr>
  </w:style>
  <w:style w:type="paragraph" w:styleId="23">
    <w:name w:val="Body Text Indent 2"/>
    <w:basedOn w:val="a0"/>
    <w:link w:val="24"/>
    <w:unhideWhenUsed/>
    <w:rsid w:val="00CD60FF"/>
    <w:pPr>
      <w:spacing w:after="120" w:line="480" w:lineRule="auto"/>
      <w:ind w:left="283"/>
    </w:pPr>
  </w:style>
  <w:style w:type="character" w:customStyle="1" w:styleId="24">
    <w:name w:val="Основной текст с отступом 2 Знак"/>
    <w:basedOn w:val="a1"/>
    <w:link w:val="23"/>
    <w:rsid w:val="00CD60FF"/>
    <w:rPr>
      <w:rFonts w:ascii="Times New Roman" w:eastAsia="Times New Roman" w:hAnsi="Times New Roman" w:cs="Times New Roman"/>
      <w:sz w:val="28"/>
      <w:szCs w:val="20"/>
      <w:lang w:eastAsia="ar-SA"/>
    </w:rPr>
  </w:style>
  <w:style w:type="character" w:styleId="af">
    <w:name w:val="Hyperlink"/>
    <w:basedOn w:val="a1"/>
    <w:uiPriority w:val="99"/>
    <w:unhideWhenUsed/>
    <w:rsid w:val="00874966"/>
    <w:rPr>
      <w:color w:val="0000FF"/>
      <w:u w:val="single"/>
    </w:rPr>
  </w:style>
  <w:style w:type="character" w:customStyle="1" w:styleId="apple-converted-space">
    <w:name w:val="apple-converted-space"/>
    <w:basedOn w:val="a1"/>
    <w:rsid w:val="0056251F"/>
  </w:style>
  <w:style w:type="paragraph" w:styleId="af0">
    <w:name w:val="List Paragraph"/>
    <w:basedOn w:val="a0"/>
    <w:uiPriority w:val="34"/>
    <w:qFormat/>
    <w:rsid w:val="008320CD"/>
    <w:pPr>
      <w:ind w:left="720"/>
      <w:contextualSpacing/>
    </w:pPr>
  </w:style>
  <w:style w:type="paragraph" w:styleId="af1">
    <w:name w:val="footer"/>
    <w:basedOn w:val="a0"/>
    <w:link w:val="af2"/>
    <w:uiPriority w:val="99"/>
    <w:rsid w:val="0055099D"/>
    <w:pPr>
      <w:tabs>
        <w:tab w:val="center" w:pos="4677"/>
        <w:tab w:val="right" w:pos="9355"/>
      </w:tabs>
      <w:suppressAutoHyphens w:val="0"/>
    </w:pPr>
    <w:rPr>
      <w:rFonts w:eastAsia="Times New Roman"/>
      <w:sz w:val="20"/>
      <w:szCs w:val="20"/>
      <w:lang w:eastAsia="ru-RU"/>
    </w:rPr>
  </w:style>
  <w:style w:type="character" w:customStyle="1" w:styleId="af2">
    <w:name w:val="Нижний колонтитул Знак"/>
    <w:basedOn w:val="a1"/>
    <w:link w:val="af1"/>
    <w:uiPriority w:val="99"/>
    <w:rsid w:val="0055099D"/>
    <w:rPr>
      <w:rFonts w:eastAsia="Times New Roman"/>
      <w:sz w:val="20"/>
      <w:szCs w:val="20"/>
      <w:lang w:eastAsia="ru-RU"/>
    </w:rPr>
  </w:style>
  <w:style w:type="character" w:styleId="af3">
    <w:name w:val="page number"/>
    <w:basedOn w:val="a1"/>
    <w:rsid w:val="0055099D"/>
  </w:style>
  <w:style w:type="paragraph" w:styleId="af4">
    <w:name w:val="Block Text"/>
    <w:basedOn w:val="a0"/>
    <w:rsid w:val="0055099D"/>
    <w:pPr>
      <w:suppressAutoHyphens w:val="0"/>
      <w:ind w:left="1418" w:right="-1050" w:firstLine="22"/>
      <w:jc w:val="both"/>
    </w:pPr>
    <w:rPr>
      <w:rFonts w:eastAsia="Times New Roman"/>
      <w:szCs w:val="20"/>
      <w:lang w:eastAsia="ru-RU"/>
    </w:rPr>
  </w:style>
  <w:style w:type="paragraph" w:customStyle="1" w:styleId="12">
    <w:name w:val="Обычный1"/>
    <w:rsid w:val="0055099D"/>
    <w:pPr>
      <w:widowControl w:val="0"/>
      <w:spacing w:after="0" w:line="240" w:lineRule="auto"/>
    </w:pPr>
    <w:rPr>
      <w:rFonts w:eastAsia="MS Mincho"/>
      <w:sz w:val="20"/>
      <w:szCs w:val="20"/>
      <w:lang w:eastAsia="ru-RU"/>
    </w:rPr>
  </w:style>
  <w:style w:type="paragraph" w:customStyle="1" w:styleId="ConsPlusNormal">
    <w:name w:val="ConsPlusNormal"/>
    <w:rsid w:val="005509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5">
    <w:name w:val="footnote text"/>
    <w:basedOn w:val="a0"/>
    <w:link w:val="af6"/>
    <w:unhideWhenUsed/>
    <w:rsid w:val="0055099D"/>
    <w:pPr>
      <w:suppressAutoHyphens w:val="0"/>
    </w:pPr>
    <w:rPr>
      <w:rFonts w:eastAsia="Calibri"/>
      <w:sz w:val="20"/>
      <w:szCs w:val="20"/>
    </w:rPr>
  </w:style>
  <w:style w:type="character" w:customStyle="1" w:styleId="af6">
    <w:name w:val="Текст сноски Знак"/>
    <w:basedOn w:val="a1"/>
    <w:link w:val="af5"/>
    <w:rsid w:val="0055099D"/>
    <w:rPr>
      <w:rFonts w:eastAsia="Calibri"/>
      <w:sz w:val="20"/>
      <w:szCs w:val="20"/>
    </w:rPr>
  </w:style>
  <w:style w:type="character" w:styleId="af7">
    <w:name w:val="footnote reference"/>
    <w:unhideWhenUsed/>
    <w:rsid w:val="0055099D"/>
    <w:rPr>
      <w:vertAlign w:val="superscript"/>
    </w:rPr>
  </w:style>
  <w:style w:type="character" w:customStyle="1" w:styleId="10">
    <w:name w:val="Заголовок 1 Знак"/>
    <w:basedOn w:val="a1"/>
    <w:link w:val="1"/>
    <w:rsid w:val="00B00B6E"/>
    <w:rPr>
      <w:rFonts w:ascii="Arial" w:eastAsia="MS Mincho" w:hAnsi="Arial"/>
      <w:b/>
      <w:bCs/>
      <w:sz w:val="22"/>
      <w:szCs w:val="20"/>
      <w:lang w:val="en-US" w:eastAsia="de-DE"/>
    </w:rPr>
  </w:style>
  <w:style w:type="character" w:customStyle="1" w:styleId="40">
    <w:name w:val="Заголовок 4 Знак"/>
    <w:basedOn w:val="a1"/>
    <w:link w:val="4"/>
    <w:rsid w:val="00B00B6E"/>
    <w:rPr>
      <w:rFonts w:ascii="Arial" w:eastAsia="MS Mincho" w:hAnsi="Arial"/>
      <w:b/>
      <w:bCs/>
      <w:sz w:val="22"/>
      <w:szCs w:val="20"/>
      <w:lang w:val="en-US" w:eastAsia="de-DE"/>
    </w:rPr>
  </w:style>
  <w:style w:type="character" w:customStyle="1" w:styleId="60">
    <w:name w:val="Заголовок 6 Знак"/>
    <w:basedOn w:val="a1"/>
    <w:link w:val="6"/>
    <w:rsid w:val="00B00B6E"/>
    <w:rPr>
      <w:rFonts w:eastAsia="Times New Roman"/>
      <w:b/>
      <w:bCs/>
      <w:sz w:val="22"/>
      <w:lang w:eastAsia="ru-RU"/>
    </w:rPr>
  </w:style>
  <w:style w:type="character" w:customStyle="1" w:styleId="80">
    <w:name w:val="Заголовок 8 Знак"/>
    <w:basedOn w:val="a1"/>
    <w:link w:val="8"/>
    <w:rsid w:val="00B00B6E"/>
    <w:rPr>
      <w:rFonts w:ascii="Calibri" w:eastAsia="Times New Roman" w:hAnsi="Calibri"/>
      <w:i/>
      <w:iCs/>
      <w:szCs w:val="24"/>
      <w:lang w:val="x-none" w:eastAsia="x-none"/>
    </w:rPr>
  </w:style>
  <w:style w:type="character" w:customStyle="1" w:styleId="90">
    <w:name w:val="Заголовок 9 Знак"/>
    <w:basedOn w:val="a1"/>
    <w:link w:val="9"/>
    <w:rsid w:val="00B00B6E"/>
    <w:rPr>
      <w:rFonts w:ascii="Cambria" w:eastAsia="Times New Roman" w:hAnsi="Cambria"/>
      <w:sz w:val="22"/>
      <w:lang w:val="x-none" w:eastAsia="x-none"/>
    </w:rPr>
  </w:style>
  <w:style w:type="paragraph" w:styleId="31">
    <w:name w:val="Body Text 3"/>
    <w:basedOn w:val="a0"/>
    <w:link w:val="32"/>
    <w:rsid w:val="00B00B6E"/>
    <w:pPr>
      <w:suppressAutoHyphens w:val="0"/>
      <w:spacing w:after="120"/>
    </w:pPr>
    <w:rPr>
      <w:rFonts w:eastAsia="MS Mincho"/>
      <w:sz w:val="16"/>
      <w:szCs w:val="16"/>
      <w:lang w:eastAsia="de-DE"/>
    </w:rPr>
  </w:style>
  <w:style w:type="character" w:customStyle="1" w:styleId="32">
    <w:name w:val="Основной текст 3 Знак"/>
    <w:basedOn w:val="a1"/>
    <w:link w:val="31"/>
    <w:rsid w:val="00B00B6E"/>
    <w:rPr>
      <w:rFonts w:eastAsia="MS Mincho"/>
      <w:sz w:val="16"/>
      <w:szCs w:val="16"/>
      <w:lang w:eastAsia="de-DE"/>
    </w:rPr>
  </w:style>
  <w:style w:type="paragraph" w:customStyle="1" w:styleId="Style0">
    <w:name w:val="Style0"/>
    <w:rsid w:val="00B00B6E"/>
    <w:pPr>
      <w:autoSpaceDE w:val="0"/>
      <w:autoSpaceDN w:val="0"/>
      <w:adjustRightInd w:val="0"/>
      <w:spacing w:after="0" w:line="240" w:lineRule="auto"/>
    </w:pPr>
    <w:rPr>
      <w:rFonts w:ascii="MS Sans Serif" w:eastAsia="Times New Roman" w:hAnsi="MS Sans Serif"/>
      <w:sz w:val="20"/>
      <w:szCs w:val="24"/>
      <w:lang w:eastAsia="ru-RU"/>
    </w:rPr>
  </w:style>
  <w:style w:type="paragraph" w:styleId="af8">
    <w:name w:val="annotation text"/>
    <w:basedOn w:val="a0"/>
    <w:link w:val="af9"/>
    <w:semiHidden/>
    <w:rsid w:val="00B00B6E"/>
    <w:pPr>
      <w:suppressAutoHyphens w:val="0"/>
    </w:pPr>
    <w:rPr>
      <w:rFonts w:eastAsia="Times New Roman"/>
      <w:sz w:val="20"/>
      <w:szCs w:val="20"/>
      <w:lang w:eastAsia="ru-RU"/>
    </w:rPr>
  </w:style>
  <w:style w:type="character" w:customStyle="1" w:styleId="af9">
    <w:name w:val="Текст примечания Знак"/>
    <w:basedOn w:val="a1"/>
    <w:link w:val="af8"/>
    <w:semiHidden/>
    <w:rsid w:val="00B00B6E"/>
    <w:rPr>
      <w:rFonts w:eastAsia="Times New Roman"/>
      <w:sz w:val="20"/>
      <w:szCs w:val="20"/>
      <w:lang w:eastAsia="ru-RU"/>
    </w:rPr>
  </w:style>
  <w:style w:type="paragraph" w:styleId="afa">
    <w:name w:val="annotation subject"/>
    <w:basedOn w:val="af8"/>
    <w:next w:val="af8"/>
    <w:link w:val="afb"/>
    <w:semiHidden/>
    <w:rsid w:val="00B00B6E"/>
    <w:rPr>
      <w:rFonts w:eastAsia="MS Mincho"/>
      <w:b/>
      <w:bCs/>
      <w:lang w:eastAsia="de-DE"/>
    </w:rPr>
  </w:style>
  <w:style w:type="character" w:customStyle="1" w:styleId="afb">
    <w:name w:val="Тема примечания Знак"/>
    <w:basedOn w:val="af9"/>
    <w:link w:val="afa"/>
    <w:semiHidden/>
    <w:rsid w:val="00B00B6E"/>
    <w:rPr>
      <w:rFonts w:eastAsia="MS Mincho"/>
      <w:b/>
      <w:bCs/>
      <w:sz w:val="20"/>
      <w:szCs w:val="20"/>
      <w:lang w:eastAsia="de-DE"/>
    </w:rPr>
  </w:style>
  <w:style w:type="paragraph" w:customStyle="1" w:styleId="110">
    <w:name w:val="Обычный + 11 пт"/>
    <w:aliases w:val="По ширине"/>
    <w:basedOn w:val="a0"/>
    <w:rsid w:val="00B00B6E"/>
    <w:pPr>
      <w:suppressAutoHyphens w:val="0"/>
      <w:jc w:val="both"/>
    </w:pPr>
    <w:rPr>
      <w:rFonts w:eastAsia="MS Mincho"/>
      <w:sz w:val="22"/>
      <w:lang w:eastAsia="de-DE"/>
    </w:rPr>
  </w:style>
  <w:style w:type="paragraph" w:customStyle="1" w:styleId="Ref">
    <w:name w:val="Ref."/>
    <w:basedOn w:val="a0"/>
    <w:rsid w:val="00B00B6E"/>
    <w:pPr>
      <w:suppressAutoHyphens w:val="0"/>
    </w:pPr>
    <w:rPr>
      <w:rFonts w:ascii="Futuris" w:eastAsia="Times New Roman" w:hAnsi="Futuris"/>
      <w:sz w:val="22"/>
      <w:szCs w:val="20"/>
      <w:lang w:eastAsia="ru-RU"/>
    </w:rPr>
  </w:style>
  <w:style w:type="paragraph" w:styleId="afc">
    <w:name w:val="toa heading"/>
    <w:basedOn w:val="a0"/>
    <w:next w:val="a0"/>
    <w:unhideWhenUsed/>
    <w:rsid w:val="00B00B6E"/>
    <w:pPr>
      <w:tabs>
        <w:tab w:val="left" w:pos="9000"/>
        <w:tab w:val="right" w:pos="9360"/>
      </w:tabs>
      <w:jc w:val="both"/>
    </w:pPr>
    <w:rPr>
      <w:rFonts w:ascii="Arial" w:eastAsia="Times New Roman" w:hAnsi="Arial"/>
      <w:szCs w:val="20"/>
      <w:lang w:val="en-US" w:eastAsia="ru-RU"/>
    </w:rPr>
  </w:style>
  <w:style w:type="paragraph" w:customStyle="1" w:styleId="Contract2">
    <w:name w:val="Contract2"/>
    <w:basedOn w:val="a0"/>
    <w:rsid w:val="00B00B6E"/>
    <w:pPr>
      <w:numPr>
        <w:ilvl w:val="1"/>
        <w:numId w:val="14"/>
      </w:numPr>
      <w:suppressAutoHyphens w:val="0"/>
      <w:spacing w:before="60" w:after="60" w:line="288" w:lineRule="auto"/>
      <w:jc w:val="both"/>
      <w:outlineLvl w:val="1"/>
    </w:pPr>
    <w:rPr>
      <w:rFonts w:eastAsia="Times New Roman"/>
      <w:szCs w:val="20"/>
      <w:lang w:eastAsia="ru-RU"/>
    </w:rPr>
  </w:style>
  <w:style w:type="paragraph" w:customStyle="1" w:styleId="Contract1">
    <w:name w:val="Contract1"/>
    <w:basedOn w:val="a0"/>
    <w:rsid w:val="00B00B6E"/>
    <w:pPr>
      <w:keepNext/>
      <w:numPr>
        <w:numId w:val="14"/>
      </w:numPr>
      <w:suppressAutoHyphens w:val="0"/>
      <w:spacing w:before="240" w:after="120" w:line="288" w:lineRule="auto"/>
      <w:outlineLvl w:val="0"/>
    </w:pPr>
    <w:rPr>
      <w:rFonts w:eastAsia="Times New Roman"/>
      <w:b/>
      <w:szCs w:val="20"/>
      <w:lang w:eastAsia="ru-RU"/>
    </w:rPr>
  </w:style>
  <w:style w:type="paragraph" w:customStyle="1" w:styleId="afd">
    <w:name w:val="Îáû÷íûé"/>
    <w:rsid w:val="00B00B6E"/>
    <w:pPr>
      <w:spacing w:after="0" w:line="240" w:lineRule="auto"/>
    </w:pPr>
    <w:rPr>
      <w:rFonts w:eastAsia="Times New Roman"/>
      <w:szCs w:val="20"/>
      <w:lang w:val="en-GB" w:eastAsia="ru-RU"/>
    </w:rPr>
  </w:style>
  <w:style w:type="paragraph" w:customStyle="1" w:styleId="BodyText21">
    <w:name w:val="Body Text 21"/>
    <w:basedOn w:val="a0"/>
    <w:rsid w:val="00B00B6E"/>
    <w:pPr>
      <w:suppressAutoHyphens w:val="0"/>
      <w:overflowPunct w:val="0"/>
      <w:autoSpaceDE w:val="0"/>
      <w:autoSpaceDN w:val="0"/>
      <w:adjustRightInd w:val="0"/>
      <w:jc w:val="both"/>
    </w:pPr>
    <w:rPr>
      <w:rFonts w:eastAsia="Times New Roman"/>
      <w:szCs w:val="20"/>
      <w:lang w:val="en-US" w:eastAsia="ru-RU"/>
    </w:rPr>
  </w:style>
  <w:style w:type="character" w:customStyle="1" w:styleId="WBSno">
    <w:name w:val="WBS no"/>
    <w:rsid w:val="00B00B6E"/>
    <w:rPr>
      <w:rFonts w:ascii="Times New Roman" w:hAnsi="Times New Roman" w:cs="Times New Roman" w:hint="default"/>
      <w:sz w:val="24"/>
    </w:rPr>
  </w:style>
  <w:style w:type="paragraph" w:customStyle="1" w:styleId="docheader">
    <w:name w:val="doc header"/>
    <w:basedOn w:val="a7"/>
    <w:rsid w:val="00B00B6E"/>
    <w:pPr>
      <w:keepLines/>
      <w:tabs>
        <w:tab w:val="clear" w:pos="4153"/>
        <w:tab w:val="clear" w:pos="8306"/>
        <w:tab w:val="center" w:pos="4820"/>
        <w:tab w:val="right" w:pos="9639"/>
      </w:tabs>
      <w:suppressAutoHyphens w:val="0"/>
      <w:spacing w:line="288" w:lineRule="auto"/>
      <w:jc w:val="both"/>
    </w:pPr>
    <w:rPr>
      <w:rFonts w:eastAsia="Times New Roman"/>
      <w:b/>
      <w:sz w:val="24"/>
      <w:szCs w:val="20"/>
      <w:lang w:val="en-GB" w:eastAsia="x-none"/>
    </w:rPr>
  </w:style>
  <w:style w:type="paragraph" w:styleId="afe">
    <w:name w:val="Revision"/>
    <w:hidden/>
    <w:uiPriority w:val="99"/>
    <w:semiHidden/>
    <w:rsid w:val="00B00B6E"/>
    <w:pPr>
      <w:spacing w:after="0" w:line="240" w:lineRule="auto"/>
    </w:pPr>
    <w:rPr>
      <w:rFonts w:eastAsia="Times New Roman"/>
      <w:szCs w:val="24"/>
      <w:lang w:eastAsia="ru-RU"/>
    </w:rPr>
  </w:style>
  <w:style w:type="character" w:styleId="aff">
    <w:name w:val="annotation reference"/>
    <w:rsid w:val="00B00B6E"/>
    <w:rPr>
      <w:sz w:val="16"/>
      <w:szCs w:val="16"/>
    </w:rPr>
  </w:style>
  <w:style w:type="paragraph" w:customStyle="1" w:styleId="210">
    <w:name w:val="Основной текст 21"/>
    <w:basedOn w:val="a0"/>
    <w:rsid w:val="00B00B6E"/>
    <w:pPr>
      <w:suppressAutoHyphens w:val="0"/>
      <w:overflowPunct w:val="0"/>
      <w:autoSpaceDE w:val="0"/>
      <w:autoSpaceDN w:val="0"/>
      <w:adjustRightInd w:val="0"/>
      <w:jc w:val="both"/>
      <w:textAlignment w:val="baseline"/>
    </w:pPr>
    <w:rPr>
      <w:rFonts w:eastAsia="Times New Roman"/>
      <w:szCs w:val="20"/>
      <w:lang w:val="en-US" w:eastAsia="ru-RU"/>
    </w:rPr>
  </w:style>
  <w:style w:type="character" w:customStyle="1" w:styleId="WW8Num1z0">
    <w:name w:val="WW8Num1z0"/>
    <w:rsid w:val="00B00B6E"/>
    <w:rPr>
      <w:rFonts w:ascii="Times New Roman" w:eastAsia="Times New Roman" w:hAnsi="Times New Roman" w:cs="Times New Roman"/>
    </w:rPr>
  </w:style>
  <w:style w:type="paragraph" w:customStyle="1" w:styleId="310">
    <w:name w:val="Основной текст 31"/>
    <w:basedOn w:val="a0"/>
    <w:rsid w:val="00B00B6E"/>
    <w:pPr>
      <w:spacing w:after="120"/>
    </w:pPr>
    <w:rPr>
      <w:rFonts w:eastAsia="MS Mincho"/>
      <w:sz w:val="16"/>
      <w:szCs w:val="16"/>
      <w:lang w:eastAsia="ar-SA"/>
    </w:rPr>
  </w:style>
  <w:style w:type="paragraph" w:customStyle="1" w:styleId="211">
    <w:name w:val="Основной текст 21"/>
    <w:basedOn w:val="a0"/>
    <w:rsid w:val="00B00B6E"/>
    <w:pPr>
      <w:autoSpaceDE w:val="0"/>
      <w:jc w:val="both"/>
    </w:pPr>
    <w:rPr>
      <w:rFonts w:eastAsia="Times New Roman"/>
      <w:sz w:val="22"/>
      <w:szCs w:val="24"/>
      <w:lang w:eastAsia="ar-SA"/>
    </w:rPr>
  </w:style>
  <w:style w:type="character" w:customStyle="1" w:styleId="hps">
    <w:name w:val="hps"/>
    <w:basedOn w:val="a1"/>
    <w:rsid w:val="00B00B6E"/>
  </w:style>
  <w:style w:type="paragraph" w:styleId="aff0">
    <w:name w:val="No Spacing"/>
    <w:uiPriority w:val="1"/>
    <w:qFormat/>
    <w:rsid w:val="00B00B6E"/>
    <w:pPr>
      <w:spacing w:after="0" w:line="240" w:lineRule="auto"/>
    </w:pPr>
    <w:rPr>
      <w:rFonts w:ascii="Calibri" w:eastAsia="Times New Roman" w:hAnsi="Calibri"/>
      <w:sz w:val="22"/>
      <w:lang w:eastAsia="ru-RU"/>
    </w:rPr>
  </w:style>
  <w:style w:type="paragraph" w:styleId="aff1">
    <w:name w:val="Title"/>
    <w:basedOn w:val="a0"/>
    <w:link w:val="aff2"/>
    <w:qFormat/>
    <w:rsid w:val="00984352"/>
    <w:pPr>
      <w:suppressAutoHyphens w:val="0"/>
      <w:jc w:val="center"/>
    </w:pPr>
    <w:rPr>
      <w:rFonts w:eastAsia="Times New Roman"/>
      <w:b/>
      <w:bCs/>
      <w:szCs w:val="24"/>
      <w:lang w:eastAsia="ru-RU"/>
    </w:rPr>
  </w:style>
  <w:style w:type="character" w:customStyle="1" w:styleId="aff2">
    <w:name w:val="Название Знак"/>
    <w:basedOn w:val="a1"/>
    <w:link w:val="aff1"/>
    <w:rsid w:val="00984352"/>
    <w:rPr>
      <w:rFonts w:eastAsia="Times New Roman"/>
      <w:b/>
      <w:bCs/>
      <w:szCs w:val="24"/>
      <w:lang w:eastAsia="ru-RU"/>
    </w:rPr>
  </w:style>
  <w:style w:type="paragraph" w:customStyle="1" w:styleId="Style20">
    <w:name w:val="Style20"/>
    <w:basedOn w:val="a0"/>
    <w:uiPriority w:val="99"/>
    <w:rsid w:val="00984352"/>
    <w:pPr>
      <w:widowControl w:val="0"/>
      <w:suppressAutoHyphens w:val="0"/>
      <w:autoSpaceDE w:val="0"/>
      <w:autoSpaceDN w:val="0"/>
      <w:adjustRightInd w:val="0"/>
      <w:spacing w:line="230" w:lineRule="exact"/>
    </w:pPr>
    <w:rPr>
      <w:rFonts w:ascii="Franklin Gothic Demi Cond" w:eastAsia="Times New Roman" w:hAnsi="Franklin Gothic Demi Cond"/>
      <w:szCs w:val="24"/>
      <w:lang w:eastAsia="ru-RU"/>
    </w:rPr>
  </w:style>
  <w:style w:type="character" w:customStyle="1" w:styleId="FontStyle48">
    <w:name w:val="Font Style48"/>
    <w:uiPriority w:val="99"/>
    <w:rsid w:val="00984352"/>
    <w:rPr>
      <w:rFonts w:ascii="Arial" w:hAnsi="Arial" w:cs="Arial"/>
      <w:b/>
      <w:bCs/>
      <w:sz w:val="18"/>
      <w:szCs w:val="18"/>
    </w:rPr>
  </w:style>
  <w:style w:type="character" w:customStyle="1" w:styleId="25">
    <w:name w:val="Основной текст (2)"/>
    <w:rsid w:val="00984352"/>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ArialNarrow11pt">
    <w:name w:val="Основной текст (2) + Arial Narrow;11 pt;Полужирный"/>
    <w:rsid w:val="00984352"/>
    <w:rPr>
      <w:rFonts w:ascii="Arial Narrow" w:eastAsia="Arial Narrow" w:hAnsi="Arial Narrow" w:cs="Arial Narrow"/>
      <w:b/>
      <w:bCs/>
      <w:i w:val="0"/>
      <w:iCs w:val="0"/>
      <w:smallCaps w:val="0"/>
      <w:strike w:val="0"/>
      <w:color w:val="000000"/>
      <w:spacing w:val="0"/>
      <w:w w:val="100"/>
      <w:position w:val="0"/>
      <w:sz w:val="22"/>
      <w:szCs w:val="22"/>
      <w:u w:val="none"/>
      <w:lang w:val="ru-RU" w:eastAsia="ru-RU" w:bidi="ru-RU"/>
    </w:rPr>
  </w:style>
  <w:style w:type="character" w:customStyle="1" w:styleId="2MSReferenceSansSerif8pt">
    <w:name w:val="Основной текст (2) + MS Reference Sans Serif;8 pt"/>
    <w:rsid w:val="00984352"/>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ru-RU" w:eastAsia="ru-RU" w:bidi="ru-RU"/>
    </w:rPr>
  </w:style>
  <w:style w:type="paragraph" w:customStyle="1" w:styleId="Style9">
    <w:name w:val="Style9"/>
    <w:basedOn w:val="a0"/>
    <w:rsid w:val="00984352"/>
    <w:pPr>
      <w:widowControl w:val="0"/>
      <w:suppressAutoHyphens w:val="0"/>
      <w:autoSpaceDE w:val="0"/>
      <w:autoSpaceDN w:val="0"/>
      <w:adjustRightInd w:val="0"/>
    </w:pPr>
    <w:rPr>
      <w:rFonts w:eastAsia="Times New Roman"/>
      <w:szCs w:val="24"/>
      <w:lang w:eastAsia="ru-RU"/>
    </w:rPr>
  </w:style>
  <w:style w:type="character" w:styleId="aff3">
    <w:name w:val="Strong"/>
    <w:basedOn w:val="a1"/>
    <w:uiPriority w:val="22"/>
    <w:qFormat/>
    <w:rsid w:val="005E2815"/>
    <w:rPr>
      <w:b/>
      <w:bCs/>
    </w:rPr>
  </w:style>
  <w:style w:type="character" w:customStyle="1" w:styleId="13">
    <w:name w:val="Основной текст Знак1"/>
    <w:uiPriority w:val="99"/>
    <w:locked/>
    <w:rsid w:val="001B61EC"/>
    <w:rPr>
      <w:rFonts w:ascii="Arial" w:hAnsi="Arial" w:cs="Arial"/>
      <w:b/>
      <w:bCs/>
      <w:sz w:val="20"/>
      <w:szCs w:val="20"/>
      <w:u w:val="none"/>
    </w:rPr>
  </w:style>
  <w:style w:type="character" w:customStyle="1" w:styleId="aff4">
    <w:name w:val="Основной текст + Не полужирный"/>
    <w:aliases w:val="Интервал 0 pt1"/>
    <w:uiPriority w:val="99"/>
    <w:rsid w:val="001B61EC"/>
    <w:rPr>
      <w:rFonts w:ascii="Arial" w:hAnsi="Arial" w:cs="Arial"/>
      <w:b w:val="0"/>
      <w:bCs w:val="0"/>
      <w:spacing w:val="1"/>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476865">
      <w:bodyDiv w:val="1"/>
      <w:marLeft w:val="0"/>
      <w:marRight w:val="0"/>
      <w:marTop w:val="0"/>
      <w:marBottom w:val="0"/>
      <w:divBdr>
        <w:top w:val="none" w:sz="0" w:space="0" w:color="auto"/>
        <w:left w:val="none" w:sz="0" w:space="0" w:color="auto"/>
        <w:bottom w:val="none" w:sz="0" w:space="0" w:color="auto"/>
        <w:right w:val="none" w:sz="0" w:space="0" w:color="auto"/>
      </w:divBdr>
    </w:div>
    <w:div w:id="343897010">
      <w:bodyDiv w:val="1"/>
      <w:marLeft w:val="0"/>
      <w:marRight w:val="0"/>
      <w:marTop w:val="0"/>
      <w:marBottom w:val="0"/>
      <w:divBdr>
        <w:top w:val="none" w:sz="0" w:space="0" w:color="auto"/>
        <w:left w:val="none" w:sz="0" w:space="0" w:color="auto"/>
        <w:bottom w:val="none" w:sz="0" w:space="0" w:color="auto"/>
        <w:right w:val="none" w:sz="0" w:space="0" w:color="auto"/>
      </w:divBdr>
    </w:div>
    <w:div w:id="346174170">
      <w:bodyDiv w:val="1"/>
      <w:marLeft w:val="0"/>
      <w:marRight w:val="0"/>
      <w:marTop w:val="0"/>
      <w:marBottom w:val="0"/>
      <w:divBdr>
        <w:top w:val="none" w:sz="0" w:space="0" w:color="auto"/>
        <w:left w:val="none" w:sz="0" w:space="0" w:color="auto"/>
        <w:bottom w:val="none" w:sz="0" w:space="0" w:color="auto"/>
        <w:right w:val="none" w:sz="0" w:space="0" w:color="auto"/>
      </w:divBdr>
    </w:div>
    <w:div w:id="564729435">
      <w:bodyDiv w:val="1"/>
      <w:marLeft w:val="0"/>
      <w:marRight w:val="0"/>
      <w:marTop w:val="0"/>
      <w:marBottom w:val="0"/>
      <w:divBdr>
        <w:top w:val="none" w:sz="0" w:space="0" w:color="auto"/>
        <w:left w:val="none" w:sz="0" w:space="0" w:color="auto"/>
        <w:bottom w:val="none" w:sz="0" w:space="0" w:color="auto"/>
        <w:right w:val="none" w:sz="0" w:space="0" w:color="auto"/>
      </w:divBdr>
    </w:div>
    <w:div w:id="745305984">
      <w:bodyDiv w:val="1"/>
      <w:marLeft w:val="0"/>
      <w:marRight w:val="0"/>
      <w:marTop w:val="0"/>
      <w:marBottom w:val="0"/>
      <w:divBdr>
        <w:top w:val="none" w:sz="0" w:space="0" w:color="auto"/>
        <w:left w:val="none" w:sz="0" w:space="0" w:color="auto"/>
        <w:bottom w:val="none" w:sz="0" w:space="0" w:color="auto"/>
        <w:right w:val="none" w:sz="0" w:space="0" w:color="auto"/>
      </w:divBdr>
    </w:div>
    <w:div w:id="937249816">
      <w:bodyDiv w:val="1"/>
      <w:marLeft w:val="0"/>
      <w:marRight w:val="0"/>
      <w:marTop w:val="0"/>
      <w:marBottom w:val="0"/>
      <w:divBdr>
        <w:top w:val="none" w:sz="0" w:space="0" w:color="auto"/>
        <w:left w:val="none" w:sz="0" w:space="0" w:color="auto"/>
        <w:bottom w:val="none" w:sz="0" w:space="0" w:color="auto"/>
        <w:right w:val="none" w:sz="0" w:space="0" w:color="auto"/>
      </w:divBdr>
    </w:div>
    <w:div w:id="1174144453">
      <w:bodyDiv w:val="1"/>
      <w:marLeft w:val="0"/>
      <w:marRight w:val="0"/>
      <w:marTop w:val="0"/>
      <w:marBottom w:val="0"/>
      <w:divBdr>
        <w:top w:val="none" w:sz="0" w:space="0" w:color="auto"/>
        <w:left w:val="none" w:sz="0" w:space="0" w:color="auto"/>
        <w:bottom w:val="none" w:sz="0" w:space="0" w:color="auto"/>
        <w:right w:val="none" w:sz="0" w:space="0" w:color="auto"/>
      </w:divBdr>
    </w:div>
    <w:div w:id="1195314080">
      <w:bodyDiv w:val="1"/>
      <w:marLeft w:val="0"/>
      <w:marRight w:val="0"/>
      <w:marTop w:val="0"/>
      <w:marBottom w:val="0"/>
      <w:divBdr>
        <w:top w:val="none" w:sz="0" w:space="0" w:color="auto"/>
        <w:left w:val="none" w:sz="0" w:space="0" w:color="auto"/>
        <w:bottom w:val="none" w:sz="0" w:space="0" w:color="auto"/>
        <w:right w:val="none" w:sz="0" w:space="0" w:color="auto"/>
      </w:divBdr>
    </w:div>
    <w:div w:id="1384212378">
      <w:bodyDiv w:val="1"/>
      <w:marLeft w:val="0"/>
      <w:marRight w:val="0"/>
      <w:marTop w:val="0"/>
      <w:marBottom w:val="0"/>
      <w:divBdr>
        <w:top w:val="none" w:sz="0" w:space="0" w:color="auto"/>
        <w:left w:val="none" w:sz="0" w:space="0" w:color="auto"/>
        <w:bottom w:val="none" w:sz="0" w:space="0" w:color="auto"/>
        <w:right w:val="none" w:sz="0" w:space="0" w:color="auto"/>
      </w:divBdr>
    </w:div>
    <w:div w:id="1522207578">
      <w:bodyDiv w:val="1"/>
      <w:marLeft w:val="0"/>
      <w:marRight w:val="0"/>
      <w:marTop w:val="0"/>
      <w:marBottom w:val="0"/>
      <w:divBdr>
        <w:top w:val="none" w:sz="0" w:space="0" w:color="auto"/>
        <w:left w:val="none" w:sz="0" w:space="0" w:color="auto"/>
        <w:bottom w:val="none" w:sz="0" w:space="0" w:color="auto"/>
        <w:right w:val="none" w:sz="0" w:space="0" w:color="auto"/>
      </w:divBdr>
    </w:div>
    <w:div w:id="1525750654">
      <w:bodyDiv w:val="1"/>
      <w:marLeft w:val="0"/>
      <w:marRight w:val="0"/>
      <w:marTop w:val="0"/>
      <w:marBottom w:val="0"/>
      <w:divBdr>
        <w:top w:val="none" w:sz="0" w:space="0" w:color="auto"/>
        <w:left w:val="none" w:sz="0" w:space="0" w:color="auto"/>
        <w:bottom w:val="none" w:sz="0" w:space="0" w:color="auto"/>
        <w:right w:val="none" w:sz="0" w:space="0" w:color="auto"/>
      </w:divBdr>
    </w:div>
    <w:div w:id="1823766787">
      <w:bodyDiv w:val="1"/>
      <w:marLeft w:val="0"/>
      <w:marRight w:val="0"/>
      <w:marTop w:val="0"/>
      <w:marBottom w:val="0"/>
      <w:divBdr>
        <w:top w:val="none" w:sz="0" w:space="0" w:color="auto"/>
        <w:left w:val="none" w:sz="0" w:space="0" w:color="auto"/>
        <w:bottom w:val="none" w:sz="0" w:space="0" w:color="auto"/>
        <w:right w:val="none" w:sz="0" w:space="0" w:color="auto"/>
      </w:divBdr>
    </w:div>
    <w:div w:id="1847547809">
      <w:bodyDiv w:val="1"/>
      <w:marLeft w:val="0"/>
      <w:marRight w:val="0"/>
      <w:marTop w:val="0"/>
      <w:marBottom w:val="0"/>
      <w:divBdr>
        <w:top w:val="none" w:sz="0" w:space="0" w:color="auto"/>
        <w:left w:val="none" w:sz="0" w:space="0" w:color="auto"/>
        <w:bottom w:val="none" w:sz="0" w:space="0" w:color="auto"/>
        <w:right w:val="none" w:sz="0" w:space="0" w:color="auto"/>
      </w:divBdr>
    </w:div>
    <w:div w:id="1847936538">
      <w:bodyDiv w:val="1"/>
      <w:marLeft w:val="0"/>
      <w:marRight w:val="0"/>
      <w:marTop w:val="0"/>
      <w:marBottom w:val="0"/>
      <w:divBdr>
        <w:top w:val="none" w:sz="0" w:space="0" w:color="auto"/>
        <w:left w:val="none" w:sz="0" w:space="0" w:color="auto"/>
        <w:bottom w:val="none" w:sz="0" w:space="0" w:color="auto"/>
        <w:right w:val="none" w:sz="0" w:space="0" w:color="auto"/>
      </w:divBdr>
    </w:div>
    <w:div w:id="1936593737">
      <w:bodyDiv w:val="1"/>
      <w:marLeft w:val="0"/>
      <w:marRight w:val="0"/>
      <w:marTop w:val="0"/>
      <w:marBottom w:val="0"/>
      <w:divBdr>
        <w:top w:val="none" w:sz="0" w:space="0" w:color="auto"/>
        <w:left w:val="none" w:sz="0" w:space="0" w:color="auto"/>
        <w:bottom w:val="none" w:sz="0" w:space="0" w:color="auto"/>
        <w:right w:val="none" w:sz="0" w:space="0" w:color="auto"/>
      </w:divBdr>
    </w:div>
    <w:div w:id="2022389790">
      <w:bodyDiv w:val="1"/>
      <w:marLeft w:val="0"/>
      <w:marRight w:val="0"/>
      <w:marTop w:val="0"/>
      <w:marBottom w:val="0"/>
      <w:divBdr>
        <w:top w:val="none" w:sz="0" w:space="0" w:color="auto"/>
        <w:left w:val="none" w:sz="0" w:space="0" w:color="auto"/>
        <w:bottom w:val="none" w:sz="0" w:space="0" w:color="auto"/>
        <w:right w:val="none" w:sz="0" w:space="0" w:color="auto"/>
      </w:divBdr>
    </w:div>
    <w:div w:id="209796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fremenkoTV@yanos.slavneft.ru" TargetMode="External"/><Relationship Id="rId13" Type="http://schemas.openxmlformats.org/officeDocument/2006/relationships/header" Target="header1.xml"/><Relationship Id="rId18" Type="http://schemas.openxmlformats.org/officeDocument/2006/relationships/image" Target="media/image2.emf"/><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hyperlink" Target="mailto:EfremenkoTV@yanos.slavneft.ru" TargetMode="Externa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4.emf"/><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finery.yaroslavl.su/index.php?module=tend&amp;page=stop"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header" Target="header4.xml"/><Relationship Id="rId10" Type="http://schemas.openxmlformats.org/officeDocument/2006/relationships/hyperlink" Target="http://refinery.yaroslavl.ru/" TargetMode="External"/><Relationship Id="rId19" Type="http://schemas.openxmlformats.org/officeDocument/2006/relationships/image" Target="media/image3.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tender@yanos.slavneft.ru" TargetMode="External"/><Relationship Id="rId14" Type="http://schemas.openxmlformats.org/officeDocument/2006/relationships/footer" Target="footer1.xml"/><Relationship Id="rId22" Type="http://schemas.openxmlformats.org/officeDocument/2006/relationships/header" Target="header2.xml"/><Relationship Id="rId27" Type="http://schemas.openxmlformats.org/officeDocument/2006/relationships/image" Target="media/image6.emf"/><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AD1D70-F08A-49C4-A9F4-54489B0DFB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11947</Words>
  <Characters>68104</Characters>
  <Application>Microsoft Office Word</Application>
  <DocSecurity>0</DocSecurity>
  <Lines>567</Lines>
  <Paragraphs>159</Paragraphs>
  <ScaleCrop>false</ScaleCrop>
  <HeadingPairs>
    <vt:vector size="2" baseType="variant">
      <vt:variant>
        <vt:lpstr>Название</vt:lpstr>
      </vt:variant>
      <vt:variant>
        <vt:i4>1</vt:i4>
      </vt:variant>
    </vt:vector>
  </HeadingPairs>
  <TitlesOfParts>
    <vt:vector size="1" baseType="lpstr">
      <vt:lpstr/>
    </vt:vector>
  </TitlesOfParts>
  <Company>YANOS</Company>
  <LinksUpToDate>false</LinksUpToDate>
  <CharactersWithSpaces>79892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Прокофьев Олег Викторович</cp:lastModifiedBy>
  <cp:revision>3</cp:revision>
  <cp:lastPrinted>2016-05-17T05:16:00Z</cp:lastPrinted>
  <dcterms:created xsi:type="dcterms:W3CDTF">2016-06-20T07:50:00Z</dcterms:created>
  <dcterms:modified xsi:type="dcterms:W3CDTF">2016-06-20T10:26:00Z</dcterms:modified>
</cp:coreProperties>
</file>