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9CD" w:rsidRPr="006A441E" w:rsidRDefault="00BA69CD" w:rsidP="00FE5202">
      <w:pPr>
        <w:suppressAutoHyphens w:val="0"/>
        <w:spacing w:after="200" w:line="276" w:lineRule="auto"/>
        <w:rPr>
          <w:rFonts w:ascii="Calibri" w:eastAsia="Calibri" w:hAnsi="Calibri"/>
          <w:b/>
          <w:i/>
          <w:sz w:val="16"/>
          <w:szCs w:val="16"/>
          <w:u w:val="single"/>
          <w:lang w:val="en-US" w:eastAsia="en-US"/>
        </w:rPr>
      </w:pPr>
    </w:p>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C640BA" w:rsidRPr="00C640BA" w:rsidRDefault="00C640BA" w:rsidP="00C640BA">
            <w:pPr>
              <w:suppressAutoHyphens w:val="0"/>
              <w:spacing w:after="200" w:line="276" w:lineRule="auto"/>
              <w:jc w:val="right"/>
              <w:rPr>
                <w:rFonts w:eastAsia="Calibri"/>
                <w:sz w:val="24"/>
                <w:szCs w:val="22"/>
                <w:lang w:eastAsia="en-US"/>
              </w:rPr>
            </w:pPr>
            <w:r w:rsidRPr="00C640BA">
              <w:rPr>
                <w:rFonts w:eastAsia="Calibri"/>
                <w:sz w:val="24"/>
                <w:szCs w:val="22"/>
                <w:lang w:eastAsia="en-US"/>
              </w:rPr>
              <w:t>Протокол  № 180</w:t>
            </w:r>
          </w:p>
          <w:p w:rsidR="00FE5202" w:rsidRPr="00FE5202" w:rsidRDefault="00C640BA" w:rsidP="00C640BA">
            <w:pPr>
              <w:suppressAutoHyphens w:val="0"/>
              <w:spacing w:after="200" w:line="276" w:lineRule="auto"/>
              <w:jc w:val="right"/>
              <w:rPr>
                <w:rFonts w:eastAsia="Calibri"/>
                <w:sz w:val="24"/>
                <w:szCs w:val="22"/>
                <w:lang w:eastAsia="en-US"/>
              </w:rPr>
            </w:pPr>
            <w:r w:rsidRPr="00C640BA">
              <w:rPr>
                <w:rFonts w:eastAsia="Calibri"/>
                <w:sz w:val="24"/>
                <w:szCs w:val="22"/>
                <w:lang w:eastAsia="en-US"/>
              </w:rPr>
              <w:t>«17» ноября 2014 г.</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jc w:val="right"/>
              <w:rPr>
                <w:rFonts w:eastAsia="Calibri"/>
                <w:sz w:val="24"/>
                <w:szCs w:val="22"/>
                <w:lang w:eastAsia="en-US"/>
              </w:rPr>
            </w:pPr>
          </w:p>
        </w:tc>
      </w:tr>
    </w:tbl>
    <w:p w:rsidR="00FE5202" w:rsidRPr="00FE5202" w:rsidRDefault="00FE5202" w:rsidP="00FE5202">
      <w:pPr>
        <w:suppressAutoHyphens w:val="0"/>
        <w:rPr>
          <w:rFonts w:eastAsia="Calibri"/>
          <w:vanish/>
          <w:sz w:val="24"/>
          <w:szCs w:val="22"/>
          <w:lang w:eastAsia="en-US"/>
        </w:rPr>
      </w:pP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 xml:space="preserve">ПДО № </w:t>
      </w:r>
      <w:r w:rsidR="00C640BA">
        <w:rPr>
          <w:rFonts w:eastAsia="Calibri"/>
          <w:sz w:val="24"/>
          <w:szCs w:val="22"/>
          <w:lang w:eastAsia="en-US"/>
        </w:rPr>
        <w:t>620-СС-2014</w:t>
      </w:r>
    </w:p>
    <w:p w:rsidR="00C640BA" w:rsidRDefault="00C640BA" w:rsidP="00FE5202">
      <w:pPr>
        <w:suppressAutoHyphens w:val="0"/>
        <w:rPr>
          <w:rFonts w:eastAsia="Calibri"/>
          <w:sz w:val="24"/>
          <w:szCs w:val="22"/>
          <w:lang w:eastAsia="en-US"/>
        </w:rPr>
      </w:pPr>
    </w:p>
    <w:p w:rsidR="00FE5202" w:rsidRPr="00FE5202" w:rsidRDefault="00C640BA" w:rsidP="00FE5202">
      <w:pPr>
        <w:suppressAutoHyphens w:val="0"/>
        <w:rPr>
          <w:rFonts w:eastAsia="Calibri"/>
          <w:sz w:val="24"/>
          <w:szCs w:val="22"/>
          <w:lang w:eastAsia="en-US"/>
        </w:rPr>
      </w:pPr>
      <w:r>
        <w:rPr>
          <w:rFonts w:eastAsia="Calibri"/>
          <w:sz w:val="24"/>
          <w:szCs w:val="22"/>
          <w:lang w:eastAsia="en-US"/>
        </w:rPr>
        <w:t>От  «17» ноября 2014</w:t>
      </w:r>
      <w:r w:rsidR="00FE5202"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FE5202">
      <w:pPr>
        <w:suppressAutoHyphens w:val="0"/>
        <w:spacing w:after="200" w:line="276" w:lineRule="auto"/>
        <w:rPr>
          <w:rFonts w:eastAsia="Calibri"/>
          <w:sz w:val="24"/>
          <w:szCs w:val="22"/>
          <w:lang w:eastAsia="en-US"/>
        </w:rPr>
      </w:pP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2A5A0B">
        <w:rPr>
          <w:rFonts w:eastAsia="Calibri"/>
          <w:i/>
          <w:sz w:val="24"/>
          <w:szCs w:val="22"/>
          <w:lang w:eastAsia="en-US"/>
        </w:rPr>
        <w:t>труб металлических</w:t>
      </w:r>
      <w:r w:rsidR="002F035E" w:rsidRPr="00440152">
        <w:rPr>
          <w:rFonts w:eastAsia="Calibri"/>
          <w:sz w:val="24"/>
          <w:szCs w:val="22"/>
          <w:lang w:eastAsia="en-US"/>
        </w:rPr>
        <w:t>.</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2A5A0B">
        <w:rPr>
          <w:rFonts w:eastAsia="Calibri"/>
          <w:i/>
          <w:sz w:val="24"/>
          <w:szCs w:val="22"/>
          <w:lang w:eastAsia="en-US"/>
        </w:rPr>
        <w:t>труб металлических</w:t>
      </w:r>
      <w:r w:rsidR="00FB65A6" w:rsidRPr="00440152">
        <w:rPr>
          <w:rFonts w:eastAsia="Calibri"/>
          <w:sz w:val="24"/>
          <w:szCs w:val="22"/>
          <w:lang w:eastAsia="en-US"/>
        </w:rPr>
        <w:t>.</w:t>
      </w:r>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w:t>
      </w:r>
      <w:r w:rsidR="00FB65A6">
        <w:rPr>
          <w:sz w:val="24"/>
        </w:rPr>
        <w:t>полный</w:t>
      </w:r>
      <w:r w:rsidR="00E46A09" w:rsidRPr="00FF6F38">
        <w:rPr>
          <w:sz w:val="24"/>
        </w:rPr>
        <w:t xml:space="preserve"> объем поставки, минимальные сроки поставки и проч.</w:t>
      </w:r>
      <w:r w:rsidRPr="00FE5202">
        <w:rPr>
          <w:rFonts w:eastAsia="Calibri"/>
          <w:sz w:val="24"/>
          <w:szCs w:val="22"/>
          <w:lang w:eastAsia="en-US"/>
        </w:rPr>
        <w:t>).</w:t>
      </w:r>
    </w:p>
    <w:p w:rsidR="00FE5202" w:rsidRPr="00FE5202" w:rsidRDefault="00C16A6A"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244EB6">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244EB6">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8366C9">
        <w:rPr>
          <w:rFonts w:ascii="Times New Roman" w:hAnsi="Times New Roman"/>
          <w:sz w:val="24"/>
          <w:szCs w:val="24"/>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244EB6">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lastRenderedPageBreak/>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C640BA">
        <w:rPr>
          <w:rFonts w:eastAsia="Calibri"/>
          <w:sz w:val="24"/>
          <w:szCs w:val="22"/>
          <w:lang w:eastAsia="en-US"/>
        </w:rPr>
        <w:t xml:space="preserve">до </w:t>
      </w:r>
      <w:r w:rsidR="00C640BA" w:rsidRPr="00C640BA">
        <w:rPr>
          <w:rFonts w:eastAsia="Calibri"/>
          <w:sz w:val="24"/>
          <w:szCs w:val="22"/>
          <w:lang w:eastAsia="en-US"/>
        </w:rPr>
        <w:t>31</w:t>
      </w:r>
      <w:r w:rsidRPr="00C640BA">
        <w:rPr>
          <w:rFonts w:eastAsia="Calibri"/>
          <w:sz w:val="24"/>
          <w:szCs w:val="22"/>
          <w:lang w:eastAsia="en-US"/>
        </w:rPr>
        <w:t xml:space="preserve"> </w:t>
      </w:r>
      <w:r w:rsidR="008B7CA9" w:rsidRPr="00C640BA">
        <w:rPr>
          <w:rFonts w:eastAsia="Calibri"/>
          <w:sz w:val="24"/>
          <w:szCs w:val="22"/>
          <w:lang w:eastAsia="en-US"/>
        </w:rPr>
        <w:t>декабря</w:t>
      </w:r>
      <w:r w:rsidRPr="00C640BA">
        <w:rPr>
          <w:rFonts w:eastAsia="Calibri"/>
          <w:sz w:val="24"/>
          <w:szCs w:val="22"/>
          <w:lang w:eastAsia="en-US"/>
        </w:rPr>
        <w:t xml:space="preserve"> 2014г. включительно, </w:t>
      </w:r>
      <w:r w:rsidRPr="00FE5202">
        <w:rPr>
          <w:rFonts w:eastAsia="Calibri"/>
          <w:sz w:val="24"/>
          <w:szCs w:val="22"/>
          <w:lang w:eastAsia="en-US"/>
        </w:rPr>
        <w:t>соответствовать всем условиям, указанным в настоящем сообщении.</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244EB6">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244EB6">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C640BA" w:rsidP="00244EB6">
      <w:pPr>
        <w:suppressAutoHyphens w:val="0"/>
        <w:spacing w:line="400" w:lineRule="exact"/>
        <w:jc w:val="both"/>
        <w:rPr>
          <w:rFonts w:eastAsia="Calibri"/>
          <w:b/>
          <w:sz w:val="24"/>
          <w:szCs w:val="22"/>
          <w:lang w:eastAsia="en-US"/>
        </w:rPr>
      </w:pPr>
      <w:r>
        <w:rPr>
          <w:rFonts w:eastAsia="Calibri"/>
          <w:b/>
          <w:sz w:val="24"/>
          <w:szCs w:val="22"/>
          <w:lang w:eastAsia="en-US"/>
        </w:rPr>
        <w:t>Начало приема оферт – «17» ноября 2014</w:t>
      </w:r>
      <w:r w:rsidR="00FE5202" w:rsidRPr="00FE5202">
        <w:rPr>
          <w:rFonts w:eastAsia="Calibri"/>
          <w:b/>
          <w:sz w:val="24"/>
          <w:szCs w:val="22"/>
          <w:lang w:eastAsia="en-US"/>
        </w:rPr>
        <w:t xml:space="preserve"> года.</w:t>
      </w:r>
    </w:p>
    <w:p w:rsidR="00FE5202" w:rsidRPr="00FE5202" w:rsidRDefault="00C640BA" w:rsidP="00244EB6">
      <w:pPr>
        <w:suppressAutoHyphens w:val="0"/>
        <w:spacing w:line="400" w:lineRule="exact"/>
        <w:jc w:val="both"/>
        <w:rPr>
          <w:rFonts w:eastAsia="Calibri"/>
          <w:b/>
          <w:sz w:val="24"/>
          <w:szCs w:val="22"/>
          <w:lang w:eastAsia="en-US"/>
        </w:rPr>
      </w:pPr>
      <w:r>
        <w:rPr>
          <w:rFonts w:eastAsia="Calibri"/>
          <w:b/>
          <w:sz w:val="24"/>
          <w:szCs w:val="22"/>
          <w:lang w:eastAsia="en-US"/>
        </w:rPr>
        <w:t>Окончание приема оферт – «28» ноября 2014</w:t>
      </w:r>
      <w:r w:rsidR="00FE5202" w:rsidRPr="00FE5202">
        <w:rPr>
          <w:rFonts w:eastAsia="Calibri"/>
          <w:b/>
          <w:sz w:val="24"/>
          <w:szCs w:val="22"/>
          <w:lang w:eastAsia="en-US"/>
        </w:rPr>
        <w:t xml:space="preserve"> года.</w:t>
      </w:r>
    </w:p>
    <w:p w:rsidR="00FE5202" w:rsidRPr="00C640BA" w:rsidRDefault="00FE5202" w:rsidP="00244EB6">
      <w:pPr>
        <w:suppressAutoHyphens w:val="0"/>
        <w:spacing w:line="400" w:lineRule="exact"/>
        <w:jc w:val="both"/>
        <w:rPr>
          <w:rFonts w:eastAsia="Calibri"/>
          <w:b/>
          <w:sz w:val="24"/>
          <w:szCs w:val="22"/>
          <w:lang w:eastAsia="en-US"/>
        </w:rPr>
      </w:pPr>
      <w:r w:rsidRPr="00C640BA">
        <w:rPr>
          <w:rFonts w:eastAsia="Calibri"/>
          <w:b/>
          <w:sz w:val="24"/>
          <w:szCs w:val="22"/>
          <w:lang w:eastAsia="en-US"/>
        </w:rPr>
        <w:t>Срок для определения оферты для акцепта – «</w:t>
      </w:r>
      <w:r w:rsidR="00C640BA" w:rsidRPr="00C640BA">
        <w:rPr>
          <w:rFonts w:eastAsia="Calibri"/>
          <w:b/>
          <w:sz w:val="24"/>
          <w:szCs w:val="22"/>
          <w:u w:val="single"/>
          <w:lang w:eastAsia="en-US"/>
        </w:rPr>
        <w:t>31</w:t>
      </w:r>
      <w:r w:rsidRPr="00C640BA">
        <w:rPr>
          <w:rFonts w:eastAsia="Calibri"/>
          <w:b/>
          <w:sz w:val="24"/>
          <w:szCs w:val="22"/>
          <w:lang w:eastAsia="en-US"/>
        </w:rPr>
        <w:t xml:space="preserve">» </w:t>
      </w:r>
      <w:r w:rsidR="008B7CA9" w:rsidRPr="00C640BA">
        <w:rPr>
          <w:rFonts w:eastAsia="Calibri"/>
          <w:b/>
          <w:sz w:val="24"/>
          <w:szCs w:val="22"/>
          <w:u w:val="single"/>
          <w:lang w:eastAsia="en-US"/>
        </w:rPr>
        <w:t>декабря</w:t>
      </w:r>
      <w:r w:rsidRPr="00C640BA">
        <w:rPr>
          <w:rFonts w:eastAsia="Calibri"/>
          <w:b/>
          <w:sz w:val="24"/>
          <w:szCs w:val="22"/>
          <w:u w:val="single"/>
          <w:lang w:eastAsia="en-US"/>
        </w:rPr>
        <w:t xml:space="preserve"> </w:t>
      </w:r>
      <w:r w:rsidR="000209B6" w:rsidRPr="00C640BA">
        <w:rPr>
          <w:rFonts w:eastAsia="Calibri"/>
          <w:b/>
          <w:sz w:val="24"/>
          <w:szCs w:val="22"/>
          <w:u w:val="single"/>
          <w:lang w:eastAsia="en-US"/>
        </w:rPr>
        <w:t>2014</w:t>
      </w:r>
      <w:r w:rsidRPr="00C640BA">
        <w:rPr>
          <w:rFonts w:eastAsia="Calibri"/>
          <w:b/>
          <w:sz w:val="24"/>
          <w:szCs w:val="22"/>
          <w:lang w:eastAsia="en-US"/>
        </w:rPr>
        <w:t xml:space="preserve"> года.</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244EB6" w:rsidRPr="005D5B6F" w:rsidRDefault="00244EB6" w:rsidP="00244EB6">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w:t>
      </w:r>
      <w:r w:rsidRPr="00E46A09">
        <w:rPr>
          <w:rFonts w:eastAsia="Calibri"/>
          <w:sz w:val="24"/>
          <w:szCs w:val="22"/>
          <w:lang w:eastAsia="en-US"/>
        </w:rPr>
        <w:lastRenderedPageBreak/>
        <w:t>отдельно запечатанных конве</w:t>
      </w:r>
      <w:r>
        <w:rPr>
          <w:rFonts w:eastAsia="Calibri"/>
          <w:sz w:val="24"/>
          <w:szCs w:val="22"/>
          <w:lang w:eastAsia="en-US"/>
        </w:rPr>
        <w:t xml:space="preserve">рта документов - </w:t>
      </w:r>
      <w:r w:rsidRPr="005D5B6F">
        <w:rPr>
          <w:sz w:val="24"/>
        </w:rPr>
        <w:t>техническая (без указания сумм, цен и т.</w:t>
      </w:r>
      <w:r>
        <w:rPr>
          <w:sz w:val="24"/>
        </w:rPr>
        <w:t>п.) и коммерческая части оферты:</w:t>
      </w:r>
    </w:p>
    <w:p w:rsidR="00244EB6" w:rsidRPr="00E46A09" w:rsidRDefault="00244EB6" w:rsidP="00244EB6">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244EB6"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1) оригинал или надлежащим образом заверенная копия технической части оферты в конверте с пометкой «оригинал технической части оферты к ПДО № _____»,</w:t>
      </w:r>
      <w:r>
        <w:rPr>
          <w:rFonts w:eastAsia="Calibri"/>
          <w:sz w:val="24"/>
          <w:szCs w:val="22"/>
          <w:lang w:eastAsia="en-US"/>
        </w:rPr>
        <w:t xml:space="preserve"> содержащий</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 документы технического характера,</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A02C1C" w:rsidRPr="00E46A09" w:rsidRDefault="00A02C1C" w:rsidP="00A02C1C">
      <w:pPr>
        <w:suppressAutoHyphens w:val="0"/>
        <w:spacing w:line="400" w:lineRule="exact"/>
        <w:ind w:firstLine="1418"/>
        <w:jc w:val="both"/>
        <w:rPr>
          <w:rFonts w:eastAsia="Calibri"/>
          <w:sz w:val="24"/>
          <w:szCs w:val="22"/>
          <w:lang w:eastAsia="en-US"/>
        </w:rPr>
      </w:pPr>
      <w:r>
        <w:rPr>
          <w:rFonts w:eastAsia="Calibri"/>
          <w:sz w:val="24"/>
          <w:szCs w:val="22"/>
          <w:lang w:eastAsia="en-US"/>
        </w:rPr>
        <w:t>г) 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Pr="005D5B6F">
        <w:rPr>
          <w:rFonts w:eastAsia="Calibri"/>
          <w:sz w:val="24"/>
          <w:szCs w:val="22"/>
          <w:lang w:eastAsia="en-US"/>
        </w:rPr>
        <w:t xml:space="preserve"> </w:t>
      </w:r>
      <w:r w:rsidRPr="00E46A09">
        <w:rPr>
          <w:rFonts w:eastAsia="Calibri"/>
          <w:sz w:val="24"/>
          <w:szCs w:val="22"/>
          <w:lang w:eastAsia="en-US"/>
        </w:rPr>
        <w:t>с пометкой «</w:t>
      </w:r>
      <w:r>
        <w:rPr>
          <w:rFonts w:eastAsia="Calibri"/>
          <w:sz w:val="24"/>
          <w:szCs w:val="22"/>
          <w:lang w:eastAsia="en-US"/>
        </w:rPr>
        <w:t>копия</w:t>
      </w:r>
      <w:r w:rsidRPr="00E46A09">
        <w:rPr>
          <w:rFonts w:eastAsia="Calibri"/>
          <w:sz w:val="24"/>
          <w:szCs w:val="22"/>
          <w:lang w:eastAsia="en-US"/>
        </w:rPr>
        <w:t xml:space="preserve"> технической части оферты к ПДО № _____»</w:t>
      </w:r>
    </w:p>
    <w:p w:rsidR="00244EB6" w:rsidRPr="00E46A09" w:rsidRDefault="00244EB6" w:rsidP="00244EB6">
      <w:pPr>
        <w:suppressAutoHyphens w:val="0"/>
        <w:spacing w:line="400" w:lineRule="exact"/>
        <w:rPr>
          <w:rFonts w:eastAsia="Calibri"/>
          <w:sz w:val="24"/>
          <w:szCs w:val="22"/>
          <w:lang w:eastAsia="en-US"/>
        </w:rPr>
      </w:pPr>
    </w:p>
    <w:p w:rsidR="00244EB6" w:rsidRPr="00E46A09"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244EB6" w:rsidRDefault="00244EB6" w:rsidP="00244EB6">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или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Pr>
          <w:rFonts w:eastAsia="Calibri"/>
          <w:sz w:val="24"/>
          <w:szCs w:val="22"/>
          <w:lang w:eastAsia="en-US"/>
        </w:rPr>
        <w:t>_», содержащий</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Pr>
          <w:rFonts w:eastAsia="Calibri"/>
          <w:sz w:val="24"/>
          <w:szCs w:val="22"/>
          <w:lang w:eastAsia="en-US"/>
        </w:rPr>
        <w:t>ое</w:t>
      </w:r>
      <w:r w:rsidRPr="00FE5202">
        <w:rPr>
          <w:rFonts w:eastAsia="Calibri"/>
          <w:sz w:val="24"/>
          <w:szCs w:val="22"/>
          <w:lang w:eastAsia="en-US"/>
        </w:rPr>
        <w:t xml:space="preserve"> им приложени</w:t>
      </w:r>
      <w:r>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244EB6" w:rsidRPr="00E46A09" w:rsidRDefault="00244EB6" w:rsidP="00244EB6">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244EB6" w:rsidRPr="00E46A09" w:rsidRDefault="00244EB6" w:rsidP="00BA69CD">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w:t>
      </w:r>
      <w:r w:rsidR="00BA69CD">
        <w:rPr>
          <w:rFonts w:eastAsia="Calibri"/>
          <w:sz w:val="24"/>
          <w:szCs w:val="22"/>
          <w:lang w:eastAsia="en-US"/>
        </w:rPr>
        <w:t>нтов (содержащиеся в конверте).</w:t>
      </w:r>
    </w:p>
    <w:p w:rsidR="00244EB6"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244EB6" w:rsidRPr="00E46A09" w:rsidRDefault="00244EB6" w:rsidP="00244EB6">
      <w:pPr>
        <w:suppressAutoHyphens w:val="0"/>
        <w:spacing w:line="400" w:lineRule="exact"/>
        <w:jc w:val="both"/>
        <w:rPr>
          <w:rFonts w:eastAsia="Calibri"/>
          <w:sz w:val="24"/>
          <w:szCs w:val="22"/>
          <w:lang w:eastAsia="en-US"/>
        </w:rPr>
      </w:pPr>
    </w:p>
    <w:p w:rsidR="00517176" w:rsidRPr="00E46A09" w:rsidRDefault="00517176" w:rsidP="00244EB6">
      <w:pPr>
        <w:spacing w:line="400" w:lineRule="exact"/>
        <w:ind w:firstLine="709"/>
        <w:jc w:val="both"/>
        <w:rPr>
          <w:sz w:val="24"/>
          <w:u w:val="single"/>
        </w:rPr>
      </w:pPr>
      <w:r w:rsidRPr="00E46A09">
        <w:rPr>
          <w:sz w:val="24"/>
          <w:u w:val="single"/>
        </w:rPr>
        <w:t xml:space="preserve">В случае проведения тендера в два этапа техническая (без указания сумм, цен и т.п.) и коммерческая части оферты подаются в двух </w:t>
      </w:r>
      <w:r w:rsidR="00E46A09">
        <w:rPr>
          <w:sz w:val="24"/>
          <w:u w:val="single"/>
        </w:rPr>
        <w:t>РАЗНЫХ</w:t>
      </w:r>
      <w:r w:rsidRPr="00E46A09">
        <w:rPr>
          <w:sz w:val="24"/>
          <w:u w:val="single"/>
        </w:rPr>
        <w:t xml:space="preserve"> конвертах.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244EB6">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w:t>
      </w:r>
      <w:r w:rsidR="00BD44F4">
        <w:rPr>
          <w:rFonts w:eastAsia="Calibri"/>
          <w:sz w:val="24"/>
          <w:szCs w:val="22"/>
          <w:lang w:eastAsia="en-US"/>
        </w:rPr>
        <w:t>, «25» ноября 2014 года</w:t>
      </w:r>
      <w:r w:rsidRPr="00FE5202">
        <w:rPr>
          <w:rFonts w:eastAsia="Calibri"/>
          <w:sz w:val="24"/>
          <w:szCs w:val="22"/>
          <w:lang w:eastAsia="en-US"/>
        </w:rPr>
        <w:t xml:space="preserve">. Ответ с </w:t>
      </w:r>
      <w:r w:rsidRPr="00FE5202">
        <w:rPr>
          <w:rFonts w:eastAsia="Calibri"/>
          <w:sz w:val="24"/>
          <w:szCs w:val="22"/>
          <w:lang w:eastAsia="en-US"/>
        </w:rPr>
        <w:lastRenderedPageBreak/>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C0E7D"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C0E7D" w:rsidP="00FC0E7D">
            <w:pPr>
              <w:suppressAutoHyphens w:val="0"/>
              <w:spacing w:after="200" w:line="360" w:lineRule="auto"/>
              <w:jc w:val="center"/>
              <w:rPr>
                <w:sz w:val="20"/>
                <w:u w:val="single"/>
                <w:lang w:eastAsia="ru-RU"/>
              </w:rPr>
            </w:pPr>
            <w:r>
              <w:rPr>
                <w:sz w:val="20"/>
                <w:u w:val="single"/>
                <w:lang w:eastAsia="ru-RU"/>
              </w:rPr>
              <w:t>Начальник сектора ОМ</w:t>
            </w:r>
          </w:p>
        </w:tc>
        <w:tc>
          <w:tcPr>
            <w:tcW w:w="2389" w:type="dxa"/>
            <w:shd w:val="clear" w:color="auto" w:fill="auto"/>
          </w:tcPr>
          <w:p w:rsidR="00FE5202" w:rsidRPr="00FE5202" w:rsidRDefault="00FC0E7D" w:rsidP="00CE3531">
            <w:pPr>
              <w:suppressAutoHyphens w:val="0"/>
              <w:spacing w:after="200" w:line="360" w:lineRule="auto"/>
              <w:jc w:val="center"/>
              <w:rPr>
                <w:sz w:val="20"/>
                <w:u w:val="single"/>
                <w:lang w:eastAsia="ru-RU"/>
              </w:rPr>
            </w:pPr>
            <w:r>
              <w:rPr>
                <w:sz w:val="20"/>
                <w:u w:val="single"/>
                <w:lang w:eastAsia="ru-RU"/>
              </w:rPr>
              <w:t>Богова</w:t>
            </w:r>
          </w:p>
          <w:p w:rsidR="00FE5202" w:rsidRPr="00FE5202" w:rsidRDefault="00FC0E7D" w:rsidP="00FC0E7D">
            <w:pPr>
              <w:suppressAutoHyphens w:val="0"/>
              <w:spacing w:after="200" w:line="360" w:lineRule="auto"/>
              <w:jc w:val="center"/>
              <w:rPr>
                <w:sz w:val="20"/>
                <w:u w:val="single"/>
                <w:lang w:eastAsia="ru-RU"/>
              </w:rPr>
            </w:pPr>
            <w:r>
              <w:rPr>
                <w:sz w:val="20"/>
                <w:u w:val="single"/>
                <w:lang w:eastAsia="ru-RU"/>
              </w:rPr>
              <w:t>Елена Владимировна</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FC0E7D">
            <w:pPr>
              <w:suppressAutoHyphens w:val="0"/>
              <w:spacing w:after="200" w:line="360" w:lineRule="auto"/>
              <w:jc w:val="center"/>
              <w:rPr>
                <w:sz w:val="20"/>
                <w:u w:val="single"/>
                <w:lang w:eastAsia="ru-RU"/>
              </w:rPr>
            </w:pPr>
            <w:r w:rsidRPr="00FE5202">
              <w:rPr>
                <w:sz w:val="20"/>
                <w:u w:val="single"/>
                <w:lang w:eastAsia="ru-RU"/>
              </w:rPr>
              <w:t>(4852) 49-</w:t>
            </w:r>
            <w:r w:rsidR="00FC0E7D">
              <w:rPr>
                <w:sz w:val="20"/>
                <w:u w:val="single"/>
                <w:lang w:eastAsia="ru-RU"/>
              </w:rPr>
              <w:t>89-72</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C0E7D" w:rsidP="00FC0E7D">
            <w:pPr>
              <w:suppressAutoHyphens w:val="0"/>
              <w:spacing w:after="200" w:line="360" w:lineRule="auto"/>
              <w:jc w:val="center"/>
              <w:rPr>
                <w:sz w:val="20"/>
                <w:u w:val="single"/>
                <w:lang w:eastAsia="ru-RU"/>
              </w:rPr>
            </w:pPr>
            <w:proofErr w:type="spellStart"/>
            <w:r>
              <w:rPr>
                <w:sz w:val="20"/>
                <w:u w:val="single"/>
                <w:lang w:val="en-US" w:eastAsia="ru-RU"/>
              </w:rPr>
              <w:t>BogovaEV</w:t>
            </w:r>
            <w:proofErr w:type="spellEnd"/>
            <w:r w:rsidR="00FE5202" w:rsidRPr="00FE5202">
              <w:rPr>
                <w:sz w:val="20"/>
                <w:u w:val="single"/>
                <w:lang w:eastAsia="ru-RU"/>
              </w:rPr>
              <w:t>@</w:t>
            </w:r>
            <w:proofErr w:type="spellStart"/>
            <w:r w:rsidR="00FE5202" w:rsidRPr="00FE5202">
              <w:rPr>
                <w:sz w:val="20"/>
                <w:u w:val="single"/>
                <w:lang w:val="en-US" w:eastAsia="ru-RU"/>
              </w:rPr>
              <w:t>yanos</w:t>
            </w:r>
            <w:proofErr w:type="spellEnd"/>
            <w:r w:rsidR="00FE5202" w:rsidRPr="00FE5202">
              <w:rPr>
                <w:sz w:val="20"/>
                <w:u w:val="single"/>
                <w:lang w:eastAsia="ru-RU"/>
              </w:rPr>
              <w:t>.</w:t>
            </w:r>
            <w:proofErr w:type="spellStart"/>
            <w:r w:rsidR="00FE5202" w:rsidRPr="00FE5202">
              <w:rPr>
                <w:sz w:val="20"/>
                <w:u w:val="single"/>
                <w:lang w:val="en-US" w:eastAsia="ru-RU"/>
              </w:rPr>
              <w:t>slavneft</w:t>
            </w:r>
            <w:proofErr w:type="spellEnd"/>
            <w:r w:rsidR="00FE5202" w:rsidRPr="00FE5202">
              <w:rPr>
                <w:sz w:val="20"/>
                <w:u w:val="single"/>
                <w:lang w:eastAsia="ru-RU"/>
              </w:rPr>
              <w:t>.</w:t>
            </w:r>
            <w:proofErr w:type="spellStart"/>
            <w:r w:rsidR="00FE5202" w:rsidRPr="00FE5202">
              <w:rPr>
                <w:sz w:val="20"/>
                <w:u w:val="single"/>
                <w:lang w:val="en-US" w:eastAsia="ru-RU"/>
              </w:rPr>
              <w:t>ru</w:t>
            </w:r>
            <w:proofErr w:type="spellEnd"/>
            <w:r w:rsidR="00FE5202" w:rsidRPr="00FE5202">
              <w:rPr>
                <w:sz w:val="20"/>
                <w:u w:val="single"/>
                <w:lang w:eastAsia="ru-RU"/>
              </w:rPr>
              <w:t xml:space="preserve"> </w:t>
            </w:r>
          </w:p>
        </w:tc>
      </w:tr>
      <w:tr w:rsidR="00FC0E7D"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C640BA" w:rsidRPr="00C640BA" w:rsidRDefault="00C640BA" w:rsidP="00C640BA">
      <w:pPr>
        <w:suppressAutoHyphens w:val="0"/>
        <w:jc w:val="both"/>
        <w:rPr>
          <w:sz w:val="24"/>
          <w:szCs w:val="24"/>
          <w:lang w:eastAsia="ru-RU"/>
        </w:rPr>
      </w:pPr>
      <w:r w:rsidRPr="00C640BA">
        <w:rPr>
          <w:sz w:val="24"/>
          <w:szCs w:val="24"/>
          <w:lang w:eastAsia="ru-RU"/>
        </w:rPr>
        <w:t>По вопросам организационного характера обращаться:</w:t>
      </w:r>
    </w:p>
    <w:p w:rsidR="00BA69CD" w:rsidRDefault="00C640BA" w:rsidP="00C640BA">
      <w:pPr>
        <w:suppressAutoHyphens w:val="0"/>
        <w:ind w:firstLine="709"/>
        <w:jc w:val="both"/>
        <w:rPr>
          <w:sz w:val="22"/>
          <w:szCs w:val="22"/>
          <w:lang w:eastAsia="ru-RU"/>
        </w:rPr>
      </w:pPr>
      <w:r w:rsidRPr="00C640BA">
        <w:rPr>
          <w:sz w:val="22"/>
          <w:szCs w:val="22"/>
          <w:lang w:eastAsia="ru-RU"/>
        </w:rPr>
        <w:t xml:space="preserve">Прокофьев Олег Викторович </w:t>
      </w:r>
    </w:p>
    <w:p w:rsidR="00C640BA" w:rsidRPr="00C640BA" w:rsidRDefault="00C640BA" w:rsidP="00C640BA">
      <w:pPr>
        <w:suppressAutoHyphens w:val="0"/>
        <w:ind w:firstLine="709"/>
        <w:jc w:val="both"/>
        <w:rPr>
          <w:sz w:val="22"/>
          <w:szCs w:val="22"/>
          <w:lang w:eastAsia="ru-RU"/>
        </w:rPr>
      </w:pPr>
      <w:r w:rsidRPr="00C640BA">
        <w:rPr>
          <w:sz w:val="22"/>
          <w:szCs w:val="22"/>
          <w:lang w:eastAsia="ru-RU"/>
        </w:rPr>
        <w:t>телефон (4852) 49-92-95</w:t>
      </w:r>
    </w:p>
    <w:p w:rsidR="00E46A09" w:rsidRPr="006A441E" w:rsidRDefault="00C640BA" w:rsidP="00BA69CD">
      <w:pPr>
        <w:suppressAutoHyphens w:val="0"/>
        <w:jc w:val="both"/>
        <w:rPr>
          <w:sz w:val="24"/>
          <w:szCs w:val="24"/>
          <w:lang w:val="en-US" w:eastAsia="ru-RU"/>
        </w:rPr>
      </w:pPr>
      <w:r w:rsidRPr="00C640BA">
        <w:rPr>
          <w:sz w:val="24"/>
          <w:szCs w:val="24"/>
          <w:lang w:eastAsia="ru-RU"/>
        </w:rPr>
        <w:t xml:space="preserve">            </w:t>
      </w:r>
      <w:proofErr w:type="gramStart"/>
      <w:r w:rsidRPr="00C640BA">
        <w:rPr>
          <w:sz w:val="22"/>
          <w:szCs w:val="22"/>
          <w:lang w:val="en-US" w:eastAsia="ru-RU"/>
        </w:rPr>
        <w:t>e</w:t>
      </w:r>
      <w:r w:rsidRPr="006A441E">
        <w:rPr>
          <w:sz w:val="22"/>
          <w:szCs w:val="22"/>
          <w:lang w:val="en-US" w:eastAsia="ru-RU"/>
        </w:rPr>
        <w:t>-</w:t>
      </w:r>
      <w:r w:rsidRPr="00C640BA">
        <w:rPr>
          <w:sz w:val="22"/>
          <w:szCs w:val="22"/>
          <w:lang w:val="en-US" w:eastAsia="ru-RU"/>
        </w:rPr>
        <w:t>mail</w:t>
      </w:r>
      <w:proofErr w:type="gramEnd"/>
      <w:r w:rsidRPr="006A441E">
        <w:rPr>
          <w:sz w:val="22"/>
          <w:szCs w:val="22"/>
          <w:lang w:val="en-US" w:eastAsia="ru-RU"/>
        </w:rPr>
        <w:t xml:space="preserve">:  </w:t>
      </w:r>
      <w:hyperlink r:id="rId8" w:history="1">
        <w:r w:rsidRPr="00C640BA">
          <w:rPr>
            <w:color w:val="0000FF"/>
            <w:sz w:val="24"/>
            <w:szCs w:val="24"/>
            <w:u w:val="single"/>
            <w:lang w:val="en-US" w:eastAsia="ru-RU"/>
          </w:rPr>
          <w:t>ProkofevOV</w:t>
        </w:r>
        <w:r w:rsidRPr="006A441E">
          <w:rPr>
            <w:color w:val="0000FF"/>
            <w:sz w:val="24"/>
            <w:szCs w:val="24"/>
            <w:u w:val="single"/>
            <w:lang w:val="en-US" w:eastAsia="ru-RU"/>
          </w:rPr>
          <w:t>@</w:t>
        </w:r>
        <w:r w:rsidRPr="00C640BA">
          <w:rPr>
            <w:color w:val="0000FF"/>
            <w:sz w:val="24"/>
            <w:szCs w:val="24"/>
            <w:u w:val="single"/>
            <w:lang w:val="en-US" w:eastAsia="ru-RU"/>
          </w:rPr>
          <w:t>yanos</w:t>
        </w:r>
        <w:r w:rsidRPr="006A441E">
          <w:rPr>
            <w:color w:val="0000FF"/>
            <w:sz w:val="24"/>
            <w:szCs w:val="24"/>
            <w:u w:val="single"/>
            <w:lang w:val="en-US" w:eastAsia="ru-RU"/>
          </w:rPr>
          <w:t>.</w:t>
        </w:r>
        <w:r w:rsidRPr="00C640BA">
          <w:rPr>
            <w:color w:val="0000FF"/>
            <w:sz w:val="24"/>
            <w:szCs w:val="24"/>
            <w:u w:val="single"/>
            <w:lang w:val="en-US" w:eastAsia="ru-RU"/>
          </w:rPr>
          <w:t>slavneft</w:t>
        </w:r>
        <w:r w:rsidRPr="006A441E">
          <w:rPr>
            <w:color w:val="0000FF"/>
            <w:sz w:val="24"/>
            <w:szCs w:val="24"/>
            <w:u w:val="single"/>
            <w:lang w:val="en-US" w:eastAsia="ru-RU"/>
          </w:rPr>
          <w:t>.</w:t>
        </w:r>
        <w:r w:rsidRPr="00C640BA">
          <w:rPr>
            <w:color w:val="0000FF"/>
            <w:sz w:val="24"/>
            <w:szCs w:val="24"/>
            <w:u w:val="single"/>
            <w:lang w:val="en-US" w:eastAsia="ru-RU"/>
          </w:rPr>
          <w:t>ru</w:t>
        </w:r>
      </w:hyperlink>
    </w:p>
    <w:p w:rsidR="00BA69CD" w:rsidRPr="006A441E" w:rsidRDefault="00BA69CD" w:rsidP="00BA69CD">
      <w:pPr>
        <w:suppressAutoHyphens w:val="0"/>
        <w:jc w:val="both"/>
        <w:rPr>
          <w:sz w:val="24"/>
          <w:szCs w:val="24"/>
          <w:lang w:val="en-US" w:eastAsia="ru-RU"/>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9"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 xml:space="preserve">В.Ф. </w:t>
      </w:r>
      <w:proofErr w:type="spellStart"/>
      <w:r w:rsidRPr="00FB68D3">
        <w:rPr>
          <w:rFonts w:eastAsia="Calibri"/>
          <w:sz w:val="24"/>
          <w:szCs w:val="22"/>
          <w:lang w:eastAsia="en-US"/>
        </w:rPr>
        <w:t>Желязков</w:t>
      </w:r>
      <w:proofErr w:type="spellEnd"/>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CE3531" w:rsidRPr="00BA69CD"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BA69CD" w:rsidRDefault="00BA69CD" w:rsidP="00FE5202">
      <w:pPr>
        <w:suppressAutoHyphens w:val="0"/>
        <w:spacing w:before="100" w:beforeAutospacing="1" w:after="100" w:afterAutospacing="1" w:line="276" w:lineRule="auto"/>
        <w:jc w:val="both"/>
        <w:rPr>
          <w:rFonts w:eastAsia="Calibri"/>
          <w:b/>
          <w:i/>
          <w:sz w:val="16"/>
          <w:szCs w:val="16"/>
          <w:u w:val="single"/>
          <w:lang w:eastAsia="en-US"/>
        </w:rPr>
      </w:pPr>
    </w:p>
    <w:p w:rsidR="00BA69CD" w:rsidRDefault="00BA69CD" w:rsidP="00FE5202">
      <w:pPr>
        <w:suppressAutoHyphens w:val="0"/>
        <w:spacing w:before="100" w:beforeAutospacing="1" w:after="100" w:afterAutospacing="1" w:line="276" w:lineRule="auto"/>
        <w:jc w:val="both"/>
        <w:rPr>
          <w:rFonts w:eastAsia="Calibri"/>
          <w:b/>
          <w:i/>
          <w:sz w:val="16"/>
          <w:szCs w:val="16"/>
          <w:u w:val="single"/>
          <w:lang w:eastAsia="en-US"/>
        </w:rPr>
      </w:pPr>
    </w:p>
    <w:p w:rsidR="00BA69CD" w:rsidRDefault="00BA69CD" w:rsidP="00FE5202">
      <w:pPr>
        <w:suppressAutoHyphens w:val="0"/>
        <w:spacing w:before="100" w:beforeAutospacing="1" w:after="100" w:afterAutospacing="1" w:line="276" w:lineRule="auto"/>
        <w:jc w:val="both"/>
        <w:rPr>
          <w:rFonts w:eastAsia="Calibri"/>
          <w:b/>
          <w:i/>
          <w:sz w:val="16"/>
          <w:szCs w:val="16"/>
          <w:u w:val="single"/>
          <w:lang w:eastAsia="en-US"/>
        </w:rPr>
      </w:pPr>
    </w:p>
    <w:p w:rsidR="00BA69CD" w:rsidRDefault="00BA69CD" w:rsidP="00FE5202">
      <w:pPr>
        <w:suppressAutoHyphens w:val="0"/>
        <w:spacing w:before="100" w:beforeAutospacing="1" w:after="100" w:afterAutospacing="1" w:line="276" w:lineRule="auto"/>
        <w:jc w:val="both"/>
        <w:rPr>
          <w:rFonts w:eastAsia="Calibri"/>
          <w:b/>
          <w:i/>
          <w:sz w:val="16"/>
          <w:szCs w:val="16"/>
          <w:u w:val="single"/>
          <w:lang w:eastAsia="en-US"/>
        </w:rPr>
      </w:pPr>
    </w:p>
    <w:p w:rsidR="00BA69CD" w:rsidRDefault="00BA69CD" w:rsidP="00FE5202">
      <w:pPr>
        <w:suppressAutoHyphens w:val="0"/>
        <w:spacing w:before="100" w:beforeAutospacing="1" w:after="100" w:afterAutospacing="1" w:line="276" w:lineRule="auto"/>
        <w:jc w:val="both"/>
        <w:rPr>
          <w:rFonts w:eastAsia="Calibri"/>
          <w:b/>
          <w:i/>
          <w:sz w:val="16"/>
          <w:szCs w:val="16"/>
          <w:u w:val="single"/>
          <w:lang w:eastAsia="en-US"/>
        </w:rPr>
      </w:pPr>
    </w:p>
    <w:p w:rsidR="00BA69CD" w:rsidRDefault="00BA69CD" w:rsidP="00FE5202">
      <w:pPr>
        <w:suppressAutoHyphens w:val="0"/>
        <w:spacing w:before="100" w:beforeAutospacing="1" w:after="100" w:afterAutospacing="1" w:line="276" w:lineRule="auto"/>
        <w:jc w:val="both"/>
        <w:rPr>
          <w:rFonts w:eastAsia="Calibri"/>
          <w:b/>
          <w:i/>
          <w:sz w:val="16"/>
          <w:szCs w:val="16"/>
          <w:u w:val="single"/>
          <w:lang w:eastAsia="en-US"/>
        </w:rPr>
      </w:pPr>
    </w:p>
    <w:p w:rsidR="00BD44F4" w:rsidRDefault="00BD44F4" w:rsidP="00FE5202">
      <w:pPr>
        <w:suppressAutoHyphens w:val="0"/>
        <w:spacing w:before="100" w:beforeAutospacing="1" w:after="100" w:afterAutospacing="1" w:line="276" w:lineRule="auto"/>
        <w:jc w:val="both"/>
        <w:rPr>
          <w:rFonts w:eastAsia="Calibri"/>
          <w:b/>
          <w:i/>
          <w:sz w:val="16"/>
          <w:szCs w:val="16"/>
          <w:u w:val="single"/>
          <w:lang w:eastAsia="en-US"/>
        </w:rPr>
      </w:pPr>
    </w:p>
    <w:p w:rsidR="00BA69CD" w:rsidRDefault="00BA69CD"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lastRenderedPageBreak/>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244EB6" w:rsidRDefault="00244EB6" w:rsidP="00244EB6">
      <w:pPr>
        <w:suppressAutoHyphens w:val="0"/>
        <w:spacing w:after="200" w:line="276" w:lineRule="auto"/>
        <w:jc w:val="both"/>
        <w:rPr>
          <w:rFonts w:eastAsia="Calibri"/>
          <w:sz w:val="20"/>
          <w:lang w:eastAsia="en-US"/>
        </w:rPr>
      </w:pPr>
      <w:r w:rsidRPr="00FE5202">
        <w:rPr>
          <w:rFonts w:eastAsia="Calibri"/>
          <w:sz w:val="20"/>
          <w:lang w:eastAsia="en-US"/>
        </w:rPr>
        <w:t xml:space="preserve">1. Изучив условия предложения делать </w:t>
      </w:r>
      <w:proofErr w:type="gramStart"/>
      <w:r w:rsidRPr="00FE5202">
        <w:rPr>
          <w:rFonts w:eastAsia="Calibri"/>
          <w:sz w:val="20"/>
          <w:lang w:eastAsia="en-US"/>
        </w:rPr>
        <w:t>оферты</w:t>
      </w:r>
      <w:proofErr w:type="gramEnd"/>
      <w:r w:rsidRPr="00FE5202">
        <w:rPr>
          <w:rFonts w:eastAsia="Calibri"/>
          <w:sz w:val="20"/>
          <w:lang w:eastAsia="en-US"/>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lang w:eastAsia="en-US"/>
        </w:rPr>
        <w:t>принятии</w:t>
      </w:r>
      <w:proofErr w:type="gramEnd"/>
      <w:r w:rsidRPr="00FE5202">
        <w:rPr>
          <w:rFonts w:eastAsia="Calibri"/>
          <w:sz w:val="20"/>
          <w:lang w:eastAsia="en-US"/>
        </w:rPr>
        <w:t xml:space="preserve"> нашего предложения. </w:t>
      </w:r>
    </w:p>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244EB6" w:rsidRPr="00FE5202" w:rsidRDefault="00244EB6" w:rsidP="00244EB6">
      <w:pPr>
        <w:suppressAutoHyphens w:val="0"/>
        <w:spacing w:after="200" w:line="276" w:lineRule="auto"/>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244EB6" w:rsidRPr="00FE5202" w:rsidTr="00A44329">
        <w:trPr>
          <w:trHeight w:val="20"/>
        </w:trPr>
        <w:tc>
          <w:tcPr>
            <w:tcW w:w="4395" w:type="dxa"/>
            <w:vAlign w:val="bottom"/>
          </w:tcPr>
          <w:p w:rsidR="00244EB6" w:rsidRPr="00FE5202" w:rsidRDefault="00244EB6" w:rsidP="00BA69CD">
            <w:pPr>
              <w:suppressAutoHyphens w:val="0"/>
              <w:spacing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244EB6" w:rsidRPr="00FE5202" w:rsidRDefault="00244EB6" w:rsidP="00BA69CD">
            <w:pPr>
              <w:suppressAutoHyphens w:val="0"/>
              <w:spacing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spacing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244EB6" w:rsidRPr="00FE5202" w:rsidRDefault="00244EB6" w:rsidP="00BA69CD">
            <w:pPr>
              <w:suppressAutoHyphens w:val="0"/>
              <w:spacing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244EB6" w:rsidRPr="00FE5202" w:rsidRDefault="00244EB6" w:rsidP="00BA69CD">
            <w:pPr>
              <w:suppressAutoHyphens w:val="0"/>
              <w:spacing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244EB6" w:rsidRPr="00FE5202" w:rsidRDefault="00244EB6" w:rsidP="00BA69CD">
            <w:pPr>
              <w:suppressAutoHyphens w:val="0"/>
              <w:spacing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244EB6" w:rsidRPr="00FE5202" w:rsidRDefault="00244EB6" w:rsidP="00BA69CD">
            <w:pPr>
              <w:suppressAutoHyphens w:val="0"/>
              <w:spacing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rPr>
                <w:sz w:val="20"/>
                <w:lang w:eastAsia="ru-RU"/>
              </w:rPr>
            </w:pPr>
            <w:r w:rsidRPr="00FE5202">
              <w:rPr>
                <w:sz w:val="20"/>
                <w:lang w:eastAsia="ru-RU"/>
              </w:rPr>
              <w:t>Телефон:</w:t>
            </w:r>
          </w:p>
        </w:tc>
        <w:tc>
          <w:tcPr>
            <w:tcW w:w="5528" w:type="dxa"/>
            <w:vAlign w:val="bottom"/>
          </w:tcPr>
          <w:p w:rsidR="00244EB6" w:rsidRPr="00FE5202" w:rsidRDefault="00244EB6" w:rsidP="00BA69CD">
            <w:pPr>
              <w:suppressAutoHyphens w:val="0"/>
              <w:spacing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rPr>
                <w:sz w:val="20"/>
                <w:lang w:eastAsia="ru-RU"/>
              </w:rPr>
            </w:pPr>
            <w:r w:rsidRPr="00FE5202">
              <w:rPr>
                <w:sz w:val="20"/>
                <w:lang w:eastAsia="ru-RU"/>
              </w:rPr>
              <w:t>Факс:</w:t>
            </w:r>
          </w:p>
        </w:tc>
        <w:tc>
          <w:tcPr>
            <w:tcW w:w="5528" w:type="dxa"/>
            <w:vAlign w:val="bottom"/>
          </w:tcPr>
          <w:p w:rsidR="00244EB6" w:rsidRPr="00FE5202" w:rsidRDefault="00244EB6" w:rsidP="00BA69CD">
            <w:pPr>
              <w:suppressAutoHyphens w:val="0"/>
              <w:spacing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spacing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244EB6" w:rsidRPr="00FE5202" w:rsidRDefault="00244EB6" w:rsidP="00BA69CD">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BA69CD">
            <w:pPr>
              <w:suppressAutoHyphens w:val="0"/>
              <w:spacing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244EB6" w:rsidRPr="00FE5202" w:rsidRDefault="00244EB6" w:rsidP="00BA69CD">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BA69CD">
            <w:pPr>
              <w:suppressAutoHyphens w:val="0"/>
              <w:spacing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244EB6" w:rsidRPr="00FE5202" w:rsidRDefault="00244EB6" w:rsidP="00BA69CD">
            <w:pPr>
              <w:suppressAutoHyphens w:val="0"/>
              <w:spacing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spacing w:line="276" w:lineRule="auto"/>
              <w:rPr>
                <w:rFonts w:eastAsia="Calibri"/>
                <w:sz w:val="20"/>
                <w:lang w:eastAsia="en-US"/>
              </w:rPr>
            </w:pPr>
            <w:r w:rsidRPr="00FE5202">
              <w:rPr>
                <w:rFonts w:eastAsia="Calibri"/>
                <w:sz w:val="20"/>
                <w:lang w:eastAsia="en-US"/>
              </w:rPr>
              <w:t>КПП</w:t>
            </w:r>
          </w:p>
        </w:tc>
        <w:tc>
          <w:tcPr>
            <w:tcW w:w="5528" w:type="dxa"/>
            <w:vAlign w:val="bottom"/>
          </w:tcPr>
          <w:p w:rsidR="00244EB6" w:rsidRPr="00FE5202" w:rsidRDefault="00244EB6" w:rsidP="00BA69CD">
            <w:pPr>
              <w:suppressAutoHyphens w:val="0"/>
              <w:spacing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spacing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BA69CD">
            <w:pPr>
              <w:suppressAutoHyphens w:val="0"/>
              <w:spacing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BA69CD">
            <w:pPr>
              <w:tabs>
                <w:tab w:val="center" w:pos="4677"/>
                <w:tab w:val="right" w:pos="9355"/>
              </w:tabs>
              <w:suppressAutoHyphens w:val="0"/>
              <w:rPr>
                <w:sz w:val="20"/>
                <w:lang w:eastAsia="ru-RU"/>
              </w:rPr>
            </w:pPr>
            <w:r w:rsidRPr="00FE5202">
              <w:rPr>
                <w:sz w:val="20"/>
                <w:lang w:eastAsia="ru-RU"/>
              </w:rPr>
              <w:t>БАНК</w:t>
            </w:r>
          </w:p>
        </w:tc>
      </w:tr>
      <w:tr w:rsidR="00244EB6" w:rsidRPr="00FE5202" w:rsidTr="00A44329">
        <w:trPr>
          <w:trHeight w:val="20"/>
        </w:trPr>
        <w:tc>
          <w:tcPr>
            <w:tcW w:w="4395" w:type="dxa"/>
            <w:vAlign w:val="bottom"/>
          </w:tcPr>
          <w:p w:rsidR="00244EB6" w:rsidRPr="00FE5202" w:rsidRDefault="00244EB6" w:rsidP="00BA69CD">
            <w:pPr>
              <w:suppressAutoHyphens w:val="0"/>
              <w:spacing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244EB6" w:rsidRPr="00FE5202" w:rsidRDefault="00244EB6" w:rsidP="00BA69CD">
            <w:pPr>
              <w:suppressAutoHyphens w:val="0"/>
              <w:spacing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BA69CD">
            <w:pPr>
              <w:suppressAutoHyphens w:val="0"/>
              <w:spacing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BA69CD">
            <w:pPr>
              <w:suppressAutoHyphens w:val="0"/>
              <w:spacing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244EB6" w:rsidRPr="00FE5202" w:rsidRDefault="00244EB6" w:rsidP="00244EB6">
      <w:pPr>
        <w:suppressAutoHyphens w:val="0"/>
        <w:rPr>
          <w:rFonts w:eastAsia="Calibri"/>
          <w:sz w:val="20"/>
          <w:lang w:eastAsia="en-US"/>
        </w:rPr>
      </w:pPr>
      <w:r>
        <w:rPr>
          <w:rFonts w:eastAsia="Calibri"/>
          <w:sz w:val="20"/>
          <w:lang w:eastAsia="en-US"/>
        </w:rPr>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BA69CD" w:rsidRDefault="00BA69CD" w:rsidP="00FE5202">
      <w:pPr>
        <w:suppressAutoHyphens w:val="0"/>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BA69CD">
      <w:pPr>
        <w:suppressAutoHyphens w:val="0"/>
        <w:spacing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3C5AB6">
        <w:trPr>
          <w:trHeight w:val="561"/>
        </w:trPr>
        <w:tc>
          <w:tcPr>
            <w:tcW w:w="3882" w:type="dxa"/>
          </w:tcPr>
          <w:p w:rsidR="00FE5202" w:rsidRPr="00FE5202" w:rsidRDefault="00FE5202" w:rsidP="00BA69CD">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BA69CD">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3C5AB6">
        <w:trPr>
          <w:trHeight w:val="675"/>
        </w:trPr>
        <w:tc>
          <w:tcPr>
            <w:tcW w:w="3882" w:type="dxa"/>
          </w:tcPr>
          <w:p w:rsidR="00FE5202" w:rsidRPr="00FE5202" w:rsidRDefault="00FE5202" w:rsidP="00BA69CD">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BA69CD">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BA69CD">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BA69CD">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BA69CD">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BA69CD">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316"/>
        </w:trPr>
        <w:tc>
          <w:tcPr>
            <w:tcW w:w="9464"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3C5AB6">
        <w:trPr>
          <w:trHeight w:val="675"/>
        </w:trPr>
        <w:tc>
          <w:tcPr>
            <w:tcW w:w="3882" w:type="dxa"/>
          </w:tcPr>
          <w:p w:rsidR="00FE5202" w:rsidRPr="00FE5202" w:rsidRDefault="00FE5202" w:rsidP="00BA69CD">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BA69CD">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657"/>
        </w:trPr>
        <w:tc>
          <w:tcPr>
            <w:tcW w:w="3882" w:type="dxa"/>
          </w:tcPr>
          <w:p w:rsidR="00FE5202" w:rsidRPr="00FE5202" w:rsidRDefault="00FE5202" w:rsidP="00BA69CD">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BA69CD">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BA69CD">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285"/>
        </w:trPr>
        <w:tc>
          <w:tcPr>
            <w:tcW w:w="3882" w:type="dxa"/>
          </w:tcPr>
          <w:p w:rsidR="00FE5202" w:rsidRPr="00FE5202" w:rsidRDefault="00FE5202" w:rsidP="00BA69CD">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BA69CD">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306"/>
        </w:trPr>
        <w:tc>
          <w:tcPr>
            <w:tcW w:w="3882" w:type="dxa"/>
          </w:tcPr>
          <w:p w:rsidR="00FE5202" w:rsidRPr="00FE5202" w:rsidRDefault="00FE5202" w:rsidP="00BA69CD">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BA69CD">
            <w:pPr>
              <w:tabs>
                <w:tab w:val="left" w:pos="3240"/>
              </w:tabs>
              <w:suppressAutoHyphens w:val="0"/>
              <w:spacing w:line="276" w:lineRule="auto"/>
              <w:jc w:val="both"/>
              <w:rPr>
                <w:rFonts w:eastAsia="Calibri"/>
                <w:sz w:val="24"/>
                <w:szCs w:val="22"/>
                <w:lang w:eastAsia="en-US"/>
              </w:rPr>
            </w:pPr>
          </w:p>
        </w:tc>
      </w:tr>
    </w:tbl>
    <w:p w:rsidR="00FE5202" w:rsidRPr="00BA69CD" w:rsidRDefault="003C5AB6" w:rsidP="00BA69CD">
      <w:pPr>
        <w:numPr>
          <w:ilvl w:val="0"/>
          <w:numId w:val="3"/>
        </w:numPr>
        <w:suppressAutoHyphens w:val="0"/>
        <w:ind w:left="357" w:hanging="357"/>
        <w:jc w:val="both"/>
        <w:rPr>
          <w:rFonts w:eastAsia="Calibri"/>
          <w:sz w:val="24"/>
          <w:szCs w:val="22"/>
          <w:lang w:eastAsia="en-US"/>
        </w:rPr>
      </w:pPr>
      <w:r w:rsidRPr="00BA69CD">
        <w:rPr>
          <w:rFonts w:eastAsia="Calibri"/>
          <w:sz w:val="24"/>
          <w:szCs w:val="22"/>
          <w:lang w:eastAsia="en-US"/>
        </w:rPr>
        <w:t>Настоящее предложение действует до «</w:t>
      </w:r>
      <w:r w:rsidR="00BA69CD" w:rsidRPr="00BA69CD">
        <w:rPr>
          <w:rFonts w:eastAsia="Calibri"/>
          <w:sz w:val="24"/>
          <w:szCs w:val="22"/>
          <w:lang w:eastAsia="en-US"/>
        </w:rPr>
        <w:t>31</w:t>
      </w:r>
      <w:r w:rsidRPr="00BA69CD">
        <w:rPr>
          <w:rFonts w:eastAsia="Calibri"/>
          <w:sz w:val="24"/>
          <w:szCs w:val="22"/>
          <w:lang w:eastAsia="en-US"/>
        </w:rPr>
        <w:t xml:space="preserve">» </w:t>
      </w:r>
      <w:r w:rsidR="00611B46" w:rsidRPr="00BA69CD">
        <w:rPr>
          <w:rFonts w:eastAsia="Calibri"/>
          <w:sz w:val="24"/>
          <w:szCs w:val="22"/>
          <w:lang w:eastAsia="en-US"/>
        </w:rPr>
        <w:t>декабря</w:t>
      </w:r>
      <w:r w:rsidRPr="00BA69CD">
        <w:rPr>
          <w:rFonts w:eastAsia="Calibri"/>
          <w:sz w:val="24"/>
          <w:szCs w:val="22"/>
          <w:lang w:eastAsia="en-US"/>
        </w:rPr>
        <w:t xml:space="preserve"> 2014 г</w:t>
      </w:r>
      <w:r w:rsidR="00FE5202" w:rsidRPr="00BA69CD">
        <w:rPr>
          <w:rFonts w:eastAsia="Calibri"/>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BA69CD">
          <w:footnotePr>
            <w:pos w:val="beneathText"/>
          </w:footnotePr>
          <w:pgSz w:w="11905" w:h="16837"/>
          <w:pgMar w:top="426" w:right="706" w:bottom="426" w:left="1134"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425"/>
        <w:gridCol w:w="127"/>
        <w:gridCol w:w="1639"/>
        <w:gridCol w:w="281"/>
        <w:gridCol w:w="1497"/>
        <w:gridCol w:w="709"/>
        <w:gridCol w:w="142"/>
        <w:gridCol w:w="468"/>
        <w:gridCol w:w="382"/>
        <w:gridCol w:w="326"/>
        <w:gridCol w:w="525"/>
        <w:gridCol w:w="609"/>
        <w:gridCol w:w="1234"/>
        <w:gridCol w:w="74"/>
        <w:gridCol w:w="519"/>
        <w:gridCol w:w="682"/>
        <w:gridCol w:w="168"/>
        <w:gridCol w:w="125"/>
        <w:gridCol w:w="274"/>
        <w:gridCol w:w="168"/>
        <w:gridCol w:w="960"/>
        <w:gridCol w:w="6"/>
        <w:gridCol w:w="851"/>
        <w:gridCol w:w="103"/>
        <w:gridCol w:w="538"/>
        <w:gridCol w:w="351"/>
        <w:gridCol w:w="609"/>
        <w:gridCol w:w="383"/>
        <w:gridCol w:w="577"/>
        <w:gridCol w:w="699"/>
        <w:gridCol w:w="338"/>
        <w:gridCol w:w="729"/>
        <w:gridCol w:w="236"/>
      </w:tblGrid>
      <w:tr w:rsidR="003E1B2B" w:rsidRPr="003E1B2B" w:rsidTr="002A5A0B">
        <w:trPr>
          <w:trHeight w:val="315"/>
        </w:trPr>
        <w:tc>
          <w:tcPr>
            <w:tcW w:w="4678" w:type="dxa"/>
            <w:gridSpan w:val="6"/>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gridSpan w:val="3"/>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3"/>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052943">
        <w:trPr>
          <w:gridAfter w:val="3"/>
          <w:wAfter w:w="1303" w:type="dxa"/>
          <w:trHeight w:val="30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6096" w:type="dxa"/>
            <w:gridSpan w:val="10"/>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930" w:type="dxa"/>
            <w:gridSpan w:val="19"/>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2A5A0B" w:rsidRPr="003E1B2B" w:rsidTr="00052943">
        <w:trPr>
          <w:gridAfter w:val="3"/>
          <w:wAfter w:w="1303" w:type="dxa"/>
          <w:trHeight w:val="44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A5A0B" w:rsidRPr="003E1B2B" w:rsidRDefault="002A5A0B" w:rsidP="003E1B2B">
            <w:pPr>
              <w:suppressAutoHyphens w:val="0"/>
              <w:rPr>
                <w:color w:val="000000"/>
                <w:sz w:val="16"/>
                <w:szCs w:val="16"/>
                <w:lang w:eastAsia="ru-RU"/>
              </w:rPr>
            </w:pPr>
          </w:p>
        </w:tc>
        <w:tc>
          <w:tcPr>
            <w:tcW w:w="3544" w:type="dxa"/>
            <w:gridSpan w:val="4"/>
            <w:tcBorders>
              <w:top w:val="nil"/>
              <w:left w:val="nil"/>
              <w:bottom w:val="single" w:sz="4" w:space="0" w:color="auto"/>
              <w:right w:val="single" w:sz="4" w:space="0" w:color="auto"/>
            </w:tcBorders>
            <w:shd w:val="clear" w:color="auto" w:fill="auto"/>
            <w:vAlign w:val="center"/>
            <w:hideMark/>
          </w:tcPr>
          <w:p w:rsidR="002A5A0B" w:rsidRPr="003E1B2B" w:rsidRDefault="002A5A0B"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851" w:type="dxa"/>
            <w:gridSpan w:val="2"/>
            <w:tcBorders>
              <w:top w:val="nil"/>
              <w:left w:val="nil"/>
              <w:bottom w:val="single" w:sz="4" w:space="0" w:color="auto"/>
              <w:right w:val="single" w:sz="4" w:space="0" w:color="auto"/>
            </w:tcBorders>
            <w:shd w:val="clear" w:color="auto" w:fill="auto"/>
            <w:vAlign w:val="center"/>
            <w:hideMark/>
          </w:tcPr>
          <w:p w:rsidR="002A5A0B" w:rsidRPr="003E1B2B" w:rsidRDefault="002A5A0B" w:rsidP="00CE12F1">
            <w:pPr>
              <w:suppressAutoHyphens w:val="0"/>
              <w:jc w:val="center"/>
              <w:rPr>
                <w:color w:val="000000"/>
                <w:sz w:val="16"/>
                <w:szCs w:val="16"/>
                <w:lang w:eastAsia="ru-RU"/>
              </w:rPr>
            </w:pPr>
            <w:r>
              <w:rPr>
                <w:color w:val="000000"/>
                <w:sz w:val="16"/>
                <w:szCs w:val="16"/>
                <w:lang w:eastAsia="ru-RU"/>
              </w:rPr>
              <w:t>Кол-</w:t>
            </w:r>
            <w:r w:rsidRPr="003E1B2B">
              <w:rPr>
                <w:color w:val="000000"/>
                <w:sz w:val="16"/>
                <w:szCs w:val="16"/>
                <w:lang w:eastAsia="ru-RU"/>
              </w:rPr>
              <w:t>во</w:t>
            </w:r>
            <w:r>
              <w:rPr>
                <w:color w:val="000000"/>
                <w:sz w:val="16"/>
                <w:szCs w:val="16"/>
                <w:lang w:eastAsia="ru-RU"/>
              </w:rPr>
              <w:t xml:space="preserve">, </w:t>
            </w:r>
            <w:r w:rsidR="00CE12F1">
              <w:rPr>
                <w:color w:val="000000"/>
                <w:sz w:val="16"/>
                <w:szCs w:val="16"/>
                <w:lang w:eastAsia="ru-RU"/>
              </w:rPr>
              <w:t>М</w:t>
            </w:r>
          </w:p>
        </w:tc>
        <w:tc>
          <w:tcPr>
            <w:tcW w:w="850" w:type="dxa"/>
            <w:gridSpan w:val="2"/>
            <w:tcBorders>
              <w:top w:val="nil"/>
              <w:left w:val="nil"/>
              <w:bottom w:val="single" w:sz="4" w:space="0" w:color="auto"/>
              <w:right w:val="single" w:sz="4" w:space="0" w:color="auto"/>
            </w:tcBorders>
            <w:shd w:val="clear" w:color="auto" w:fill="auto"/>
            <w:vAlign w:val="center"/>
            <w:hideMark/>
          </w:tcPr>
          <w:p w:rsidR="002A5A0B" w:rsidRPr="003E1B2B" w:rsidRDefault="002A5A0B" w:rsidP="00CE12F1">
            <w:pPr>
              <w:suppressAutoHyphens w:val="0"/>
              <w:jc w:val="center"/>
              <w:rPr>
                <w:color w:val="000000"/>
                <w:sz w:val="16"/>
                <w:szCs w:val="16"/>
                <w:lang w:eastAsia="ru-RU"/>
              </w:rPr>
            </w:pPr>
            <w:r>
              <w:rPr>
                <w:color w:val="000000"/>
                <w:sz w:val="16"/>
                <w:szCs w:val="16"/>
                <w:lang w:eastAsia="ru-RU"/>
              </w:rPr>
              <w:t>Кол-</w:t>
            </w:r>
            <w:r w:rsidRPr="003E1B2B">
              <w:rPr>
                <w:color w:val="000000"/>
                <w:sz w:val="16"/>
                <w:szCs w:val="16"/>
                <w:lang w:eastAsia="ru-RU"/>
              </w:rPr>
              <w:t>во</w:t>
            </w:r>
            <w:r>
              <w:rPr>
                <w:color w:val="000000"/>
                <w:sz w:val="16"/>
                <w:szCs w:val="16"/>
                <w:lang w:eastAsia="ru-RU"/>
              </w:rPr>
              <w:t>, Т</w:t>
            </w:r>
          </w:p>
        </w:tc>
        <w:tc>
          <w:tcPr>
            <w:tcW w:w="851" w:type="dxa"/>
            <w:gridSpan w:val="2"/>
            <w:tcBorders>
              <w:top w:val="nil"/>
              <w:left w:val="nil"/>
              <w:bottom w:val="single" w:sz="4" w:space="0" w:color="auto"/>
              <w:right w:val="single" w:sz="4" w:space="0" w:color="auto"/>
            </w:tcBorders>
            <w:shd w:val="clear" w:color="auto" w:fill="auto"/>
            <w:vAlign w:val="center"/>
            <w:hideMark/>
          </w:tcPr>
          <w:p w:rsidR="002A5A0B" w:rsidRPr="003E1B2B" w:rsidRDefault="002A5A0B"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843" w:type="dxa"/>
            <w:gridSpan w:val="2"/>
            <w:tcBorders>
              <w:top w:val="nil"/>
              <w:left w:val="nil"/>
              <w:bottom w:val="single" w:sz="4" w:space="0" w:color="auto"/>
              <w:right w:val="single" w:sz="4" w:space="0" w:color="auto"/>
            </w:tcBorders>
            <w:shd w:val="clear" w:color="000000" w:fill="FFFF00"/>
            <w:vAlign w:val="center"/>
            <w:hideMark/>
          </w:tcPr>
          <w:p w:rsidR="002A5A0B" w:rsidRPr="003E1B2B" w:rsidRDefault="002A5A0B"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w:t>
            </w:r>
            <w:proofErr w:type="gramStart"/>
            <w:r>
              <w:rPr>
                <w:color w:val="000000"/>
                <w:sz w:val="16"/>
                <w:szCs w:val="16"/>
                <w:lang w:eastAsia="ru-RU"/>
              </w:rPr>
              <w:t>,Т</w:t>
            </w:r>
            <w:proofErr w:type="gramEnd"/>
            <w:r>
              <w:rPr>
                <w:color w:val="000000"/>
                <w:sz w:val="16"/>
                <w:szCs w:val="16"/>
                <w:lang w:eastAsia="ru-RU"/>
              </w:rPr>
              <w:t>У</w:t>
            </w:r>
          </w:p>
        </w:tc>
        <w:tc>
          <w:tcPr>
            <w:tcW w:w="1275"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3"/>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851" w:type="dxa"/>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992" w:type="dxa"/>
            <w:gridSpan w:val="3"/>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276" w:type="dxa"/>
            <w:gridSpan w:val="2"/>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2A5A0B" w:rsidRPr="003E1B2B" w:rsidTr="00052943">
        <w:trPr>
          <w:gridAfter w:val="3"/>
          <w:wAfter w:w="1303" w:type="dxa"/>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w:t>
            </w:r>
          </w:p>
        </w:tc>
        <w:tc>
          <w:tcPr>
            <w:tcW w:w="3544" w:type="dxa"/>
            <w:gridSpan w:val="4"/>
            <w:tcBorders>
              <w:top w:val="nil"/>
              <w:left w:val="nil"/>
              <w:bottom w:val="single" w:sz="4" w:space="0" w:color="auto"/>
              <w:right w:val="single" w:sz="4" w:space="0" w:color="auto"/>
            </w:tcBorders>
            <w:shd w:val="clear" w:color="auto" w:fill="auto"/>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3</w:t>
            </w:r>
          </w:p>
        </w:tc>
        <w:tc>
          <w:tcPr>
            <w:tcW w:w="850" w:type="dxa"/>
            <w:gridSpan w:val="2"/>
            <w:tcBorders>
              <w:top w:val="nil"/>
              <w:left w:val="nil"/>
              <w:bottom w:val="single" w:sz="4" w:space="0" w:color="auto"/>
              <w:right w:val="single" w:sz="4" w:space="0" w:color="auto"/>
            </w:tcBorders>
            <w:shd w:val="clear" w:color="auto" w:fill="auto"/>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4</w:t>
            </w:r>
          </w:p>
        </w:tc>
        <w:tc>
          <w:tcPr>
            <w:tcW w:w="851" w:type="dxa"/>
            <w:gridSpan w:val="2"/>
            <w:tcBorders>
              <w:top w:val="nil"/>
              <w:left w:val="nil"/>
              <w:bottom w:val="single" w:sz="4" w:space="0" w:color="auto"/>
              <w:right w:val="single" w:sz="4" w:space="0" w:color="auto"/>
            </w:tcBorders>
            <w:shd w:val="clear" w:color="auto" w:fill="auto"/>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5</w:t>
            </w:r>
          </w:p>
        </w:tc>
        <w:tc>
          <w:tcPr>
            <w:tcW w:w="1843" w:type="dxa"/>
            <w:gridSpan w:val="2"/>
            <w:tcBorders>
              <w:top w:val="nil"/>
              <w:left w:val="nil"/>
              <w:bottom w:val="single" w:sz="4" w:space="0" w:color="auto"/>
              <w:right w:val="single" w:sz="4" w:space="0" w:color="auto"/>
            </w:tcBorders>
            <w:shd w:val="clear" w:color="000000" w:fill="FFFF00"/>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6</w:t>
            </w:r>
          </w:p>
        </w:tc>
        <w:tc>
          <w:tcPr>
            <w:tcW w:w="1275"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9</w:t>
            </w:r>
          </w:p>
        </w:tc>
        <w:tc>
          <w:tcPr>
            <w:tcW w:w="851" w:type="dxa"/>
            <w:tcBorders>
              <w:top w:val="nil"/>
              <w:left w:val="nil"/>
              <w:bottom w:val="single" w:sz="4" w:space="0" w:color="auto"/>
              <w:right w:val="single" w:sz="4" w:space="0" w:color="auto"/>
            </w:tcBorders>
            <w:shd w:val="clear" w:color="000000" w:fill="FFFF00"/>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10</w:t>
            </w:r>
          </w:p>
        </w:tc>
        <w:tc>
          <w:tcPr>
            <w:tcW w:w="992"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12</w:t>
            </w:r>
          </w:p>
        </w:tc>
        <w:tc>
          <w:tcPr>
            <w:tcW w:w="1276" w:type="dxa"/>
            <w:gridSpan w:val="2"/>
            <w:tcBorders>
              <w:top w:val="nil"/>
              <w:left w:val="nil"/>
              <w:bottom w:val="single" w:sz="4" w:space="0" w:color="auto"/>
              <w:right w:val="single" w:sz="4" w:space="0" w:color="auto"/>
            </w:tcBorders>
            <w:shd w:val="clear" w:color="000000" w:fill="FFFF00"/>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13</w:t>
            </w:r>
          </w:p>
        </w:tc>
      </w:tr>
      <w:tr w:rsidR="007225B6"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25B6" w:rsidRPr="002A5A0B" w:rsidRDefault="007225B6">
            <w:pPr>
              <w:jc w:val="right"/>
              <w:rPr>
                <w:color w:val="000000"/>
                <w:sz w:val="16"/>
                <w:szCs w:val="16"/>
              </w:rPr>
            </w:pPr>
            <w:r w:rsidRPr="002A5A0B">
              <w:rPr>
                <w:color w:val="000000"/>
                <w:sz w:val="16"/>
                <w:szCs w:val="16"/>
              </w:rPr>
              <w:t>1</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7225B6" w:rsidRPr="002A5A0B" w:rsidRDefault="007225B6">
            <w:pPr>
              <w:rPr>
                <w:color w:val="000000"/>
                <w:sz w:val="16"/>
                <w:szCs w:val="16"/>
              </w:rPr>
            </w:pPr>
            <w:r w:rsidRPr="002A5A0B">
              <w:rPr>
                <w:color w:val="000000"/>
                <w:sz w:val="16"/>
                <w:szCs w:val="16"/>
              </w:rPr>
              <w:t>Труба 219х10 Ст15Х5М ГОСТ 550-75</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7225B6" w:rsidRPr="007225B6" w:rsidRDefault="007225B6">
            <w:pPr>
              <w:jc w:val="right"/>
              <w:rPr>
                <w:color w:val="000000"/>
                <w:sz w:val="16"/>
                <w:szCs w:val="16"/>
              </w:rPr>
            </w:pPr>
            <w:r w:rsidRPr="007225B6">
              <w:rPr>
                <w:color w:val="000000"/>
                <w:sz w:val="16"/>
                <w:szCs w:val="16"/>
              </w:rPr>
              <w:t>12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7225B6" w:rsidRPr="007225B6" w:rsidRDefault="007225B6">
            <w:pPr>
              <w:jc w:val="right"/>
              <w:rPr>
                <w:b/>
                <w:bCs/>
                <w:color w:val="000000"/>
                <w:sz w:val="16"/>
                <w:szCs w:val="16"/>
              </w:rPr>
            </w:pPr>
            <w:r w:rsidRPr="007225B6">
              <w:rPr>
                <w:b/>
                <w:bCs/>
                <w:color w:val="000000"/>
                <w:sz w:val="16"/>
                <w:szCs w:val="16"/>
              </w:rPr>
              <w:t>0,7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7225B6" w:rsidRPr="000C60F5" w:rsidRDefault="00CE12F1" w:rsidP="00CE12F1">
            <w:pPr>
              <w:jc w:val="center"/>
              <w:rPr>
                <w:color w:val="000000"/>
                <w:sz w:val="16"/>
                <w:szCs w:val="16"/>
              </w:rPr>
            </w:pPr>
            <w:r>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hideMark/>
          </w:tcPr>
          <w:p w:rsidR="007225B6" w:rsidRPr="003E1B2B" w:rsidRDefault="007225B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7225B6" w:rsidRPr="003E1B2B" w:rsidRDefault="007225B6" w:rsidP="00191E58">
            <w:pPr>
              <w:suppressAutoHyphens w:val="0"/>
              <w:jc w:val="center"/>
              <w:outlineLvl w:val="1"/>
              <w:rPr>
                <w:color w:val="000000"/>
                <w:sz w:val="16"/>
                <w:szCs w:val="16"/>
                <w:lang w:eastAsia="ru-RU"/>
              </w:rP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hideMark/>
          </w:tcPr>
          <w:p w:rsidR="007225B6" w:rsidRPr="003E1B2B" w:rsidRDefault="007225B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7225B6" w:rsidRPr="003E1B2B" w:rsidRDefault="007225B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00"/>
            <w:vAlign w:val="center"/>
            <w:hideMark/>
          </w:tcPr>
          <w:p w:rsidR="007225B6" w:rsidRPr="003E1B2B" w:rsidRDefault="007225B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3"/>
            <w:tcBorders>
              <w:top w:val="single" w:sz="4" w:space="0" w:color="auto"/>
              <w:left w:val="nil"/>
              <w:bottom w:val="single" w:sz="4" w:space="0" w:color="auto"/>
              <w:right w:val="single" w:sz="4" w:space="0" w:color="auto"/>
            </w:tcBorders>
            <w:shd w:val="clear" w:color="000000" w:fill="FFFF00"/>
            <w:vAlign w:val="center"/>
            <w:hideMark/>
          </w:tcPr>
          <w:p w:rsidR="007225B6" w:rsidRPr="003E1B2B" w:rsidRDefault="007225B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7225B6" w:rsidRPr="003E1B2B" w:rsidRDefault="007225B6"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276" w:type="dxa"/>
            <w:gridSpan w:val="2"/>
            <w:tcBorders>
              <w:top w:val="single" w:sz="4" w:space="0" w:color="auto"/>
              <w:left w:val="nil"/>
              <w:bottom w:val="single" w:sz="4" w:space="0" w:color="auto"/>
              <w:right w:val="single" w:sz="4" w:space="0" w:color="auto"/>
            </w:tcBorders>
            <w:shd w:val="clear" w:color="000000" w:fill="FFFF00"/>
            <w:vAlign w:val="center"/>
            <w:hideMark/>
          </w:tcPr>
          <w:p w:rsidR="007225B6" w:rsidRPr="003E1B2B" w:rsidRDefault="007225B6"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108х4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156,52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1,7</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hideMark/>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hideMark/>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hideMark/>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hideMark/>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hideMark/>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hideMark/>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hideMark/>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FF0000"/>
                <w:sz w:val="16"/>
                <w:szCs w:val="16"/>
              </w:rPr>
            </w:pPr>
            <w:r w:rsidRPr="002A5A0B">
              <w:rPr>
                <w:color w:val="FF0000"/>
                <w:sz w:val="16"/>
                <w:szCs w:val="16"/>
              </w:rPr>
              <w:t xml:space="preserve">Труба 108х6 Ст20 ГОСТ 8732-78,8731-74 ГР </w:t>
            </w:r>
            <w:proofErr w:type="gramStart"/>
            <w:r w:rsidRPr="002A5A0B">
              <w:rPr>
                <w:color w:val="FF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FF0000"/>
                <w:sz w:val="16"/>
                <w:szCs w:val="16"/>
              </w:rPr>
            </w:pPr>
            <w:r w:rsidRPr="007225B6">
              <w:rPr>
                <w:color w:val="FF0000"/>
                <w:sz w:val="16"/>
                <w:szCs w:val="16"/>
              </w:rPr>
              <w:t>11</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FF0000"/>
                <w:sz w:val="16"/>
                <w:szCs w:val="16"/>
              </w:rPr>
            </w:pPr>
            <w:r w:rsidRPr="007225B6">
              <w:rPr>
                <w:b/>
                <w:bCs/>
                <w:color w:val="FF0000"/>
                <w:sz w:val="16"/>
                <w:szCs w:val="16"/>
              </w:rPr>
              <w:t>0,17</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hideMark/>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hideMark/>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hideMark/>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hideMark/>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hideMark/>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hideMark/>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hideMark/>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108х6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197,94</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3</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108х8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204,3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4,1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6</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108х8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207,72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4,1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7</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152х8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61,5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1,8</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8</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159х5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154,74</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3</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9</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FF0000"/>
                <w:sz w:val="16"/>
                <w:szCs w:val="16"/>
              </w:rPr>
            </w:pPr>
            <w:r w:rsidRPr="002A5A0B">
              <w:rPr>
                <w:color w:val="FF0000"/>
                <w:sz w:val="16"/>
                <w:szCs w:val="16"/>
              </w:rPr>
              <w:t xml:space="preserve">Труба 159х8 Ст20 ГОСТ 8732-78,8731-74 ГР </w:t>
            </w:r>
            <w:proofErr w:type="gramStart"/>
            <w:r w:rsidRPr="002A5A0B">
              <w:rPr>
                <w:color w:val="FF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FF0000"/>
                <w:sz w:val="16"/>
                <w:szCs w:val="16"/>
              </w:rPr>
            </w:pPr>
            <w:r w:rsidRPr="007225B6">
              <w:rPr>
                <w:color w:val="FF0000"/>
                <w:sz w:val="16"/>
                <w:szCs w:val="16"/>
              </w:rPr>
              <w:t>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FF0000"/>
                <w:sz w:val="16"/>
                <w:szCs w:val="16"/>
              </w:rPr>
            </w:pPr>
            <w:r w:rsidRPr="007225B6">
              <w:rPr>
                <w:b/>
                <w:bCs/>
                <w:color w:val="FF0000"/>
                <w:sz w:val="16"/>
                <w:szCs w:val="16"/>
              </w:rPr>
              <w:t>0,06</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10</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159х8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79</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2,4</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11</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159х8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101,5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3,1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12</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159х9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103,7</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3,5</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13</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219х6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233,4</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7,4</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14</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219х8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181</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7,6</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15</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219х8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48,96</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2,1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16</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273х12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27,2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2,2</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17</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273х7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15,8</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0,8</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18</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325х10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11</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0,9</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19</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325х8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121,4</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7,6</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20</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57х4 Ст09г2с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350,5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1,9</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21</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FF0000"/>
                <w:sz w:val="16"/>
                <w:szCs w:val="16"/>
              </w:rPr>
            </w:pPr>
            <w:r w:rsidRPr="002A5A0B">
              <w:rPr>
                <w:color w:val="FF0000"/>
                <w:sz w:val="16"/>
                <w:szCs w:val="16"/>
              </w:rPr>
              <w:t xml:space="preserve">Труба 57х4 Ст20 ГОСТ 8732-78,8731-74 ГР </w:t>
            </w:r>
            <w:proofErr w:type="gramStart"/>
            <w:r w:rsidRPr="002A5A0B">
              <w:rPr>
                <w:color w:val="FF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FF0000"/>
                <w:sz w:val="16"/>
                <w:szCs w:val="16"/>
              </w:rPr>
            </w:pPr>
            <w:r w:rsidRPr="007225B6">
              <w:rPr>
                <w:color w:val="FF0000"/>
                <w:sz w:val="16"/>
                <w:szCs w:val="16"/>
              </w:rPr>
              <w:t>9</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FF0000"/>
                <w:sz w:val="16"/>
                <w:szCs w:val="16"/>
              </w:rPr>
            </w:pPr>
            <w:r w:rsidRPr="007225B6">
              <w:rPr>
                <w:b/>
                <w:bCs/>
                <w:color w:val="FF0000"/>
                <w:sz w:val="16"/>
                <w:szCs w:val="16"/>
              </w:rPr>
              <w:t>0,05</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22</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57х4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138</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0,72</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23</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57х5 Ст09г2с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31</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0,2</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24</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57х5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329,7</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2,2</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25</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57х5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119,08</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0,8</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26</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57х6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16,4</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0,2</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27</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57х6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84,78</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0,7</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28</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89х4 Ст09г2с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82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0,7</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lastRenderedPageBreak/>
              <w:t>29</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89х4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58,05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0,5</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30</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89х5 Ст09г2с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7,5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31</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FF0000"/>
                <w:sz w:val="16"/>
                <w:szCs w:val="16"/>
              </w:rPr>
            </w:pPr>
            <w:r w:rsidRPr="002A5A0B">
              <w:rPr>
                <w:color w:val="FF0000"/>
                <w:sz w:val="16"/>
                <w:szCs w:val="16"/>
              </w:rPr>
              <w:t xml:space="preserve">Труба 89х5 Ст20 ГОСТ 8732-78,8731-74 ГР </w:t>
            </w:r>
            <w:proofErr w:type="gramStart"/>
            <w:r w:rsidRPr="002A5A0B">
              <w:rPr>
                <w:color w:val="FF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FF0000"/>
                <w:sz w:val="16"/>
                <w:szCs w:val="16"/>
              </w:rPr>
            </w:pPr>
            <w:r w:rsidRPr="007225B6">
              <w:rPr>
                <w:color w:val="FF0000"/>
                <w:sz w:val="16"/>
                <w:szCs w:val="16"/>
              </w:rPr>
              <w:t>27</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FF0000"/>
                <w:sz w:val="16"/>
                <w:szCs w:val="16"/>
              </w:rPr>
            </w:pPr>
            <w:r w:rsidRPr="007225B6">
              <w:rPr>
                <w:b/>
                <w:bCs/>
                <w:color w:val="FF0000"/>
                <w:sz w:val="16"/>
                <w:szCs w:val="16"/>
              </w:rPr>
              <w:t>0,28</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32</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89х5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112,85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1,2</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33</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89х6 Ст09Г2С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554</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6,9</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34</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89х6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60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0,8</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35</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89х6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414,08</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5,1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36</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89х8 Ст20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45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0,8</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37</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89х8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204,46</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3,3</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38</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325х8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8732-78,8731-74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87</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5,5</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39</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FF0000"/>
                <w:sz w:val="16"/>
                <w:szCs w:val="16"/>
              </w:rPr>
            </w:pPr>
            <w:r w:rsidRPr="002A5A0B">
              <w:rPr>
                <w:color w:val="FF0000"/>
                <w:sz w:val="16"/>
                <w:szCs w:val="16"/>
              </w:rPr>
              <w:t xml:space="preserve">Труба 18х3 Ст09Г2С ГОСТ 8733-74,8734-75 ГР </w:t>
            </w:r>
            <w:proofErr w:type="gramStart"/>
            <w:r w:rsidRPr="002A5A0B">
              <w:rPr>
                <w:color w:val="FF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FF0000"/>
                <w:sz w:val="16"/>
                <w:szCs w:val="16"/>
              </w:rPr>
            </w:pPr>
            <w:r w:rsidRPr="007225B6">
              <w:rPr>
                <w:color w:val="FF0000"/>
                <w:sz w:val="16"/>
                <w:szCs w:val="16"/>
              </w:rPr>
              <w:t>100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FF0000"/>
                <w:sz w:val="16"/>
                <w:szCs w:val="16"/>
              </w:rPr>
            </w:pPr>
            <w:r w:rsidRPr="007225B6">
              <w:rPr>
                <w:b/>
                <w:bCs/>
                <w:color w:val="FF0000"/>
                <w:sz w:val="16"/>
                <w:szCs w:val="16"/>
              </w:rPr>
              <w:t>0,11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40</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18х3 Ст09Г2С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468</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0,52</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41</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18х3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28</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42</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25х3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230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0,4</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43</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FF0000"/>
                <w:sz w:val="16"/>
                <w:szCs w:val="16"/>
              </w:rPr>
            </w:pPr>
            <w:r w:rsidRPr="002A5A0B">
              <w:rPr>
                <w:color w:val="FF0000"/>
                <w:sz w:val="16"/>
                <w:szCs w:val="16"/>
              </w:rPr>
              <w:t xml:space="preserve">Труба 25х3,5 Ст20 ГОСТ 8733-74,8734-75 ГР </w:t>
            </w:r>
            <w:proofErr w:type="gramStart"/>
            <w:r w:rsidRPr="002A5A0B">
              <w:rPr>
                <w:color w:val="FF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FF0000"/>
                <w:sz w:val="16"/>
                <w:szCs w:val="16"/>
              </w:rPr>
            </w:pPr>
            <w:r w:rsidRPr="007225B6">
              <w:rPr>
                <w:color w:val="FF0000"/>
                <w:sz w:val="16"/>
                <w:szCs w:val="16"/>
              </w:rPr>
              <w:t>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FF0000"/>
                <w:sz w:val="16"/>
                <w:szCs w:val="16"/>
              </w:rPr>
            </w:pPr>
            <w:r w:rsidRPr="007225B6">
              <w:rPr>
                <w:b/>
                <w:bCs/>
                <w:color w:val="FF0000"/>
                <w:sz w:val="16"/>
                <w:szCs w:val="16"/>
              </w:rPr>
              <w:t>0,01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44</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25х3,5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2145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4</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45</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25х4,5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8</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0,05</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46</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27х4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0,05</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47</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32х3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130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0,3</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48</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32х3,5 Ст09Г2С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117</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0,3</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49</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32х3,5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870,5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2,2</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50</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32х4,5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19,5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51</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38х3,5 Ст09Г2С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10,5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52</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38х3,5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53</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45х5 Ст20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54</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0,3</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54</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18х4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55</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32х4,5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67</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0,3</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56</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25х5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16,2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57</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38х4,5 Ст20 </w:t>
            </w:r>
            <w:proofErr w:type="spellStart"/>
            <w:r w:rsidRPr="002A5A0B">
              <w:rPr>
                <w:color w:val="000000"/>
                <w:sz w:val="16"/>
                <w:szCs w:val="16"/>
              </w:rPr>
              <w:t>термообработанная</w:t>
            </w:r>
            <w:proofErr w:type="spellEnd"/>
            <w:r w:rsidRPr="002A5A0B">
              <w:rPr>
                <w:color w:val="000000"/>
                <w:sz w:val="16"/>
                <w:szCs w:val="16"/>
              </w:rPr>
              <w:t xml:space="preserve"> ГОСТ 8733-74,8734-75 ГР </w:t>
            </w:r>
            <w:proofErr w:type="gramStart"/>
            <w:r w:rsidRPr="002A5A0B">
              <w:rPr>
                <w:color w:val="000000"/>
                <w:sz w:val="16"/>
                <w:szCs w:val="16"/>
              </w:rPr>
              <w:t>В</w:t>
            </w:r>
            <w:proofErr w:type="gram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58</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Труба 159х10 Ст08Х18Н10Т ГОСТ 9940-81</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83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3,1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59</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Труба 159х8 Ст08Х18Н10Т ГОСТ 9940-81</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13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0,4</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60</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Труба 219х10 Ст08Х18Н10Т ГОСТ 9940-81</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65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3,4</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lastRenderedPageBreak/>
              <w:t>61</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Труба 273х11 Ст08Х18Н10Т ГОСТ 9940-81</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50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3,6</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62</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32х3,5 </w:t>
            </w:r>
            <w:proofErr w:type="spellStart"/>
            <w:proofErr w:type="gramStart"/>
            <w:r w:rsidRPr="002A5A0B">
              <w:rPr>
                <w:color w:val="000000"/>
                <w:sz w:val="16"/>
                <w:szCs w:val="16"/>
              </w:rPr>
              <w:t>Ст</w:t>
            </w:r>
            <w:proofErr w:type="spellEnd"/>
            <w:proofErr w:type="gramEnd"/>
            <w:r w:rsidRPr="002A5A0B">
              <w:rPr>
                <w:color w:val="000000"/>
                <w:sz w:val="16"/>
                <w:szCs w:val="16"/>
              </w:rPr>
              <w:t xml:space="preserve"> 08Х18Н10Т ГОСТ 9940-81</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30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63</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Труба 12х2 Ст12Х18Н10Т ГОСТ 9941-81</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30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0,02</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64</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108х6 Ст20 </w:t>
            </w:r>
            <w:proofErr w:type="spellStart"/>
            <w:r w:rsidRPr="002A5A0B">
              <w:rPr>
                <w:color w:val="000000"/>
                <w:sz w:val="16"/>
                <w:szCs w:val="16"/>
              </w:rPr>
              <w:t>газопр</w:t>
            </w:r>
            <w:proofErr w:type="spellEnd"/>
            <w:r w:rsidRPr="002A5A0B">
              <w:rPr>
                <w:color w:val="000000"/>
                <w:sz w:val="16"/>
                <w:szCs w:val="16"/>
              </w:rPr>
              <w:t>. газлифт</w:t>
            </w:r>
            <w:proofErr w:type="gramStart"/>
            <w:r w:rsidRPr="002A5A0B">
              <w:rPr>
                <w:color w:val="000000"/>
                <w:sz w:val="16"/>
                <w:szCs w:val="16"/>
              </w:rPr>
              <w:t>.</w:t>
            </w:r>
            <w:proofErr w:type="gramEnd"/>
            <w:r w:rsidRPr="002A5A0B">
              <w:rPr>
                <w:color w:val="000000"/>
                <w:sz w:val="16"/>
                <w:szCs w:val="16"/>
              </w:rPr>
              <w:t xml:space="preserve"> </w:t>
            </w:r>
            <w:proofErr w:type="gramStart"/>
            <w:r w:rsidRPr="002A5A0B">
              <w:rPr>
                <w:color w:val="000000"/>
                <w:sz w:val="16"/>
                <w:szCs w:val="16"/>
              </w:rPr>
              <w:t>т</w:t>
            </w:r>
            <w:proofErr w:type="gramEnd"/>
            <w:r w:rsidRPr="002A5A0B">
              <w:rPr>
                <w:color w:val="000000"/>
                <w:sz w:val="16"/>
                <w:szCs w:val="16"/>
              </w:rPr>
              <w:t>ер/об ТУ 14-3-1128-2000</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26</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0,4</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65</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 xml:space="preserve">Труба 57х5 Ст20 </w:t>
            </w:r>
            <w:proofErr w:type="spellStart"/>
            <w:r w:rsidRPr="002A5A0B">
              <w:rPr>
                <w:color w:val="000000"/>
                <w:sz w:val="16"/>
                <w:szCs w:val="16"/>
              </w:rPr>
              <w:t>газопр</w:t>
            </w:r>
            <w:proofErr w:type="spellEnd"/>
            <w:r w:rsidRPr="002A5A0B">
              <w:rPr>
                <w:color w:val="000000"/>
                <w:sz w:val="16"/>
                <w:szCs w:val="16"/>
              </w:rPr>
              <w:t>. газлифт</w:t>
            </w:r>
            <w:proofErr w:type="gramStart"/>
            <w:r w:rsidRPr="002A5A0B">
              <w:rPr>
                <w:color w:val="000000"/>
                <w:sz w:val="16"/>
                <w:szCs w:val="16"/>
              </w:rPr>
              <w:t>.</w:t>
            </w:r>
            <w:proofErr w:type="gramEnd"/>
            <w:r w:rsidRPr="002A5A0B">
              <w:rPr>
                <w:color w:val="000000"/>
                <w:sz w:val="16"/>
                <w:szCs w:val="16"/>
              </w:rPr>
              <w:t xml:space="preserve"> </w:t>
            </w:r>
            <w:proofErr w:type="gramStart"/>
            <w:r w:rsidRPr="002A5A0B">
              <w:rPr>
                <w:color w:val="000000"/>
                <w:sz w:val="16"/>
                <w:szCs w:val="16"/>
              </w:rPr>
              <w:t>т</w:t>
            </w:r>
            <w:proofErr w:type="gramEnd"/>
            <w:r w:rsidRPr="002A5A0B">
              <w:rPr>
                <w:color w:val="000000"/>
                <w:sz w:val="16"/>
                <w:szCs w:val="16"/>
              </w:rPr>
              <w:t>ер/об ТУ 14-3-1128-2000</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95</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0,7</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66</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Труба 25х3,5 Ст20 котельная ТУ 14-3-190-2004</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420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0,78</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CE12F1" w:rsidRPr="003E1B2B" w:rsidTr="00052943">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2A5A0B" w:rsidRDefault="00CE12F1">
            <w:pPr>
              <w:jc w:val="right"/>
              <w:rPr>
                <w:color w:val="000000"/>
                <w:sz w:val="16"/>
                <w:szCs w:val="16"/>
              </w:rPr>
            </w:pPr>
            <w:r w:rsidRPr="002A5A0B">
              <w:rPr>
                <w:color w:val="000000"/>
                <w:sz w:val="16"/>
                <w:szCs w:val="16"/>
              </w:rPr>
              <w:t>67</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CE12F1" w:rsidRPr="002A5A0B" w:rsidRDefault="00CE12F1">
            <w:pPr>
              <w:rPr>
                <w:color w:val="000000"/>
                <w:sz w:val="16"/>
                <w:szCs w:val="16"/>
              </w:rPr>
            </w:pPr>
            <w:r w:rsidRPr="002A5A0B">
              <w:rPr>
                <w:color w:val="000000"/>
                <w:sz w:val="16"/>
                <w:szCs w:val="16"/>
              </w:rPr>
              <w:t>Труба 32х4 Ст20 котельная ТУ 14-3-190-2004</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color w:val="000000"/>
                <w:sz w:val="16"/>
                <w:szCs w:val="16"/>
              </w:rPr>
            </w:pPr>
            <w:r w:rsidRPr="007225B6">
              <w:rPr>
                <w:color w:val="000000"/>
                <w:sz w:val="16"/>
                <w:szCs w:val="16"/>
              </w:rPr>
              <w:t>383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CE12F1" w:rsidRPr="007225B6" w:rsidRDefault="00CE12F1">
            <w:pPr>
              <w:jc w:val="right"/>
              <w:rPr>
                <w:b/>
                <w:bCs/>
                <w:color w:val="000000"/>
                <w:sz w:val="16"/>
                <w:szCs w:val="16"/>
              </w:rPr>
            </w:pPr>
            <w:r w:rsidRPr="007225B6">
              <w:rPr>
                <w:b/>
                <w:bCs/>
                <w:color w:val="000000"/>
                <w:sz w:val="16"/>
                <w:szCs w:val="16"/>
              </w:rPr>
              <w:t>1,1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CE12F1" w:rsidRDefault="00CE12F1">
            <w:r w:rsidRPr="008275C8">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5"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567"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1134"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851" w:type="dxa"/>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3"/>
            <w:tcBorders>
              <w:top w:val="single" w:sz="4" w:space="0" w:color="auto"/>
              <w:left w:val="nil"/>
              <w:bottom w:val="single" w:sz="4" w:space="0" w:color="auto"/>
              <w:right w:val="single" w:sz="4" w:space="0" w:color="auto"/>
            </w:tcBorders>
            <w:shd w:val="clear" w:color="000000" w:fill="FFFF00"/>
          </w:tcPr>
          <w:p w:rsidR="00CE12F1" w:rsidRDefault="00CE12F1"/>
        </w:tc>
        <w:tc>
          <w:tcPr>
            <w:tcW w:w="992" w:type="dxa"/>
            <w:gridSpan w:val="2"/>
            <w:tcBorders>
              <w:top w:val="single" w:sz="4" w:space="0" w:color="auto"/>
              <w:left w:val="nil"/>
              <w:bottom w:val="single" w:sz="4" w:space="0" w:color="auto"/>
              <w:right w:val="single" w:sz="4" w:space="0" w:color="auto"/>
            </w:tcBorders>
            <w:shd w:val="clear" w:color="000000" w:fill="FFFF00"/>
          </w:tcPr>
          <w:p w:rsidR="00CE12F1" w:rsidRDefault="00CE12F1"/>
        </w:tc>
        <w:tc>
          <w:tcPr>
            <w:tcW w:w="1276" w:type="dxa"/>
            <w:gridSpan w:val="2"/>
            <w:tcBorders>
              <w:top w:val="single" w:sz="4" w:space="0" w:color="auto"/>
              <w:left w:val="nil"/>
              <w:bottom w:val="single" w:sz="4" w:space="0" w:color="auto"/>
              <w:right w:val="single" w:sz="4" w:space="0" w:color="auto"/>
            </w:tcBorders>
            <w:shd w:val="clear" w:color="000000" w:fill="FFFF00"/>
          </w:tcPr>
          <w:p w:rsidR="00CE12F1" w:rsidRDefault="00CE12F1"/>
        </w:tc>
      </w:tr>
      <w:tr w:rsidR="003C5AB6" w:rsidRPr="000A29BA" w:rsidTr="002A5A0B">
        <w:trPr>
          <w:gridBefore w:val="2"/>
          <w:gridAfter w:val="15"/>
          <w:wBefore w:w="552" w:type="dxa"/>
          <w:wAfter w:w="6822" w:type="dxa"/>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C40F07" w:rsidRDefault="003C5AB6" w:rsidP="00A44329">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3C5AB6" w:rsidRPr="000A29BA" w:rsidTr="002A5A0B">
        <w:trPr>
          <w:gridBefore w:val="2"/>
          <w:gridAfter w:val="15"/>
          <w:wBefore w:w="552" w:type="dxa"/>
          <w:wAfter w:w="6822" w:type="dxa"/>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C40F07" w:rsidRDefault="003C5AB6" w:rsidP="007C01DC">
            <w:pPr>
              <w:suppressAutoHyphens w:val="0"/>
              <w:rPr>
                <w:color w:val="000000"/>
                <w:sz w:val="16"/>
                <w:szCs w:val="16"/>
                <w:lang w:eastAsia="ru-RU"/>
              </w:rPr>
            </w:pPr>
            <w:r>
              <w:rPr>
                <w:color w:val="000000"/>
                <w:sz w:val="16"/>
                <w:szCs w:val="16"/>
                <w:lang w:eastAsia="ru-RU"/>
              </w:rPr>
              <w:t>Последующая. В течени</w:t>
            </w:r>
            <w:r w:rsidR="007C01DC">
              <w:rPr>
                <w:color w:val="000000"/>
                <w:sz w:val="16"/>
                <w:szCs w:val="16"/>
                <w:lang w:eastAsia="ru-RU"/>
              </w:rPr>
              <w:t>е</w:t>
            </w:r>
            <w:r>
              <w:rPr>
                <w:color w:val="000000"/>
                <w:sz w:val="16"/>
                <w:szCs w:val="16"/>
                <w:lang w:eastAsia="ru-RU"/>
              </w:rPr>
              <w:t xml:space="preserve"> 60 календарных дней</w:t>
            </w:r>
          </w:p>
        </w:tc>
      </w:tr>
      <w:tr w:rsidR="003E1B2B" w:rsidRPr="000A29BA" w:rsidTr="002A5A0B">
        <w:trPr>
          <w:gridBefore w:val="2"/>
          <w:gridAfter w:val="15"/>
          <w:wBefore w:w="552" w:type="dxa"/>
          <w:wAfter w:w="6822" w:type="dxa"/>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gridSpan w:val="14"/>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2A5A0B">
        <w:trPr>
          <w:gridBefore w:val="2"/>
          <w:gridAfter w:val="15"/>
          <w:wBefore w:w="552" w:type="dxa"/>
          <w:wAfter w:w="6822" w:type="dxa"/>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2A5A0B">
        <w:trPr>
          <w:gridBefore w:val="2"/>
          <w:gridAfter w:val="15"/>
          <w:wBefore w:w="552" w:type="dxa"/>
          <w:wAfter w:w="6822" w:type="dxa"/>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2A5A0B">
        <w:trPr>
          <w:gridBefore w:val="2"/>
          <w:gridAfter w:val="15"/>
          <w:wBefore w:w="552" w:type="dxa"/>
          <w:wAfter w:w="6822" w:type="dxa"/>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2A5A0B">
        <w:trPr>
          <w:gridBefore w:val="2"/>
          <w:gridAfter w:val="15"/>
          <w:wBefore w:w="552" w:type="dxa"/>
          <w:wAfter w:w="6822" w:type="dxa"/>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2A5A0B">
        <w:trPr>
          <w:gridBefore w:val="2"/>
          <w:gridAfter w:val="15"/>
          <w:wBefore w:w="552" w:type="dxa"/>
          <w:wAfter w:w="6822" w:type="dxa"/>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BA69CD" w:rsidRPr="00BA69CD" w:rsidRDefault="00BA69CD" w:rsidP="00BA69CD">
            <w:pPr>
              <w:suppressAutoHyphens w:val="0"/>
              <w:spacing w:after="200" w:line="276" w:lineRule="auto"/>
              <w:jc w:val="right"/>
              <w:rPr>
                <w:rFonts w:eastAsia="Calibri"/>
                <w:sz w:val="24"/>
                <w:szCs w:val="22"/>
                <w:lang w:eastAsia="en-US"/>
              </w:rPr>
            </w:pPr>
            <w:r w:rsidRPr="00BA69CD">
              <w:rPr>
                <w:rFonts w:eastAsia="Calibri"/>
                <w:sz w:val="24"/>
                <w:szCs w:val="22"/>
                <w:lang w:eastAsia="en-US"/>
              </w:rPr>
              <w:t>Протокол  № 180</w:t>
            </w:r>
          </w:p>
          <w:p w:rsidR="003E1B2B" w:rsidRPr="003E1B2B" w:rsidRDefault="00BA69CD" w:rsidP="00BA69CD">
            <w:pPr>
              <w:suppressAutoHyphens w:val="0"/>
              <w:spacing w:after="200" w:line="276" w:lineRule="auto"/>
              <w:jc w:val="right"/>
              <w:rPr>
                <w:rFonts w:eastAsia="Calibri"/>
                <w:sz w:val="24"/>
                <w:szCs w:val="22"/>
                <w:lang w:eastAsia="en-US"/>
              </w:rPr>
            </w:pPr>
            <w:r w:rsidRPr="00BA69CD">
              <w:rPr>
                <w:rFonts w:eastAsia="Calibri"/>
                <w:sz w:val="24"/>
                <w:szCs w:val="22"/>
                <w:lang w:eastAsia="en-US"/>
              </w:rPr>
              <w:t>«17» ноября 2014 г.</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A011E0">
      <w:pPr>
        <w:ind w:firstLine="540"/>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9E2214">
        <w:rPr>
          <w:i/>
          <w:sz w:val="24"/>
          <w:szCs w:val="24"/>
        </w:rPr>
        <w:t>металлопроката</w:t>
      </w:r>
      <w:r>
        <w:rPr>
          <w:sz w:val="24"/>
          <w:szCs w:val="24"/>
        </w:rPr>
        <w:t>.</w:t>
      </w:r>
    </w:p>
    <w:p w:rsidR="003E1B2B" w:rsidRPr="003E1B2B" w:rsidRDefault="00A60253" w:rsidP="00A011E0">
      <w:pPr>
        <w:suppressAutoHyphens w:val="0"/>
        <w:autoSpaceDE w:val="0"/>
        <w:autoSpaceDN w:val="0"/>
        <w:adjustRightInd w:val="0"/>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011E0">
      <w:pPr>
        <w:autoSpaceDE w:val="0"/>
        <w:autoSpaceDN w:val="0"/>
        <w:adjustRightInd w:val="0"/>
        <w:jc w:val="both"/>
        <w:rPr>
          <w:sz w:val="24"/>
          <w:szCs w:val="24"/>
        </w:rPr>
      </w:pPr>
      <w:r w:rsidRPr="00A16341">
        <w:rPr>
          <w:sz w:val="24"/>
          <w:szCs w:val="24"/>
        </w:rPr>
        <w:t>Плановые сроки поставки товара</w:t>
      </w:r>
      <w:r>
        <w:rPr>
          <w:sz w:val="24"/>
          <w:szCs w:val="24"/>
        </w:rPr>
        <w:t xml:space="preserve">: с января 2015г. по </w:t>
      </w:r>
      <w:r w:rsidR="009E2214">
        <w:rPr>
          <w:sz w:val="24"/>
          <w:szCs w:val="24"/>
        </w:rPr>
        <w:t>март</w:t>
      </w:r>
      <w:r>
        <w:rPr>
          <w:sz w:val="24"/>
          <w:szCs w:val="24"/>
        </w:rPr>
        <w:t xml:space="preserve"> 2015г.</w:t>
      </w:r>
    </w:p>
    <w:p w:rsidR="00A60253" w:rsidRDefault="00A60253" w:rsidP="00A011E0">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011E0">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011E0">
      <w:pPr>
        <w:autoSpaceDE w:val="0"/>
        <w:autoSpaceDN w:val="0"/>
        <w:adjustRightInd w:val="0"/>
        <w:jc w:val="both"/>
        <w:rPr>
          <w:sz w:val="24"/>
          <w:szCs w:val="24"/>
        </w:rPr>
      </w:pPr>
    </w:p>
    <w:p w:rsid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10348" w:type="dxa"/>
        <w:tblInd w:w="-601" w:type="dxa"/>
        <w:tblLayout w:type="fixed"/>
        <w:tblLook w:val="04A0" w:firstRow="1" w:lastRow="0" w:firstColumn="1" w:lastColumn="0" w:noHBand="0" w:noVBand="1"/>
      </w:tblPr>
      <w:tblGrid>
        <w:gridCol w:w="567"/>
        <w:gridCol w:w="3828"/>
        <w:gridCol w:w="850"/>
        <w:gridCol w:w="851"/>
        <w:gridCol w:w="992"/>
        <w:gridCol w:w="3260"/>
      </w:tblGrid>
      <w:tr w:rsidR="007225B6" w:rsidRPr="00FB07C7" w:rsidTr="00CE12F1">
        <w:trPr>
          <w:trHeight w:val="583"/>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7225B6" w:rsidRPr="00CE12F1" w:rsidRDefault="007225B6" w:rsidP="0058186D">
            <w:pPr>
              <w:suppressAutoHyphens w:val="0"/>
              <w:jc w:val="center"/>
              <w:rPr>
                <w:color w:val="000000" w:themeColor="text1"/>
                <w:sz w:val="16"/>
                <w:szCs w:val="16"/>
                <w:lang w:eastAsia="ru-RU"/>
              </w:rPr>
            </w:pPr>
            <w:r w:rsidRPr="00CE12F1">
              <w:rPr>
                <w:color w:val="000000" w:themeColor="text1"/>
                <w:sz w:val="16"/>
                <w:szCs w:val="16"/>
                <w:lang w:eastAsia="ru-RU"/>
              </w:rPr>
              <w:t xml:space="preserve">№ </w:t>
            </w:r>
            <w:proofErr w:type="gramStart"/>
            <w:r w:rsidRPr="00CE12F1">
              <w:rPr>
                <w:color w:val="000000" w:themeColor="text1"/>
                <w:sz w:val="16"/>
                <w:szCs w:val="16"/>
                <w:lang w:eastAsia="ru-RU"/>
              </w:rPr>
              <w:t>п</w:t>
            </w:r>
            <w:proofErr w:type="gramEnd"/>
            <w:r w:rsidRPr="00CE12F1">
              <w:rPr>
                <w:color w:val="000000" w:themeColor="text1"/>
                <w:sz w:val="16"/>
                <w:szCs w:val="16"/>
                <w:lang w:eastAsia="ru-RU"/>
              </w:rPr>
              <w:t>/п</w:t>
            </w:r>
          </w:p>
        </w:tc>
        <w:tc>
          <w:tcPr>
            <w:tcW w:w="3828" w:type="dxa"/>
            <w:tcBorders>
              <w:top w:val="single" w:sz="4" w:space="0" w:color="auto"/>
              <w:bottom w:val="single" w:sz="4" w:space="0" w:color="auto"/>
              <w:right w:val="single" w:sz="4" w:space="0" w:color="auto"/>
            </w:tcBorders>
            <w:shd w:val="clear" w:color="auto" w:fill="auto"/>
          </w:tcPr>
          <w:p w:rsidR="007225B6" w:rsidRPr="00CE12F1" w:rsidRDefault="007225B6" w:rsidP="0058186D">
            <w:pPr>
              <w:jc w:val="center"/>
              <w:rPr>
                <w:color w:val="000000" w:themeColor="text1"/>
                <w:sz w:val="16"/>
                <w:szCs w:val="16"/>
                <w:lang w:eastAsia="ru-RU"/>
              </w:rPr>
            </w:pPr>
            <w:r w:rsidRPr="00CE12F1">
              <w:rPr>
                <w:color w:val="000000" w:themeColor="text1"/>
                <w:sz w:val="16"/>
                <w:szCs w:val="16"/>
                <w:lang w:eastAsia="ru-RU"/>
              </w:rPr>
              <w:t>Наименование Товара</w:t>
            </w:r>
            <w:proofErr w:type="gramStart"/>
            <w:r w:rsidRPr="00CE12F1">
              <w:rPr>
                <w:color w:val="000000" w:themeColor="text1"/>
                <w:sz w:val="16"/>
                <w:szCs w:val="16"/>
                <w:lang w:eastAsia="ru-RU"/>
              </w:rPr>
              <w:t xml:space="preserve"> ,</w:t>
            </w:r>
            <w:proofErr w:type="gramEnd"/>
            <w:r w:rsidRPr="00CE12F1">
              <w:rPr>
                <w:color w:val="000000" w:themeColor="text1"/>
                <w:sz w:val="16"/>
                <w:szCs w:val="16"/>
                <w:lang w:eastAsia="ru-RU"/>
              </w:rPr>
              <w:t xml:space="preserve"> ГОСТ, ТУ</w:t>
            </w:r>
          </w:p>
        </w:tc>
        <w:tc>
          <w:tcPr>
            <w:tcW w:w="850" w:type="dxa"/>
            <w:tcBorders>
              <w:top w:val="single" w:sz="4" w:space="0" w:color="auto"/>
              <w:bottom w:val="single" w:sz="4" w:space="0" w:color="auto"/>
              <w:right w:val="single" w:sz="4" w:space="0" w:color="auto"/>
            </w:tcBorders>
            <w:shd w:val="clear" w:color="auto" w:fill="auto"/>
          </w:tcPr>
          <w:p w:rsidR="007225B6" w:rsidRPr="00CE12F1" w:rsidRDefault="00CE12F1" w:rsidP="00CE12F1">
            <w:pPr>
              <w:jc w:val="center"/>
              <w:rPr>
                <w:color w:val="000000" w:themeColor="text1"/>
                <w:sz w:val="16"/>
                <w:szCs w:val="16"/>
                <w:lang w:eastAsia="ru-RU"/>
              </w:rPr>
            </w:pPr>
            <w:r w:rsidRPr="00CE12F1">
              <w:rPr>
                <w:color w:val="000000" w:themeColor="text1"/>
                <w:sz w:val="16"/>
                <w:szCs w:val="16"/>
                <w:lang w:eastAsia="ru-RU"/>
              </w:rPr>
              <w:t>Кол-во, М</w:t>
            </w:r>
          </w:p>
        </w:tc>
        <w:tc>
          <w:tcPr>
            <w:tcW w:w="851" w:type="dxa"/>
            <w:tcBorders>
              <w:top w:val="single" w:sz="4" w:space="0" w:color="auto"/>
              <w:bottom w:val="single" w:sz="4" w:space="0" w:color="auto"/>
              <w:right w:val="single" w:sz="4" w:space="0" w:color="auto"/>
            </w:tcBorders>
            <w:shd w:val="clear" w:color="auto" w:fill="auto"/>
          </w:tcPr>
          <w:p w:rsidR="007225B6" w:rsidRPr="00CE12F1" w:rsidRDefault="007225B6" w:rsidP="00CE12F1">
            <w:pPr>
              <w:jc w:val="center"/>
              <w:rPr>
                <w:color w:val="000000" w:themeColor="text1"/>
                <w:sz w:val="16"/>
                <w:szCs w:val="16"/>
                <w:lang w:eastAsia="ru-RU"/>
              </w:rPr>
            </w:pPr>
            <w:r w:rsidRPr="00CE12F1">
              <w:rPr>
                <w:color w:val="000000" w:themeColor="text1"/>
                <w:sz w:val="16"/>
                <w:szCs w:val="16"/>
                <w:lang w:eastAsia="ru-RU"/>
              </w:rPr>
              <w:t>Кол-во</w:t>
            </w:r>
            <w:r w:rsidR="00CE12F1" w:rsidRPr="00CE12F1">
              <w:rPr>
                <w:color w:val="000000" w:themeColor="text1"/>
                <w:sz w:val="16"/>
                <w:szCs w:val="16"/>
                <w:lang w:eastAsia="ru-RU"/>
              </w:rPr>
              <w:t>, Т</w:t>
            </w:r>
          </w:p>
        </w:tc>
        <w:tc>
          <w:tcPr>
            <w:tcW w:w="992" w:type="dxa"/>
            <w:tcBorders>
              <w:top w:val="single" w:sz="4" w:space="0" w:color="auto"/>
              <w:bottom w:val="single" w:sz="4" w:space="0" w:color="auto"/>
              <w:right w:val="single" w:sz="4" w:space="0" w:color="auto"/>
            </w:tcBorders>
            <w:vAlign w:val="center"/>
          </w:tcPr>
          <w:p w:rsidR="007225B6" w:rsidRPr="00CE12F1" w:rsidRDefault="007225B6" w:rsidP="00CE12F1">
            <w:pPr>
              <w:jc w:val="center"/>
              <w:rPr>
                <w:color w:val="000000" w:themeColor="text1"/>
                <w:sz w:val="16"/>
                <w:szCs w:val="16"/>
                <w:lang w:eastAsia="ru-RU"/>
              </w:rPr>
            </w:pPr>
            <w:r w:rsidRPr="00CE12F1">
              <w:rPr>
                <w:color w:val="000000" w:themeColor="text1"/>
                <w:sz w:val="16"/>
                <w:szCs w:val="16"/>
                <w:lang w:eastAsia="ru-RU"/>
              </w:rPr>
              <w:t>Срок поставки</w:t>
            </w:r>
          </w:p>
        </w:tc>
        <w:tc>
          <w:tcPr>
            <w:tcW w:w="3260" w:type="dxa"/>
            <w:tcBorders>
              <w:top w:val="single" w:sz="4" w:space="0" w:color="auto"/>
              <w:bottom w:val="single" w:sz="4" w:space="0" w:color="auto"/>
              <w:right w:val="single" w:sz="4" w:space="0" w:color="auto"/>
            </w:tcBorders>
          </w:tcPr>
          <w:p w:rsidR="007225B6" w:rsidRPr="00CE12F1" w:rsidRDefault="00CE12F1" w:rsidP="0058186D">
            <w:pPr>
              <w:jc w:val="center"/>
              <w:rPr>
                <w:color w:val="000000" w:themeColor="text1"/>
                <w:sz w:val="16"/>
                <w:szCs w:val="16"/>
                <w:lang w:eastAsia="ru-RU"/>
              </w:rPr>
            </w:pPr>
            <w:r w:rsidRPr="00CE12F1">
              <w:rPr>
                <w:color w:val="000000" w:themeColor="text1"/>
                <w:sz w:val="16"/>
                <w:szCs w:val="16"/>
                <w:lang w:eastAsia="ru-RU"/>
              </w:rPr>
              <w:t>Технические характеристики</w:t>
            </w:r>
          </w:p>
        </w:tc>
      </w:tr>
      <w:tr w:rsidR="007225B6" w:rsidRPr="00FB07C7" w:rsidTr="00CE12F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225B6" w:rsidRPr="00CE12F1" w:rsidRDefault="007225B6" w:rsidP="00FB07C7">
            <w:pPr>
              <w:suppressAutoHyphens w:val="0"/>
              <w:jc w:val="center"/>
              <w:rPr>
                <w:b/>
                <w:bCs/>
                <w:color w:val="000000" w:themeColor="text1"/>
                <w:sz w:val="16"/>
                <w:szCs w:val="16"/>
                <w:lang w:eastAsia="ru-RU"/>
              </w:rPr>
            </w:pPr>
            <w:r w:rsidRPr="00CE12F1">
              <w:rPr>
                <w:b/>
                <w:bCs/>
                <w:color w:val="000000" w:themeColor="text1"/>
                <w:sz w:val="16"/>
                <w:szCs w:val="16"/>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tcPr>
          <w:p w:rsidR="007225B6" w:rsidRPr="00CE12F1" w:rsidRDefault="007225B6" w:rsidP="009815DD">
            <w:pPr>
              <w:suppressAutoHyphens w:val="0"/>
              <w:jc w:val="center"/>
              <w:rPr>
                <w:b/>
                <w:bCs/>
                <w:color w:val="000000" w:themeColor="text1"/>
                <w:sz w:val="16"/>
                <w:szCs w:val="16"/>
                <w:lang w:eastAsia="ru-RU"/>
              </w:rPr>
            </w:pPr>
            <w:r w:rsidRPr="00CE12F1">
              <w:rPr>
                <w:b/>
                <w:bCs/>
                <w:color w:val="000000" w:themeColor="text1"/>
                <w:sz w:val="16"/>
                <w:szCs w:val="16"/>
                <w:lang w:eastAsia="ru-RU"/>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225B6" w:rsidRPr="00CE12F1" w:rsidRDefault="007225B6" w:rsidP="00FB07C7">
            <w:pPr>
              <w:suppressAutoHyphens w:val="0"/>
              <w:jc w:val="center"/>
              <w:rPr>
                <w:b/>
                <w:bCs/>
                <w:color w:val="000000" w:themeColor="text1"/>
                <w:sz w:val="16"/>
                <w:szCs w:val="16"/>
                <w:lang w:eastAsia="ru-RU"/>
              </w:rPr>
            </w:pPr>
            <w:r w:rsidRPr="00CE12F1">
              <w:rPr>
                <w:b/>
                <w:bCs/>
                <w:color w:val="000000" w:themeColor="text1"/>
                <w:sz w:val="16"/>
                <w:szCs w:val="16"/>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7225B6" w:rsidRPr="00CE12F1" w:rsidRDefault="007225B6" w:rsidP="00FB07C7">
            <w:pPr>
              <w:suppressAutoHyphens w:val="0"/>
              <w:jc w:val="center"/>
              <w:rPr>
                <w:b/>
                <w:bCs/>
                <w:color w:val="000000" w:themeColor="text1"/>
                <w:sz w:val="16"/>
                <w:szCs w:val="16"/>
                <w:lang w:eastAsia="ru-RU"/>
              </w:rPr>
            </w:pPr>
            <w:r w:rsidRPr="00CE12F1">
              <w:rPr>
                <w:b/>
                <w:bCs/>
                <w:color w:val="000000" w:themeColor="text1"/>
                <w:sz w:val="16"/>
                <w:szCs w:val="16"/>
                <w:lang w:eastAsia="ru-RU"/>
              </w:rPr>
              <w:t>4</w:t>
            </w:r>
          </w:p>
        </w:tc>
        <w:tc>
          <w:tcPr>
            <w:tcW w:w="992" w:type="dxa"/>
            <w:tcBorders>
              <w:top w:val="single" w:sz="4" w:space="0" w:color="auto"/>
              <w:left w:val="nil"/>
              <w:bottom w:val="single" w:sz="4" w:space="0" w:color="auto"/>
              <w:right w:val="single" w:sz="4" w:space="0" w:color="auto"/>
            </w:tcBorders>
            <w:vAlign w:val="center"/>
          </w:tcPr>
          <w:p w:rsidR="007225B6" w:rsidRPr="00CE12F1" w:rsidRDefault="007225B6" w:rsidP="00CE12F1">
            <w:pPr>
              <w:suppressAutoHyphens w:val="0"/>
              <w:jc w:val="center"/>
              <w:rPr>
                <w:b/>
                <w:bCs/>
                <w:color w:val="000000" w:themeColor="text1"/>
                <w:sz w:val="16"/>
                <w:szCs w:val="16"/>
                <w:lang w:eastAsia="ru-RU"/>
              </w:rPr>
            </w:pPr>
            <w:r w:rsidRPr="00CE12F1">
              <w:rPr>
                <w:b/>
                <w:bCs/>
                <w:color w:val="000000" w:themeColor="text1"/>
                <w:sz w:val="16"/>
                <w:szCs w:val="16"/>
                <w:lang w:eastAsia="ru-RU"/>
              </w:rPr>
              <w:t>5</w:t>
            </w:r>
          </w:p>
        </w:tc>
        <w:tc>
          <w:tcPr>
            <w:tcW w:w="3260" w:type="dxa"/>
            <w:tcBorders>
              <w:top w:val="single" w:sz="4" w:space="0" w:color="auto"/>
              <w:left w:val="nil"/>
              <w:bottom w:val="single" w:sz="4" w:space="0" w:color="auto"/>
              <w:right w:val="single" w:sz="4" w:space="0" w:color="auto"/>
            </w:tcBorders>
          </w:tcPr>
          <w:p w:rsidR="007225B6" w:rsidRPr="00CE12F1" w:rsidRDefault="007225B6" w:rsidP="00FB07C7">
            <w:pPr>
              <w:suppressAutoHyphens w:val="0"/>
              <w:jc w:val="center"/>
              <w:rPr>
                <w:b/>
                <w:bCs/>
                <w:color w:val="000000" w:themeColor="text1"/>
                <w:sz w:val="16"/>
                <w:szCs w:val="16"/>
                <w:lang w:eastAsia="ru-RU"/>
              </w:rPr>
            </w:pP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219х10 Ст15Х5М </w:t>
            </w:r>
            <w:r w:rsidR="00531257">
              <w:rPr>
                <w:color w:val="000000" w:themeColor="text1"/>
                <w:sz w:val="16"/>
                <w:szCs w:val="16"/>
              </w:rPr>
              <w:t xml:space="preserve"> </w:t>
            </w:r>
            <w:r w:rsidRPr="00CE12F1">
              <w:rPr>
                <w:color w:val="000000" w:themeColor="text1"/>
                <w:sz w:val="16"/>
                <w:szCs w:val="16"/>
              </w:rPr>
              <w:t>ГОСТ 550-75</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0,7</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531257">
            <w:pPr>
              <w:rPr>
                <w:color w:val="000000" w:themeColor="text1"/>
                <w:sz w:val="16"/>
                <w:szCs w:val="16"/>
              </w:rPr>
            </w:pPr>
            <w:r w:rsidRPr="00CE12F1">
              <w:rPr>
                <w:color w:val="000000" w:themeColor="text1"/>
                <w:sz w:val="16"/>
                <w:szCs w:val="16"/>
              </w:rPr>
              <w:t>Труба 108х4 Ст20</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156,52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1,7</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108х6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0,17</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Трубы бесшовные горячедеформированные для пара и горячей воды. Сталь 20 ГОСТ 1050-88. </w:t>
            </w:r>
            <w:proofErr w:type="spellStart"/>
            <w:r w:rsidRPr="00CE12F1">
              <w:rPr>
                <w:color w:val="000000" w:themeColor="text1"/>
                <w:sz w:val="16"/>
                <w:szCs w:val="16"/>
              </w:rPr>
              <w:t>Гидроиспытание</w:t>
            </w:r>
            <w:proofErr w:type="spellEnd"/>
            <w:r w:rsidRPr="00CE12F1">
              <w:rPr>
                <w:color w:val="000000" w:themeColor="text1"/>
                <w:sz w:val="16"/>
                <w:szCs w:val="16"/>
              </w:rPr>
              <w:t xml:space="preserve"> по ГОСТ 3845-75. Технологические </w:t>
            </w:r>
            <w:proofErr w:type="spellStart"/>
            <w:r w:rsidRPr="00CE12F1">
              <w:rPr>
                <w:color w:val="000000" w:themeColor="text1"/>
                <w:sz w:val="16"/>
                <w:szCs w:val="16"/>
              </w:rPr>
              <w:t>спытания</w:t>
            </w:r>
            <w:proofErr w:type="spellEnd"/>
            <w:r w:rsidRPr="00CE12F1">
              <w:rPr>
                <w:color w:val="000000" w:themeColor="text1"/>
                <w:sz w:val="16"/>
                <w:szCs w:val="16"/>
              </w:rPr>
              <w:t xml:space="preserve"> по ГОСТ 8731-74 п.п</w:t>
            </w:r>
            <w:proofErr w:type="gramStart"/>
            <w:r w:rsidRPr="00CE12F1">
              <w:rPr>
                <w:color w:val="000000" w:themeColor="text1"/>
                <w:sz w:val="16"/>
                <w:szCs w:val="16"/>
              </w:rPr>
              <w:t>1</w:t>
            </w:r>
            <w:proofErr w:type="gramEnd"/>
            <w:r w:rsidRPr="00CE12F1">
              <w:rPr>
                <w:color w:val="000000" w:themeColor="text1"/>
                <w:sz w:val="16"/>
                <w:szCs w:val="16"/>
              </w:rPr>
              <w:t>.11,.1.12,.1.13.</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108х6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197,94</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3</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108х8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204,3</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4,1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6</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108х8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207,72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4,1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7</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152х8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61,5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1,8</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Длина каждой трубы - 12,3м</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8</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159х5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154,74</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3</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9</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159х8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0,06</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Трубы бесшовные горячедеформированные. Группа поставки В. Сталь 20 ГОСТ 1050-88. </w:t>
            </w:r>
            <w:proofErr w:type="spellStart"/>
            <w:r w:rsidRPr="00CE12F1">
              <w:rPr>
                <w:color w:val="000000" w:themeColor="text1"/>
                <w:sz w:val="16"/>
                <w:szCs w:val="16"/>
              </w:rPr>
              <w:t>Гидроиспытание</w:t>
            </w:r>
            <w:proofErr w:type="spellEnd"/>
            <w:r w:rsidRPr="00CE12F1">
              <w:rPr>
                <w:color w:val="000000" w:themeColor="text1"/>
                <w:sz w:val="16"/>
                <w:szCs w:val="16"/>
              </w:rPr>
              <w:t xml:space="preserve"> по ГОСТ 3845-75. Технологические </w:t>
            </w:r>
            <w:proofErr w:type="spellStart"/>
            <w:r w:rsidRPr="00CE12F1">
              <w:rPr>
                <w:color w:val="000000" w:themeColor="text1"/>
                <w:sz w:val="16"/>
                <w:szCs w:val="16"/>
              </w:rPr>
              <w:t>спытания</w:t>
            </w:r>
            <w:proofErr w:type="spellEnd"/>
            <w:r w:rsidRPr="00CE12F1">
              <w:rPr>
                <w:color w:val="000000" w:themeColor="text1"/>
                <w:sz w:val="16"/>
                <w:szCs w:val="16"/>
              </w:rPr>
              <w:t xml:space="preserve"> по ГОСТ 8731-74 п.п</w:t>
            </w:r>
            <w:proofErr w:type="gramStart"/>
            <w:r w:rsidRPr="00CE12F1">
              <w:rPr>
                <w:color w:val="000000" w:themeColor="text1"/>
                <w:sz w:val="16"/>
                <w:szCs w:val="16"/>
              </w:rPr>
              <w:t>1</w:t>
            </w:r>
            <w:proofErr w:type="gramEnd"/>
            <w:r w:rsidRPr="00CE12F1">
              <w:rPr>
                <w:color w:val="000000" w:themeColor="text1"/>
                <w:sz w:val="16"/>
                <w:szCs w:val="16"/>
              </w:rPr>
              <w:t>.11,.1.12,.1.13.</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10</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159х8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79</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2,4</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11</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159х8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101,5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3,1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12</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159х9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103,7</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3,5</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13</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219х6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233,4</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7,4</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lastRenderedPageBreak/>
              <w:t>14</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219х8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181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7,6</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219х8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48,96</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2,1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16</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273х12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27,2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2,2</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17</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273х7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15,8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0,8</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18</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325х10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0,9</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19</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531257">
            <w:pPr>
              <w:rPr>
                <w:color w:val="000000" w:themeColor="text1"/>
                <w:sz w:val="16"/>
                <w:szCs w:val="16"/>
              </w:rPr>
            </w:pPr>
            <w:r w:rsidRPr="00CE12F1">
              <w:rPr>
                <w:color w:val="000000" w:themeColor="text1"/>
                <w:sz w:val="16"/>
                <w:szCs w:val="16"/>
              </w:rPr>
              <w:t>Труба 325х8 Ст20</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121,4</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7,6</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20</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57х4 Ст09г2с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350,5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1,9</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21</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57х4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9</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0,05</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Трубы бесшовные горячедеформированные для пара и горячей воды. Сталь 20 ГОСТ 1050-88. </w:t>
            </w:r>
            <w:proofErr w:type="spellStart"/>
            <w:r w:rsidRPr="00CE12F1">
              <w:rPr>
                <w:color w:val="000000" w:themeColor="text1"/>
                <w:sz w:val="16"/>
                <w:szCs w:val="16"/>
              </w:rPr>
              <w:t>Гидроиспытание</w:t>
            </w:r>
            <w:proofErr w:type="spellEnd"/>
            <w:r w:rsidRPr="00CE12F1">
              <w:rPr>
                <w:color w:val="000000" w:themeColor="text1"/>
                <w:sz w:val="16"/>
                <w:szCs w:val="16"/>
              </w:rPr>
              <w:t xml:space="preserve"> по ГОСТ 3845-75. Технологические </w:t>
            </w:r>
            <w:proofErr w:type="spellStart"/>
            <w:r w:rsidRPr="00CE12F1">
              <w:rPr>
                <w:color w:val="000000" w:themeColor="text1"/>
                <w:sz w:val="16"/>
                <w:szCs w:val="16"/>
              </w:rPr>
              <w:t>спытания</w:t>
            </w:r>
            <w:proofErr w:type="spellEnd"/>
            <w:r w:rsidRPr="00CE12F1">
              <w:rPr>
                <w:color w:val="000000" w:themeColor="text1"/>
                <w:sz w:val="16"/>
                <w:szCs w:val="16"/>
              </w:rPr>
              <w:t xml:space="preserve"> по ГОСТ 8731-74 п.п</w:t>
            </w:r>
            <w:proofErr w:type="gramStart"/>
            <w:r w:rsidRPr="00CE12F1">
              <w:rPr>
                <w:color w:val="000000" w:themeColor="text1"/>
                <w:sz w:val="16"/>
                <w:szCs w:val="16"/>
              </w:rPr>
              <w:t>1</w:t>
            </w:r>
            <w:proofErr w:type="gramEnd"/>
            <w:r w:rsidRPr="00CE12F1">
              <w:rPr>
                <w:color w:val="000000" w:themeColor="text1"/>
                <w:sz w:val="16"/>
                <w:szCs w:val="16"/>
              </w:rPr>
              <w:t>.11,.1.12,.1.13.</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22</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57х4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138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0,72</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23</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57х5 Ст09г2с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31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0,2</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24</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57х5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329,7</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2,2</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57х5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119,08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0,8</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26</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57х6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16,4</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0,2</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27</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57х6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84,78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0,7</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28</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89х4 Ст09г2с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82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0,7</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29</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89х4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58,05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0,5</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30</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89х5 Ст09г2с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7,5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31</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89х5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27</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0,28</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Трубы бесшовные горячедеформированные для пара и горячей воды. Сталь 20 ГОСТ 1050-88. </w:t>
            </w:r>
            <w:proofErr w:type="spellStart"/>
            <w:r w:rsidRPr="00CE12F1">
              <w:rPr>
                <w:color w:val="000000" w:themeColor="text1"/>
                <w:sz w:val="16"/>
                <w:szCs w:val="16"/>
              </w:rPr>
              <w:t>Гидроиспытание</w:t>
            </w:r>
            <w:proofErr w:type="spellEnd"/>
            <w:r w:rsidRPr="00CE12F1">
              <w:rPr>
                <w:color w:val="000000" w:themeColor="text1"/>
                <w:sz w:val="16"/>
                <w:szCs w:val="16"/>
              </w:rPr>
              <w:t xml:space="preserve"> по ГОСТ 3845-75. Технологические </w:t>
            </w:r>
            <w:proofErr w:type="spellStart"/>
            <w:r w:rsidRPr="00CE12F1">
              <w:rPr>
                <w:color w:val="000000" w:themeColor="text1"/>
                <w:sz w:val="16"/>
                <w:szCs w:val="16"/>
              </w:rPr>
              <w:t>спытания</w:t>
            </w:r>
            <w:proofErr w:type="spellEnd"/>
            <w:r w:rsidRPr="00CE12F1">
              <w:rPr>
                <w:color w:val="000000" w:themeColor="text1"/>
                <w:sz w:val="16"/>
                <w:szCs w:val="16"/>
              </w:rPr>
              <w:t xml:space="preserve"> по ГОСТ 8731-74 п.п</w:t>
            </w:r>
            <w:proofErr w:type="gramStart"/>
            <w:r w:rsidRPr="00CE12F1">
              <w:rPr>
                <w:color w:val="000000" w:themeColor="text1"/>
                <w:sz w:val="16"/>
                <w:szCs w:val="16"/>
              </w:rPr>
              <w:t>1</w:t>
            </w:r>
            <w:proofErr w:type="gramEnd"/>
            <w:r w:rsidRPr="00CE12F1">
              <w:rPr>
                <w:color w:val="000000" w:themeColor="text1"/>
                <w:sz w:val="16"/>
                <w:szCs w:val="16"/>
              </w:rPr>
              <w:t>.11,.1.12,.1.13.</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32</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89х5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112,85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1,2</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33</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89х6 Ст09Г2С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554</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6,9</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34</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89х6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60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0,8</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89х6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414,08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5,1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36</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89х8 Ст20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45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0,8</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37</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89х8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204,46</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3,3</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38</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325х8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8732-78,8731-74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87</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5,5</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39</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18х3 Ст09Г2С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100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Трубы бесшовные холоднодеформированные, группа поставки В. Сталь 20 ГОСТ 1050-88. </w:t>
            </w:r>
            <w:proofErr w:type="spellStart"/>
            <w:r w:rsidRPr="00CE12F1">
              <w:rPr>
                <w:color w:val="000000" w:themeColor="text1"/>
                <w:sz w:val="16"/>
                <w:szCs w:val="16"/>
              </w:rPr>
              <w:t>Гидроиспытание</w:t>
            </w:r>
            <w:proofErr w:type="spellEnd"/>
            <w:r w:rsidRPr="00CE12F1">
              <w:rPr>
                <w:color w:val="000000" w:themeColor="text1"/>
                <w:sz w:val="16"/>
                <w:szCs w:val="16"/>
              </w:rPr>
              <w:t xml:space="preserve"> по ГОСТ 3845-75. Технологические </w:t>
            </w:r>
            <w:proofErr w:type="spellStart"/>
            <w:r w:rsidRPr="00CE12F1">
              <w:rPr>
                <w:color w:val="000000" w:themeColor="text1"/>
                <w:sz w:val="16"/>
                <w:szCs w:val="16"/>
              </w:rPr>
              <w:t>спытания</w:t>
            </w:r>
            <w:proofErr w:type="spellEnd"/>
            <w:r w:rsidRPr="00CE12F1">
              <w:rPr>
                <w:color w:val="000000" w:themeColor="text1"/>
                <w:sz w:val="16"/>
                <w:szCs w:val="16"/>
              </w:rPr>
              <w:t xml:space="preserve"> по ГОСТ 8733-74 п.п</w:t>
            </w:r>
            <w:proofErr w:type="gramStart"/>
            <w:r w:rsidRPr="00CE12F1">
              <w:rPr>
                <w:color w:val="000000" w:themeColor="text1"/>
                <w:sz w:val="16"/>
                <w:szCs w:val="16"/>
              </w:rPr>
              <w:t>1</w:t>
            </w:r>
            <w:proofErr w:type="gramEnd"/>
            <w:r w:rsidRPr="00CE12F1">
              <w:rPr>
                <w:color w:val="000000" w:themeColor="text1"/>
                <w:sz w:val="16"/>
                <w:szCs w:val="16"/>
              </w:rPr>
              <w:t>.10,.1.11,.1.12.</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40</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18х3 Ст09Г2С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468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0,52</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41</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18х3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42</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25х3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230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0,4</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43</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25х3,5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Трубы бесшовные холоднодеформированные, группа поставки </w:t>
            </w:r>
            <w:r w:rsidRPr="00CE12F1">
              <w:rPr>
                <w:color w:val="000000" w:themeColor="text1"/>
                <w:sz w:val="16"/>
                <w:szCs w:val="16"/>
              </w:rPr>
              <w:lastRenderedPageBreak/>
              <w:t xml:space="preserve">В. Сталь 20 ГОСТ 1050-88. </w:t>
            </w:r>
            <w:proofErr w:type="spellStart"/>
            <w:r w:rsidRPr="00CE12F1">
              <w:rPr>
                <w:color w:val="000000" w:themeColor="text1"/>
                <w:sz w:val="16"/>
                <w:szCs w:val="16"/>
              </w:rPr>
              <w:t>Гидроиспытание</w:t>
            </w:r>
            <w:proofErr w:type="spellEnd"/>
            <w:r w:rsidRPr="00CE12F1">
              <w:rPr>
                <w:color w:val="000000" w:themeColor="text1"/>
                <w:sz w:val="16"/>
                <w:szCs w:val="16"/>
              </w:rPr>
              <w:t xml:space="preserve"> по ГОСТ 3845-75. Технологические </w:t>
            </w:r>
            <w:proofErr w:type="spellStart"/>
            <w:r w:rsidRPr="00CE12F1">
              <w:rPr>
                <w:color w:val="000000" w:themeColor="text1"/>
                <w:sz w:val="16"/>
                <w:szCs w:val="16"/>
              </w:rPr>
              <w:t>спытания</w:t>
            </w:r>
            <w:proofErr w:type="spellEnd"/>
            <w:r w:rsidRPr="00CE12F1">
              <w:rPr>
                <w:color w:val="000000" w:themeColor="text1"/>
                <w:sz w:val="16"/>
                <w:szCs w:val="16"/>
              </w:rPr>
              <w:t xml:space="preserve"> по ГОСТ 8733-74 п.п</w:t>
            </w:r>
            <w:proofErr w:type="gramStart"/>
            <w:r w:rsidRPr="00CE12F1">
              <w:rPr>
                <w:color w:val="000000" w:themeColor="text1"/>
                <w:sz w:val="16"/>
                <w:szCs w:val="16"/>
              </w:rPr>
              <w:t>1</w:t>
            </w:r>
            <w:proofErr w:type="gramEnd"/>
            <w:r w:rsidRPr="00CE12F1">
              <w:rPr>
                <w:color w:val="000000" w:themeColor="text1"/>
                <w:sz w:val="16"/>
                <w:szCs w:val="16"/>
              </w:rPr>
              <w:t>.10,.1.11,.1.12.</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lastRenderedPageBreak/>
              <w:t>44</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25х3,5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2145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4</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25х4,5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0,05</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46</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27х4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0,05</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47</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32х3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130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0,3</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48</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32х3,5 Ст09Г2С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117</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0,3</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49</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32х3,5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870,5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2,2</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50</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32х4,5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19,5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51</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38х3,5 Ст09Г2С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10,5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52</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38х3,5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53</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45х5 Ст20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54</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0,3</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54</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18х4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32х4,5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67</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0,3</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56</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25х5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16,2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57</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38х4,5 Ст20 </w:t>
            </w:r>
            <w:proofErr w:type="spellStart"/>
            <w:r w:rsidRPr="00CE12F1">
              <w:rPr>
                <w:color w:val="000000" w:themeColor="text1"/>
                <w:sz w:val="16"/>
                <w:szCs w:val="16"/>
              </w:rPr>
              <w:t>термообработанная</w:t>
            </w:r>
            <w:proofErr w:type="spellEnd"/>
            <w:r w:rsidRPr="00CE12F1">
              <w:rPr>
                <w:color w:val="000000" w:themeColor="text1"/>
                <w:sz w:val="16"/>
                <w:szCs w:val="16"/>
              </w:rPr>
              <w:t xml:space="preserve"> </w:t>
            </w:r>
            <w:r w:rsidR="00531257">
              <w:rPr>
                <w:color w:val="000000" w:themeColor="text1"/>
                <w:sz w:val="16"/>
                <w:szCs w:val="16"/>
              </w:rPr>
              <w:t xml:space="preserve"> </w:t>
            </w:r>
            <w:r w:rsidRPr="00CE12F1">
              <w:rPr>
                <w:color w:val="000000" w:themeColor="text1"/>
                <w:sz w:val="16"/>
                <w:szCs w:val="16"/>
              </w:rPr>
              <w:t xml:space="preserve">ГОСТ 8733-74,8734-75 ГР </w:t>
            </w:r>
            <w:proofErr w:type="gramStart"/>
            <w:r w:rsidRPr="00CE12F1">
              <w:rPr>
                <w:color w:val="000000" w:themeColor="text1"/>
                <w:sz w:val="16"/>
                <w:szCs w:val="16"/>
              </w:rPr>
              <w:t>В</w:t>
            </w:r>
            <w:proofErr w:type="gramEnd"/>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Группа поставки В. Сталь 20 ГОСТ 1050-88. Трубы </w:t>
            </w:r>
            <w:proofErr w:type="spellStart"/>
            <w:r w:rsidRPr="00CE12F1">
              <w:rPr>
                <w:color w:val="000000" w:themeColor="text1"/>
                <w:sz w:val="16"/>
                <w:szCs w:val="16"/>
              </w:rPr>
              <w:t>термообработаны</w:t>
            </w:r>
            <w:proofErr w:type="spellEnd"/>
            <w:r w:rsidRPr="00CE12F1">
              <w:rPr>
                <w:color w:val="000000" w:themeColor="text1"/>
                <w:sz w:val="16"/>
                <w:szCs w:val="16"/>
              </w:rPr>
              <w:t xml:space="preserve"> в состоянии поставки. Твердость металла должна быть не </w:t>
            </w:r>
            <w:proofErr w:type="spellStart"/>
            <w:r w:rsidRPr="00CE12F1">
              <w:rPr>
                <w:color w:val="000000" w:themeColor="text1"/>
                <w:sz w:val="16"/>
                <w:szCs w:val="16"/>
              </w:rPr>
              <w:t>выще</w:t>
            </w:r>
            <w:proofErr w:type="spellEnd"/>
            <w:r w:rsidRPr="00CE12F1">
              <w:rPr>
                <w:color w:val="000000" w:themeColor="text1"/>
                <w:sz w:val="16"/>
                <w:szCs w:val="16"/>
              </w:rPr>
              <w:t xml:space="preserve"> 22 HRC.</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58</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159х10 Ст08Х18Н10Т </w:t>
            </w:r>
            <w:r w:rsidR="00531257">
              <w:rPr>
                <w:color w:val="000000" w:themeColor="text1"/>
                <w:sz w:val="16"/>
                <w:szCs w:val="16"/>
              </w:rPr>
              <w:t xml:space="preserve"> </w:t>
            </w:r>
            <w:r w:rsidRPr="00CE12F1">
              <w:rPr>
                <w:color w:val="000000" w:themeColor="text1"/>
                <w:sz w:val="16"/>
                <w:szCs w:val="16"/>
              </w:rPr>
              <w:t>ГОСТ 9940-81</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83</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3,1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Дополнительное испытание на стойкость к МКК.</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59</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159х8 Ст08Х18Н10Т </w:t>
            </w:r>
            <w:r w:rsidR="00531257">
              <w:rPr>
                <w:color w:val="000000" w:themeColor="text1"/>
                <w:sz w:val="16"/>
                <w:szCs w:val="16"/>
              </w:rPr>
              <w:t xml:space="preserve"> </w:t>
            </w:r>
            <w:r w:rsidRPr="00CE12F1">
              <w:rPr>
                <w:color w:val="000000" w:themeColor="text1"/>
                <w:sz w:val="16"/>
                <w:szCs w:val="16"/>
              </w:rPr>
              <w:t>ГОСТ 9940-81</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13</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0,4</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xml:space="preserve"> Дополнительное испытание на стойкость к МКК.</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60</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219х10 Ст08Х18Н10Т </w:t>
            </w:r>
            <w:r w:rsidR="00531257">
              <w:rPr>
                <w:color w:val="000000" w:themeColor="text1"/>
                <w:sz w:val="16"/>
                <w:szCs w:val="16"/>
              </w:rPr>
              <w:t xml:space="preserve"> </w:t>
            </w:r>
            <w:r w:rsidRPr="00CE12F1">
              <w:rPr>
                <w:color w:val="000000" w:themeColor="text1"/>
                <w:sz w:val="16"/>
                <w:szCs w:val="16"/>
              </w:rPr>
              <w:t>ГОСТ 9940-81</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65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3,4</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rsidP="00CE12F1">
            <w:pPr>
              <w:rPr>
                <w:color w:val="000000" w:themeColor="text1"/>
                <w:sz w:val="16"/>
                <w:szCs w:val="16"/>
              </w:rPr>
            </w:pPr>
            <w:r w:rsidRPr="00CE12F1">
              <w:rPr>
                <w:color w:val="000000" w:themeColor="text1"/>
                <w:sz w:val="16"/>
                <w:szCs w:val="16"/>
              </w:rPr>
              <w:t>.</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61</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273х11 Ст08Х18Н10Т </w:t>
            </w:r>
            <w:r w:rsidR="00531257">
              <w:rPr>
                <w:color w:val="000000" w:themeColor="text1"/>
                <w:sz w:val="16"/>
                <w:szCs w:val="16"/>
              </w:rPr>
              <w:t xml:space="preserve"> </w:t>
            </w:r>
            <w:r w:rsidRPr="00CE12F1">
              <w:rPr>
                <w:color w:val="000000" w:themeColor="text1"/>
                <w:sz w:val="16"/>
                <w:szCs w:val="16"/>
              </w:rPr>
              <w:t>ГОСТ 9940-81</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50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3,6</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62</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531257">
            <w:pPr>
              <w:rPr>
                <w:color w:val="000000" w:themeColor="text1"/>
                <w:sz w:val="16"/>
                <w:szCs w:val="16"/>
              </w:rPr>
            </w:pPr>
            <w:r w:rsidRPr="00CE12F1">
              <w:rPr>
                <w:color w:val="000000" w:themeColor="text1"/>
                <w:sz w:val="16"/>
                <w:szCs w:val="16"/>
              </w:rPr>
              <w:t xml:space="preserve">Труба 32х3,5 </w:t>
            </w:r>
            <w:proofErr w:type="spellStart"/>
            <w:proofErr w:type="gramStart"/>
            <w:r w:rsidRPr="00CE12F1">
              <w:rPr>
                <w:color w:val="000000" w:themeColor="text1"/>
                <w:sz w:val="16"/>
                <w:szCs w:val="16"/>
              </w:rPr>
              <w:t>Ст</w:t>
            </w:r>
            <w:proofErr w:type="spellEnd"/>
            <w:proofErr w:type="gramEnd"/>
            <w:r w:rsidRPr="00CE12F1">
              <w:rPr>
                <w:color w:val="000000" w:themeColor="text1"/>
                <w:sz w:val="16"/>
                <w:szCs w:val="16"/>
              </w:rPr>
              <w:t xml:space="preserve"> 08Х18Н10Т</w:t>
            </w:r>
            <w:r w:rsidR="00531257">
              <w:rPr>
                <w:color w:val="000000" w:themeColor="text1"/>
                <w:sz w:val="16"/>
                <w:szCs w:val="16"/>
              </w:rPr>
              <w:t xml:space="preserve"> </w:t>
            </w:r>
            <w:r w:rsidRPr="00CE12F1">
              <w:rPr>
                <w:color w:val="000000" w:themeColor="text1"/>
                <w:sz w:val="16"/>
                <w:szCs w:val="16"/>
              </w:rPr>
              <w:t>ГОСТ 9940-81</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30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63</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12х2 Ст12Х18Н10Т </w:t>
            </w:r>
            <w:r w:rsidR="00531257">
              <w:rPr>
                <w:color w:val="000000" w:themeColor="text1"/>
                <w:sz w:val="16"/>
                <w:szCs w:val="16"/>
              </w:rPr>
              <w:t xml:space="preserve"> </w:t>
            </w:r>
            <w:r w:rsidRPr="00CE12F1">
              <w:rPr>
                <w:color w:val="000000" w:themeColor="text1"/>
                <w:sz w:val="16"/>
                <w:szCs w:val="16"/>
              </w:rPr>
              <w:t>ГОСТ 9941-81</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30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0,02</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64</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531257" w:rsidRDefault="00CE12F1">
            <w:pPr>
              <w:rPr>
                <w:color w:val="000000" w:themeColor="text1"/>
                <w:sz w:val="16"/>
                <w:szCs w:val="16"/>
              </w:rPr>
            </w:pPr>
            <w:r w:rsidRPr="00CE12F1">
              <w:rPr>
                <w:color w:val="000000" w:themeColor="text1"/>
                <w:sz w:val="16"/>
                <w:szCs w:val="16"/>
              </w:rPr>
              <w:t xml:space="preserve">Труба 108х6 Ст20 </w:t>
            </w:r>
            <w:proofErr w:type="spellStart"/>
            <w:r w:rsidRPr="00CE12F1">
              <w:rPr>
                <w:color w:val="000000" w:themeColor="text1"/>
                <w:sz w:val="16"/>
                <w:szCs w:val="16"/>
              </w:rPr>
              <w:t>газопр</w:t>
            </w:r>
            <w:proofErr w:type="spellEnd"/>
            <w:r w:rsidRPr="00CE12F1">
              <w:rPr>
                <w:color w:val="000000" w:themeColor="text1"/>
                <w:sz w:val="16"/>
                <w:szCs w:val="16"/>
              </w:rPr>
              <w:t>. газлифт</w:t>
            </w:r>
            <w:proofErr w:type="gramStart"/>
            <w:r w:rsidRPr="00CE12F1">
              <w:rPr>
                <w:color w:val="000000" w:themeColor="text1"/>
                <w:sz w:val="16"/>
                <w:szCs w:val="16"/>
              </w:rPr>
              <w:t>.</w:t>
            </w:r>
            <w:proofErr w:type="gramEnd"/>
            <w:r w:rsidRPr="00CE12F1">
              <w:rPr>
                <w:color w:val="000000" w:themeColor="text1"/>
                <w:sz w:val="16"/>
                <w:szCs w:val="16"/>
              </w:rPr>
              <w:t xml:space="preserve"> </w:t>
            </w:r>
            <w:proofErr w:type="gramStart"/>
            <w:r w:rsidRPr="00CE12F1">
              <w:rPr>
                <w:color w:val="000000" w:themeColor="text1"/>
                <w:sz w:val="16"/>
                <w:szCs w:val="16"/>
              </w:rPr>
              <w:t>т</w:t>
            </w:r>
            <w:proofErr w:type="gramEnd"/>
            <w:r w:rsidRPr="00CE12F1">
              <w:rPr>
                <w:color w:val="000000" w:themeColor="text1"/>
                <w:sz w:val="16"/>
                <w:szCs w:val="16"/>
              </w:rPr>
              <w:t xml:space="preserve">ер/об </w:t>
            </w:r>
          </w:p>
          <w:p w:rsidR="00CE12F1" w:rsidRPr="00CE12F1" w:rsidRDefault="00CE12F1">
            <w:pPr>
              <w:rPr>
                <w:color w:val="000000" w:themeColor="text1"/>
                <w:sz w:val="16"/>
                <w:szCs w:val="16"/>
              </w:rPr>
            </w:pPr>
            <w:r w:rsidRPr="00CE12F1">
              <w:rPr>
                <w:color w:val="000000" w:themeColor="text1"/>
                <w:sz w:val="16"/>
                <w:szCs w:val="16"/>
              </w:rPr>
              <w:t>ТУ 14-3-1128-2000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26</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0,4</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65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531257" w:rsidRDefault="00CE12F1">
            <w:pPr>
              <w:rPr>
                <w:color w:val="000000" w:themeColor="text1"/>
                <w:sz w:val="16"/>
                <w:szCs w:val="16"/>
              </w:rPr>
            </w:pPr>
            <w:r w:rsidRPr="00CE12F1">
              <w:rPr>
                <w:color w:val="000000" w:themeColor="text1"/>
                <w:sz w:val="16"/>
                <w:szCs w:val="16"/>
              </w:rPr>
              <w:t xml:space="preserve">Труба 57х5 Ст20 </w:t>
            </w:r>
            <w:proofErr w:type="spellStart"/>
            <w:r w:rsidRPr="00CE12F1">
              <w:rPr>
                <w:color w:val="000000" w:themeColor="text1"/>
                <w:sz w:val="16"/>
                <w:szCs w:val="16"/>
              </w:rPr>
              <w:t>газопр</w:t>
            </w:r>
            <w:proofErr w:type="spellEnd"/>
            <w:r w:rsidRPr="00CE12F1">
              <w:rPr>
                <w:color w:val="000000" w:themeColor="text1"/>
                <w:sz w:val="16"/>
                <w:szCs w:val="16"/>
              </w:rPr>
              <w:t>. газлифт</w:t>
            </w:r>
            <w:proofErr w:type="gramStart"/>
            <w:r w:rsidRPr="00CE12F1">
              <w:rPr>
                <w:color w:val="000000" w:themeColor="text1"/>
                <w:sz w:val="16"/>
                <w:szCs w:val="16"/>
              </w:rPr>
              <w:t>.</w:t>
            </w:r>
            <w:proofErr w:type="gramEnd"/>
            <w:r w:rsidRPr="00CE12F1">
              <w:rPr>
                <w:color w:val="000000" w:themeColor="text1"/>
                <w:sz w:val="16"/>
                <w:szCs w:val="16"/>
              </w:rPr>
              <w:t xml:space="preserve"> </w:t>
            </w:r>
            <w:proofErr w:type="gramStart"/>
            <w:r w:rsidRPr="00CE12F1">
              <w:rPr>
                <w:color w:val="000000" w:themeColor="text1"/>
                <w:sz w:val="16"/>
                <w:szCs w:val="16"/>
              </w:rPr>
              <w:t>т</w:t>
            </w:r>
            <w:proofErr w:type="gramEnd"/>
            <w:r w:rsidRPr="00CE12F1">
              <w:rPr>
                <w:color w:val="000000" w:themeColor="text1"/>
                <w:sz w:val="16"/>
                <w:szCs w:val="16"/>
              </w:rPr>
              <w:t xml:space="preserve">ер/об </w:t>
            </w:r>
          </w:p>
          <w:p w:rsidR="00CE12F1" w:rsidRPr="00CE12F1" w:rsidRDefault="00CE12F1">
            <w:pPr>
              <w:rPr>
                <w:color w:val="000000" w:themeColor="text1"/>
                <w:sz w:val="16"/>
                <w:szCs w:val="16"/>
              </w:rPr>
            </w:pPr>
            <w:r w:rsidRPr="00CE12F1">
              <w:rPr>
                <w:color w:val="000000" w:themeColor="text1"/>
                <w:sz w:val="16"/>
                <w:szCs w:val="16"/>
              </w:rPr>
              <w:t>ТУ 14-3-1128-2000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95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0,7</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66</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531257" w:rsidRDefault="00CE12F1">
            <w:pPr>
              <w:rPr>
                <w:color w:val="000000" w:themeColor="text1"/>
                <w:sz w:val="16"/>
                <w:szCs w:val="16"/>
              </w:rPr>
            </w:pPr>
            <w:r w:rsidRPr="00CE12F1">
              <w:rPr>
                <w:color w:val="000000" w:themeColor="text1"/>
                <w:sz w:val="16"/>
                <w:szCs w:val="16"/>
              </w:rPr>
              <w:t xml:space="preserve">Труба 25х3,5 Ст20 котельная </w:t>
            </w:r>
          </w:p>
          <w:p w:rsidR="00CE12F1" w:rsidRPr="00CE12F1" w:rsidRDefault="00CE12F1">
            <w:pPr>
              <w:rPr>
                <w:color w:val="000000" w:themeColor="text1"/>
                <w:sz w:val="16"/>
                <w:szCs w:val="16"/>
              </w:rPr>
            </w:pPr>
            <w:r w:rsidRPr="00CE12F1">
              <w:rPr>
                <w:color w:val="000000" w:themeColor="text1"/>
                <w:sz w:val="16"/>
                <w:szCs w:val="16"/>
              </w:rPr>
              <w:t>ТУ 14-3-190-2004</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420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0,78</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r w:rsidR="00CE12F1" w:rsidRPr="00A011E0" w:rsidTr="00CE12F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2F1" w:rsidRPr="00CE12F1" w:rsidRDefault="00CE12F1">
            <w:pPr>
              <w:jc w:val="right"/>
              <w:rPr>
                <w:color w:val="000000" w:themeColor="text1"/>
                <w:sz w:val="16"/>
                <w:szCs w:val="16"/>
              </w:rPr>
            </w:pPr>
            <w:r w:rsidRPr="00CE12F1">
              <w:rPr>
                <w:color w:val="000000" w:themeColor="text1"/>
                <w:sz w:val="16"/>
                <w:szCs w:val="16"/>
              </w:rPr>
              <w:t>67</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pPr>
              <w:rPr>
                <w:color w:val="000000" w:themeColor="text1"/>
                <w:sz w:val="16"/>
                <w:szCs w:val="16"/>
              </w:rPr>
            </w:pPr>
            <w:r w:rsidRPr="00CE12F1">
              <w:rPr>
                <w:color w:val="000000" w:themeColor="text1"/>
                <w:sz w:val="16"/>
                <w:szCs w:val="16"/>
              </w:rPr>
              <w:t xml:space="preserve">Труба 32х4 Ст20 котельная </w:t>
            </w:r>
            <w:r w:rsidR="00531257">
              <w:rPr>
                <w:color w:val="000000" w:themeColor="text1"/>
                <w:sz w:val="16"/>
                <w:szCs w:val="16"/>
              </w:rPr>
              <w:t xml:space="preserve"> </w:t>
            </w:r>
            <w:r w:rsidRPr="00CE12F1">
              <w:rPr>
                <w:color w:val="000000" w:themeColor="text1"/>
                <w:sz w:val="16"/>
                <w:szCs w:val="16"/>
              </w:rPr>
              <w:t>ТУ 14-3-190-2004</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color w:val="000000" w:themeColor="text1"/>
                <w:sz w:val="16"/>
                <w:szCs w:val="16"/>
              </w:rPr>
            </w:pPr>
            <w:r w:rsidRPr="00CE12F1">
              <w:rPr>
                <w:color w:val="000000" w:themeColor="text1"/>
                <w:sz w:val="16"/>
                <w:szCs w:val="16"/>
              </w:rPr>
              <w:t>383</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E12F1" w:rsidRPr="00CE12F1" w:rsidRDefault="00CE12F1" w:rsidP="00CE12F1">
            <w:pPr>
              <w:jc w:val="right"/>
              <w:rPr>
                <w:b/>
                <w:bCs/>
                <w:color w:val="000000" w:themeColor="text1"/>
                <w:sz w:val="16"/>
                <w:szCs w:val="16"/>
              </w:rPr>
            </w:pPr>
            <w:r w:rsidRPr="00CE12F1">
              <w:rPr>
                <w:b/>
                <w:bCs/>
                <w:color w:val="000000" w:themeColor="text1"/>
                <w:sz w:val="16"/>
                <w:szCs w:val="16"/>
              </w:rPr>
              <w:t>1,1</w:t>
            </w:r>
          </w:p>
        </w:tc>
        <w:tc>
          <w:tcPr>
            <w:tcW w:w="992" w:type="dxa"/>
            <w:tcBorders>
              <w:top w:val="single" w:sz="4" w:space="0" w:color="auto"/>
              <w:left w:val="nil"/>
              <w:bottom w:val="single" w:sz="4" w:space="0" w:color="auto"/>
              <w:right w:val="single" w:sz="4" w:space="0" w:color="auto"/>
            </w:tcBorders>
            <w:vAlign w:val="center"/>
          </w:tcPr>
          <w:p w:rsidR="00CE12F1" w:rsidRPr="00CE12F1" w:rsidRDefault="00CE12F1" w:rsidP="00CE12F1">
            <w:pPr>
              <w:jc w:val="center"/>
              <w:rPr>
                <w:color w:val="000000" w:themeColor="text1"/>
                <w:sz w:val="16"/>
                <w:szCs w:val="16"/>
              </w:rPr>
            </w:pPr>
            <w:r w:rsidRPr="00CE12F1">
              <w:rPr>
                <w:color w:val="000000" w:themeColor="text1"/>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CE12F1" w:rsidRPr="00CE12F1" w:rsidRDefault="00CE12F1">
            <w:pPr>
              <w:rPr>
                <w:color w:val="000000" w:themeColor="text1"/>
                <w:sz w:val="16"/>
                <w:szCs w:val="16"/>
              </w:rPr>
            </w:pPr>
            <w:r w:rsidRPr="00CE12F1">
              <w:rPr>
                <w:color w:val="000000" w:themeColor="text1"/>
                <w:sz w:val="16"/>
                <w:szCs w:val="16"/>
              </w:rPr>
              <w:t> </w:t>
            </w:r>
          </w:p>
        </w:tc>
      </w:tr>
    </w:tbl>
    <w:p w:rsidR="00052943" w:rsidRDefault="00052943" w:rsidP="00052943">
      <w:pPr>
        <w:suppressAutoHyphens w:val="0"/>
        <w:autoSpaceDE w:val="0"/>
        <w:autoSpaceDN w:val="0"/>
        <w:adjustRightInd w:val="0"/>
        <w:jc w:val="both"/>
        <w:rPr>
          <w:rFonts w:eastAsia="Calibri"/>
          <w:i/>
          <w:iCs/>
          <w:sz w:val="24"/>
          <w:szCs w:val="22"/>
          <w:lang w:eastAsia="en-US"/>
        </w:rPr>
      </w:pPr>
      <w:r>
        <w:rPr>
          <w:rFonts w:eastAsia="Calibri"/>
          <w:i/>
          <w:iCs/>
          <w:sz w:val="24"/>
          <w:szCs w:val="22"/>
          <w:lang w:eastAsia="en-US"/>
        </w:rPr>
        <w:t>Примечание: Бесшовные трубы, изготавливаемые из слитка, допускается применять для технологических трубопроводов группы</w:t>
      </w:r>
      <w:proofErr w:type="gramStart"/>
      <w:r>
        <w:rPr>
          <w:rFonts w:eastAsia="Calibri"/>
          <w:i/>
          <w:iCs/>
          <w:sz w:val="24"/>
          <w:szCs w:val="22"/>
          <w:lang w:eastAsia="en-US"/>
        </w:rPr>
        <w:t xml:space="preserve"> А</w:t>
      </w:r>
      <w:proofErr w:type="gramEnd"/>
      <w:r>
        <w:rPr>
          <w:rFonts w:eastAsia="Calibri"/>
          <w:i/>
          <w:iCs/>
          <w:sz w:val="24"/>
          <w:szCs w:val="22"/>
          <w:lang w:eastAsia="en-US"/>
        </w:rPr>
        <w:t xml:space="preserve"> и Б первой и второй категории, а также для трубопроводов пара и горячей воды, при условии проведения их контроля методом ультразвуковой дефектоскопии (УЗД) в объеме 100% по всей поверхности.</w:t>
      </w:r>
    </w:p>
    <w:p w:rsidR="00DE35ED" w:rsidRPr="003E1B2B" w:rsidRDefault="00DE35ED" w:rsidP="00DE35ED">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DE35ED" w:rsidRPr="003E1B2B" w:rsidRDefault="00DE35ED" w:rsidP="00A011E0">
      <w:pPr>
        <w:suppressAutoHyphens w:val="0"/>
        <w:autoSpaceDE w:val="0"/>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Извещение о согласии делать Оферту (Форма 2);</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Предложение о заключении договора  (Форма 3);</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Таблица цен (Форма 4);</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DE35ED" w:rsidRPr="00C40F07"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Pr>
          <w:rFonts w:eastAsia="Calibri"/>
          <w:sz w:val="24"/>
          <w:szCs w:val="22"/>
          <w:lang w:eastAsia="en-US"/>
        </w:rPr>
        <w:lastRenderedPageBreak/>
        <w:t>Паспорт (сертификат) качества на Товар и другие документы технического характера.</w:t>
      </w:r>
    </w:p>
    <w:p w:rsidR="00DE35ED" w:rsidRDefault="00DE35ED" w:rsidP="00A011E0">
      <w:pPr>
        <w:suppressAutoHyphens w:val="0"/>
        <w:autoSpaceDE w:val="0"/>
        <w:autoSpaceDN w:val="0"/>
        <w:adjustRightInd w:val="0"/>
        <w:ind w:firstLine="567"/>
        <w:jc w:val="both"/>
        <w:rPr>
          <w:sz w:val="24"/>
          <w:szCs w:val="24"/>
          <w:lang w:eastAsia="ru-RU"/>
        </w:rPr>
      </w:pPr>
    </w:p>
    <w:p w:rsidR="00DE35ED" w:rsidRPr="003E1B2B" w:rsidRDefault="00DE35ED"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DE35ED" w:rsidRDefault="00DE35ED" w:rsidP="00A011E0">
      <w:pPr>
        <w:autoSpaceDE w:val="0"/>
        <w:autoSpaceDN w:val="0"/>
        <w:adjustRightInd w:val="0"/>
        <w:jc w:val="both"/>
        <w:rPr>
          <w:sz w:val="24"/>
        </w:rPr>
      </w:pPr>
      <w:r w:rsidRPr="00F64E8C">
        <w:rPr>
          <w:i/>
          <w:sz w:val="24"/>
        </w:rPr>
        <w:t>4.1</w:t>
      </w:r>
      <w:r>
        <w:rPr>
          <w:sz w:val="24"/>
        </w:rPr>
        <w:tab/>
        <w:t>Поставка Товара осуществляется в сроки, указанные в ПДО.</w:t>
      </w:r>
    </w:p>
    <w:p w:rsidR="00DE35ED" w:rsidRDefault="00DE35ED" w:rsidP="00A011E0">
      <w:pPr>
        <w:autoSpaceDE w:val="0"/>
        <w:autoSpaceDN w:val="0"/>
        <w:adjustRightInd w:val="0"/>
        <w:jc w:val="both"/>
        <w:rPr>
          <w:sz w:val="24"/>
        </w:rPr>
      </w:pPr>
    </w:p>
    <w:p w:rsidR="00DE35ED" w:rsidRPr="00052943" w:rsidRDefault="00DE35ED" w:rsidP="00A011E0">
      <w:pPr>
        <w:jc w:val="both"/>
        <w:rPr>
          <w:sz w:val="24"/>
          <w:szCs w:val="24"/>
        </w:rPr>
      </w:pPr>
      <w:proofErr w:type="gramStart"/>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proofErr w:type="gramStart"/>
      <w:r w:rsidRPr="00052943">
        <w:rPr>
          <w:sz w:val="24"/>
          <w:szCs w:val="24"/>
        </w:rPr>
        <w:t xml:space="preserve">Место передачи Товара – склад Покупателя </w:t>
      </w:r>
      <w:r w:rsidR="00052943" w:rsidRPr="003E09BF">
        <w:rPr>
          <w:sz w:val="24"/>
          <w:szCs w:val="24"/>
        </w:rPr>
        <w:t>(г. Ярославль, ул. Гагарина, д.77)</w:t>
      </w:r>
      <w:r w:rsidRPr="00052943">
        <w:rPr>
          <w:sz w:val="24"/>
          <w:szCs w:val="24"/>
        </w:rPr>
        <w:t>.</w:t>
      </w:r>
      <w:proofErr w:type="gramEnd"/>
    </w:p>
    <w:p w:rsidR="00DE35ED" w:rsidRDefault="00DE35ED" w:rsidP="00A011E0">
      <w:pPr>
        <w:jc w:val="both"/>
        <w:rPr>
          <w:sz w:val="22"/>
          <w:szCs w:val="22"/>
        </w:rPr>
      </w:pPr>
    </w:p>
    <w:p w:rsidR="00DE35ED" w:rsidRDefault="00DE35ED" w:rsidP="00A011E0">
      <w:pPr>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w:t>
      </w:r>
      <w:r w:rsidR="00052943">
        <w:rPr>
          <w:sz w:val="24"/>
          <w:szCs w:val="24"/>
        </w:rPr>
        <w:t>сертификата</w:t>
      </w:r>
      <w:r w:rsidRPr="003E09BF">
        <w:rPr>
          <w:sz w:val="24"/>
          <w:szCs w:val="24"/>
        </w:rPr>
        <w:t xml:space="preserve"> качества завода изготовителя на Товар.</w:t>
      </w:r>
      <w:r>
        <w:rPr>
          <w:sz w:val="24"/>
          <w:szCs w:val="24"/>
        </w:rPr>
        <w:t xml:space="preserve">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DE35ED" w:rsidRPr="003E09BF" w:rsidRDefault="00DE35ED" w:rsidP="00A011E0">
      <w:pPr>
        <w:jc w:val="both"/>
        <w:rPr>
          <w:sz w:val="24"/>
          <w:szCs w:val="24"/>
        </w:rPr>
      </w:pPr>
    </w:p>
    <w:p w:rsidR="00DE35ED" w:rsidRDefault="00DE35ED" w:rsidP="00A011E0">
      <w:pPr>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052943" w:rsidRPr="00CE54B5" w:rsidRDefault="00052943" w:rsidP="00A011E0">
      <w:pPr>
        <w:jc w:val="both"/>
        <w:rPr>
          <w:sz w:val="24"/>
          <w:szCs w:val="24"/>
        </w:rPr>
      </w:pPr>
    </w:p>
    <w:p w:rsidR="00F64E8C" w:rsidRPr="00CE54B5" w:rsidRDefault="00F64E8C" w:rsidP="00A011E0">
      <w:pPr>
        <w:jc w:val="both"/>
        <w:rPr>
          <w:sz w:val="24"/>
          <w:szCs w:val="24"/>
        </w:rPr>
      </w:pPr>
      <w:r w:rsidRPr="00F10D00">
        <w:rPr>
          <w:i/>
          <w:sz w:val="24"/>
          <w:szCs w:val="24"/>
        </w:rPr>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ascii="Calibri" w:eastAsia="Calibri" w:hAnsi="Calibri"/>
          <w:sz w:val="22"/>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731421">
          <w:pgSz w:w="11906" w:h="16838"/>
          <w:pgMar w:top="1134"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 xml:space="preserve">В.Ф. </w:t>
      </w:r>
      <w:proofErr w:type="spellStart"/>
      <w:r w:rsidRPr="00FB68D3">
        <w:rPr>
          <w:rFonts w:eastAsia="Calibri"/>
          <w:sz w:val="24"/>
          <w:szCs w:val="22"/>
          <w:lang w:eastAsia="en-US"/>
        </w:rPr>
        <w:t>Желязков</w:t>
      </w:r>
      <w:proofErr w:type="spellEnd"/>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rPr>
      </w:pPr>
    </w:p>
    <w:p w:rsidR="00731421" w:rsidRPr="00F10D00" w:rsidRDefault="007C1EAC" w:rsidP="00731421">
      <w:pPr>
        <w:suppressAutoHyphens w:val="0"/>
        <w:ind w:left="435"/>
        <w:jc w:val="center"/>
        <w:rPr>
          <w:sz w:val="23"/>
          <w:szCs w:val="23"/>
        </w:rPr>
      </w:pPr>
      <w:r>
        <w:rPr>
          <w:b/>
          <w:sz w:val="23"/>
          <w:szCs w:val="23"/>
        </w:rPr>
        <w:t>ДОГОВОР ПОСТАВКИ</w:t>
      </w:r>
      <w:r w:rsidR="00731421" w:rsidRPr="00731421">
        <w:rPr>
          <w:b/>
          <w:sz w:val="23"/>
          <w:szCs w:val="23"/>
        </w:rPr>
        <w:t xml:space="preserve"> № </w:t>
      </w:r>
      <w:r w:rsidR="003F075D">
        <w:rPr>
          <w:b/>
          <w:sz w:val="23"/>
          <w:szCs w:val="23"/>
        </w:rPr>
        <w:t>02</w:t>
      </w:r>
      <w:r w:rsidR="00731421" w:rsidRPr="00731421">
        <w:rPr>
          <w:b/>
          <w:sz w:val="23"/>
          <w:szCs w:val="23"/>
        </w:rPr>
        <w:t>Д___________/</w:t>
      </w:r>
      <w:r w:rsidR="00F10D00">
        <w:rPr>
          <w:b/>
          <w:sz w:val="23"/>
          <w:szCs w:val="23"/>
        </w:rPr>
        <w:t>___</w:t>
      </w:r>
    </w:p>
    <w:p w:rsidR="00731421" w:rsidRPr="00731421" w:rsidRDefault="00731421" w:rsidP="00731421">
      <w:pPr>
        <w:suppressAutoHyphens w:val="0"/>
        <w:ind w:left="435"/>
        <w:jc w:val="right"/>
        <w:rPr>
          <w:sz w:val="23"/>
          <w:szCs w:val="23"/>
        </w:rPr>
      </w:pPr>
      <w:r w:rsidRPr="00731421">
        <w:rPr>
          <w:sz w:val="23"/>
          <w:szCs w:val="23"/>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BA69CD" w:rsidRDefault="00731421" w:rsidP="00BA69C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BA69CD">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BA69CD">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w:t>
      </w:r>
      <w:r w:rsidR="00BA69CD">
        <w:rPr>
          <w:sz w:val="20"/>
          <w:lang w:eastAsia="ru-RU"/>
        </w:rPr>
        <w:t xml:space="preserve"> обеими Сторонами всех условий.</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w:t>
      </w:r>
      <w:r w:rsidRPr="007C1EAC">
        <w:rPr>
          <w:sz w:val="20"/>
          <w:lang w:eastAsia="ru-RU"/>
        </w:rPr>
        <w:lastRenderedPageBreak/>
        <w:t xml:space="preserve">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BA69CD" w:rsidRDefault="007C1EAC" w:rsidP="00BA69CD">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w:t>
      </w:r>
      <w:r w:rsidR="00BA69CD">
        <w:rPr>
          <w:sz w:val="20"/>
          <w:lang w:eastAsia="ru-RU"/>
        </w:rPr>
        <w:t>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w:t>
      </w:r>
      <w:r w:rsidRPr="007C1EAC">
        <w:rPr>
          <w:sz w:val="20"/>
          <w:lang w:eastAsia="ru-RU"/>
        </w:rPr>
        <w:lastRenderedPageBreak/>
        <w:t xml:space="preserve">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BA69CD">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w:t>
      </w:r>
      <w:r w:rsidR="00BA69CD">
        <w:rPr>
          <w:sz w:val="20"/>
          <w:lang w:eastAsia="ru-RU"/>
        </w:rPr>
        <w:t>ии и подтверждающих документов.</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BA69CD">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BA69CD">
        <w:rPr>
          <w:sz w:val="20"/>
          <w:lang w:eastAsia="ru-RU"/>
        </w:rPr>
        <w:t>.3. - 4.6. настоящего Договора.</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w:t>
      </w:r>
      <w:r w:rsidRPr="007C1EAC">
        <w:rPr>
          <w:rFonts w:ascii="Times New Roman CYR" w:hAnsi="Times New Roman CYR" w:cs="Times New Roman CYR"/>
          <w:sz w:val="20"/>
          <w:lang w:eastAsia="ru-RU"/>
        </w:rPr>
        <w:lastRenderedPageBreak/>
        <w:t>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BA69CD">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w:t>
      </w:r>
      <w:r w:rsidR="00BA69CD">
        <w:rPr>
          <w:sz w:val="20"/>
          <w:lang w:eastAsia="ru-RU"/>
        </w:rPr>
        <w:t>о настоящему Договору в натуре.</w:t>
      </w: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BA69CD">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7.4. Действие форс-мажорной оговорки не распространяется на обязательства, возникшие у Сторон до наступления об</w:t>
      </w:r>
      <w:r w:rsidR="00BA69CD">
        <w:rPr>
          <w:sz w:val="20"/>
          <w:lang w:eastAsia="ru-RU"/>
        </w:rPr>
        <w:t>стоятельств непреодолимой силы.</w:t>
      </w: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BA69CD">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w:t>
      </w:r>
      <w:r w:rsidR="00BA69CD">
        <w:rPr>
          <w:sz w:val="20"/>
          <w:lang w:eastAsia="ru-RU"/>
        </w:rPr>
        <w:t>ажном суде Ярославской области.</w:t>
      </w: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BA69CD">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w:t>
      </w:r>
      <w:r w:rsidR="00BA69CD">
        <w:rPr>
          <w:sz w:val="20"/>
          <w:lang w:eastAsia="ru-RU"/>
        </w:rPr>
        <w:t>ь продлен по соглашению Сторон.</w:t>
      </w: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lastRenderedPageBreak/>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BA69CD">
      <w:pPr>
        <w:tabs>
          <w:tab w:val="num" w:pos="1134"/>
        </w:tabs>
        <w:suppressAutoHyphens w:val="0"/>
        <w:jc w:val="both"/>
        <w:rPr>
          <w:sz w:val="20"/>
          <w:lang w:eastAsia="ru-RU"/>
        </w:rPr>
      </w:pPr>
      <w:r w:rsidRPr="007C1EAC">
        <w:rPr>
          <w:sz w:val="20"/>
          <w:lang w:eastAsia="ru-RU"/>
        </w:rPr>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085" w:type="pct"/>
        <w:tblLook w:val="0000" w:firstRow="0" w:lastRow="0" w:firstColumn="0" w:lastColumn="0" w:noHBand="0" w:noVBand="0"/>
      </w:tblPr>
      <w:tblGrid>
        <w:gridCol w:w="2289"/>
        <w:gridCol w:w="3201"/>
        <w:gridCol w:w="2310"/>
        <w:gridCol w:w="2656"/>
      </w:tblGrid>
      <w:tr w:rsidR="007C1EAC" w:rsidRPr="007C1EAC" w:rsidTr="00BA69CD">
        <w:trPr>
          <w:trHeight w:val="78"/>
        </w:trPr>
        <w:tc>
          <w:tcPr>
            <w:tcW w:w="271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tc>
        <w:tc>
          <w:tcPr>
            <w:tcW w:w="228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BA69CD">
        <w:trPr>
          <w:trHeight w:val="78"/>
        </w:trPr>
        <w:tc>
          <w:tcPr>
            <w:tcW w:w="2716" w:type="pct"/>
            <w:gridSpan w:val="2"/>
          </w:tcPr>
          <w:p w:rsidR="007C1EAC" w:rsidRPr="007C1EAC" w:rsidRDefault="007C1EAC" w:rsidP="007C1EAC">
            <w:pPr>
              <w:suppressAutoHyphens w:val="0"/>
              <w:rPr>
                <w:b/>
                <w:sz w:val="20"/>
                <w:lang w:eastAsia="ru-RU"/>
              </w:rPr>
            </w:pPr>
          </w:p>
        </w:tc>
        <w:tc>
          <w:tcPr>
            <w:tcW w:w="228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w:t>
            </w:r>
            <w:proofErr w:type="spellStart"/>
            <w:r w:rsidRPr="007C1EAC">
              <w:rPr>
                <w:b/>
                <w:bCs/>
                <w:sz w:val="20"/>
                <w:lang w:eastAsia="ru-RU"/>
              </w:rPr>
              <w:t>Славнефть</w:t>
            </w:r>
            <w:proofErr w:type="spellEnd"/>
            <w:r w:rsidRPr="007C1EAC">
              <w:rPr>
                <w:b/>
                <w:bCs/>
                <w:sz w:val="20"/>
                <w:lang w:eastAsia="ru-RU"/>
              </w:rPr>
              <w:t>-Ярославнефтеоргсинтез»</w:t>
            </w:r>
          </w:p>
        </w:tc>
      </w:tr>
      <w:tr w:rsidR="007C1EAC" w:rsidRPr="007C1EAC" w:rsidTr="00BA69CD">
        <w:trPr>
          <w:trHeight w:val="78"/>
        </w:trPr>
        <w:tc>
          <w:tcPr>
            <w:tcW w:w="1140"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75" w:type="pct"/>
          </w:tcPr>
          <w:p w:rsidR="007C1EAC" w:rsidRPr="007C1EAC" w:rsidRDefault="007C1EAC" w:rsidP="007C1EAC">
            <w:pPr>
              <w:suppressAutoHyphens w:val="0"/>
              <w:rPr>
                <w:sz w:val="20"/>
                <w:lang w:eastAsia="ru-RU"/>
              </w:rPr>
            </w:pPr>
          </w:p>
        </w:tc>
        <w:tc>
          <w:tcPr>
            <w:tcW w:w="1150"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34"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BA69CD">
        <w:trPr>
          <w:trHeight w:val="20"/>
        </w:trPr>
        <w:tc>
          <w:tcPr>
            <w:tcW w:w="1140"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75" w:type="pct"/>
          </w:tcPr>
          <w:p w:rsidR="007C1EAC" w:rsidRPr="007C1EAC" w:rsidRDefault="007C1EAC" w:rsidP="007C1EAC">
            <w:pPr>
              <w:suppressAutoHyphens w:val="0"/>
              <w:snapToGrid w:val="0"/>
              <w:spacing w:before="40" w:after="40"/>
              <w:ind w:right="57"/>
              <w:rPr>
                <w:sz w:val="20"/>
                <w:lang w:eastAsia="ru-RU"/>
              </w:rPr>
            </w:pPr>
          </w:p>
        </w:tc>
        <w:tc>
          <w:tcPr>
            <w:tcW w:w="1150"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34"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BA69CD">
        <w:trPr>
          <w:trHeight w:val="237"/>
        </w:trPr>
        <w:tc>
          <w:tcPr>
            <w:tcW w:w="1140"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75" w:type="pct"/>
          </w:tcPr>
          <w:p w:rsidR="007C1EAC" w:rsidRPr="007C1EAC" w:rsidRDefault="007C1EAC" w:rsidP="00E46A09">
            <w:pPr>
              <w:suppressAutoHyphens w:val="0"/>
              <w:ind w:left="1068" w:right="-621"/>
              <w:rPr>
                <w:sz w:val="20"/>
                <w:lang w:eastAsia="ru-RU"/>
              </w:rPr>
            </w:pPr>
          </w:p>
        </w:tc>
        <w:tc>
          <w:tcPr>
            <w:tcW w:w="1150"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34"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BA69CD">
        <w:tc>
          <w:tcPr>
            <w:tcW w:w="1140" w:type="pct"/>
          </w:tcPr>
          <w:p w:rsidR="007C1EAC" w:rsidRPr="007C1EAC" w:rsidRDefault="007C1EAC" w:rsidP="007C1EAC">
            <w:pPr>
              <w:suppressAutoHyphens w:val="0"/>
              <w:rPr>
                <w:sz w:val="20"/>
                <w:lang w:eastAsia="ru-RU"/>
              </w:rPr>
            </w:pPr>
            <w:r w:rsidRPr="007C1EAC">
              <w:rPr>
                <w:sz w:val="20"/>
                <w:lang w:eastAsia="ru-RU"/>
              </w:rPr>
              <w:t>Телефон</w:t>
            </w:r>
          </w:p>
        </w:tc>
        <w:tc>
          <w:tcPr>
            <w:tcW w:w="1575" w:type="pct"/>
          </w:tcPr>
          <w:p w:rsidR="007C1EAC" w:rsidRPr="007C1EAC" w:rsidRDefault="007C1EAC" w:rsidP="00E46A09">
            <w:pPr>
              <w:suppressAutoHyphens w:val="0"/>
              <w:ind w:left="1068" w:right="-621"/>
              <w:rPr>
                <w:sz w:val="20"/>
                <w:lang w:eastAsia="ru-RU"/>
              </w:rPr>
            </w:pPr>
          </w:p>
        </w:tc>
        <w:tc>
          <w:tcPr>
            <w:tcW w:w="1150" w:type="pct"/>
          </w:tcPr>
          <w:p w:rsidR="007C1EAC" w:rsidRPr="007C1EAC" w:rsidRDefault="007C1EAC" w:rsidP="007C1EAC">
            <w:pPr>
              <w:suppressAutoHyphens w:val="0"/>
              <w:rPr>
                <w:sz w:val="20"/>
                <w:lang w:eastAsia="ru-RU"/>
              </w:rPr>
            </w:pPr>
            <w:r w:rsidRPr="007C1EAC">
              <w:rPr>
                <w:sz w:val="20"/>
                <w:lang w:eastAsia="ru-RU"/>
              </w:rPr>
              <w:t>Телефон</w:t>
            </w:r>
          </w:p>
        </w:tc>
        <w:tc>
          <w:tcPr>
            <w:tcW w:w="1134"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BA69CD">
        <w:tc>
          <w:tcPr>
            <w:tcW w:w="1140"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75" w:type="pct"/>
          </w:tcPr>
          <w:p w:rsidR="007C1EAC" w:rsidRPr="007C1EAC" w:rsidRDefault="007C1EAC" w:rsidP="00E46A09">
            <w:pPr>
              <w:suppressAutoHyphens w:val="0"/>
              <w:ind w:left="1068" w:right="-621"/>
              <w:rPr>
                <w:sz w:val="20"/>
                <w:lang w:eastAsia="ru-RU"/>
              </w:rPr>
            </w:pPr>
          </w:p>
        </w:tc>
        <w:tc>
          <w:tcPr>
            <w:tcW w:w="1150"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34"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01DC" w:rsidP="007C01DC">
            <w:pPr>
              <w:suppressAutoHyphens w:val="0"/>
              <w:rPr>
                <w:sz w:val="20"/>
                <w:lang w:eastAsia="ru-RU"/>
              </w:rPr>
            </w:pPr>
            <w:proofErr w:type="spellStart"/>
            <w:r>
              <w:rPr>
                <w:sz w:val="20"/>
                <w:lang w:val="en-US" w:eastAsia="ru-RU"/>
              </w:rPr>
              <w:t>BogovaEV</w:t>
            </w:r>
            <w:proofErr w:type="spellEnd"/>
            <w:r w:rsidR="007C1EAC" w:rsidRPr="007C1EAC">
              <w:rPr>
                <w:sz w:val="20"/>
                <w:lang w:eastAsia="ru-RU"/>
              </w:rPr>
              <w:t>@yanos.slavneft.ru</w:t>
            </w:r>
          </w:p>
        </w:tc>
      </w:tr>
      <w:tr w:rsidR="007C1EAC" w:rsidRPr="007C1EAC" w:rsidTr="00BA69CD">
        <w:trPr>
          <w:trHeight w:val="237"/>
        </w:trPr>
        <w:tc>
          <w:tcPr>
            <w:tcW w:w="1140"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75" w:type="pct"/>
          </w:tcPr>
          <w:p w:rsidR="007C1EAC" w:rsidRPr="007C1EAC" w:rsidRDefault="007C1EAC" w:rsidP="007C1EAC">
            <w:pPr>
              <w:tabs>
                <w:tab w:val="center" w:pos="4677"/>
                <w:tab w:val="right" w:pos="9355"/>
              </w:tabs>
              <w:suppressAutoHyphens w:val="0"/>
              <w:rPr>
                <w:position w:val="-18"/>
                <w:sz w:val="20"/>
                <w:lang w:val="en-US" w:eastAsia="ru-RU"/>
              </w:rPr>
            </w:pPr>
          </w:p>
        </w:tc>
        <w:tc>
          <w:tcPr>
            <w:tcW w:w="1150"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34"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BA69CD">
        <w:trPr>
          <w:trHeight w:val="219"/>
        </w:trPr>
        <w:tc>
          <w:tcPr>
            <w:tcW w:w="1140"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75" w:type="pct"/>
          </w:tcPr>
          <w:p w:rsidR="007C1EAC" w:rsidRPr="007C1EAC" w:rsidRDefault="007C1EAC" w:rsidP="007C1EAC">
            <w:pPr>
              <w:suppressAutoHyphens w:val="0"/>
              <w:rPr>
                <w:position w:val="-6"/>
                <w:sz w:val="20"/>
                <w:lang w:val="en-US" w:eastAsia="ru-RU"/>
              </w:rPr>
            </w:pPr>
          </w:p>
        </w:tc>
        <w:tc>
          <w:tcPr>
            <w:tcW w:w="1150"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34"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BA69CD">
        <w:trPr>
          <w:trHeight w:val="78"/>
        </w:trPr>
        <w:tc>
          <w:tcPr>
            <w:tcW w:w="1140" w:type="pct"/>
          </w:tcPr>
          <w:p w:rsidR="007C1EAC" w:rsidRPr="007C1EAC" w:rsidRDefault="007C1EAC" w:rsidP="007C1EAC">
            <w:pPr>
              <w:suppressAutoHyphens w:val="0"/>
              <w:rPr>
                <w:sz w:val="20"/>
                <w:lang w:eastAsia="ru-RU"/>
              </w:rPr>
            </w:pPr>
            <w:r w:rsidRPr="007C1EAC">
              <w:rPr>
                <w:sz w:val="20"/>
                <w:lang w:eastAsia="ru-RU"/>
              </w:rPr>
              <w:t>КПП</w:t>
            </w:r>
          </w:p>
        </w:tc>
        <w:tc>
          <w:tcPr>
            <w:tcW w:w="1575" w:type="pct"/>
          </w:tcPr>
          <w:p w:rsidR="007C1EAC" w:rsidRPr="007C1EAC" w:rsidRDefault="007C1EAC" w:rsidP="007C1EAC">
            <w:pPr>
              <w:suppressAutoHyphens w:val="0"/>
              <w:rPr>
                <w:position w:val="-6"/>
                <w:sz w:val="20"/>
                <w:lang w:eastAsia="ru-RU"/>
              </w:rPr>
            </w:pPr>
          </w:p>
        </w:tc>
        <w:tc>
          <w:tcPr>
            <w:tcW w:w="1150" w:type="pct"/>
          </w:tcPr>
          <w:p w:rsidR="007C1EAC" w:rsidRPr="007C1EAC" w:rsidRDefault="007C1EAC" w:rsidP="007C1EAC">
            <w:pPr>
              <w:suppressAutoHyphens w:val="0"/>
              <w:rPr>
                <w:sz w:val="20"/>
                <w:lang w:eastAsia="ru-RU"/>
              </w:rPr>
            </w:pPr>
            <w:r w:rsidRPr="007C1EAC">
              <w:rPr>
                <w:sz w:val="20"/>
                <w:lang w:eastAsia="ru-RU"/>
              </w:rPr>
              <w:t>КПП</w:t>
            </w:r>
          </w:p>
        </w:tc>
        <w:tc>
          <w:tcPr>
            <w:tcW w:w="1134"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BA69CD">
        <w:trPr>
          <w:trHeight w:val="78"/>
        </w:trPr>
        <w:tc>
          <w:tcPr>
            <w:tcW w:w="1140"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75" w:type="pct"/>
          </w:tcPr>
          <w:p w:rsidR="007C1EAC" w:rsidRPr="007C1EAC" w:rsidRDefault="007C1EAC" w:rsidP="007C1EAC">
            <w:pPr>
              <w:suppressAutoHyphens w:val="0"/>
              <w:rPr>
                <w:position w:val="-6"/>
                <w:sz w:val="20"/>
                <w:lang w:val="en-US" w:eastAsia="ru-RU"/>
              </w:rPr>
            </w:pPr>
          </w:p>
        </w:tc>
        <w:tc>
          <w:tcPr>
            <w:tcW w:w="1150"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34"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BA69CD">
        <w:trPr>
          <w:cantSplit/>
          <w:trHeight w:val="78"/>
        </w:trPr>
        <w:tc>
          <w:tcPr>
            <w:tcW w:w="2716" w:type="pct"/>
            <w:gridSpan w:val="2"/>
          </w:tcPr>
          <w:p w:rsidR="007C1EAC" w:rsidRPr="007C1EAC" w:rsidRDefault="007C1EAC" w:rsidP="007C1EAC">
            <w:pPr>
              <w:suppressAutoHyphens w:val="0"/>
              <w:snapToGrid w:val="0"/>
              <w:spacing w:before="40" w:after="40"/>
              <w:ind w:right="57"/>
              <w:rPr>
                <w:sz w:val="20"/>
                <w:lang w:eastAsia="ru-RU"/>
              </w:rPr>
            </w:pPr>
          </w:p>
        </w:tc>
        <w:tc>
          <w:tcPr>
            <w:tcW w:w="228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BA69CD">
        <w:trPr>
          <w:trHeight w:val="78"/>
        </w:trPr>
        <w:tc>
          <w:tcPr>
            <w:tcW w:w="1140"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75" w:type="pct"/>
          </w:tcPr>
          <w:p w:rsidR="007C1EAC" w:rsidRPr="007C1EAC" w:rsidRDefault="007C1EAC" w:rsidP="007C1EAC">
            <w:pPr>
              <w:suppressAutoHyphens w:val="0"/>
              <w:rPr>
                <w:position w:val="-6"/>
                <w:sz w:val="20"/>
                <w:lang w:eastAsia="ru-RU"/>
              </w:rPr>
            </w:pPr>
          </w:p>
        </w:tc>
        <w:tc>
          <w:tcPr>
            <w:tcW w:w="1150"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34"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BA69CD">
        <w:trPr>
          <w:trHeight w:val="78"/>
        </w:trPr>
        <w:tc>
          <w:tcPr>
            <w:tcW w:w="1140"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75" w:type="pct"/>
          </w:tcPr>
          <w:p w:rsidR="007C1EAC" w:rsidRPr="007C1EAC" w:rsidRDefault="007C1EAC" w:rsidP="007C1EAC">
            <w:pPr>
              <w:suppressAutoHyphens w:val="0"/>
              <w:rPr>
                <w:position w:val="-6"/>
                <w:sz w:val="20"/>
                <w:lang w:val="en-US" w:eastAsia="ru-RU"/>
              </w:rPr>
            </w:pPr>
          </w:p>
        </w:tc>
        <w:tc>
          <w:tcPr>
            <w:tcW w:w="1150"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34"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BA69CD">
        <w:trPr>
          <w:trHeight w:val="78"/>
        </w:trPr>
        <w:tc>
          <w:tcPr>
            <w:tcW w:w="271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228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641"/>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BA69CD">
        <w:trPr>
          <w:trHeight w:val="730"/>
        </w:trPr>
        <w:tc>
          <w:tcPr>
            <w:tcW w:w="1140"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75"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50"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34"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BA69CD">
        <w:trPr>
          <w:trHeight w:val="78"/>
        </w:trPr>
        <w:tc>
          <w:tcPr>
            <w:tcW w:w="271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28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BA69CD">
      <w:pPr>
        <w:suppressAutoHyphens w:val="0"/>
        <w:rPr>
          <w:b/>
          <w:sz w:val="22"/>
          <w:szCs w:val="22"/>
          <w:lang w:eastAsia="ru-RU"/>
        </w:rPr>
      </w:pPr>
    </w:p>
    <w:p w:rsidR="00731421" w:rsidRPr="00731421" w:rsidRDefault="00731421" w:rsidP="00DF09A1">
      <w:pPr>
        <w:keepNext/>
        <w:pageBreakBefore/>
        <w:suppressAutoHyphens w:val="0"/>
        <w:jc w:val="center"/>
        <w:outlineLvl w:val="1"/>
        <w:rPr>
          <w:b/>
          <w:bCs/>
          <w:iCs/>
          <w:sz w:val="22"/>
          <w:szCs w:val="22"/>
        </w:rPr>
      </w:pPr>
      <w:r w:rsidRPr="00731421">
        <w:rPr>
          <w:b/>
          <w:bCs/>
          <w:iCs/>
          <w:sz w:val="22"/>
          <w:szCs w:val="22"/>
        </w:rPr>
        <w:lastRenderedPageBreak/>
        <w:t>Приложение №  1   от «___» ________  20</w:t>
      </w:r>
      <w:r w:rsidR="00E46A09">
        <w:rPr>
          <w:b/>
          <w:bCs/>
          <w:iCs/>
          <w:sz w:val="22"/>
          <w:szCs w:val="22"/>
        </w:rPr>
        <w:t>___</w:t>
      </w:r>
      <w:r w:rsidRPr="00731421">
        <w:rPr>
          <w:b/>
          <w:bCs/>
          <w:iCs/>
          <w:sz w:val="22"/>
          <w:szCs w:val="22"/>
        </w:rPr>
        <w:t xml:space="preserve"> года</w:t>
      </w:r>
    </w:p>
    <w:p w:rsidR="00731421" w:rsidRPr="00731421" w:rsidRDefault="00731421" w:rsidP="00731421">
      <w:pPr>
        <w:keepNext/>
        <w:suppressAutoHyphens w:val="0"/>
        <w:spacing w:before="240" w:after="60"/>
        <w:outlineLvl w:val="1"/>
        <w:rPr>
          <w:bCs/>
          <w:i/>
          <w:iCs/>
          <w:sz w:val="22"/>
          <w:szCs w:val="22"/>
        </w:rPr>
      </w:pPr>
      <w:r w:rsidRPr="00731421">
        <w:rPr>
          <w:b/>
          <w:bCs/>
          <w:i/>
          <w:iCs/>
          <w:sz w:val="22"/>
          <w:szCs w:val="22"/>
        </w:rPr>
        <w:t xml:space="preserve">                               </w:t>
      </w:r>
      <w:r w:rsidRPr="00731421">
        <w:rPr>
          <w:bCs/>
          <w:i/>
          <w:iCs/>
          <w:sz w:val="22"/>
          <w:szCs w:val="22"/>
        </w:rPr>
        <w:t xml:space="preserve">к договору № </w:t>
      </w:r>
      <w:r w:rsidR="003F075D">
        <w:rPr>
          <w:bCs/>
          <w:i/>
          <w:iCs/>
          <w:sz w:val="22"/>
          <w:szCs w:val="22"/>
        </w:rPr>
        <w:t>02</w:t>
      </w:r>
      <w:r w:rsidRPr="00731421">
        <w:rPr>
          <w:bCs/>
          <w:i/>
          <w:iCs/>
          <w:sz w:val="22"/>
          <w:szCs w:val="22"/>
        </w:rPr>
        <w:t>Д___________/</w:t>
      </w:r>
      <w:r w:rsidR="00E46A09">
        <w:rPr>
          <w:bCs/>
          <w:i/>
          <w:iCs/>
          <w:sz w:val="22"/>
          <w:szCs w:val="22"/>
        </w:rPr>
        <w:t>___</w:t>
      </w:r>
      <w:r w:rsidRPr="00731421">
        <w:rPr>
          <w:bCs/>
          <w:i/>
          <w:iCs/>
          <w:sz w:val="22"/>
          <w:szCs w:val="22"/>
        </w:rPr>
        <w:t xml:space="preserve"> от «___» ________ 20</w:t>
      </w:r>
      <w:r w:rsidR="00E46A09">
        <w:rPr>
          <w:bCs/>
          <w:i/>
          <w:iCs/>
          <w:sz w:val="22"/>
          <w:szCs w:val="22"/>
        </w:rPr>
        <w:t>___</w:t>
      </w:r>
      <w:r w:rsidRPr="00731421">
        <w:rPr>
          <w:bCs/>
          <w:i/>
          <w:iCs/>
          <w:sz w:val="22"/>
          <w:szCs w:val="22"/>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0" w:name="_MON_1180450486"/>
    <w:bookmarkStart w:id="1" w:name="_MON_1180603162"/>
    <w:bookmarkStart w:id="2" w:name="_MON_1180604888"/>
    <w:bookmarkStart w:id="3" w:name="_MON_1219555473"/>
    <w:bookmarkStart w:id="4" w:name="_MON_1219555565"/>
    <w:bookmarkStart w:id="5" w:name="_MON_1219555577"/>
    <w:bookmarkStart w:id="6" w:name="_MON_1219555666"/>
    <w:bookmarkStart w:id="7" w:name="_MON_1219555777"/>
    <w:bookmarkStart w:id="8" w:name="_MON_1219555845"/>
    <w:bookmarkStart w:id="9" w:name="_MON_1219555860"/>
    <w:bookmarkStart w:id="10" w:name="_MON_1219555867"/>
    <w:bookmarkStart w:id="11" w:name="_MON_1219560899"/>
    <w:bookmarkStart w:id="12" w:name="_MON_1219561244"/>
    <w:bookmarkStart w:id="13" w:name="_MON_1225819617"/>
    <w:bookmarkStart w:id="14" w:name="_MON_1225819897"/>
    <w:bookmarkStart w:id="15" w:name="_MON_1238327245"/>
    <w:bookmarkStart w:id="16" w:name="_MON_1238327765"/>
    <w:bookmarkStart w:id="17" w:name="_MON_1308723732"/>
    <w:bookmarkStart w:id="18" w:name="_MON_1309171935"/>
    <w:bookmarkStart w:id="19" w:name="_MON_1309171981"/>
    <w:bookmarkStart w:id="20" w:name="_MON_1309171994"/>
    <w:bookmarkStart w:id="21" w:name="_MON_1330865712"/>
    <w:bookmarkStart w:id="22" w:name="_MON_1342940226"/>
    <w:bookmarkStart w:id="23" w:name="_MON_1352036545"/>
    <w:bookmarkStart w:id="24" w:name="_MON_1357374646"/>
    <w:bookmarkStart w:id="25" w:name="_MON_1357377081"/>
    <w:bookmarkStart w:id="26" w:name="_MON_1357480633"/>
    <w:bookmarkStart w:id="27" w:name="_MON_1357480826"/>
    <w:bookmarkStart w:id="28" w:name="_MON_1358168003"/>
    <w:bookmarkStart w:id="29" w:name="_MON_1378636333"/>
    <w:bookmarkStart w:id="30" w:name="_MON_1389010600"/>
    <w:bookmarkStart w:id="31" w:name="_MON_1389010887"/>
    <w:bookmarkStart w:id="32" w:name="_MON_1389010980"/>
    <w:bookmarkStart w:id="33" w:name="_MON_1389012186"/>
    <w:bookmarkStart w:id="34" w:name="_MON_1389012350"/>
    <w:bookmarkStart w:id="35" w:name="_MON_1390307465"/>
    <w:bookmarkStart w:id="36" w:name="_MON_1390309260"/>
    <w:bookmarkStart w:id="37" w:name="_MON_1390309771"/>
    <w:bookmarkStart w:id="38" w:name="_MON_1391943453"/>
    <w:bookmarkStart w:id="39" w:name="_MON_1414989822"/>
    <w:bookmarkStart w:id="40" w:name="_MON_1414989870"/>
    <w:bookmarkStart w:id="41" w:name="_MON_1414989934"/>
    <w:bookmarkStart w:id="42" w:name="_MON_1415699894"/>
    <w:bookmarkStart w:id="43" w:name="_MON_1415699901"/>
    <w:bookmarkStart w:id="44" w:name="_MON_1431251607"/>
    <w:bookmarkStart w:id="45" w:name="_MON_1431251773"/>
    <w:bookmarkStart w:id="46" w:name="_MON_1431251794"/>
    <w:bookmarkStart w:id="47" w:name="_MON_1160393536"/>
    <w:bookmarkStart w:id="48" w:name="_MON_1160393558"/>
    <w:bookmarkStart w:id="49" w:name="_MON_1160393573"/>
    <w:bookmarkStart w:id="50" w:name="_MON_1160393728"/>
    <w:bookmarkStart w:id="51" w:name="_MON_1162918456"/>
    <w:bookmarkStart w:id="52" w:name="_MON_1165760052"/>
    <w:bookmarkStart w:id="53" w:name="_MON_1165760470"/>
    <w:bookmarkStart w:id="54" w:name="_MON_1165761503"/>
    <w:bookmarkStart w:id="55" w:name="_MON_1165904347"/>
    <w:bookmarkStart w:id="56" w:name="_MON_1172516983"/>
    <w:bookmarkStart w:id="57" w:name="_MON_1172519461"/>
    <w:bookmarkStart w:id="58" w:name="_MON_1172581998"/>
    <w:bookmarkStart w:id="59" w:name="_MON_1172583332"/>
    <w:bookmarkStart w:id="60" w:name="_MON_1173004572"/>
    <w:bookmarkStart w:id="61" w:name="_MON_1173157414"/>
    <w:bookmarkStart w:id="62" w:name="_MON_1176716523"/>
    <w:bookmarkStart w:id="63" w:name="_MON_1180348403"/>
    <w:bookmarkStart w:id="64" w:name="_MON_1180349361"/>
    <w:bookmarkStart w:id="65" w:name="_MON_1180367940"/>
    <w:bookmarkStart w:id="66" w:name="_MON_1180430158"/>
    <w:bookmarkStart w:id="67" w:name="_MON_118044476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Start w:id="68" w:name="_MON_1180445025"/>
    <w:bookmarkEnd w:id="68"/>
    <w:p w:rsidR="00CD60FF" w:rsidRPr="00CD60FF" w:rsidRDefault="00303E38"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821" w:dyaOrig="1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85.5pt" o:ole="">
            <v:imagedata r:id="rId10" o:title=""/>
          </v:shape>
          <o:OLEObject Type="Embed" ProgID="Excel.Sheet.8" ShapeID="_x0000_i1025" DrawAspect="Content" ObjectID="_1477736454" r:id="rId11"/>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303E38" w:rsidRPr="001E793D" w:rsidRDefault="00303E38" w:rsidP="00303E38">
      <w:pPr>
        <w:tabs>
          <w:tab w:val="left" w:pos="360"/>
        </w:tabs>
        <w:ind w:left="360" w:hanging="360"/>
        <w:jc w:val="both"/>
        <w:rPr>
          <w:sz w:val="22"/>
          <w:szCs w:val="22"/>
        </w:rPr>
      </w:pPr>
      <w:r w:rsidRPr="000139BE">
        <w:rPr>
          <w:sz w:val="22"/>
          <w:szCs w:val="22"/>
        </w:rPr>
        <w:t xml:space="preserve">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 </w:t>
      </w:r>
    </w:p>
    <w:p w:rsidR="008E4B55" w:rsidRDefault="00303E38" w:rsidP="008E4B55">
      <w:pPr>
        <w:pStyle w:val="ad"/>
        <w:ind w:left="360" w:hanging="360"/>
        <w:jc w:val="both"/>
        <w:rPr>
          <w:sz w:val="22"/>
          <w:szCs w:val="22"/>
        </w:rPr>
      </w:pPr>
      <w:r w:rsidRPr="000139BE">
        <w:rPr>
          <w:sz w:val="22"/>
          <w:szCs w:val="22"/>
        </w:rPr>
        <w:t xml:space="preserve">1.4 Поставщик обязуется вместе с Товаром, передать покупателю </w:t>
      </w:r>
      <w:r w:rsidR="008E4B55" w:rsidRPr="000139BE">
        <w:rPr>
          <w:sz w:val="22"/>
          <w:szCs w:val="22"/>
        </w:rPr>
        <w:t>оригинал либо нотариально заверенн</w:t>
      </w:r>
      <w:r w:rsidR="008E4B55">
        <w:rPr>
          <w:sz w:val="22"/>
          <w:szCs w:val="22"/>
        </w:rPr>
        <w:t>ую</w:t>
      </w:r>
      <w:r w:rsidR="008E4B55" w:rsidRPr="000139BE">
        <w:rPr>
          <w:sz w:val="22"/>
          <w:szCs w:val="22"/>
        </w:rPr>
        <w:t xml:space="preserve"> копи</w:t>
      </w:r>
      <w:r w:rsidR="008E4B55">
        <w:rPr>
          <w:sz w:val="22"/>
          <w:szCs w:val="22"/>
        </w:rPr>
        <w:t>ю</w:t>
      </w:r>
      <w:r w:rsidR="008E4B55" w:rsidRPr="000139BE">
        <w:rPr>
          <w:sz w:val="22"/>
          <w:szCs w:val="22"/>
        </w:rPr>
        <w:t xml:space="preserve"> сертификата качества, сертификата соответствия, разрешения </w:t>
      </w:r>
      <w:proofErr w:type="spellStart"/>
      <w:r w:rsidR="008E4B55" w:rsidRPr="000139BE">
        <w:rPr>
          <w:sz w:val="22"/>
          <w:szCs w:val="22"/>
        </w:rPr>
        <w:t>Ростехнадзора</w:t>
      </w:r>
      <w:proofErr w:type="spellEnd"/>
      <w:r w:rsidR="008E4B55" w:rsidRPr="000139BE">
        <w:rPr>
          <w:sz w:val="22"/>
          <w:szCs w:val="22"/>
        </w:rPr>
        <w:t xml:space="preserve"> России на право применения.</w:t>
      </w:r>
    </w:p>
    <w:p w:rsidR="00303E38" w:rsidRPr="000139BE" w:rsidRDefault="00303E38" w:rsidP="008E4B55">
      <w:pPr>
        <w:pStyle w:val="ad"/>
        <w:ind w:left="360" w:hanging="360"/>
        <w:jc w:val="both"/>
        <w:rPr>
          <w:sz w:val="22"/>
          <w:szCs w:val="22"/>
        </w:rPr>
      </w:pPr>
      <w:r w:rsidRPr="000139BE">
        <w:rPr>
          <w:sz w:val="22"/>
          <w:szCs w:val="22"/>
        </w:rPr>
        <w:t>1.</w:t>
      </w:r>
      <w:r>
        <w:rPr>
          <w:sz w:val="22"/>
          <w:szCs w:val="22"/>
        </w:rPr>
        <w:t>5</w:t>
      </w:r>
      <w:r w:rsidRPr="000139BE">
        <w:rPr>
          <w:sz w:val="22"/>
          <w:szCs w:val="22"/>
        </w:rPr>
        <w:t>. Цены указаны с учетом стоимости маркировки</w:t>
      </w:r>
      <w:r>
        <w:rPr>
          <w:sz w:val="22"/>
          <w:szCs w:val="22"/>
        </w:rPr>
        <w:t xml:space="preserve"> и </w:t>
      </w:r>
      <w:r w:rsidRPr="001923A1">
        <w:rPr>
          <w:color w:val="000000"/>
          <w:sz w:val="22"/>
          <w:szCs w:val="22"/>
        </w:rPr>
        <w:t>затрат на транспортировку</w:t>
      </w:r>
      <w:r w:rsidRPr="000139BE">
        <w:rPr>
          <w:sz w:val="22"/>
          <w:szCs w:val="22"/>
        </w:rPr>
        <w:t xml:space="preserve">. </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6</w:t>
      </w:r>
      <w:r w:rsidRPr="000139BE">
        <w:rPr>
          <w:sz w:val="22"/>
          <w:szCs w:val="22"/>
        </w:rPr>
        <w:t>. Поставщик обязуется поставить Товар, выпущенный не ранее  20</w:t>
      </w:r>
      <w:r>
        <w:rPr>
          <w:sz w:val="22"/>
          <w:szCs w:val="22"/>
        </w:rPr>
        <w:t xml:space="preserve">14 </w:t>
      </w:r>
      <w:r w:rsidRPr="000139BE">
        <w:rPr>
          <w:sz w:val="22"/>
          <w:szCs w:val="22"/>
        </w:rPr>
        <w:t>г. и не бывший в   эксплуатации.</w:t>
      </w:r>
    </w:p>
    <w:p w:rsidR="00303E38" w:rsidRPr="00303E38" w:rsidRDefault="00303E38" w:rsidP="00303E38">
      <w:pPr>
        <w:autoSpaceDE w:val="0"/>
        <w:autoSpaceDN w:val="0"/>
        <w:adjustRightInd w:val="0"/>
        <w:ind w:left="426" w:hanging="426"/>
        <w:jc w:val="both"/>
        <w:rPr>
          <w:color w:val="000000" w:themeColor="text1"/>
          <w:sz w:val="22"/>
          <w:szCs w:val="22"/>
        </w:rPr>
      </w:pPr>
      <w:r w:rsidRPr="00303E38">
        <w:rPr>
          <w:color w:val="000000" w:themeColor="text1"/>
          <w:sz w:val="22"/>
          <w:szCs w:val="22"/>
        </w:rPr>
        <w:t>1.7. Отклонение в количестве фактически поставленного Товара по причинам, связанным с технологией транспортировки или затаривания, не превышающие 10%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303E38" w:rsidRPr="00A6601E" w:rsidRDefault="00303E38" w:rsidP="00303E38">
      <w:pPr>
        <w:tabs>
          <w:tab w:val="left" w:pos="360"/>
        </w:tabs>
        <w:ind w:left="360" w:hanging="360"/>
        <w:rPr>
          <w:color w:val="FF0000"/>
          <w:sz w:val="22"/>
          <w:szCs w:val="22"/>
        </w:rPr>
      </w:pPr>
    </w:p>
    <w:p w:rsidR="00303E38" w:rsidRPr="000139BE" w:rsidRDefault="00303E38" w:rsidP="00303E38">
      <w:pPr>
        <w:rPr>
          <w:b/>
          <w:sz w:val="22"/>
          <w:szCs w:val="22"/>
        </w:rPr>
      </w:pPr>
      <w:r w:rsidRPr="000139BE">
        <w:rPr>
          <w:b/>
          <w:sz w:val="22"/>
          <w:szCs w:val="22"/>
        </w:rPr>
        <w:t>2. Условия оплаты.</w:t>
      </w:r>
    </w:p>
    <w:p w:rsidR="00303E38" w:rsidRPr="000139BE" w:rsidRDefault="00303E38" w:rsidP="00303E38">
      <w:pPr>
        <w:jc w:val="both"/>
        <w:rPr>
          <w:b/>
          <w:sz w:val="22"/>
          <w:szCs w:val="22"/>
        </w:rPr>
      </w:pPr>
    </w:p>
    <w:p w:rsidR="00303E38" w:rsidRPr="000139BE" w:rsidRDefault="00303E38" w:rsidP="007C01DC">
      <w:pPr>
        <w:pStyle w:val="ad"/>
        <w:ind w:left="360" w:hanging="360"/>
        <w:jc w:val="both"/>
        <w:rPr>
          <w:sz w:val="22"/>
          <w:szCs w:val="22"/>
        </w:rPr>
      </w:pPr>
      <w:r w:rsidRPr="000139BE">
        <w:rPr>
          <w:sz w:val="22"/>
          <w:szCs w:val="22"/>
        </w:rPr>
        <w:t xml:space="preserve">2.1. </w:t>
      </w:r>
      <w:proofErr w:type="gramStart"/>
      <w:r w:rsidRPr="000139BE">
        <w:rPr>
          <w:sz w:val="22"/>
          <w:szCs w:val="22"/>
        </w:rPr>
        <w:t>Покупатель</w:t>
      </w:r>
      <w:r w:rsidRPr="000139BE">
        <w:rPr>
          <w:rFonts w:ascii="Times New Roman CYR" w:hAnsi="Times New Roman CYR" w:cs="Times New Roman CYR"/>
          <w:sz w:val="22"/>
          <w:szCs w:val="22"/>
        </w:rPr>
        <w:t xml:space="preserve"> </w:t>
      </w:r>
      <w:r w:rsidRPr="000139BE">
        <w:rPr>
          <w:sz w:val="22"/>
          <w:szCs w:val="22"/>
        </w:rPr>
        <w:t xml:space="preserve">обязуется </w:t>
      </w:r>
      <w:r w:rsidRPr="000139BE">
        <w:rPr>
          <w:rFonts w:ascii="Times New Roman CYR" w:hAnsi="Times New Roman CYR" w:cs="Times New Roman CYR"/>
          <w:sz w:val="22"/>
          <w:szCs w:val="22"/>
        </w:rPr>
        <w:t xml:space="preserve">оплатить </w:t>
      </w:r>
      <w:r w:rsidRPr="000139BE">
        <w:rPr>
          <w:sz w:val="22"/>
          <w:szCs w:val="22"/>
        </w:rPr>
        <w:t>Товар</w:t>
      </w:r>
      <w:r w:rsidRPr="000139BE">
        <w:rPr>
          <w:rFonts w:ascii="Times New Roman CYR" w:hAnsi="Times New Roman CYR" w:cs="Times New Roman CYR"/>
          <w:sz w:val="22"/>
          <w:szCs w:val="22"/>
        </w:rPr>
        <w:t xml:space="preserve"> в течение </w:t>
      </w:r>
      <w:r w:rsidRPr="00BA69CD">
        <w:rPr>
          <w:rFonts w:ascii="Times New Roman CYR" w:hAnsi="Times New Roman CYR" w:cs="Times New Roman CYR"/>
          <w:sz w:val="22"/>
          <w:szCs w:val="22"/>
        </w:rPr>
        <w:t>60 (шестидесяти)</w:t>
      </w:r>
      <w:r w:rsidRPr="000139BE">
        <w:rPr>
          <w:rFonts w:ascii="Times New Roman CYR" w:hAnsi="Times New Roman CYR" w:cs="Times New Roman CYR"/>
          <w:sz w:val="22"/>
          <w:szCs w:val="22"/>
        </w:rPr>
        <w:t xml:space="preserve"> календарных дней с момента его получения </w:t>
      </w:r>
      <w:r>
        <w:rPr>
          <w:rFonts w:ascii="Times New Roman CYR" w:hAnsi="Times New Roman CYR" w:cs="Times New Roman CYR"/>
          <w:sz w:val="22"/>
          <w:szCs w:val="22"/>
        </w:rPr>
        <w:t xml:space="preserve">на складе Покупателя </w:t>
      </w:r>
      <w:r w:rsidRPr="000139BE">
        <w:rPr>
          <w:rFonts w:ascii="Times New Roman CYR" w:hAnsi="Times New Roman CYR" w:cs="Times New Roman CYR"/>
          <w:sz w:val="22"/>
          <w:szCs w:val="22"/>
        </w:rPr>
        <w:t xml:space="preserve">при условии надлежащего исполнения Поставщиком принятых на себя обязательств, включая получение Покупателем вместе с Товаром </w:t>
      </w:r>
      <w:r w:rsidRPr="000139BE">
        <w:rPr>
          <w:sz w:val="22"/>
          <w:szCs w:val="22"/>
        </w:rPr>
        <w:t xml:space="preserve">счета-фактуры, товарной накладной и оригинала либо нотариально заверенной копии сертификата качества, сертификата соответствия, разрешения </w:t>
      </w:r>
      <w:proofErr w:type="spellStart"/>
      <w:r w:rsidRPr="000139BE">
        <w:rPr>
          <w:sz w:val="22"/>
          <w:szCs w:val="22"/>
        </w:rPr>
        <w:t>Ростехнадзора</w:t>
      </w:r>
      <w:proofErr w:type="spellEnd"/>
      <w:r w:rsidRPr="000139BE">
        <w:rPr>
          <w:sz w:val="22"/>
          <w:szCs w:val="22"/>
        </w:rPr>
        <w:t xml:space="preserve"> России на право применения.</w:t>
      </w:r>
      <w:proofErr w:type="gramEnd"/>
    </w:p>
    <w:p w:rsidR="00303E38" w:rsidRPr="000139BE" w:rsidRDefault="00303E38" w:rsidP="00303E38">
      <w:pPr>
        <w:widowControl w:val="0"/>
        <w:tabs>
          <w:tab w:val="left" w:pos="1134"/>
        </w:tabs>
        <w:autoSpaceDE w:val="0"/>
        <w:autoSpaceDN w:val="0"/>
        <w:adjustRightInd w:val="0"/>
        <w:ind w:firstLine="567"/>
        <w:jc w:val="both"/>
        <w:rPr>
          <w:sz w:val="22"/>
          <w:szCs w:val="22"/>
        </w:rPr>
      </w:pPr>
    </w:p>
    <w:p w:rsidR="00303E38" w:rsidRDefault="00303E38" w:rsidP="00303E38">
      <w:pPr>
        <w:rPr>
          <w:b/>
          <w:sz w:val="22"/>
          <w:szCs w:val="22"/>
        </w:rPr>
      </w:pPr>
    </w:p>
    <w:p w:rsidR="00303E38" w:rsidRPr="000139BE" w:rsidRDefault="00303E38" w:rsidP="00303E38">
      <w:pPr>
        <w:rPr>
          <w:b/>
          <w:sz w:val="22"/>
          <w:szCs w:val="22"/>
        </w:rPr>
      </w:pPr>
      <w:r w:rsidRPr="000139BE">
        <w:rPr>
          <w:b/>
          <w:sz w:val="22"/>
          <w:szCs w:val="22"/>
        </w:rPr>
        <w:t>3. Сроки и условия поставки Товара.</w:t>
      </w:r>
    </w:p>
    <w:p w:rsidR="00303E38" w:rsidRPr="000139BE" w:rsidRDefault="00303E38" w:rsidP="00303E38">
      <w:pPr>
        <w:jc w:val="center"/>
        <w:rPr>
          <w:sz w:val="22"/>
          <w:szCs w:val="22"/>
        </w:rPr>
      </w:pPr>
    </w:p>
    <w:p w:rsidR="00303E38" w:rsidRPr="005E5EAF" w:rsidRDefault="00303E38" w:rsidP="00303E38">
      <w:pPr>
        <w:ind w:left="462" w:hanging="430"/>
        <w:jc w:val="both"/>
        <w:rPr>
          <w:sz w:val="22"/>
          <w:szCs w:val="22"/>
        </w:rPr>
      </w:pPr>
      <w:r w:rsidRPr="000139BE">
        <w:rPr>
          <w:sz w:val="22"/>
          <w:szCs w:val="22"/>
        </w:rPr>
        <w:t>3.1. Поставщик обяз</w:t>
      </w:r>
      <w:r>
        <w:rPr>
          <w:sz w:val="22"/>
          <w:szCs w:val="22"/>
        </w:rPr>
        <w:t xml:space="preserve">ан передать Товар </w:t>
      </w:r>
      <w:r w:rsidRPr="000139BE">
        <w:rPr>
          <w:sz w:val="22"/>
          <w:szCs w:val="22"/>
        </w:rPr>
        <w:t>Покупател</w:t>
      </w:r>
      <w:r>
        <w:rPr>
          <w:sz w:val="22"/>
          <w:szCs w:val="22"/>
        </w:rPr>
        <w:t>ю</w:t>
      </w:r>
      <w:r w:rsidRPr="000139BE">
        <w:rPr>
          <w:sz w:val="22"/>
          <w:szCs w:val="22"/>
        </w:rPr>
        <w:t xml:space="preserve"> в </w:t>
      </w:r>
      <w:r>
        <w:rPr>
          <w:sz w:val="22"/>
          <w:szCs w:val="22"/>
        </w:rPr>
        <w:t xml:space="preserve">срок до </w:t>
      </w:r>
      <w:r w:rsidRPr="00BA69CD">
        <w:rPr>
          <w:sz w:val="22"/>
          <w:szCs w:val="22"/>
        </w:rPr>
        <w:t>«___»___201__г.</w:t>
      </w:r>
      <w:r w:rsidRPr="000139BE">
        <w:rPr>
          <w:sz w:val="22"/>
          <w:szCs w:val="22"/>
        </w:rPr>
        <w:t xml:space="preserve"> </w:t>
      </w:r>
      <w:r>
        <w:rPr>
          <w:sz w:val="22"/>
          <w:szCs w:val="22"/>
        </w:rPr>
        <w:t>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 3.</w:t>
      </w:r>
      <w:r w:rsidR="008E4B55">
        <w:rPr>
          <w:sz w:val="22"/>
          <w:szCs w:val="22"/>
        </w:rPr>
        <w:t>8</w:t>
      </w:r>
      <w:r>
        <w:rPr>
          <w:sz w:val="22"/>
          <w:szCs w:val="22"/>
        </w:rPr>
        <w:t xml:space="preserve">  Настоящего Приложения.</w:t>
      </w:r>
    </w:p>
    <w:p w:rsidR="00303E38" w:rsidRPr="00C97316" w:rsidRDefault="00303E38" w:rsidP="00303E38">
      <w:pPr>
        <w:ind w:left="434" w:hanging="434"/>
        <w:jc w:val="both"/>
        <w:rPr>
          <w:color w:val="000000"/>
          <w:sz w:val="22"/>
          <w:szCs w:val="22"/>
        </w:rPr>
      </w:pPr>
      <w:r w:rsidRPr="000139BE">
        <w:rPr>
          <w:sz w:val="22"/>
          <w:szCs w:val="22"/>
        </w:rPr>
        <w:t>3.</w:t>
      </w:r>
      <w:r w:rsidRPr="00C97316">
        <w:rPr>
          <w:color w:val="000000"/>
          <w:sz w:val="22"/>
          <w:szCs w:val="22"/>
        </w:rPr>
        <w:t xml:space="preserve">2.  О готовности передачи товара Поставщик обязуется уведомить Покупателя письменно. </w:t>
      </w:r>
    </w:p>
    <w:p w:rsidR="00303E38" w:rsidRDefault="00303E38" w:rsidP="00303E38">
      <w:pPr>
        <w:ind w:left="434" w:hanging="434"/>
        <w:jc w:val="both"/>
        <w:rPr>
          <w:sz w:val="22"/>
          <w:szCs w:val="22"/>
        </w:rPr>
      </w:pPr>
      <w:r w:rsidRPr="000139BE">
        <w:rPr>
          <w:sz w:val="22"/>
          <w:szCs w:val="22"/>
        </w:rPr>
        <w:t>3.3</w:t>
      </w:r>
      <w:r>
        <w:rPr>
          <w:sz w:val="22"/>
          <w:szCs w:val="22"/>
        </w:rPr>
        <w:t>.</w:t>
      </w:r>
      <w:r w:rsidRPr="000139BE">
        <w:rPr>
          <w:sz w:val="22"/>
          <w:szCs w:val="22"/>
        </w:rPr>
        <w:t xml:space="preserve"> </w:t>
      </w:r>
      <w:r>
        <w:rPr>
          <w:sz w:val="22"/>
          <w:szCs w:val="22"/>
        </w:rPr>
        <w:t>Датой поставки является дата получения товара Покупателем на складе Покупателя в                 г. Ярославль в комплекте с документами на товар, указанными в п.3.8 настоящего приложения.</w:t>
      </w:r>
    </w:p>
    <w:p w:rsidR="00303E38" w:rsidRDefault="00303E38" w:rsidP="00303E38">
      <w:pPr>
        <w:ind w:left="378" w:hanging="378"/>
        <w:jc w:val="both"/>
        <w:rPr>
          <w:sz w:val="22"/>
          <w:szCs w:val="22"/>
        </w:rPr>
      </w:pPr>
      <w:r w:rsidRPr="000139BE">
        <w:rPr>
          <w:sz w:val="22"/>
          <w:szCs w:val="22"/>
        </w:rPr>
        <w:t>3.4</w:t>
      </w:r>
      <w:r>
        <w:rPr>
          <w:sz w:val="22"/>
          <w:szCs w:val="22"/>
        </w:rPr>
        <w:t>.</w:t>
      </w:r>
      <w:r w:rsidRPr="000139BE">
        <w:rPr>
          <w:sz w:val="22"/>
          <w:szCs w:val="22"/>
        </w:rPr>
        <w:t xml:space="preserve"> </w:t>
      </w:r>
      <w:r>
        <w:rPr>
          <w:sz w:val="22"/>
          <w:szCs w:val="22"/>
        </w:rPr>
        <w:t>Товар поставляется автомобильным транспортом Поставщика.</w:t>
      </w:r>
    </w:p>
    <w:p w:rsidR="00303E38" w:rsidRDefault="00303E38" w:rsidP="00303E38">
      <w:pPr>
        <w:ind w:left="378" w:hanging="378"/>
        <w:jc w:val="both"/>
        <w:rPr>
          <w:sz w:val="22"/>
          <w:szCs w:val="22"/>
        </w:rPr>
      </w:pPr>
      <w:r>
        <w:rPr>
          <w:sz w:val="22"/>
          <w:szCs w:val="22"/>
        </w:rPr>
        <w:lastRenderedPageBreak/>
        <w:t xml:space="preserve">3.5. Приемка товара по количеству производится на складе Покупателя в г. Ярославль. </w:t>
      </w:r>
    </w:p>
    <w:p w:rsidR="00303E38" w:rsidRDefault="00303E38" w:rsidP="00303E38">
      <w:pPr>
        <w:ind w:left="378" w:hanging="378"/>
        <w:jc w:val="both"/>
        <w:rPr>
          <w:sz w:val="22"/>
          <w:szCs w:val="22"/>
        </w:rPr>
      </w:pPr>
      <w:r>
        <w:rPr>
          <w:sz w:val="22"/>
          <w:szCs w:val="22"/>
        </w:rPr>
        <w:t>3.6. Приемка товара по качеству производится на складе Покупателя в г. Ярославле.</w:t>
      </w:r>
    </w:p>
    <w:p w:rsidR="00303E38" w:rsidRDefault="00303E38" w:rsidP="00303E38">
      <w:pPr>
        <w:ind w:left="378" w:hanging="378"/>
        <w:jc w:val="both"/>
        <w:rPr>
          <w:sz w:val="22"/>
          <w:szCs w:val="22"/>
        </w:rPr>
      </w:pPr>
      <w:r>
        <w:rPr>
          <w:sz w:val="22"/>
          <w:szCs w:val="22"/>
        </w:rPr>
        <w:t xml:space="preserve">3.7. Право собственности на товар, а также риск случайной гибели или повреждения товара переходит от Поставщика к Покупателю с момента получения товара Покупателем. </w:t>
      </w:r>
    </w:p>
    <w:p w:rsidR="00303E38" w:rsidRDefault="00303E38" w:rsidP="00303E38">
      <w:pPr>
        <w:ind w:left="378" w:hanging="378"/>
        <w:jc w:val="both"/>
        <w:rPr>
          <w:sz w:val="22"/>
          <w:szCs w:val="22"/>
        </w:rPr>
      </w:pPr>
      <w:r>
        <w:rPr>
          <w:sz w:val="22"/>
          <w:szCs w:val="22"/>
        </w:rPr>
        <w:t>3.8. Поставщик обязуется при передаче товара оформлять и передавать вместе с товаром все необходимые документы, оформленные в соответствии с требованиями действующей НТД РФ:</w:t>
      </w:r>
    </w:p>
    <w:p w:rsidR="00303E38" w:rsidRDefault="00303E38" w:rsidP="00303E38">
      <w:pPr>
        <w:ind w:left="378" w:hanging="378"/>
        <w:jc w:val="both"/>
        <w:rPr>
          <w:sz w:val="22"/>
          <w:szCs w:val="22"/>
        </w:rPr>
      </w:pPr>
      <w:r>
        <w:rPr>
          <w:sz w:val="22"/>
          <w:szCs w:val="22"/>
        </w:rPr>
        <w:t>3.8.1. сертификат качества (оригинал  либо копия, заверенная печатью Поставщика);</w:t>
      </w:r>
    </w:p>
    <w:p w:rsidR="00303E38" w:rsidRDefault="00303E38" w:rsidP="00303E38">
      <w:pPr>
        <w:ind w:left="378" w:hanging="378"/>
        <w:jc w:val="both"/>
        <w:rPr>
          <w:sz w:val="22"/>
          <w:szCs w:val="22"/>
        </w:rPr>
      </w:pPr>
      <w:r>
        <w:rPr>
          <w:sz w:val="22"/>
          <w:szCs w:val="22"/>
        </w:rPr>
        <w:t>3.8.</w:t>
      </w:r>
      <w:r w:rsidR="007C01DC">
        <w:rPr>
          <w:sz w:val="22"/>
          <w:szCs w:val="22"/>
        </w:rPr>
        <w:t>2</w:t>
      </w:r>
      <w:r>
        <w:rPr>
          <w:sz w:val="22"/>
          <w:szCs w:val="22"/>
        </w:rPr>
        <w:t xml:space="preserve">.товарные накладные по формам, </w:t>
      </w:r>
      <w:r w:rsidRPr="000139BE">
        <w:rPr>
          <w:sz w:val="22"/>
          <w:szCs w:val="22"/>
        </w:rPr>
        <w:t xml:space="preserve"> утвержденным постановлением Госкомстата РФ от 25.12.98 г. № 132 (торг-12).  </w:t>
      </w:r>
    </w:p>
    <w:p w:rsidR="00303E38" w:rsidRDefault="00303E38" w:rsidP="00303E38">
      <w:pPr>
        <w:rPr>
          <w:b/>
          <w:sz w:val="22"/>
        </w:rPr>
      </w:pPr>
    </w:p>
    <w:p w:rsidR="00303E38" w:rsidRDefault="00303E38" w:rsidP="00303E38">
      <w:pPr>
        <w:rPr>
          <w:b/>
          <w:sz w:val="22"/>
        </w:rPr>
      </w:pPr>
      <w:r>
        <w:rPr>
          <w:b/>
          <w:sz w:val="22"/>
        </w:rPr>
        <w:t>4. Прочие условия.</w:t>
      </w:r>
    </w:p>
    <w:p w:rsidR="00303E38" w:rsidRDefault="00303E38" w:rsidP="00303E38">
      <w:pPr>
        <w:ind w:left="426" w:hanging="284"/>
        <w:jc w:val="center"/>
        <w:rPr>
          <w:sz w:val="22"/>
        </w:rPr>
      </w:pPr>
    </w:p>
    <w:p w:rsidR="00303E38" w:rsidRPr="007C01DC" w:rsidRDefault="00303E38" w:rsidP="007C01DC">
      <w:pPr>
        <w:ind w:left="426" w:hanging="426"/>
        <w:jc w:val="both"/>
        <w:rPr>
          <w:sz w:val="22"/>
          <w:szCs w:val="22"/>
        </w:rPr>
      </w:pPr>
      <w:r w:rsidRPr="007C01DC">
        <w:rPr>
          <w:sz w:val="22"/>
          <w:szCs w:val="22"/>
        </w:rPr>
        <w:t>4.1. Настоящее Приложение, подписанное Сторонами, вступает в силу с момента подписания и является неотъемлемой частью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4.2. Во всем остальном, что не предусмотрено настоящим Приложением Стороны руководствуются условиями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4.3. Настоящее Приложение составлено в двух подлинных экземплярах, по одному для   каждой из Сторон, имеющих одинаковую юридическую силу.</w:t>
      </w:r>
    </w:p>
    <w:p w:rsidR="00303E38" w:rsidRDefault="00303E38" w:rsidP="00303E38">
      <w:pPr>
        <w:pStyle w:val="31"/>
      </w:pPr>
    </w:p>
    <w:p w:rsidR="00303E38" w:rsidRDefault="00303E38" w:rsidP="00303E38">
      <w:pPr>
        <w:ind w:left="426" w:hanging="426"/>
        <w:jc w:val="both"/>
        <w:rPr>
          <w:b/>
          <w:sz w:val="22"/>
          <w:szCs w:val="22"/>
        </w:rPr>
      </w:pPr>
      <w:r w:rsidRPr="00B25296">
        <w:rPr>
          <w:b/>
          <w:sz w:val="22"/>
          <w:szCs w:val="22"/>
        </w:rPr>
        <w:t>5. Гарантии качества товара.</w:t>
      </w:r>
    </w:p>
    <w:p w:rsidR="00303E38" w:rsidRDefault="00303E38" w:rsidP="00303E38">
      <w:pPr>
        <w:ind w:left="426" w:hanging="426"/>
        <w:jc w:val="both"/>
        <w:rPr>
          <w:b/>
          <w:sz w:val="22"/>
          <w:szCs w:val="22"/>
        </w:rPr>
      </w:pPr>
    </w:p>
    <w:p w:rsidR="00303E38" w:rsidRPr="00B25296" w:rsidRDefault="00303E38" w:rsidP="00303E38">
      <w:pPr>
        <w:ind w:left="426" w:hanging="426"/>
        <w:jc w:val="both"/>
        <w:rPr>
          <w:sz w:val="22"/>
          <w:szCs w:val="22"/>
        </w:rPr>
      </w:pPr>
      <w:r w:rsidRPr="00B25296">
        <w:rPr>
          <w:sz w:val="22"/>
          <w:szCs w:val="22"/>
        </w:rPr>
        <w:t>5.1.</w:t>
      </w:r>
      <w:r>
        <w:rPr>
          <w:sz w:val="22"/>
          <w:szCs w:val="22"/>
        </w:rPr>
        <w:t>Гарантийный срок на товар: 12 месяцев  с момента получения товара, при условии соблюдения требований по хранению и эксплуатации.</w:t>
      </w:r>
    </w:p>
    <w:p w:rsidR="00303E38" w:rsidRDefault="00303E38" w:rsidP="00303E38">
      <w:pPr>
        <w:ind w:left="426" w:hanging="426"/>
        <w:jc w:val="both"/>
        <w:rPr>
          <w:sz w:val="22"/>
        </w:rPr>
      </w:pP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5070"/>
        <w:gridCol w:w="4644"/>
      </w:tblGrid>
      <w:tr w:rsidR="00731421" w:rsidRPr="00731421" w:rsidTr="00731421">
        <w:trPr>
          <w:trHeight w:val="39"/>
        </w:trPr>
        <w:tc>
          <w:tcPr>
            <w:tcW w:w="5070" w:type="dxa"/>
          </w:tcPr>
          <w:p w:rsidR="00731421" w:rsidRPr="00731421" w:rsidRDefault="008366C9"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8366C9">
            <w:pPr>
              <w:suppressAutoHyphens w:val="0"/>
              <w:ind w:left="-108"/>
              <w:rPr>
                <w:sz w:val="22"/>
                <w:szCs w:val="22"/>
                <w:lang w:eastAsia="ru-RU"/>
              </w:rPr>
            </w:pPr>
            <w:r w:rsidRPr="00731421">
              <w:rPr>
                <w:sz w:val="22"/>
                <w:szCs w:val="22"/>
                <w:lang w:eastAsia="ru-RU"/>
              </w:rPr>
              <w:t xml:space="preserve">  По</w:t>
            </w:r>
            <w:r w:rsidR="008366C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rPr>
      </w:pPr>
    </w:p>
    <w:p w:rsidR="00FC1307" w:rsidRDefault="00FC1307" w:rsidP="003E1B2B">
      <w:pPr>
        <w:suppressAutoHyphens w:val="0"/>
        <w:spacing w:after="200" w:line="276" w:lineRule="auto"/>
        <w:rPr>
          <w:rFonts w:eastAsia="Calibri"/>
          <w:sz w:val="20"/>
          <w:vertAlign w:val="superscript"/>
          <w:lang w:eastAsia="en-US"/>
        </w:rPr>
        <w:sectPr w:rsidR="00FC1307" w:rsidSect="00BA69CD">
          <w:pgSz w:w="11906" w:h="16838"/>
          <w:pgMar w:top="426" w:right="707" w:bottom="426" w:left="1134"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Pr="006A441E" w:rsidRDefault="00FC1307">
      <w:pPr>
        <w:suppressAutoHyphens w:val="0"/>
        <w:spacing w:after="200" w:line="276" w:lineRule="auto"/>
        <w:rPr>
          <w:rFonts w:eastAsia="Calibri"/>
          <w:sz w:val="20"/>
          <w:vertAlign w:val="superscript"/>
          <w:lang w:val="en-US" w:eastAsia="en-US"/>
        </w:rPr>
      </w:pPr>
      <w:bookmarkStart w:id="69" w:name="_GoBack"/>
      <w:bookmarkEnd w:id="69"/>
    </w:p>
    <w:sectPr w:rsidR="00FC1307" w:rsidRPr="006A441E" w:rsidSect="00BA69CD">
      <w:pgSz w:w="11906" w:h="16838"/>
      <w:pgMar w:top="284"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2"/>
  </w:compat>
  <w:rsids>
    <w:rsidRoot w:val="00BC00B3"/>
    <w:rsid w:val="000209B6"/>
    <w:rsid w:val="00027757"/>
    <w:rsid w:val="00035F29"/>
    <w:rsid w:val="00037310"/>
    <w:rsid w:val="00052943"/>
    <w:rsid w:val="000965BA"/>
    <w:rsid w:val="000A29BA"/>
    <w:rsid w:val="000B222B"/>
    <w:rsid w:val="000B39BB"/>
    <w:rsid w:val="000B6D0F"/>
    <w:rsid w:val="000C60F5"/>
    <w:rsid w:val="000E64C2"/>
    <w:rsid w:val="000F2041"/>
    <w:rsid w:val="00102F89"/>
    <w:rsid w:val="0011286C"/>
    <w:rsid w:val="00115C40"/>
    <w:rsid w:val="001307E9"/>
    <w:rsid w:val="0014772A"/>
    <w:rsid w:val="00165888"/>
    <w:rsid w:val="001753E1"/>
    <w:rsid w:val="00191E58"/>
    <w:rsid w:val="001D577E"/>
    <w:rsid w:val="001D65B6"/>
    <w:rsid w:val="001E5DC8"/>
    <w:rsid w:val="002140E7"/>
    <w:rsid w:val="00235168"/>
    <w:rsid w:val="00243D5C"/>
    <w:rsid w:val="00244EB6"/>
    <w:rsid w:val="00285570"/>
    <w:rsid w:val="0029711B"/>
    <w:rsid w:val="002A3C55"/>
    <w:rsid w:val="002A5A0B"/>
    <w:rsid w:val="002E779A"/>
    <w:rsid w:val="002F035E"/>
    <w:rsid w:val="00303E38"/>
    <w:rsid w:val="00327BCF"/>
    <w:rsid w:val="00336621"/>
    <w:rsid w:val="00340BB3"/>
    <w:rsid w:val="00341260"/>
    <w:rsid w:val="00361D50"/>
    <w:rsid w:val="003C0127"/>
    <w:rsid w:val="003C5AB6"/>
    <w:rsid w:val="003D27A1"/>
    <w:rsid w:val="003E1B2B"/>
    <w:rsid w:val="003F075D"/>
    <w:rsid w:val="003F72CD"/>
    <w:rsid w:val="004024A1"/>
    <w:rsid w:val="00407E9A"/>
    <w:rsid w:val="00440152"/>
    <w:rsid w:val="00446954"/>
    <w:rsid w:val="00453755"/>
    <w:rsid w:val="0048173E"/>
    <w:rsid w:val="0048508A"/>
    <w:rsid w:val="00485D6D"/>
    <w:rsid w:val="00491292"/>
    <w:rsid w:val="004B161C"/>
    <w:rsid w:val="00517176"/>
    <w:rsid w:val="00531257"/>
    <w:rsid w:val="00547A98"/>
    <w:rsid w:val="0056251F"/>
    <w:rsid w:val="00563DB3"/>
    <w:rsid w:val="0057172E"/>
    <w:rsid w:val="005721E3"/>
    <w:rsid w:val="0058186D"/>
    <w:rsid w:val="005870B3"/>
    <w:rsid w:val="005C6021"/>
    <w:rsid w:val="005D38AF"/>
    <w:rsid w:val="005E33A2"/>
    <w:rsid w:val="005E409C"/>
    <w:rsid w:val="005F2D58"/>
    <w:rsid w:val="005F30FF"/>
    <w:rsid w:val="00611B46"/>
    <w:rsid w:val="00614DE5"/>
    <w:rsid w:val="00650156"/>
    <w:rsid w:val="00666881"/>
    <w:rsid w:val="006906F5"/>
    <w:rsid w:val="00696B28"/>
    <w:rsid w:val="006A441E"/>
    <w:rsid w:val="006D4FF0"/>
    <w:rsid w:val="006F1B75"/>
    <w:rsid w:val="006F5E1E"/>
    <w:rsid w:val="007225B6"/>
    <w:rsid w:val="00731421"/>
    <w:rsid w:val="00746759"/>
    <w:rsid w:val="00773CE0"/>
    <w:rsid w:val="0078794E"/>
    <w:rsid w:val="00792A37"/>
    <w:rsid w:val="007C01DC"/>
    <w:rsid w:val="007C1EAC"/>
    <w:rsid w:val="007D45AB"/>
    <w:rsid w:val="007F3751"/>
    <w:rsid w:val="007F596D"/>
    <w:rsid w:val="008119E4"/>
    <w:rsid w:val="008155E8"/>
    <w:rsid w:val="008366C9"/>
    <w:rsid w:val="00874966"/>
    <w:rsid w:val="008A0729"/>
    <w:rsid w:val="008B3716"/>
    <w:rsid w:val="008B671A"/>
    <w:rsid w:val="008B7CA9"/>
    <w:rsid w:val="008E4B55"/>
    <w:rsid w:val="009815DD"/>
    <w:rsid w:val="009835D8"/>
    <w:rsid w:val="009E2214"/>
    <w:rsid w:val="009F2338"/>
    <w:rsid w:val="00A011E0"/>
    <w:rsid w:val="00A01E3F"/>
    <w:rsid w:val="00A02C1C"/>
    <w:rsid w:val="00A33947"/>
    <w:rsid w:val="00A44329"/>
    <w:rsid w:val="00A54C95"/>
    <w:rsid w:val="00A60253"/>
    <w:rsid w:val="00A65FB2"/>
    <w:rsid w:val="00A76984"/>
    <w:rsid w:val="00AB6378"/>
    <w:rsid w:val="00AE3A0D"/>
    <w:rsid w:val="00AE7456"/>
    <w:rsid w:val="00B478C4"/>
    <w:rsid w:val="00B6327A"/>
    <w:rsid w:val="00B76DF9"/>
    <w:rsid w:val="00BA69CD"/>
    <w:rsid w:val="00BB53A1"/>
    <w:rsid w:val="00BC00B3"/>
    <w:rsid w:val="00BD44F4"/>
    <w:rsid w:val="00C0677E"/>
    <w:rsid w:val="00C16A6A"/>
    <w:rsid w:val="00C640BA"/>
    <w:rsid w:val="00C96331"/>
    <w:rsid w:val="00CD1DAD"/>
    <w:rsid w:val="00CD60FF"/>
    <w:rsid w:val="00CE06FB"/>
    <w:rsid w:val="00CE0D2D"/>
    <w:rsid w:val="00CE12F1"/>
    <w:rsid w:val="00CE2E2B"/>
    <w:rsid w:val="00CE3531"/>
    <w:rsid w:val="00CE376C"/>
    <w:rsid w:val="00D01C49"/>
    <w:rsid w:val="00D52A29"/>
    <w:rsid w:val="00D67BEE"/>
    <w:rsid w:val="00D7204B"/>
    <w:rsid w:val="00D9109B"/>
    <w:rsid w:val="00D96288"/>
    <w:rsid w:val="00DA2F63"/>
    <w:rsid w:val="00DA3E14"/>
    <w:rsid w:val="00DC7B91"/>
    <w:rsid w:val="00DE35ED"/>
    <w:rsid w:val="00DF09A1"/>
    <w:rsid w:val="00E411AD"/>
    <w:rsid w:val="00E46A09"/>
    <w:rsid w:val="00E474E1"/>
    <w:rsid w:val="00E510E7"/>
    <w:rsid w:val="00EC7AE6"/>
    <w:rsid w:val="00F0300F"/>
    <w:rsid w:val="00F038E8"/>
    <w:rsid w:val="00F10D00"/>
    <w:rsid w:val="00F2550C"/>
    <w:rsid w:val="00F56C36"/>
    <w:rsid w:val="00F64E8C"/>
    <w:rsid w:val="00F6725A"/>
    <w:rsid w:val="00F84B54"/>
    <w:rsid w:val="00FA12CC"/>
    <w:rsid w:val="00FA6828"/>
    <w:rsid w:val="00FB07C7"/>
    <w:rsid w:val="00FB56AA"/>
    <w:rsid w:val="00FB65A6"/>
    <w:rsid w:val="00FB68D3"/>
    <w:rsid w:val="00FC0E7D"/>
    <w:rsid w:val="00FC1307"/>
    <w:rsid w:val="00FD6A92"/>
    <w:rsid w:val="00FD7CDD"/>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rPr>
  </w:style>
  <w:style w:type="character" w:customStyle="1" w:styleId="ac">
    <w:name w:val="Буллит Знак"/>
    <w:basedOn w:val="a1"/>
    <w:link w:val="a"/>
    <w:rsid w:val="002F035E"/>
    <w:rPr>
      <w:rFonts w:ascii="Arial" w:eastAsia="Times New Roman" w:hAnsi="Arial" w:cs="Times New Roman"/>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unhideWhenUsed/>
    <w:rsid w:val="00CD60FF"/>
    <w:pPr>
      <w:spacing w:after="120"/>
      <w:ind w:left="283"/>
    </w:pPr>
  </w:style>
  <w:style w:type="character" w:customStyle="1" w:styleId="ae">
    <w:name w:val="Основной текст с отступом Знак"/>
    <w:basedOn w:val="a1"/>
    <w:link w:val="ad"/>
    <w:uiPriority w:val="99"/>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31">
    <w:name w:val="Body Text Indent 3"/>
    <w:basedOn w:val="a0"/>
    <w:link w:val="32"/>
    <w:uiPriority w:val="99"/>
    <w:semiHidden/>
    <w:unhideWhenUsed/>
    <w:rsid w:val="00303E38"/>
    <w:pPr>
      <w:spacing w:after="120"/>
      <w:ind w:left="283"/>
    </w:pPr>
    <w:rPr>
      <w:sz w:val="16"/>
      <w:szCs w:val="16"/>
    </w:rPr>
  </w:style>
  <w:style w:type="character" w:customStyle="1" w:styleId="32">
    <w:name w:val="Основной текст с отступом 3 Знак"/>
    <w:basedOn w:val="a1"/>
    <w:link w:val="31"/>
    <w:uiPriority w:val="99"/>
    <w:semiHidden/>
    <w:rsid w:val="00303E38"/>
    <w:rPr>
      <w:rFonts w:ascii="Times New Roman" w:eastAsia="Times New Roman" w:hAnsi="Times New Roman" w:cs="Times New Roman"/>
      <w:sz w:val="16"/>
      <w:szCs w:val="16"/>
      <w:lang w:eastAsia="ar-SA"/>
    </w:rPr>
  </w:style>
  <w:style w:type="paragraph" w:styleId="af0">
    <w:name w:val="Normal (Web)"/>
    <w:basedOn w:val="a0"/>
    <w:uiPriority w:val="99"/>
    <w:unhideWhenUsed/>
    <w:rsid w:val="00D67BEE"/>
    <w:pPr>
      <w:suppressAutoHyphens w:val="0"/>
      <w:spacing w:before="100" w:beforeAutospacing="1" w:after="100" w:afterAutospacing="1"/>
    </w:pPr>
    <w:rPr>
      <w:sz w:val="24"/>
      <w:szCs w:val="24"/>
      <w:lang w:eastAsia="ru-RU"/>
    </w:rPr>
  </w:style>
  <w:style w:type="character" w:styleId="af1">
    <w:name w:val="Strong"/>
    <w:basedOn w:val="a1"/>
    <w:uiPriority w:val="22"/>
    <w:qFormat/>
    <w:rsid w:val="004B161C"/>
    <w:rPr>
      <w:b/>
      <w:bCs/>
    </w:rPr>
  </w:style>
  <w:style w:type="character" w:customStyle="1" w:styleId="select">
    <w:name w:val="select"/>
    <w:basedOn w:val="a1"/>
    <w:rsid w:val="00D96288"/>
  </w:style>
  <w:style w:type="paragraph" w:styleId="HTML">
    <w:name w:val="HTML Address"/>
    <w:basedOn w:val="a0"/>
    <w:link w:val="HTML0"/>
    <w:uiPriority w:val="99"/>
    <w:semiHidden/>
    <w:unhideWhenUsed/>
    <w:rsid w:val="007F3751"/>
    <w:pPr>
      <w:suppressAutoHyphens w:val="0"/>
    </w:pPr>
    <w:rPr>
      <w:sz w:val="24"/>
      <w:szCs w:val="24"/>
      <w:lang w:eastAsia="ru-RU"/>
    </w:rPr>
  </w:style>
  <w:style w:type="character" w:customStyle="1" w:styleId="HTML0">
    <w:name w:val="Адрес HTML Знак"/>
    <w:basedOn w:val="a1"/>
    <w:link w:val="HTML"/>
    <w:uiPriority w:val="99"/>
    <w:semiHidden/>
    <w:rsid w:val="007F375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3058">
      <w:bodyDiv w:val="1"/>
      <w:marLeft w:val="0"/>
      <w:marRight w:val="0"/>
      <w:marTop w:val="0"/>
      <w:marBottom w:val="0"/>
      <w:divBdr>
        <w:top w:val="none" w:sz="0" w:space="0" w:color="auto"/>
        <w:left w:val="none" w:sz="0" w:space="0" w:color="auto"/>
        <w:bottom w:val="none" w:sz="0" w:space="0" w:color="auto"/>
        <w:right w:val="none" w:sz="0" w:space="0" w:color="auto"/>
      </w:divBdr>
      <w:divsChild>
        <w:div w:id="83504324">
          <w:marLeft w:val="0"/>
          <w:marRight w:val="0"/>
          <w:marTop w:val="0"/>
          <w:marBottom w:val="0"/>
          <w:divBdr>
            <w:top w:val="none" w:sz="0" w:space="0" w:color="auto"/>
            <w:left w:val="none" w:sz="0" w:space="0" w:color="auto"/>
            <w:bottom w:val="none" w:sz="0" w:space="0" w:color="auto"/>
            <w:right w:val="none" w:sz="0" w:space="0" w:color="auto"/>
          </w:divBdr>
        </w:div>
        <w:div w:id="2109765247">
          <w:marLeft w:val="0"/>
          <w:marRight w:val="0"/>
          <w:marTop w:val="0"/>
          <w:marBottom w:val="0"/>
          <w:divBdr>
            <w:top w:val="none" w:sz="0" w:space="0" w:color="auto"/>
            <w:left w:val="none" w:sz="0" w:space="0" w:color="auto"/>
            <w:bottom w:val="none" w:sz="0" w:space="0" w:color="auto"/>
            <w:right w:val="none" w:sz="0" w:space="0" w:color="auto"/>
          </w:divBdr>
        </w:div>
      </w:divsChild>
    </w:div>
    <w:div w:id="159736711">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572009117">
      <w:bodyDiv w:val="1"/>
      <w:marLeft w:val="0"/>
      <w:marRight w:val="0"/>
      <w:marTop w:val="0"/>
      <w:marBottom w:val="0"/>
      <w:divBdr>
        <w:top w:val="none" w:sz="0" w:space="0" w:color="auto"/>
        <w:left w:val="none" w:sz="0" w:space="0" w:color="auto"/>
        <w:bottom w:val="none" w:sz="0" w:space="0" w:color="auto"/>
        <w:right w:val="none" w:sz="0" w:space="0" w:color="auto"/>
      </w:divBdr>
      <w:divsChild>
        <w:div w:id="471485733">
          <w:marLeft w:val="0"/>
          <w:marRight w:val="0"/>
          <w:marTop w:val="0"/>
          <w:marBottom w:val="0"/>
          <w:divBdr>
            <w:top w:val="none" w:sz="0" w:space="0" w:color="auto"/>
            <w:left w:val="none" w:sz="0" w:space="0" w:color="auto"/>
            <w:bottom w:val="none" w:sz="0" w:space="0" w:color="auto"/>
            <w:right w:val="none" w:sz="0" w:space="0" w:color="auto"/>
          </w:divBdr>
          <w:divsChild>
            <w:div w:id="1850026701">
              <w:marLeft w:val="0"/>
              <w:marRight w:val="0"/>
              <w:marTop w:val="0"/>
              <w:marBottom w:val="0"/>
              <w:divBdr>
                <w:top w:val="none" w:sz="0" w:space="0" w:color="auto"/>
                <w:left w:val="none" w:sz="0" w:space="0" w:color="auto"/>
                <w:bottom w:val="none" w:sz="0" w:space="0" w:color="auto"/>
                <w:right w:val="none" w:sz="0" w:space="0" w:color="auto"/>
              </w:divBdr>
              <w:divsChild>
                <w:div w:id="637300229">
                  <w:marLeft w:val="0"/>
                  <w:marRight w:val="0"/>
                  <w:marTop w:val="0"/>
                  <w:marBottom w:val="0"/>
                  <w:divBdr>
                    <w:top w:val="none" w:sz="0" w:space="0" w:color="auto"/>
                    <w:left w:val="none" w:sz="0" w:space="0" w:color="auto"/>
                    <w:bottom w:val="none" w:sz="0" w:space="0" w:color="auto"/>
                    <w:right w:val="none" w:sz="0" w:space="0" w:color="auto"/>
                  </w:divBdr>
                  <w:divsChild>
                    <w:div w:id="566572644">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825122416">
      <w:bodyDiv w:val="1"/>
      <w:marLeft w:val="0"/>
      <w:marRight w:val="0"/>
      <w:marTop w:val="0"/>
      <w:marBottom w:val="0"/>
      <w:divBdr>
        <w:top w:val="none" w:sz="0" w:space="0" w:color="auto"/>
        <w:left w:val="none" w:sz="0" w:space="0" w:color="auto"/>
        <w:bottom w:val="none" w:sz="0" w:space="0" w:color="auto"/>
        <w:right w:val="none" w:sz="0" w:space="0" w:color="auto"/>
      </w:divBdr>
      <w:divsChild>
        <w:div w:id="1059937878">
          <w:marLeft w:val="0"/>
          <w:marRight w:val="0"/>
          <w:marTop w:val="0"/>
          <w:marBottom w:val="0"/>
          <w:divBdr>
            <w:top w:val="none" w:sz="0" w:space="0" w:color="auto"/>
            <w:left w:val="none" w:sz="0" w:space="0" w:color="auto"/>
            <w:bottom w:val="none" w:sz="0" w:space="0" w:color="auto"/>
            <w:right w:val="none" w:sz="0" w:space="0" w:color="auto"/>
          </w:divBdr>
          <w:divsChild>
            <w:div w:id="808936630">
              <w:marLeft w:val="0"/>
              <w:marRight w:val="0"/>
              <w:marTop w:val="48"/>
              <w:marBottom w:val="48"/>
              <w:divBdr>
                <w:top w:val="single" w:sz="4" w:space="2" w:color="AAAAAA"/>
                <w:left w:val="single" w:sz="4" w:space="2" w:color="AAAAAA"/>
                <w:bottom w:val="single" w:sz="4" w:space="2" w:color="AAAAAA"/>
                <w:right w:val="single" w:sz="4" w:space="2" w:color="AAAAAA"/>
              </w:divBdr>
            </w:div>
          </w:divsChild>
        </w:div>
      </w:divsChild>
    </w:div>
    <w:div w:id="881865968">
      <w:bodyDiv w:val="1"/>
      <w:marLeft w:val="0"/>
      <w:marRight w:val="0"/>
      <w:marTop w:val="0"/>
      <w:marBottom w:val="0"/>
      <w:divBdr>
        <w:top w:val="none" w:sz="0" w:space="0" w:color="auto"/>
        <w:left w:val="none" w:sz="0" w:space="0" w:color="auto"/>
        <w:bottom w:val="none" w:sz="0" w:space="0" w:color="auto"/>
        <w:right w:val="none" w:sz="0" w:space="0" w:color="auto"/>
      </w:divBdr>
    </w:div>
    <w:div w:id="1145195526">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397389954">
      <w:bodyDiv w:val="1"/>
      <w:marLeft w:val="0"/>
      <w:marRight w:val="0"/>
      <w:marTop w:val="0"/>
      <w:marBottom w:val="0"/>
      <w:divBdr>
        <w:top w:val="none" w:sz="0" w:space="0" w:color="auto"/>
        <w:left w:val="none" w:sz="0" w:space="0" w:color="auto"/>
        <w:bottom w:val="none" w:sz="0" w:space="0" w:color="auto"/>
        <w:right w:val="none" w:sz="0" w:space="0" w:color="auto"/>
      </w:divBdr>
      <w:divsChild>
        <w:div w:id="906846053">
          <w:marLeft w:val="216"/>
          <w:marRight w:val="960"/>
          <w:marTop w:val="0"/>
          <w:marBottom w:val="360"/>
          <w:divBdr>
            <w:top w:val="none" w:sz="0" w:space="0" w:color="auto"/>
            <w:left w:val="none" w:sz="0" w:space="0" w:color="auto"/>
            <w:bottom w:val="none" w:sz="0" w:space="0" w:color="auto"/>
            <w:right w:val="none" w:sz="0" w:space="0" w:color="auto"/>
          </w:divBdr>
        </w:div>
      </w:divsChild>
    </w:div>
    <w:div w:id="1460610611">
      <w:bodyDiv w:val="1"/>
      <w:marLeft w:val="0"/>
      <w:marRight w:val="0"/>
      <w:marTop w:val="0"/>
      <w:marBottom w:val="0"/>
      <w:divBdr>
        <w:top w:val="none" w:sz="0" w:space="0" w:color="auto"/>
        <w:left w:val="none" w:sz="0" w:space="0" w:color="auto"/>
        <w:bottom w:val="none" w:sz="0" w:space="0" w:color="auto"/>
        <w:right w:val="none" w:sz="0" w:space="0" w:color="auto"/>
      </w:divBdr>
      <w:divsChild>
        <w:div w:id="925531357">
          <w:marLeft w:val="0"/>
          <w:marRight w:val="0"/>
          <w:marTop w:val="0"/>
          <w:marBottom w:val="0"/>
          <w:divBdr>
            <w:top w:val="none" w:sz="0" w:space="0" w:color="auto"/>
            <w:left w:val="none" w:sz="0" w:space="0" w:color="auto"/>
            <w:bottom w:val="none" w:sz="0" w:space="0" w:color="auto"/>
            <w:right w:val="none" w:sz="0" w:space="0" w:color="auto"/>
          </w:divBdr>
        </w:div>
      </w:divsChild>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2008943585">
      <w:bodyDiv w:val="1"/>
      <w:marLeft w:val="0"/>
      <w:marRight w:val="0"/>
      <w:marTop w:val="0"/>
      <w:marBottom w:val="0"/>
      <w:divBdr>
        <w:top w:val="none" w:sz="0" w:space="0" w:color="auto"/>
        <w:left w:val="none" w:sz="0" w:space="0" w:color="auto"/>
        <w:bottom w:val="none" w:sz="0" w:space="0" w:color="auto"/>
        <w:right w:val="none" w:sz="0" w:space="0" w:color="auto"/>
      </w:divBdr>
      <w:divsChild>
        <w:div w:id="1806506549">
          <w:marLeft w:val="0"/>
          <w:marRight w:val="0"/>
          <w:marTop w:val="0"/>
          <w:marBottom w:val="0"/>
          <w:divBdr>
            <w:top w:val="none" w:sz="0" w:space="0" w:color="auto"/>
            <w:left w:val="none" w:sz="0" w:space="0" w:color="auto"/>
            <w:bottom w:val="none" w:sz="0" w:space="0" w:color="auto"/>
            <w:right w:val="none" w:sz="0" w:space="0" w:color="auto"/>
          </w:divBdr>
          <w:divsChild>
            <w:div w:id="766316571">
              <w:marLeft w:val="0"/>
              <w:marRight w:val="0"/>
              <w:marTop w:val="0"/>
              <w:marBottom w:val="0"/>
              <w:divBdr>
                <w:top w:val="none" w:sz="0" w:space="0" w:color="auto"/>
                <w:left w:val="none" w:sz="0" w:space="0" w:color="auto"/>
                <w:bottom w:val="none" w:sz="0" w:space="0" w:color="auto"/>
                <w:right w:val="none" w:sz="0" w:space="0" w:color="auto"/>
              </w:divBdr>
              <w:divsChild>
                <w:div w:id="292247196">
                  <w:marLeft w:val="0"/>
                  <w:marRight w:val="0"/>
                  <w:marTop w:val="0"/>
                  <w:marBottom w:val="0"/>
                  <w:divBdr>
                    <w:top w:val="none" w:sz="0" w:space="0" w:color="auto"/>
                    <w:left w:val="none" w:sz="0" w:space="0" w:color="auto"/>
                    <w:bottom w:val="none" w:sz="0" w:space="0" w:color="auto"/>
                    <w:right w:val="none" w:sz="0" w:space="0" w:color="auto"/>
                  </w:divBdr>
                  <w:divsChild>
                    <w:div w:id="538712693">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evOV@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_____Microsoft_Excel_97-20031.xls"/><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refinery.yaro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E4946-960A-427A-9574-8BAB53BBE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1</Pages>
  <Words>9098</Words>
  <Characters>51862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60839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127</cp:revision>
  <cp:lastPrinted>2014-10-21T04:51:00Z</cp:lastPrinted>
  <dcterms:created xsi:type="dcterms:W3CDTF">2014-08-18T04:22:00Z</dcterms:created>
  <dcterms:modified xsi:type="dcterms:W3CDTF">2014-11-17T10:34:00Z</dcterms:modified>
</cp:coreProperties>
</file>