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4"/>
        <w:gridCol w:w="3969"/>
        <w:gridCol w:w="2551"/>
        <w:gridCol w:w="1134"/>
        <w:gridCol w:w="340"/>
        <w:gridCol w:w="794"/>
      </w:tblGrid>
      <w:tr w:rsidR="003109EE" w:rsidRPr="00B83B11">
        <w:trPr>
          <w:trHeight w:val="60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Программный комплекс "БАГИРА", версия 5.0, выпуск 4, сборка 93</w:t>
            </w:r>
          </w:p>
        </w:tc>
        <w:tc>
          <w:tcPr>
            <w:tcW w:w="4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Машинный номер 13-00654</w:t>
            </w:r>
          </w:p>
        </w:tc>
      </w:tr>
      <w:tr w:rsidR="003109EE" w:rsidRPr="00B83B11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Стройка: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ОАО " Славнефть-ЯНОС" Цех каталитическое производство. Установка 1А-1М, тит 17/1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31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109EE" w:rsidRPr="00B83B11">
        <w:trPr>
          <w:trHeight w:val="8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Объект:</w:t>
            </w: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Система технического видеонаблюдения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31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109EE" w:rsidRPr="00B83B11">
        <w:trPr>
          <w:trHeight w:val="7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31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 w:rsidP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ВЕДОМОСТЬ  </w:t>
            </w:r>
            <w:r w:rsidR="00A54CAD" w:rsidRPr="00B83B1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ОБЪЕМОВ №</w:t>
            </w: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t>03:01823</w:t>
            </w: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4"/>
                <w:szCs w:val="24"/>
              </w:rPr>
              <w:br/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31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3109EE" w:rsidRPr="00B83B11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31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  <w:tc>
          <w:tcPr>
            <w:tcW w:w="76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B83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4"/>
                <w:szCs w:val="24"/>
              </w:rPr>
              <w:t>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09EE" w:rsidRPr="00B83B11" w:rsidRDefault="00310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4"/>
                <w:szCs w:val="24"/>
              </w:rPr>
            </w:pPr>
          </w:p>
        </w:tc>
      </w:tr>
      <w:tr w:rsidR="00A54CAD" w:rsidRPr="00B83B11" w:rsidTr="001A79F7">
        <w:trPr>
          <w:trHeight w:val="35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 xml:space="preserve">ПХП-2С/11-10-17/1-ТВН-001  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</w:p>
        </w:tc>
      </w:tr>
    </w:tbl>
    <w:p w:rsidR="003109EE" w:rsidRDefault="003109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0"/>
          <w:szCs w:val="10"/>
        </w:rPr>
      </w:pPr>
    </w:p>
    <w:p w:rsidR="003109EE" w:rsidRDefault="003109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6974"/>
        <w:gridCol w:w="1134"/>
        <w:gridCol w:w="1418"/>
      </w:tblGrid>
      <w:tr w:rsidR="00A54CAD" w:rsidRPr="00B83B11" w:rsidTr="00A54CAD">
        <w:trPr>
          <w:trHeight w:val="280"/>
          <w:tblHeader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N п.п.</w:t>
            </w:r>
          </w:p>
        </w:tc>
        <w:tc>
          <w:tcPr>
            <w:tcW w:w="69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Наименова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ние ра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бот и за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трат, ха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рак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те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рис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ти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ка обо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ру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до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ва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ния и его мас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са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Един. изм.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t>Ко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ли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чес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т</w:t>
            </w:r>
            <w:r w:rsidRPr="00B83B11">
              <w:rPr>
                <w:rFonts w:ascii="Times New Roman" w:eastAsiaTheme="minorEastAsia" w:hAnsi="Times New Roman"/>
                <w:noProof/>
                <w:sz w:val="20"/>
                <w:szCs w:val="20"/>
              </w:rPr>
              <w:softHyphen/>
              <w:t>во</w:t>
            </w:r>
          </w:p>
        </w:tc>
      </w:tr>
    </w:tbl>
    <w:p w:rsidR="003109EE" w:rsidRDefault="003109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"/>
          <w:szCs w:val="2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7"/>
        <w:gridCol w:w="2719"/>
        <w:gridCol w:w="4255"/>
        <w:gridCol w:w="1134"/>
        <w:gridCol w:w="1418"/>
      </w:tblGrid>
      <w:tr w:rsidR="00A54CAD" w:rsidRPr="00B83B11" w:rsidTr="00A54CAD">
        <w:trPr>
          <w:trHeight w:val="240"/>
          <w:tblHeader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54CAD" w:rsidRPr="00B83B11" w:rsidTr="002C65CA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1. Монтажные работы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Камера телевизионная передающая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5/ Взрывозащищенный термокожух/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приборов, масса, кг, до: 1/ Солнцезащитный козырек/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-промышленная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-вилка промышленная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A54CAD" w:rsidRPr="00B83B11" w:rsidTr="009B5868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2. Оборудование ШРТВ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Взрывозащещенная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коробка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Ввод кабельный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ввод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 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промышленная вилка-модуль вилка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 клемм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1.83</w:t>
            </w:r>
          </w:p>
        </w:tc>
      </w:tr>
      <w:tr w:rsidR="00A54CAD" w:rsidRPr="00B83B11" w:rsidTr="00A54CAD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3. Шкаф коммутационный ШСТВ-288/17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Шасси  для медиаконвертеров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 масса, кг, до: 5 (модуль transceiver)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источник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сетевой коммутатор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оптическая патч-панель, патч-панель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сервер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 - оптический шнур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Включение в аппаратуру разъемов, количество контактов в разъеме, шт., до: 14 - Патч-корд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разъем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розетками и выключателем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 длиной 2 м - несущая шина для модульного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0.008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 измерения и защиты, количество подключаемых концов, до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Приборы измерения :контактор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Съемные и выдвижные блоки (модули, ячейки, ТЭЗ) - UniPing , релейный модуль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монтажная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органайзер, распределительная панель с кабельными органайзерами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A54CAD" w:rsidRPr="00B83B11" w:rsidTr="00FA0835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4. Компьютерная техника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видеоконтрольное - станция оператора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Конструкции для установки приборов , масса, кг, до: 40 -  стойка  для мониторов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2 модуля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Короба пластмассовые шириной до 120мм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0.02</w:t>
            </w:r>
          </w:p>
        </w:tc>
      </w:tr>
      <w:tr w:rsidR="00A54CAD" w:rsidRPr="00B83B11" w:rsidTr="00AD006F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5. Монтажные работы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Короб на конструкциях, кронштейнах, по фермам и колоннам, длина, м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6.77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Постановка болтов с гайками и шайбами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34.99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сборных кабельных конструкций (без полок) массой, кг, до: 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7.85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Полка кабельная, устанавливаемая на стойках массой, кг, до: 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7.85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металлический наружным диаметром, мм, до: 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3.85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8.5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Герметизация проходов при вводе кабелей во взрывоопасные помещения уплотнительной массой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прох.каб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54CAD" w:rsidRPr="00B83B11" w:rsidTr="00A54CAD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6. Крепление ТВ камер и шкафов ШРТВ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Профили перфорированные монтажные ПРОФИЛЬ длиной 2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0.32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Металлические конструкции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0.03032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Труба стальная по установленным конструкциям, по стенам с креплением скобами, диаметр, мм, до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Трубка термоусаживаемая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0.4</w:t>
            </w:r>
          </w:p>
        </w:tc>
      </w:tr>
      <w:tr w:rsidR="00A54CAD" w:rsidRPr="00B83B11" w:rsidTr="00A54CAD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7. Антикоррозийная защита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Обеспыливание поверхности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1.29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Обезжиривание поверхностей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0.0129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Огрунтовка металлических поверхностей за один раз: грунтовкой ЭП-0199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0.0129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Окраска металлических огрунтованных поверхностей: эмалью ЭП-1294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0.0129</w:t>
            </w:r>
          </w:p>
        </w:tc>
      </w:tr>
      <w:tr w:rsidR="00A54CAD" w:rsidRPr="00B83B11" w:rsidTr="00A672ED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8. Кабели и провода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Кабели до 35 кв в проложенных трубах, блоках и коробах, масса 1 м, кг, 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каб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71.2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Заделки концевые сухие  для 3-4-жильного кабеля с пластмассовой и резиновой изоляцией напряжением до 1 кВ, сечение одной жилы, мм2, до: 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Электрические проводки в щитах и пультах: шкафных и панельных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1.3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Проводник заземляющий из медного изолированного провода сечением 25 мм2 открыто по строительным основаниям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затухания на кабельной площадке волоконно-оптического кабеля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Измерение на смонтированном участке волоконно-оптического кабеля ГТС в одном направлении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Установка, монтаж УССЛК с учетом измерений в процессе монтажа на волоконно-оптическом кабеле ГТС с числом волокон: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УССЛК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54CAD" w:rsidRPr="00B83B11" w:rsidTr="00E81346">
        <w:trPr>
          <w:gridAfter w:val="3"/>
          <w:wAfter w:w="6807" w:type="dxa"/>
          <w:trHeight w:val="380"/>
        </w:trPr>
        <w:tc>
          <w:tcPr>
            <w:tcW w:w="311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9. Оборудование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Взрывозащищенный термокожух из нержавеющей стали IP67, =24В, блок питания для камеры 12В, 0,5А, УХЛ-1, -60 +50 градС, с кронштейном маркировка взрывозащиты ExdeIICT6,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Солнцезащитный козырек из нержавеющей стали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 день/ночь,с ИК-подсветкой,аврифакальный 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Кронштейн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коробка1ЕХdIIBT4/T5/T6+H2 ВхШхГ 298х198х218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-25…+40гдарС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Резерв -24/3У-АС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Взрывозащищенная коробка 1ЕХdIIBT4/T5/T6+H2 ВхШхГ 632х432х341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КВ-ССFE-5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 xml:space="preserve">     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Дополнительный блок питания в шасси AT-MCR12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AT-PWR4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Коммутатор сетевой 24 Port Data 10/100/1000BASE-TX (24 порта), поддержка VLAN Монтаж в 19”-дюймовый конструктив; напряжение питания: 220В, 50Гц.</w:t>
            </w:r>
          </w:p>
          <w:p w:rsidR="00A54CAD" w:rsidRPr="00E278CF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"Cisco CatalistWS-C2960S-24TS-L"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</w:t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разъем LC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GLC-LH-SM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бесперебойного питания APC Smart-UPS RT6000VA/4200W 3U, 230V в комплекте с направляющими для монтажа в 19" стойку и платой администрирования Web/SNMP Management Card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APC SURT6000RMXLI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Оптическая патч-панель 19” 1U со сплайс-пластиной, гильзами для защиты места сварки, хомутиками, оптическими розетками FC и пигтейлами 1,5м; разъем FC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ШКОС-ВП-1U/2-24-FC/DD-24-FC/DD/SM-24-FC/UPC/H+S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CS836BE16-R920B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  Server MBD-X9DRI-F-0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Процессор Intel Xeon E5-2620 ОЕМ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E27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100Gb SATA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SSDSC2BB300G401 927201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E27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Встраиваемый контейнер для установки HDD формата 2.5" в отсек 3.5"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MCP-220-00043-0N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E27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памяти DDR3  KVR16R11S4/4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E27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DVD RW DL, внутренний, SATA, скорость чтения СD: 24x, DVD: 8х, габариты: 12,7х128х121 мм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SN-208FB/BEBE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E27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Видеокарта GeForсе 210 1Gb, DDR3 1200 MHz/64 bit, PCI-Ex16, D-SUB, DVI, HDMI)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"ASUS EN210 SIL/DI/1GD3/V2(LP)"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E278CF" w:rsidRDefault="00E27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Контроллер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LSI Raid SAS/SATA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Батарея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MegaRAID iBBU07 Intelligent Battery Backup Unit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ACC BBU LSI00161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ACC CABLE MULTI-LANE SATA 1M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LSI00274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ServerSNK-P0048PS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Автоматический выключатель однополюсный Iном=6А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S201-C6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Контактор 12V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ABB ESB-20-20(2з)-12V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Блок питания =12В, 20Вт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MDR-60-12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Устройство удаленного управления UniPing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Стальной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органайзер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DK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RANGIERPANEL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1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HE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RITTAL</w:t>
            </w:r>
            <w:r w:rsidRPr="00E278CF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"RITTAL DK 7257.035"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7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Корпус компьютерный SUPERMICRO EATX, Midi-Tower сталь, 2xUSB на лицевой панели, 178x437x648 мм, 18,2 кг., цвет: черный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CSE-743TQ-865B-SQ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Серверная материнская плата  Server MBD-X9DRI-3F-0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1000 Гб, буфер 32Мб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"HUA722010СLA330 0А39289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-      Пассивный охладитель 2U для Xeon 5 серии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Supermicro ServerSNK-P0048AP4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Клавиатура  USB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-     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Манипулятор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мышь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Optical, USB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Genius NetScroll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Монитор с диаганалью 24" 16:10 1920х1200 HP Z Z241i Display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Стойка для крепления двух мониторов вертикально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Ergotron  DS-100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Профессиональный широкоформатный монитор JVC GM-F с диагональю 52", Full HD и контрастностью до 2000:1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GM-552E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Напольная стойка для ЖК мониторов для диаг. 40-55"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PWM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Джойстик трех осевой для управления поворотными камерами, USB, 12 программируемых кнопок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AXIS T8311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220х120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Монтажная панель 540х340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BFE-5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10. Материалы не учтенные ценником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Кабельный ввод 1/2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FAL-1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рейка 35х15 L=2000мм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210-112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Концевая пластина 870-923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Клемма проходная, серый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167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Клемма защитная, зелено-желтый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870-907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129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Промышленная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вилка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кат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.5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е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Industrial MAX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Industrial MAX X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Миниатюрная настенная кроссовая коробка в комплекте: держатель на 8 гильз, 8 гильз для защиты сварных соединений, комплект органайзеров, узел крепления кабелей; разъем FC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ККО-530/8FC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FC-FC, одномодовый 9/125, дуплекс, d=3мм, 1м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-FC/ UPC -1м.-Н+S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Модульный шнур кат 5е, 0,9м (промышленная вилка-модульная вилка)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Industrial MAX XС5-03-В05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Шасси для медиаконвертеров типа Alied Telesyn в компл. с блоком питания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AT-MCR12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br/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1,5 метр., серый/др. цвета, [USA - TNT]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Патч-корд/кабель/шнур/сегмент, RJ45 Кат 6, UTP 4 пары, опрессованный, 3 метр., белый, [USA - TNT]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Colan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Кабельная сборка для KVM ATEN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2L-5202P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139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Панель 7-ми розеточная с выключателем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DK 7240.220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Несущая шина для модульного оборудования 3U, 22 модуля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7480.035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Релейный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NetPing Relay board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>NetPing Relay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Секционная монтажная панель 500х300 Rittal  TS 8614.640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Монтажное шасси PS23x73 для глубины 800мм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4377.000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Комбинированный держатель TS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8800.330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Скользящие гайки М6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4179.000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Винты М6х12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RITTAL 2504.500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компл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(4.12 Заземлено)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proofErr w:type="gramStart"/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Транс-Знак (W 10.</w:t>
            </w:r>
            <w:proofErr w:type="gramEnd"/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 Опасно. </w:t>
            </w:r>
            <w:proofErr w:type="gramStart"/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Лазерное излучение)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149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трех контактная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четырех контактная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Поперечная перемычка двух контактная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870-405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Наконечник на провод сечением 1,5мм2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"216-204 ГОСТ Р 50043.1-92"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(1-10)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(11-20)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(21-30)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клемм горизонтальная (L, N, PE)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793-545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лист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Маркировка проводов “Laser NKJET Labels”, размеры 25x35, (49 шт. на А4)</w:t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LJSL 5-Y3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Бирка для кабеля размером 8х30 мм WKM 8/30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Шильдик размер (6,3х27мм),белый,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ESO7P 1044 белый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300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Разъем RJ-45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Информационные розетки RJ-45, кат. 6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765 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Суппорт на 4 модуля на крышку короба DLP 105х50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109 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Розетка электрическая 4х2К+3 с механической блокировкой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Mosaic 774 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Кабель-канал ПВХ сечением 50х105 с крышкой, длина секции 2м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"DLP 50x105104 29"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Разделительная перегородка, длина секции 2м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50x105105 82"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"DLP 50x105107 00"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lastRenderedPageBreak/>
              <w:t>167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Секция прямая двухканальная 100х100 в комплекте с крышкой, скобой нижней, скобой верхней и комплектом метизов, климатическое исполнение У1, с цинковым покрытием Цн12, длина секции L=2м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"СП 100х100, Цн12 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317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горизонтальная 100х100, климатическое исполнение У1, с цинковым покрытием Цн12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с внутренней крышкой 100х100, климатическое исполнение У1, с цинковым покрытием Цн12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"СУ-90В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угловая  с наружной крышкой 100х100, климатическое исполнение У1, с цинковым покрытием Цн12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"СУ-90Н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Секция тройниковая 100х100, климатическое исполнение У1, с цинковым покрытием Цн12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"СТ 100х100, Цн12ТУ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Заглушка торцевая для секций прямых 100х100, климатическое исполнение У1, с цинковым покрытием Цн12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"ЗТ 100х100ТУ 36-1109-2011"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Болт с шестигранной головкой М8х16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CM020816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3770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Гайка с насечкой М8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CM100800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DKC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3770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Шайба кузовная М8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код. CM120800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3770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Стойки кабельные оцинкованные К-1152ц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0.785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Полки кабельные К-1162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шт.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0.785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вводная МВ20(22)-М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179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Муфта трубная МТ20(22)-М У2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Резьбовой крепежный элемент с наружной резьбой РК-Н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Рукав гибкий металлический в ПВХ изоляции, не поддерживающий горения, диам. 25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РЗ-ЦП 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385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25х3,2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850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оцинкованный двусторонний D32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1540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М-UB 1"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1020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HSA-R M6x50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1120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Терморасширяющаяся противопожарная мастика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CP 611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Держатель ярлыка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PM-20033AN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Самозатягивающиеся хомуты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PKB-80SV/N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189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Бумага для ярлыков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PF20018KT49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упак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Z-профиль перфорированный L=2м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K241-2 S2.0 L2000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Перфошвеллер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"45х30х2 ТУ 3449-001-5885279-2010"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Шпилька резьбовая оцин. М8х1000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Анкер-шпилька М10 длина 90мм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HST M10x90/10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52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полосовая толщиной 10 мм, шириной 220 мм, марки СТ3СП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0.01132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Сталь листовая горячекатаная 6-8 мм, марки СТ3ПС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0.019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Трубы водогазопроводные оцинкованные обыкновенные 32х3,2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6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Хомут Д45, резьба М8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ГОСТ 24137-80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Трубки термоусаживаемые ТУТ 40/20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40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199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оптический ОККМнг-LS-01-1х4Е3-(2,7)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2.31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Кабель неэкранированная витая пара (UTP), 4 пары (24 AWG), категория 6, одножильный (solid), внутренний (indoor), сеч. 4х2х0,52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UTP4-C6-SOLID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0.08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витая пара UTP (U/UTP), категория 5e, 4 пары (24 AWG), одножильный (solid), бронированный стальной лентой, для внешней прокладки (+60 C - 40 C), PE, сеч. 4х2х0,52 (в бухтах по 305 м)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UTP4-C5E-SOLID-24AWG-ARM-OUTDOOR-40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1.525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ВБбШвнг-LS 3х1,5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3.3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Кабель силовой ВВГнг-LS 3х 1,5 мм2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 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0.05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с медной жилой ПуГВ 1х6 мм2 (желто-зелый)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0.15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Провод ПуГВ 1х1,5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1000м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0.12</w:t>
            </w:r>
          </w:p>
        </w:tc>
      </w:tr>
      <w:tr w:rsidR="00A54CAD" w:rsidRPr="00B83B11" w:rsidTr="00A54CAD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t>Раздел 11. Программное обеспечение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Неисключительные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на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Windows 7 Professional Russian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Дистрибутив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в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 xml:space="preserve"> MS Windows 7 Professional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  <w:lang w:val="en-US"/>
              </w:rPr>
              <w:tab/>
              <w:t xml:space="preserve">OEM. 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Win7Pro (д)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Установочный комплект системы видеонаблюдения TRASSIR для IP видеокамер.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USB ключ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209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сервера TRASSIR к локальной системе мониторинга за серверами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Trassir Cloud 1канал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Права на подключение к TRASSIR одной IP видеокамеры HikVision.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HikVision — 1 канал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24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Программное обеспечение - модуль подключения устройств NetPing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ПО «Trassir NetPing»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Программа удаленного администрирования ПК для платформы Windows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Radmin 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gridAfter w:val="2"/>
          <w:wAfter w:w="2552" w:type="dxa"/>
          <w:trHeight w:val="380"/>
        </w:trPr>
        <w:tc>
          <w:tcPr>
            <w:tcW w:w="7371" w:type="dxa"/>
            <w:gridSpan w:val="3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</w:pPr>
            <w:r w:rsidRPr="00B83B11">
              <w:rPr>
                <w:rFonts w:ascii="Times New Roman" w:eastAsiaTheme="minorEastAsia" w:hAnsi="Times New Roman"/>
                <w:b/>
                <w:bCs/>
                <w:noProof/>
                <w:sz w:val="20"/>
                <w:szCs w:val="20"/>
              </w:rPr>
              <w:lastRenderedPageBreak/>
              <w:t>Раздел 12. Запасные части и принадлежности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Преобразователь среды «оптика одномод -  витая пара», скорость передачи данных: 1000 Мб/с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AT-MC1008/SP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AT-SPLX10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сетевой коммутатор 4 Port 10/100BASE-TX (4 порта), 2 – слота SFP, Поддержка VLAN, монтаж на DIN рейку, рабочая темп. -40…+75 градС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IE-3000-4TC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216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Модуль трансивера для одномод. волоконно-оптического кабеля; разъем LC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GLC-LX-SM-RGD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217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Индустриальный блок питания для IE=3000, 220В, 50Гц, рабочая темп. -40…+85гдарС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PWR-IE3000-AC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218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Источник питания =24В, 5А, рабочая темп. -40…+75гдарС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ADC5121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219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Сетевая видеокамера 1,3Mpix, CMOS-матрица 1/3” с прогрессивным сканированием и широким динамическим диапазоном, механический ИК-фильтр, питание 12В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DS-2CD864FWD-E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220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Объектив 1/3", 1.3 Megapixel, 2,6-8,0 мм (104-35 град.), F1.3, DD, CS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TS3VP213ED-M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221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Уличная поворотная сетевая камера день/ночь,с ИК-подсветкой,аврифакальный объектив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222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Диск жесткий для серверных платформ, 3.5", SATA, 2000 Гб, буфер 32Мб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"HUA723020ALA6400F12455"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223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Твердотельный накопитель SSD 2,5" 300Gb SATA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  <w:t>SSDSC2ВВ300G401 927201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1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224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1м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-LC/ UPC -1м.-Н+S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  <w:tr w:rsidR="00A54CAD" w:rsidRPr="00B83B11" w:rsidTr="00A54CAD">
        <w:trPr>
          <w:trHeight w:val="240"/>
        </w:trPr>
        <w:tc>
          <w:tcPr>
            <w:tcW w:w="39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225</w:t>
            </w:r>
          </w:p>
        </w:tc>
        <w:tc>
          <w:tcPr>
            <w:tcW w:w="697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Оптический шнур FC-LC, одномодовый 9/125, дуплекс, d=3мм, 3м</w:t>
            </w: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ab/>
            </w:r>
          </w:p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ШОС-SS-3 мм FC/ UPC -LC/ UPC -3м.-Н+S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 xml:space="preserve">шт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A54CAD" w:rsidRPr="00B83B11" w:rsidRDefault="00A54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noProof/>
                <w:sz w:val="18"/>
                <w:szCs w:val="18"/>
              </w:rPr>
            </w:pPr>
            <w:r w:rsidRPr="00B83B11">
              <w:rPr>
                <w:rFonts w:ascii="Times New Roman" w:eastAsiaTheme="minorEastAsia" w:hAnsi="Times New Roman"/>
                <w:noProof/>
                <w:sz w:val="18"/>
                <w:szCs w:val="18"/>
              </w:rPr>
              <w:t>2</w:t>
            </w:r>
          </w:p>
        </w:tc>
      </w:tr>
    </w:tbl>
    <w:p w:rsidR="003109EE" w:rsidRDefault="003109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3109EE" w:rsidRDefault="003109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p w:rsidR="00B83B11" w:rsidRDefault="00B83B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8"/>
          <w:szCs w:val="18"/>
        </w:rPr>
      </w:pPr>
    </w:p>
    <w:sectPr w:rsidR="00B83B11" w:rsidSect="00A54CAD">
      <w:headerReference w:type="default" r:id="rId6"/>
      <w:pgSz w:w="11906" w:h="16838"/>
      <w:pgMar w:top="850" w:right="850" w:bottom="709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F75" w:rsidRDefault="00681F75">
      <w:pPr>
        <w:spacing w:after="0" w:line="240" w:lineRule="auto"/>
      </w:pPr>
      <w:r>
        <w:separator/>
      </w:r>
    </w:p>
  </w:endnote>
  <w:endnote w:type="continuationSeparator" w:id="0">
    <w:p w:rsidR="00681F75" w:rsidRDefault="0068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F75" w:rsidRDefault="00681F75">
      <w:pPr>
        <w:spacing w:after="0" w:line="240" w:lineRule="auto"/>
      </w:pPr>
      <w:r>
        <w:separator/>
      </w:r>
    </w:p>
  </w:footnote>
  <w:footnote w:type="continuationSeparator" w:id="0">
    <w:p w:rsidR="00681F75" w:rsidRDefault="0068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EE" w:rsidRDefault="00B83B1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noProof/>
        <w:sz w:val="18"/>
        <w:szCs w:val="18"/>
      </w:rPr>
      <w:pgNum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4CAD"/>
    <w:rsid w:val="002B5FF6"/>
    <w:rsid w:val="003109EE"/>
    <w:rsid w:val="00681F75"/>
    <w:rsid w:val="00A54CAD"/>
    <w:rsid w:val="00B83B11"/>
    <w:rsid w:val="00E27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E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2014-06-05T04:40:00Z</dcterms:created>
  <dcterms:modified xsi:type="dcterms:W3CDTF">2014-06-05T04:40:00Z</dcterms:modified>
</cp:coreProperties>
</file>