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9A1C9E">
        <w:rPr>
          <w:b/>
          <w:sz w:val="26"/>
          <w:szCs w:val="26"/>
        </w:rPr>
        <w:t xml:space="preserve">         </w:t>
      </w:r>
      <w:r w:rsidR="0007176A">
        <w:rPr>
          <w:b/>
          <w:sz w:val="26"/>
          <w:szCs w:val="26"/>
        </w:rPr>
        <w:t>12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DE7BB6" w:rsidP="0007176A">
            <w:pPr>
              <w:spacing w:after="120" w:line="360" w:lineRule="auto"/>
              <w:ind w:firstLine="646"/>
              <w:jc w:val="both"/>
            </w:pPr>
            <w:r w:rsidRPr="00C10BFC">
              <w:rPr>
                <w:snapToGrid w:val="0"/>
              </w:rPr>
              <w:t>Признание</w:t>
            </w:r>
            <w:r w:rsidR="00E855D3" w:rsidRPr="00C10BFC">
              <w:rPr>
                <w:snapToGrid w:val="0"/>
              </w:rPr>
              <w:t xml:space="preserve"> </w:t>
            </w:r>
            <w:r w:rsidR="00E855D3" w:rsidRPr="00C10BFC">
              <w:t xml:space="preserve">тендера на </w:t>
            </w:r>
            <w:r w:rsidR="00C10BFC" w:rsidRPr="00255891">
              <w:t>«Поставк</w:t>
            </w:r>
            <w:r w:rsidR="00C10BFC">
              <w:t>у</w:t>
            </w:r>
            <w:r w:rsidR="00C10BFC" w:rsidRPr="00255891">
              <w:t xml:space="preserve"> </w:t>
            </w:r>
            <w:r w:rsidR="0007176A">
              <w:t>асинхронных электродвигателей</w:t>
            </w:r>
            <w:r w:rsidR="00C10BFC" w:rsidRPr="00255891">
              <w:t>»</w:t>
            </w:r>
            <w:r w:rsidR="00C10BFC">
              <w:t xml:space="preserve"> </w:t>
            </w:r>
            <w:proofErr w:type="gramStart"/>
            <w:r w:rsidR="00E855D3" w:rsidRPr="00637636">
              <w:rPr>
                <w:snapToGrid w:val="0"/>
              </w:rPr>
              <w:t>несостоявшимся</w:t>
            </w:r>
            <w:proofErr w:type="gramEnd"/>
            <w:r w:rsidR="0069169D">
              <w:rPr>
                <w:snapToGrid w:val="0"/>
              </w:rPr>
              <w:t xml:space="preserve"> </w:t>
            </w:r>
            <w:r w:rsidR="00E855D3" w:rsidRPr="00637636">
              <w:rPr>
                <w:snapToGrid w:val="0"/>
              </w:rPr>
              <w:t>(ПДО №</w:t>
            </w:r>
            <w:r w:rsidR="0007176A">
              <w:rPr>
                <w:snapToGrid w:val="0"/>
              </w:rPr>
              <w:t>609</w:t>
            </w:r>
            <w:r w:rsidR="00E855D3" w:rsidRPr="00637636">
              <w:rPr>
                <w:snapToGrid w:val="0"/>
              </w:rPr>
              <w:t>-СС-2014).</w:t>
            </w:r>
            <w:r w:rsidR="00174DD2" w:rsidRPr="00E855D3">
              <w:t xml:space="preserve"> 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07176A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07176A">
              <w:t>1115</w:t>
            </w:r>
            <w:r w:rsidR="009E53A6" w:rsidRPr="009E53A6">
              <w:t xml:space="preserve"> от </w:t>
            </w:r>
            <w:r w:rsidR="0007176A">
              <w:t>30</w:t>
            </w:r>
            <w:r w:rsidR="009A1C9E">
              <w:t xml:space="preserve">.01.2015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Default="00DE7BB6" w:rsidP="00174DD2">
            <w:pPr>
              <w:spacing w:before="240" w:line="360" w:lineRule="auto"/>
              <w:ind w:firstLine="709"/>
              <w:jc w:val="both"/>
            </w:pPr>
            <w:r>
              <w:t>Признание</w:t>
            </w:r>
            <w:r w:rsidRPr="009E53A6">
              <w:rPr>
                <w:snapToGrid w:val="0"/>
              </w:rPr>
              <w:t xml:space="preserve"> </w:t>
            </w:r>
            <w:r w:rsidRPr="009E53A6">
              <w:t>тендер</w:t>
            </w:r>
            <w:r>
              <w:t>а</w:t>
            </w:r>
            <w:r w:rsidRPr="009E53A6">
              <w:t xml:space="preserve"> на </w:t>
            </w:r>
            <w:r w:rsidRPr="009E53A6">
              <w:rPr>
                <w:snapToGrid w:val="0"/>
              </w:rPr>
              <w:t>поставку</w:t>
            </w:r>
            <w:r w:rsidRPr="009E53A6">
              <w:t xml:space="preserve"> </w:t>
            </w:r>
            <w:r w:rsidR="0007176A" w:rsidRPr="00C10BFC">
              <w:t xml:space="preserve">на </w:t>
            </w:r>
            <w:r w:rsidR="0007176A" w:rsidRPr="00255891">
              <w:t>«Поставк</w:t>
            </w:r>
            <w:r w:rsidR="0007176A">
              <w:t>у</w:t>
            </w:r>
            <w:r w:rsidR="0007176A" w:rsidRPr="00255891">
              <w:t xml:space="preserve"> </w:t>
            </w:r>
            <w:r w:rsidR="0007176A">
              <w:t>асинхронных электродвигателей</w:t>
            </w:r>
            <w:r w:rsidR="0007176A" w:rsidRPr="00255891">
              <w:t>»</w:t>
            </w:r>
            <w:r w:rsidR="0007176A">
              <w:t xml:space="preserve"> </w:t>
            </w:r>
            <w:proofErr w:type="gramStart"/>
            <w:r w:rsidR="0007176A" w:rsidRPr="00637636">
              <w:rPr>
                <w:snapToGrid w:val="0"/>
              </w:rPr>
              <w:t>несостоявшимся</w:t>
            </w:r>
            <w:proofErr w:type="gramEnd"/>
            <w:r w:rsidR="0007176A">
              <w:rPr>
                <w:snapToGrid w:val="0"/>
              </w:rPr>
              <w:t xml:space="preserve"> </w:t>
            </w:r>
            <w:r w:rsidR="0007176A" w:rsidRPr="00637636">
              <w:rPr>
                <w:snapToGrid w:val="0"/>
              </w:rPr>
              <w:t>(ПДО №</w:t>
            </w:r>
            <w:r w:rsidR="0007176A">
              <w:rPr>
                <w:snapToGrid w:val="0"/>
              </w:rPr>
              <w:t>609</w:t>
            </w:r>
            <w:r w:rsidR="0007176A" w:rsidRPr="00637636">
              <w:rPr>
                <w:snapToGrid w:val="0"/>
              </w:rPr>
              <w:t>-СС-2014).</w:t>
            </w:r>
          </w:p>
          <w:p w:rsidR="00DE7BB6" w:rsidRPr="00620C62" w:rsidRDefault="00DE7BB6" w:rsidP="00DE7B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527B21" w:rsidRPr="009E53A6" w:rsidRDefault="009E53A6" w:rsidP="00174DD2">
            <w:pPr>
              <w:tabs>
                <w:tab w:val="left" w:pos="180"/>
                <w:tab w:val="left" w:pos="900"/>
              </w:tabs>
              <w:spacing w:line="360" w:lineRule="auto"/>
              <w:ind w:left="505"/>
              <w:jc w:val="both"/>
              <w:rPr>
                <w:bCs/>
              </w:rPr>
            </w:pPr>
            <w:r w:rsidRPr="009E53A6">
              <w:t>признать</w:t>
            </w:r>
            <w:r w:rsidRPr="009E53A6">
              <w:rPr>
                <w:snapToGrid w:val="0"/>
              </w:rPr>
              <w:t xml:space="preserve"> </w:t>
            </w:r>
            <w:r w:rsidRPr="009E53A6">
              <w:t xml:space="preserve">тендер на </w:t>
            </w:r>
            <w:r w:rsidR="009E12E3" w:rsidRPr="00255891">
              <w:t>«Поставк</w:t>
            </w:r>
            <w:r w:rsidR="009E12E3">
              <w:t>у</w:t>
            </w:r>
            <w:r w:rsidR="009E12E3" w:rsidRPr="00255891">
              <w:t xml:space="preserve"> </w:t>
            </w:r>
            <w:r w:rsidR="009E12E3">
              <w:t>асинхронных электродвигателей</w:t>
            </w:r>
            <w:r w:rsidR="009E12E3" w:rsidRPr="00255891">
              <w:t>»</w:t>
            </w:r>
            <w:r w:rsidR="009E12E3">
              <w:t xml:space="preserve"> </w:t>
            </w:r>
            <w:r w:rsidR="009E12E3" w:rsidRPr="00637636">
              <w:rPr>
                <w:snapToGrid w:val="0"/>
              </w:rPr>
              <w:t>несостоявшимся</w:t>
            </w:r>
            <w:r w:rsidR="009E12E3">
              <w:rPr>
                <w:snapToGrid w:val="0"/>
              </w:rPr>
              <w:t xml:space="preserve"> </w:t>
            </w:r>
            <w:r w:rsidR="009E12E3" w:rsidRPr="00637636">
              <w:rPr>
                <w:snapToGrid w:val="0"/>
              </w:rPr>
              <w:t>(ПДО №</w:t>
            </w:r>
            <w:r w:rsidR="009E12E3">
              <w:rPr>
                <w:snapToGrid w:val="0"/>
              </w:rPr>
              <w:t>609</w:t>
            </w:r>
            <w:r w:rsidR="009E12E3" w:rsidRPr="00637636">
              <w:rPr>
                <w:snapToGrid w:val="0"/>
              </w:rPr>
              <w:t>-СС-2014).</w:t>
            </w:r>
            <w:bookmarkStart w:id="3" w:name="_GoBack"/>
            <w:bookmarkEnd w:id="3"/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EAE" w:rsidRDefault="00B55EAE">
      <w:r>
        <w:separator/>
      </w:r>
    </w:p>
  </w:endnote>
  <w:endnote w:type="continuationSeparator" w:id="0">
    <w:p w:rsidR="00B55EAE" w:rsidRDefault="00B55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EAE" w:rsidRDefault="00B55EAE">
      <w:r>
        <w:separator/>
      </w:r>
    </w:p>
  </w:footnote>
  <w:footnote w:type="continuationSeparator" w:id="0">
    <w:p w:rsidR="00B55EAE" w:rsidRDefault="00B55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7176A"/>
    <w:rsid w:val="00174DD2"/>
    <w:rsid w:val="001D33A7"/>
    <w:rsid w:val="002C55B9"/>
    <w:rsid w:val="002D5318"/>
    <w:rsid w:val="0030394C"/>
    <w:rsid w:val="003612E2"/>
    <w:rsid w:val="00384189"/>
    <w:rsid w:val="003847BB"/>
    <w:rsid w:val="003B2A76"/>
    <w:rsid w:val="00527B21"/>
    <w:rsid w:val="005505CE"/>
    <w:rsid w:val="005515DE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12E3"/>
    <w:rsid w:val="009E53A6"/>
    <w:rsid w:val="00B05052"/>
    <w:rsid w:val="00B06ECF"/>
    <w:rsid w:val="00B55EAE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2014-11-20T06:51:00Z</cp:lastPrinted>
  <dcterms:created xsi:type="dcterms:W3CDTF">2015-02-13T09:17:00Z</dcterms:created>
  <dcterms:modified xsi:type="dcterms:W3CDTF">2015-02-13T09:19:00Z</dcterms:modified>
</cp:coreProperties>
</file>