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5E371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>Форма</w:t>
      </w:r>
      <w:r w:rsidR="00283C94" w:rsidRPr="00D53E31">
        <w:rPr>
          <w:rFonts w:ascii="Times New Roman" w:hAnsi="Times New Roman"/>
          <w:b/>
          <w:bCs/>
          <w:sz w:val="24"/>
        </w:rPr>
        <w:t xml:space="preserve">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E3716">
        <w:rPr>
          <w:rFonts w:ascii="Times New Roman" w:hAnsi="Times New Roman"/>
          <w:sz w:val="24"/>
        </w:rPr>
        <w:t>381</w:t>
      </w:r>
      <w:r w:rsidRPr="00D53E31">
        <w:rPr>
          <w:rFonts w:ascii="Times New Roman" w:hAnsi="Times New Roman"/>
          <w:sz w:val="24"/>
        </w:rPr>
        <w:t>-С</w:t>
      </w:r>
      <w:r w:rsidR="001D375B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1D375B">
        <w:rPr>
          <w:rFonts w:ascii="Times New Roman" w:hAnsi="Times New Roman"/>
          <w:sz w:val="24"/>
        </w:rPr>
        <w:t>6</w:t>
      </w:r>
    </w:p>
    <w:p w:rsidR="001071A8" w:rsidRDefault="001071A8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B8718C" w:rsidRDefault="0012789B" w:rsidP="00B8718C">
      <w:pPr>
        <w:suppressAutoHyphens/>
        <w:autoSpaceDE w:val="0"/>
        <w:spacing w:after="120"/>
        <w:ind w:firstLine="357"/>
        <w:jc w:val="both"/>
        <w:rPr>
          <w:rFonts w:ascii="Times New Roman" w:hAnsi="Times New Roman"/>
          <w:b/>
          <w:iCs/>
        </w:rPr>
      </w:pPr>
      <w:r w:rsidRPr="00B8718C">
        <w:rPr>
          <w:rFonts w:ascii="Times New Roman" w:hAnsi="Times New Roman"/>
          <w:b/>
          <w:iCs/>
        </w:rPr>
        <w:t xml:space="preserve">1. </w:t>
      </w:r>
      <w:r w:rsidR="008D78F9" w:rsidRPr="00B8718C">
        <w:rPr>
          <w:rFonts w:ascii="Times New Roman" w:hAnsi="Times New Roman"/>
          <w:b/>
          <w:iCs/>
        </w:rPr>
        <w:t>Предмет закупки:</w:t>
      </w:r>
    </w:p>
    <w:p w:rsidR="001D375B" w:rsidRPr="00B8718C" w:rsidRDefault="00B8718C" w:rsidP="00B8718C">
      <w:pPr>
        <w:suppressAutoHyphens/>
        <w:autoSpaceDE w:val="0"/>
        <w:spacing w:after="120"/>
        <w:ind w:firstLine="357"/>
        <w:jc w:val="both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О</w:t>
      </w:r>
      <w:r w:rsidR="00D43DE5" w:rsidRPr="00B8718C">
        <w:rPr>
          <w:rFonts w:ascii="Times New Roman" w:hAnsi="Times New Roman"/>
          <w:b/>
          <w:iCs/>
        </w:rPr>
        <w:t xml:space="preserve">казание </w:t>
      </w:r>
      <w:r w:rsidR="001B6C26" w:rsidRPr="00B8718C">
        <w:rPr>
          <w:rFonts w:ascii="Times New Roman" w:hAnsi="Times New Roman"/>
          <w:b/>
          <w:iCs/>
        </w:rPr>
        <w:t>консультационных услуг по разработке, внедрению, объединению с существующей интегрированной системой менеджмента (ИСМ) и подготовке к сертификации системы энергетического менеджмента (СЭнМ) в соответствии с требованиями международного стандарта ISO 50001:2011</w:t>
      </w:r>
      <w:r w:rsidR="001D375B" w:rsidRPr="00B8718C">
        <w:rPr>
          <w:rFonts w:ascii="Times New Roman" w:hAnsi="Times New Roman"/>
          <w:b/>
          <w:iCs/>
        </w:rPr>
        <w:t>.</w:t>
      </w:r>
    </w:p>
    <w:p w:rsidR="0012789B" w:rsidRPr="00B8718C" w:rsidRDefault="0012789B" w:rsidP="00B8718C">
      <w:pPr>
        <w:suppressAutoHyphens/>
        <w:autoSpaceDE w:val="0"/>
        <w:spacing w:after="120"/>
        <w:ind w:left="357"/>
        <w:jc w:val="both"/>
        <w:rPr>
          <w:rFonts w:ascii="Times New Roman" w:hAnsi="Times New Roman"/>
          <w:b/>
          <w:iCs/>
        </w:rPr>
      </w:pPr>
      <w:r w:rsidRPr="00B8718C">
        <w:rPr>
          <w:rFonts w:ascii="Times New Roman" w:hAnsi="Times New Roman"/>
          <w:b/>
          <w:iCs/>
        </w:rPr>
        <w:t>2. Цель работы:</w:t>
      </w:r>
    </w:p>
    <w:p w:rsidR="0012789B" w:rsidRPr="0012789B" w:rsidRDefault="0012789B" w:rsidP="0012789B">
      <w:pPr>
        <w:tabs>
          <w:tab w:val="left" w:pos="567"/>
        </w:tabs>
        <w:suppressAutoHyphens/>
        <w:spacing w:before="0" w:after="120"/>
        <w:jc w:val="both"/>
        <w:rPr>
          <w:rFonts w:ascii="Times New Roman" w:hAnsi="Times New Roman"/>
          <w:bCs/>
          <w:sz w:val="24"/>
        </w:rPr>
      </w:pPr>
      <w:r w:rsidRPr="0012789B">
        <w:rPr>
          <w:rFonts w:ascii="Times New Roman" w:hAnsi="Times New Roman"/>
          <w:bCs/>
          <w:sz w:val="24"/>
        </w:rPr>
        <w:t>2.1.</w:t>
      </w:r>
      <w:r w:rsidRPr="0012789B">
        <w:rPr>
          <w:rFonts w:ascii="Times New Roman" w:hAnsi="Times New Roman"/>
          <w:bCs/>
          <w:sz w:val="24"/>
        </w:rPr>
        <w:tab/>
        <w:t xml:space="preserve">Интеграция бизнес-процессов, организационно-распорядительной и нормативно-методической документации энергоменеджмента в действующую систему повышения эффективности и снижения затрат на ОАО «Славнефть-ЯНОС» в рамках </w:t>
      </w:r>
      <w:r w:rsidRPr="0012789B">
        <w:rPr>
          <w:rFonts w:ascii="Times New Roman" w:hAnsi="Times New Roman"/>
          <w:bCs/>
          <w:sz w:val="24"/>
          <w:lang w:val="en-US"/>
        </w:rPr>
        <w:t>ISO</w:t>
      </w:r>
      <w:r w:rsidRPr="0012789B">
        <w:rPr>
          <w:rFonts w:ascii="Times New Roman" w:hAnsi="Times New Roman"/>
          <w:bCs/>
          <w:sz w:val="24"/>
        </w:rPr>
        <w:t xml:space="preserve"> 50001:2011, а также полная интеграция СЭнМ с существующей ИСМ.</w:t>
      </w:r>
    </w:p>
    <w:p w:rsidR="0012789B" w:rsidRPr="0012789B" w:rsidRDefault="0012789B" w:rsidP="0012789B">
      <w:pPr>
        <w:tabs>
          <w:tab w:val="left" w:pos="567"/>
        </w:tabs>
        <w:suppressAutoHyphens/>
        <w:spacing w:before="0" w:after="120"/>
        <w:jc w:val="both"/>
        <w:rPr>
          <w:rFonts w:ascii="Times New Roman" w:hAnsi="Times New Roman"/>
          <w:bCs/>
          <w:sz w:val="24"/>
        </w:rPr>
      </w:pPr>
      <w:r w:rsidRPr="0012789B">
        <w:rPr>
          <w:rFonts w:ascii="Times New Roman" w:hAnsi="Times New Roman"/>
          <w:bCs/>
          <w:sz w:val="24"/>
        </w:rPr>
        <w:t>2.2.</w:t>
      </w:r>
      <w:r w:rsidRPr="0012789B">
        <w:rPr>
          <w:rFonts w:ascii="Times New Roman" w:hAnsi="Times New Roman"/>
          <w:bCs/>
          <w:sz w:val="24"/>
        </w:rPr>
        <w:tab/>
        <w:t>Запуск СЭнМ, передача практического опыта работы в соответствии с процессами и документами внедренной СЭнМ.</w:t>
      </w:r>
    </w:p>
    <w:p w:rsidR="0012789B" w:rsidRPr="0012789B" w:rsidRDefault="0012789B" w:rsidP="0012789B">
      <w:pPr>
        <w:tabs>
          <w:tab w:val="left" w:pos="567"/>
        </w:tabs>
        <w:suppressAutoHyphens/>
        <w:spacing w:before="0" w:after="120"/>
        <w:jc w:val="both"/>
        <w:rPr>
          <w:rFonts w:ascii="Times New Roman" w:hAnsi="Times New Roman"/>
          <w:bCs/>
          <w:sz w:val="24"/>
        </w:rPr>
      </w:pPr>
      <w:r w:rsidRPr="0012789B">
        <w:rPr>
          <w:rFonts w:ascii="Times New Roman" w:hAnsi="Times New Roman"/>
          <w:bCs/>
          <w:sz w:val="24"/>
        </w:rPr>
        <w:t>2.3</w:t>
      </w:r>
      <w:r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ab/>
      </w:r>
      <w:r w:rsidRPr="0012789B">
        <w:rPr>
          <w:rFonts w:ascii="Times New Roman" w:hAnsi="Times New Roman"/>
          <w:bCs/>
          <w:sz w:val="24"/>
        </w:rPr>
        <w:t xml:space="preserve"> Обеспечение соответствия СЭнМ требованиям ISO 50001:2011 для обеспечения последующей сертификации.</w:t>
      </w:r>
    </w:p>
    <w:p w:rsidR="0012789B" w:rsidRPr="00B8718C" w:rsidRDefault="0012789B" w:rsidP="00B8718C">
      <w:pPr>
        <w:suppressAutoHyphens/>
        <w:autoSpaceDE w:val="0"/>
        <w:spacing w:after="120"/>
        <w:ind w:left="357"/>
        <w:jc w:val="both"/>
        <w:rPr>
          <w:rFonts w:ascii="Times New Roman" w:hAnsi="Times New Roman"/>
          <w:b/>
          <w:iCs/>
        </w:rPr>
      </w:pPr>
      <w:r w:rsidRPr="00B8718C">
        <w:rPr>
          <w:rFonts w:ascii="Times New Roman" w:hAnsi="Times New Roman"/>
          <w:b/>
          <w:iCs/>
        </w:rPr>
        <w:t>3. Сроки выполнения работ:</w:t>
      </w:r>
    </w:p>
    <w:p w:rsidR="0012789B" w:rsidRPr="0012789B" w:rsidRDefault="0012789B" w:rsidP="006A7FD8">
      <w:pPr>
        <w:tabs>
          <w:tab w:val="num" w:pos="900"/>
          <w:tab w:val="left" w:pos="1134"/>
        </w:tabs>
        <w:suppressAutoHyphens/>
        <w:spacing w:before="0" w:after="120"/>
        <w:jc w:val="both"/>
        <w:rPr>
          <w:rFonts w:ascii="Times New Roman" w:hAnsi="Times New Roman"/>
          <w:bCs/>
          <w:sz w:val="24"/>
        </w:rPr>
      </w:pPr>
      <w:r w:rsidRPr="0012789B">
        <w:rPr>
          <w:rFonts w:ascii="Times New Roman" w:hAnsi="Times New Roman"/>
          <w:bCs/>
          <w:sz w:val="24"/>
        </w:rPr>
        <w:t>Начало работ – после заключения договора.</w:t>
      </w:r>
    </w:p>
    <w:p w:rsidR="0012789B" w:rsidRPr="0012789B" w:rsidRDefault="0012789B" w:rsidP="006A7FD8">
      <w:pPr>
        <w:tabs>
          <w:tab w:val="num" w:pos="900"/>
          <w:tab w:val="left" w:pos="1134"/>
        </w:tabs>
        <w:suppressAutoHyphens/>
        <w:spacing w:before="0" w:after="120"/>
        <w:jc w:val="both"/>
        <w:rPr>
          <w:rFonts w:ascii="Times New Roman" w:hAnsi="Times New Roman"/>
          <w:bCs/>
          <w:sz w:val="24"/>
        </w:rPr>
      </w:pPr>
      <w:r w:rsidRPr="0012789B">
        <w:rPr>
          <w:rFonts w:ascii="Times New Roman" w:hAnsi="Times New Roman"/>
          <w:bCs/>
          <w:sz w:val="24"/>
        </w:rPr>
        <w:t xml:space="preserve">Окончание работ – </w:t>
      </w:r>
      <w:r w:rsidRPr="0012789B">
        <w:rPr>
          <w:rFonts w:ascii="Times New Roman" w:hAnsi="Times New Roman"/>
          <w:b/>
          <w:bCs/>
          <w:sz w:val="24"/>
        </w:rPr>
        <w:t>май 2017 г.</w:t>
      </w:r>
    </w:p>
    <w:p w:rsidR="0012789B" w:rsidRPr="00B8718C" w:rsidRDefault="0012789B" w:rsidP="00B8718C">
      <w:pPr>
        <w:suppressAutoHyphens/>
        <w:autoSpaceDE w:val="0"/>
        <w:spacing w:after="120"/>
        <w:ind w:left="357"/>
        <w:jc w:val="both"/>
        <w:rPr>
          <w:rFonts w:ascii="Times New Roman" w:hAnsi="Times New Roman"/>
          <w:b/>
          <w:iCs/>
        </w:rPr>
      </w:pPr>
      <w:r w:rsidRPr="00B8718C">
        <w:rPr>
          <w:rFonts w:ascii="Times New Roman" w:hAnsi="Times New Roman"/>
          <w:b/>
          <w:iCs/>
        </w:rPr>
        <w:t>4. Результаты работ</w:t>
      </w:r>
    </w:p>
    <w:p w:rsidR="0012789B" w:rsidRDefault="0012789B" w:rsidP="00C05D4C">
      <w:pPr>
        <w:tabs>
          <w:tab w:val="left" w:pos="360"/>
          <w:tab w:val="num" w:pos="900"/>
        </w:tabs>
        <w:spacing w:before="0"/>
        <w:jc w:val="both"/>
        <w:rPr>
          <w:rFonts w:ascii="Times New Roman" w:hAnsi="Times New Roman"/>
          <w:bCs/>
          <w:sz w:val="24"/>
        </w:rPr>
      </w:pPr>
      <w:r w:rsidRPr="0012789B">
        <w:rPr>
          <w:rFonts w:ascii="Times New Roman" w:hAnsi="Times New Roman"/>
          <w:bCs/>
          <w:sz w:val="24"/>
        </w:rPr>
        <w:t>Все работы должны быть выполнены в строгом соответствии с техническим заданием, в котором приведены перечень работ и услуг, перечень разрабатываемой документации, требования к составу и содержанию отчетных документов.</w:t>
      </w:r>
    </w:p>
    <w:p w:rsidR="00B8718C" w:rsidRPr="00B8718C" w:rsidRDefault="00B8718C" w:rsidP="00C05D4C">
      <w:pPr>
        <w:tabs>
          <w:tab w:val="left" w:pos="360"/>
          <w:tab w:val="num" w:pos="900"/>
        </w:tabs>
        <w:spacing w:after="120"/>
        <w:jc w:val="both"/>
        <w:rPr>
          <w:rFonts w:ascii="Times New Roman" w:hAnsi="Times New Roman"/>
          <w:kern w:val="1"/>
          <w:lang w:eastAsia="ar-SA"/>
        </w:rPr>
      </w:pPr>
      <w:r w:rsidRPr="00B8718C">
        <w:rPr>
          <w:rFonts w:ascii="Times New Roman" w:hAnsi="Times New Roman"/>
          <w:kern w:val="1"/>
          <w:lang w:eastAsia="ar-SA"/>
        </w:rPr>
        <w:t xml:space="preserve">По результатам проведенной закупки с Победителем </w:t>
      </w:r>
      <w:r>
        <w:rPr>
          <w:rFonts w:ascii="Times New Roman" w:hAnsi="Times New Roman"/>
          <w:kern w:val="1"/>
          <w:lang w:eastAsia="ar-SA"/>
        </w:rPr>
        <w:t xml:space="preserve">тендера </w:t>
      </w:r>
      <w:r w:rsidRPr="00B8718C">
        <w:rPr>
          <w:rFonts w:ascii="Times New Roman" w:hAnsi="Times New Roman"/>
          <w:kern w:val="1"/>
          <w:lang w:eastAsia="ar-SA"/>
        </w:rPr>
        <w:t xml:space="preserve">будет заключен </w:t>
      </w:r>
      <w:r>
        <w:rPr>
          <w:rFonts w:ascii="Times New Roman" w:hAnsi="Times New Roman"/>
          <w:kern w:val="1"/>
          <w:lang w:eastAsia="ar-SA"/>
        </w:rPr>
        <w:t>договор по форме, предоставленной Исполнителем.</w:t>
      </w:r>
    </w:p>
    <w:p w:rsidR="00C05D4C" w:rsidRDefault="00C05D4C" w:rsidP="00C05D4C">
      <w:pPr>
        <w:tabs>
          <w:tab w:val="left" w:pos="360"/>
          <w:tab w:val="num" w:pos="900"/>
        </w:tabs>
        <w:spacing w:after="120"/>
        <w:jc w:val="both"/>
        <w:rPr>
          <w:rFonts w:ascii="Times New Roman" w:hAnsi="Times New Roman"/>
          <w:b/>
          <w:kern w:val="1"/>
          <w:u w:val="single"/>
          <w:lang w:eastAsia="ar-SA"/>
        </w:rPr>
      </w:pPr>
      <w:r w:rsidRPr="00C05D4C">
        <w:rPr>
          <w:rFonts w:ascii="Times New Roman" w:hAnsi="Times New Roman"/>
          <w:b/>
          <w:kern w:val="1"/>
          <w:u w:val="single"/>
          <w:lang w:eastAsia="ar-SA"/>
        </w:rPr>
        <w:t xml:space="preserve">В проекте Договора на </w:t>
      </w:r>
      <w:r>
        <w:rPr>
          <w:rFonts w:ascii="Times New Roman" w:hAnsi="Times New Roman"/>
          <w:b/>
          <w:kern w:val="1"/>
          <w:u w:val="single"/>
          <w:lang w:eastAsia="ar-SA"/>
        </w:rPr>
        <w:t>оказание услуг</w:t>
      </w:r>
      <w:r w:rsidRPr="00C05D4C">
        <w:rPr>
          <w:rFonts w:ascii="Times New Roman" w:hAnsi="Times New Roman"/>
          <w:b/>
          <w:kern w:val="1"/>
          <w:u w:val="single"/>
          <w:lang w:eastAsia="ar-SA"/>
        </w:rPr>
        <w:t xml:space="preserve"> должны быть в обязательном порядке включены следующие условия:</w:t>
      </w:r>
    </w:p>
    <w:p w:rsidR="00C05D4C" w:rsidRPr="00C05D4C" w:rsidRDefault="00C05D4C" w:rsidP="00C05D4C">
      <w:pPr>
        <w:pStyle w:val="ac"/>
        <w:numPr>
          <w:ilvl w:val="0"/>
          <w:numId w:val="10"/>
        </w:numPr>
        <w:tabs>
          <w:tab w:val="left" w:pos="900"/>
        </w:tabs>
        <w:spacing w:before="120" w:line="360" w:lineRule="auto"/>
        <w:ind w:left="714" w:hanging="357"/>
        <w:jc w:val="both"/>
        <w:rPr>
          <w:bCs/>
          <w:sz w:val="24"/>
          <w:szCs w:val="24"/>
        </w:rPr>
      </w:pPr>
      <w:r w:rsidRPr="00C05D4C">
        <w:rPr>
          <w:bCs/>
          <w:sz w:val="24"/>
          <w:szCs w:val="24"/>
        </w:rPr>
        <w:t>В раздел «Стоимость услуг» включить обязательные пункты:</w:t>
      </w:r>
    </w:p>
    <w:p w:rsidR="00C05D4C" w:rsidRPr="00C05D4C" w:rsidRDefault="00C05D4C" w:rsidP="00C05D4C">
      <w:pPr>
        <w:pStyle w:val="afd"/>
        <w:ind w:left="709" w:firstLine="0"/>
        <w:jc w:val="both"/>
        <w:rPr>
          <w:szCs w:val="24"/>
        </w:rPr>
      </w:pPr>
      <w:r w:rsidRPr="00C05D4C">
        <w:rPr>
          <w:szCs w:val="24"/>
        </w:rPr>
        <w:t>- Оплата услуг по настоящему договору производится Заказчиком в российских рублях, по безналичному расчету банковским переводом на расчетный счет Исполнителя на основании счета Исполнителя в течение 90 (Девяноста) дней после выставления Исполнителем счета-фактуры.</w:t>
      </w:r>
    </w:p>
    <w:p w:rsidR="00C05D4C" w:rsidRPr="00C05D4C" w:rsidRDefault="00C05D4C" w:rsidP="00C05D4C">
      <w:pPr>
        <w:pStyle w:val="afd"/>
        <w:ind w:left="709" w:firstLine="0"/>
        <w:jc w:val="both"/>
        <w:rPr>
          <w:szCs w:val="24"/>
        </w:rPr>
      </w:pPr>
      <w:r w:rsidRPr="00C05D4C">
        <w:rPr>
          <w:szCs w:val="24"/>
        </w:rPr>
        <w:t>- Счет-фактура выставляется Исполнителем в 5-дневный срок после подписания Заказчиком Акта сдачи-приемки по соответствующему этапу.</w:t>
      </w:r>
    </w:p>
    <w:p w:rsidR="00C05D4C" w:rsidRPr="00C05D4C" w:rsidRDefault="00C05D4C" w:rsidP="00C05D4C">
      <w:pPr>
        <w:pStyle w:val="afd"/>
        <w:ind w:left="709" w:firstLine="0"/>
        <w:jc w:val="both"/>
        <w:rPr>
          <w:szCs w:val="24"/>
        </w:rPr>
      </w:pPr>
      <w:r w:rsidRPr="00C05D4C">
        <w:rPr>
          <w:szCs w:val="24"/>
        </w:rPr>
        <w:t>- Все платежно-расчетные документы должны содержать ссылку на регистрационный номер, присвоенный при регистрации в ОАО «Славнефть-ЯНОС».</w:t>
      </w:r>
    </w:p>
    <w:p w:rsidR="00C05D4C" w:rsidRPr="00C05D4C" w:rsidRDefault="00C05D4C" w:rsidP="00C05D4C">
      <w:pPr>
        <w:pStyle w:val="afd"/>
        <w:ind w:left="709" w:firstLine="0"/>
        <w:jc w:val="both"/>
        <w:rPr>
          <w:szCs w:val="24"/>
        </w:rPr>
      </w:pPr>
      <w:r w:rsidRPr="00C05D4C">
        <w:rPr>
          <w:szCs w:val="24"/>
        </w:rPr>
        <w:t>- В 30-дневный срок с даты окончания действия договора составляется двухсторонний окончательный акт сверки расчетов, в котором обязательно указывается факт выполнения сторонами всех условий договор.</w:t>
      </w:r>
    </w:p>
    <w:p w:rsidR="00C05D4C" w:rsidRPr="00C05D4C" w:rsidRDefault="00C05D4C" w:rsidP="00C05D4C">
      <w:pPr>
        <w:pStyle w:val="afd"/>
        <w:ind w:left="709" w:firstLine="0"/>
        <w:jc w:val="both"/>
        <w:rPr>
          <w:szCs w:val="24"/>
        </w:rPr>
      </w:pPr>
      <w:r w:rsidRPr="00C05D4C">
        <w:rPr>
          <w:szCs w:val="24"/>
        </w:rPr>
        <w:t>- 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C05D4C" w:rsidRPr="00C05D4C" w:rsidRDefault="00C05D4C" w:rsidP="00C05D4C">
      <w:pPr>
        <w:pStyle w:val="ac"/>
        <w:numPr>
          <w:ilvl w:val="0"/>
          <w:numId w:val="10"/>
        </w:numPr>
        <w:tabs>
          <w:tab w:val="left" w:pos="900"/>
        </w:tabs>
        <w:spacing w:before="120" w:line="360" w:lineRule="auto"/>
        <w:ind w:left="714" w:hanging="357"/>
        <w:jc w:val="both"/>
        <w:rPr>
          <w:bCs/>
          <w:sz w:val="24"/>
          <w:szCs w:val="24"/>
        </w:rPr>
      </w:pPr>
      <w:r w:rsidRPr="00C05D4C">
        <w:rPr>
          <w:bCs/>
          <w:sz w:val="24"/>
          <w:szCs w:val="24"/>
        </w:rPr>
        <w:t>В раздел «Обязанности исполнителя» включить обязательные пункты:</w:t>
      </w:r>
    </w:p>
    <w:p w:rsidR="00C05D4C" w:rsidRPr="00C05D4C" w:rsidRDefault="00C05D4C" w:rsidP="00C05D4C">
      <w:pPr>
        <w:tabs>
          <w:tab w:val="num" w:pos="567"/>
        </w:tabs>
        <w:ind w:left="720"/>
        <w:jc w:val="both"/>
        <w:rPr>
          <w:rFonts w:ascii="Times New Roman" w:hAnsi="Times New Roman"/>
          <w:sz w:val="24"/>
        </w:rPr>
      </w:pPr>
      <w:r w:rsidRPr="00C05D4C">
        <w:rPr>
          <w:rFonts w:ascii="Times New Roman" w:hAnsi="Times New Roman"/>
          <w:bCs/>
          <w:sz w:val="24"/>
        </w:rPr>
        <w:lastRenderedPageBreak/>
        <w:t xml:space="preserve">2.1 Соблюдать </w:t>
      </w:r>
      <w:r w:rsidRPr="00C05D4C">
        <w:rPr>
          <w:rFonts w:ascii="Times New Roman" w:hAnsi="Times New Roman"/>
          <w:sz w:val="24"/>
        </w:rPr>
        <w:t>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безопасности;</w:t>
      </w:r>
    </w:p>
    <w:p w:rsidR="00C05D4C" w:rsidRPr="00C05D4C" w:rsidRDefault="00C05D4C" w:rsidP="00C05D4C">
      <w:pPr>
        <w:tabs>
          <w:tab w:val="num" w:pos="567"/>
        </w:tabs>
        <w:ind w:left="720"/>
        <w:jc w:val="both"/>
        <w:rPr>
          <w:rFonts w:ascii="Times New Roman" w:hAnsi="Times New Roman"/>
          <w:bCs/>
          <w:sz w:val="24"/>
        </w:rPr>
      </w:pPr>
      <w:r w:rsidRPr="00C05D4C">
        <w:rPr>
          <w:rFonts w:ascii="Times New Roman" w:hAnsi="Times New Roman"/>
          <w:bCs/>
          <w:sz w:val="24"/>
        </w:rPr>
        <w:t xml:space="preserve">2.2 Соблюдать требования следующих локальных нормативных актов Заказчика: </w:t>
      </w:r>
    </w:p>
    <w:p w:rsidR="00C05D4C" w:rsidRPr="00C05D4C" w:rsidRDefault="00C05D4C" w:rsidP="00C05D4C">
      <w:pPr>
        <w:tabs>
          <w:tab w:val="num" w:pos="567"/>
        </w:tabs>
        <w:ind w:left="720"/>
        <w:jc w:val="both"/>
        <w:rPr>
          <w:rFonts w:ascii="Times New Roman" w:hAnsi="Times New Roman"/>
          <w:bCs/>
          <w:sz w:val="24"/>
        </w:rPr>
      </w:pPr>
      <w:r w:rsidRPr="00C05D4C">
        <w:rPr>
          <w:rFonts w:ascii="Times New Roman" w:hAnsi="Times New Roman"/>
          <w:bCs/>
          <w:sz w:val="24"/>
        </w:rPr>
        <w:t>- Инструкции № 1 по общим правилам охраны труда, промышленной и пожарной  безопасности на ОАО "Славнефть-ЯНОС";</w:t>
      </w:r>
    </w:p>
    <w:p w:rsidR="00C05D4C" w:rsidRPr="00C05D4C" w:rsidRDefault="00C05D4C" w:rsidP="00C05D4C">
      <w:pPr>
        <w:ind w:left="709"/>
        <w:jc w:val="both"/>
        <w:rPr>
          <w:rFonts w:ascii="Times New Roman" w:hAnsi="Times New Roman"/>
          <w:sz w:val="24"/>
        </w:rPr>
      </w:pPr>
      <w:r w:rsidRPr="00C05D4C">
        <w:rPr>
          <w:rFonts w:ascii="Times New Roman" w:hAnsi="Times New Roman"/>
          <w:sz w:val="24"/>
        </w:rPr>
        <w:t xml:space="preserve">-  </w:t>
      </w:r>
      <w:r w:rsidR="00BA344B">
        <w:rPr>
          <w:rFonts w:ascii="Times New Roman" w:hAnsi="Times New Roman"/>
          <w:sz w:val="24"/>
        </w:rPr>
        <w:t>Стандарта</w:t>
      </w:r>
      <w:r w:rsidRPr="00C05D4C">
        <w:rPr>
          <w:rFonts w:ascii="Times New Roman" w:hAnsi="Times New Roman"/>
          <w:sz w:val="24"/>
        </w:rPr>
        <w:t xml:space="preserve"> ОАО "Славнефть-ЯНОС" </w:t>
      </w:r>
      <w:r w:rsidR="00BA344B">
        <w:rPr>
          <w:rFonts w:ascii="Times New Roman" w:hAnsi="Times New Roman"/>
          <w:sz w:val="24"/>
        </w:rPr>
        <w:t>«Требования безопасности при выполнении работ подрядными организациями»</w:t>
      </w:r>
      <w:r w:rsidRPr="00C05D4C">
        <w:rPr>
          <w:rFonts w:ascii="Times New Roman" w:hAnsi="Times New Roman"/>
          <w:sz w:val="24"/>
        </w:rPr>
        <w:t>;</w:t>
      </w:r>
    </w:p>
    <w:p w:rsidR="00C05D4C" w:rsidRPr="00C05D4C" w:rsidRDefault="00C05D4C" w:rsidP="00C05D4C">
      <w:pPr>
        <w:ind w:left="709"/>
        <w:jc w:val="both"/>
        <w:rPr>
          <w:rFonts w:ascii="Times New Roman" w:hAnsi="Times New Roman"/>
          <w:sz w:val="24"/>
        </w:rPr>
      </w:pPr>
      <w:r w:rsidRPr="00C05D4C">
        <w:rPr>
          <w:rFonts w:ascii="Times New Roman" w:hAnsi="Times New Roman"/>
          <w:sz w:val="24"/>
        </w:rPr>
        <w:t>- Инструкции № 135 по организации безопасного движения транспортных средств и пешеходов на территории предприятия ОАО "Славнефть-ЯНОС";</w:t>
      </w:r>
    </w:p>
    <w:p w:rsidR="00C05D4C" w:rsidRPr="00C05D4C" w:rsidRDefault="00C05D4C" w:rsidP="00C05D4C">
      <w:pPr>
        <w:ind w:left="709"/>
        <w:jc w:val="both"/>
        <w:rPr>
          <w:rFonts w:ascii="Times New Roman" w:hAnsi="Times New Roman"/>
          <w:sz w:val="24"/>
        </w:rPr>
      </w:pPr>
      <w:r w:rsidRPr="00C05D4C">
        <w:rPr>
          <w:rFonts w:ascii="Times New Roman" w:hAnsi="Times New Roman"/>
          <w:sz w:val="24"/>
        </w:rPr>
        <w:t>- Положения о пропускном и внутриобъектовом режимах на территории ОАО "Славнефть-ЯНОС".</w:t>
      </w:r>
    </w:p>
    <w:p w:rsidR="00C05D4C" w:rsidRPr="00C05D4C" w:rsidRDefault="00C05D4C" w:rsidP="00C05D4C">
      <w:pPr>
        <w:pStyle w:val="23"/>
        <w:spacing w:after="0" w:line="240" w:lineRule="auto"/>
        <w:ind w:left="709"/>
        <w:jc w:val="both"/>
        <w:rPr>
          <w:sz w:val="24"/>
          <w:szCs w:val="24"/>
        </w:rPr>
      </w:pPr>
      <w:r w:rsidRPr="00C05D4C">
        <w:rPr>
          <w:sz w:val="24"/>
          <w:szCs w:val="24"/>
        </w:rPr>
        <w:t>2.3 Не позднее 3 (трех) дней с даты подписания Договора, предоставить Заказчику перечень и образцы подписей должностных лиц Исполнителя, уполномоченных подписывать Акт о задержании работника в состоянии алкогольного опьянения.</w:t>
      </w:r>
    </w:p>
    <w:p w:rsidR="00C05D4C" w:rsidRPr="00C05D4C" w:rsidRDefault="00C05D4C" w:rsidP="00C05D4C">
      <w:pPr>
        <w:pStyle w:val="ac"/>
        <w:numPr>
          <w:ilvl w:val="0"/>
          <w:numId w:val="10"/>
        </w:numPr>
        <w:tabs>
          <w:tab w:val="left" w:pos="900"/>
        </w:tabs>
        <w:spacing w:before="120" w:line="360" w:lineRule="auto"/>
        <w:ind w:left="714" w:hanging="357"/>
        <w:jc w:val="both"/>
        <w:rPr>
          <w:bCs/>
          <w:sz w:val="24"/>
          <w:szCs w:val="24"/>
        </w:rPr>
      </w:pPr>
      <w:r w:rsidRPr="00C05D4C">
        <w:rPr>
          <w:bCs/>
          <w:sz w:val="24"/>
          <w:szCs w:val="24"/>
        </w:rPr>
        <w:t>В раздел «Ответственность сторон» включить обязательные пункты:</w:t>
      </w:r>
    </w:p>
    <w:p w:rsidR="00C05D4C" w:rsidRDefault="00C05D4C" w:rsidP="00C05D4C">
      <w:pPr>
        <w:tabs>
          <w:tab w:val="num" w:pos="567"/>
        </w:tabs>
        <w:ind w:left="720"/>
        <w:jc w:val="both"/>
        <w:rPr>
          <w:rFonts w:ascii="Times New Roman" w:hAnsi="Times New Roman"/>
          <w:bCs/>
          <w:sz w:val="24"/>
        </w:rPr>
      </w:pPr>
      <w:r w:rsidRPr="00C05D4C">
        <w:rPr>
          <w:rFonts w:ascii="Times New Roman" w:hAnsi="Times New Roman"/>
          <w:bCs/>
          <w:sz w:val="24"/>
        </w:rPr>
        <w:t>3.1</w:t>
      </w:r>
      <w:r w:rsidR="00BB0EA7">
        <w:rPr>
          <w:rFonts w:ascii="Times New Roman" w:hAnsi="Times New Roman"/>
          <w:bCs/>
          <w:sz w:val="24"/>
        </w:rPr>
        <w:t>.</w:t>
      </w:r>
      <w:r w:rsidRPr="00C05D4C">
        <w:rPr>
          <w:rFonts w:ascii="Times New Roman" w:hAnsi="Times New Roman"/>
          <w:bCs/>
          <w:sz w:val="24"/>
        </w:rPr>
        <w:t xml:space="preserve"> В случае нарушения установленных сроков (периодичности) выполнения услуг, Исполнитель несет материальную ответственность в размере 0,1% от стоимости выполненных работ за каждый день просрочки, но не более 10% от стоимости несвоевременно выполненной работы.</w:t>
      </w:r>
    </w:p>
    <w:p w:rsidR="00522364" w:rsidRPr="00522364" w:rsidRDefault="00522364" w:rsidP="00522364">
      <w:pPr>
        <w:tabs>
          <w:tab w:val="num" w:pos="567"/>
        </w:tabs>
        <w:ind w:left="7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3.2. </w:t>
      </w:r>
      <w:r w:rsidRPr="00522364">
        <w:rPr>
          <w:rFonts w:ascii="Times New Roman" w:hAnsi="Times New Roman"/>
          <w:bCs/>
          <w:sz w:val="24"/>
        </w:rPr>
        <w:t>В случае нарушения Исполнителем</w:t>
      </w:r>
      <w:r w:rsidRPr="0052236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требований </w:t>
      </w:r>
      <w:r w:rsidRPr="00522364">
        <w:rPr>
          <w:rFonts w:ascii="Times New Roman" w:hAnsi="Times New Roman"/>
          <w:bCs/>
          <w:sz w:val="24"/>
        </w:rPr>
        <w:t>Стандарта ОАО "Славнефть-ЯНОС" «Требования безопасности при выполнении работ подрядными организациями»</w:t>
      </w:r>
      <w:r>
        <w:rPr>
          <w:rFonts w:ascii="Times New Roman" w:hAnsi="Times New Roman"/>
          <w:bCs/>
          <w:sz w:val="24"/>
        </w:rPr>
        <w:t xml:space="preserve"> Исполнитель обязуется уплатить Заказчику штраф в размере, определенном согласно Шкалы штрафных санкций в области ПБ, От и ОС, прилагаемой к договору (Форма </w:t>
      </w:r>
      <w:r w:rsidR="00BB0EA7">
        <w:rPr>
          <w:rFonts w:ascii="Times New Roman" w:hAnsi="Times New Roman"/>
          <w:bCs/>
          <w:sz w:val="24"/>
        </w:rPr>
        <w:t>№ 6 к настоящему ПДО)</w:t>
      </w:r>
      <w:r w:rsidRPr="00522364">
        <w:rPr>
          <w:rFonts w:ascii="Times New Roman" w:hAnsi="Times New Roman"/>
          <w:bCs/>
          <w:sz w:val="24"/>
        </w:rPr>
        <w:t>;</w:t>
      </w:r>
    </w:p>
    <w:p w:rsidR="00C05D4C" w:rsidRPr="00C05D4C" w:rsidRDefault="00C05D4C" w:rsidP="00C05D4C">
      <w:pPr>
        <w:tabs>
          <w:tab w:val="num" w:pos="567"/>
        </w:tabs>
        <w:ind w:left="720"/>
        <w:jc w:val="both"/>
        <w:rPr>
          <w:rFonts w:ascii="Times New Roman" w:hAnsi="Times New Roman"/>
          <w:bCs/>
          <w:sz w:val="24"/>
        </w:rPr>
      </w:pPr>
      <w:r w:rsidRPr="00C05D4C">
        <w:rPr>
          <w:rFonts w:ascii="Times New Roman" w:hAnsi="Times New Roman"/>
          <w:bCs/>
          <w:sz w:val="24"/>
        </w:rPr>
        <w:t>3.</w:t>
      </w:r>
      <w:r w:rsidR="00BB0EA7">
        <w:rPr>
          <w:rFonts w:ascii="Times New Roman" w:hAnsi="Times New Roman"/>
          <w:bCs/>
          <w:sz w:val="24"/>
        </w:rPr>
        <w:t>3.</w:t>
      </w:r>
      <w:r w:rsidRPr="00C05D4C">
        <w:rPr>
          <w:rFonts w:ascii="Times New Roman" w:hAnsi="Times New Roman"/>
          <w:bCs/>
          <w:sz w:val="24"/>
        </w:rPr>
        <w:t xml:space="preserve"> Исполнитель обязан сдать Обществу выданные личные пропуска и пропуска на транспортные средства не позднее дня, следующего за днем окончания срока действия соответствующего пропуска. В случае несвоевременной сдачи пропусков Исполнитель выплачивает Заказчику штраф в размере 1 500 (Одна тысяча пятьсот) рублей за каждый несданный пропуск.</w:t>
      </w:r>
    </w:p>
    <w:p w:rsidR="00C05D4C" w:rsidRPr="00C05D4C" w:rsidRDefault="00C05D4C" w:rsidP="00C05D4C">
      <w:pPr>
        <w:pStyle w:val="ac"/>
        <w:numPr>
          <w:ilvl w:val="0"/>
          <w:numId w:val="10"/>
        </w:numPr>
        <w:tabs>
          <w:tab w:val="left" w:pos="900"/>
        </w:tabs>
        <w:spacing w:before="120" w:line="360" w:lineRule="auto"/>
        <w:ind w:left="714" w:hanging="357"/>
        <w:jc w:val="both"/>
        <w:rPr>
          <w:bCs/>
          <w:sz w:val="24"/>
          <w:szCs w:val="24"/>
        </w:rPr>
      </w:pPr>
      <w:r w:rsidRPr="00C05D4C">
        <w:rPr>
          <w:bCs/>
          <w:sz w:val="24"/>
          <w:szCs w:val="24"/>
        </w:rPr>
        <w:t>В раздел «Прочие условия» включить обязательные пункты:</w:t>
      </w:r>
    </w:p>
    <w:p w:rsidR="00C05D4C" w:rsidRPr="00C05D4C" w:rsidRDefault="00C05D4C" w:rsidP="00C05D4C">
      <w:pPr>
        <w:tabs>
          <w:tab w:val="num" w:pos="567"/>
        </w:tabs>
        <w:ind w:left="720"/>
        <w:jc w:val="both"/>
        <w:rPr>
          <w:rFonts w:ascii="Times New Roman" w:hAnsi="Times New Roman"/>
          <w:bCs/>
          <w:sz w:val="24"/>
        </w:rPr>
      </w:pPr>
      <w:r w:rsidRPr="00C05D4C">
        <w:rPr>
          <w:rFonts w:ascii="Times New Roman" w:hAnsi="Times New Roman"/>
          <w:bCs/>
          <w:sz w:val="24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05D4C" w:rsidRPr="00C05D4C" w:rsidRDefault="00C05D4C" w:rsidP="00C05D4C">
      <w:pPr>
        <w:tabs>
          <w:tab w:val="num" w:pos="567"/>
        </w:tabs>
        <w:ind w:left="720"/>
        <w:jc w:val="both"/>
        <w:rPr>
          <w:rFonts w:ascii="Times New Roman" w:hAnsi="Times New Roman"/>
          <w:bCs/>
          <w:sz w:val="24"/>
        </w:rPr>
      </w:pPr>
      <w:r w:rsidRPr="00C05D4C">
        <w:rPr>
          <w:rFonts w:ascii="Times New Roman" w:hAnsi="Times New Roman"/>
          <w:bCs/>
          <w:sz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C05D4C" w:rsidRPr="00C05D4C" w:rsidRDefault="00C05D4C" w:rsidP="00C05D4C">
      <w:pPr>
        <w:tabs>
          <w:tab w:val="num" w:pos="567"/>
        </w:tabs>
        <w:ind w:left="720"/>
        <w:jc w:val="both"/>
        <w:rPr>
          <w:rFonts w:ascii="Times New Roman" w:hAnsi="Times New Roman"/>
          <w:bCs/>
          <w:sz w:val="24"/>
        </w:rPr>
      </w:pPr>
      <w:r w:rsidRPr="00C05D4C">
        <w:rPr>
          <w:rFonts w:ascii="Times New Roman" w:hAnsi="Times New Roman"/>
          <w:bCs/>
          <w:sz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нарушение не произошло или не произойдет. </w:t>
      </w:r>
      <w:r w:rsidRPr="00C05D4C">
        <w:rPr>
          <w:rFonts w:ascii="Times New Roman" w:hAnsi="Times New Roman"/>
          <w:bCs/>
          <w:sz w:val="24"/>
        </w:rPr>
        <w:lastRenderedPageBreak/>
        <w:t>Это подтверждение должно быть направлено в течение десяти рабочих дней с даты получения письменного уведомления.</w:t>
      </w:r>
    </w:p>
    <w:p w:rsidR="00C05D4C" w:rsidRPr="00C05D4C" w:rsidRDefault="00C05D4C" w:rsidP="00C05D4C">
      <w:pPr>
        <w:tabs>
          <w:tab w:val="num" w:pos="567"/>
        </w:tabs>
        <w:ind w:left="720"/>
        <w:jc w:val="both"/>
        <w:rPr>
          <w:rFonts w:ascii="Times New Roman" w:hAnsi="Times New Roman"/>
          <w:bCs/>
          <w:sz w:val="24"/>
        </w:rPr>
      </w:pPr>
      <w:r w:rsidRPr="00C05D4C">
        <w:rPr>
          <w:rFonts w:ascii="Times New Roman" w:hAnsi="Times New Roman"/>
          <w:bCs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C05D4C" w:rsidRDefault="00C05D4C" w:rsidP="00C05D4C">
      <w:pPr>
        <w:tabs>
          <w:tab w:val="num" w:pos="567"/>
        </w:tabs>
        <w:ind w:left="720"/>
        <w:jc w:val="both"/>
        <w:rPr>
          <w:rFonts w:ascii="Times New Roman" w:hAnsi="Times New Roman"/>
          <w:bCs/>
          <w:sz w:val="24"/>
        </w:rPr>
      </w:pPr>
      <w:r w:rsidRPr="00C05D4C">
        <w:rPr>
          <w:rFonts w:ascii="Times New Roman" w:hAnsi="Times New Roman"/>
          <w:bCs/>
          <w:sz w:val="24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в настоящей статье, вправе требовать возмещения реального ущерба, возникшего в результате такого расторжения.</w:t>
      </w:r>
    </w:p>
    <w:p w:rsidR="00F71BD0" w:rsidRPr="00F71BD0" w:rsidRDefault="004F55F3" w:rsidP="00F71BD0">
      <w:pPr>
        <w:suppressAutoHyphens/>
        <w:autoSpaceDE w:val="0"/>
        <w:spacing w:after="120"/>
        <w:ind w:left="357"/>
        <w:jc w:val="both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 xml:space="preserve">5. </w:t>
      </w:r>
      <w:r w:rsidR="00F71BD0" w:rsidRPr="00F71BD0">
        <w:rPr>
          <w:rFonts w:ascii="Times New Roman" w:hAnsi="Times New Roman"/>
          <w:b/>
          <w:iCs/>
        </w:rPr>
        <w:t xml:space="preserve">Выдаваемая техническая документация: </w:t>
      </w:r>
    </w:p>
    <w:p w:rsidR="00F71BD0" w:rsidRPr="00F71BD0" w:rsidRDefault="00F71BD0" w:rsidP="00F71BD0">
      <w:pPr>
        <w:tabs>
          <w:tab w:val="left" w:pos="360"/>
          <w:tab w:val="num" w:pos="900"/>
        </w:tabs>
        <w:spacing w:before="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Техническое задание на </w:t>
      </w:r>
      <w:r w:rsidRPr="00F71BD0">
        <w:rPr>
          <w:rFonts w:ascii="Times New Roman" w:hAnsi="Times New Roman"/>
          <w:b/>
          <w:bCs/>
          <w:sz w:val="24"/>
        </w:rPr>
        <w:t>о</w:t>
      </w:r>
      <w:r w:rsidRPr="00F71BD0">
        <w:rPr>
          <w:rFonts w:ascii="Times New Roman" w:hAnsi="Times New Roman"/>
          <w:b/>
          <w:iCs/>
        </w:rPr>
        <w:t>к</w:t>
      </w:r>
      <w:r w:rsidRPr="00B8718C">
        <w:rPr>
          <w:rFonts w:ascii="Times New Roman" w:hAnsi="Times New Roman"/>
          <w:b/>
          <w:iCs/>
        </w:rPr>
        <w:t>азание консультационных услуг по разработке, внедрению, объединению с существующей интегрированной системой менеджмента (ИСМ) и подготовке к сертификации системы энергетического менеджмента в соответствии с требованиями международного стандарта ISO 50001:2011</w:t>
      </w:r>
      <w:r>
        <w:rPr>
          <w:rFonts w:ascii="Times New Roman" w:hAnsi="Times New Roman"/>
          <w:b/>
          <w:iCs/>
        </w:rPr>
        <w:t xml:space="preserve"> </w:t>
      </w:r>
      <w:r>
        <w:rPr>
          <w:rFonts w:ascii="Times New Roman" w:hAnsi="Times New Roman"/>
          <w:b/>
          <w:iCs/>
          <w:lang w:val="en-US"/>
        </w:rPr>
        <w:t>Energy</w:t>
      </w:r>
      <w:r w:rsidRPr="00F71BD0">
        <w:rPr>
          <w:rFonts w:ascii="Times New Roman" w:hAnsi="Times New Roman"/>
          <w:b/>
          <w:iCs/>
        </w:rPr>
        <w:t xml:space="preserve"> </w:t>
      </w:r>
      <w:r>
        <w:rPr>
          <w:rFonts w:ascii="Times New Roman" w:hAnsi="Times New Roman"/>
          <w:b/>
          <w:iCs/>
          <w:lang w:val="en-US"/>
        </w:rPr>
        <w:t>management</w:t>
      </w:r>
      <w:r w:rsidRPr="00F71BD0">
        <w:rPr>
          <w:rFonts w:ascii="Times New Roman" w:hAnsi="Times New Roman"/>
          <w:b/>
          <w:iCs/>
        </w:rPr>
        <w:t xml:space="preserve"> </w:t>
      </w:r>
      <w:r>
        <w:rPr>
          <w:rFonts w:ascii="Times New Roman" w:hAnsi="Times New Roman"/>
          <w:b/>
          <w:iCs/>
          <w:lang w:val="en-US"/>
        </w:rPr>
        <w:t>systems</w:t>
      </w:r>
      <w:r w:rsidRPr="00F71BD0">
        <w:rPr>
          <w:rFonts w:ascii="Times New Roman" w:hAnsi="Times New Roman"/>
          <w:b/>
          <w:iCs/>
        </w:rPr>
        <w:t xml:space="preserve"> – </w:t>
      </w:r>
      <w:r>
        <w:rPr>
          <w:rFonts w:ascii="Times New Roman" w:hAnsi="Times New Roman"/>
          <w:b/>
          <w:iCs/>
          <w:lang w:val="en-US"/>
        </w:rPr>
        <w:t>Requirements</w:t>
      </w:r>
      <w:r w:rsidRPr="00F71BD0">
        <w:rPr>
          <w:rFonts w:ascii="Times New Roman" w:hAnsi="Times New Roman"/>
          <w:b/>
          <w:iCs/>
        </w:rPr>
        <w:t xml:space="preserve"> </w:t>
      </w:r>
      <w:r>
        <w:rPr>
          <w:rFonts w:ascii="Times New Roman" w:hAnsi="Times New Roman"/>
          <w:b/>
          <w:iCs/>
          <w:lang w:val="en-US"/>
        </w:rPr>
        <w:t>with</w:t>
      </w:r>
      <w:r w:rsidRPr="00F71BD0">
        <w:rPr>
          <w:rFonts w:ascii="Times New Roman" w:hAnsi="Times New Roman"/>
          <w:b/>
          <w:iCs/>
        </w:rPr>
        <w:t xml:space="preserve"> </w:t>
      </w:r>
      <w:r w:rsidR="004F55F3">
        <w:rPr>
          <w:rFonts w:ascii="Times New Roman" w:hAnsi="Times New Roman"/>
          <w:b/>
          <w:iCs/>
          <w:lang w:val="en-US"/>
        </w:rPr>
        <w:t>guidance</w:t>
      </w:r>
      <w:r w:rsidR="004F55F3" w:rsidRPr="004F55F3">
        <w:rPr>
          <w:rFonts w:ascii="Times New Roman" w:hAnsi="Times New Roman"/>
          <w:b/>
          <w:iCs/>
        </w:rPr>
        <w:t xml:space="preserve"> </w:t>
      </w:r>
      <w:r w:rsidR="004F55F3">
        <w:rPr>
          <w:rFonts w:ascii="Times New Roman" w:hAnsi="Times New Roman"/>
          <w:b/>
          <w:iCs/>
          <w:lang w:val="en-US"/>
        </w:rPr>
        <w:t>fore</w:t>
      </w:r>
      <w:r w:rsidR="004F55F3" w:rsidRPr="004F55F3">
        <w:rPr>
          <w:rFonts w:ascii="Times New Roman" w:hAnsi="Times New Roman"/>
          <w:b/>
          <w:iCs/>
        </w:rPr>
        <w:t xml:space="preserve"> </w:t>
      </w:r>
      <w:r w:rsidR="004F55F3">
        <w:rPr>
          <w:rFonts w:ascii="Times New Roman" w:hAnsi="Times New Roman"/>
          <w:b/>
          <w:iCs/>
          <w:lang w:val="en-US"/>
        </w:rPr>
        <w:t>use</w:t>
      </w:r>
      <w:r w:rsidRPr="00F71BD0">
        <w:rPr>
          <w:rFonts w:ascii="Times New Roman" w:hAnsi="Times New Roman"/>
          <w:bCs/>
          <w:sz w:val="24"/>
        </w:rPr>
        <w:t>.</w:t>
      </w:r>
    </w:p>
    <w:p w:rsidR="00C05D4C" w:rsidRPr="00C05D4C" w:rsidRDefault="00C05D4C" w:rsidP="00C05D4C">
      <w:pPr>
        <w:tabs>
          <w:tab w:val="left" w:pos="360"/>
          <w:tab w:val="num" w:pos="900"/>
        </w:tabs>
        <w:spacing w:before="0"/>
        <w:jc w:val="both"/>
        <w:rPr>
          <w:rFonts w:ascii="Times New Roman" w:hAnsi="Times New Roman"/>
          <w:bCs/>
          <w:sz w:val="24"/>
        </w:rPr>
      </w:pPr>
    </w:p>
    <w:p w:rsidR="00D43DE5" w:rsidRPr="00D43DE5" w:rsidRDefault="00D43DE5" w:rsidP="00246685">
      <w:pPr>
        <w:tabs>
          <w:tab w:val="left" w:pos="900"/>
        </w:tabs>
        <w:suppressAutoHyphens/>
        <w:spacing w:before="0" w:line="360" w:lineRule="auto"/>
        <w:rPr>
          <w:rFonts w:ascii="Times New Roman" w:hAnsi="Times New Roman"/>
          <w:b/>
          <w:bCs/>
          <w:sz w:val="24"/>
        </w:rPr>
      </w:pPr>
      <w:r w:rsidRPr="00B8718C">
        <w:rPr>
          <w:rFonts w:ascii="Times New Roman" w:hAnsi="Times New Roman"/>
          <w:b/>
          <w:bCs/>
          <w:sz w:val="24"/>
        </w:rPr>
        <w:t>ТРЕБОВАНИЯ К КОНТРАГЕНТУ</w:t>
      </w:r>
    </w:p>
    <w:tbl>
      <w:tblPr>
        <w:tblStyle w:val="24"/>
        <w:tblW w:w="10268" w:type="dxa"/>
        <w:tblLayout w:type="fixed"/>
        <w:tblLook w:val="04A0" w:firstRow="1" w:lastRow="0" w:firstColumn="1" w:lastColumn="0" w:noHBand="0" w:noVBand="1"/>
      </w:tblPr>
      <w:tblGrid>
        <w:gridCol w:w="658"/>
        <w:gridCol w:w="4271"/>
        <w:gridCol w:w="2692"/>
        <w:gridCol w:w="1418"/>
        <w:gridCol w:w="1229"/>
      </w:tblGrid>
      <w:tr w:rsidR="00D43DE5" w:rsidRPr="00D43DE5" w:rsidTr="00244286">
        <w:trPr>
          <w:cantSplit/>
        </w:trPr>
        <w:tc>
          <w:tcPr>
            <w:tcW w:w="658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43DE5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N </w:t>
            </w:r>
            <w:r w:rsidRPr="00D43DE5">
              <w:rPr>
                <w:rFonts w:ascii="Times New Roman" w:hAnsi="Times New Roman"/>
                <w:b/>
                <w:bCs/>
                <w:sz w:val="24"/>
              </w:rPr>
              <w:t>п/п</w:t>
            </w:r>
          </w:p>
        </w:tc>
        <w:tc>
          <w:tcPr>
            <w:tcW w:w="4271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43DE5">
              <w:rPr>
                <w:rFonts w:ascii="Times New Roman" w:hAnsi="Times New Roman"/>
                <w:b/>
                <w:bCs/>
                <w:sz w:val="24"/>
              </w:rPr>
              <w:t xml:space="preserve">Требование </w:t>
            </w:r>
          </w:p>
          <w:p w:rsidR="00D43DE5" w:rsidRPr="00D43DE5" w:rsidRDefault="00D43DE5" w:rsidP="00D43DE5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43DE5">
              <w:rPr>
                <w:rFonts w:ascii="Times New Roman" w:hAnsi="Times New Roman"/>
                <w:b/>
                <w:bCs/>
                <w:sz w:val="24"/>
              </w:rPr>
              <w:t>(параметр оценки)</w:t>
            </w:r>
          </w:p>
        </w:tc>
        <w:tc>
          <w:tcPr>
            <w:tcW w:w="2692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43DE5">
              <w:rPr>
                <w:rFonts w:ascii="Times New Roman" w:hAnsi="Times New Roman"/>
                <w:b/>
                <w:bCs/>
                <w:sz w:val="24"/>
              </w:rPr>
              <w:t>Документы, подтверждающие соответствие требованию</w:t>
            </w:r>
          </w:p>
        </w:tc>
        <w:tc>
          <w:tcPr>
            <w:tcW w:w="1418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43DE5">
              <w:rPr>
                <w:rFonts w:ascii="Times New Roman" w:hAnsi="Times New Roman"/>
                <w:b/>
                <w:bCs/>
                <w:sz w:val="24"/>
              </w:rPr>
              <w:t>Единица измерения</w:t>
            </w:r>
          </w:p>
        </w:tc>
        <w:tc>
          <w:tcPr>
            <w:tcW w:w="1229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43DE5">
              <w:rPr>
                <w:rFonts w:ascii="Times New Roman" w:hAnsi="Times New Roman"/>
                <w:b/>
                <w:bCs/>
                <w:sz w:val="24"/>
              </w:rPr>
              <w:t>Условие соответ-ствия</w:t>
            </w:r>
          </w:p>
        </w:tc>
      </w:tr>
      <w:tr w:rsidR="00D43DE5" w:rsidRPr="00D43DE5" w:rsidTr="00244286">
        <w:trPr>
          <w:cantSplit/>
        </w:trPr>
        <w:tc>
          <w:tcPr>
            <w:tcW w:w="658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4271" w:type="dxa"/>
          </w:tcPr>
          <w:p w:rsidR="00D43DE5" w:rsidRPr="00D43DE5" w:rsidRDefault="00D43DE5" w:rsidP="0006528D">
            <w:pPr>
              <w:shd w:val="clear" w:color="auto" w:fill="FFFFFF"/>
              <w:spacing w:after="120"/>
              <w:ind w:left="34"/>
              <w:rPr>
                <w:rFonts w:ascii="Times New Roman" w:hAnsi="Times New Roman"/>
                <w:spacing w:val="-1"/>
                <w:sz w:val="24"/>
              </w:rPr>
            </w:pP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Подтвержденный опыт Исполнителя в разработке и внедрении систем энергоменеджмента в соответствии с требованиями международного стандарта </w:t>
            </w:r>
            <w:r w:rsidRPr="00D43DE5">
              <w:rPr>
                <w:rFonts w:ascii="Times New Roman" w:hAnsi="Times New Roman"/>
                <w:spacing w:val="-1"/>
                <w:sz w:val="24"/>
                <w:lang w:val="en-US"/>
              </w:rPr>
              <w:t>ISO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 50001:2011 в не менее чем 2 нефтеперерабатывающих предприяти</w:t>
            </w:r>
            <w:r w:rsidR="003822E6">
              <w:rPr>
                <w:rFonts w:ascii="Times New Roman" w:hAnsi="Times New Roman"/>
                <w:spacing w:val="-1"/>
                <w:sz w:val="24"/>
              </w:rPr>
              <w:t>ях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 РФ</w:t>
            </w:r>
            <w:r w:rsidR="0006528D">
              <w:rPr>
                <w:rFonts w:ascii="Times New Roman" w:hAnsi="Times New Roman"/>
                <w:spacing w:val="-1"/>
                <w:sz w:val="24"/>
              </w:rPr>
              <w:t xml:space="preserve"> (с приложением </w:t>
            </w:r>
            <w:r w:rsidR="0006528D" w:rsidRPr="0006528D">
              <w:rPr>
                <w:rFonts w:ascii="Times New Roman" w:hAnsi="Times New Roman"/>
                <w:spacing w:val="-1"/>
                <w:sz w:val="24"/>
              </w:rPr>
              <w:t>не менее двух копий договоров с тех</w:t>
            </w:r>
            <w:r w:rsidR="0006528D">
              <w:rPr>
                <w:rFonts w:ascii="Times New Roman" w:hAnsi="Times New Roman"/>
                <w:spacing w:val="-1"/>
                <w:sz w:val="24"/>
              </w:rPr>
              <w:t>ническими</w:t>
            </w:r>
            <w:r w:rsidR="0006528D" w:rsidRPr="0006528D">
              <w:rPr>
                <w:rFonts w:ascii="Times New Roman" w:hAnsi="Times New Roman"/>
                <w:spacing w:val="-1"/>
                <w:sz w:val="24"/>
              </w:rPr>
              <w:t xml:space="preserve"> заданиями</w:t>
            </w:r>
            <w:r w:rsidR="0006528D">
              <w:rPr>
                <w:rFonts w:ascii="Times New Roman" w:hAnsi="Times New Roman"/>
                <w:spacing w:val="-1"/>
                <w:sz w:val="24"/>
              </w:rPr>
              <w:t xml:space="preserve"> к ним)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2692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after="120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 xml:space="preserve">Справка </w:t>
            </w:r>
            <w:r w:rsidRPr="00D43DE5">
              <w:rPr>
                <w:rFonts w:ascii="Times New Roman" w:hAnsi="Times New Roman" w:cs="Arial"/>
                <w:sz w:val="24"/>
              </w:rPr>
              <w:t>за подписью руководителя организации и скрепленная печатью организации, копии реализованных договоров и тех. задания к ним</w:t>
            </w:r>
            <w:r w:rsidR="0006528D">
              <w:rPr>
                <w:rFonts w:ascii="Times New Roman" w:hAnsi="Times New Roman" w:cs="Arial"/>
                <w:sz w:val="24"/>
              </w:rPr>
              <w:t xml:space="preserve"> (по Форме № 5 к ПДО)</w:t>
            </w:r>
          </w:p>
        </w:tc>
        <w:tc>
          <w:tcPr>
            <w:tcW w:w="1418" w:type="dxa"/>
          </w:tcPr>
          <w:p w:rsidR="00041428" w:rsidRDefault="00041428" w:rsidP="00041428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Наличие/</w:t>
            </w:r>
          </w:p>
          <w:p w:rsidR="00D43DE5" w:rsidRPr="00D43DE5" w:rsidRDefault="00041428" w:rsidP="00041428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Отсутствие</w:t>
            </w:r>
          </w:p>
        </w:tc>
        <w:tc>
          <w:tcPr>
            <w:tcW w:w="1229" w:type="dxa"/>
          </w:tcPr>
          <w:p w:rsidR="00D43DE5" w:rsidRPr="0006528D" w:rsidRDefault="0006528D" w:rsidP="0006528D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</w:t>
            </w:r>
          </w:p>
        </w:tc>
      </w:tr>
      <w:tr w:rsidR="00D43DE5" w:rsidRPr="00D43DE5" w:rsidTr="00244286">
        <w:trPr>
          <w:cantSplit/>
        </w:trPr>
        <w:tc>
          <w:tcPr>
            <w:tcW w:w="658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271" w:type="dxa"/>
          </w:tcPr>
          <w:p w:rsidR="00D43DE5" w:rsidRPr="00D43DE5" w:rsidRDefault="00D43DE5" w:rsidP="00D43DE5">
            <w:pPr>
              <w:shd w:val="clear" w:color="auto" w:fill="FFFFFF"/>
              <w:spacing w:after="120"/>
              <w:ind w:left="34"/>
              <w:rPr>
                <w:rFonts w:ascii="Times New Roman" w:hAnsi="Times New Roman"/>
                <w:spacing w:val="-1"/>
                <w:sz w:val="24"/>
              </w:rPr>
            </w:pP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Наличие не менее 3 (трех) сотрудников, имеющих опыт в проведении не менее чем 10 энергетических аудитов в энергетических компаниях Российской Федерации. </w:t>
            </w:r>
          </w:p>
        </w:tc>
        <w:tc>
          <w:tcPr>
            <w:tcW w:w="2692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after="120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Справка о количестве сотрудников</w:t>
            </w:r>
            <w:r w:rsidR="008F3BF2">
              <w:rPr>
                <w:rFonts w:ascii="Times New Roman" w:hAnsi="Times New Roman"/>
                <w:bCs/>
                <w:sz w:val="24"/>
              </w:rPr>
              <w:t>,</w:t>
            </w:r>
            <w:r w:rsidRPr="00D43DE5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3DE5">
              <w:rPr>
                <w:rFonts w:ascii="Times New Roman" w:hAnsi="Times New Roman" w:cs="Arial"/>
                <w:sz w:val="24"/>
              </w:rPr>
              <w:t>за подписью руководителя организации и скрепленная печатью организации, отчеты о выполненных аудитах, копии трудовых книжек</w:t>
            </w:r>
          </w:p>
        </w:tc>
        <w:tc>
          <w:tcPr>
            <w:tcW w:w="1418" w:type="dxa"/>
          </w:tcPr>
          <w:p w:rsidR="003822E6" w:rsidRDefault="003822E6" w:rsidP="003822E6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Наличие/</w:t>
            </w:r>
          </w:p>
          <w:p w:rsidR="00D43DE5" w:rsidRPr="00D43DE5" w:rsidRDefault="003822E6" w:rsidP="003822E6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Отсутствие</w:t>
            </w:r>
          </w:p>
        </w:tc>
        <w:tc>
          <w:tcPr>
            <w:tcW w:w="1229" w:type="dxa"/>
          </w:tcPr>
          <w:p w:rsidR="00D43DE5" w:rsidRPr="00D43DE5" w:rsidRDefault="003822E6" w:rsidP="00041428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</w:t>
            </w:r>
          </w:p>
        </w:tc>
      </w:tr>
      <w:tr w:rsidR="008F3BF2" w:rsidRPr="00D43DE5" w:rsidTr="00244286">
        <w:trPr>
          <w:cantSplit/>
        </w:trPr>
        <w:tc>
          <w:tcPr>
            <w:tcW w:w="658" w:type="dxa"/>
          </w:tcPr>
          <w:p w:rsidR="008F3BF2" w:rsidRPr="00D43DE5" w:rsidRDefault="008F3BF2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lastRenderedPageBreak/>
              <w:t>3</w:t>
            </w:r>
          </w:p>
        </w:tc>
        <w:tc>
          <w:tcPr>
            <w:tcW w:w="4271" w:type="dxa"/>
          </w:tcPr>
          <w:p w:rsidR="008F3BF2" w:rsidRPr="00D43DE5" w:rsidRDefault="008F3BF2" w:rsidP="00D43DE5">
            <w:pPr>
              <w:shd w:val="clear" w:color="auto" w:fill="FFFFFF"/>
              <w:spacing w:after="120"/>
              <w:ind w:left="34"/>
              <w:rPr>
                <w:rFonts w:ascii="Times New Roman" w:hAnsi="Times New Roman"/>
                <w:spacing w:val="-1"/>
                <w:sz w:val="24"/>
              </w:rPr>
            </w:pPr>
            <w:r w:rsidRPr="00D43DE5">
              <w:rPr>
                <w:rFonts w:ascii="Times New Roman" w:hAnsi="Times New Roman"/>
                <w:spacing w:val="-1"/>
                <w:sz w:val="24"/>
              </w:rPr>
              <w:t>Наличие у Исполнителя и/или его Соисполнителей действующего допуска СРО для проведения энергетических аудитов и обследований в соответствии требованиями действующего законодательства РФ.</w:t>
            </w:r>
          </w:p>
        </w:tc>
        <w:tc>
          <w:tcPr>
            <w:tcW w:w="2692" w:type="dxa"/>
          </w:tcPr>
          <w:p w:rsidR="008F3BF2" w:rsidRPr="00D43DE5" w:rsidRDefault="008F3BF2" w:rsidP="003822E6">
            <w:pPr>
              <w:tabs>
                <w:tab w:val="left" w:pos="900"/>
              </w:tabs>
              <w:spacing w:after="120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 xml:space="preserve">Копия </w:t>
            </w:r>
            <w:r>
              <w:rPr>
                <w:rFonts w:ascii="Times New Roman" w:hAnsi="Times New Roman"/>
                <w:bCs/>
                <w:sz w:val="24"/>
              </w:rPr>
              <w:t xml:space="preserve">СРО 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>для проведения энергетических аудитов и обследований в соответствии требованиями действующего законодательства РФ</w:t>
            </w:r>
            <w:r w:rsidRPr="00D43DE5">
              <w:rPr>
                <w:rFonts w:ascii="Times New Roman" w:hAnsi="Times New Roman"/>
                <w:bCs/>
                <w:sz w:val="24"/>
              </w:rPr>
              <w:t>, заверенная руководителем организации</w:t>
            </w:r>
          </w:p>
        </w:tc>
        <w:tc>
          <w:tcPr>
            <w:tcW w:w="1418" w:type="dxa"/>
          </w:tcPr>
          <w:p w:rsidR="008F3BF2" w:rsidRDefault="008F3BF2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Наличие/</w:t>
            </w:r>
          </w:p>
          <w:p w:rsidR="008F3BF2" w:rsidRPr="00D43DE5" w:rsidRDefault="008F3BF2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Отсутствие</w:t>
            </w:r>
          </w:p>
        </w:tc>
        <w:tc>
          <w:tcPr>
            <w:tcW w:w="1229" w:type="dxa"/>
          </w:tcPr>
          <w:p w:rsidR="008F3BF2" w:rsidRPr="00D43DE5" w:rsidRDefault="008F3BF2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</w:t>
            </w:r>
          </w:p>
        </w:tc>
      </w:tr>
      <w:tr w:rsidR="00D43DE5" w:rsidRPr="00D43DE5" w:rsidTr="00244286">
        <w:trPr>
          <w:cantSplit/>
        </w:trPr>
        <w:tc>
          <w:tcPr>
            <w:tcW w:w="658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4</w:t>
            </w:r>
          </w:p>
        </w:tc>
        <w:tc>
          <w:tcPr>
            <w:tcW w:w="4271" w:type="dxa"/>
          </w:tcPr>
          <w:p w:rsidR="00D43DE5" w:rsidRPr="00D43DE5" w:rsidRDefault="00D43DE5" w:rsidP="00D43DE5">
            <w:pPr>
              <w:shd w:val="clear" w:color="auto" w:fill="FFFFFF"/>
              <w:spacing w:after="120"/>
              <w:ind w:left="34"/>
              <w:rPr>
                <w:rFonts w:ascii="Times New Roman" w:hAnsi="Times New Roman"/>
                <w:spacing w:val="-1"/>
                <w:sz w:val="24"/>
              </w:rPr>
            </w:pPr>
            <w:r w:rsidRPr="00D43DE5">
              <w:rPr>
                <w:rFonts w:ascii="Times New Roman" w:hAnsi="Times New Roman"/>
                <w:spacing w:val="-1"/>
                <w:sz w:val="24"/>
              </w:rPr>
              <w:t>Наличие не менее 3 (трех) сотрудников, имеющих опыт (2 проекта и более) разработки и интеграции системы энергоменеджмента с действующей</w:t>
            </w:r>
            <w:r w:rsidR="00244286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>(ими) у Заказчика системой</w:t>
            </w:r>
            <w:r w:rsidR="00244286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>(ами) менеджмента (соответствующей</w:t>
            </w:r>
            <w:r w:rsidR="00244286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(ими) требованиям международных стандартов </w:t>
            </w:r>
            <w:r w:rsidRPr="00D43DE5">
              <w:rPr>
                <w:rFonts w:ascii="Times New Roman" w:hAnsi="Times New Roman"/>
                <w:spacing w:val="-1"/>
                <w:sz w:val="24"/>
                <w:lang w:val="en-US"/>
              </w:rPr>
              <w:t>ISO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 9001 и/или </w:t>
            </w:r>
            <w:r w:rsidRPr="00D43DE5">
              <w:rPr>
                <w:rFonts w:ascii="Times New Roman" w:hAnsi="Times New Roman"/>
                <w:spacing w:val="-1"/>
                <w:sz w:val="24"/>
                <w:lang w:val="en-US"/>
              </w:rPr>
              <w:t>ISO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 14001, и/или </w:t>
            </w:r>
            <w:r w:rsidRPr="00D43DE5">
              <w:rPr>
                <w:rFonts w:ascii="Times New Roman" w:hAnsi="Times New Roman"/>
                <w:spacing w:val="-1"/>
                <w:sz w:val="24"/>
                <w:lang w:val="en-US"/>
              </w:rPr>
              <w:t>OHSAS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 18001).</w:t>
            </w:r>
          </w:p>
        </w:tc>
        <w:tc>
          <w:tcPr>
            <w:tcW w:w="2692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after="120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Справка о количестве сотрудников</w:t>
            </w:r>
            <w:r w:rsidR="008F3BF2">
              <w:rPr>
                <w:rFonts w:ascii="Times New Roman" w:hAnsi="Times New Roman"/>
                <w:bCs/>
                <w:sz w:val="24"/>
              </w:rPr>
              <w:t>,</w:t>
            </w:r>
            <w:r w:rsidRPr="00D43DE5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3DE5">
              <w:rPr>
                <w:rFonts w:ascii="Times New Roman" w:hAnsi="Times New Roman" w:cs="Arial"/>
                <w:sz w:val="24"/>
              </w:rPr>
              <w:t>за подписью руководителя организации и скрепленная печатью организации, копии реализованных договоров и тех. задания к ним, копии трудовых книжек</w:t>
            </w:r>
          </w:p>
        </w:tc>
        <w:tc>
          <w:tcPr>
            <w:tcW w:w="1418" w:type="dxa"/>
          </w:tcPr>
          <w:p w:rsidR="007E094A" w:rsidRDefault="007E094A" w:rsidP="007E094A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Наличие/</w:t>
            </w:r>
          </w:p>
          <w:p w:rsidR="00D43DE5" w:rsidRPr="00D43DE5" w:rsidRDefault="007E094A" w:rsidP="007E094A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Отсутствие</w:t>
            </w:r>
          </w:p>
        </w:tc>
        <w:tc>
          <w:tcPr>
            <w:tcW w:w="1229" w:type="dxa"/>
          </w:tcPr>
          <w:p w:rsidR="00D43DE5" w:rsidRPr="00D43DE5" w:rsidRDefault="007E094A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</w:t>
            </w:r>
          </w:p>
        </w:tc>
      </w:tr>
      <w:tr w:rsidR="00244286" w:rsidRPr="00D43DE5" w:rsidTr="00244286">
        <w:trPr>
          <w:cantSplit/>
        </w:trPr>
        <w:tc>
          <w:tcPr>
            <w:tcW w:w="658" w:type="dxa"/>
          </w:tcPr>
          <w:p w:rsidR="00244286" w:rsidRPr="00D43DE5" w:rsidRDefault="00244286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5</w:t>
            </w:r>
          </w:p>
        </w:tc>
        <w:tc>
          <w:tcPr>
            <w:tcW w:w="4271" w:type="dxa"/>
          </w:tcPr>
          <w:p w:rsidR="00244286" w:rsidRPr="00244286" w:rsidRDefault="00244286" w:rsidP="00244286">
            <w:pPr>
              <w:shd w:val="clear" w:color="auto" w:fill="FFFFFF"/>
              <w:spacing w:after="120"/>
              <w:ind w:left="34"/>
              <w:rPr>
                <w:rFonts w:ascii="Times New Roman" w:hAnsi="Times New Roman"/>
                <w:spacing w:val="-1"/>
                <w:sz w:val="24"/>
              </w:rPr>
            </w:pPr>
            <w:r w:rsidRPr="00244286">
              <w:rPr>
                <w:rFonts w:ascii="Times New Roman" w:hAnsi="Times New Roman"/>
                <w:spacing w:val="-1"/>
                <w:sz w:val="24"/>
              </w:rPr>
              <w:t>Наличие не менее 3 (трех) сотрудников, имеющих опыт (2 проекта и более) в разработке и реализации программ повышения энергетической эффективности (подготовка бизнес-плана и ТЭО инвестиционных проектов по энергоэффективности, мониторинг и верификация экономии энергоресурсов, бенчмаркинг в области энергоэффективности и т.д.).</w:t>
            </w:r>
          </w:p>
        </w:tc>
        <w:tc>
          <w:tcPr>
            <w:tcW w:w="2692" w:type="dxa"/>
          </w:tcPr>
          <w:p w:rsidR="00244286" w:rsidRPr="00244286" w:rsidRDefault="00244286" w:rsidP="00244286">
            <w:pPr>
              <w:pStyle w:val="ac"/>
              <w:tabs>
                <w:tab w:val="left" w:pos="900"/>
              </w:tabs>
              <w:spacing w:after="120"/>
              <w:rPr>
                <w:b w:val="0"/>
                <w:spacing w:val="-1"/>
                <w:sz w:val="24"/>
                <w:szCs w:val="22"/>
                <w:lang w:eastAsia="ru-RU"/>
              </w:rPr>
            </w:pPr>
            <w:r w:rsidRPr="00244286">
              <w:rPr>
                <w:b w:val="0"/>
                <w:spacing w:val="-1"/>
                <w:sz w:val="24"/>
                <w:szCs w:val="22"/>
                <w:lang w:eastAsia="ru-RU"/>
              </w:rPr>
              <w:t>Справка о количестве сотрудников</w:t>
            </w:r>
            <w:r w:rsidR="008F3BF2">
              <w:rPr>
                <w:b w:val="0"/>
                <w:spacing w:val="-1"/>
                <w:sz w:val="24"/>
                <w:szCs w:val="22"/>
                <w:lang w:eastAsia="ru-RU"/>
              </w:rPr>
              <w:t>,</w:t>
            </w:r>
            <w:r w:rsidRPr="00244286">
              <w:rPr>
                <w:b w:val="0"/>
                <w:spacing w:val="-1"/>
                <w:sz w:val="24"/>
                <w:szCs w:val="22"/>
                <w:lang w:eastAsia="ru-RU"/>
              </w:rPr>
              <w:t xml:space="preserve"> за подписью руководителя организации и скрепленная печатью организации, копии реализованных договоров и тех. задания к ним и копии разработанных документов, копии трудовых книжек</w:t>
            </w:r>
          </w:p>
        </w:tc>
        <w:tc>
          <w:tcPr>
            <w:tcW w:w="1418" w:type="dxa"/>
          </w:tcPr>
          <w:p w:rsidR="00244286" w:rsidRPr="00244286" w:rsidRDefault="00244286" w:rsidP="00244286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Наличие/</w:t>
            </w:r>
          </w:p>
          <w:p w:rsidR="00244286" w:rsidRPr="00244286" w:rsidRDefault="00244286" w:rsidP="00244286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Отсутствие</w:t>
            </w:r>
          </w:p>
        </w:tc>
        <w:tc>
          <w:tcPr>
            <w:tcW w:w="1229" w:type="dxa"/>
          </w:tcPr>
          <w:p w:rsidR="00244286" w:rsidRPr="00D43DE5" w:rsidRDefault="00244286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</w:t>
            </w:r>
          </w:p>
        </w:tc>
      </w:tr>
      <w:tr w:rsidR="00244286" w:rsidRPr="00D43DE5" w:rsidTr="00244286">
        <w:trPr>
          <w:cantSplit/>
        </w:trPr>
        <w:tc>
          <w:tcPr>
            <w:tcW w:w="658" w:type="dxa"/>
          </w:tcPr>
          <w:p w:rsidR="00244286" w:rsidRPr="00D43DE5" w:rsidRDefault="00244286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</w:t>
            </w:r>
          </w:p>
        </w:tc>
        <w:tc>
          <w:tcPr>
            <w:tcW w:w="4271" w:type="dxa"/>
          </w:tcPr>
          <w:p w:rsidR="00244286" w:rsidRPr="00244286" w:rsidRDefault="00244286" w:rsidP="00244286">
            <w:pPr>
              <w:shd w:val="clear" w:color="auto" w:fill="FFFFFF"/>
              <w:spacing w:after="120"/>
              <w:ind w:left="34"/>
              <w:rPr>
                <w:rFonts w:ascii="Times New Roman" w:hAnsi="Times New Roman"/>
                <w:spacing w:val="-1"/>
                <w:sz w:val="24"/>
              </w:rPr>
            </w:pPr>
            <w:r w:rsidRPr="00244286">
              <w:rPr>
                <w:rFonts w:ascii="Times New Roman" w:hAnsi="Times New Roman"/>
                <w:spacing w:val="-1"/>
                <w:sz w:val="24"/>
              </w:rPr>
              <w:t>Наличие не менее 5 (пяти) сотрудников, имеющих опыт (2 проекта и более) расчета и анализа индикаторов энергоэффективности (анализ фактического и оценка прогнозного потребления энергоресурсов, оценка потенциала энергосбережения и т.д.).</w:t>
            </w:r>
          </w:p>
        </w:tc>
        <w:tc>
          <w:tcPr>
            <w:tcW w:w="2692" w:type="dxa"/>
          </w:tcPr>
          <w:p w:rsidR="00244286" w:rsidRPr="00244286" w:rsidRDefault="00244286" w:rsidP="00244286">
            <w:pPr>
              <w:pStyle w:val="ac"/>
              <w:tabs>
                <w:tab w:val="left" w:pos="900"/>
              </w:tabs>
              <w:spacing w:after="120"/>
              <w:rPr>
                <w:b w:val="0"/>
                <w:spacing w:val="-1"/>
                <w:sz w:val="24"/>
                <w:szCs w:val="22"/>
                <w:lang w:eastAsia="ru-RU"/>
              </w:rPr>
            </w:pPr>
            <w:r w:rsidRPr="00244286">
              <w:rPr>
                <w:b w:val="0"/>
                <w:spacing w:val="-1"/>
                <w:sz w:val="24"/>
                <w:szCs w:val="22"/>
                <w:lang w:eastAsia="ru-RU"/>
              </w:rPr>
              <w:t>Справка о количестве сотрудников</w:t>
            </w:r>
            <w:r w:rsidR="008F3BF2">
              <w:rPr>
                <w:b w:val="0"/>
                <w:spacing w:val="-1"/>
                <w:sz w:val="24"/>
                <w:szCs w:val="22"/>
                <w:lang w:eastAsia="ru-RU"/>
              </w:rPr>
              <w:t>,</w:t>
            </w:r>
            <w:r w:rsidRPr="00244286">
              <w:rPr>
                <w:b w:val="0"/>
                <w:spacing w:val="-1"/>
                <w:sz w:val="24"/>
                <w:szCs w:val="22"/>
                <w:lang w:eastAsia="ru-RU"/>
              </w:rPr>
              <w:t xml:space="preserve"> за подписью руководителя организации и скрепленная печатью организации, копии реализованных договоров, тех. задания к ним, копии трудовых книжек</w:t>
            </w:r>
          </w:p>
        </w:tc>
        <w:tc>
          <w:tcPr>
            <w:tcW w:w="1418" w:type="dxa"/>
          </w:tcPr>
          <w:p w:rsidR="00244286" w:rsidRPr="00244286" w:rsidRDefault="00244286" w:rsidP="00244286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Наличие/</w:t>
            </w:r>
          </w:p>
          <w:p w:rsidR="00244286" w:rsidRPr="00244286" w:rsidRDefault="00244286" w:rsidP="00244286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Отсутствие</w:t>
            </w:r>
          </w:p>
        </w:tc>
        <w:tc>
          <w:tcPr>
            <w:tcW w:w="1229" w:type="dxa"/>
          </w:tcPr>
          <w:p w:rsidR="00244286" w:rsidRPr="00D43DE5" w:rsidRDefault="00244286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</w:t>
            </w:r>
          </w:p>
        </w:tc>
      </w:tr>
      <w:tr w:rsidR="00B474F9" w:rsidRPr="00D43DE5" w:rsidTr="00244286">
        <w:trPr>
          <w:cantSplit/>
        </w:trPr>
        <w:tc>
          <w:tcPr>
            <w:tcW w:w="658" w:type="dxa"/>
          </w:tcPr>
          <w:p w:rsidR="00B474F9" w:rsidRPr="00D43DE5" w:rsidRDefault="00B474F9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7</w:t>
            </w:r>
          </w:p>
        </w:tc>
        <w:tc>
          <w:tcPr>
            <w:tcW w:w="4271" w:type="dxa"/>
          </w:tcPr>
          <w:p w:rsidR="00B474F9" w:rsidRPr="00D43DE5" w:rsidRDefault="00B474F9" w:rsidP="00D43DE5">
            <w:pPr>
              <w:shd w:val="clear" w:color="auto" w:fill="FFFFFF"/>
              <w:spacing w:after="120"/>
              <w:ind w:left="34"/>
              <w:rPr>
                <w:rFonts w:ascii="Times New Roman" w:hAnsi="Times New Roman"/>
                <w:sz w:val="24"/>
              </w:rPr>
            </w:pPr>
            <w:r w:rsidRPr="00D43DE5">
              <w:rPr>
                <w:rFonts w:ascii="Times New Roman" w:hAnsi="Times New Roman"/>
                <w:spacing w:val="-1"/>
                <w:sz w:val="24"/>
              </w:rPr>
              <w:t>Наличие не менее 3 (трех) сотрудников, имеющих опыт</w:t>
            </w:r>
            <w:r w:rsidRPr="00D43DE5">
              <w:rPr>
                <w:rFonts w:ascii="Times New Roman" w:hAnsi="Times New Roman"/>
                <w:sz w:val="24"/>
              </w:rPr>
              <w:t xml:space="preserve"> разработки методических и программных документов в области управления энергоснабжением и повышением энергетической эффективности для энергетических компаний.</w:t>
            </w:r>
          </w:p>
        </w:tc>
        <w:tc>
          <w:tcPr>
            <w:tcW w:w="2692" w:type="dxa"/>
          </w:tcPr>
          <w:p w:rsidR="00B474F9" w:rsidRPr="00D43DE5" w:rsidRDefault="00B474F9" w:rsidP="00D43DE5">
            <w:pPr>
              <w:tabs>
                <w:tab w:val="left" w:pos="900"/>
              </w:tabs>
              <w:spacing w:after="120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Справка о количестве сотрудников</w:t>
            </w:r>
            <w:r w:rsidR="008F3BF2">
              <w:rPr>
                <w:rFonts w:ascii="Times New Roman" w:hAnsi="Times New Roman"/>
                <w:bCs/>
                <w:sz w:val="24"/>
              </w:rPr>
              <w:t>,</w:t>
            </w:r>
            <w:r w:rsidRPr="00D43DE5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43DE5">
              <w:rPr>
                <w:rFonts w:ascii="Times New Roman" w:hAnsi="Times New Roman" w:cs="Arial"/>
                <w:sz w:val="24"/>
              </w:rPr>
              <w:t>за подписью руководителя организации и скрепленная печатью организации, копии реализованных договоров и тех. задания к ним и копии разработанных документов, копии трудовых книжек</w:t>
            </w:r>
          </w:p>
        </w:tc>
        <w:tc>
          <w:tcPr>
            <w:tcW w:w="1418" w:type="dxa"/>
          </w:tcPr>
          <w:p w:rsidR="00B474F9" w:rsidRPr="00244286" w:rsidRDefault="00B474F9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Наличие/</w:t>
            </w:r>
          </w:p>
          <w:p w:rsidR="00B474F9" w:rsidRPr="00244286" w:rsidRDefault="00B474F9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Отсутствие</w:t>
            </w:r>
          </w:p>
        </w:tc>
        <w:tc>
          <w:tcPr>
            <w:tcW w:w="1229" w:type="dxa"/>
          </w:tcPr>
          <w:p w:rsidR="00B474F9" w:rsidRPr="00D43DE5" w:rsidRDefault="00B474F9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</w:t>
            </w:r>
          </w:p>
        </w:tc>
      </w:tr>
      <w:tr w:rsidR="00B474F9" w:rsidRPr="00D43DE5" w:rsidTr="00244286">
        <w:trPr>
          <w:cantSplit/>
        </w:trPr>
        <w:tc>
          <w:tcPr>
            <w:tcW w:w="658" w:type="dxa"/>
          </w:tcPr>
          <w:p w:rsidR="00B474F9" w:rsidRPr="00D43DE5" w:rsidRDefault="00B474F9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</w:t>
            </w:r>
          </w:p>
        </w:tc>
        <w:tc>
          <w:tcPr>
            <w:tcW w:w="4271" w:type="dxa"/>
          </w:tcPr>
          <w:p w:rsidR="00B474F9" w:rsidRPr="00D43DE5" w:rsidRDefault="00B474F9" w:rsidP="00D43DE5">
            <w:pPr>
              <w:shd w:val="clear" w:color="auto" w:fill="FFFFFF"/>
              <w:spacing w:after="120"/>
              <w:ind w:left="34"/>
              <w:rPr>
                <w:rFonts w:ascii="Times New Roman" w:hAnsi="Times New Roman"/>
                <w:spacing w:val="-1"/>
                <w:sz w:val="24"/>
              </w:rPr>
            </w:pPr>
            <w:r w:rsidRPr="00D43DE5">
              <w:rPr>
                <w:rFonts w:ascii="Times New Roman" w:hAnsi="Times New Roman"/>
                <w:spacing w:val="-1"/>
                <w:sz w:val="24"/>
              </w:rPr>
              <w:t>Наличие у Исполнителя и/или его Соисполнителей не менее 3 (трех) сотрудников, имеющих высшее образование по направлению «технология нефтепереработки».</w:t>
            </w:r>
          </w:p>
        </w:tc>
        <w:tc>
          <w:tcPr>
            <w:tcW w:w="2692" w:type="dxa"/>
          </w:tcPr>
          <w:p w:rsidR="00B474F9" w:rsidRPr="00D43DE5" w:rsidRDefault="00B474F9" w:rsidP="00D43DE5">
            <w:pPr>
              <w:tabs>
                <w:tab w:val="left" w:pos="900"/>
              </w:tabs>
              <w:spacing w:after="120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Справка о количестве сотрудников</w:t>
            </w:r>
            <w:r w:rsidR="008F3BF2">
              <w:rPr>
                <w:rFonts w:ascii="Times New Roman" w:hAnsi="Times New Roman"/>
                <w:bCs/>
                <w:sz w:val="24"/>
              </w:rPr>
              <w:t>,</w:t>
            </w:r>
            <w:r w:rsidRPr="00D43DE5">
              <w:rPr>
                <w:rFonts w:ascii="Times New Roman" w:hAnsi="Times New Roman"/>
                <w:bCs/>
                <w:sz w:val="24"/>
              </w:rPr>
              <w:t xml:space="preserve"> с приложением копий подтверждающих документов.</w:t>
            </w:r>
          </w:p>
        </w:tc>
        <w:tc>
          <w:tcPr>
            <w:tcW w:w="1418" w:type="dxa"/>
          </w:tcPr>
          <w:p w:rsidR="00B474F9" w:rsidRPr="00244286" w:rsidRDefault="00B474F9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Наличие/</w:t>
            </w:r>
          </w:p>
          <w:p w:rsidR="00B474F9" w:rsidRPr="00244286" w:rsidRDefault="00B474F9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Отсутствие</w:t>
            </w:r>
          </w:p>
        </w:tc>
        <w:tc>
          <w:tcPr>
            <w:tcW w:w="1229" w:type="dxa"/>
          </w:tcPr>
          <w:p w:rsidR="00B474F9" w:rsidRPr="00D43DE5" w:rsidRDefault="00B474F9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</w:t>
            </w:r>
          </w:p>
        </w:tc>
      </w:tr>
      <w:tr w:rsidR="00810CCC" w:rsidRPr="00D43DE5" w:rsidTr="00244286">
        <w:trPr>
          <w:cantSplit/>
        </w:trPr>
        <w:tc>
          <w:tcPr>
            <w:tcW w:w="658" w:type="dxa"/>
          </w:tcPr>
          <w:p w:rsidR="00810CCC" w:rsidRPr="00D43DE5" w:rsidRDefault="00810CCC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</w:t>
            </w:r>
          </w:p>
        </w:tc>
        <w:tc>
          <w:tcPr>
            <w:tcW w:w="4271" w:type="dxa"/>
          </w:tcPr>
          <w:p w:rsidR="00810CCC" w:rsidRPr="00D43DE5" w:rsidRDefault="00810CCC" w:rsidP="00D43DE5">
            <w:pPr>
              <w:shd w:val="clear" w:color="auto" w:fill="FFFFFF"/>
              <w:spacing w:after="120"/>
              <w:ind w:left="34"/>
              <w:jc w:val="both"/>
              <w:rPr>
                <w:rFonts w:ascii="Times New Roman" w:hAnsi="Times New Roman"/>
                <w:spacing w:val="-1"/>
                <w:sz w:val="24"/>
              </w:rPr>
            </w:pPr>
            <w:r w:rsidRPr="00D43DE5">
              <w:rPr>
                <w:rFonts w:ascii="Times New Roman" w:hAnsi="Times New Roman"/>
                <w:spacing w:val="-1"/>
                <w:sz w:val="24"/>
              </w:rPr>
              <w:t>Наличие у Исполнителя не менее 3 (трех) сотрудников, имеющих высшее образование по направлению «энергетика» (теплотехника и электротехника).</w:t>
            </w:r>
          </w:p>
        </w:tc>
        <w:tc>
          <w:tcPr>
            <w:tcW w:w="2692" w:type="dxa"/>
          </w:tcPr>
          <w:p w:rsidR="00810CCC" w:rsidRPr="00D43DE5" w:rsidRDefault="00810CCC" w:rsidP="00D43DE5">
            <w:pPr>
              <w:tabs>
                <w:tab w:val="left" w:pos="900"/>
              </w:tabs>
              <w:spacing w:after="120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Справка о количестве сотрудников</w:t>
            </w:r>
            <w:r w:rsidR="008F3BF2">
              <w:rPr>
                <w:rFonts w:ascii="Times New Roman" w:hAnsi="Times New Roman"/>
                <w:bCs/>
                <w:sz w:val="24"/>
              </w:rPr>
              <w:t>,</w:t>
            </w:r>
            <w:r w:rsidRPr="00D43DE5">
              <w:rPr>
                <w:rFonts w:ascii="Times New Roman" w:hAnsi="Times New Roman"/>
                <w:bCs/>
                <w:sz w:val="24"/>
              </w:rPr>
              <w:t xml:space="preserve"> с приложением копий подтверждающих документов.</w:t>
            </w:r>
          </w:p>
        </w:tc>
        <w:tc>
          <w:tcPr>
            <w:tcW w:w="1418" w:type="dxa"/>
          </w:tcPr>
          <w:p w:rsidR="00810CCC" w:rsidRPr="00244286" w:rsidRDefault="00810CCC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Наличие/</w:t>
            </w:r>
          </w:p>
          <w:p w:rsidR="00810CCC" w:rsidRPr="00244286" w:rsidRDefault="00810CCC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Отсутствие</w:t>
            </w:r>
          </w:p>
        </w:tc>
        <w:tc>
          <w:tcPr>
            <w:tcW w:w="1229" w:type="dxa"/>
          </w:tcPr>
          <w:p w:rsidR="00810CCC" w:rsidRPr="00D43DE5" w:rsidRDefault="00810CCC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</w:t>
            </w:r>
          </w:p>
        </w:tc>
      </w:tr>
      <w:tr w:rsidR="00810CCC" w:rsidRPr="00D43DE5" w:rsidTr="00244286">
        <w:trPr>
          <w:cantSplit/>
        </w:trPr>
        <w:tc>
          <w:tcPr>
            <w:tcW w:w="658" w:type="dxa"/>
          </w:tcPr>
          <w:p w:rsidR="00810CCC" w:rsidRPr="00D43DE5" w:rsidRDefault="00810CCC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</w:t>
            </w:r>
          </w:p>
        </w:tc>
        <w:tc>
          <w:tcPr>
            <w:tcW w:w="4271" w:type="dxa"/>
          </w:tcPr>
          <w:p w:rsidR="00810CCC" w:rsidRPr="00D43DE5" w:rsidRDefault="00810CCC" w:rsidP="00D43DE5">
            <w:pPr>
              <w:shd w:val="clear" w:color="auto" w:fill="FFFFFF"/>
              <w:spacing w:after="120"/>
              <w:ind w:left="34"/>
              <w:jc w:val="both"/>
              <w:rPr>
                <w:rFonts w:ascii="Times New Roman" w:hAnsi="Times New Roman"/>
                <w:spacing w:val="-1"/>
                <w:sz w:val="24"/>
              </w:rPr>
            </w:pP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Наличие у Исполнителя не менее 3 (трех) сотрудников, прошедших обучение по международным стандартам </w:t>
            </w:r>
            <w:r w:rsidRPr="00D43DE5">
              <w:rPr>
                <w:rFonts w:ascii="Times New Roman" w:hAnsi="Times New Roman"/>
                <w:spacing w:val="-1"/>
                <w:sz w:val="24"/>
                <w:lang w:val="en-US"/>
              </w:rPr>
              <w:t>ISO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 50001, </w:t>
            </w:r>
            <w:r w:rsidRPr="00D43DE5">
              <w:rPr>
                <w:rFonts w:ascii="Times New Roman" w:hAnsi="Times New Roman"/>
                <w:spacing w:val="-1"/>
                <w:sz w:val="24"/>
                <w:lang w:val="en-US"/>
              </w:rPr>
              <w:t>ISO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 9001, </w:t>
            </w:r>
            <w:r w:rsidRPr="00D43DE5">
              <w:rPr>
                <w:rFonts w:ascii="Times New Roman" w:hAnsi="Times New Roman"/>
                <w:spacing w:val="-1"/>
                <w:sz w:val="24"/>
                <w:lang w:val="en-US"/>
              </w:rPr>
              <w:t>ISO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 14001, </w:t>
            </w:r>
            <w:r w:rsidRPr="00D43DE5">
              <w:rPr>
                <w:rFonts w:ascii="Times New Roman" w:hAnsi="Times New Roman"/>
                <w:spacing w:val="-1"/>
                <w:sz w:val="24"/>
                <w:lang w:val="en-US"/>
              </w:rPr>
              <w:t>OHSAS</w:t>
            </w:r>
            <w:r w:rsidRPr="00D43DE5">
              <w:rPr>
                <w:rFonts w:ascii="Times New Roman" w:hAnsi="Times New Roman"/>
                <w:spacing w:val="-1"/>
                <w:sz w:val="24"/>
              </w:rPr>
              <w:t xml:space="preserve"> 18001.</w:t>
            </w:r>
          </w:p>
        </w:tc>
        <w:tc>
          <w:tcPr>
            <w:tcW w:w="2692" w:type="dxa"/>
          </w:tcPr>
          <w:p w:rsidR="00810CCC" w:rsidRPr="00D43DE5" w:rsidRDefault="00810CCC" w:rsidP="00D43DE5">
            <w:pPr>
              <w:tabs>
                <w:tab w:val="left" w:pos="900"/>
              </w:tabs>
              <w:spacing w:after="120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Справка о количестве сотрудников</w:t>
            </w:r>
            <w:r w:rsidR="008F3BF2">
              <w:rPr>
                <w:rFonts w:ascii="Times New Roman" w:hAnsi="Times New Roman"/>
                <w:bCs/>
                <w:sz w:val="24"/>
              </w:rPr>
              <w:t>,</w:t>
            </w:r>
            <w:r w:rsidRPr="00D43DE5">
              <w:rPr>
                <w:rFonts w:ascii="Times New Roman" w:hAnsi="Times New Roman"/>
                <w:bCs/>
                <w:sz w:val="24"/>
              </w:rPr>
              <w:t xml:space="preserve"> с приложением копий сертификатов об обучении и/или иных документов, подтверждающих квалификацию.</w:t>
            </w:r>
          </w:p>
        </w:tc>
        <w:tc>
          <w:tcPr>
            <w:tcW w:w="1418" w:type="dxa"/>
          </w:tcPr>
          <w:p w:rsidR="00810CCC" w:rsidRPr="00244286" w:rsidRDefault="00810CCC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Наличие/</w:t>
            </w:r>
          </w:p>
          <w:p w:rsidR="00810CCC" w:rsidRPr="00244286" w:rsidRDefault="00810CCC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Отсутствие</w:t>
            </w:r>
          </w:p>
        </w:tc>
        <w:tc>
          <w:tcPr>
            <w:tcW w:w="1229" w:type="dxa"/>
          </w:tcPr>
          <w:p w:rsidR="00810CCC" w:rsidRPr="00D43DE5" w:rsidRDefault="00810CCC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</w:t>
            </w:r>
          </w:p>
        </w:tc>
      </w:tr>
      <w:tr w:rsidR="00810CCC" w:rsidRPr="00D43DE5" w:rsidTr="00244286">
        <w:trPr>
          <w:cantSplit/>
        </w:trPr>
        <w:tc>
          <w:tcPr>
            <w:tcW w:w="658" w:type="dxa"/>
          </w:tcPr>
          <w:p w:rsidR="00810CCC" w:rsidRPr="00D43DE5" w:rsidRDefault="00810CCC" w:rsidP="00810CCC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4271" w:type="dxa"/>
          </w:tcPr>
          <w:p w:rsidR="00810CCC" w:rsidRPr="00D43DE5" w:rsidRDefault="00810CCC" w:rsidP="00D43DE5">
            <w:pPr>
              <w:shd w:val="clear" w:color="auto" w:fill="FFFFFF"/>
              <w:spacing w:after="120"/>
              <w:ind w:left="34"/>
              <w:jc w:val="both"/>
              <w:rPr>
                <w:rFonts w:ascii="Times New Roman" w:hAnsi="Times New Roman"/>
                <w:spacing w:val="-1"/>
                <w:sz w:val="24"/>
              </w:rPr>
            </w:pPr>
            <w:r w:rsidRPr="00D43DE5">
              <w:rPr>
                <w:rFonts w:ascii="Times New Roman" w:hAnsi="Times New Roman"/>
                <w:spacing w:val="-1"/>
                <w:sz w:val="24"/>
              </w:rPr>
              <w:t>Наличие у Исполнителя и/или его Соисполнителей не менее 3 (трех) сотрудников, прошедших обучение в области проведения энергетических обследований (аудитов).</w:t>
            </w:r>
          </w:p>
        </w:tc>
        <w:tc>
          <w:tcPr>
            <w:tcW w:w="2692" w:type="dxa"/>
          </w:tcPr>
          <w:p w:rsidR="00810CCC" w:rsidRPr="00D43DE5" w:rsidRDefault="00810CCC" w:rsidP="00D43DE5">
            <w:pPr>
              <w:tabs>
                <w:tab w:val="left" w:pos="900"/>
              </w:tabs>
              <w:spacing w:after="120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Справка о количестве сотрудников</w:t>
            </w:r>
            <w:r w:rsidR="008F3BF2">
              <w:rPr>
                <w:rFonts w:ascii="Times New Roman" w:hAnsi="Times New Roman"/>
                <w:bCs/>
                <w:sz w:val="24"/>
              </w:rPr>
              <w:t>,</w:t>
            </w:r>
            <w:r w:rsidRPr="00D43DE5">
              <w:rPr>
                <w:rFonts w:ascii="Times New Roman" w:hAnsi="Times New Roman"/>
                <w:bCs/>
                <w:sz w:val="24"/>
              </w:rPr>
              <w:t xml:space="preserve"> с приложением копий сертификатов об обучении и/или иных документов, подтверждающих квалификацию.</w:t>
            </w:r>
          </w:p>
        </w:tc>
        <w:tc>
          <w:tcPr>
            <w:tcW w:w="1418" w:type="dxa"/>
          </w:tcPr>
          <w:p w:rsidR="00810CCC" w:rsidRPr="00244286" w:rsidRDefault="00810CCC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Наличие/</w:t>
            </w:r>
          </w:p>
          <w:p w:rsidR="00810CCC" w:rsidRPr="00244286" w:rsidRDefault="00810CCC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244286">
              <w:rPr>
                <w:rFonts w:ascii="Times New Roman" w:hAnsi="Times New Roman"/>
                <w:bCs/>
                <w:sz w:val="24"/>
              </w:rPr>
              <w:t>Отсутствие</w:t>
            </w:r>
          </w:p>
        </w:tc>
        <w:tc>
          <w:tcPr>
            <w:tcW w:w="1229" w:type="dxa"/>
          </w:tcPr>
          <w:p w:rsidR="00810CCC" w:rsidRPr="00D43DE5" w:rsidRDefault="00810CCC" w:rsidP="00F71BD0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Наличие</w:t>
            </w:r>
          </w:p>
        </w:tc>
      </w:tr>
      <w:tr w:rsidR="00D43DE5" w:rsidRPr="00D43DE5" w:rsidTr="00244286">
        <w:trPr>
          <w:cantSplit/>
        </w:trPr>
        <w:tc>
          <w:tcPr>
            <w:tcW w:w="658" w:type="dxa"/>
          </w:tcPr>
          <w:p w:rsidR="00D43DE5" w:rsidRPr="00D43DE5" w:rsidRDefault="00D43DE5" w:rsidP="00810CCC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1</w:t>
            </w:r>
            <w:r w:rsidR="00810CCC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271" w:type="dxa"/>
          </w:tcPr>
          <w:p w:rsidR="00D43DE5" w:rsidRPr="00D43DE5" w:rsidRDefault="00D43DE5" w:rsidP="00D43DE5">
            <w:pPr>
              <w:shd w:val="clear" w:color="auto" w:fill="FFFFFF"/>
              <w:spacing w:after="120"/>
              <w:ind w:left="34"/>
              <w:jc w:val="both"/>
              <w:rPr>
                <w:rFonts w:ascii="Times New Roman" w:hAnsi="Times New Roman"/>
                <w:spacing w:val="-1"/>
                <w:sz w:val="24"/>
              </w:rPr>
            </w:pPr>
            <w:r w:rsidRPr="00D43DE5">
              <w:rPr>
                <w:rFonts w:ascii="Times New Roman" w:hAnsi="Times New Roman"/>
                <w:spacing w:val="-1"/>
                <w:sz w:val="24"/>
              </w:rPr>
              <w:t>Наличие у Исполнителя действующего соглашения с международным органом по сертификации систем менеджмента по проведению обучения требованиям  международного стандарта ISO 50001:2011 и подготовке внутренних аудиторов системы энергоменеджмента.</w:t>
            </w:r>
          </w:p>
        </w:tc>
        <w:tc>
          <w:tcPr>
            <w:tcW w:w="2692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after="120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Копия подтверждающего документа, заверенная руководителем организации</w:t>
            </w:r>
          </w:p>
        </w:tc>
        <w:tc>
          <w:tcPr>
            <w:tcW w:w="1418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Да/Нет</w:t>
            </w:r>
          </w:p>
        </w:tc>
        <w:tc>
          <w:tcPr>
            <w:tcW w:w="1229" w:type="dxa"/>
          </w:tcPr>
          <w:p w:rsidR="00D43DE5" w:rsidRPr="00D43DE5" w:rsidRDefault="00D43DE5" w:rsidP="00D43DE5">
            <w:pPr>
              <w:tabs>
                <w:tab w:val="left" w:pos="900"/>
              </w:tabs>
              <w:spacing w:after="120"/>
              <w:jc w:val="center"/>
              <w:rPr>
                <w:rFonts w:ascii="Times New Roman" w:hAnsi="Times New Roman"/>
                <w:bCs/>
                <w:sz w:val="24"/>
              </w:rPr>
            </w:pPr>
            <w:r w:rsidRPr="00D43DE5">
              <w:rPr>
                <w:rFonts w:ascii="Times New Roman" w:hAnsi="Times New Roman"/>
                <w:bCs/>
                <w:sz w:val="24"/>
              </w:rPr>
              <w:t>Да</w:t>
            </w:r>
          </w:p>
        </w:tc>
      </w:tr>
    </w:tbl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B8718C" w:rsidRPr="00B8718C" w:rsidRDefault="004F55F3" w:rsidP="00B8718C">
      <w:pPr>
        <w:suppressAutoHyphens/>
        <w:autoSpaceDE w:val="0"/>
        <w:spacing w:after="120"/>
        <w:ind w:left="357"/>
        <w:jc w:val="both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iCs/>
          <w:sz w:val="24"/>
        </w:rPr>
        <w:lastRenderedPageBreak/>
        <w:t>6</w:t>
      </w:r>
      <w:r w:rsidR="00B8718C" w:rsidRPr="00B8718C">
        <w:rPr>
          <w:rFonts w:ascii="Times New Roman" w:hAnsi="Times New Roman"/>
          <w:b/>
          <w:iCs/>
          <w:sz w:val="24"/>
        </w:rPr>
        <w:t>. Особые условия.</w:t>
      </w:r>
    </w:p>
    <w:p w:rsidR="003D1004" w:rsidRPr="003D1004" w:rsidRDefault="003D1004" w:rsidP="003D1004">
      <w:pPr>
        <w:autoSpaceDE w:val="0"/>
        <w:ind w:firstLine="709"/>
        <w:jc w:val="both"/>
        <w:rPr>
          <w:rFonts w:ascii="Times New Roman" w:hAnsi="Times New Roman"/>
          <w:sz w:val="24"/>
        </w:rPr>
      </w:pPr>
      <w:r w:rsidRPr="003D1004">
        <w:rPr>
          <w:rFonts w:ascii="Times New Roman" w:hAnsi="Times New Roman"/>
          <w:sz w:val="24"/>
        </w:rPr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B8718C" w:rsidRPr="00B8718C" w:rsidRDefault="00B8718C" w:rsidP="003D1004">
      <w:pPr>
        <w:autoSpaceDE w:val="0"/>
        <w:spacing w:before="0"/>
        <w:ind w:firstLine="709"/>
        <w:jc w:val="both"/>
        <w:rPr>
          <w:rFonts w:ascii="Times New Roman" w:hAnsi="Times New Roman"/>
          <w:sz w:val="24"/>
        </w:rPr>
      </w:pPr>
      <w:r w:rsidRPr="00B8718C">
        <w:rPr>
          <w:rFonts w:ascii="Times New Roman" w:hAnsi="Times New Roman"/>
          <w:sz w:val="24"/>
        </w:rPr>
        <w:t xml:space="preserve">В случае отказа или уклонения Победителя закупки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</w:t>
      </w:r>
      <w:r>
        <w:rPr>
          <w:rFonts w:ascii="Times New Roman" w:hAnsi="Times New Roman"/>
          <w:sz w:val="24"/>
        </w:rPr>
        <w:t>10</w:t>
      </w:r>
      <w:r w:rsidRPr="00B8718C">
        <w:rPr>
          <w:rFonts w:ascii="Times New Roman" w:hAnsi="Times New Roman"/>
          <w:sz w:val="24"/>
        </w:rPr>
        <w:t>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B8718C" w:rsidRPr="001F411C" w:rsidRDefault="00B8718C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43DE5" w:rsidRDefault="00763BE4" w:rsidP="00CA7610">
      <w:pPr>
        <w:spacing w:before="0"/>
        <w:jc w:val="center"/>
        <w:rPr>
          <w:rFonts w:ascii="Times New Roman" w:hAnsi="Times New Roman"/>
          <w:b/>
          <w:bCs/>
          <w:sz w:val="24"/>
        </w:rPr>
        <w:sectPr w:rsidR="00D43DE5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  <w:r w:rsidRPr="001F411C">
        <w:rPr>
          <w:rFonts w:ascii="Times New Roman" w:hAnsi="Times New Roman"/>
          <w:b/>
          <w:bCs/>
          <w:sz w:val="24"/>
        </w:rPr>
        <w:t>Дирек</w:t>
      </w:r>
      <w:r w:rsidR="00CA7610">
        <w:rPr>
          <w:rFonts w:ascii="Times New Roman" w:hAnsi="Times New Roman"/>
          <w:b/>
          <w:bCs/>
          <w:sz w:val="24"/>
        </w:rPr>
        <w:t xml:space="preserve">тор по снабжению               </w:t>
      </w:r>
      <w:r w:rsidRPr="001F411C">
        <w:rPr>
          <w:rFonts w:ascii="Times New Roman" w:hAnsi="Times New Roman"/>
          <w:b/>
          <w:bCs/>
          <w:sz w:val="24"/>
        </w:rPr>
        <w:t xml:space="preserve"> ____________________    В.Ф. Желязков</w:t>
      </w:r>
    </w:p>
    <w:p w:rsidR="00D549DA" w:rsidRPr="00D53E31" w:rsidRDefault="00D43DE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D43DE5">
        <w:rPr>
          <w:rFonts w:ascii="Times New Roman" w:hAnsi="Times New Roman"/>
          <w:sz w:val="24"/>
        </w:rPr>
        <w:t>381</w:t>
      </w:r>
      <w:r w:rsidRPr="00D53E31">
        <w:rPr>
          <w:rFonts w:ascii="Times New Roman" w:hAnsi="Times New Roman"/>
          <w:sz w:val="24"/>
        </w:rPr>
        <w:t>-С</w:t>
      </w:r>
      <w:r w:rsidR="00BB578B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BB578B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F50CE4" w:rsidRPr="00F50CE4" w:rsidRDefault="00F50CE4" w:rsidP="00F50CE4">
      <w:pPr>
        <w:jc w:val="center"/>
        <w:rPr>
          <w:rFonts w:ascii="Times New Roman" w:hAnsi="Times New Roman"/>
          <w:b/>
          <w:szCs w:val="22"/>
        </w:rPr>
      </w:pPr>
    </w:p>
    <w:p w:rsidR="00F50CE4" w:rsidRPr="00F50CE4" w:rsidRDefault="00F50CE4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F50CE4">
        <w:rPr>
          <w:rFonts w:ascii="Times New Roman" w:hAnsi="Times New Roman"/>
          <w:sz w:val="23"/>
          <w:szCs w:val="23"/>
        </w:rPr>
        <w:t>№ 3</w:t>
      </w:r>
      <w:r>
        <w:rPr>
          <w:rFonts w:ascii="Times New Roman" w:hAnsi="Times New Roman"/>
          <w:sz w:val="23"/>
          <w:szCs w:val="23"/>
        </w:rPr>
        <w:t>8</w:t>
      </w:r>
      <w:r w:rsidRPr="00F50CE4">
        <w:rPr>
          <w:rFonts w:ascii="Times New Roman" w:hAnsi="Times New Roman"/>
          <w:sz w:val="23"/>
          <w:szCs w:val="23"/>
        </w:rPr>
        <w:t xml:space="preserve">1-КС-2016 от </w:t>
      </w:r>
      <w:r w:rsidRPr="00F50CE4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F50CE4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F50CE4" w:rsidRPr="00F50CE4" w:rsidRDefault="00F50CE4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F50CE4" w:rsidRPr="00F50CE4" w:rsidRDefault="00F50CE4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2. В случае принятия нашей оферты, </w:t>
      </w:r>
      <w:r w:rsidR="001B6C26">
        <w:rPr>
          <w:rFonts w:ascii="Times New Roman" w:hAnsi="Times New Roman"/>
          <w:szCs w:val="22"/>
          <w:lang w:eastAsia="ar-SA"/>
        </w:rPr>
        <w:t xml:space="preserve">обязуемся </w:t>
      </w:r>
      <w:r w:rsidRPr="00F50CE4">
        <w:rPr>
          <w:rFonts w:ascii="Times New Roman" w:hAnsi="Times New Roman"/>
          <w:szCs w:val="22"/>
          <w:lang w:eastAsia="ar-SA"/>
        </w:rPr>
        <w:t xml:space="preserve">заключить с ОАО «Славнефть-ЯНОС» договор на </w:t>
      </w:r>
      <w:r w:rsidR="001B6C26" w:rsidRPr="00D43DE5">
        <w:rPr>
          <w:rFonts w:ascii="Times New Roman" w:hAnsi="Times New Roman"/>
          <w:b/>
          <w:sz w:val="24"/>
        </w:rPr>
        <w:t xml:space="preserve">оказание </w:t>
      </w:r>
      <w:r w:rsidR="001B6C26" w:rsidRPr="00A65F50">
        <w:rPr>
          <w:rFonts w:ascii="Times New Roman" w:hAnsi="Times New Roman"/>
          <w:b/>
          <w:sz w:val="24"/>
        </w:rPr>
        <w:t>консультационных услуг по разработке, внедрению, объединению с существующей интегрированной системой менеджмента</w:t>
      </w:r>
      <w:r w:rsidR="001B6C26">
        <w:rPr>
          <w:rFonts w:ascii="Times New Roman" w:hAnsi="Times New Roman"/>
          <w:b/>
          <w:sz w:val="24"/>
        </w:rPr>
        <w:t xml:space="preserve"> (ИСМ)</w:t>
      </w:r>
      <w:r w:rsidR="001B6C26" w:rsidRPr="00A65F50">
        <w:rPr>
          <w:rFonts w:ascii="Times New Roman" w:hAnsi="Times New Roman"/>
          <w:b/>
          <w:sz w:val="24"/>
        </w:rPr>
        <w:t xml:space="preserve"> и подготовке к сертификации системы энергетического менеджмента </w:t>
      </w:r>
      <w:r w:rsidR="001B6C26">
        <w:rPr>
          <w:rFonts w:ascii="Times New Roman" w:hAnsi="Times New Roman"/>
          <w:b/>
          <w:sz w:val="24"/>
        </w:rPr>
        <w:t xml:space="preserve">(СЭнМ) </w:t>
      </w:r>
      <w:r w:rsidR="001B6C26" w:rsidRPr="00A65F50">
        <w:rPr>
          <w:rFonts w:ascii="Times New Roman" w:hAnsi="Times New Roman"/>
          <w:b/>
          <w:sz w:val="24"/>
        </w:rPr>
        <w:t>в соответствии с требованиями международного стандарта ISO 50001:2011</w:t>
      </w:r>
      <w:r w:rsidRPr="00F50CE4">
        <w:rPr>
          <w:rFonts w:ascii="Times New Roman" w:hAnsi="Times New Roman"/>
          <w:szCs w:val="22"/>
          <w:lang w:eastAsia="ar-SA"/>
        </w:rPr>
        <w:t xml:space="preserve">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F50CE4" w:rsidRPr="00F50CE4" w:rsidRDefault="00F50CE4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F50CE4" w:rsidRPr="00F50CE4" w:rsidRDefault="00F50CE4" w:rsidP="00F50CE4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F50CE4" w:rsidRPr="00F50CE4" w:rsidRDefault="00F50CE4" w:rsidP="00F50CE4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F50CE4" w:rsidRPr="00F50CE4" w:rsidRDefault="00F50CE4" w:rsidP="00F50CE4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F50CE4" w:rsidRPr="00F50CE4" w:rsidRDefault="00FF35E0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F50CE4" w:rsidRPr="00F50CE4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F50CE4" w:rsidRPr="00F50CE4" w:rsidRDefault="00FF35E0" w:rsidP="00F50CE4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F50CE4" w:rsidRPr="00F50CE4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F50CE4" w:rsidRPr="00F50CE4" w:rsidRDefault="00F50CE4" w:rsidP="00F50CE4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F50CE4" w:rsidRPr="00F50CE4" w:rsidRDefault="00F50CE4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Руководитель</w:t>
      </w:r>
      <w:r w:rsidRPr="00F50CE4">
        <w:rPr>
          <w:rFonts w:ascii="Times New Roman" w:hAnsi="Times New Roman"/>
          <w:szCs w:val="22"/>
          <w:lang w:eastAsia="ar-SA"/>
        </w:rPr>
        <w:tab/>
        <w:t>________________</w:t>
      </w:r>
      <w:r w:rsidRPr="00F50CE4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ab/>
      </w:r>
      <w:r w:rsidRPr="00F50CE4">
        <w:rPr>
          <w:rFonts w:ascii="Times New Roman" w:hAnsi="Times New Roman"/>
          <w:szCs w:val="22"/>
          <w:lang w:eastAsia="ar-SA"/>
        </w:rPr>
        <w:tab/>
      </w:r>
      <w:r w:rsidRPr="00F50CE4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Главный бухгалтер</w:t>
      </w:r>
      <w:r w:rsidRPr="00F50CE4">
        <w:rPr>
          <w:rFonts w:ascii="Times New Roman" w:hAnsi="Times New Roman"/>
          <w:szCs w:val="22"/>
          <w:lang w:eastAsia="ar-SA"/>
        </w:rPr>
        <w:tab/>
        <w:t>________________</w:t>
      </w:r>
      <w:r w:rsidRPr="00F50CE4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F50CE4" w:rsidRPr="00F50CE4" w:rsidRDefault="00F50CE4" w:rsidP="00F50CE4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F50CE4" w:rsidRDefault="00F50CE4" w:rsidP="00D549DA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F50CE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D53E31" w:rsidRDefault="00246685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</w:t>
      </w:r>
      <w:r w:rsidR="00D549DA" w:rsidRPr="00D53E31">
        <w:rPr>
          <w:rFonts w:ascii="Times New Roman" w:hAnsi="Times New Roman"/>
          <w:b/>
          <w:bCs/>
          <w:sz w:val="24"/>
        </w:rPr>
        <w:t xml:space="preserve">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B03C64">
        <w:rPr>
          <w:rFonts w:ascii="Times New Roman" w:hAnsi="Times New Roman"/>
          <w:sz w:val="24"/>
        </w:rPr>
        <w:t>381</w:t>
      </w:r>
      <w:r w:rsidRPr="00D53E31">
        <w:rPr>
          <w:rFonts w:ascii="Times New Roman" w:hAnsi="Times New Roman"/>
          <w:sz w:val="24"/>
        </w:rPr>
        <w:t>-С</w:t>
      </w:r>
      <w:r w:rsidR="00BB578B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BB578B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DD1F43">
        <w:trPr>
          <w:trHeight w:val="2694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D53E31" w:rsidRDefault="00FF35E0" w:rsidP="00FF35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35E0">
              <w:rPr>
                <w:rFonts w:ascii="Times New Roman" w:hAnsi="Times New Roman"/>
                <w:b/>
                <w:sz w:val="20"/>
                <w:szCs w:val="20"/>
              </w:rPr>
              <w:t>Оказание консультационных услуг по разработке, внедрению, объединению с существующей интегрированной системой менеджмента (ИСМ) и подготовке к сертификации системы энергетического менеджмента (СЭнМ) в соответствии с требованиями международного стандарта ISO 50001:2011</w:t>
            </w:r>
            <w:r w:rsidR="00246685" w:rsidRPr="00FF35E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4F55F3" w:rsidRPr="004F55F3" w:rsidRDefault="004F55F3" w:rsidP="004F55F3">
            <w:pPr>
              <w:tabs>
                <w:tab w:val="num" w:pos="900"/>
                <w:tab w:val="left" w:pos="1134"/>
              </w:tabs>
              <w:suppressAutoHyphens/>
              <w:spacing w:before="0"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55F3">
              <w:rPr>
                <w:rFonts w:ascii="Times New Roman" w:hAnsi="Times New Roman"/>
                <w:bCs/>
                <w:sz w:val="20"/>
                <w:szCs w:val="20"/>
              </w:rPr>
              <w:t>Начало работ – после заключения договора.</w:t>
            </w:r>
          </w:p>
          <w:p w:rsidR="00AC6675" w:rsidRPr="004F55F3" w:rsidRDefault="004F55F3" w:rsidP="004F55F3">
            <w:pPr>
              <w:tabs>
                <w:tab w:val="num" w:pos="900"/>
                <w:tab w:val="left" w:pos="1134"/>
              </w:tabs>
              <w:suppressAutoHyphens/>
              <w:spacing w:before="0" w:after="120"/>
              <w:jc w:val="both"/>
              <w:rPr>
                <w:rFonts w:ascii="Times New Roman" w:hAnsi="Times New Roman"/>
                <w:bCs/>
                <w:sz w:val="24"/>
              </w:rPr>
            </w:pPr>
            <w:r w:rsidRPr="004F55F3">
              <w:rPr>
                <w:rFonts w:ascii="Times New Roman" w:hAnsi="Times New Roman"/>
                <w:bCs/>
                <w:sz w:val="20"/>
                <w:szCs w:val="20"/>
              </w:rPr>
              <w:t xml:space="preserve">Окончание работ – </w:t>
            </w:r>
            <w:r w:rsidRPr="004F55F3">
              <w:rPr>
                <w:rFonts w:ascii="Times New Roman" w:hAnsi="Times New Roman"/>
                <w:b/>
                <w:bCs/>
                <w:sz w:val="20"/>
                <w:szCs w:val="20"/>
              </w:rPr>
              <w:t>май 2017 г.</w:t>
            </w: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6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98"/>
        </w:trPr>
        <w:tc>
          <w:tcPr>
            <w:tcW w:w="6369" w:type="dxa"/>
          </w:tcPr>
          <w:p w:rsidR="00D549DA" w:rsidRPr="00AC6675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3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8324F0" w:rsidRPr="00D53E31" w:rsidRDefault="008324F0">
      <w:pPr>
        <w:spacing w:before="0" w:line="276" w:lineRule="auto"/>
        <w:jc w:val="center"/>
        <w:rPr>
          <w:rFonts w:ascii="Times New Roman" w:hAnsi="Times New Roman"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DA50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D53E31">
        <w:rPr>
          <w:rFonts w:ascii="Times New Roman" w:hAnsi="Times New Roman"/>
          <w:b/>
          <w:bCs/>
          <w:sz w:val="24"/>
        </w:rPr>
        <w:t xml:space="preserve"> № </w:t>
      </w:r>
      <w:r w:rsidR="00A4478B">
        <w:rPr>
          <w:rFonts w:ascii="Times New Roman" w:hAnsi="Times New Roman"/>
          <w:b/>
          <w:bCs/>
          <w:sz w:val="24"/>
        </w:rPr>
        <w:t>4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DA5081">
        <w:rPr>
          <w:rFonts w:ascii="Times New Roman" w:hAnsi="Times New Roman"/>
          <w:sz w:val="24"/>
        </w:rPr>
        <w:t>381</w:t>
      </w:r>
      <w:r w:rsidRPr="00D53E31">
        <w:rPr>
          <w:rFonts w:ascii="Times New Roman" w:hAnsi="Times New Roman"/>
          <w:sz w:val="24"/>
        </w:rPr>
        <w:t>-С</w:t>
      </w:r>
      <w:r w:rsidR="003A7B5C">
        <w:rPr>
          <w:rFonts w:ascii="Times New Roman" w:hAnsi="Times New Roman"/>
          <w:sz w:val="24"/>
        </w:rPr>
        <w:t>Ф-2016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0E7D57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EA1782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0E7D57">
        <w:rPr>
          <w:rFonts w:ascii="Times New Roman" w:hAnsi="Times New Roman"/>
          <w:sz w:val="24"/>
        </w:rPr>
        <w:t>381</w:t>
      </w:r>
      <w:r w:rsidRPr="00D53E31">
        <w:rPr>
          <w:rFonts w:ascii="Times New Roman" w:hAnsi="Times New Roman"/>
          <w:sz w:val="24"/>
        </w:rPr>
        <w:t>-С</w:t>
      </w:r>
      <w:r w:rsidR="005658E0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5658E0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5F1136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5F1136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5 лет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3C3181" w:rsidRPr="00D53E31" w:rsidRDefault="00CC3DD8" w:rsidP="00FF35E0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sectPr w:rsidR="003C3181" w:rsidRPr="00D53E31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BC3" w:rsidRDefault="00204BC3" w:rsidP="00FB07D9">
      <w:pPr>
        <w:spacing w:before="0"/>
      </w:pPr>
      <w:r>
        <w:separator/>
      </w:r>
    </w:p>
  </w:endnote>
  <w:endnote w:type="continuationSeparator" w:id="0">
    <w:p w:rsidR="00204BC3" w:rsidRDefault="00204BC3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BD0" w:rsidRDefault="00022257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40CB">
      <w:rPr>
        <w:noProof/>
      </w:rPr>
      <w:t>1</w:t>
    </w:r>
    <w:r>
      <w:rPr>
        <w:noProof/>
      </w:rPr>
      <w:fldChar w:fldCharType="end"/>
    </w:r>
  </w:p>
  <w:p w:rsidR="00F71BD0" w:rsidRDefault="00F71BD0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BC3" w:rsidRDefault="00204BC3" w:rsidP="00FB07D9">
      <w:pPr>
        <w:spacing w:before="0"/>
      </w:pPr>
      <w:r>
        <w:separator/>
      </w:r>
    </w:p>
  </w:footnote>
  <w:footnote w:type="continuationSeparator" w:id="0">
    <w:p w:rsidR="00204BC3" w:rsidRDefault="00204BC3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F432C5"/>
    <w:multiLevelType w:val="hybridMultilevel"/>
    <w:tmpl w:val="6ECAB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0"/>
  </w:num>
  <w:num w:numId="9">
    <w:abstractNumId w:val="0"/>
  </w:num>
  <w:num w:numId="10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D93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5ED0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2D39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847"/>
    <w:rsid w:val="00020C97"/>
    <w:rsid w:val="000210B5"/>
    <w:rsid w:val="000218EC"/>
    <w:rsid w:val="00022257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0BA2"/>
    <w:rsid w:val="000412F1"/>
    <w:rsid w:val="00041428"/>
    <w:rsid w:val="000415F4"/>
    <w:rsid w:val="00041B32"/>
    <w:rsid w:val="00042051"/>
    <w:rsid w:val="00042F15"/>
    <w:rsid w:val="000434E2"/>
    <w:rsid w:val="00043553"/>
    <w:rsid w:val="00043D24"/>
    <w:rsid w:val="00043EED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151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28D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6A8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E7D57"/>
    <w:rsid w:val="000F03F2"/>
    <w:rsid w:val="000F0AB9"/>
    <w:rsid w:val="000F1320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1A8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89B"/>
    <w:rsid w:val="00127CF6"/>
    <w:rsid w:val="0013063A"/>
    <w:rsid w:val="00130899"/>
    <w:rsid w:val="0013090F"/>
    <w:rsid w:val="00130E32"/>
    <w:rsid w:val="0013146C"/>
    <w:rsid w:val="00131778"/>
    <w:rsid w:val="00131E8F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3DB6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23A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6BE5"/>
    <w:rsid w:val="00167443"/>
    <w:rsid w:val="0016749E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874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9D4"/>
    <w:rsid w:val="001B5A12"/>
    <w:rsid w:val="001B6C26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09E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75B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11C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3CD9"/>
    <w:rsid w:val="00204790"/>
    <w:rsid w:val="00204BC3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6083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988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2E2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286"/>
    <w:rsid w:val="00244ABE"/>
    <w:rsid w:val="00244AF8"/>
    <w:rsid w:val="002458AC"/>
    <w:rsid w:val="00245F2E"/>
    <w:rsid w:val="00246175"/>
    <w:rsid w:val="002461F0"/>
    <w:rsid w:val="0024646D"/>
    <w:rsid w:val="00246685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1563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69D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208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366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49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30D"/>
    <w:rsid w:val="00344914"/>
    <w:rsid w:val="0034523C"/>
    <w:rsid w:val="00345361"/>
    <w:rsid w:val="003453CB"/>
    <w:rsid w:val="003457A5"/>
    <w:rsid w:val="0034649D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B7C"/>
    <w:rsid w:val="00372C15"/>
    <w:rsid w:val="0037327E"/>
    <w:rsid w:val="003737FB"/>
    <w:rsid w:val="00373B6C"/>
    <w:rsid w:val="00373D4C"/>
    <w:rsid w:val="0037453A"/>
    <w:rsid w:val="00374789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6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87930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3C0D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5C55"/>
    <w:rsid w:val="003A6638"/>
    <w:rsid w:val="003A6661"/>
    <w:rsid w:val="003A6683"/>
    <w:rsid w:val="003A6B09"/>
    <w:rsid w:val="003A6F1C"/>
    <w:rsid w:val="003A7174"/>
    <w:rsid w:val="003A7726"/>
    <w:rsid w:val="003A7B5C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004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3A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939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3CBC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4C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66A1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78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8CD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0F6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5F3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1FBB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488"/>
    <w:rsid w:val="005055E3"/>
    <w:rsid w:val="00505DA6"/>
    <w:rsid w:val="00506593"/>
    <w:rsid w:val="00506763"/>
    <w:rsid w:val="00507561"/>
    <w:rsid w:val="00507BAE"/>
    <w:rsid w:val="00507C32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5A07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364"/>
    <w:rsid w:val="00522613"/>
    <w:rsid w:val="00522BA6"/>
    <w:rsid w:val="0052334F"/>
    <w:rsid w:val="005235B4"/>
    <w:rsid w:val="00523D80"/>
    <w:rsid w:val="00523E84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853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39E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2F7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108B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8E0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0470"/>
    <w:rsid w:val="0057101D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75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767"/>
    <w:rsid w:val="005A6C73"/>
    <w:rsid w:val="005A6DF2"/>
    <w:rsid w:val="005A6DFD"/>
    <w:rsid w:val="005A70E7"/>
    <w:rsid w:val="005A7576"/>
    <w:rsid w:val="005A7AF1"/>
    <w:rsid w:val="005A7BA2"/>
    <w:rsid w:val="005A7C74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613"/>
    <w:rsid w:val="005D3821"/>
    <w:rsid w:val="005D3B12"/>
    <w:rsid w:val="005D406B"/>
    <w:rsid w:val="005D41B2"/>
    <w:rsid w:val="005D4837"/>
    <w:rsid w:val="005D525D"/>
    <w:rsid w:val="005D52CE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16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1136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002C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833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6739"/>
    <w:rsid w:val="006272CA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A58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B22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A7FD8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22F1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C7DCA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469D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9D2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4E32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0DC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1FD1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2DD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94A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22E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CCC"/>
    <w:rsid w:val="00810F35"/>
    <w:rsid w:val="008110B9"/>
    <w:rsid w:val="008110D5"/>
    <w:rsid w:val="0081146D"/>
    <w:rsid w:val="008116DC"/>
    <w:rsid w:val="00811DDB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53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5B8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B95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2E8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8F9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3BF2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3AB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5B4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D36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B68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7DC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5DBF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B7E60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C0E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16C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2A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DD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A58"/>
    <w:rsid w:val="00A30D48"/>
    <w:rsid w:val="00A311B0"/>
    <w:rsid w:val="00A31E6B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DA9"/>
    <w:rsid w:val="00A43F8B"/>
    <w:rsid w:val="00A4407B"/>
    <w:rsid w:val="00A44125"/>
    <w:rsid w:val="00A4478B"/>
    <w:rsid w:val="00A449D2"/>
    <w:rsid w:val="00A44C6C"/>
    <w:rsid w:val="00A450CB"/>
    <w:rsid w:val="00A4518B"/>
    <w:rsid w:val="00A4530A"/>
    <w:rsid w:val="00A45A91"/>
    <w:rsid w:val="00A45F3A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CBC"/>
    <w:rsid w:val="00A61DB5"/>
    <w:rsid w:val="00A61E3A"/>
    <w:rsid w:val="00A6241F"/>
    <w:rsid w:val="00A62C41"/>
    <w:rsid w:val="00A631CD"/>
    <w:rsid w:val="00A6353E"/>
    <w:rsid w:val="00A63A7C"/>
    <w:rsid w:val="00A64437"/>
    <w:rsid w:val="00A64B55"/>
    <w:rsid w:val="00A653B4"/>
    <w:rsid w:val="00A65F50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0B3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6E39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DD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675"/>
    <w:rsid w:val="00AC696B"/>
    <w:rsid w:val="00AC6E26"/>
    <w:rsid w:val="00AC7021"/>
    <w:rsid w:val="00AD018F"/>
    <w:rsid w:val="00AD04B5"/>
    <w:rsid w:val="00AD0683"/>
    <w:rsid w:val="00AD09B2"/>
    <w:rsid w:val="00AD0F79"/>
    <w:rsid w:val="00AD11C1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64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4F9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3B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189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0FA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929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D9B"/>
    <w:rsid w:val="00B8718C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44B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0EA7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479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78B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0D9A"/>
    <w:rsid w:val="00BC1265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0CB"/>
    <w:rsid w:val="00BF4ACE"/>
    <w:rsid w:val="00BF505C"/>
    <w:rsid w:val="00BF5414"/>
    <w:rsid w:val="00BF546E"/>
    <w:rsid w:val="00BF5778"/>
    <w:rsid w:val="00BF57DA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A50"/>
    <w:rsid w:val="00C04C03"/>
    <w:rsid w:val="00C052CD"/>
    <w:rsid w:val="00C0567B"/>
    <w:rsid w:val="00C059BA"/>
    <w:rsid w:val="00C05D4C"/>
    <w:rsid w:val="00C05F1F"/>
    <w:rsid w:val="00C0749A"/>
    <w:rsid w:val="00C07605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22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47FF3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360B"/>
    <w:rsid w:val="00C5445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2DF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E3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1E95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610"/>
    <w:rsid w:val="00CA794B"/>
    <w:rsid w:val="00CA7A43"/>
    <w:rsid w:val="00CA7F21"/>
    <w:rsid w:val="00CA7F4E"/>
    <w:rsid w:val="00CB01F9"/>
    <w:rsid w:val="00CB0674"/>
    <w:rsid w:val="00CB08D0"/>
    <w:rsid w:val="00CB0A0D"/>
    <w:rsid w:val="00CB0CBF"/>
    <w:rsid w:val="00CB191F"/>
    <w:rsid w:val="00CB1F1A"/>
    <w:rsid w:val="00CB21DF"/>
    <w:rsid w:val="00CB227E"/>
    <w:rsid w:val="00CB23A9"/>
    <w:rsid w:val="00CB23AD"/>
    <w:rsid w:val="00CB24E1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6E3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28FE"/>
    <w:rsid w:val="00CD2EED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6D83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78B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16"/>
    <w:rsid w:val="00D20680"/>
    <w:rsid w:val="00D20AF7"/>
    <w:rsid w:val="00D20FF6"/>
    <w:rsid w:val="00D2139F"/>
    <w:rsid w:val="00D21EFC"/>
    <w:rsid w:val="00D227B5"/>
    <w:rsid w:val="00D22B91"/>
    <w:rsid w:val="00D2308A"/>
    <w:rsid w:val="00D23582"/>
    <w:rsid w:val="00D26503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6D6A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D93"/>
    <w:rsid w:val="00D40E35"/>
    <w:rsid w:val="00D435E1"/>
    <w:rsid w:val="00D438B9"/>
    <w:rsid w:val="00D43DE5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19D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081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0A8F"/>
    <w:rsid w:val="00DC149D"/>
    <w:rsid w:val="00DC18B0"/>
    <w:rsid w:val="00DC1DD1"/>
    <w:rsid w:val="00DC268A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1F43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476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782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2"/>
    <w:rsid w:val="00EE737C"/>
    <w:rsid w:val="00EE764F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178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3C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55D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47C29"/>
    <w:rsid w:val="00F503DE"/>
    <w:rsid w:val="00F50A71"/>
    <w:rsid w:val="00F50CE4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1BD0"/>
    <w:rsid w:val="00F720DB"/>
    <w:rsid w:val="00F720EB"/>
    <w:rsid w:val="00F721F2"/>
    <w:rsid w:val="00F72747"/>
    <w:rsid w:val="00F72908"/>
    <w:rsid w:val="00F729A5"/>
    <w:rsid w:val="00F72DD2"/>
    <w:rsid w:val="00F72E61"/>
    <w:rsid w:val="00F73161"/>
    <w:rsid w:val="00F73359"/>
    <w:rsid w:val="00F73813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E75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C86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479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1F91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1BC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5E0"/>
    <w:rsid w:val="00FF3683"/>
    <w:rsid w:val="00FF3785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0183C-508A-48EF-A8B8-E70FF25CD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1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basedOn w:val="a1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basedOn w:val="a1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basedOn w:val="a1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basedOn w:val="a1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-4">
    <w:name w:val="Пункт-4"/>
    <w:basedOn w:val="a0"/>
    <w:autoRedefine/>
    <w:rsid w:val="001A2874"/>
    <w:pPr>
      <w:numPr>
        <w:ilvl w:val="3"/>
        <w:numId w:val="6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0"/>
    <w:rsid w:val="001A2874"/>
    <w:pPr>
      <w:numPr>
        <w:ilvl w:val="4"/>
        <w:numId w:val="6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0"/>
    <w:rsid w:val="001A2874"/>
    <w:pPr>
      <w:numPr>
        <w:ilvl w:val="5"/>
        <w:numId w:val="6"/>
      </w:numPr>
      <w:spacing w:before="0"/>
      <w:jc w:val="both"/>
    </w:pPr>
    <w:rPr>
      <w:rFonts w:ascii="Times New Roman" w:hAnsi="Times New Roman"/>
      <w:sz w:val="24"/>
    </w:rPr>
  </w:style>
  <w:style w:type="table" w:styleId="afc">
    <w:name w:val="Table Grid"/>
    <w:basedOn w:val="a2"/>
    <w:uiPriority w:val="59"/>
    <w:rsid w:val="002F62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2"/>
    <w:next w:val="afc"/>
    <w:uiPriority w:val="39"/>
    <w:rsid w:val="007409D2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c"/>
    <w:uiPriority w:val="39"/>
    <w:rsid w:val="00D43DE5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Plain Text"/>
    <w:basedOn w:val="a0"/>
    <w:link w:val="afe"/>
    <w:rsid w:val="00C05D4C"/>
    <w:pPr>
      <w:spacing w:before="60"/>
      <w:ind w:left="567" w:hanging="567"/>
    </w:pPr>
    <w:rPr>
      <w:rFonts w:ascii="Times New Roman" w:hAnsi="Times New Roman"/>
      <w:sz w:val="24"/>
      <w:szCs w:val="20"/>
    </w:rPr>
  </w:style>
  <w:style w:type="character" w:customStyle="1" w:styleId="afe">
    <w:name w:val="Текст Знак"/>
    <w:basedOn w:val="a1"/>
    <w:link w:val="afd"/>
    <w:rsid w:val="00C05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ТекстДоговора"/>
    <w:basedOn w:val="a0"/>
    <w:rsid w:val="00C05D4C"/>
    <w:pPr>
      <w:ind w:left="425" w:hanging="425"/>
      <w:jc w:val="both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7AB47-C01C-4AF7-A736-A239039D1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10</Pages>
  <Words>2958</Words>
  <Characters>16863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34</cp:revision>
  <cp:lastPrinted>2016-10-12T05:47:00Z</cp:lastPrinted>
  <dcterms:created xsi:type="dcterms:W3CDTF">2016-09-16T11:43:00Z</dcterms:created>
  <dcterms:modified xsi:type="dcterms:W3CDTF">2016-10-12T05:47:00Z</dcterms:modified>
</cp:coreProperties>
</file>