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D2F63">
            <w:pPr>
              <w:jc w:val="right"/>
              <w:rPr>
                <w:rFonts w:cs="Arial"/>
              </w:rPr>
            </w:pPr>
            <w:r w:rsidRPr="002E571A">
              <w:rPr>
                <w:rFonts w:cs="Arial"/>
                <w:szCs w:val="22"/>
              </w:rPr>
              <w:t xml:space="preserve">Протокол  № </w:t>
            </w:r>
            <w:r w:rsidR="00AD2F63">
              <w:rPr>
                <w:rFonts w:cs="Arial"/>
                <w:szCs w:val="22"/>
              </w:rPr>
              <w:t>94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D2F63">
            <w:pPr>
              <w:jc w:val="right"/>
              <w:rPr>
                <w:rFonts w:cs="Arial"/>
              </w:rPr>
            </w:pPr>
            <w:r w:rsidRPr="002E571A">
              <w:rPr>
                <w:rFonts w:cs="Arial"/>
                <w:szCs w:val="22"/>
              </w:rPr>
              <w:t>«</w:t>
            </w:r>
            <w:r w:rsidR="00AD2F63">
              <w:rPr>
                <w:rFonts w:cs="Arial"/>
                <w:szCs w:val="22"/>
              </w:rPr>
              <w:t>07</w:t>
            </w:r>
            <w:r w:rsidRPr="002E571A">
              <w:rPr>
                <w:rFonts w:cs="Arial"/>
                <w:szCs w:val="22"/>
              </w:rPr>
              <w:t xml:space="preserve">» </w:t>
            </w:r>
            <w:r w:rsidR="00AD2F63">
              <w:rPr>
                <w:rFonts w:cs="Arial"/>
                <w:szCs w:val="22"/>
              </w:rPr>
              <w:t>июня</w:t>
            </w:r>
            <w:r w:rsidRPr="002E571A">
              <w:rPr>
                <w:rFonts w:cs="Arial"/>
                <w:szCs w:val="22"/>
              </w:rPr>
              <w:t xml:space="preserve">  </w:t>
            </w:r>
            <w:r w:rsidR="00AD2F63">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FE233F">
        <w:rPr>
          <w:rFonts w:cs="Arial"/>
          <w:szCs w:val="22"/>
        </w:rPr>
        <w:t>ПДО №</w:t>
      </w:r>
      <w:r w:rsidR="00F94504" w:rsidRPr="00FE233F">
        <w:rPr>
          <w:rFonts w:cs="Arial"/>
          <w:szCs w:val="22"/>
        </w:rPr>
        <w:t>1</w:t>
      </w:r>
      <w:r w:rsidR="00FE233F" w:rsidRPr="00FE233F">
        <w:rPr>
          <w:rFonts w:cs="Arial"/>
          <w:szCs w:val="22"/>
        </w:rPr>
        <w:t>72</w:t>
      </w:r>
      <w:r w:rsidRPr="00FE233F">
        <w:rPr>
          <w:rFonts w:cs="Arial"/>
          <w:szCs w:val="22"/>
        </w:rPr>
        <w:t>-КР</w:t>
      </w:r>
      <w:r w:rsidRPr="006350A3">
        <w:rPr>
          <w:rFonts w:cs="Arial"/>
          <w:szCs w:val="22"/>
        </w:rPr>
        <w:t>-2015</w:t>
      </w:r>
      <w:r w:rsidR="00B52B74" w:rsidRPr="006350A3">
        <w:rPr>
          <w:rFonts w:cs="Arial"/>
          <w:szCs w:val="22"/>
        </w:rPr>
        <w:t>6</w:t>
      </w:r>
      <w:r w:rsidRPr="00DA7B38">
        <w:rPr>
          <w:rFonts w:cs="Arial"/>
          <w:szCs w:val="22"/>
        </w:rPr>
        <w:t xml:space="preserve"> от</w:t>
      </w:r>
      <w:r>
        <w:rPr>
          <w:rFonts w:cs="Arial"/>
          <w:szCs w:val="22"/>
        </w:rPr>
        <w:t xml:space="preserve"> </w:t>
      </w:r>
      <w:r w:rsidR="00AD2F63">
        <w:rPr>
          <w:rFonts w:cs="Arial"/>
          <w:szCs w:val="22"/>
        </w:rPr>
        <w:t>«08» июня 2016г.</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694328">
        <w:rPr>
          <w:rFonts w:cs="Arial"/>
          <w:szCs w:val="22"/>
        </w:rPr>
        <w:t>на</w:t>
      </w:r>
      <w:r w:rsidR="00C67A1A">
        <w:rPr>
          <w:rFonts w:cs="Arial"/>
          <w:szCs w:val="22"/>
        </w:rPr>
        <w:t xml:space="preserve"> </w:t>
      </w:r>
      <w:r w:rsidR="00C67A1A" w:rsidRPr="00C67A1A">
        <w:rPr>
          <w:rFonts w:cs="Arial"/>
          <w:b/>
          <w:szCs w:val="22"/>
        </w:rPr>
        <w:t>выполнени</w:t>
      </w:r>
      <w:r w:rsidR="00694328">
        <w:rPr>
          <w:rFonts w:cs="Arial"/>
          <w:b/>
          <w:szCs w:val="22"/>
        </w:rPr>
        <w:t>е</w:t>
      </w:r>
      <w:r w:rsidR="00C67A1A" w:rsidRPr="00C67A1A">
        <w:rPr>
          <w:rFonts w:cs="Arial"/>
          <w:b/>
          <w:szCs w:val="22"/>
        </w:rPr>
        <w:t xml:space="preserve"> работ </w:t>
      </w:r>
      <w:r w:rsidR="00694328">
        <w:rPr>
          <w:rFonts w:cs="Arial"/>
          <w:b/>
          <w:szCs w:val="22"/>
        </w:rPr>
        <w:t xml:space="preserve">по </w:t>
      </w:r>
      <w:r w:rsidR="00C67A1A" w:rsidRPr="00C67A1A">
        <w:rPr>
          <w:rFonts w:cs="Arial"/>
          <w:b/>
          <w:szCs w:val="22"/>
        </w:rPr>
        <w:t>водолазному обследованию, чистке и ремонту рыбозащитных устройств насосной станции «Водозабор» цеха №17 с приложением фото и видеоматериалов</w:t>
      </w:r>
      <w:r w:rsidR="00A40C89" w:rsidRPr="00E00C31">
        <w:rPr>
          <w:rFonts w:cs="Arial"/>
          <w:b/>
          <w:szCs w:val="22"/>
        </w:rPr>
        <w:t>.</w:t>
      </w:r>
    </w:p>
    <w:p w:rsidR="003679E5" w:rsidRPr="00D776B9" w:rsidRDefault="00DE7BED" w:rsidP="003679E5">
      <w:pPr>
        <w:ind w:firstLine="567"/>
        <w:jc w:val="both"/>
        <w:rPr>
          <w:rFonts w:cs="Arial"/>
          <w:color w:val="FF0000"/>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w:t>
      </w:r>
      <w:r w:rsidRPr="00302ABD">
        <w:rPr>
          <w:rFonts w:cs="Arial"/>
          <w:szCs w:val="22"/>
        </w:rPr>
        <w:t xml:space="preserve">выполнении Требований к предмету оферты (форма 2): </w:t>
      </w:r>
      <w:r w:rsidR="00385EE6" w:rsidRPr="00302ABD">
        <w:rPr>
          <w:rFonts w:cs="Arial"/>
          <w:szCs w:val="22"/>
        </w:rPr>
        <w:t xml:space="preserve">наименьшая стоимость </w:t>
      </w:r>
      <w:r w:rsidR="000712B2" w:rsidRPr="00302ABD">
        <w:rPr>
          <w:rFonts w:cs="Arial"/>
          <w:szCs w:val="22"/>
        </w:rPr>
        <w:t>работ</w:t>
      </w:r>
      <w:r w:rsidR="003679E5" w:rsidRPr="00302ABD">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20D9" w:rsidRDefault="00DE7BED" w:rsidP="00DE7BED">
      <w:pPr>
        <w:ind w:firstLine="708"/>
        <w:jc w:val="both"/>
        <w:rPr>
          <w:rFonts w:cs="Arial"/>
          <w:szCs w:val="22"/>
        </w:rPr>
      </w:pPr>
      <w:r w:rsidRPr="00E520D9">
        <w:rPr>
          <w:rFonts w:cs="Arial"/>
          <w:szCs w:val="22"/>
        </w:rPr>
        <w:t>Общество оставляет за собой право изменять общее объем выполняемых работ / объем оказываемых услуг</w:t>
      </w:r>
      <w:r w:rsidR="002B1C9E" w:rsidRPr="00E520D9">
        <w:rPr>
          <w:rFonts w:cs="Arial"/>
          <w:szCs w:val="22"/>
        </w:rPr>
        <w:t xml:space="preserve"> </w:t>
      </w:r>
      <w:r w:rsidRPr="00E520D9">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E520D9">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E520D9">
        <w:rPr>
          <w:rFonts w:cs="Arial"/>
          <w:szCs w:val="22"/>
        </w:rPr>
        <w:t>.</w:t>
      </w:r>
      <w:r w:rsidR="00192ACB" w:rsidRPr="00E520D9">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C67A1A">
        <w:rPr>
          <w:rFonts w:cs="Arial"/>
          <w:b/>
          <w:szCs w:val="22"/>
        </w:rPr>
        <w:t>01</w:t>
      </w:r>
      <w:r w:rsidR="00230908" w:rsidRPr="00D81E8F">
        <w:rPr>
          <w:rFonts w:cs="Arial"/>
          <w:b/>
          <w:szCs w:val="22"/>
        </w:rPr>
        <w:t xml:space="preserve"> </w:t>
      </w:r>
      <w:r w:rsidR="00C67A1A">
        <w:rPr>
          <w:rFonts w:cs="Arial"/>
          <w:b/>
          <w:szCs w:val="22"/>
        </w:rPr>
        <w:t>августа</w:t>
      </w:r>
      <w:r w:rsidR="00230908" w:rsidRPr="00D81E8F">
        <w:rPr>
          <w:rFonts w:cs="Arial"/>
          <w:b/>
          <w:szCs w:val="22"/>
        </w:rPr>
        <w:t xml:space="preserve"> 201</w:t>
      </w:r>
      <w:r w:rsidR="005E79D6" w:rsidRPr="00D81E8F">
        <w:rPr>
          <w:rFonts w:cs="Arial"/>
          <w:b/>
          <w:szCs w:val="22"/>
        </w:rPr>
        <w:t>6</w:t>
      </w:r>
      <w:r w:rsidR="00230908" w:rsidRPr="00D81E8F">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F92967" w:rsidRDefault="00DE7BED" w:rsidP="00DE7BED">
      <w:pPr>
        <w:pStyle w:val="a6"/>
        <w:numPr>
          <w:ilvl w:val="0"/>
          <w:numId w:val="2"/>
        </w:numPr>
        <w:tabs>
          <w:tab w:val="left" w:pos="1418"/>
        </w:tabs>
        <w:ind w:left="1418" w:hanging="341"/>
        <w:contextualSpacing w:val="0"/>
        <w:jc w:val="both"/>
        <w:rPr>
          <w:rFonts w:cs="Arial"/>
          <w:szCs w:val="22"/>
        </w:rPr>
      </w:pPr>
      <w:r w:rsidRPr="00F92967">
        <w:rPr>
          <w:rFonts w:cs="Arial"/>
          <w:szCs w:val="22"/>
        </w:rPr>
        <w:t>Извещение о согласии сделать оферту (форма 4, подписанная уполномоченным лицом и завере</w:t>
      </w:r>
      <w:r w:rsidR="005832EA" w:rsidRPr="00F92967">
        <w:rPr>
          <w:rFonts w:cs="Arial"/>
          <w:szCs w:val="22"/>
        </w:rPr>
        <w:t>нная печатью участника закупки).</w:t>
      </w:r>
    </w:p>
    <w:p w:rsidR="00DE7BED" w:rsidRPr="00694328" w:rsidRDefault="00DE7BED" w:rsidP="00DE7BED">
      <w:pPr>
        <w:pStyle w:val="a6"/>
        <w:numPr>
          <w:ilvl w:val="0"/>
          <w:numId w:val="2"/>
        </w:numPr>
        <w:tabs>
          <w:tab w:val="left" w:pos="1418"/>
        </w:tabs>
        <w:ind w:left="1418" w:hanging="341"/>
        <w:contextualSpacing w:val="0"/>
        <w:jc w:val="both"/>
        <w:rPr>
          <w:rFonts w:cs="Arial"/>
          <w:szCs w:val="22"/>
        </w:rPr>
      </w:pPr>
      <w:r w:rsidRPr="00694328">
        <w:rPr>
          <w:rFonts w:cs="Arial"/>
          <w:szCs w:val="22"/>
        </w:rPr>
        <w:t xml:space="preserve">Подписанный проект договора, без указания информации о </w:t>
      </w:r>
      <w:r w:rsidR="00272A3B" w:rsidRPr="00694328">
        <w:rPr>
          <w:rFonts w:cs="Arial"/>
          <w:szCs w:val="22"/>
        </w:rPr>
        <w:t xml:space="preserve">стоимости работ </w:t>
      </w:r>
      <w:r w:rsidR="00DA3D2A" w:rsidRPr="00694328">
        <w:rPr>
          <w:rFonts w:cs="Arial"/>
          <w:szCs w:val="22"/>
        </w:rPr>
        <w:t xml:space="preserve"> в </w:t>
      </w:r>
      <w:r w:rsidR="00DE76A9" w:rsidRPr="00694328">
        <w:rPr>
          <w:rFonts w:cs="Arial"/>
          <w:szCs w:val="22"/>
        </w:rPr>
        <w:t>п.</w:t>
      </w:r>
      <w:r w:rsidR="00DA3D2A" w:rsidRPr="00694328">
        <w:rPr>
          <w:rFonts w:cs="Arial"/>
          <w:szCs w:val="22"/>
        </w:rPr>
        <w:t xml:space="preserve">п. </w:t>
      </w:r>
      <w:r w:rsidR="00272A3B" w:rsidRPr="00694328">
        <w:rPr>
          <w:rFonts w:cs="Arial"/>
          <w:szCs w:val="22"/>
        </w:rPr>
        <w:t>3</w:t>
      </w:r>
      <w:r w:rsidR="00DA3D2A" w:rsidRPr="00694328">
        <w:rPr>
          <w:rFonts w:cs="Arial"/>
          <w:szCs w:val="22"/>
        </w:rPr>
        <w:t>.</w:t>
      </w:r>
      <w:r w:rsidR="009C54CC">
        <w:rPr>
          <w:rFonts w:cs="Arial"/>
          <w:szCs w:val="22"/>
        </w:rPr>
        <w:t>3</w:t>
      </w:r>
      <w:r w:rsidR="00DA3D2A" w:rsidRPr="00694328">
        <w:rPr>
          <w:rFonts w:cs="Arial"/>
          <w:szCs w:val="22"/>
        </w:rPr>
        <w:t>.</w:t>
      </w:r>
      <w:r w:rsidR="00DE76A9" w:rsidRPr="00694328">
        <w:rPr>
          <w:rFonts w:cs="Arial"/>
          <w:szCs w:val="22"/>
        </w:rPr>
        <w:t>, 3.</w:t>
      </w:r>
      <w:r w:rsidR="009C54CC">
        <w:rPr>
          <w:rFonts w:cs="Arial"/>
          <w:szCs w:val="22"/>
        </w:rPr>
        <w:t>4</w:t>
      </w:r>
      <w:r w:rsidR="00DE76A9" w:rsidRPr="00694328">
        <w:rPr>
          <w:rFonts w:cs="Arial"/>
          <w:szCs w:val="22"/>
        </w:rPr>
        <w:t xml:space="preserve"> </w:t>
      </w:r>
      <w:r w:rsidR="00A35250" w:rsidRPr="00694328">
        <w:rPr>
          <w:rFonts w:cs="Arial"/>
          <w:szCs w:val="22"/>
        </w:rPr>
        <w:t>договора</w:t>
      </w:r>
      <w:r w:rsidR="00272A3B" w:rsidRPr="00694328">
        <w:rPr>
          <w:rFonts w:cs="Arial"/>
          <w:szCs w:val="22"/>
        </w:rPr>
        <w:t xml:space="preserve">, без приложения </w:t>
      </w:r>
      <w:r w:rsidR="00272A3B" w:rsidRPr="00694328">
        <w:rPr>
          <w:rStyle w:val="aff0"/>
          <w:b w:val="0"/>
        </w:rPr>
        <w:t>локальных ресурсных сметных расчетов</w:t>
      </w:r>
      <w:r w:rsidR="005832EA" w:rsidRPr="00694328">
        <w:rPr>
          <w:rFonts w:cs="Arial"/>
          <w:szCs w:val="22"/>
        </w:rPr>
        <w:t>.</w:t>
      </w:r>
    </w:p>
    <w:p w:rsidR="00DE7BED" w:rsidRPr="00F92967" w:rsidRDefault="00DE7BED" w:rsidP="00DE7BED">
      <w:pPr>
        <w:pStyle w:val="a6"/>
        <w:numPr>
          <w:ilvl w:val="0"/>
          <w:numId w:val="2"/>
        </w:numPr>
        <w:tabs>
          <w:tab w:val="left" w:pos="1418"/>
        </w:tabs>
        <w:ind w:left="1418" w:hanging="341"/>
        <w:contextualSpacing w:val="0"/>
        <w:jc w:val="both"/>
        <w:rPr>
          <w:rFonts w:cs="Arial"/>
          <w:szCs w:val="22"/>
        </w:rPr>
      </w:pPr>
      <w:r w:rsidRPr="00F92967">
        <w:rPr>
          <w:rFonts w:cs="Arial"/>
          <w:szCs w:val="22"/>
        </w:rPr>
        <w:t xml:space="preserve">Перечень аффилированных организаций (форма </w:t>
      </w:r>
      <w:r w:rsidR="0006495D" w:rsidRPr="00F92967">
        <w:rPr>
          <w:rFonts w:cs="Arial"/>
          <w:szCs w:val="22"/>
        </w:rPr>
        <w:t>6</w:t>
      </w:r>
      <w:r w:rsidRPr="00F92967">
        <w:rPr>
          <w:rFonts w:cs="Arial"/>
          <w:szCs w:val="22"/>
        </w:rPr>
        <w:t xml:space="preserve">, подписанная уполномоченным лицом и заверенная печатью участника </w:t>
      </w:r>
      <w:r w:rsidR="005832EA" w:rsidRPr="00F92967">
        <w:rPr>
          <w:rFonts w:cs="Arial"/>
          <w:szCs w:val="22"/>
        </w:rPr>
        <w:t>закупки).</w:t>
      </w:r>
    </w:p>
    <w:p w:rsidR="00911C30" w:rsidRPr="00F92967" w:rsidRDefault="00911C30" w:rsidP="00911C30">
      <w:pPr>
        <w:pStyle w:val="a6"/>
        <w:numPr>
          <w:ilvl w:val="0"/>
          <w:numId w:val="2"/>
        </w:numPr>
        <w:tabs>
          <w:tab w:val="left" w:pos="1418"/>
        </w:tabs>
        <w:ind w:left="1418" w:hanging="341"/>
        <w:contextualSpacing w:val="0"/>
        <w:jc w:val="both"/>
        <w:rPr>
          <w:rFonts w:cs="Arial"/>
          <w:szCs w:val="22"/>
        </w:rPr>
      </w:pPr>
      <w:r w:rsidRPr="00F92967">
        <w:rPr>
          <w:rFonts w:cs="Arial"/>
          <w:szCs w:val="22"/>
        </w:rPr>
        <w:t xml:space="preserve">Справка об опыте работы за последние </w:t>
      </w:r>
      <w:r w:rsidR="0083539E" w:rsidRPr="00F92967">
        <w:rPr>
          <w:rFonts w:cs="Arial"/>
          <w:szCs w:val="22"/>
        </w:rPr>
        <w:t>3</w:t>
      </w:r>
      <w:r w:rsidR="00F91E59" w:rsidRPr="00F92967">
        <w:rPr>
          <w:rFonts w:cs="Arial"/>
          <w:szCs w:val="22"/>
        </w:rPr>
        <w:t xml:space="preserve"> </w:t>
      </w:r>
      <w:r w:rsidR="0083539E" w:rsidRPr="00F92967">
        <w:rPr>
          <w:rFonts w:cs="Arial"/>
          <w:szCs w:val="22"/>
        </w:rPr>
        <w:t>года</w:t>
      </w:r>
      <w:r w:rsidRPr="00F92967">
        <w:rPr>
          <w:rFonts w:cs="Arial"/>
          <w:szCs w:val="22"/>
        </w:rPr>
        <w:t xml:space="preserve">, за подписью руководителя организации (Форма </w:t>
      </w:r>
      <w:r w:rsidR="009A48A3" w:rsidRPr="00F92967">
        <w:rPr>
          <w:rFonts w:cs="Arial"/>
          <w:szCs w:val="22"/>
        </w:rPr>
        <w:t>7</w:t>
      </w:r>
      <w:r w:rsidR="00F91E59" w:rsidRPr="00F92967">
        <w:rPr>
          <w:rFonts w:cs="Arial"/>
          <w:szCs w:val="22"/>
        </w:rPr>
        <w:t>)</w:t>
      </w:r>
      <w:r w:rsidR="005832EA" w:rsidRPr="00F92967">
        <w:rPr>
          <w:rFonts w:cs="Arial"/>
          <w:szCs w:val="22"/>
        </w:rPr>
        <w:t>.</w:t>
      </w:r>
      <w:r w:rsidR="0083539E" w:rsidRPr="00F92967">
        <w:rPr>
          <w:rFonts w:cs="Arial"/>
          <w:szCs w:val="22"/>
        </w:rPr>
        <w:t xml:space="preserve"> Краткое описание состава, предмета выполненных аналогичных договоров за последние три года.</w:t>
      </w:r>
    </w:p>
    <w:p w:rsidR="0083539E" w:rsidRPr="00F92967" w:rsidRDefault="0083539E" w:rsidP="0083539E">
      <w:pPr>
        <w:pStyle w:val="a6"/>
        <w:numPr>
          <w:ilvl w:val="0"/>
          <w:numId w:val="2"/>
        </w:numPr>
        <w:tabs>
          <w:tab w:val="left" w:pos="1418"/>
        </w:tabs>
        <w:ind w:left="1418" w:hanging="341"/>
        <w:contextualSpacing w:val="0"/>
        <w:jc w:val="both"/>
        <w:rPr>
          <w:rFonts w:cs="Arial"/>
          <w:szCs w:val="22"/>
          <w:lang w:eastAsia="ar-SA"/>
        </w:rPr>
      </w:pPr>
      <w:r w:rsidRPr="00F92967">
        <w:rPr>
          <w:szCs w:val="22"/>
        </w:rPr>
        <w:t>Копи</w:t>
      </w:r>
      <w:r w:rsidR="00F92967" w:rsidRPr="00F92967">
        <w:rPr>
          <w:szCs w:val="22"/>
        </w:rPr>
        <w:t>и</w:t>
      </w:r>
      <w:r w:rsidRPr="00F92967">
        <w:rPr>
          <w:szCs w:val="22"/>
        </w:rPr>
        <w:t xml:space="preserve"> </w:t>
      </w:r>
      <w:r w:rsidR="00F92967" w:rsidRPr="00F92967">
        <w:rPr>
          <w:rFonts w:cs="Arial"/>
          <w:szCs w:val="22"/>
        </w:rPr>
        <w:t>Свидетельств</w:t>
      </w:r>
      <w:r w:rsidRPr="00F92967">
        <w:rPr>
          <w:szCs w:val="22"/>
        </w:rPr>
        <w:t xml:space="preserve"> о допуске к опр</w:t>
      </w:r>
      <w:r w:rsidR="00F92967" w:rsidRPr="00F92967">
        <w:rPr>
          <w:szCs w:val="22"/>
        </w:rPr>
        <w:t>еделенным видам работ, выданных</w:t>
      </w:r>
      <w:r w:rsidRPr="00F92967">
        <w:rPr>
          <w:szCs w:val="22"/>
        </w:rPr>
        <w:t xml:space="preserve"> участнику закупки.</w:t>
      </w:r>
    </w:p>
    <w:p w:rsidR="00B63A65" w:rsidRPr="00B63A65" w:rsidRDefault="0083539E" w:rsidP="00B63A65">
      <w:pPr>
        <w:pStyle w:val="a6"/>
        <w:numPr>
          <w:ilvl w:val="0"/>
          <w:numId w:val="2"/>
        </w:numPr>
        <w:tabs>
          <w:tab w:val="left" w:pos="1418"/>
        </w:tabs>
        <w:ind w:left="1418" w:hanging="341"/>
        <w:contextualSpacing w:val="0"/>
        <w:jc w:val="both"/>
        <w:rPr>
          <w:szCs w:val="22"/>
        </w:rPr>
      </w:pPr>
      <w:r w:rsidRPr="00633E5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 промышленных объектах, за подписью руководителя организации (Форма 8)</w:t>
      </w:r>
      <w:r w:rsidR="00B63A65">
        <w:rPr>
          <w:szCs w:val="22"/>
        </w:rPr>
        <w:t xml:space="preserve"> </w:t>
      </w:r>
      <w:r w:rsidR="00B63A65" w:rsidRPr="00B63A65">
        <w:rPr>
          <w:szCs w:val="22"/>
        </w:rPr>
        <w:t>с приложением копий документов:</w:t>
      </w:r>
    </w:p>
    <w:p w:rsidR="00B63A65" w:rsidRPr="00B63A65" w:rsidRDefault="00B63A65" w:rsidP="00B63A65">
      <w:pPr>
        <w:pStyle w:val="a6"/>
        <w:numPr>
          <w:ilvl w:val="0"/>
          <w:numId w:val="2"/>
        </w:numPr>
        <w:tabs>
          <w:tab w:val="left" w:pos="1418"/>
        </w:tabs>
        <w:ind w:left="1418" w:firstLine="709"/>
        <w:contextualSpacing w:val="0"/>
        <w:jc w:val="both"/>
        <w:rPr>
          <w:szCs w:val="22"/>
        </w:rPr>
      </w:pPr>
      <w:r w:rsidRPr="00B63A65">
        <w:rPr>
          <w:szCs w:val="22"/>
        </w:rPr>
        <w:t xml:space="preserve"> о профессиональном образовании по водолазному делу;</w:t>
      </w:r>
    </w:p>
    <w:p w:rsidR="00B63A65" w:rsidRPr="00B63A65" w:rsidRDefault="00B63A65" w:rsidP="00B63A65">
      <w:pPr>
        <w:pStyle w:val="a6"/>
        <w:numPr>
          <w:ilvl w:val="0"/>
          <w:numId w:val="2"/>
        </w:numPr>
        <w:tabs>
          <w:tab w:val="left" w:pos="1418"/>
        </w:tabs>
        <w:ind w:left="1418" w:firstLine="709"/>
        <w:contextualSpacing w:val="0"/>
        <w:jc w:val="both"/>
        <w:rPr>
          <w:szCs w:val="22"/>
        </w:rPr>
      </w:pPr>
      <w:r w:rsidRPr="00B63A65">
        <w:rPr>
          <w:szCs w:val="22"/>
        </w:rPr>
        <w:t>медицинской книжки водолаза с заключением водолазно-медицинской комиссии о пригодности к подводными работам; 3. водолазных книжек;</w:t>
      </w:r>
    </w:p>
    <w:p w:rsidR="00B63A65" w:rsidRPr="00B63A65" w:rsidRDefault="00B63A65" w:rsidP="00B63A65">
      <w:pPr>
        <w:pStyle w:val="a6"/>
        <w:numPr>
          <w:ilvl w:val="0"/>
          <w:numId w:val="2"/>
        </w:numPr>
        <w:tabs>
          <w:tab w:val="left" w:pos="1418"/>
        </w:tabs>
        <w:ind w:left="1418" w:firstLine="709"/>
        <w:contextualSpacing w:val="0"/>
        <w:jc w:val="both"/>
        <w:rPr>
          <w:szCs w:val="22"/>
        </w:rPr>
      </w:pPr>
      <w:r w:rsidRPr="00B63A65">
        <w:rPr>
          <w:szCs w:val="22"/>
        </w:rPr>
        <w:t>протоколов водолазно-квалификационной комиссии (ВКК);</w:t>
      </w:r>
    </w:p>
    <w:p w:rsidR="0083539E" w:rsidRPr="00633E59" w:rsidRDefault="00B63A65" w:rsidP="00B63A65">
      <w:pPr>
        <w:pStyle w:val="a6"/>
        <w:numPr>
          <w:ilvl w:val="0"/>
          <w:numId w:val="2"/>
        </w:numPr>
        <w:tabs>
          <w:tab w:val="left" w:pos="1418"/>
        </w:tabs>
        <w:ind w:left="1418" w:firstLine="709"/>
        <w:contextualSpacing w:val="0"/>
        <w:jc w:val="both"/>
        <w:rPr>
          <w:szCs w:val="22"/>
        </w:rPr>
      </w:pPr>
      <w:r w:rsidRPr="00B63A65">
        <w:rPr>
          <w:szCs w:val="22"/>
        </w:rPr>
        <w:lastRenderedPageBreak/>
        <w:t>сертификата руководителя водолазных работ.</w:t>
      </w:r>
    </w:p>
    <w:p w:rsidR="00910579" w:rsidRPr="00633E59" w:rsidRDefault="00910579" w:rsidP="00910579">
      <w:pPr>
        <w:pStyle w:val="a6"/>
        <w:numPr>
          <w:ilvl w:val="0"/>
          <w:numId w:val="2"/>
        </w:numPr>
        <w:tabs>
          <w:tab w:val="left" w:pos="1418"/>
        </w:tabs>
        <w:ind w:left="1418" w:hanging="341"/>
        <w:contextualSpacing w:val="0"/>
        <w:jc w:val="both"/>
        <w:rPr>
          <w:rFonts w:cs="Arial"/>
          <w:szCs w:val="22"/>
        </w:rPr>
      </w:pPr>
      <w:r w:rsidRPr="00633E59">
        <w:rPr>
          <w:szCs w:val="22"/>
        </w:rPr>
        <w:t>Справка о наличии производственных мощностей (Форма</w:t>
      </w:r>
      <w:r w:rsidRPr="00633E59">
        <w:rPr>
          <w:rFonts w:cs="Arial"/>
          <w:szCs w:val="22"/>
        </w:rPr>
        <w:t xml:space="preserve"> 9).</w:t>
      </w:r>
    </w:p>
    <w:p w:rsidR="0083539E" w:rsidRPr="00633E59" w:rsidRDefault="0083539E" w:rsidP="0083539E">
      <w:pPr>
        <w:pStyle w:val="a6"/>
        <w:numPr>
          <w:ilvl w:val="0"/>
          <w:numId w:val="2"/>
        </w:numPr>
        <w:tabs>
          <w:tab w:val="left" w:pos="1418"/>
        </w:tabs>
        <w:ind w:left="1418" w:hanging="341"/>
        <w:contextualSpacing w:val="0"/>
        <w:jc w:val="both"/>
        <w:rPr>
          <w:rFonts w:cs="Arial"/>
          <w:szCs w:val="22"/>
        </w:rPr>
      </w:pPr>
      <w:r w:rsidRPr="00633E59">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w:t>
      </w:r>
      <w:r w:rsidR="00633E59">
        <w:rPr>
          <w:rFonts w:cs="Arial"/>
          <w:szCs w:val="22"/>
        </w:rPr>
        <w:t xml:space="preserve">и работ в круглосуточном режиме, о </w:t>
      </w:r>
      <w:r w:rsidR="00633E59" w:rsidRPr="00633E59">
        <w:rPr>
          <w:rFonts w:cs="Arial"/>
          <w:szCs w:val="22"/>
        </w:rPr>
        <w:t>готовности по заявке Заказчика прибыть на объект в течении 12 часов.</w:t>
      </w:r>
    </w:p>
    <w:p w:rsidR="00911C30" w:rsidRPr="00B63A65" w:rsidRDefault="00911C30" w:rsidP="00911C30">
      <w:pPr>
        <w:pStyle w:val="a6"/>
        <w:numPr>
          <w:ilvl w:val="0"/>
          <w:numId w:val="2"/>
        </w:numPr>
        <w:tabs>
          <w:tab w:val="left" w:pos="1418"/>
        </w:tabs>
        <w:ind w:left="1418" w:hanging="341"/>
        <w:contextualSpacing w:val="0"/>
        <w:jc w:val="both"/>
        <w:rPr>
          <w:rFonts w:cs="Arial"/>
          <w:szCs w:val="22"/>
        </w:rPr>
      </w:pPr>
      <w:r w:rsidRPr="00B63A6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w:t>
      </w:r>
      <w:r w:rsidR="001342E4" w:rsidRPr="00B63A65">
        <w:rPr>
          <w:rFonts w:cs="Arial"/>
          <w:szCs w:val="22"/>
        </w:rPr>
        <w:t>венными нарушениями его условий.</w:t>
      </w:r>
    </w:p>
    <w:p w:rsidR="001342E4" w:rsidRPr="00B63A65" w:rsidRDefault="001342E4" w:rsidP="001342E4">
      <w:pPr>
        <w:pStyle w:val="a6"/>
        <w:numPr>
          <w:ilvl w:val="0"/>
          <w:numId w:val="2"/>
        </w:numPr>
        <w:tabs>
          <w:tab w:val="left" w:pos="1418"/>
        </w:tabs>
        <w:ind w:left="1418" w:hanging="341"/>
        <w:contextualSpacing w:val="0"/>
        <w:jc w:val="both"/>
        <w:rPr>
          <w:rFonts w:cs="Arial"/>
          <w:szCs w:val="22"/>
        </w:rPr>
      </w:pPr>
      <w:r w:rsidRPr="00B63A65">
        <w:rPr>
          <w:rFonts w:cs="Arial"/>
          <w:szCs w:val="22"/>
        </w:rPr>
        <w:t>Письмо (в свободной форме) за подписью руководителя организации об отсутствии</w:t>
      </w:r>
      <w:r w:rsidRPr="00B63A65">
        <w:rPr>
          <w:szCs w:val="22"/>
        </w:rPr>
        <w:t xml:space="preserve"> на дату публикации ПДО неурегулированных претензий со стороны ОАО «Славнефть-ЯНОС».</w:t>
      </w:r>
    </w:p>
    <w:p w:rsidR="00DE7C21" w:rsidRPr="00B63A65" w:rsidRDefault="00DE7C21" w:rsidP="001342E4">
      <w:pPr>
        <w:pStyle w:val="a6"/>
        <w:numPr>
          <w:ilvl w:val="0"/>
          <w:numId w:val="2"/>
        </w:numPr>
        <w:tabs>
          <w:tab w:val="left" w:pos="1418"/>
        </w:tabs>
        <w:ind w:left="1418" w:hanging="341"/>
        <w:contextualSpacing w:val="0"/>
        <w:jc w:val="both"/>
        <w:rPr>
          <w:rFonts w:cs="Arial"/>
          <w:szCs w:val="22"/>
        </w:rPr>
      </w:pPr>
      <w:r w:rsidRPr="00B63A65">
        <w:rPr>
          <w:rFonts w:cs="Arial"/>
          <w:szCs w:val="22"/>
        </w:rPr>
        <w:t>Письмо (в свободной форме) за подписью руководителя организации о возможности выполнения работ собственными силами в объеме 100%.</w:t>
      </w:r>
    </w:p>
    <w:p w:rsidR="00DE7BED" w:rsidRPr="00B63A65" w:rsidRDefault="00DE7BED" w:rsidP="00DE7BED">
      <w:pPr>
        <w:pStyle w:val="a6"/>
        <w:numPr>
          <w:ilvl w:val="0"/>
          <w:numId w:val="2"/>
        </w:numPr>
        <w:tabs>
          <w:tab w:val="left" w:pos="1418"/>
        </w:tabs>
        <w:ind w:left="1418" w:hanging="341"/>
        <w:contextualSpacing w:val="0"/>
        <w:jc w:val="both"/>
        <w:rPr>
          <w:rFonts w:cs="Arial"/>
          <w:szCs w:val="22"/>
        </w:rPr>
      </w:pPr>
      <w:r w:rsidRPr="00B63A6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B63A65">
        <w:rPr>
          <w:rFonts w:cs="Arial"/>
          <w:szCs w:val="22"/>
        </w:rPr>
        <w:t xml:space="preserve">менее </w:t>
      </w:r>
      <w:r w:rsidR="008E4D70">
        <w:rPr>
          <w:rFonts w:cs="Arial"/>
          <w:szCs w:val="22"/>
        </w:rPr>
        <w:t>2 (двух</w:t>
      </w:r>
      <w:r w:rsidRPr="00B63A65">
        <w:rPr>
          <w:rFonts w:cs="Arial"/>
          <w:szCs w:val="22"/>
        </w:rPr>
        <w:t>) месяцев по</w:t>
      </w:r>
      <w:r w:rsidR="001342E4" w:rsidRPr="00B63A65">
        <w:rPr>
          <w:rFonts w:cs="Arial"/>
          <w:szCs w:val="22"/>
        </w:rPr>
        <w:t>сле даты окончания приема оферт.</w:t>
      </w:r>
    </w:p>
    <w:p w:rsidR="00DE7BED" w:rsidRPr="00B63A65" w:rsidRDefault="00DE7BED" w:rsidP="00DE7BED">
      <w:pPr>
        <w:pStyle w:val="a6"/>
        <w:numPr>
          <w:ilvl w:val="0"/>
          <w:numId w:val="2"/>
        </w:numPr>
        <w:tabs>
          <w:tab w:val="left" w:pos="1418"/>
        </w:tabs>
        <w:ind w:left="1418" w:hanging="341"/>
        <w:contextualSpacing w:val="0"/>
        <w:jc w:val="both"/>
        <w:rPr>
          <w:rFonts w:cs="Arial"/>
          <w:szCs w:val="22"/>
        </w:rPr>
      </w:pPr>
      <w:r w:rsidRPr="00B63A65">
        <w:rPr>
          <w:rFonts w:cs="Arial"/>
        </w:rPr>
        <w:t xml:space="preserve">Опись документов технической части оферты </w:t>
      </w:r>
      <w:r w:rsidRPr="00B63A65">
        <w:rPr>
          <w:rFonts w:cs="Arial"/>
          <w:szCs w:val="22"/>
        </w:rPr>
        <w:t>(подписанная уполномоченным лицом и заверенная печатью участника закупки)</w:t>
      </w:r>
      <w:r w:rsidR="00BE0950" w:rsidRPr="00B63A65">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DA3D2A" w:rsidRDefault="00DE7BED" w:rsidP="00DE7BED">
      <w:pPr>
        <w:pStyle w:val="a6"/>
        <w:numPr>
          <w:ilvl w:val="0"/>
          <w:numId w:val="2"/>
        </w:numPr>
        <w:tabs>
          <w:tab w:val="left" w:pos="1418"/>
        </w:tabs>
        <w:ind w:left="1418" w:hanging="341"/>
        <w:contextualSpacing w:val="0"/>
        <w:jc w:val="both"/>
        <w:rPr>
          <w:rFonts w:cs="Arial"/>
          <w:szCs w:val="22"/>
        </w:rPr>
      </w:pPr>
      <w:r w:rsidRPr="00DA3D2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BE4131" w:rsidRPr="00694328" w:rsidRDefault="00BE4131" w:rsidP="00DE7BED">
      <w:pPr>
        <w:pStyle w:val="a6"/>
        <w:numPr>
          <w:ilvl w:val="0"/>
          <w:numId w:val="2"/>
        </w:numPr>
        <w:tabs>
          <w:tab w:val="left" w:pos="1418"/>
        </w:tabs>
        <w:ind w:left="1418" w:hanging="341"/>
        <w:contextualSpacing w:val="0"/>
        <w:jc w:val="both"/>
        <w:rPr>
          <w:rFonts w:cs="Arial"/>
          <w:szCs w:val="22"/>
        </w:rPr>
      </w:pPr>
      <w:r w:rsidRPr="00694328">
        <w:rPr>
          <w:rStyle w:val="aff0"/>
          <w:b w:val="0"/>
        </w:rPr>
        <w:t>Локальные ресурсные сметные расчеты;</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A6FF5">
        <w:rPr>
          <w:rFonts w:cs="Arial"/>
          <w:szCs w:val="22"/>
        </w:rPr>
        <w:t xml:space="preserve">на </w:t>
      </w:r>
      <w:r w:rsidRPr="00FE233F">
        <w:rPr>
          <w:rFonts w:cs="Arial"/>
          <w:szCs w:val="22"/>
        </w:rPr>
        <w:t xml:space="preserve">ПДО </w:t>
      </w:r>
      <w:r w:rsidR="003523B8" w:rsidRPr="00FE233F">
        <w:rPr>
          <w:rFonts w:cs="Arial"/>
          <w:szCs w:val="22"/>
        </w:rPr>
        <w:t>№</w:t>
      </w:r>
      <w:r w:rsidR="00F94504" w:rsidRPr="00FE233F">
        <w:rPr>
          <w:rFonts w:cs="Arial"/>
          <w:szCs w:val="22"/>
        </w:rPr>
        <w:t>1</w:t>
      </w:r>
      <w:r w:rsidR="00FE233F" w:rsidRPr="00FE233F">
        <w:rPr>
          <w:rFonts w:cs="Arial"/>
          <w:szCs w:val="22"/>
        </w:rPr>
        <w:t>72</w:t>
      </w:r>
      <w:r w:rsidR="003523B8" w:rsidRPr="00FE233F">
        <w:rPr>
          <w:rFonts w:cs="Arial"/>
          <w:szCs w:val="22"/>
        </w:rPr>
        <w:t>-КР-</w:t>
      </w:r>
      <w:r w:rsidR="003523B8" w:rsidRPr="003A6FF5">
        <w:rPr>
          <w:rFonts w:cs="Arial"/>
          <w:szCs w:val="22"/>
        </w:rPr>
        <w:t>201</w:t>
      </w:r>
      <w:r w:rsidR="00E40EBC" w:rsidRPr="003A6FF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D2F63" w:rsidRPr="00AD2F63">
        <w:rPr>
          <w:rFonts w:cs="Arial"/>
          <w:szCs w:val="22"/>
        </w:rPr>
        <w:t>«08» июня 2016г.</w:t>
      </w:r>
    </w:p>
    <w:p w:rsidR="00DE7BED" w:rsidRPr="002E571A" w:rsidRDefault="00DE7BED" w:rsidP="00AD2F63">
      <w:pPr>
        <w:widowControl w:val="0"/>
        <w:overflowPunct w:val="0"/>
        <w:autoSpaceDE w:val="0"/>
        <w:autoSpaceDN w:val="0"/>
        <w:adjustRightInd w:val="0"/>
        <w:spacing w:before="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D2F63">
        <w:rPr>
          <w:rFonts w:cs="Arial"/>
          <w:b/>
          <w:szCs w:val="22"/>
        </w:rPr>
        <w:t>08»</w:t>
      </w:r>
      <w:r w:rsidRPr="002E571A">
        <w:rPr>
          <w:rFonts w:cs="Arial"/>
          <w:b/>
          <w:szCs w:val="22"/>
        </w:rPr>
        <w:t xml:space="preserve"> </w:t>
      </w:r>
      <w:r w:rsidR="00AD2F63">
        <w:rPr>
          <w:rFonts w:cs="Arial"/>
          <w:b/>
          <w:szCs w:val="22"/>
        </w:rPr>
        <w:t>июня</w:t>
      </w:r>
      <w:r w:rsidRPr="002E571A">
        <w:rPr>
          <w:rFonts w:cs="Arial"/>
          <w:b/>
          <w:szCs w:val="22"/>
        </w:rPr>
        <w:t xml:space="preserve"> </w:t>
      </w:r>
      <w:r w:rsidR="00AD2F63">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D2F63">
        <w:rPr>
          <w:rFonts w:cs="Arial"/>
          <w:b/>
          <w:szCs w:val="22"/>
        </w:rPr>
        <w:t>16</w:t>
      </w:r>
      <w:r w:rsidRPr="002E571A">
        <w:rPr>
          <w:rFonts w:cs="Arial"/>
          <w:b/>
          <w:szCs w:val="22"/>
        </w:rPr>
        <w:t>:</w:t>
      </w:r>
      <w:r w:rsidR="00AD2F63">
        <w:rPr>
          <w:rFonts w:cs="Arial"/>
          <w:b/>
          <w:szCs w:val="22"/>
        </w:rPr>
        <w:t>00 «22»</w:t>
      </w:r>
      <w:r w:rsidRPr="002E571A">
        <w:rPr>
          <w:rFonts w:cs="Arial"/>
          <w:b/>
          <w:szCs w:val="22"/>
        </w:rPr>
        <w:t xml:space="preserve"> </w:t>
      </w:r>
      <w:r w:rsidR="00AD2F63">
        <w:rPr>
          <w:rFonts w:cs="Arial"/>
          <w:b/>
          <w:szCs w:val="22"/>
        </w:rPr>
        <w:t>июня</w:t>
      </w:r>
      <w:r w:rsidRPr="002E571A">
        <w:rPr>
          <w:rFonts w:cs="Arial"/>
          <w:b/>
          <w:szCs w:val="22"/>
        </w:rPr>
        <w:t xml:space="preserve"> </w:t>
      </w:r>
      <w:r w:rsidR="00AD2F63">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AD2F63">
        <w:rPr>
          <w:rFonts w:cs="Arial"/>
          <w:b/>
          <w:szCs w:val="22"/>
        </w:rPr>
        <w:t>я определения победителя – до «01</w:t>
      </w:r>
      <w:r w:rsidRPr="002E571A">
        <w:rPr>
          <w:rFonts w:cs="Arial"/>
          <w:b/>
          <w:szCs w:val="22"/>
        </w:rPr>
        <w:t xml:space="preserve">» </w:t>
      </w:r>
      <w:r w:rsidR="00AD2F63">
        <w:rPr>
          <w:rFonts w:cs="Arial"/>
          <w:b/>
          <w:szCs w:val="22"/>
        </w:rPr>
        <w:t>августа</w:t>
      </w:r>
      <w:r w:rsidRPr="002E571A">
        <w:rPr>
          <w:rFonts w:cs="Arial"/>
          <w:b/>
          <w:szCs w:val="22"/>
        </w:rPr>
        <w:t xml:space="preserve"> </w:t>
      </w:r>
      <w:r w:rsidR="00AD2F63">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D2F63">
        <w:rPr>
          <w:rFonts w:cs="Arial"/>
          <w:szCs w:val="22"/>
        </w:rPr>
        <w:t>20</w:t>
      </w:r>
      <w:r w:rsidRPr="002E571A">
        <w:rPr>
          <w:rFonts w:cs="Arial"/>
          <w:szCs w:val="22"/>
        </w:rPr>
        <w:t xml:space="preserve">» </w:t>
      </w:r>
      <w:r w:rsidR="00AD2F63">
        <w:rPr>
          <w:rFonts w:cs="Arial"/>
          <w:szCs w:val="22"/>
        </w:rPr>
        <w:t>июня</w:t>
      </w:r>
      <w:r w:rsidRPr="002E571A">
        <w:rPr>
          <w:rFonts w:cs="Arial"/>
          <w:szCs w:val="22"/>
        </w:rPr>
        <w:t xml:space="preserve"> </w:t>
      </w:r>
      <w:r w:rsidR="00AD2F63">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AD2F63" w:rsidRPr="006C094E" w:rsidRDefault="00AD2F63" w:rsidP="00AD2F63">
      <w:pPr>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Кириллова Надежда Владимировна</w:t>
      </w:r>
      <w:r w:rsidRPr="006C094E">
        <w:rPr>
          <w:rFonts w:cs="Arial"/>
          <w:szCs w:val="22"/>
        </w:rPr>
        <w:t>.</w:t>
      </w:r>
    </w:p>
    <w:p w:rsidR="00AD2F63" w:rsidRDefault="00AD2F63" w:rsidP="00AD2F63">
      <w:pPr>
        <w:ind w:firstLine="567"/>
        <w:jc w:val="both"/>
        <w:rPr>
          <w:rStyle w:val="a8"/>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 xml:space="preserve">64, </w:t>
      </w:r>
      <w:r w:rsidRPr="006C094E">
        <w:rPr>
          <w:rFonts w:cs="Arial"/>
          <w:szCs w:val="22"/>
        </w:rPr>
        <w:t>E-mail:</w:t>
      </w:r>
      <w:r w:rsidRPr="004F7388">
        <w:rPr>
          <w:rFonts w:cs="Arial"/>
        </w:rPr>
        <w:t xml:space="preserve"> </w:t>
      </w:r>
      <w:hyperlink r:id="rId8" w:history="1">
        <w:r w:rsidRPr="004B7E38">
          <w:rPr>
            <w:rStyle w:val="a8"/>
            <w:rFonts w:cs="Arial"/>
            <w:lang w:val="en-US"/>
          </w:rPr>
          <w:t>KirillovaNV</w:t>
        </w:r>
        <w:r w:rsidRPr="004B7E38">
          <w:rPr>
            <w:rStyle w:val="a8"/>
            <w:rFonts w:cs="Arial"/>
          </w:rPr>
          <w:t>@</w:t>
        </w:r>
        <w:r w:rsidRPr="004B7E38">
          <w:rPr>
            <w:rStyle w:val="a8"/>
            <w:rFonts w:cs="Arial"/>
            <w:lang w:val="en-US"/>
          </w:rPr>
          <w:t>yanos</w:t>
        </w:r>
        <w:r w:rsidRPr="004B7E38">
          <w:rPr>
            <w:rStyle w:val="a8"/>
            <w:rFonts w:cs="Arial"/>
          </w:rPr>
          <w:t>.</w:t>
        </w:r>
        <w:r w:rsidRPr="004B7E38">
          <w:rPr>
            <w:rStyle w:val="a8"/>
            <w:rFonts w:cs="Arial"/>
            <w:lang w:val="en-US"/>
          </w:rPr>
          <w:t>slavneft</w:t>
        </w:r>
        <w:r w:rsidRPr="004B7E38">
          <w:rPr>
            <w:rStyle w:val="a8"/>
            <w:rFonts w:cs="Arial"/>
          </w:rPr>
          <w:t>.</w:t>
        </w:r>
        <w:r w:rsidRPr="004B7E38">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w:t>
      </w:r>
      <w:r w:rsidRPr="002E571A">
        <w:rPr>
          <w:rFonts w:cs="Arial"/>
          <w:szCs w:val="22"/>
        </w:rPr>
        <w:lastRenderedPageBreak/>
        <w:t xml:space="preserve">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6350A3">
        <w:t xml:space="preserve">оферты </w:t>
      </w:r>
      <w:r w:rsidR="00377ACB" w:rsidRPr="00FE233F">
        <w:t>№</w:t>
      </w:r>
      <w:r w:rsidR="00F94504" w:rsidRPr="00FE233F">
        <w:t>1</w:t>
      </w:r>
      <w:r w:rsidR="00FE233F">
        <w:t>72</w:t>
      </w:r>
      <w:r w:rsidR="00377ACB" w:rsidRPr="006350A3">
        <w:t>-КР</w:t>
      </w:r>
      <w:r w:rsidR="00377ACB" w:rsidRPr="003A6FF5">
        <w:t>-201</w:t>
      </w:r>
      <w:r w:rsidR="00E40EBC" w:rsidRPr="003A6FF5">
        <w:t>6</w:t>
      </w:r>
      <w:r w:rsidRPr="00B445D7">
        <w:t xml:space="preserve"> от &lt;дата ПДО&gt;:</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 xml:space="preserve">3. </w:t>
      </w:r>
      <w:r w:rsidR="00953DC2">
        <w:t>Форма 3 «</w:t>
      </w:r>
      <w:r w:rsidRPr="00BE2657">
        <w:t>Проект договора</w:t>
      </w:r>
      <w:r w:rsidR="00953DC2">
        <w:t>»</w:t>
      </w:r>
      <w:r w:rsidRPr="00BE2657">
        <w:t xml:space="preserve"> 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t>6</w:t>
      </w:r>
      <w:r w:rsidR="00DE7BED" w:rsidRPr="00BE2657">
        <w:t xml:space="preserve">. Форма </w:t>
      </w:r>
      <w:r w:rsidR="00B66C69">
        <w:t xml:space="preserve">6 </w:t>
      </w:r>
      <w:r w:rsidR="00DE7BED" w:rsidRPr="00BE2657">
        <w:t>«Перечень аффилированных организаций» в 1 экз.</w:t>
      </w:r>
    </w:p>
    <w:p w:rsidR="00923CDA" w:rsidRDefault="00923CDA" w:rsidP="00923CDA">
      <w:r w:rsidRPr="00867303">
        <w:rPr>
          <w:rFonts w:cs="Arial"/>
          <w:szCs w:val="22"/>
        </w:rPr>
        <w:t xml:space="preserve">7. </w:t>
      </w:r>
      <w:r w:rsidR="00B66C69" w:rsidRPr="00113A56">
        <w:rPr>
          <w:rFonts w:cs="Arial"/>
          <w:szCs w:val="22"/>
        </w:rPr>
        <w:t>Форма 7 «</w:t>
      </w:r>
      <w:r w:rsidRPr="00113A56">
        <w:rPr>
          <w:rFonts w:cs="Arial"/>
          <w:szCs w:val="22"/>
        </w:rPr>
        <w:t xml:space="preserve">Справка об опыте работы за последние </w:t>
      </w:r>
      <w:r w:rsidR="00113A56" w:rsidRPr="00113A56">
        <w:rPr>
          <w:rFonts w:cs="Arial"/>
          <w:szCs w:val="22"/>
        </w:rPr>
        <w:t>3</w:t>
      </w:r>
      <w:r w:rsidR="00C9528A" w:rsidRPr="00113A56">
        <w:rPr>
          <w:rFonts w:cs="Arial"/>
          <w:szCs w:val="22"/>
        </w:rPr>
        <w:t xml:space="preserve"> </w:t>
      </w:r>
      <w:r w:rsidR="00113A56" w:rsidRPr="00113A56">
        <w:rPr>
          <w:rFonts w:cs="Arial"/>
          <w:szCs w:val="22"/>
        </w:rPr>
        <w:t>года</w:t>
      </w:r>
      <w:r w:rsidR="00B66C69" w:rsidRPr="00113A56">
        <w:rPr>
          <w:rFonts w:cs="Arial"/>
          <w:szCs w:val="22"/>
        </w:rPr>
        <w:t>»</w:t>
      </w:r>
      <w:r w:rsidRPr="00113A56">
        <w:rPr>
          <w:rFonts w:cs="Arial"/>
          <w:szCs w:val="22"/>
        </w:rPr>
        <w:t xml:space="preserve"> </w:t>
      </w:r>
      <w:r w:rsidRPr="00113A56">
        <w:t>в 1 экз.</w:t>
      </w:r>
    </w:p>
    <w:p w:rsidR="008C2A3A" w:rsidRPr="00E65152" w:rsidRDefault="008C2A3A" w:rsidP="008C2A3A">
      <w:pPr>
        <w:rPr>
          <w:rFonts w:cs="Arial"/>
          <w:szCs w:val="22"/>
        </w:rPr>
      </w:pPr>
      <w:r w:rsidRPr="00E65152">
        <w:rPr>
          <w:rFonts w:cs="Arial"/>
          <w:szCs w:val="22"/>
        </w:rPr>
        <w:t xml:space="preserve">8. </w:t>
      </w:r>
      <w:r w:rsidRPr="00E65152">
        <w:t>Форма</w:t>
      </w:r>
      <w:r w:rsidRPr="00E65152">
        <w:rPr>
          <w:rFonts w:cs="Arial"/>
          <w:szCs w:val="22"/>
        </w:rPr>
        <w:t xml:space="preserve"> </w:t>
      </w:r>
      <w:r>
        <w:rPr>
          <w:rFonts w:cs="Arial"/>
          <w:szCs w:val="22"/>
        </w:rPr>
        <w:t xml:space="preserve">8 </w:t>
      </w:r>
      <w:r w:rsidRPr="00E65152">
        <w:rPr>
          <w:rFonts w:cs="Arial"/>
          <w:szCs w:val="22"/>
        </w:rPr>
        <w:t>«Справка о Справка о кадровых ресурсах» в 1 экз</w:t>
      </w:r>
      <w:r w:rsidRPr="00E65152">
        <w:t>.</w:t>
      </w:r>
    </w:p>
    <w:p w:rsidR="00113A56" w:rsidRPr="00113A56" w:rsidRDefault="00113A56" w:rsidP="00113A56">
      <w:pPr>
        <w:rPr>
          <w:rFonts w:cs="Arial"/>
          <w:szCs w:val="22"/>
        </w:rPr>
      </w:pPr>
      <w:r w:rsidRPr="00113A56">
        <w:rPr>
          <w:rFonts w:cs="Arial"/>
          <w:szCs w:val="22"/>
        </w:rPr>
        <w:t xml:space="preserve">9. </w:t>
      </w:r>
      <w:r w:rsidRPr="00113A56">
        <w:t>Форма</w:t>
      </w:r>
      <w:r w:rsidRPr="00113A56">
        <w:rPr>
          <w:rFonts w:cs="Arial"/>
          <w:szCs w:val="22"/>
        </w:rPr>
        <w:t xml:space="preserve"> </w:t>
      </w:r>
      <w:r w:rsidR="008C2A3A">
        <w:rPr>
          <w:rFonts w:cs="Arial"/>
          <w:szCs w:val="22"/>
        </w:rPr>
        <w:t>9</w:t>
      </w:r>
      <w:r>
        <w:rPr>
          <w:rFonts w:cs="Arial"/>
          <w:szCs w:val="22"/>
        </w:rPr>
        <w:t xml:space="preserve"> </w:t>
      </w:r>
      <w:r w:rsidRPr="00113A56">
        <w:rPr>
          <w:rFonts w:cs="Arial"/>
          <w:szCs w:val="22"/>
        </w:rPr>
        <w:t>«Справка о наличии производственных мощностей»</w:t>
      </w:r>
      <w:r w:rsidRPr="00113A56">
        <w:t xml:space="preserve"> в 1 экз.</w:t>
      </w: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AD2F63">
      <w:pgSz w:w="11905" w:h="16837"/>
      <w:pgMar w:top="993" w:right="709" w:bottom="851"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C8C" w:rsidRDefault="00657C8C" w:rsidP="00FB07D9">
      <w:pPr>
        <w:spacing w:before="0"/>
      </w:pPr>
      <w:r>
        <w:separator/>
      </w:r>
    </w:p>
  </w:endnote>
  <w:endnote w:type="continuationSeparator" w:id="0">
    <w:p w:rsidR="00657C8C" w:rsidRDefault="00657C8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C8C" w:rsidRDefault="00657C8C" w:rsidP="00FB07D9">
      <w:pPr>
        <w:spacing w:before="0"/>
      </w:pPr>
      <w:r>
        <w:separator/>
      </w:r>
    </w:p>
  </w:footnote>
  <w:footnote w:type="continuationSeparator" w:id="0">
    <w:p w:rsidR="00657C8C" w:rsidRDefault="00657C8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F2B17DA"/>
    <w:multiLevelType w:val="hybridMultilevel"/>
    <w:tmpl w:val="7498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D7243FE"/>
    <w:multiLevelType w:val="hybridMultilevel"/>
    <w:tmpl w:val="7792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CD5AD2"/>
    <w:multiLevelType w:val="multilevel"/>
    <w:tmpl w:val="16C25D7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A2A1FAA"/>
    <w:multiLevelType w:val="hybridMultilevel"/>
    <w:tmpl w:val="4782A8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CD5458"/>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9"/>
  </w:num>
  <w:num w:numId="3">
    <w:abstractNumId w:val="0"/>
  </w:num>
  <w:num w:numId="4">
    <w:abstractNumId w:val="10"/>
  </w:num>
  <w:num w:numId="5">
    <w:abstractNumId w:val="8"/>
  </w:num>
  <w:num w:numId="6">
    <w:abstractNumId w:val="14"/>
  </w:num>
  <w:num w:numId="7">
    <w:abstractNumId w:val="18"/>
  </w:num>
  <w:num w:numId="8">
    <w:abstractNumId w:val="17"/>
  </w:num>
  <w:num w:numId="9">
    <w:abstractNumId w:val="9"/>
  </w:num>
  <w:num w:numId="10">
    <w:abstractNumId w:val="15"/>
  </w:num>
  <w:num w:numId="11">
    <w:abstractNumId w:val="20"/>
  </w:num>
  <w:num w:numId="12">
    <w:abstractNumId w:val="16"/>
  </w:num>
  <w:num w:numId="13">
    <w:abstractNumId w:val="21"/>
  </w:num>
  <w:num w:numId="14">
    <w:abstractNumId w:val="11"/>
  </w:num>
  <w:num w:numId="1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D6C"/>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2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39"/>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A23"/>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2CE"/>
    <w:rsid w:val="00507561"/>
    <w:rsid w:val="00507BAE"/>
    <w:rsid w:val="00510121"/>
    <w:rsid w:val="005102D3"/>
    <w:rsid w:val="005109FE"/>
    <w:rsid w:val="00510FDC"/>
    <w:rsid w:val="0051119A"/>
    <w:rsid w:val="005118A4"/>
    <w:rsid w:val="00511957"/>
    <w:rsid w:val="00511F8A"/>
    <w:rsid w:val="00512E61"/>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3E59"/>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57C8C"/>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852"/>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328"/>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94C"/>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51D"/>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B9A"/>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D70"/>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DD9"/>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3DC2"/>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4CC"/>
    <w:rsid w:val="009C5530"/>
    <w:rsid w:val="009C5F74"/>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8EB"/>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63"/>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A65"/>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67A1A"/>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6A9"/>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6CE5"/>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27B14"/>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2FFA"/>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29"/>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40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2967"/>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33F"/>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B74C2-5F7E-4261-A33A-18B2E4D3C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Strong"/>
    <w:uiPriority w:val="22"/>
    <w:qFormat/>
    <w:rsid w:val="00272A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663216">
      <w:bodyDiv w:val="1"/>
      <w:marLeft w:val="0"/>
      <w:marRight w:val="0"/>
      <w:marTop w:val="0"/>
      <w:marBottom w:val="0"/>
      <w:divBdr>
        <w:top w:val="none" w:sz="0" w:space="0" w:color="auto"/>
        <w:left w:val="none" w:sz="0" w:space="0" w:color="auto"/>
        <w:bottom w:val="none" w:sz="0" w:space="0" w:color="auto"/>
        <w:right w:val="none" w:sz="0" w:space="0" w:color="auto"/>
      </w:divBdr>
      <w:divsChild>
        <w:div w:id="1463842086">
          <w:marLeft w:val="0"/>
          <w:marRight w:val="0"/>
          <w:marTop w:val="0"/>
          <w:marBottom w:val="0"/>
          <w:divBdr>
            <w:top w:val="none" w:sz="0" w:space="0" w:color="auto"/>
            <w:left w:val="single" w:sz="8" w:space="5" w:color="050505"/>
            <w:bottom w:val="none" w:sz="0" w:space="0" w:color="auto"/>
            <w:right w:val="none" w:sz="0" w:space="0" w:color="auto"/>
          </w:divBdr>
          <w:divsChild>
            <w:div w:id="1016922450">
              <w:marLeft w:val="0"/>
              <w:marRight w:val="0"/>
              <w:marTop w:val="0"/>
              <w:marBottom w:val="0"/>
              <w:divBdr>
                <w:top w:val="none" w:sz="0" w:space="0" w:color="auto"/>
                <w:left w:val="none" w:sz="0" w:space="0" w:color="auto"/>
                <w:bottom w:val="none" w:sz="0" w:space="0" w:color="auto"/>
                <w:right w:val="none" w:sz="0" w:space="0" w:color="auto"/>
              </w:divBdr>
            </w:div>
            <w:div w:id="6975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6</Pages>
  <Words>2662</Words>
  <Characters>15180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96</cp:revision>
  <cp:lastPrinted>2016-06-08T08:09:00Z</cp:lastPrinted>
  <dcterms:created xsi:type="dcterms:W3CDTF">2015-12-25T12:34:00Z</dcterms:created>
  <dcterms:modified xsi:type="dcterms:W3CDTF">2016-06-08T08:11:00Z</dcterms:modified>
</cp:coreProperties>
</file>