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035818">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827FE9" w:rsidRPr="00E51AFD">
        <w:t xml:space="preserve"> </w:t>
      </w:r>
      <w:r w:rsidR="002B64F3">
        <w:t>64</w:t>
      </w:r>
      <w:r w:rsidR="00B9714A">
        <w:t>9</w:t>
      </w:r>
      <w:r w:rsidR="001A0F08">
        <w:t>-</w:t>
      </w:r>
      <w:r w:rsidR="00234D4F">
        <w:t>КС-</w:t>
      </w:r>
      <w:r w:rsidR="00CD5D52" w:rsidRPr="00CD5D52">
        <w:t>201</w:t>
      </w:r>
      <w:r w:rsidR="00234D4F">
        <w:t>4</w:t>
      </w: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48022B">
        <w:t xml:space="preserve"> </w:t>
      </w:r>
      <w:r w:rsidR="00844390">
        <w:t>64</w:t>
      </w:r>
      <w:r w:rsidR="00B9714A">
        <w:t>9</w:t>
      </w:r>
      <w:r w:rsidR="00CD5D52" w:rsidRPr="00CD5D52">
        <w:t>-КС-201</w:t>
      </w:r>
      <w:r w:rsidR="00F53E1B">
        <w:t>4</w:t>
      </w:r>
      <w:r w:rsidR="00026FB9">
        <w:t xml:space="preserve"> </w:t>
      </w:r>
      <w:r w:rsidR="00546D76">
        <w:t xml:space="preserve">от </w:t>
      </w:r>
      <w:r w:rsidR="002D1B2F">
        <w:t>28</w:t>
      </w:r>
      <w:r w:rsidR="007F19C3" w:rsidRPr="002C2CD4">
        <w:t>.</w:t>
      </w:r>
      <w:r w:rsidR="002D1B2F">
        <w:t>11</w:t>
      </w:r>
      <w:r w:rsidR="009B4347" w:rsidRPr="002C2CD4">
        <w:t>.201</w:t>
      </w:r>
      <w:r w:rsidR="00F53E1B">
        <w:t>4</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proofErr w:type="gramStart"/>
      <w:r w:rsidR="00546D76" w:rsidRPr="00546D76">
        <w:t>.</w:t>
      </w:r>
      <w:proofErr w:type="gramEnd"/>
      <w:r w:rsidR="00546D76" w:rsidRPr="00546D76">
        <w:t>&gt;</w:t>
      </w:r>
      <w:r w:rsidR="00546D76">
        <w:t xml:space="preserve"> </w:t>
      </w:r>
      <w:proofErr w:type="gramStart"/>
      <w:r w:rsidR="00546D76">
        <w:t>о</w:t>
      </w:r>
      <w:proofErr w:type="gramEnd"/>
      <w:r w:rsidR="00546D76">
        <w:t xml:space="preserve">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6B5662">
        <w:t xml:space="preserve">генподряда </w:t>
      </w:r>
      <w:r w:rsidR="005A63BA" w:rsidRPr="005A63BA">
        <w:t xml:space="preserve">на </w:t>
      </w:r>
      <w:r w:rsidR="00421465" w:rsidRPr="00421465">
        <w:t xml:space="preserve">выполнение </w:t>
      </w:r>
      <w:r w:rsidR="00B9714A" w:rsidRPr="00B9714A">
        <w:rPr>
          <w:b/>
        </w:rPr>
        <w:t xml:space="preserve">«Комплекс работ по </w:t>
      </w:r>
      <w:r w:rsidR="00B9714A" w:rsidRPr="00B9714A">
        <w:rPr>
          <w:b/>
          <w:bCs/>
        </w:rPr>
        <w:t xml:space="preserve">Замене шатровой печи П-1 установки АВТ-3 цеха № 1 на вертикальную, </w:t>
      </w:r>
      <w:proofErr w:type="gramStart"/>
      <w:r w:rsidR="00B9714A" w:rsidRPr="00B9714A">
        <w:rPr>
          <w:b/>
          <w:bCs/>
        </w:rPr>
        <w:t>коробчатую печь П-1к с системой утилизации тепла уходящих дымовых газов</w:t>
      </w:r>
      <w:r w:rsidR="00B9714A" w:rsidRPr="00B9714A">
        <w:rPr>
          <w:b/>
        </w:rPr>
        <w:t xml:space="preserve"> (выработки пара)», </w:t>
      </w:r>
      <w:r w:rsidR="00B9714A" w:rsidRPr="00AA0BB9">
        <w:t xml:space="preserve">в соответствии с выдаваемой Заказчиком Технической документацией, а также на основании проектно-технической документации, разработанной Генподрядчиком и согласованной с Заказчиком и Разработчиком заказной документации (№ </w:t>
      </w:r>
      <w:r w:rsidR="00B9714A" w:rsidRPr="00AA0BB9">
        <w:rPr>
          <w:bCs/>
        </w:rPr>
        <w:t>РАН-111/2014-ЗТП-001 изм.1, изм.2</w:t>
      </w:r>
      <w:r w:rsidR="00B9714A" w:rsidRPr="00AA0BB9">
        <w:t>;</w:t>
      </w:r>
      <w:proofErr w:type="gramEnd"/>
      <w:r w:rsidR="00B9714A" w:rsidRPr="00AA0BB9">
        <w:t xml:space="preserve">  - ОЛ-001  изм.1, изм.2).</w:t>
      </w:r>
      <w:r w:rsidR="00F53E1B" w:rsidRPr="00B9714A">
        <w:t xml:space="preserve">, </w:t>
      </w:r>
      <w:r w:rsidR="00091D43" w:rsidRPr="00B9714A">
        <w:t>указанн</w:t>
      </w:r>
      <w:r w:rsidR="00A979FE" w:rsidRPr="00B9714A">
        <w:t>ых</w:t>
      </w:r>
      <w:r w:rsidR="00091D43" w:rsidRPr="00B9714A">
        <w:t xml:space="preserve"> </w:t>
      </w:r>
      <w:r w:rsidR="00AC2B51" w:rsidRPr="00B9714A">
        <w:t xml:space="preserve">в </w:t>
      </w:r>
      <w:r w:rsidR="00091D43" w:rsidRPr="00B9714A">
        <w:t>ПДО</w:t>
      </w:r>
      <w:r w:rsidR="004B0F1F" w:rsidRPr="00B9714A">
        <w:t>,</w:t>
      </w:r>
      <w:r w:rsidR="00091D43" w:rsidRPr="00B9714A">
        <w:t xml:space="preserve"> </w:t>
      </w:r>
      <w:r w:rsidRPr="00B9714A">
        <w:t>не позднее 2</w:t>
      </w:r>
      <w:r w:rsidR="00546D76" w:rsidRPr="00B9714A">
        <w:t>0</w:t>
      </w:r>
      <w:r w:rsidRPr="00B9714A">
        <w:t xml:space="preserve"> дней с момента уведомления о приняти</w:t>
      </w:r>
      <w:r w:rsidRPr="004E256A">
        <w:t>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w:t>
      </w:r>
      <w:proofErr w:type="gramStart"/>
      <w:r w:rsidR="005626C9">
        <w:t>обязуемся</w:t>
      </w:r>
      <w:proofErr w:type="gramEnd"/>
      <w:r w:rsidR="005626C9">
        <w:t xml:space="preserve">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9"/>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48022B" w:rsidRPr="00A46992">
        <w:t xml:space="preserve"> </w:t>
      </w:r>
      <w:r w:rsidR="00421465">
        <w:t>64</w:t>
      </w:r>
      <w:r w:rsidR="00386C98">
        <w:t>9</w:t>
      </w:r>
      <w:r w:rsidR="00CD5D52" w:rsidRPr="00CD5D52">
        <w:t>-</w:t>
      </w:r>
      <w:r w:rsidR="00F53E1B">
        <w:t>КС</w:t>
      </w:r>
      <w:r w:rsidR="00F53E1B" w:rsidRPr="00CD5D52">
        <w:t xml:space="preserve"> </w:t>
      </w:r>
      <w:r w:rsidR="00CD5D52" w:rsidRPr="00CD5D52">
        <w:t>-201</w:t>
      </w:r>
      <w:r w:rsidR="00F53E1B">
        <w:t>4</w:t>
      </w:r>
    </w:p>
    <w:p w:rsidR="001E2DD9" w:rsidRDefault="00A74725"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4656" filled="f" stroked="f">
            <v:textbox style="mso-next-textbox:#_x0000_s1026">
              <w:txbxContent>
                <w:p w:rsidR="008F482D" w:rsidRDefault="008F482D" w:rsidP="009332C1">
                  <w:r>
                    <w:t>На бланке организации</w:t>
                  </w:r>
                </w:p>
                <w:p w:rsidR="008F482D" w:rsidRPr="009332C1" w:rsidRDefault="008F482D">
                  <w:pPr>
                    <w:rPr>
                      <w:sz w:val="16"/>
                      <w:szCs w:val="16"/>
                    </w:rPr>
                  </w:pPr>
                </w:p>
                <w:p w:rsidR="008F482D" w:rsidRDefault="008F482D">
                  <w:r>
                    <w:t>&lt;исходящий номер&gt;</w:t>
                  </w:r>
                </w:p>
                <w:p w:rsidR="008F482D" w:rsidRPr="00B95502" w:rsidRDefault="008F482D">
                  <w:r w:rsidRPr="00104750">
                    <w:t>&lt;</w:t>
                  </w:r>
                  <w:r>
                    <w:t>дата</w:t>
                  </w:r>
                  <w:r w:rsidRPr="00104750">
                    <w:t>&gt;</w:t>
                  </w:r>
                </w:p>
              </w:txbxContent>
            </v:textbox>
          </v:shape>
        </w:pict>
      </w:r>
    </w:p>
    <w:p w:rsidR="001E2DD9" w:rsidRPr="00A26BD7" w:rsidRDefault="001E2DD9">
      <w:pPr>
        <w:ind w:left="6120"/>
        <w:rPr>
          <w:sz w:val="22"/>
          <w:szCs w:val="22"/>
        </w:rPr>
      </w:pPr>
      <w:r w:rsidRPr="00A26BD7">
        <w:rPr>
          <w:sz w:val="22"/>
          <w:szCs w:val="22"/>
        </w:rPr>
        <w:t xml:space="preserve">ОАО </w:t>
      </w:r>
      <w:r w:rsidR="00F63802" w:rsidRPr="00A26BD7">
        <w:rPr>
          <w:sz w:val="22"/>
          <w:szCs w:val="22"/>
        </w:rPr>
        <w:t>"</w:t>
      </w:r>
      <w:r w:rsidRPr="00A26BD7">
        <w:rPr>
          <w:sz w:val="22"/>
          <w:szCs w:val="22"/>
        </w:rPr>
        <w:t>Славнефть-ЯНОС</w:t>
      </w:r>
      <w:r w:rsidR="00F63802" w:rsidRPr="00A26BD7">
        <w:rPr>
          <w:sz w:val="22"/>
          <w:szCs w:val="22"/>
        </w:rPr>
        <w:t>"</w:t>
      </w:r>
    </w:p>
    <w:p w:rsidR="001E2DD9" w:rsidRPr="00A26BD7" w:rsidRDefault="001E2DD9">
      <w:pPr>
        <w:ind w:left="6120"/>
        <w:rPr>
          <w:sz w:val="22"/>
          <w:szCs w:val="22"/>
        </w:rPr>
      </w:pPr>
      <w:r w:rsidRPr="00A26BD7">
        <w:rPr>
          <w:sz w:val="22"/>
          <w:szCs w:val="22"/>
        </w:rPr>
        <w:t>Адрес: 1500</w:t>
      </w:r>
      <w:r w:rsidR="006D324D" w:rsidRPr="00A26BD7">
        <w:rPr>
          <w:sz w:val="22"/>
          <w:szCs w:val="22"/>
        </w:rPr>
        <w:t>00</w:t>
      </w:r>
      <w:r w:rsidRPr="00A26BD7">
        <w:rPr>
          <w:sz w:val="22"/>
          <w:szCs w:val="22"/>
        </w:rPr>
        <w:t xml:space="preserve">,г. Ярославль, </w:t>
      </w:r>
      <w:r w:rsidR="006D324D" w:rsidRPr="00A26BD7">
        <w:rPr>
          <w:sz w:val="22"/>
          <w:szCs w:val="22"/>
        </w:rPr>
        <w:t xml:space="preserve">ГКП, </w:t>
      </w:r>
      <w:r w:rsidR="00270C52" w:rsidRPr="00A26BD7">
        <w:rPr>
          <w:sz w:val="22"/>
          <w:szCs w:val="22"/>
        </w:rPr>
        <w:t>Московский пр., д.130</w:t>
      </w:r>
    </w:p>
    <w:p w:rsidR="001E2DD9" w:rsidRPr="00A26BD7" w:rsidRDefault="001E2DD9">
      <w:pPr>
        <w:ind w:left="6120"/>
        <w:rPr>
          <w:sz w:val="22"/>
          <w:szCs w:val="22"/>
        </w:rPr>
      </w:pPr>
    </w:p>
    <w:p w:rsidR="001E2DD9" w:rsidRPr="00A26BD7" w:rsidRDefault="001E2DD9">
      <w:pPr>
        <w:ind w:left="6120"/>
        <w:rPr>
          <w:sz w:val="22"/>
          <w:szCs w:val="22"/>
        </w:rPr>
      </w:pPr>
      <w:r w:rsidRPr="00A26BD7">
        <w:rPr>
          <w:sz w:val="22"/>
          <w:szCs w:val="22"/>
        </w:rPr>
        <w:t>от ____________________________</w:t>
      </w:r>
    </w:p>
    <w:p w:rsidR="001E2DD9" w:rsidRPr="00A26BD7" w:rsidRDefault="001E2DD9">
      <w:pPr>
        <w:ind w:left="6120"/>
        <w:rPr>
          <w:sz w:val="22"/>
          <w:szCs w:val="22"/>
        </w:rPr>
      </w:pPr>
      <w:r w:rsidRPr="00A26BD7">
        <w:rPr>
          <w:sz w:val="22"/>
          <w:szCs w:val="22"/>
        </w:rPr>
        <w:t xml:space="preserve"> ______________________________</w:t>
      </w:r>
    </w:p>
    <w:p w:rsidR="001E2DD9" w:rsidRPr="00A26BD7" w:rsidRDefault="001E2DD9">
      <w:pPr>
        <w:jc w:val="center"/>
        <w:rPr>
          <w:b/>
          <w:bCs/>
          <w:sz w:val="22"/>
          <w:szCs w:val="22"/>
        </w:rPr>
      </w:pPr>
      <w:r w:rsidRPr="00A26BD7">
        <w:rPr>
          <w:b/>
          <w:bCs/>
          <w:sz w:val="22"/>
          <w:szCs w:val="22"/>
        </w:rPr>
        <w:t>ПРЕДЛОЖЕНИЕ О ЗАКЛЮЧЕНИИ ДОГОВОРА</w:t>
      </w:r>
    </w:p>
    <w:p w:rsidR="001E2DD9" w:rsidRPr="00A26BD7" w:rsidRDefault="001E2DD9">
      <w:pPr>
        <w:jc w:val="center"/>
        <w:rPr>
          <w:sz w:val="22"/>
          <w:szCs w:val="22"/>
        </w:rPr>
      </w:pPr>
      <w:r w:rsidRPr="00A26BD7">
        <w:rPr>
          <w:sz w:val="22"/>
          <w:szCs w:val="22"/>
        </w:rPr>
        <w:t>(безотзывная оферта)</w:t>
      </w:r>
    </w:p>
    <w:p w:rsidR="001E2DD9" w:rsidRPr="00A26BD7" w:rsidRDefault="001E2DD9">
      <w:pPr>
        <w:jc w:val="center"/>
        <w:rPr>
          <w:sz w:val="22"/>
          <w:szCs w:val="22"/>
        </w:rPr>
      </w:pPr>
    </w:p>
    <w:p w:rsidR="001E2DD9" w:rsidRPr="00A26BD7" w:rsidRDefault="00F63802">
      <w:pPr>
        <w:ind w:left="6120"/>
        <w:rPr>
          <w:sz w:val="22"/>
          <w:szCs w:val="22"/>
        </w:rPr>
      </w:pPr>
      <w:r w:rsidRPr="00A26BD7">
        <w:rPr>
          <w:sz w:val="22"/>
          <w:szCs w:val="22"/>
        </w:rPr>
        <w:t>"</w:t>
      </w:r>
      <w:r w:rsidR="001E2DD9" w:rsidRPr="00A26BD7">
        <w:rPr>
          <w:sz w:val="22"/>
          <w:szCs w:val="22"/>
        </w:rPr>
        <w:t>____</w:t>
      </w:r>
      <w:r w:rsidRPr="00A26BD7">
        <w:rPr>
          <w:sz w:val="22"/>
          <w:szCs w:val="22"/>
        </w:rPr>
        <w:t>"</w:t>
      </w:r>
      <w:r w:rsidR="001E2DD9" w:rsidRPr="00A26BD7">
        <w:rPr>
          <w:sz w:val="22"/>
          <w:szCs w:val="22"/>
        </w:rPr>
        <w:t xml:space="preserve"> __________________ 20</w:t>
      </w:r>
      <w:r w:rsidR="00E67429" w:rsidRPr="00A26BD7">
        <w:rPr>
          <w:sz w:val="22"/>
          <w:szCs w:val="22"/>
        </w:rPr>
        <w:t>_</w:t>
      </w:r>
      <w:r w:rsidR="001E2DD9" w:rsidRPr="00A26BD7">
        <w:rPr>
          <w:sz w:val="22"/>
          <w:szCs w:val="22"/>
        </w:rPr>
        <w:t>_ г.</w:t>
      </w:r>
    </w:p>
    <w:p w:rsidR="001E2DD9" w:rsidRDefault="001E2DD9">
      <w:pPr>
        <w:pStyle w:val="21"/>
        <w:ind w:left="0" w:firstLine="567"/>
        <w:jc w:val="both"/>
        <w:rPr>
          <w:sz w:val="22"/>
          <w:szCs w:val="22"/>
        </w:rPr>
      </w:pPr>
      <w:proofErr w:type="gramStart"/>
      <w:r w:rsidRPr="00A26BD7">
        <w:rPr>
          <w:sz w:val="22"/>
          <w:szCs w:val="22"/>
        </w:rPr>
        <w:t xml:space="preserve">_______________________________________________________ направляет настоящую оферту ОАО </w:t>
      </w:r>
      <w:r w:rsidR="00F63802" w:rsidRPr="00A26BD7">
        <w:rPr>
          <w:sz w:val="22"/>
          <w:szCs w:val="22"/>
        </w:rPr>
        <w:t>"</w:t>
      </w:r>
      <w:r w:rsidRPr="00A26BD7">
        <w:rPr>
          <w:sz w:val="22"/>
          <w:szCs w:val="22"/>
        </w:rPr>
        <w:t>Славнефть-ЯНОС</w:t>
      </w:r>
      <w:r w:rsidR="00F63802" w:rsidRPr="00A26BD7">
        <w:rPr>
          <w:sz w:val="22"/>
          <w:szCs w:val="22"/>
        </w:rPr>
        <w:t>"</w:t>
      </w:r>
      <w:r w:rsidRPr="00A26BD7">
        <w:rPr>
          <w:sz w:val="22"/>
          <w:szCs w:val="22"/>
        </w:rPr>
        <w:t xml:space="preserve"> с целью заключения </w:t>
      </w:r>
      <w:r w:rsidR="00476007" w:rsidRPr="00A26BD7">
        <w:rPr>
          <w:sz w:val="22"/>
          <w:szCs w:val="22"/>
        </w:rPr>
        <w:t>д</w:t>
      </w:r>
      <w:r w:rsidRPr="00A26BD7">
        <w:rPr>
          <w:sz w:val="22"/>
          <w:szCs w:val="22"/>
        </w:rPr>
        <w:t>оговора</w:t>
      </w:r>
      <w:r w:rsidR="0018203B" w:rsidRPr="00A26BD7">
        <w:rPr>
          <w:sz w:val="22"/>
          <w:szCs w:val="22"/>
        </w:rPr>
        <w:t xml:space="preserve"> генподряда</w:t>
      </w:r>
      <w:r w:rsidRPr="00A26BD7">
        <w:rPr>
          <w:sz w:val="22"/>
          <w:szCs w:val="22"/>
        </w:rPr>
        <w:t xml:space="preserve"> </w:t>
      </w:r>
      <w:r w:rsidR="00992283" w:rsidRPr="00A26BD7">
        <w:rPr>
          <w:sz w:val="22"/>
          <w:szCs w:val="22"/>
        </w:rPr>
        <w:t xml:space="preserve">на </w:t>
      </w:r>
      <w:r w:rsidR="00421465" w:rsidRPr="00A26BD7">
        <w:rPr>
          <w:b/>
          <w:sz w:val="22"/>
          <w:szCs w:val="22"/>
        </w:rPr>
        <w:t xml:space="preserve">выполнение </w:t>
      </w:r>
      <w:r w:rsidR="00B9714A" w:rsidRPr="00B9714A">
        <w:rPr>
          <w:b/>
          <w:sz w:val="22"/>
          <w:szCs w:val="22"/>
        </w:rPr>
        <w:t>«Комплекс</w:t>
      </w:r>
      <w:r w:rsidR="00B9714A">
        <w:rPr>
          <w:b/>
          <w:sz w:val="22"/>
          <w:szCs w:val="22"/>
        </w:rPr>
        <w:t>а</w:t>
      </w:r>
      <w:r w:rsidR="00B9714A" w:rsidRPr="00B9714A">
        <w:rPr>
          <w:b/>
          <w:sz w:val="22"/>
          <w:szCs w:val="22"/>
        </w:rPr>
        <w:t xml:space="preserve"> работ по </w:t>
      </w:r>
      <w:r w:rsidR="00B9714A" w:rsidRPr="00B9714A">
        <w:rPr>
          <w:b/>
          <w:bCs/>
          <w:sz w:val="22"/>
          <w:szCs w:val="22"/>
        </w:rPr>
        <w:t>Замене шатровой печи П-1 установки АВТ-3 цеха № 1 на вертикальную, коробчатую печь П-1к с системой утилизации тепла уходящих дымовых газов</w:t>
      </w:r>
      <w:r w:rsidR="00B9714A" w:rsidRPr="00B9714A">
        <w:rPr>
          <w:b/>
          <w:sz w:val="22"/>
          <w:szCs w:val="22"/>
        </w:rPr>
        <w:t xml:space="preserve"> (выработки пара)», </w:t>
      </w:r>
      <w:r w:rsidR="00B9714A" w:rsidRPr="00AA0BB9">
        <w:rPr>
          <w:sz w:val="22"/>
          <w:szCs w:val="22"/>
        </w:rPr>
        <w:t>в соответствии с выдаваемой Заказчиком Технической документацией, а также на основании проектно-технической документации, разработанной Генподрядчиком и согласованной с Заказчиком и Разработчиком заказной документации</w:t>
      </w:r>
      <w:proofErr w:type="gramEnd"/>
      <w:r w:rsidR="00B9714A" w:rsidRPr="00AA0BB9">
        <w:rPr>
          <w:sz w:val="22"/>
          <w:szCs w:val="22"/>
        </w:rPr>
        <w:t xml:space="preserve"> (№ </w:t>
      </w:r>
      <w:r w:rsidR="00B9714A" w:rsidRPr="00AA0BB9">
        <w:rPr>
          <w:bCs/>
          <w:sz w:val="22"/>
          <w:szCs w:val="22"/>
        </w:rPr>
        <w:t>РАН-111/2014-ЗТП-001 изм.1, изм.2</w:t>
      </w:r>
      <w:r w:rsidR="00B9714A" w:rsidRPr="00AA0BB9">
        <w:rPr>
          <w:sz w:val="22"/>
          <w:szCs w:val="22"/>
        </w:rPr>
        <w:t>;  - ОЛ-001  изм.1, изм.2)</w:t>
      </w:r>
      <w:r w:rsidR="006B5662" w:rsidRPr="00B9714A">
        <w:rPr>
          <w:sz w:val="22"/>
          <w:szCs w:val="22"/>
        </w:rPr>
        <w:t>,</w:t>
      </w:r>
      <w:r w:rsidR="006B5662" w:rsidRPr="00A26BD7">
        <w:rPr>
          <w:sz w:val="22"/>
          <w:szCs w:val="22"/>
        </w:rPr>
        <w:t xml:space="preserve"> </w:t>
      </w:r>
      <w:r w:rsidR="004A00C4" w:rsidRPr="00A26BD7">
        <w:rPr>
          <w:sz w:val="22"/>
          <w:szCs w:val="22"/>
        </w:rPr>
        <w:t xml:space="preserve"> </w:t>
      </w:r>
      <w:r w:rsidRPr="00A26BD7">
        <w:rPr>
          <w:sz w:val="22"/>
          <w:szCs w:val="22"/>
        </w:rPr>
        <w:t>и предлагает следующие условия:</w:t>
      </w:r>
    </w:p>
    <w:p w:rsidR="001E2DD9" w:rsidRPr="00A26BD7" w:rsidRDefault="001E2DD9">
      <w:pPr>
        <w:ind w:firstLine="72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RPr="00A26BD7" w:rsidTr="0078675B">
        <w:trPr>
          <w:trHeight w:val="1445"/>
        </w:trPr>
        <w:tc>
          <w:tcPr>
            <w:tcW w:w="4536" w:type="dxa"/>
            <w:vAlign w:val="center"/>
          </w:tcPr>
          <w:p w:rsidR="001E2DD9" w:rsidRPr="00A26BD7" w:rsidRDefault="001E2DD9" w:rsidP="00CE7AC2">
            <w:pPr>
              <w:tabs>
                <w:tab w:val="left" w:pos="3240"/>
              </w:tabs>
              <w:jc w:val="center"/>
              <w:rPr>
                <w:sz w:val="22"/>
                <w:szCs w:val="22"/>
              </w:rPr>
            </w:pPr>
            <w:r w:rsidRPr="00A26BD7">
              <w:rPr>
                <w:sz w:val="22"/>
                <w:szCs w:val="22"/>
              </w:rPr>
              <w:t>Наименование предмета оферты:</w:t>
            </w:r>
          </w:p>
        </w:tc>
        <w:tc>
          <w:tcPr>
            <w:tcW w:w="5494" w:type="dxa"/>
            <w:vAlign w:val="center"/>
          </w:tcPr>
          <w:p w:rsidR="001E2DD9" w:rsidRPr="00A26BD7" w:rsidRDefault="00421465" w:rsidP="00421465">
            <w:pPr>
              <w:tabs>
                <w:tab w:val="left" w:pos="3240"/>
              </w:tabs>
              <w:jc w:val="center"/>
              <w:rPr>
                <w:b/>
                <w:color w:val="000000"/>
                <w:sz w:val="22"/>
                <w:szCs w:val="22"/>
              </w:rPr>
            </w:pPr>
            <w:r w:rsidRPr="00A26BD7">
              <w:rPr>
                <w:b/>
                <w:sz w:val="22"/>
                <w:szCs w:val="22"/>
              </w:rPr>
              <w:t xml:space="preserve">Выполнение комплекса работ  </w:t>
            </w:r>
            <w:r w:rsidR="006B4D95" w:rsidRPr="006B4D95">
              <w:rPr>
                <w:b/>
                <w:sz w:val="22"/>
                <w:szCs w:val="22"/>
              </w:rPr>
              <w:t xml:space="preserve">по </w:t>
            </w:r>
            <w:r w:rsidR="006B4D95" w:rsidRPr="006B4D95">
              <w:rPr>
                <w:b/>
                <w:bCs/>
                <w:sz w:val="22"/>
                <w:szCs w:val="22"/>
              </w:rPr>
              <w:t>Замене шатровой печи П-1 установки АВТ-3 цеха № 1 на вертикальную, коробчатую печь П-1к с системой утилизации тепла уходящих дымовых газов</w:t>
            </w:r>
            <w:r w:rsidR="006B4D95" w:rsidRPr="006B4D95">
              <w:rPr>
                <w:b/>
                <w:sz w:val="22"/>
                <w:szCs w:val="22"/>
              </w:rPr>
              <w:t xml:space="preserve"> (выработки пара)</w:t>
            </w:r>
          </w:p>
        </w:tc>
      </w:tr>
      <w:tr w:rsidR="004835F0" w:rsidRPr="00A26BD7" w:rsidTr="0078675B">
        <w:trPr>
          <w:trHeight w:val="480"/>
        </w:trPr>
        <w:tc>
          <w:tcPr>
            <w:tcW w:w="4536" w:type="dxa"/>
            <w:vAlign w:val="center"/>
          </w:tcPr>
          <w:p w:rsidR="004835F0" w:rsidRPr="00A26BD7" w:rsidRDefault="004835F0" w:rsidP="004835F0">
            <w:pPr>
              <w:tabs>
                <w:tab w:val="left" w:pos="3240"/>
              </w:tabs>
              <w:rPr>
                <w:sz w:val="22"/>
                <w:szCs w:val="22"/>
              </w:rPr>
            </w:pPr>
            <w:r w:rsidRPr="00A26BD7">
              <w:rPr>
                <w:sz w:val="22"/>
                <w:szCs w:val="22"/>
              </w:rPr>
              <w:t>Сроки выполнения работ</w:t>
            </w:r>
          </w:p>
        </w:tc>
        <w:tc>
          <w:tcPr>
            <w:tcW w:w="5494" w:type="dxa"/>
            <w:vAlign w:val="center"/>
          </w:tcPr>
          <w:p w:rsidR="004835F0" w:rsidRPr="00A26BD7" w:rsidRDefault="004835F0" w:rsidP="003D703A">
            <w:pPr>
              <w:tabs>
                <w:tab w:val="left" w:pos="3240"/>
              </w:tabs>
              <w:jc w:val="center"/>
              <w:rPr>
                <w:sz w:val="22"/>
                <w:szCs w:val="22"/>
              </w:rPr>
            </w:pPr>
          </w:p>
        </w:tc>
      </w:tr>
      <w:tr w:rsidR="001E2DD9" w:rsidRPr="00A26BD7" w:rsidTr="0078675B">
        <w:trPr>
          <w:trHeight w:val="675"/>
        </w:trPr>
        <w:tc>
          <w:tcPr>
            <w:tcW w:w="4536" w:type="dxa"/>
            <w:vAlign w:val="center"/>
          </w:tcPr>
          <w:p w:rsidR="001E2DD9" w:rsidRPr="00A26BD7" w:rsidRDefault="004835F0" w:rsidP="00A6567B">
            <w:pPr>
              <w:tabs>
                <w:tab w:val="left" w:pos="2880"/>
                <w:tab w:val="left" w:pos="3240"/>
              </w:tabs>
              <w:rPr>
                <w:sz w:val="22"/>
                <w:szCs w:val="22"/>
              </w:rPr>
            </w:pPr>
            <w:r w:rsidRPr="00A26BD7">
              <w:rPr>
                <w:sz w:val="22"/>
                <w:szCs w:val="22"/>
              </w:rPr>
              <w:t xml:space="preserve">Стоимость работ </w:t>
            </w:r>
            <w:r w:rsidR="00B41B9B" w:rsidRPr="00A26BD7">
              <w:rPr>
                <w:sz w:val="22"/>
                <w:szCs w:val="22"/>
              </w:rPr>
              <w:t>в руб. (</w:t>
            </w:r>
            <w:r w:rsidRPr="00A26BD7">
              <w:rPr>
                <w:sz w:val="22"/>
                <w:szCs w:val="22"/>
              </w:rPr>
              <w:t>без</w:t>
            </w:r>
            <w:r w:rsidR="00B41B9B" w:rsidRPr="00A26BD7">
              <w:rPr>
                <w:color w:val="000000"/>
                <w:spacing w:val="1"/>
                <w:sz w:val="22"/>
                <w:szCs w:val="22"/>
              </w:rPr>
              <w:t xml:space="preserve"> </w:t>
            </w:r>
            <w:r w:rsidR="00421A3A" w:rsidRPr="00A26BD7">
              <w:rPr>
                <w:color w:val="000000"/>
                <w:spacing w:val="1"/>
                <w:sz w:val="22"/>
                <w:szCs w:val="22"/>
              </w:rPr>
              <w:t xml:space="preserve">учета </w:t>
            </w:r>
            <w:r w:rsidR="00B41B9B" w:rsidRPr="00A26BD7">
              <w:rPr>
                <w:color w:val="000000"/>
                <w:spacing w:val="1"/>
                <w:sz w:val="22"/>
                <w:szCs w:val="22"/>
              </w:rPr>
              <w:t>НДС</w:t>
            </w:r>
            <w:r w:rsidR="006B5662" w:rsidRPr="00A26BD7">
              <w:rPr>
                <w:color w:val="000000"/>
                <w:spacing w:val="1"/>
                <w:sz w:val="22"/>
                <w:szCs w:val="22"/>
              </w:rPr>
              <w:t xml:space="preserve">, с учетом стоимости оборудования и материалов поставки </w:t>
            </w:r>
            <w:proofErr w:type="spellStart"/>
            <w:r w:rsidR="006B5662" w:rsidRPr="00A26BD7">
              <w:rPr>
                <w:color w:val="000000"/>
                <w:spacing w:val="1"/>
                <w:sz w:val="22"/>
                <w:szCs w:val="22"/>
              </w:rPr>
              <w:t>Генподядчика</w:t>
            </w:r>
            <w:proofErr w:type="spellEnd"/>
            <w:r w:rsidR="00B41B9B" w:rsidRPr="00A26BD7">
              <w:rPr>
                <w:spacing w:val="1"/>
                <w:sz w:val="22"/>
                <w:szCs w:val="22"/>
              </w:rPr>
              <w:t>)</w:t>
            </w:r>
          </w:p>
        </w:tc>
        <w:tc>
          <w:tcPr>
            <w:tcW w:w="5494" w:type="dxa"/>
          </w:tcPr>
          <w:p w:rsidR="001E2DD9" w:rsidRPr="00A26BD7" w:rsidRDefault="001E2DD9">
            <w:pPr>
              <w:tabs>
                <w:tab w:val="left" w:pos="3240"/>
              </w:tabs>
              <w:rPr>
                <w:sz w:val="22"/>
                <w:szCs w:val="22"/>
              </w:rPr>
            </w:pPr>
          </w:p>
        </w:tc>
      </w:tr>
      <w:tr w:rsidR="001E2DD9" w:rsidRPr="00A26BD7" w:rsidTr="0078675B">
        <w:trPr>
          <w:trHeight w:val="675"/>
        </w:trPr>
        <w:tc>
          <w:tcPr>
            <w:tcW w:w="4536" w:type="dxa"/>
            <w:tcBorders>
              <w:bottom w:val="single" w:sz="4" w:space="0" w:color="auto"/>
            </w:tcBorders>
            <w:vAlign w:val="center"/>
          </w:tcPr>
          <w:p w:rsidR="001E2DD9" w:rsidRPr="00A26BD7" w:rsidRDefault="004835F0" w:rsidP="00A6567B">
            <w:pPr>
              <w:tabs>
                <w:tab w:val="left" w:pos="2880"/>
                <w:tab w:val="left" w:pos="3240"/>
              </w:tabs>
              <w:rPr>
                <w:sz w:val="22"/>
                <w:szCs w:val="22"/>
              </w:rPr>
            </w:pPr>
            <w:r w:rsidRPr="00A26BD7">
              <w:rPr>
                <w:sz w:val="22"/>
                <w:szCs w:val="22"/>
              </w:rPr>
              <w:t>Полная стоим</w:t>
            </w:r>
            <w:r w:rsidR="00B40F4D" w:rsidRPr="00A26BD7">
              <w:rPr>
                <w:sz w:val="22"/>
                <w:szCs w:val="22"/>
              </w:rPr>
              <w:t>ость работ в руб. (с уч</w:t>
            </w:r>
            <w:r w:rsidR="00A6567B" w:rsidRPr="00A26BD7">
              <w:rPr>
                <w:sz w:val="22"/>
                <w:szCs w:val="22"/>
              </w:rPr>
              <w:t>е</w:t>
            </w:r>
            <w:r w:rsidR="00B40F4D" w:rsidRPr="00A26BD7">
              <w:rPr>
                <w:sz w:val="22"/>
                <w:szCs w:val="22"/>
              </w:rPr>
              <w:t>том НДС</w:t>
            </w:r>
            <w:r w:rsidR="006B5662" w:rsidRPr="00A26BD7">
              <w:rPr>
                <w:sz w:val="22"/>
                <w:szCs w:val="22"/>
              </w:rPr>
              <w:t>,</w:t>
            </w:r>
            <w:r w:rsidR="006B5662" w:rsidRPr="00A26BD7">
              <w:rPr>
                <w:color w:val="000000"/>
                <w:spacing w:val="1"/>
                <w:sz w:val="22"/>
                <w:szCs w:val="22"/>
              </w:rPr>
              <w:t xml:space="preserve"> с учетом стоимости оборудования и материалов поставки </w:t>
            </w:r>
            <w:proofErr w:type="spellStart"/>
            <w:r w:rsidR="006B5662" w:rsidRPr="00A26BD7">
              <w:rPr>
                <w:color w:val="000000"/>
                <w:spacing w:val="1"/>
                <w:sz w:val="22"/>
                <w:szCs w:val="22"/>
              </w:rPr>
              <w:t>Генподядчика</w:t>
            </w:r>
            <w:proofErr w:type="spellEnd"/>
            <w:r w:rsidRPr="00A26BD7">
              <w:rPr>
                <w:sz w:val="22"/>
                <w:szCs w:val="22"/>
              </w:rPr>
              <w:t>)</w:t>
            </w:r>
          </w:p>
        </w:tc>
        <w:tc>
          <w:tcPr>
            <w:tcW w:w="5494" w:type="dxa"/>
            <w:tcBorders>
              <w:bottom w:val="single" w:sz="4" w:space="0" w:color="auto"/>
            </w:tcBorders>
          </w:tcPr>
          <w:p w:rsidR="001E2DD9" w:rsidRPr="00A26BD7" w:rsidRDefault="001E2DD9">
            <w:pPr>
              <w:tabs>
                <w:tab w:val="left" w:pos="3240"/>
              </w:tabs>
              <w:rPr>
                <w:sz w:val="22"/>
                <w:szCs w:val="22"/>
              </w:rPr>
            </w:pPr>
          </w:p>
        </w:tc>
      </w:tr>
      <w:tr w:rsidR="001E2DD9" w:rsidRPr="00A26BD7" w:rsidTr="0078675B">
        <w:trPr>
          <w:trHeight w:val="675"/>
        </w:trPr>
        <w:tc>
          <w:tcPr>
            <w:tcW w:w="4536" w:type="dxa"/>
            <w:tcBorders>
              <w:top w:val="single" w:sz="4" w:space="0" w:color="auto"/>
            </w:tcBorders>
            <w:vAlign w:val="center"/>
          </w:tcPr>
          <w:p w:rsidR="001E2DD9" w:rsidRPr="00A26BD7" w:rsidRDefault="001E2DD9" w:rsidP="00BB2819">
            <w:pPr>
              <w:tabs>
                <w:tab w:val="left" w:pos="3240"/>
              </w:tabs>
              <w:rPr>
                <w:sz w:val="22"/>
                <w:szCs w:val="22"/>
              </w:rPr>
            </w:pPr>
            <w:r w:rsidRPr="00A26BD7">
              <w:rPr>
                <w:sz w:val="22"/>
                <w:szCs w:val="22"/>
              </w:rPr>
              <w:t>Наличие скидок или условия их получения</w:t>
            </w:r>
          </w:p>
        </w:tc>
        <w:tc>
          <w:tcPr>
            <w:tcW w:w="5494" w:type="dxa"/>
            <w:tcBorders>
              <w:top w:val="single" w:sz="4" w:space="0" w:color="auto"/>
            </w:tcBorders>
          </w:tcPr>
          <w:p w:rsidR="001E2DD9" w:rsidRPr="00A26BD7" w:rsidRDefault="001E2DD9">
            <w:pPr>
              <w:tabs>
                <w:tab w:val="left" w:pos="3240"/>
              </w:tabs>
              <w:rPr>
                <w:sz w:val="22"/>
                <w:szCs w:val="22"/>
              </w:rPr>
            </w:pPr>
          </w:p>
        </w:tc>
      </w:tr>
      <w:tr w:rsidR="006B5662" w:rsidRPr="00A26BD7" w:rsidTr="00AA0BB9">
        <w:trPr>
          <w:trHeight w:val="433"/>
        </w:trPr>
        <w:tc>
          <w:tcPr>
            <w:tcW w:w="10030" w:type="dxa"/>
            <w:gridSpan w:val="2"/>
            <w:tcBorders>
              <w:top w:val="single" w:sz="4" w:space="0" w:color="auto"/>
            </w:tcBorders>
            <w:vAlign w:val="center"/>
          </w:tcPr>
          <w:p w:rsidR="006B5662" w:rsidRPr="00A26BD7" w:rsidRDefault="006B5662">
            <w:pPr>
              <w:tabs>
                <w:tab w:val="left" w:pos="3240"/>
              </w:tabs>
              <w:jc w:val="center"/>
              <w:rPr>
                <w:b/>
                <w:sz w:val="22"/>
                <w:szCs w:val="22"/>
              </w:rPr>
            </w:pPr>
            <w:r w:rsidRPr="00A26BD7">
              <w:rPr>
                <w:b/>
                <w:sz w:val="22"/>
                <w:szCs w:val="22"/>
              </w:rPr>
              <w:t>Детализированное предложение представлено в протоколе согласования договорной цены</w:t>
            </w:r>
          </w:p>
        </w:tc>
      </w:tr>
      <w:tr w:rsidR="001E2DD9" w:rsidRPr="00A26BD7" w:rsidTr="0078675B">
        <w:trPr>
          <w:trHeight w:val="496"/>
        </w:trPr>
        <w:tc>
          <w:tcPr>
            <w:tcW w:w="4536" w:type="dxa"/>
            <w:vAlign w:val="center"/>
          </w:tcPr>
          <w:p w:rsidR="001E2DD9" w:rsidRPr="00A26BD7" w:rsidRDefault="001E2DD9" w:rsidP="00BB2819">
            <w:pPr>
              <w:tabs>
                <w:tab w:val="left" w:pos="3240"/>
              </w:tabs>
              <w:rPr>
                <w:sz w:val="22"/>
                <w:szCs w:val="22"/>
              </w:rPr>
            </w:pPr>
            <w:r w:rsidRPr="00A26BD7">
              <w:rPr>
                <w:sz w:val="22"/>
                <w:szCs w:val="22"/>
              </w:rPr>
              <w:t>Условия выполнения работ</w:t>
            </w:r>
          </w:p>
        </w:tc>
        <w:tc>
          <w:tcPr>
            <w:tcW w:w="5494" w:type="dxa"/>
          </w:tcPr>
          <w:p w:rsidR="001E2DD9" w:rsidRPr="00A26BD7" w:rsidRDefault="001E2DD9">
            <w:pPr>
              <w:tabs>
                <w:tab w:val="left" w:pos="3240"/>
              </w:tabs>
              <w:rPr>
                <w:sz w:val="22"/>
                <w:szCs w:val="22"/>
              </w:rPr>
            </w:pPr>
          </w:p>
        </w:tc>
      </w:tr>
      <w:tr w:rsidR="00A51800" w:rsidRPr="00A26BD7" w:rsidTr="0078675B">
        <w:trPr>
          <w:trHeight w:val="496"/>
        </w:trPr>
        <w:tc>
          <w:tcPr>
            <w:tcW w:w="4536" w:type="dxa"/>
            <w:vAlign w:val="center"/>
          </w:tcPr>
          <w:p w:rsidR="00A51800" w:rsidRPr="00A26BD7" w:rsidRDefault="00A51800" w:rsidP="00BB2819">
            <w:pPr>
              <w:tabs>
                <w:tab w:val="left" w:pos="3240"/>
              </w:tabs>
              <w:rPr>
                <w:sz w:val="22"/>
                <w:szCs w:val="22"/>
              </w:rPr>
            </w:pPr>
            <w:r w:rsidRPr="00A26BD7">
              <w:rPr>
                <w:sz w:val="22"/>
                <w:szCs w:val="22"/>
              </w:rPr>
              <w:t>Условия опциона</w:t>
            </w:r>
          </w:p>
        </w:tc>
        <w:tc>
          <w:tcPr>
            <w:tcW w:w="5494" w:type="dxa"/>
          </w:tcPr>
          <w:p w:rsidR="00A51800" w:rsidRPr="00A26BD7" w:rsidRDefault="00A51800">
            <w:pPr>
              <w:tabs>
                <w:tab w:val="left" w:pos="3240"/>
              </w:tabs>
              <w:rPr>
                <w:sz w:val="22"/>
                <w:szCs w:val="22"/>
              </w:rPr>
            </w:pPr>
          </w:p>
        </w:tc>
      </w:tr>
      <w:tr w:rsidR="001E2DD9" w:rsidRPr="00A26BD7" w:rsidTr="001A765B">
        <w:trPr>
          <w:trHeight w:val="468"/>
        </w:trPr>
        <w:tc>
          <w:tcPr>
            <w:tcW w:w="4536" w:type="dxa"/>
            <w:vAlign w:val="center"/>
          </w:tcPr>
          <w:p w:rsidR="001E2DD9" w:rsidRPr="00A26BD7" w:rsidRDefault="001E2DD9" w:rsidP="00BB2819">
            <w:pPr>
              <w:tabs>
                <w:tab w:val="left" w:pos="3240"/>
              </w:tabs>
              <w:rPr>
                <w:sz w:val="22"/>
                <w:szCs w:val="22"/>
              </w:rPr>
            </w:pPr>
            <w:r w:rsidRPr="00A26BD7">
              <w:rPr>
                <w:sz w:val="22"/>
                <w:szCs w:val="22"/>
              </w:rPr>
              <w:t>Условия оплаты</w:t>
            </w:r>
            <w:r w:rsidR="00B72896" w:rsidRPr="00A26BD7">
              <w:rPr>
                <w:sz w:val="22"/>
                <w:szCs w:val="22"/>
              </w:rPr>
              <w:t xml:space="preserve"> работ</w:t>
            </w:r>
          </w:p>
        </w:tc>
        <w:tc>
          <w:tcPr>
            <w:tcW w:w="5494" w:type="dxa"/>
          </w:tcPr>
          <w:p w:rsidR="001E2DD9" w:rsidRPr="00A26BD7" w:rsidRDefault="001E2DD9">
            <w:pPr>
              <w:tabs>
                <w:tab w:val="left" w:pos="3240"/>
              </w:tabs>
              <w:rPr>
                <w:sz w:val="22"/>
                <w:szCs w:val="22"/>
              </w:rPr>
            </w:pPr>
          </w:p>
        </w:tc>
      </w:tr>
      <w:tr w:rsidR="003C18D1" w:rsidRPr="00A26BD7" w:rsidTr="001A765B">
        <w:trPr>
          <w:trHeight w:val="419"/>
        </w:trPr>
        <w:tc>
          <w:tcPr>
            <w:tcW w:w="4536" w:type="dxa"/>
            <w:vAlign w:val="center"/>
          </w:tcPr>
          <w:p w:rsidR="003C18D1" w:rsidRPr="00A26BD7" w:rsidRDefault="003C18D1" w:rsidP="00BB2819">
            <w:pPr>
              <w:tabs>
                <w:tab w:val="left" w:pos="3240"/>
              </w:tabs>
              <w:rPr>
                <w:sz w:val="22"/>
                <w:szCs w:val="22"/>
              </w:rPr>
            </w:pPr>
            <w:r w:rsidRPr="00A26BD7">
              <w:rPr>
                <w:sz w:val="22"/>
                <w:szCs w:val="22"/>
              </w:rPr>
              <w:t>Дополнительные условия</w:t>
            </w:r>
          </w:p>
        </w:tc>
        <w:tc>
          <w:tcPr>
            <w:tcW w:w="5494" w:type="dxa"/>
          </w:tcPr>
          <w:p w:rsidR="003C18D1" w:rsidRPr="00A26BD7" w:rsidRDefault="003C18D1">
            <w:pPr>
              <w:tabs>
                <w:tab w:val="left" w:pos="3240"/>
              </w:tabs>
              <w:rPr>
                <w:sz w:val="22"/>
                <w:szCs w:val="22"/>
              </w:rPr>
            </w:pPr>
          </w:p>
        </w:tc>
      </w:tr>
    </w:tbl>
    <w:p w:rsidR="001E2DD9" w:rsidRPr="00A26BD7" w:rsidRDefault="001E2DD9" w:rsidP="009332C1">
      <w:pPr>
        <w:spacing w:before="120"/>
        <w:rPr>
          <w:b/>
          <w:bCs/>
          <w:sz w:val="22"/>
          <w:szCs w:val="22"/>
        </w:rPr>
      </w:pPr>
      <w:r w:rsidRPr="00A26BD7">
        <w:rPr>
          <w:b/>
          <w:bCs/>
          <w:sz w:val="22"/>
          <w:szCs w:val="22"/>
        </w:rPr>
        <w:t xml:space="preserve">1. Настоящее предложение действует до </w:t>
      </w:r>
      <w:r w:rsidR="00F63802" w:rsidRPr="00A26BD7">
        <w:rPr>
          <w:b/>
          <w:bCs/>
          <w:sz w:val="22"/>
          <w:szCs w:val="22"/>
        </w:rPr>
        <w:t>"</w:t>
      </w:r>
      <w:r w:rsidRPr="00A26BD7">
        <w:rPr>
          <w:b/>
          <w:bCs/>
          <w:sz w:val="22"/>
          <w:szCs w:val="22"/>
        </w:rPr>
        <w:t>____</w:t>
      </w:r>
      <w:r w:rsidR="00F63802" w:rsidRPr="00A26BD7">
        <w:rPr>
          <w:b/>
          <w:bCs/>
          <w:sz w:val="22"/>
          <w:szCs w:val="22"/>
        </w:rPr>
        <w:t>"</w:t>
      </w:r>
      <w:r w:rsidRPr="00A26BD7">
        <w:rPr>
          <w:b/>
          <w:bCs/>
          <w:sz w:val="22"/>
          <w:szCs w:val="22"/>
        </w:rPr>
        <w:t xml:space="preserve"> __________________ 20</w:t>
      </w:r>
      <w:r w:rsidR="004D1A64" w:rsidRPr="00A26BD7">
        <w:rPr>
          <w:b/>
          <w:bCs/>
          <w:sz w:val="22"/>
          <w:szCs w:val="22"/>
        </w:rPr>
        <w:t>_</w:t>
      </w:r>
      <w:r w:rsidRPr="00A26BD7">
        <w:rPr>
          <w:b/>
          <w:bCs/>
          <w:sz w:val="22"/>
          <w:szCs w:val="22"/>
        </w:rPr>
        <w:t>_ г.</w:t>
      </w:r>
    </w:p>
    <w:p w:rsidR="001E2DD9" w:rsidRPr="00A26BD7" w:rsidRDefault="001E2DD9" w:rsidP="009332C1">
      <w:pPr>
        <w:spacing w:before="120"/>
        <w:rPr>
          <w:b/>
          <w:bCs/>
          <w:sz w:val="22"/>
          <w:szCs w:val="22"/>
        </w:rPr>
      </w:pPr>
      <w:r w:rsidRPr="00A26BD7">
        <w:rPr>
          <w:b/>
          <w:bCs/>
          <w:sz w:val="22"/>
          <w:szCs w:val="22"/>
        </w:rPr>
        <w:t>2. Настоящее предложение не может быть отозвано и является безотзывной офертой.</w:t>
      </w:r>
    </w:p>
    <w:p w:rsidR="00920439" w:rsidRPr="00A26BD7" w:rsidRDefault="00920439" w:rsidP="009332C1">
      <w:pPr>
        <w:spacing w:before="120"/>
        <w:rPr>
          <w:b/>
          <w:bCs/>
          <w:sz w:val="22"/>
          <w:szCs w:val="22"/>
        </w:rPr>
      </w:pPr>
      <w:r w:rsidRPr="00A26BD7">
        <w:rPr>
          <w:b/>
          <w:bCs/>
          <w:sz w:val="22"/>
          <w:szCs w:val="22"/>
        </w:rPr>
        <w:t>4. Настоящая оферта может быть акцептована не более одного раза.</w:t>
      </w:r>
    </w:p>
    <w:p w:rsidR="00920439" w:rsidRPr="00A26BD7" w:rsidRDefault="00920439" w:rsidP="009332C1">
      <w:pPr>
        <w:spacing w:before="120"/>
        <w:rPr>
          <w:b/>
          <w:bCs/>
          <w:sz w:val="22"/>
          <w:szCs w:val="22"/>
        </w:rPr>
      </w:pPr>
      <w:r w:rsidRPr="00A26BD7">
        <w:rPr>
          <w:b/>
          <w:bCs/>
          <w:sz w:val="22"/>
          <w:szCs w:val="22"/>
        </w:rPr>
        <w:t>5. Акцепт не может содержать условий, отличных от настоящей оферты.</w:t>
      </w:r>
    </w:p>
    <w:p w:rsidR="00920439" w:rsidRPr="00A26BD7" w:rsidRDefault="00920439" w:rsidP="009332C1">
      <w:pPr>
        <w:spacing w:before="120"/>
        <w:rPr>
          <w:b/>
          <w:bCs/>
          <w:sz w:val="22"/>
          <w:szCs w:val="22"/>
        </w:rPr>
      </w:pPr>
      <w:r w:rsidRPr="00A26BD7">
        <w:rPr>
          <w:b/>
          <w:bCs/>
          <w:sz w:val="22"/>
          <w:szCs w:val="22"/>
        </w:rPr>
        <w:t>6. Более подробные условия оферты содержаться в приложениях, являющихся неотъемлемой частью оферты</w:t>
      </w:r>
      <w:r w:rsidR="00C21D87" w:rsidRPr="00A26BD7">
        <w:rPr>
          <w:b/>
          <w:bCs/>
          <w:sz w:val="22"/>
          <w:szCs w:val="22"/>
        </w:rPr>
        <w:t>.</w:t>
      </w:r>
    </w:p>
    <w:p w:rsidR="00A6567B" w:rsidRPr="00A26BD7" w:rsidRDefault="00A6567B" w:rsidP="00920439">
      <w:pPr>
        <w:rPr>
          <w:i/>
          <w:iCs/>
          <w:sz w:val="22"/>
          <w:szCs w:val="22"/>
        </w:rPr>
      </w:pPr>
    </w:p>
    <w:p w:rsidR="004E74F9" w:rsidRDefault="00920439" w:rsidP="00920439">
      <w:r w:rsidRPr="00A26BD7">
        <w:rPr>
          <w:i/>
          <w:iCs/>
          <w:sz w:val="22"/>
          <w:szCs w:val="22"/>
        </w:rPr>
        <w:t xml:space="preserve">МП                                                                                       </w:t>
      </w:r>
      <w:r w:rsidR="001E2DD9" w:rsidRPr="00A26BD7">
        <w:rPr>
          <w:i/>
          <w:iCs/>
          <w:sz w:val="22"/>
          <w:szCs w:val="22"/>
        </w:rPr>
        <w:t>Подпись:</w:t>
      </w:r>
      <w:r w:rsidR="00FB11F6" w:rsidRPr="00A26BD7">
        <w:rPr>
          <w:sz w:val="22"/>
          <w:szCs w:val="22"/>
        </w:rPr>
        <w:t xml:space="preserve"> _____</w:t>
      </w:r>
      <w:r w:rsidR="004E74F9" w:rsidRPr="00A26BD7">
        <w:rPr>
          <w:sz w:val="22"/>
          <w:szCs w:val="22"/>
        </w:rPr>
        <w:t>____</w:t>
      </w:r>
      <w:r w:rsidR="00FB11F6" w:rsidRPr="00A26BD7">
        <w:rPr>
          <w:sz w:val="22"/>
          <w:szCs w:val="22"/>
        </w:rPr>
        <w:t>___</w:t>
      </w:r>
    </w:p>
    <w:p w:rsidR="00A26BD7" w:rsidRDefault="00A26BD7" w:rsidP="009332C1">
      <w:pPr>
        <w:jc w:val="right"/>
        <w:rPr>
          <w:b/>
          <w:bCs/>
        </w:rPr>
      </w:pPr>
    </w:p>
    <w:p w:rsidR="001E2DD9" w:rsidRDefault="001E2DD9" w:rsidP="009332C1">
      <w:pPr>
        <w:jc w:val="right"/>
        <w:rPr>
          <w:b/>
          <w:bCs/>
        </w:rPr>
      </w:pPr>
      <w:r>
        <w:rPr>
          <w:b/>
          <w:bCs/>
        </w:rPr>
        <w:lastRenderedPageBreak/>
        <w:t>Приложение №</w:t>
      </w:r>
      <w:r w:rsidRPr="008E0950">
        <w:rPr>
          <w:b/>
          <w:bCs/>
          <w:color w:val="000000"/>
        </w:rPr>
        <w:t>3</w:t>
      </w:r>
    </w:p>
    <w:p w:rsidR="00CD5D52" w:rsidRDefault="001E2DD9" w:rsidP="00CD5D52">
      <w:pPr>
        <w:jc w:val="right"/>
      </w:pPr>
      <w:r w:rsidRPr="00A46992">
        <w:t>к Предложению делать Оферты №</w:t>
      </w:r>
      <w:r w:rsidR="0048022B" w:rsidRPr="00A46992">
        <w:t xml:space="preserve"> </w:t>
      </w:r>
      <w:r w:rsidR="00421465">
        <w:t>64</w:t>
      </w:r>
      <w:r w:rsidR="00386C98">
        <w:t>9</w:t>
      </w:r>
      <w:r w:rsidR="00CD5D52" w:rsidRPr="00CD5D52">
        <w:t>-КС</w:t>
      </w:r>
      <w:r w:rsidR="00F53E1B" w:rsidRPr="00CD5D52">
        <w:t xml:space="preserve"> </w:t>
      </w:r>
      <w:r w:rsidR="00CD5D52" w:rsidRPr="00CD5D52">
        <w:t>-201</w:t>
      </w:r>
      <w:r w:rsidR="00F53E1B">
        <w:t>4</w:t>
      </w:r>
    </w:p>
    <w:p w:rsidR="00847EDD" w:rsidRPr="00CD5D52" w:rsidRDefault="00847EDD" w:rsidP="00CD5D52">
      <w:pPr>
        <w:jc w:val="right"/>
      </w:pPr>
    </w:p>
    <w:tbl>
      <w:tblPr>
        <w:tblW w:w="9464" w:type="dxa"/>
        <w:tblInd w:w="1161" w:type="dxa"/>
        <w:tblLook w:val="04A0" w:firstRow="1" w:lastRow="0" w:firstColumn="1" w:lastColumn="0" w:noHBand="0" w:noVBand="1"/>
      </w:tblPr>
      <w:tblGrid>
        <w:gridCol w:w="4732"/>
        <w:gridCol w:w="4732"/>
      </w:tblGrid>
      <w:tr w:rsidR="00CC30CB" w:rsidTr="00CC30CB">
        <w:tc>
          <w:tcPr>
            <w:tcW w:w="4732" w:type="dxa"/>
          </w:tcPr>
          <w:p w:rsidR="00CC30CB" w:rsidRPr="001E034E" w:rsidRDefault="00CC30CB" w:rsidP="00D14305">
            <w:pPr>
              <w:rPr>
                <w:b/>
              </w:rPr>
            </w:pPr>
          </w:p>
        </w:tc>
        <w:tc>
          <w:tcPr>
            <w:tcW w:w="4732" w:type="dxa"/>
          </w:tcPr>
          <w:p w:rsidR="00CC30CB" w:rsidRPr="001E034E" w:rsidRDefault="00CC30CB" w:rsidP="00D14305">
            <w:pPr>
              <w:rPr>
                <w:b/>
              </w:rPr>
            </w:pPr>
            <w:r w:rsidRPr="001E034E">
              <w:rPr>
                <w:b/>
              </w:rPr>
              <w:t>УТВЕРЖД</w:t>
            </w:r>
            <w:r>
              <w:rPr>
                <w:b/>
              </w:rPr>
              <w:t>ЕНО</w:t>
            </w:r>
          </w:p>
        </w:tc>
      </w:tr>
      <w:tr w:rsidR="00CC30CB" w:rsidTr="00CC30CB">
        <w:tc>
          <w:tcPr>
            <w:tcW w:w="4732" w:type="dxa"/>
          </w:tcPr>
          <w:p w:rsidR="00CC30CB" w:rsidRPr="00045000" w:rsidRDefault="00CC30CB" w:rsidP="00D14305">
            <w:pPr>
              <w:ind w:right="-72"/>
            </w:pPr>
          </w:p>
        </w:tc>
        <w:tc>
          <w:tcPr>
            <w:tcW w:w="4732" w:type="dxa"/>
          </w:tcPr>
          <w:p w:rsidR="00CC30CB" w:rsidRDefault="00CC30CB" w:rsidP="00D14305">
            <w:pPr>
              <w:ind w:right="-72"/>
            </w:pPr>
            <w:r>
              <w:t>Решением Тендерной комиссии</w:t>
            </w:r>
          </w:p>
          <w:p w:rsidR="00CC30CB" w:rsidRDefault="00CC30CB" w:rsidP="00D14305">
            <w:pPr>
              <w:ind w:right="-72"/>
            </w:pPr>
            <w:r>
              <w:t>ОАО «Славнефть-ЯНОС»</w:t>
            </w:r>
          </w:p>
          <w:p w:rsidR="00CC30CB" w:rsidRPr="00045000" w:rsidRDefault="00CC30CB" w:rsidP="002D1B2F">
            <w:pPr>
              <w:ind w:right="-72"/>
            </w:pPr>
            <w:r>
              <w:t xml:space="preserve">Протокол № </w:t>
            </w:r>
            <w:r w:rsidR="002D1B2F">
              <w:t>186</w:t>
            </w: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CC30CB" w:rsidP="002D1B2F">
            <w:pPr>
              <w:spacing w:before="120"/>
            </w:pPr>
            <w:r w:rsidRPr="00264E47">
              <w:t>«</w:t>
            </w:r>
            <w:r w:rsidR="002D1B2F">
              <w:t xml:space="preserve"> 28 </w:t>
            </w:r>
            <w:r>
              <w:t xml:space="preserve">» </w:t>
            </w:r>
            <w:r w:rsidR="002D1B2F">
              <w:t>ноября</w:t>
            </w:r>
            <w:r w:rsidRPr="00264E47">
              <w:t xml:space="preserve"> 201</w:t>
            </w:r>
            <w:r>
              <w:t>4</w:t>
            </w:r>
            <w:r w:rsidRPr="00264E47">
              <w:t xml:space="preserve"> года</w:t>
            </w: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6A7AF2" w:rsidRPr="006A7AF2" w:rsidRDefault="006A7AF2" w:rsidP="006A7AF2">
      <w:pPr>
        <w:keepNext/>
        <w:numPr>
          <w:ilvl w:val="3"/>
          <w:numId w:val="0"/>
        </w:numPr>
        <w:tabs>
          <w:tab w:val="num" w:pos="0"/>
        </w:tabs>
        <w:suppressAutoHyphens/>
        <w:autoSpaceDE w:val="0"/>
        <w:ind w:left="864" w:hanging="864"/>
        <w:jc w:val="center"/>
        <w:outlineLvl w:val="3"/>
        <w:rPr>
          <w:b/>
          <w:bCs/>
          <w:kern w:val="1"/>
          <w:sz w:val="26"/>
          <w:lang w:eastAsia="ar-SA"/>
        </w:rPr>
      </w:pPr>
      <w:r w:rsidRPr="006A7AF2">
        <w:rPr>
          <w:b/>
          <w:bCs/>
          <w:kern w:val="1"/>
          <w:sz w:val="26"/>
          <w:lang w:eastAsia="ar-SA"/>
        </w:rPr>
        <w:t>Требования к предмету оферты</w:t>
      </w:r>
    </w:p>
    <w:p w:rsidR="006A7AF2" w:rsidRPr="006A7AF2" w:rsidRDefault="006A7AF2" w:rsidP="006A7AF2">
      <w:pPr>
        <w:suppressAutoHyphens/>
        <w:autoSpaceDE w:val="0"/>
        <w:jc w:val="both"/>
        <w:rPr>
          <w:b/>
          <w:iCs/>
          <w:kern w:val="1"/>
          <w:lang w:eastAsia="ar-SA"/>
        </w:rPr>
      </w:pPr>
      <w:r w:rsidRPr="006A7AF2">
        <w:rPr>
          <w:b/>
          <w:iCs/>
          <w:kern w:val="1"/>
          <w:lang w:eastAsia="ar-SA"/>
        </w:rPr>
        <w:t>1.Общие положения.</w:t>
      </w:r>
    </w:p>
    <w:p w:rsidR="006A7AF2" w:rsidRPr="006A7AF2" w:rsidRDefault="006A7AF2" w:rsidP="006A7AF2">
      <w:pPr>
        <w:suppressAutoHyphens/>
        <w:ind w:left="419"/>
        <w:jc w:val="both"/>
        <w:rPr>
          <w:kern w:val="1"/>
          <w:lang w:eastAsia="ar-SA"/>
        </w:rPr>
      </w:pPr>
      <w:r w:rsidRPr="006A7AF2">
        <w:rPr>
          <w:kern w:val="1"/>
          <w:u w:val="single"/>
          <w:lang w:eastAsia="ar-SA"/>
        </w:rPr>
        <w:t>Предмет закупки</w:t>
      </w:r>
      <w:r w:rsidRPr="006A7AF2">
        <w:rPr>
          <w:kern w:val="1"/>
          <w:lang w:eastAsia="ar-SA"/>
        </w:rPr>
        <w:t xml:space="preserve">: </w:t>
      </w:r>
      <w:proofErr w:type="gramStart"/>
      <w:r w:rsidRPr="006A7AF2">
        <w:rPr>
          <w:b/>
          <w:kern w:val="1"/>
          <w:lang w:eastAsia="ar-SA"/>
        </w:rPr>
        <w:t xml:space="preserve">«Комплекс работ по </w:t>
      </w:r>
      <w:r w:rsidRPr="006A7AF2">
        <w:rPr>
          <w:b/>
          <w:bCs/>
        </w:rPr>
        <w:t>Замене шатровой печи П-1 установки АВТ-3 цеха № 1 на вертикальную, коробчатую печь П-1к с системой утилизации тепла уходящих дымовых газов</w:t>
      </w:r>
      <w:r w:rsidRPr="006A7AF2">
        <w:rPr>
          <w:b/>
          <w:kern w:val="1"/>
          <w:lang w:eastAsia="ar-SA"/>
        </w:rPr>
        <w:t xml:space="preserve"> (выработки пара)»,</w:t>
      </w:r>
      <w:r w:rsidRPr="006A7AF2">
        <w:rPr>
          <w:kern w:val="1"/>
          <w:lang w:eastAsia="ar-SA"/>
        </w:rPr>
        <w:t xml:space="preserve"> в соответствии с выдаваемой Заказчиком Технической документацией, а</w:t>
      </w:r>
      <w:r w:rsidRPr="006A7AF2">
        <w:rPr>
          <w:spacing w:val="4"/>
          <w:kern w:val="1"/>
          <w:lang w:eastAsia="ar-SA"/>
        </w:rPr>
        <w:t xml:space="preserve"> также на основании </w:t>
      </w:r>
      <w:r w:rsidRPr="006A7AF2">
        <w:rPr>
          <w:kern w:val="1"/>
          <w:lang w:eastAsia="ar-SA"/>
        </w:rPr>
        <w:t xml:space="preserve">проектно-технической документации, разработанной Генподрядчиком и согласованной с Заказчиком и Разработчиком заказной документации (№ </w:t>
      </w:r>
      <w:r w:rsidRPr="006A7AF2">
        <w:rPr>
          <w:bCs/>
          <w:kern w:val="1"/>
          <w:lang w:eastAsia="ar-SA"/>
        </w:rPr>
        <w:t>РАН-111/2014-ЗТП-001 изм.1, изм.2</w:t>
      </w:r>
      <w:r w:rsidRPr="006A7AF2">
        <w:rPr>
          <w:kern w:val="1"/>
          <w:lang w:eastAsia="ar-SA"/>
        </w:rPr>
        <w:t>;</w:t>
      </w:r>
      <w:proofErr w:type="gramEnd"/>
      <w:r w:rsidRPr="006A7AF2">
        <w:rPr>
          <w:kern w:val="1"/>
          <w:lang w:eastAsia="ar-SA"/>
        </w:rPr>
        <w:t xml:space="preserve">  - ОЛ-001  изм.1, изм.2). Данный предмет закупки выставляется на тендер единым лотом</w:t>
      </w:r>
      <w:proofErr w:type="gramStart"/>
      <w:r w:rsidRPr="006A7AF2">
        <w:rPr>
          <w:kern w:val="1"/>
          <w:lang w:eastAsia="ar-SA"/>
        </w:rPr>
        <w:t xml:space="preserve">. </w:t>
      </w:r>
      <w:proofErr w:type="gramEnd"/>
    </w:p>
    <w:p w:rsidR="006A7AF2" w:rsidRPr="006A7AF2" w:rsidRDefault="006A7AF2" w:rsidP="006A7AF2">
      <w:pPr>
        <w:jc w:val="both"/>
        <w:rPr>
          <w:kern w:val="1"/>
          <w:lang w:eastAsia="ar-SA"/>
        </w:rPr>
      </w:pPr>
      <w:r w:rsidRPr="006A7AF2">
        <w:rPr>
          <w:kern w:val="1"/>
          <w:lang w:eastAsia="ar-SA"/>
        </w:rPr>
        <w:t>.</w:t>
      </w:r>
    </w:p>
    <w:p w:rsidR="006A7AF2" w:rsidRPr="006A7AF2" w:rsidRDefault="006A7AF2" w:rsidP="006A7AF2">
      <w:pPr>
        <w:suppressAutoHyphens/>
        <w:jc w:val="both"/>
        <w:rPr>
          <w:kern w:val="1"/>
          <w:u w:val="single"/>
          <w:lang w:eastAsia="ar-SA"/>
        </w:rPr>
      </w:pPr>
      <w:r w:rsidRPr="006A7AF2">
        <w:rPr>
          <w:kern w:val="1"/>
          <w:u w:val="single"/>
          <w:lang w:eastAsia="ar-SA"/>
        </w:rPr>
        <w:t>Содержание комплекса работ, вошедших в объем тендера (в соответствии с видами работ, указанными в Протоколе согласования договорной цены - Приложение №1 к проекту договора генподряда), в том числе:</w:t>
      </w:r>
    </w:p>
    <w:p w:rsidR="006A7AF2" w:rsidRPr="006A7AF2" w:rsidRDefault="006A7AF2" w:rsidP="006A7AF2">
      <w:pPr>
        <w:suppressAutoHyphens/>
        <w:jc w:val="both"/>
        <w:rPr>
          <w:kern w:val="1"/>
          <w:lang w:eastAsia="ar-SA"/>
        </w:rPr>
      </w:pPr>
    </w:p>
    <w:p w:rsidR="006A7AF2" w:rsidRPr="006A7AF2" w:rsidRDefault="006A7AF2" w:rsidP="006A7AF2">
      <w:pPr>
        <w:numPr>
          <w:ilvl w:val="0"/>
          <w:numId w:val="22"/>
        </w:numPr>
        <w:tabs>
          <w:tab w:val="clear" w:pos="720"/>
        </w:tabs>
        <w:suppressAutoHyphens/>
        <w:jc w:val="both"/>
        <w:rPr>
          <w:kern w:val="1"/>
          <w:lang w:eastAsia="ar-SA"/>
        </w:rPr>
      </w:pPr>
      <w:r w:rsidRPr="006A7AF2">
        <w:rPr>
          <w:kern w:val="1"/>
          <w:lang w:eastAsia="ar-SA"/>
        </w:rPr>
        <w:t xml:space="preserve">Разработка  рабочей проектной документации на печь и фундаменты печи, согласование ее с Заказчиком и Разработчиком заказной документации. </w:t>
      </w:r>
      <w:r w:rsidRPr="006A7AF2">
        <w:rPr>
          <w:bCs/>
          <w:kern w:val="1"/>
          <w:lang w:eastAsia="ar-SA"/>
        </w:rPr>
        <w:t>Выполнение</w:t>
      </w:r>
      <w:r w:rsidRPr="006A7AF2">
        <w:rPr>
          <w:kern w:val="1"/>
          <w:lang w:eastAsia="ar-SA"/>
        </w:rPr>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и предоставление разрешительной документации на </w:t>
      </w:r>
      <w:proofErr w:type="gramStart"/>
      <w:r w:rsidRPr="006A7AF2">
        <w:rPr>
          <w:kern w:val="1"/>
          <w:lang w:eastAsia="ar-SA"/>
        </w:rPr>
        <w:t>поставку</w:t>
      </w:r>
      <w:proofErr w:type="gramEnd"/>
      <w:r w:rsidRPr="006A7AF2">
        <w:rPr>
          <w:kern w:val="1"/>
          <w:lang w:eastAsia="ar-SA"/>
        </w:rPr>
        <w:t xml:space="preserve"> и эксплуатацию печи в соответствии с требованиями действующего законодательства</w:t>
      </w:r>
    </w:p>
    <w:p w:rsidR="006A7AF2" w:rsidRPr="006A7AF2" w:rsidRDefault="006A7AF2" w:rsidP="006A7AF2">
      <w:pPr>
        <w:numPr>
          <w:ilvl w:val="0"/>
          <w:numId w:val="22"/>
        </w:numPr>
        <w:tabs>
          <w:tab w:val="clear" w:pos="720"/>
        </w:tabs>
        <w:suppressAutoHyphens/>
        <w:jc w:val="both"/>
        <w:rPr>
          <w:kern w:val="1"/>
          <w:lang w:eastAsia="ar-SA"/>
        </w:rPr>
      </w:pPr>
      <w:r w:rsidRPr="006A7AF2">
        <w:rPr>
          <w:kern w:val="1"/>
          <w:lang w:eastAsia="ar-SA"/>
        </w:rPr>
        <w:t xml:space="preserve">Разработка  рабочей проектной документации на привязку и подключение печи к действующим коммуникациям установки АВТ-3, включая подключение к системе управления установкой, согласование ее с Заказчиком и Разработчиком заказной документации.  </w:t>
      </w:r>
      <w:r w:rsidRPr="006A7AF2">
        <w:rPr>
          <w:bCs/>
          <w:kern w:val="1"/>
          <w:lang w:eastAsia="ar-SA"/>
        </w:rPr>
        <w:t>Выполнение</w:t>
      </w:r>
      <w:r w:rsidRPr="006A7AF2">
        <w:rPr>
          <w:kern w:val="1"/>
          <w:lang w:eastAsia="ar-SA"/>
        </w:rPr>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проектной документации;</w:t>
      </w:r>
    </w:p>
    <w:p w:rsidR="006A7AF2" w:rsidRPr="006A7AF2" w:rsidRDefault="006A7AF2" w:rsidP="006A7AF2">
      <w:pPr>
        <w:numPr>
          <w:ilvl w:val="0"/>
          <w:numId w:val="22"/>
        </w:numPr>
        <w:tabs>
          <w:tab w:val="clear" w:pos="720"/>
        </w:tabs>
        <w:suppressAutoHyphens/>
        <w:jc w:val="both"/>
        <w:rPr>
          <w:kern w:val="1"/>
          <w:lang w:eastAsia="ar-SA"/>
        </w:rPr>
      </w:pPr>
      <w:r w:rsidRPr="006A7AF2">
        <w:rPr>
          <w:kern w:val="1"/>
          <w:lang w:eastAsia="ar-SA"/>
        </w:rPr>
        <w:t xml:space="preserve">Изготовление  с доставкой на </w:t>
      </w:r>
      <w:r w:rsidRPr="006A7AF2">
        <w:rPr>
          <w:bCs/>
          <w:kern w:val="1"/>
          <w:lang w:eastAsia="ar-SA"/>
        </w:rPr>
        <w:t xml:space="preserve">строительную площадку ОАО «Славнефть-ЯНОС» всех необходимых для строительства материалов, изделий, конструкций и оборудования (с учетом требований </w:t>
      </w:r>
      <w:r w:rsidRPr="006A7AF2">
        <w:rPr>
          <w:kern w:val="1"/>
          <w:lang w:eastAsia="ar-SA"/>
        </w:rPr>
        <w:t>ОАО «Славнефть-ЯНОС»</w:t>
      </w:r>
      <w:r w:rsidRPr="006A7AF2">
        <w:rPr>
          <w:bCs/>
          <w:kern w:val="1"/>
          <w:lang w:eastAsia="ar-SA"/>
        </w:rPr>
        <w:t xml:space="preserve"> к комплектации печи, и материальному исполнению продуктового змеевика из стали Х9М);</w:t>
      </w:r>
    </w:p>
    <w:p w:rsidR="006A7AF2" w:rsidRPr="006A7AF2" w:rsidRDefault="006A7AF2" w:rsidP="006A7AF2">
      <w:pPr>
        <w:numPr>
          <w:ilvl w:val="0"/>
          <w:numId w:val="22"/>
        </w:numPr>
        <w:tabs>
          <w:tab w:val="clear" w:pos="720"/>
        </w:tabs>
        <w:suppressAutoHyphens/>
        <w:jc w:val="both"/>
        <w:rPr>
          <w:kern w:val="1"/>
          <w:lang w:eastAsia="ar-SA"/>
        </w:rPr>
      </w:pPr>
      <w:r w:rsidRPr="006A7AF2">
        <w:rPr>
          <w:bCs/>
          <w:kern w:val="1"/>
          <w:lang w:eastAsia="ar-SA"/>
        </w:rPr>
        <w:t>Выполнение полного комплекса работ по монтажу печи;</w:t>
      </w:r>
    </w:p>
    <w:p w:rsidR="006A7AF2" w:rsidRPr="006A7AF2" w:rsidRDefault="006A7AF2" w:rsidP="006A7AF2">
      <w:pPr>
        <w:numPr>
          <w:ilvl w:val="0"/>
          <w:numId w:val="22"/>
        </w:numPr>
        <w:tabs>
          <w:tab w:val="clear" w:pos="720"/>
        </w:tabs>
        <w:suppressAutoHyphens/>
        <w:jc w:val="both"/>
        <w:rPr>
          <w:kern w:val="1"/>
          <w:lang w:eastAsia="ar-SA"/>
        </w:rPr>
      </w:pPr>
      <w:r w:rsidRPr="006A7AF2">
        <w:rPr>
          <w:bCs/>
          <w:kern w:val="1"/>
          <w:lang w:eastAsia="ar-SA"/>
        </w:rPr>
        <w:t>Выполнение комплекса работ по устройству фундамента печи, включая разработку котлована и обратную засыпку;</w:t>
      </w:r>
    </w:p>
    <w:p w:rsidR="006A7AF2" w:rsidRPr="006A7AF2" w:rsidRDefault="006A7AF2" w:rsidP="006A7AF2">
      <w:pPr>
        <w:numPr>
          <w:ilvl w:val="0"/>
          <w:numId w:val="21"/>
        </w:numPr>
        <w:suppressAutoHyphens/>
        <w:jc w:val="both"/>
        <w:rPr>
          <w:kern w:val="1"/>
          <w:lang w:eastAsia="ar-SA"/>
        </w:rPr>
      </w:pPr>
      <w:r w:rsidRPr="006A7AF2">
        <w:rPr>
          <w:kern w:val="1"/>
          <w:lang w:eastAsia="ar-SA"/>
        </w:rPr>
        <w:t>Антикоррозийная защита;</w:t>
      </w:r>
    </w:p>
    <w:p w:rsidR="006A7AF2" w:rsidRPr="006A7AF2" w:rsidRDefault="006A7AF2" w:rsidP="006A7AF2">
      <w:pPr>
        <w:numPr>
          <w:ilvl w:val="0"/>
          <w:numId w:val="21"/>
        </w:numPr>
        <w:suppressAutoHyphens/>
        <w:jc w:val="both"/>
        <w:rPr>
          <w:kern w:val="1"/>
          <w:lang w:eastAsia="ar-SA"/>
        </w:rPr>
      </w:pPr>
      <w:r w:rsidRPr="006A7AF2">
        <w:rPr>
          <w:kern w:val="1"/>
          <w:lang w:eastAsia="ar-SA"/>
        </w:rPr>
        <w:t>Проведение авторского надзора в течение всего периода выполнения работ.</w:t>
      </w:r>
    </w:p>
    <w:p w:rsidR="006A7AF2" w:rsidRPr="006A7AF2" w:rsidRDefault="006A7AF2" w:rsidP="006A7AF2">
      <w:pPr>
        <w:suppressAutoHyphens/>
        <w:ind w:left="360"/>
        <w:jc w:val="both"/>
        <w:rPr>
          <w:kern w:val="1"/>
          <w:lang w:eastAsia="ar-SA"/>
        </w:rPr>
      </w:pPr>
    </w:p>
    <w:p w:rsidR="006A7AF2" w:rsidRPr="006A7AF2" w:rsidRDefault="006A7AF2" w:rsidP="006A7AF2">
      <w:pPr>
        <w:suppressAutoHyphens/>
        <w:ind w:firstLine="540"/>
        <w:jc w:val="both"/>
        <w:rPr>
          <w:kern w:val="1"/>
          <w:lang w:eastAsia="ar-SA"/>
        </w:rPr>
      </w:pPr>
      <w:r w:rsidRPr="006A7AF2">
        <w:rPr>
          <w:kern w:val="1"/>
          <w:lang w:eastAsia="ar-SA"/>
        </w:rPr>
        <w:t xml:space="preserve">Предоставленная контрагентом </w:t>
      </w:r>
      <w:r w:rsidRPr="006A7AF2">
        <w:rPr>
          <w:kern w:val="1"/>
          <w:u w:val="single"/>
          <w:lang w:eastAsia="ar-SA"/>
        </w:rPr>
        <w:t>твердая</w:t>
      </w:r>
      <w:r w:rsidRPr="006A7AF2">
        <w:rPr>
          <w:kern w:val="1"/>
          <w:lang w:eastAsia="ar-SA"/>
        </w:rPr>
        <w:t xml:space="preserve"> договорная цена работ, вошедших в объем тендера, должна включать в себя стоимость полного комплекса необходимых работ по проектированию, изготовлению и поставке оборудования, материалов, изделий, комплекса строительно-монтажных работ.</w:t>
      </w:r>
    </w:p>
    <w:p w:rsidR="006A7AF2" w:rsidRPr="006A7AF2" w:rsidRDefault="006A7AF2" w:rsidP="006A7AF2">
      <w:pPr>
        <w:suppressAutoHyphens/>
        <w:ind w:firstLine="540"/>
        <w:jc w:val="both"/>
        <w:rPr>
          <w:kern w:val="1"/>
          <w:lang w:eastAsia="ar-SA"/>
        </w:rPr>
      </w:pPr>
      <w:proofErr w:type="gramStart"/>
      <w:r w:rsidRPr="006A7AF2">
        <w:rPr>
          <w:kern w:val="1"/>
          <w:lang w:eastAsia="ar-SA"/>
        </w:rPr>
        <w:t>Объемы, виды, сроки выполнения работ, не учтенных в Протоколе согласования договорной цены (приложение №1 к проекту договора генподряда) и в выдаваемой Заказчиком на тендер Технической документации, по дополнительно выпускаемой по требованию Заказчика проектно-технической документации</w:t>
      </w:r>
      <w:r w:rsidRPr="006A7AF2">
        <w:rPr>
          <w:bCs/>
        </w:rPr>
        <w:t xml:space="preserve"> по Замене шатровой печи П-1 установки АВТ-3 цеха № 1 на </w:t>
      </w:r>
      <w:r w:rsidRPr="006A7AF2">
        <w:rPr>
          <w:bCs/>
        </w:rPr>
        <w:lastRenderedPageBreak/>
        <w:t>вертикальную, коробчатую печь П-1к  с системой утилизации тепла уходящих дымовых газов</w:t>
      </w:r>
      <w:r w:rsidRPr="006A7AF2">
        <w:rPr>
          <w:kern w:val="1"/>
          <w:lang w:eastAsia="ar-SA"/>
        </w:rPr>
        <w:t xml:space="preserve"> (выработки пара), в том числе</w:t>
      </w:r>
      <w:proofErr w:type="gramEnd"/>
      <w:r w:rsidRPr="006A7AF2">
        <w:rPr>
          <w:kern w:val="1"/>
          <w:lang w:eastAsia="ar-SA"/>
        </w:rPr>
        <w:t xml:space="preserve"> по привязке и подключению к действующим коммуникациям установки АВТ-3 включая подключение к системе управления установкой, по статье «Повышение </w:t>
      </w:r>
      <w:proofErr w:type="spellStart"/>
      <w:r w:rsidRPr="006A7AF2">
        <w:rPr>
          <w:kern w:val="1"/>
          <w:lang w:eastAsia="ar-SA"/>
        </w:rPr>
        <w:t>энергоэффективности</w:t>
      </w:r>
      <w:proofErr w:type="spellEnd"/>
      <w:r w:rsidRPr="006A7AF2">
        <w:rPr>
          <w:kern w:val="1"/>
          <w:lang w:eastAsia="ar-SA"/>
        </w:rPr>
        <w:t xml:space="preserve"> производства и сокращение расхода технологического топлива, а также по замене вспомогательного оборудования печи П-1 по статье «ОНСС», могут быть оформлены с победителем закупки  Дополнительными соглашениями (или Изменениями)</w:t>
      </w:r>
      <w:r w:rsidRPr="006A7AF2" w:rsidDel="00D6596A">
        <w:rPr>
          <w:kern w:val="1"/>
          <w:lang w:eastAsia="ar-SA"/>
        </w:rPr>
        <w:t xml:space="preserve"> </w:t>
      </w:r>
      <w:r w:rsidRPr="006A7AF2">
        <w:rPr>
          <w:kern w:val="1"/>
          <w:lang w:eastAsia="ar-SA"/>
        </w:rPr>
        <w:t xml:space="preserve">к Договору генподряда.  </w:t>
      </w:r>
    </w:p>
    <w:p w:rsidR="006A7AF2" w:rsidRPr="006A7AF2" w:rsidRDefault="006A7AF2" w:rsidP="006A7AF2">
      <w:pPr>
        <w:suppressAutoHyphens/>
        <w:ind w:firstLine="540"/>
        <w:jc w:val="both"/>
        <w:rPr>
          <w:kern w:val="1"/>
          <w:lang w:eastAsia="ar-SA"/>
        </w:rPr>
      </w:pPr>
      <w:proofErr w:type="gramStart"/>
      <w:r w:rsidRPr="006A7AF2">
        <w:rPr>
          <w:kern w:val="1"/>
          <w:lang w:eastAsia="ar-SA"/>
        </w:rPr>
        <w:t>Определение стоимости работ, при заключении Изменений или Дополнительных соглашений и относящихся к комплексу работ, указанному в Приложении № 1 к проекту договора генподряда, будет производиться с применением стоимости единиц видов работ по Приложению № 1, а если вид (комплекс) работ иной, не учтенный в Приложении № 1, то на основании утвержденных Заказчиком сметных расчетов с предоставленными контрагентом Регламентами определения стоимости строительно-монтажных и пусконаладочных</w:t>
      </w:r>
      <w:proofErr w:type="gramEnd"/>
      <w:r w:rsidRPr="006A7AF2">
        <w:rPr>
          <w:kern w:val="1"/>
          <w:lang w:eastAsia="ar-SA"/>
        </w:rPr>
        <w:t xml:space="preserve"> работ на последующие работы (по форме приложений «А» и «Б» к настоящему Протоколу) до их полного завершения.</w:t>
      </w:r>
    </w:p>
    <w:p w:rsidR="006A7AF2" w:rsidRPr="006A7AF2" w:rsidRDefault="006A7AF2" w:rsidP="006A7AF2">
      <w:pPr>
        <w:suppressAutoHyphens/>
        <w:ind w:firstLine="540"/>
        <w:jc w:val="both"/>
        <w:rPr>
          <w:kern w:val="1"/>
          <w:lang w:eastAsia="ar-SA"/>
        </w:rPr>
      </w:pPr>
      <w:r w:rsidRPr="006A7AF2">
        <w:rPr>
          <w:kern w:val="1"/>
          <w:lang w:eastAsia="ar-SA"/>
        </w:rPr>
        <w:t xml:space="preserve">Стоимость и сроки выполнения пусконаладочных работ, будут оговорены в дополнительных соглашениях к договору генподряда, с условием </w:t>
      </w:r>
      <w:proofErr w:type="gramStart"/>
      <w:r w:rsidRPr="006A7AF2">
        <w:rPr>
          <w:kern w:val="1"/>
          <w:lang w:eastAsia="ar-SA"/>
        </w:rPr>
        <w:t>соблюдения сроков окончания всего комплекса работ</w:t>
      </w:r>
      <w:proofErr w:type="gramEnd"/>
      <w:r w:rsidRPr="006A7AF2">
        <w:rPr>
          <w:kern w:val="1"/>
          <w:lang w:eastAsia="ar-SA"/>
        </w:rPr>
        <w:t>.</w:t>
      </w:r>
    </w:p>
    <w:p w:rsidR="006A7AF2" w:rsidRPr="006A7AF2" w:rsidRDefault="006A7AF2" w:rsidP="006A7AF2">
      <w:pPr>
        <w:suppressAutoHyphens/>
        <w:ind w:firstLine="540"/>
        <w:jc w:val="both"/>
        <w:rPr>
          <w:kern w:val="1"/>
          <w:lang w:eastAsia="ar-SA"/>
        </w:rPr>
      </w:pPr>
      <w:r w:rsidRPr="006A7AF2">
        <w:rPr>
          <w:bCs/>
          <w:kern w:val="1"/>
          <w:lang w:eastAsia="ar-SA"/>
        </w:rPr>
        <w:t>После разработки победителем тендера проектно-технической документации,</w:t>
      </w:r>
      <w:r w:rsidRPr="006A7AF2">
        <w:rPr>
          <w:kern w:val="1"/>
          <w:lang w:eastAsia="ar-SA"/>
        </w:rPr>
        <w:t xml:space="preserve"> </w:t>
      </w:r>
      <w:r w:rsidRPr="006A7AF2">
        <w:rPr>
          <w:bCs/>
          <w:kern w:val="1"/>
          <w:lang w:eastAsia="ar-SA"/>
        </w:rPr>
        <w:t xml:space="preserve">физические объемы работ, </w:t>
      </w:r>
      <w:r w:rsidRPr="006A7AF2">
        <w:rPr>
          <w:kern w:val="1"/>
          <w:lang w:eastAsia="ar-SA"/>
        </w:rPr>
        <w:t>изделий и материалов</w:t>
      </w:r>
      <w:r w:rsidRPr="006A7AF2">
        <w:rPr>
          <w:bCs/>
          <w:kern w:val="1"/>
          <w:lang w:eastAsia="ar-SA"/>
        </w:rPr>
        <w:t xml:space="preserve"> будут оформляться изменением к договору генподряда в пределах</w:t>
      </w:r>
      <w:r w:rsidRPr="006A7AF2">
        <w:rPr>
          <w:kern w:val="1"/>
          <w:lang w:eastAsia="ar-SA"/>
        </w:rPr>
        <w:t xml:space="preserve"> твердой договорной цены работ, заявленной победителем в составе оферты, для последующего составления актов приемки выполненных работ формы КС-2 и справок о стоимости выполненных работ формы КС-3.</w:t>
      </w:r>
    </w:p>
    <w:p w:rsidR="006A7AF2" w:rsidRPr="006A7AF2" w:rsidRDefault="006A7AF2" w:rsidP="006A7AF2">
      <w:pPr>
        <w:suppressAutoHyphens/>
        <w:ind w:firstLine="540"/>
        <w:jc w:val="both"/>
        <w:rPr>
          <w:i/>
          <w:kern w:val="1"/>
          <w:lang w:eastAsia="ar-SA"/>
        </w:rPr>
      </w:pPr>
      <w:r w:rsidRPr="006A7AF2">
        <w:rPr>
          <w:i/>
          <w:kern w:val="1"/>
          <w:lang w:eastAsia="ar-SA"/>
        </w:rPr>
        <w:t xml:space="preserve">Выбор генподрядчика на </w:t>
      </w:r>
      <w:r w:rsidRPr="006A7AF2">
        <w:rPr>
          <w:i/>
          <w:kern w:val="1"/>
          <w:szCs w:val="28"/>
          <w:lang w:eastAsia="ar-SA"/>
        </w:rPr>
        <w:t xml:space="preserve">проведение вышеуказанного комплекса работ </w:t>
      </w:r>
      <w:r w:rsidRPr="006A7AF2">
        <w:rPr>
          <w:i/>
          <w:kern w:val="1"/>
          <w:lang w:eastAsia="ar-SA"/>
        </w:rPr>
        <w:t>будет осуществляться  по следующим критериям оценки:</w:t>
      </w:r>
    </w:p>
    <w:p w:rsidR="006A7AF2" w:rsidRPr="006A7AF2" w:rsidRDefault="006A7AF2" w:rsidP="006A7AF2">
      <w:pPr>
        <w:suppressAutoHyphens/>
        <w:ind w:firstLine="284"/>
        <w:jc w:val="both"/>
        <w:rPr>
          <w:kern w:val="1"/>
          <w:lang w:eastAsia="ar-SA"/>
        </w:rPr>
      </w:pPr>
      <w:r w:rsidRPr="006A7AF2">
        <w:rPr>
          <w:kern w:val="1"/>
          <w:lang w:eastAsia="ar-SA"/>
        </w:rPr>
        <w:t>-  твердая договорная цена работ по выдаваемой заказчиком технической документации,</w:t>
      </w:r>
    </w:p>
    <w:p w:rsidR="006A7AF2" w:rsidRPr="006A7AF2" w:rsidRDefault="006A7AF2" w:rsidP="006A7AF2">
      <w:pPr>
        <w:suppressAutoHyphens/>
        <w:ind w:firstLine="284"/>
        <w:jc w:val="both"/>
        <w:rPr>
          <w:kern w:val="1"/>
          <w:lang w:eastAsia="ar-SA"/>
        </w:rPr>
      </w:pPr>
      <w:r w:rsidRPr="006A7AF2">
        <w:rPr>
          <w:kern w:val="1"/>
          <w:lang w:eastAsia="ar-SA"/>
        </w:rPr>
        <w:t xml:space="preserve">- регламенты определения стоимости строительно-монтажных и пусконаладочных  работ на последующие работы (по форме приложения «А» и «Б») до их полного завершения, </w:t>
      </w:r>
    </w:p>
    <w:p w:rsidR="006A7AF2" w:rsidRPr="006A7AF2" w:rsidRDefault="006A7AF2" w:rsidP="006A7AF2">
      <w:pPr>
        <w:suppressAutoHyphens/>
        <w:ind w:firstLine="284"/>
        <w:jc w:val="both"/>
        <w:rPr>
          <w:kern w:val="1"/>
          <w:lang w:eastAsia="ar-SA"/>
        </w:rPr>
      </w:pPr>
      <w:r w:rsidRPr="006A7AF2">
        <w:rPr>
          <w:kern w:val="1"/>
          <w:lang w:eastAsia="ar-SA"/>
        </w:rPr>
        <w:t>- соответствие предложения контрагента требованиям Заказчика, изложенным в  настоящей оферте,</w:t>
      </w:r>
    </w:p>
    <w:p w:rsidR="006A7AF2" w:rsidRPr="006A7AF2" w:rsidRDefault="006A7AF2" w:rsidP="006A7AF2">
      <w:pPr>
        <w:suppressAutoHyphens/>
        <w:ind w:firstLine="284"/>
        <w:jc w:val="both"/>
        <w:rPr>
          <w:kern w:val="1"/>
          <w:lang w:eastAsia="ar-SA"/>
        </w:rPr>
      </w:pPr>
      <w:r w:rsidRPr="006A7AF2">
        <w:rPr>
          <w:kern w:val="1"/>
          <w:lang w:eastAsia="ar-SA"/>
        </w:rPr>
        <w:t xml:space="preserve">- </w:t>
      </w:r>
      <w:r w:rsidRPr="006A7AF2">
        <w:rPr>
          <w:bCs/>
          <w:kern w:val="1"/>
          <w:lang w:eastAsia="ar-SA"/>
        </w:rPr>
        <w:t xml:space="preserve">наличие опыта работы в роли Генерального подрядчика не менее 3 лет по техническому перевооружению, капитальному строительству и </w:t>
      </w:r>
      <w:r w:rsidRPr="006A7AF2">
        <w:rPr>
          <w:kern w:val="1"/>
          <w:lang w:eastAsia="ar-SA"/>
        </w:rPr>
        <w:t>наличие опыта работы по проектированию (включая субподряд), строительству, реконструкции или ремонту печей, на объектах нефтепереработки (технологических установках)</w:t>
      </w:r>
      <w:r w:rsidRPr="006A7AF2">
        <w:rPr>
          <w:bCs/>
          <w:kern w:val="1"/>
          <w:lang w:eastAsia="ar-SA"/>
        </w:rPr>
        <w:t xml:space="preserve">, в том числе, </w:t>
      </w:r>
      <w:proofErr w:type="gramStart"/>
      <w:r w:rsidRPr="006A7AF2">
        <w:rPr>
          <w:bCs/>
          <w:kern w:val="1"/>
          <w:lang w:eastAsia="ar-SA"/>
        </w:rPr>
        <w:t>но</w:t>
      </w:r>
      <w:proofErr w:type="gramEnd"/>
      <w:r w:rsidRPr="006A7AF2">
        <w:rPr>
          <w:bCs/>
          <w:kern w:val="1"/>
          <w:lang w:eastAsia="ar-SA"/>
        </w:rPr>
        <w:t xml:space="preserve"> не ограничиваясь, на ОАО «Славнефть-ЯНОС», ОАО «Газпром нефть», ОАО «НК «Роснефть»</w:t>
      </w:r>
      <w:r w:rsidRPr="006A7AF2">
        <w:rPr>
          <w:kern w:val="1"/>
          <w:lang w:eastAsia="ar-SA"/>
        </w:rPr>
        <w:t xml:space="preserve"> (по предоставленной контрагентом справке об опыте работы за последние 5 лет, за подписью руководителя организации),</w:t>
      </w:r>
    </w:p>
    <w:p w:rsidR="006A7AF2" w:rsidRPr="006A7AF2" w:rsidRDefault="006A7AF2" w:rsidP="006A7AF2">
      <w:pPr>
        <w:suppressAutoHyphens/>
        <w:ind w:firstLine="540"/>
        <w:jc w:val="both"/>
        <w:rPr>
          <w:kern w:val="1"/>
          <w:lang w:eastAsia="ar-SA"/>
        </w:rPr>
      </w:pPr>
      <w:r w:rsidRPr="006A7AF2">
        <w:rPr>
          <w:kern w:val="1"/>
          <w:lang w:eastAsia="ar-SA"/>
        </w:rPr>
        <w:t>- 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 (по предоставленной контрагентом справке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p>
    <w:p w:rsidR="006A7AF2" w:rsidRPr="006A7AF2" w:rsidRDefault="006A7AF2" w:rsidP="006A7AF2">
      <w:pPr>
        <w:suppressAutoHyphens/>
        <w:ind w:firstLine="540"/>
        <w:jc w:val="both"/>
        <w:rPr>
          <w:kern w:val="1"/>
          <w:lang w:eastAsia="ar-SA"/>
        </w:rPr>
      </w:pPr>
      <w:r w:rsidRPr="006A7AF2">
        <w:rPr>
          <w:kern w:val="1"/>
          <w:lang w:eastAsia="ar-SA"/>
        </w:rPr>
        <w:t>- наличие и достаточность материально-технических ресурсов для выполнения работ по предмету закупки, которые будут использованы при выполнении договора, за подписью руководителя организации.</w:t>
      </w:r>
    </w:p>
    <w:p w:rsidR="006A7AF2" w:rsidRPr="006A7AF2" w:rsidRDefault="006A7AF2" w:rsidP="006A7AF2">
      <w:pPr>
        <w:suppressAutoHyphens/>
        <w:ind w:firstLine="540"/>
        <w:jc w:val="both"/>
        <w:rPr>
          <w:kern w:val="1"/>
          <w:lang w:eastAsia="ar-SA"/>
        </w:rPr>
      </w:pPr>
    </w:p>
    <w:p w:rsidR="006A7AF2" w:rsidRPr="006A7AF2" w:rsidRDefault="006A7AF2" w:rsidP="006A7AF2">
      <w:pPr>
        <w:suppressAutoHyphens/>
        <w:jc w:val="both"/>
        <w:rPr>
          <w:kern w:val="1"/>
          <w:lang w:eastAsia="ar-SA"/>
        </w:rPr>
      </w:pPr>
      <w:proofErr w:type="gramStart"/>
      <w:r w:rsidRPr="006A7AF2">
        <w:rPr>
          <w:b/>
          <w:kern w:val="1"/>
          <w:u w:val="single"/>
          <w:lang w:eastAsia="ar-SA"/>
        </w:rPr>
        <w:t>В объем закупки не включены</w:t>
      </w:r>
      <w:r w:rsidRPr="006A7AF2">
        <w:rPr>
          <w:b/>
          <w:kern w:val="1"/>
          <w:lang w:eastAsia="ar-SA"/>
        </w:rPr>
        <w:t>:</w:t>
      </w:r>
      <w:r w:rsidRPr="006A7AF2">
        <w:rPr>
          <w:kern w:val="1"/>
          <w:lang w:eastAsia="ar-SA"/>
        </w:rPr>
        <w:t xml:space="preserve"> вновь выпускаемые изменения и дополнения по выдаваемой на тендер Технической документации, а также по дополнительно выпускаемой Генподрядчиком по требованию Заказчика проектно-технической документации по Замене шатровой печи П-1 установки АВТ-3 цеха № 1 на вертикальную, коробчатую печь П-1к  с системой утилизации тепла уходящих дымовых газов (выработки пара), в том числе по привязке и подключению к действующим коммуникациям</w:t>
      </w:r>
      <w:proofErr w:type="gramEnd"/>
      <w:r w:rsidRPr="006A7AF2">
        <w:rPr>
          <w:kern w:val="1"/>
          <w:lang w:eastAsia="ar-SA"/>
        </w:rPr>
        <w:t xml:space="preserve"> установки АВТ-3, включая подключение к системе управления установкой,  по статье «Повышение </w:t>
      </w:r>
      <w:proofErr w:type="spellStart"/>
      <w:r w:rsidRPr="006A7AF2">
        <w:rPr>
          <w:kern w:val="1"/>
          <w:lang w:eastAsia="ar-SA"/>
        </w:rPr>
        <w:t>энергоэффективности</w:t>
      </w:r>
      <w:proofErr w:type="spellEnd"/>
      <w:r w:rsidRPr="006A7AF2">
        <w:rPr>
          <w:kern w:val="1"/>
          <w:lang w:eastAsia="ar-SA"/>
        </w:rPr>
        <w:t xml:space="preserve"> производства и сокращение расхода технологического топлива, а также по замене вспомогательного оборудования печи П-1 по статье «ОНСС».</w:t>
      </w:r>
    </w:p>
    <w:p w:rsidR="006A7AF2" w:rsidRPr="006A7AF2" w:rsidRDefault="006A7AF2" w:rsidP="006A7AF2">
      <w:pPr>
        <w:suppressAutoHyphens/>
        <w:jc w:val="both"/>
        <w:rPr>
          <w:kern w:val="1"/>
          <w:lang w:eastAsia="ar-SA"/>
        </w:rPr>
      </w:pPr>
      <w:r w:rsidRPr="006A7AF2">
        <w:rPr>
          <w:kern w:val="1"/>
          <w:lang w:eastAsia="ar-SA"/>
        </w:rPr>
        <w:lastRenderedPageBreak/>
        <w:t>Данные работы являются опционными и могут быть по решению Заказчика оформлены с контрагентом путём подписания дополнительных соглашений к Договору.</w:t>
      </w:r>
    </w:p>
    <w:p w:rsidR="006A7AF2" w:rsidRPr="006A7AF2" w:rsidRDefault="006A7AF2" w:rsidP="006A7AF2">
      <w:pPr>
        <w:suppressAutoHyphens/>
        <w:jc w:val="both"/>
        <w:rPr>
          <w:kern w:val="1"/>
          <w:lang w:eastAsia="ar-SA"/>
        </w:rPr>
      </w:pPr>
    </w:p>
    <w:p w:rsidR="006A7AF2" w:rsidRPr="006A7AF2" w:rsidRDefault="006A7AF2" w:rsidP="006A7AF2">
      <w:pPr>
        <w:suppressAutoHyphens/>
        <w:ind w:firstLine="540"/>
        <w:jc w:val="both"/>
        <w:rPr>
          <w:kern w:val="1"/>
          <w:lang w:eastAsia="ar-SA"/>
        </w:rPr>
      </w:pPr>
    </w:p>
    <w:p w:rsidR="006A7AF2" w:rsidRPr="006A7AF2" w:rsidRDefault="006A7AF2" w:rsidP="006A7AF2">
      <w:pPr>
        <w:suppressAutoHyphens/>
        <w:ind w:firstLine="540"/>
        <w:jc w:val="both"/>
        <w:rPr>
          <w:kern w:val="1"/>
          <w:lang w:eastAsia="ar-SA"/>
        </w:rPr>
      </w:pPr>
      <w:r w:rsidRPr="006A7AF2">
        <w:rPr>
          <w:kern w:val="1"/>
          <w:u w:val="single"/>
          <w:lang w:eastAsia="ar-SA"/>
        </w:rPr>
        <w:t>Основные технико-экономические параметры</w:t>
      </w:r>
      <w:r w:rsidRPr="006A7AF2">
        <w:rPr>
          <w:kern w:val="1"/>
          <w:lang w:eastAsia="ar-SA"/>
        </w:rPr>
        <w:t>: работы производятся на территории действующего предприятия – ОАО «Славнефть-ЯНОС», являющегося опасным объектом, предусмотренным статьей 48.1 Градостроительного кодекса Российской Федерации, на  установке  АВТ-3 цеха № 1.</w:t>
      </w:r>
    </w:p>
    <w:p w:rsidR="006A7AF2" w:rsidRPr="006A7AF2" w:rsidRDefault="006A7AF2" w:rsidP="006A7AF2">
      <w:pPr>
        <w:suppressAutoHyphens/>
        <w:autoSpaceDE w:val="0"/>
        <w:spacing w:before="120"/>
        <w:ind w:firstLine="540"/>
        <w:jc w:val="both"/>
        <w:rPr>
          <w:kern w:val="1"/>
          <w:lang w:eastAsia="ar-SA"/>
        </w:rPr>
      </w:pPr>
      <w:r w:rsidRPr="006A7AF2">
        <w:rPr>
          <w:kern w:val="1"/>
          <w:u w:val="single"/>
          <w:lang w:eastAsia="ar-SA"/>
        </w:rPr>
        <w:t>Заказчик:</w:t>
      </w:r>
      <w:r w:rsidRPr="006A7AF2">
        <w:rPr>
          <w:kern w:val="1"/>
          <w:lang w:eastAsia="ar-SA"/>
        </w:rPr>
        <w:t xml:space="preserve"> Открытое Акционерное Общество «Славнефть – Ярославнефтеоргсинтез» </w:t>
      </w:r>
      <w:r w:rsidRPr="006A7AF2">
        <w:rPr>
          <w:kern w:val="1"/>
          <w:lang w:eastAsia="ar-SA"/>
        </w:rPr>
        <w:br/>
        <w:t>(ОАО «Славнефть – ЯНОС»)</w:t>
      </w:r>
    </w:p>
    <w:p w:rsidR="006A7AF2" w:rsidRPr="006A7AF2" w:rsidRDefault="006A7AF2" w:rsidP="006A7AF2">
      <w:pPr>
        <w:keepNext/>
        <w:suppressAutoHyphens/>
        <w:autoSpaceDE w:val="0"/>
        <w:spacing w:before="120"/>
        <w:ind w:firstLine="539"/>
        <w:jc w:val="both"/>
        <w:rPr>
          <w:kern w:val="1"/>
          <w:lang w:eastAsia="ar-SA"/>
        </w:rPr>
      </w:pPr>
      <w:r w:rsidRPr="006A7AF2">
        <w:rPr>
          <w:kern w:val="1"/>
          <w:u w:val="single"/>
          <w:lang w:eastAsia="ar-SA"/>
        </w:rPr>
        <w:t>Плановые сроки выполнения работ, вошедших в объем тендера</w:t>
      </w:r>
      <w:r w:rsidRPr="006A7AF2">
        <w:rPr>
          <w:kern w:val="1"/>
          <w:lang w:eastAsia="ar-SA"/>
        </w:rPr>
        <w:t xml:space="preserve">: </w:t>
      </w:r>
    </w:p>
    <w:p w:rsidR="006A7AF2" w:rsidRPr="006A7AF2" w:rsidRDefault="006A7AF2" w:rsidP="006A7AF2">
      <w:pPr>
        <w:suppressAutoHyphens/>
        <w:autoSpaceDE w:val="0"/>
        <w:spacing w:before="120"/>
        <w:jc w:val="both"/>
        <w:rPr>
          <w:kern w:val="1"/>
          <w:lang w:eastAsia="ar-SA"/>
        </w:rPr>
      </w:pPr>
      <w:r w:rsidRPr="006A7AF2">
        <w:rPr>
          <w:kern w:val="1"/>
          <w:lang w:eastAsia="ar-SA"/>
        </w:rPr>
        <w:t xml:space="preserve">- Проектирование (разработка  рабочей проектной документации на печь и фундаменты печи) с учетом согласований документации с Заказчиком и Разработчиком заказной документации </w:t>
      </w:r>
      <w:r w:rsidRPr="006A7AF2">
        <w:rPr>
          <w:bCs/>
          <w:kern w:val="1"/>
          <w:lang w:eastAsia="ar-SA"/>
        </w:rPr>
        <w:t>Выполнение</w:t>
      </w:r>
      <w:r w:rsidRPr="006A7AF2">
        <w:rPr>
          <w:kern w:val="1"/>
          <w:lang w:eastAsia="ar-SA"/>
        </w:rPr>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и предоставление разрешительной документации на поставку и эксплуатацию печи в соответствии с требованиями действующего законодательства:    начало работ – 15 </w:t>
      </w:r>
      <w:r w:rsidR="005003A5">
        <w:rPr>
          <w:kern w:val="1"/>
          <w:lang w:eastAsia="ar-SA"/>
        </w:rPr>
        <w:t>янва</w:t>
      </w:r>
      <w:r w:rsidRPr="006A7AF2">
        <w:rPr>
          <w:kern w:val="1"/>
          <w:lang w:eastAsia="ar-SA"/>
        </w:rPr>
        <w:t>ря 201</w:t>
      </w:r>
      <w:r w:rsidR="00E00F85">
        <w:rPr>
          <w:kern w:val="1"/>
          <w:lang w:eastAsia="ar-SA"/>
        </w:rPr>
        <w:t>5</w:t>
      </w:r>
      <w:r w:rsidRPr="006A7AF2">
        <w:rPr>
          <w:kern w:val="1"/>
          <w:lang w:eastAsia="ar-SA"/>
        </w:rPr>
        <w:t xml:space="preserve"> г., окончание – 30 июня 2015г.</w:t>
      </w:r>
    </w:p>
    <w:p w:rsidR="006A7AF2" w:rsidRPr="006A7AF2" w:rsidRDefault="006A7AF2" w:rsidP="006A7AF2">
      <w:pPr>
        <w:suppressAutoHyphens/>
        <w:autoSpaceDE w:val="0"/>
        <w:spacing w:before="120"/>
        <w:jc w:val="both"/>
        <w:rPr>
          <w:kern w:val="1"/>
          <w:lang w:eastAsia="ar-SA"/>
        </w:rPr>
      </w:pPr>
      <w:r w:rsidRPr="006A7AF2">
        <w:rPr>
          <w:kern w:val="1"/>
          <w:lang w:eastAsia="ar-SA"/>
        </w:rPr>
        <w:t xml:space="preserve">- Изготовление и поставка металлоконструкций печи, змеевиков, прочего оборудования и материалов: </w:t>
      </w:r>
      <w:r w:rsidRPr="006A7AF2">
        <w:rPr>
          <w:kern w:val="1"/>
          <w:lang w:eastAsia="ar-SA"/>
        </w:rPr>
        <w:br/>
        <w:t>начало работ – 1 марта 2015г.,  окончание работ -  1 марта 2016 г.</w:t>
      </w:r>
    </w:p>
    <w:p w:rsidR="006A7AF2" w:rsidRPr="006A7AF2" w:rsidRDefault="006A7AF2" w:rsidP="006A7AF2">
      <w:pPr>
        <w:keepNext/>
        <w:suppressAutoHyphens/>
        <w:autoSpaceDE w:val="0"/>
        <w:spacing w:before="120"/>
        <w:jc w:val="both"/>
        <w:rPr>
          <w:kern w:val="1"/>
          <w:lang w:eastAsia="ar-SA"/>
        </w:rPr>
      </w:pPr>
      <w:r w:rsidRPr="006A7AF2">
        <w:rPr>
          <w:kern w:val="1"/>
          <w:lang w:eastAsia="ar-SA"/>
        </w:rPr>
        <w:t>- Выполнение строительно-монтажных работ по печи: начало работ – 1 июля 2015г., окончание работ –  1 апреля 2016г.</w:t>
      </w:r>
    </w:p>
    <w:p w:rsidR="006A7AF2" w:rsidRPr="006A7AF2" w:rsidRDefault="006A7AF2" w:rsidP="006A7AF2">
      <w:pPr>
        <w:suppressAutoHyphens/>
        <w:autoSpaceDE w:val="0"/>
        <w:spacing w:before="120"/>
        <w:jc w:val="both"/>
        <w:rPr>
          <w:kern w:val="1"/>
          <w:lang w:eastAsia="ar-SA"/>
        </w:rPr>
      </w:pPr>
      <w:r w:rsidRPr="006A7AF2">
        <w:rPr>
          <w:kern w:val="1"/>
          <w:lang w:eastAsia="ar-SA"/>
        </w:rPr>
        <w:t xml:space="preserve">-  Проектирование (разработка  рабочей проектной документации на привязку и подключение печи к действующей установке АВТ-3, включая подключение к системе управления установкой) с учетом согласований документации с Заказчиком и Разработчиком заказной документации. </w:t>
      </w:r>
      <w:r w:rsidRPr="006A7AF2">
        <w:rPr>
          <w:bCs/>
          <w:kern w:val="1"/>
          <w:lang w:eastAsia="ar-SA"/>
        </w:rPr>
        <w:t>Выполнение</w:t>
      </w:r>
      <w:r w:rsidRPr="006A7AF2">
        <w:rPr>
          <w:kern w:val="1"/>
          <w:lang w:eastAsia="ar-SA"/>
        </w:rPr>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проектной документации:    начало работ – 1 апреля 2015 г., окончание – 30 сентября 2015г. (выдача  заказных спецификаций на оборудование длительного срока изготовления 1 июня 2015г).</w:t>
      </w:r>
    </w:p>
    <w:p w:rsidR="006A7AF2" w:rsidRPr="006A7AF2" w:rsidRDefault="006A7AF2" w:rsidP="006A7AF2">
      <w:pPr>
        <w:suppressAutoHyphens/>
        <w:autoSpaceDE w:val="0"/>
        <w:spacing w:before="120"/>
        <w:jc w:val="both"/>
        <w:rPr>
          <w:kern w:val="1"/>
          <w:lang w:eastAsia="ar-SA"/>
        </w:rPr>
      </w:pPr>
      <w:r w:rsidRPr="006A7AF2">
        <w:rPr>
          <w:kern w:val="1"/>
          <w:lang w:eastAsia="ar-SA"/>
        </w:rPr>
        <w:t>- Проведение авторского надзора: начало работ – 1 июля 2015г., окончание работ - 30 июня 2016 г.</w:t>
      </w:r>
    </w:p>
    <w:p w:rsidR="006A7AF2" w:rsidRPr="006A7AF2" w:rsidRDefault="006A7AF2" w:rsidP="006A7AF2">
      <w:pPr>
        <w:suppressAutoHyphens/>
        <w:autoSpaceDE w:val="0"/>
        <w:spacing w:before="120"/>
        <w:jc w:val="both"/>
        <w:rPr>
          <w:i/>
          <w:kern w:val="1"/>
          <w:lang w:eastAsia="ar-SA"/>
        </w:rPr>
      </w:pPr>
      <w:r w:rsidRPr="006A7AF2">
        <w:rPr>
          <w:i/>
          <w:kern w:val="1"/>
          <w:lang w:eastAsia="ar-SA"/>
        </w:rPr>
        <w:t xml:space="preserve"> Окончание всего комплекса работ по объекту  – 30 июня  2016 г.</w:t>
      </w:r>
    </w:p>
    <w:p w:rsidR="006A7AF2" w:rsidRPr="006A7AF2" w:rsidRDefault="006A7AF2" w:rsidP="006A7AF2">
      <w:pPr>
        <w:autoSpaceDE w:val="0"/>
        <w:spacing w:before="120"/>
        <w:jc w:val="both"/>
        <w:rPr>
          <w:kern w:val="1"/>
          <w:lang w:eastAsia="ar-SA"/>
        </w:rPr>
      </w:pPr>
      <w:r w:rsidRPr="006A7AF2">
        <w:rPr>
          <w:kern w:val="1"/>
          <w:u w:val="single"/>
          <w:lang w:eastAsia="ar-SA"/>
        </w:rPr>
        <w:t>Условия оплаты работ</w:t>
      </w:r>
      <w:r w:rsidRPr="006A7AF2">
        <w:rPr>
          <w:kern w:val="1"/>
          <w:lang w:eastAsia="ar-SA"/>
        </w:rPr>
        <w:t>: согласно статье 10 проекта Договора генподряда.</w:t>
      </w:r>
    </w:p>
    <w:p w:rsidR="006A7AF2" w:rsidRPr="006A7AF2" w:rsidRDefault="006A7AF2" w:rsidP="006A7AF2">
      <w:pPr>
        <w:jc w:val="both"/>
        <w:rPr>
          <w:kern w:val="1"/>
          <w:lang w:eastAsia="ar-SA"/>
        </w:rPr>
      </w:pPr>
      <w:proofErr w:type="gramStart"/>
      <w:r w:rsidRPr="006A7AF2">
        <w:rPr>
          <w:kern w:val="1"/>
          <w:lang w:eastAsia="ar-SA"/>
        </w:rPr>
        <w:t xml:space="preserve">Авансовый платеж на приобретение материалов и оборудования </w:t>
      </w:r>
      <w:r w:rsidRPr="006A7AF2">
        <w:rPr>
          <w:b/>
          <w:kern w:val="1"/>
          <w:lang w:eastAsia="ar-SA"/>
        </w:rPr>
        <w:t>(в размере до 30% от суммы по п.2.1.</w:t>
      </w:r>
      <w:proofErr w:type="gramEnd"/>
      <w:r w:rsidRPr="006A7AF2">
        <w:rPr>
          <w:b/>
          <w:kern w:val="1"/>
          <w:lang w:eastAsia="ar-SA"/>
        </w:rPr>
        <w:t xml:space="preserve"> </w:t>
      </w:r>
      <w:proofErr w:type="gramStart"/>
      <w:r w:rsidRPr="006A7AF2">
        <w:rPr>
          <w:b/>
          <w:kern w:val="1"/>
          <w:lang w:eastAsia="ar-SA"/>
        </w:rPr>
        <w:t>Договора)</w:t>
      </w:r>
      <w:r w:rsidRPr="006A7AF2">
        <w:rPr>
          <w:kern w:val="1"/>
          <w:lang w:eastAsia="ar-SA"/>
        </w:rPr>
        <w:t xml:space="preserve"> – перечисляется не ранее 10 февраля 2015 года генподрядчику в течение 15 календарных дней с даты предоставления следующих документов:</w:t>
      </w:r>
      <w:proofErr w:type="gramEnd"/>
    </w:p>
    <w:p w:rsidR="006A7AF2" w:rsidRPr="006A7AF2" w:rsidRDefault="006A7AF2" w:rsidP="006A7AF2">
      <w:pPr>
        <w:jc w:val="both"/>
        <w:rPr>
          <w:kern w:val="1"/>
          <w:lang w:eastAsia="ar-SA"/>
        </w:rPr>
      </w:pPr>
      <w:r w:rsidRPr="006A7AF2">
        <w:rPr>
          <w:kern w:val="1"/>
          <w:lang w:eastAsia="ar-SA"/>
        </w:rPr>
        <w:t>– выставленного генподрядчиком счета;</w:t>
      </w:r>
    </w:p>
    <w:p w:rsidR="006A7AF2" w:rsidRPr="006A7AF2" w:rsidRDefault="006A7AF2" w:rsidP="006A7AF2">
      <w:pPr>
        <w:jc w:val="both"/>
        <w:rPr>
          <w:kern w:val="1"/>
          <w:lang w:eastAsia="ar-SA"/>
        </w:rPr>
      </w:pPr>
      <w:r w:rsidRPr="006A7AF2">
        <w:rPr>
          <w:kern w:val="1"/>
          <w:lang w:eastAsia="ar-SA"/>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3 к Договору.  Расходы, связанные с оформлением банковской гарантии, оплачиваются генподрядчиком, расходы, связанные с </w:t>
      </w:r>
      <w:proofErr w:type="spellStart"/>
      <w:r w:rsidRPr="006A7AF2">
        <w:rPr>
          <w:kern w:val="1"/>
          <w:lang w:eastAsia="ar-SA"/>
        </w:rPr>
        <w:t>авизованием</w:t>
      </w:r>
      <w:proofErr w:type="spellEnd"/>
      <w:r w:rsidRPr="006A7AF2">
        <w:rPr>
          <w:kern w:val="1"/>
          <w:lang w:eastAsia="ar-SA"/>
        </w:rPr>
        <w:t xml:space="preserve">  банковской гарантии в банке Заказчика, оплачиваются Заказчиком.</w:t>
      </w:r>
    </w:p>
    <w:p w:rsidR="006A7AF2" w:rsidRPr="006A7AF2" w:rsidRDefault="006A7AF2" w:rsidP="006A7AF2">
      <w:pPr>
        <w:autoSpaceDE w:val="0"/>
        <w:autoSpaceDN w:val="0"/>
        <w:adjustRightInd w:val="0"/>
        <w:ind w:firstLine="567"/>
        <w:jc w:val="both"/>
        <w:rPr>
          <w:rFonts w:cs="Arial"/>
          <w:kern w:val="1"/>
          <w:lang w:eastAsia="ar-SA"/>
        </w:rPr>
      </w:pPr>
      <w:r w:rsidRPr="006A7AF2">
        <w:rPr>
          <w:rFonts w:cs="Arial"/>
          <w:kern w:val="1"/>
          <w:lang w:eastAsia="ar-SA"/>
        </w:rPr>
        <w:t>При изменении сроков погашения или размера авансового платежа, генподрядчик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w:t>
      </w:r>
    </w:p>
    <w:p w:rsidR="006A7AF2" w:rsidRPr="006A7AF2" w:rsidRDefault="006A7AF2" w:rsidP="006A7AF2">
      <w:pPr>
        <w:jc w:val="both"/>
        <w:rPr>
          <w:kern w:val="1"/>
          <w:lang w:eastAsia="ar-SA"/>
        </w:rPr>
      </w:pPr>
      <w:r w:rsidRPr="006A7AF2">
        <w:rPr>
          <w:kern w:val="1"/>
          <w:lang w:eastAsia="ar-SA"/>
        </w:rPr>
        <w:lastRenderedPageBreak/>
        <w:t>генподрядчик обязан осуществить погашение аванса в соответствии с Графиком  погашения авансовых платежей (Приложение  № 3 к Договору). По согласованию сторон возможно досрочное погашение аванса.</w:t>
      </w:r>
    </w:p>
    <w:p w:rsidR="006A7AF2" w:rsidRPr="006A7AF2" w:rsidRDefault="006A7AF2" w:rsidP="006A7AF2">
      <w:pPr>
        <w:suppressAutoHyphens/>
        <w:autoSpaceDE w:val="0"/>
        <w:spacing w:before="120"/>
        <w:jc w:val="both"/>
        <w:rPr>
          <w:kern w:val="1"/>
          <w:lang w:val="x-none"/>
        </w:rPr>
      </w:pPr>
      <w:r w:rsidRPr="006A7AF2">
        <w:rPr>
          <w:kern w:val="1"/>
          <w:lang w:val="x-none"/>
        </w:rPr>
        <w:t>Последующая оплата - в течение 60 календарных дней после подписания акта приемки выполненных работ формы КС-2, справки стоимости выполненных работ формы КС-3 и устранения всех выявленных дефектов.</w:t>
      </w:r>
    </w:p>
    <w:p w:rsidR="006A7AF2" w:rsidRPr="006A7AF2" w:rsidRDefault="006A7AF2" w:rsidP="006A7AF2">
      <w:pPr>
        <w:suppressAutoHyphens/>
        <w:spacing w:before="120"/>
        <w:jc w:val="both"/>
        <w:rPr>
          <w:kern w:val="1"/>
          <w:lang w:eastAsia="ar-SA"/>
        </w:rPr>
      </w:pPr>
      <w:r w:rsidRPr="006A7AF2">
        <w:rPr>
          <w:kern w:val="1"/>
          <w:u w:val="single"/>
          <w:lang w:eastAsia="ar-SA"/>
        </w:rPr>
        <w:t>Выдаваемая Техническая документация</w:t>
      </w:r>
      <w:r w:rsidRPr="006A7AF2">
        <w:rPr>
          <w:kern w:val="1"/>
          <w:lang w:eastAsia="ar-SA"/>
        </w:rPr>
        <w:t xml:space="preserve">  передается контрагентам в электронном виде:</w:t>
      </w:r>
    </w:p>
    <w:p w:rsidR="006A7AF2" w:rsidRPr="006A7AF2" w:rsidRDefault="006A7AF2" w:rsidP="006A7AF2">
      <w:pPr>
        <w:rPr>
          <w:kern w:val="1"/>
          <w:lang w:eastAsia="ar-SA"/>
        </w:rPr>
      </w:pPr>
      <w:r w:rsidRPr="006A7AF2">
        <w:rPr>
          <w:kern w:val="1"/>
          <w:lang w:eastAsia="ar-SA"/>
        </w:rPr>
        <w:t xml:space="preserve">Запрос на техническое предложение № </w:t>
      </w:r>
      <w:r w:rsidRPr="006A7AF2">
        <w:rPr>
          <w:b/>
          <w:bCs/>
          <w:kern w:val="1"/>
          <w:lang w:eastAsia="ar-SA"/>
        </w:rPr>
        <w:t xml:space="preserve">РАН-111/2014-ЗТП-001 изм. 1, изм. 2 </w:t>
      </w:r>
      <w:r w:rsidRPr="006A7AF2">
        <w:rPr>
          <w:bCs/>
          <w:kern w:val="1"/>
          <w:lang w:eastAsia="ar-SA"/>
        </w:rPr>
        <w:t>и</w:t>
      </w:r>
      <w:r w:rsidRPr="006A7AF2">
        <w:rPr>
          <w:b/>
          <w:bCs/>
          <w:kern w:val="1"/>
          <w:lang w:eastAsia="ar-SA"/>
        </w:rPr>
        <w:t xml:space="preserve"> </w:t>
      </w:r>
      <w:r w:rsidRPr="006A7AF2">
        <w:rPr>
          <w:kern w:val="1"/>
          <w:lang w:eastAsia="ar-SA"/>
        </w:rPr>
        <w:t xml:space="preserve"> Опросные листы</w:t>
      </w:r>
      <w:r w:rsidRPr="006A7AF2">
        <w:rPr>
          <w:b/>
          <w:kern w:val="1"/>
          <w:lang w:eastAsia="ar-SA"/>
        </w:rPr>
        <w:t xml:space="preserve"> № РАН-111/2014-ОЛ-001</w:t>
      </w:r>
      <w:r w:rsidRPr="006A7AF2">
        <w:rPr>
          <w:kern w:val="1"/>
          <w:lang w:eastAsia="ar-SA"/>
        </w:rPr>
        <w:t xml:space="preserve"> </w:t>
      </w:r>
      <w:r w:rsidRPr="006A7AF2">
        <w:rPr>
          <w:b/>
          <w:kern w:val="1"/>
          <w:lang w:eastAsia="ar-SA"/>
        </w:rPr>
        <w:t>изм. 1, изм.2</w:t>
      </w:r>
      <w:r w:rsidRPr="006A7AF2">
        <w:rPr>
          <w:kern w:val="1"/>
          <w:lang w:eastAsia="ar-SA"/>
        </w:rPr>
        <w:t xml:space="preserve"> - выпущены Разработчиком заказной документации,   </w:t>
      </w:r>
    </w:p>
    <w:p w:rsidR="006A7AF2" w:rsidRPr="006A7AF2" w:rsidRDefault="006A7AF2" w:rsidP="006A7AF2">
      <w:pPr>
        <w:rPr>
          <w:b/>
          <w:kern w:val="1"/>
          <w:lang w:eastAsia="ar-SA"/>
        </w:rPr>
      </w:pPr>
      <w:r w:rsidRPr="006A7AF2">
        <w:rPr>
          <w:b/>
          <w:kern w:val="1"/>
          <w:lang w:eastAsia="ar-SA"/>
        </w:rPr>
        <w:t>«Требования к комплектации печи П-1к»</w:t>
      </w:r>
      <w:r w:rsidRPr="006A7AF2">
        <w:rPr>
          <w:kern w:val="1"/>
          <w:lang w:eastAsia="ar-SA"/>
        </w:rPr>
        <w:t xml:space="preserve"> - разработаны службами Заказчика.</w:t>
      </w:r>
    </w:p>
    <w:p w:rsidR="006A7AF2" w:rsidRPr="006A7AF2" w:rsidRDefault="006A7AF2" w:rsidP="006A7AF2">
      <w:pPr>
        <w:rPr>
          <w:b/>
          <w:iCs/>
          <w:kern w:val="1"/>
          <w:lang w:eastAsia="ar-SA"/>
        </w:rPr>
      </w:pPr>
    </w:p>
    <w:p w:rsidR="006A7AF2" w:rsidRPr="006A7AF2" w:rsidRDefault="006A7AF2" w:rsidP="006A7AF2">
      <w:pPr>
        <w:suppressAutoHyphens/>
        <w:autoSpaceDE w:val="0"/>
        <w:spacing w:before="240"/>
        <w:ind w:left="340" w:hanging="340"/>
        <w:jc w:val="both"/>
        <w:rPr>
          <w:b/>
          <w:iCs/>
          <w:kern w:val="1"/>
          <w:lang w:eastAsia="ar-SA"/>
        </w:rPr>
      </w:pPr>
      <w:r w:rsidRPr="006A7AF2">
        <w:rPr>
          <w:b/>
          <w:iCs/>
          <w:kern w:val="1"/>
          <w:lang w:eastAsia="ar-SA"/>
        </w:rPr>
        <w:t xml:space="preserve">2. Основные требования к продукту.        </w:t>
      </w:r>
    </w:p>
    <w:p w:rsidR="006A7AF2" w:rsidRPr="006A7AF2" w:rsidRDefault="006A7AF2" w:rsidP="006A7AF2">
      <w:pPr>
        <w:suppressAutoHyphens/>
        <w:autoSpaceDE w:val="0"/>
        <w:spacing w:before="120"/>
        <w:ind w:firstLine="340"/>
        <w:jc w:val="both"/>
        <w:rPr>
          <w:kern w:val="1"/>
          <w:lang w:eastAsia="ar-SA"/>
        </w:rPr>
      </w:pPr>
      <w:proofErr w:type="gramStart"/>
      <w:r w:rsidRPr="006A7AF2">
        <w:rPr>
          <w:kern w:val="1"/>
          <w:lang w:eastAsia="ar-SA"/>
        </w:rPr>
        <w:t xml:space="preserve">Весь комплекс работ должен выполняться в соответствии  с выдаваемой Заказчиком технической документацией: </w:t>
      </w:r>
      <w:r w:rsidRPr="006A7AF2">
        <w:rPr>
          <w:b/>
          <w:i/>
          <w:kern w:val="1"/>
          <w:lang w:eastAsia="ar-SA"/>
        </w:rPr>
        <w:t>приоритетными требованиями ОАО «Славнефть-ЯНОС» к комплектующим, поставляемым с печью</w:t>
      </w:r>
      <w:r w:rsidRPr="006A7AF2">
        <w:rPr>
          <w:kern w:val="1"/>
          <w:lang w:eastAsia="ar-SA"/>
        </w:rPr>
        <w:t>,</w:t>
      </w:r>
      <w:r w:rsidRPr="006A7AF2">
        <w:rPr>
          <w:spacing w:val="4"/>
          <w:kern w:val="1"/>
          <w:lang w:eastAsia="ar-SA"/>
        </w:rPr>
        <w:t xml:space="preserve"> </w:t>
      </w:r>
      <w:r w:rsidRPr="006A7AF2">
        <w:rPr>
          <w:kern w:val="1"/>
          <w:lang w:eastAsia="ar-SA"/>
        </w:rPr>
        <w:t xml:space="preserve">заказной документации (№ </w:t>
      </w:r>
      <w:r w:rsidRPr="006A7AF2">
        <w:rPr>
          <w:bCs/>
          <w:kern w:val="1"/>
          <w:lang w:eastAsia="ar-SA"/>
        </w:rPr>
        <w:t>РАН-111/2014-ЗТП-001 изм.1, изм.2</w:t>
      </w:r>
      <w:r w:rsidRPr="006A7AF2">
        <w:rPr>
          <w:kern w:val="1"/>
          <w:lang w:eastAsia="ar-SA"/>
        </w:rPr>
        <w:t>;</w:t>
      </w:r>
      <w:proofErr w:type="gramEnd"/>
      <w:r w:rsidRPr="006A7AF2">
        <w:rPr>
          <w:kern w:val="1"/>
          <w:lang w:eastAsia="ar-SA"/>
        </w:rPr>
        <w:t xml:space="preserve">  - ОЛ-001  изм.1, изм.2), </w:t>
      </w:r>
      <w:r w:rsidRPr="006A7AF2">
        <w:rPr>
          <w:spacing w:val="4"/>
          <w:kern w:val="1"/>
          <w:lang w:eastAsia="ar-SA"/>
        </w:rPr>
        <w:t xml:space="preserve">а также на основании </w:t>
      </w:r>
      <w:r w:rsidRPr="006A7AF2">
        <w:rPr>
          <w:kern w:val="1"/>
          <w:lang w:eastAsia="ar-SA"/>
        </w:rPr>
        <w:t>проектно-технической документации, разработанной Генподрядчиком и согласованной с Заказчиком и Разработчиком заказной документации, должен быть надлежащего качества, отвечать требованиям соответствующих стандартов, норм и технических условий.</w:t>
      </w:r>
    </w:p>
    <w:p w:rsidR="006A7AF2" w:rsidRPr="006A7AF2" w:rsidRDefault="006A7AF2" w:rsidP="006A7AF2">
      <w:pPr>
        <w:suppressAutoHyphens/>
        <w:autoSpaceDE w:val="0"/>
        <w:spacing w:before="120"/>
        <w:ind w:firstLine="340"/>
        <w:jc w:val="both"/>
        <w:rPr>
          <w:kern w:val="1"/>
          <w:lang w:eastAsia="ar-SA"/>
        </w:rPr>
      </w:pPr>
      <w:r w:rsidRPr="006A7AF2">
        <w:rPr>
          <w:kern w:val="1"/>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6A7AF2" w:rsidRPr="006A7AF2" w:rsidRDefault="006A7AF2" w:rsidP="006A7AF2">
      <w:pPr>
        <w:suppressAutoHyphens/>
        <w:autoSpaceDE w:val="0"/>
        <w:spacing w:before="120"/>
        <w:ind w:firstLine="340"/>
        <w:jc w:val="both"/>
        <w:rPr>
          <w:kern w:val="1"/>
          <w:lang w:eastAsia="ar-SA"/>
        </w:rPr>
      </w:pPr>
      <w:r w:rsidRPr="006A7AF2">
        <w:rPr>
          <w:kern w:val="1"/>
          <w:lang w:eastAsia="ar-SA"/>
        </w:rPr>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прочие строительные работы - 5 лет; на работы, не являющиеся строительными - 2 года; </w:t>
      </w:r>
      <w:proofErr w:type="gramStart"/>
      <w:r w:rsidRPr="006A7AF2">
        <w:rPr>
          <w:kern w:val="1"/>
          <w:lang w:eastAsia="ar-SA"/>
        </w:rPr>
        <w:t xml:space="preserve">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w:t>
      </w:r>
      <w:r w:rsidRPr="006A7AF2">
        <w:rPr>
          <w:kern w:val="1"/>
          <w:szCs w:val="16"/>
          <w:lang w:eastAsia="ar-SA"/>
        </w:rPr>
        <w:t>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момента ввода объекта в эксплуатацию.</w:t>
      </w:r>
      <w:proofErr w:type="gramEnd"/>
      <w:r w:rsidRPr="006A7AF2">
        <w:rPr>
          <w:kern w:val="1"/>
          <w:lang w:eastAsia="ar-SA"/>
        </w:rPr>
        <w:t xml:space="preserve"> </w:t>
      </w:r>
      <w:r w:rsidRPr="006A7AF2">
        <w:rPr>
          <w:kern w:val="1"/>
          <w:szCs w:val="16"/>
          <w:lang w:eastAsia="ar-SA"/>
        </w:rPr>
        <w:t xml:space="preserve"> </w:t>
      </w:r>
      <w:r w:rsidRPr="006A7AF2">
        <w:rPr>
          <w:kern w:val="1"/>
          <w:lang w:eastAsia="ar-SA"/>
        </w:rPr>
        <w:t>Если в течение гарантийного срока обнаружатся дефекты, препятствующие нормальной эксплуатации, то Контрагент обязан устранить их за свой счет в срок согласованный с Заказчиком. Гарантийный срок продлевается на период устранения дефектов (согласно прилагаемому проекту Договора генподряда).</w:t>
      </w:r>
    </w:p>
    <w:p w:rsidR="006A7AF2" w:rsidRPr="006A7AF2" w:rsidRDefault="006A7AF2" w:rsidP="006A7AF2">
      <w:pPr>
        <w:suppressAutoHyphens/>
        <w:autoSpaceDE w:val="0"/>
        <w:spacing w:before="240"/>
        <w:jc w:val="both"/>
        <w:rPr>
          <w:b/>
          <w:iCs/>
          <w:kern w:val="1"/>
          <w:lang w:eastAsia="ar-SA"/>
        </w:rPr>
      </w:pPr>
      <w:r w:rsidRPr="006A7AF2">
        <w:rPr>
          <w:b/>
          <w:iCs/>
          <w:kern w:val="1"/>
          <w:lang w:eastAsia="ar-SA"/>
        </w:rPr>
        <w:t xml:space="preserve">3. Основные требования к Контрагенту.           </w:t>
      </w:r>
    </w:p>
    <w:p w:rsidR="006A7AF2" w:rsidRPr="006A7AF2" w:rsidRDefault="006A7AF2" w:rsidP="006A7AF2">
      <w:pPr>
        <w:autoSpaceDE w:val="0"/>
        <w:spacing w:before="120"/>
        <w:ind w:firstLine="420"/>
        <w:jc w:val="both"/>
        <w:rPr>
          <w:kern w:val="1"/>
          <w:u w:val="single"/>
          <w:lang w:eastAsia="ar-SA"/>
        </w:rPr>
      </w:pPr>
      <w:r w:rsidRPr="006A7AF2">
        <w:rPr>
          <w:kern w:val="1"/>
          <w:u w:val="single"/>
          <w:lang w:eastAsia="ar-SA"/>
        </w:rPr>
        <w:t>Контрагент должен иметь:</w:t>
      </w:r>
    </w:p>
    <w:p w:rsidR="006A7AF2" w:rsidRPr="006A7AF2" w:rsidRDefault="006A7AF2" w:rsidP="006A7AF2">
      <w:pPr>
        <w:numPr>
          <w:ilvl w:val="0"/>
          <w:numId w:val="20"/>
        </w:numPr>
        <w:suppressAutoHyphens/>
        <w:autoSpaceDE w:val="0"/>
        <w:jc w:val="both"/>
        <w:rPr>
          <w:kern w:val="1"/>
          <w:lang w:eastAsia="ar-SA"/>
        </w:rPr>
      </w:pPr>
      <w:proofErr w:type="gramStart"/>
      <w:r w:rsidRPr="006A7AF2">
        <w:rPr>
          <w:kern w:val="1"/>
          <w:lang w:eastAsia="ar-SA"/>
        </w:rPr>
        <w:t xml:space="preserve">членство генподрядчика и привлекаемых им субподрядчиков в саморегулируемой организации с разрешением на производство соответствующих работ по подготовке проектной документации и строительно-монтажных работ (Свидетельства о допуске к работам, должны быть оформлены </w:t>
      </w:r>
      <w:r w:rsidRPr="006A7AF2">
        <w:rPr>
          <w:kern w:val="1"/>
          <w:szCs w:val="16"/>
          <w:lang w:eastAsia="ar-SA"/>
        </w:rPr>
        <w:t xml:space="preserve">в соответствии с </w:t>
      </w:r>
      <w:r w:rsidRPr="006A7AF2">
        <w:rPr>
          <w:kern w:val="1"/>
          <w:szCs w:val="20"/>
          <w:lang w:eastAsia="ar-SA"/>
        </w:rPr>
        <w:t xml:space="preserve">приказом Министерства регионального развития РФ №624 от 30.12.09 г.) </w:t>
      </w:r>
      <w:r w:rsidRPr="006A7AF2">
        <w:rPr>
          <w:kern w:val="1"/>
          <w:lang w:eastAsia="ar-SA"/>
        </w:rPr>
        <w:t xml:space="preserve">и с приказом Федеральной службы по экологическому, технологическому и атомному надзору № 356 от 05.07.2011 г.) и лицензии; </w:t>
      </w:r>
      <w:proofErr w:type="gramEnd"/>
    </w:p>
    <w:p w:rsidR="006A7AF2" w:rsidRPr="006A7AF2" w:rsidRDefault="006A7AF2" w:rsidP="006A7AF2">
      <w:pPr>
        <w:numPr>
          <w:ilvl w:val="0"/>
          <w:numId w:val="20"/>
        </w:numPr>
        <w:suppressAutoHyphens/>
        <w:autoSpaceDE w:val="0"/>
        <w:jc w:val="both"/>
        <w:rPr>
          <w:b/>
          <w:bCs/>
          <w:kern w:val="1"/>
          <w:lang w:eastAsia="ar-SA"/>
        </w:rPr>
      </w:pPr>
      <w:r w:rsidRPr="006A7AF2">
        <w:rPr>
          <w:kern w:val="1"/>
          <w:lang w:eastAsia="ar-SA"/>
        </w:rPr>
        <w:t>необходимые</w:t>
      </w:r>
      <w:r w:rsidRPr="006A7AF2">
        <w:rPr>
          <w:kern w:val="1"/>
          <w:szCs w:val="20"/>
          <w:lang w:eastAsia="ar-SA"/>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6A7AF2">
        <w:rPr>
          <w:b/>
          <w:bCs/>
          <w:kern w:val="1"/>
          <w:lang w:eastAsia="ar-SA"/>
        </w:rPr>
        <w:t>;</w:t>
      </w:r>
    </w:p>
    <w:p w:rsidR="006A7AF2" w:rsidRPr="006A7AF2" w:rsidRDefault="006A7AF2" w:rsidP="006A7AF2">
      <w:pPr>
        <w:numPr>
          <w:ilvl w:val="0"/>
          <w:numId w:val="20"/>
        </w:numPr>
        <w:suppressAutoHyphens/>
        <w:autoSpaceDE w:val="0"/>
        <w:jc w:val="both"/>
        <w:rPr>
          <w:b/>
          <w:bCs/>
          <w:kern w:val="1"/>
          <w:lang w:eastAsia="ar-SA"/>
        </w:rPr>
      </w:pPr>
      <w:r w:rsidRPr="006A7AF2">
        <w:rPr>
          <w:bCs/>
          <w:kern w:val="1"/>
          <w:lang w:eastAsia="ar-SA"/>
        </w:rPr>
        <w:t xml:space="preserve">опыт работы в роли Генерального подрядчика не менее 3 лет по техническому перевооружению, капитальному строительству и </w:t>
      </w:r>
      <w:r w:rsidRPr="006A7AF2">
        <w:rPr>
          <w:kern w:val="1"/>
          <w:lang w:eastAsia="ar-SA"/>
        </w:rPr>
        <w:t xml:space="preserve">опыт работы по проектированию (включая субподряд), строительству, реконструкции или ремонту печей, </w:t>
      </w:r>
      <w:r w:rsidRPr="006A7AF2">
        <w:rPr>
          <w:bCs/>
          <w:kern w:val="1"/>
          <w:lang w:eastAsia="ar-SA"/>
        </w:rPr>
        <w:t>на объектах нефтепереработки (технологических установках), в том числе, но не ограничиваясь, на ОАО «Славнефть-ЯНОС», ОАО «Газпром нефть», ОАО «НК «Роснефть»</w:t>
      </w:r>
      <w:proofErr w:type="gramStart"/>
      <w:r w:rsidRPr="006A7AF2">
        <w:rPr>
          <w:bCs/>
          <w:kern w:val="1"/>
          <w:lang w:eastAsia="ar-SA"/>
        </w:rPr>
        <w:t xml:space="preserve"> </w:t>
      </w:r>
      <w:r w:rsidRPr="006A7AF2">
        <w:rPr>
          <w:kern w:val="1"/>
          <w:lang w:eastAsia="ar-SA"/>
        </w:rPr>
        <w:t>,</w:t>
      </w:r>
      <w:proofErr w:type="gramEnd"/>
    </w:p>
    <w:p w:rsidR="006A7AF2" w:rsidRPr="006A7AF2" w:rsidRDefault="006A7AF2" w:rsidP="006A7AF2">
      <w:pPr>
        <w:numPr>
          <w:ilvl w:val="0"/>
          <w:numId w:val="20"/>
        </w:numPr>
        <w:autoSpaceDE w:val="0"/>
        <w:jc w:val="both"/>
        <w:rPr>
          <w:kern w:val="1"/>
          <w:lang w:eastAsia="ar-SA"/>
        </w:rPr>
      </w:pPr>
      <w:r w:rsidRPr="006A7AF2">
        <w:rPr>
          <w:kern w:val="1"/>
          <w:lang w:eastAsia="ar-SA"/>
        </w:rPr>
        <w:t>обученный и аттестованный персонал;</w:t>
      </w:r>
    </w:p>
    <w:p w:rsidR="006A7AF2" w:rsidRPr="006A7AF2" w:rsidRDefault="006A7AF2" w:rsidP="006A7AF2">
      <w:pPr>
        <w:numPr>
          <w:ilvl w:val="0"/>
          <w:numId w:val="20"/>
        </w:numPr>
        <w:autoSpaceDE w:val="0"/>
        <w:jc w:val="both"/>
        <w:rPr>
          <w:kern w:val="1"/>
          <w:lang w:eastAsia="ar-SA"/>
        </w:rPr>
      </w:pPr>
      <w:r w:rsidRPr="006A7AF2">
        <w:rPr>
          <w:kern w:val="1"/>
          <w:lang w:eastAsia="ar-SA"/>
        </w:rPr>
        <w:lastRenderedPageBreak/>
        <w:t>производственные мощности по выполнению работ;</w:t>
      </w:r>
    </w:p>
    <w:p w:rsidR="006A7AF2" w:rsidRPr="006A7AF2" w:rsidRDefault="006A7AF2" w:rsidP="006A7AF2">
      <w:pPr>
        <w:numPr>
          <w:ilvl w:val="0"/>
          <w:numId w:val="20"/>
        </w:numPr>
        <w:suppressAutoHyphens/>
        <w:autoSpaceDE w:val="0"/>
        <w:jc w:val="both"/>
        <w:rPr>
          <w:kern w:val="1"/>
          <w:lang w:eastAsia="ar-SA"/>
        </w:rPr>
      </w:pPr>
      <w:r w:rsidRPr="006A7AF2">
        <w:rPr>
          <w:kern w:val="1"/>
          <w:lang w:eastAsia="ar-SA"/>
        </w:rPr>
        <w:t>финансовые средства, оборудование и другие материальные возможности для надлежащего и полного выполнения работ.</w:t>
      </w:r>
    </w:p>
    <w:p w:rsidR="00386C98" w:rsidRPr="00AA0BB9" w:rsidRDefault="00386C98" w:rsidP="00386C98">
      <w:pPr>
        <w:autoSpaceDE w:val="0"/>
        <w:spacing w:before="120"/>
        <w:ind w:firstLine="360"/>
        <w:jc w:val="both"/>
        <w:rPr>
          <w:kern w:val="1"/>
          <w:u w:val="single"/>
          <w:lang w:eastAsia="ar-SA"/>
        </w:rPr>
      </w:pPr>
      <w:r w:rsidRPr="00AA0BB9">
        <w:rPr>
          <w:kern w:val="1"/>
          <w:u w:val="single"/>
          <w:lang w:eastAsia="ar-SA"/>
        </w:rPr>
        <w:t xml:space="preserve">Для участия в тендере Контрагент должен </w:t>
      </w:r>
      <w:proofErr w:type="gramStart"/>
      <w:r w:rsidRPr="00AA0BB9">
        <w:rPr>
          <w:kern w:val="1"/>
          <w:u w:val="single"/>
          <w:lang w:eastAsia="ar-SA"/>
        </w:rPr>
        <w:t>предоставить следующие документы</w:t>
      </w:r>
      <w:proofErr w:type="gramEnd"/>
      <w:r w:rsidRPr="00AA0BB9">
        <w:rPr>
          <w:kern w:val="1"/>
          <w:u w:val="single"/>
          <w:lang w:eastAsia="ar-SA"/>
        </w:rPr>
        <w:t>:</w:t>
      </w:r>
    </w:p>
    <w:p w:rsidR="00386C98" w:rsidRPr="00AA0BB9" w:rsidRDefault="00386C98" w:rsidP="00386C98">
      <w:pPr>
        <w:numPr>
          <w:ilvl w:val="0"/>
          <w:numId w:val="5"/>
        </w:numPr>
        <w:tabs>
          <w:tab w:val="num" w:pos="720"/>
        </w:tabs>
        <w:autoSpaceDE w:val="0"/>
        <w:jc w:val="both"/>
        <w:rPr>
          <w:kern w:val="1"/>
          <w:lang w:eastAsia="ar-SA"/>
        </w:rPr>
      </w:pPr>
      <w:r w:rsidRPr="00AA0BB9">
        <w:rPr>
          <w:kern w:val="1"/>
          <w:lang w:eastAsia="ar-SA"/>
        </w:rPr>
        <w:t>Извещение о согласии делать оферту</w:t>
      </w:r>
      <w:r w:rsidR="00303027">
        <w:rPr>
          <w:kern w:val="1"/>
          <w:lang w:eastAsia="ar-SA"/>
        </w:rPr>
        <w:t xml:space="preserve"> (Приложение № 1 к настоящему ПДО)</w:t>
      </w:r>
      <w:r w:rsidRPr="00AA0BB9">
        <w:rPr>
          <w:kern w:val="1"/>
          <w:lang w:eastAsia="ar-SA"/>
        </w:rPr>
        <w:t>;</w:t>
      </w:r>
    </w:p>
    <w:p w:rsidR="00386C98" w:rsidRPr="00AA0BB9" w:rsidRDefault="00386C98" w:rsidP="00386C98">
      <w:pPr>
        <w:numPr>
          <w:ilvl w:val="0"/>
          <w:numId w:val="5"/>
        </w:numPr>
        <w:tabs>
          <w:tab w:val="num" w:pos="720"/>
        </w:tabs>
        <w:autoSpaceDE w:val="0"/>
        <w:jc w:val="both"/>
        <w:rPr>
          <w:kern w:val="1"/>
          <w:lang w:eastAsia="ar-SA"/>
        </w:rPr>
      </w:pPr>
      <w:r w:rsidRPr="00AA0BB9">
        <w:rPr>
          <w:kern w:val="1"/>
          <w:lang w:eastAsia="ar-SA"/>
        </w:rPr>
        <w:t>Предложение о заключении договора (безотзывная оферта)</w:t>
      </w:r>
      <w:r w:rsidR="00303027">
        <w:rPr>
          <w:kern w:val="1"/>
          <w:lang w:eastAsia="ar-SA"/>
        </w:rPr>
        <w:t xml:space="preserve"> </w:t>
      </w:r>
      <w:r w:rsidR="00303027" w:rsidRPr="00303027">
        <w:rPr>
          <w:kern w:val="1"/>
          <w:lang w:eastAsia="ar-SA"/>
        </w:rPr>
        <w:t xml:space="preserve">(Приложение № </w:t>
      </w:r>
      <w:r w:rsidR="00303027">
        <w:rPr>
          <w:kern w:val="1"/>
          <w:lang w:eastAsia="ar-SA"/>
        </w:rPr>
        <w:t>2</w:t>
      </w:r>
      <w:r w:rsidR="00303027" w:rsidRPr="00303027">
        <w:rPr>
          <w:kern w:val="1"/>
          <w:lang w:eastAsia="ar-SA"/>
        </w:rPr>
        <w:t xml:space="preserve"> к настоящему ПДО)</w:t>
      </w:r>
      <w:r w:rsidRPr="00AA0BB9">
        <w:rPr>
          <w:kern w:val="1"/>
          <w:lang w:eastAsia="ar-SA"/>
        </w:rPr>
        <w:t>;</w:t>
      </w:r>
    </w:p>
    <w:p w:rsidR="00386C98" w:rsidRPr="00AA0BB9" w:rsidRDefault="00386C98" w:rsidP="00386C98">
      <w:pPr>
        <w:numPr>
          <w:ilvl w:val="0"/>
          <w:numId w:val="5"/>
        </w:numPr>
        <w:tabs>
          <w:tab w:val="num" w:pos="720"/>
        </w:tabs>
        <w:autoSpaceDE w:val="0"/>
        <w:jc w:val="both"/>
        <w:rPr>
          <w:kern w:val="1"/>
          <w:lang w:eastAsia="ar-SA"/>
        </w:rPr>
      </w:pPr>
      <w:r w:rsidRPr="00AA0BB9">
        <w:rPr>
          <w:kern w:val="1"/>
          <w:lang w:eastAsia="ar-SA"/>
        </w:rPr>
        <w:t>Договор генподряда, подписанный и скрепленный печатью организации в редакции Заказчика в 2 (двух) экземплярах</w:t>
      </w:r>
      <w:r w:rsidR="00303027">
        <w:rPr>
          <w:kern w:val="1"/>
          <w:lang w:eastAsia="ar-SA"/>
        </w:rPr>
        <w:t xml:space="preserve"> </w:t>
      </w:r>
      <w:r w:rsidR="00303027" w:rsidRPr="00303027">
        <w:rPr>
          <w:kern w:val="1"/>
          <w:lang w:eastAsia="ar-SA"/>
        </w:rPr>
        <w:t xml:space="preserve">(Приложение № </w:t>
      </w:r>
      <w:r w:rsidR="00303027">
        <w:rPr>
          <w:kern w:val="1"/>
          <w:lang w:eastAsia="ar-SA"/>
        </w:rPr>
        <w:t>4</w:t>
      </w:r>
      <w:r w:rsidR="00303027" w:rsidRPr="00303027">
        <w:rPr>
          <w:kern w:val="1"/>
          <w:lang w:eastAsia="ar-SA"/>
        </w:rPr>
        <w:t xml:space="preserve"> к настоящему ПДО)</w:t>
      </w:r>
      <w:r w:rsidRPr="00AA0BB9">
        <w:rPr>
          <w:kern w:val="1"/>
          <w:lang w:eastAsia="ar-SA"/>
        </w:rPr>
        <w:t>;</w:t>
      </w:r>
    </w:p>
    <w:p w:rsidR="00386C98" w:rsidRPr="00AA0BB9" w:rsidRDefault="00386C98" w:rsidP="00386C98">
      <w:pPr>
        <w:numPr>
          <w:ilvl w:val="0"/>
          <w:numId w:val="5"/>
        </w:numPr>
        <w:tabs>
          <w:tab w:val="num" w:pos="720"/>
        </w:tabs>
        <w:suppressAutoHyphens/>
        <w:autoSpaceDE w:val="0"/>
        <w:jc w:val="both"/>
        <w:rPr>
          <w:kern w:val="1"/>
          <w:lang w:eastAsia="ar-SA"/>
        </w:rPr>
      </w:pPr>
      <w:r w:rsidRPr="00AA0BB9">
        <w:rPr>
          <w:kern w:val="1"/>
          <w:lang w:eastAsia="ar-SA"/>
        </w:rPr>
        <w:t>Протокол согласования договорной цены (приложение №1 к договор</w:t>
      </w:r>
      <w:r w:rsidR="00303027">
        <w:rPr>
          <w:kern w:val="1"/>
          <w:lang w:eastAsia="ar-SA"/>
        </w:rPr>
        <w:t>у</w:t>
      </w:r>
      <w:r w:rsidRPr="00AA0BB9">
        <w:rPr>
          <w:kern w:val="1"/>
          <w:lang w:eastAsia="ar-SA"/>
        </w:rPr>
        <w:t xml:space="preserve"> генподряда), составленный согласно выдаваемой контрагентам Технической документации, </w:t>
      </w:r>
      <w:r w:rsidRPr="00AA0BB9">
        <w:rPr>
          <w:b/>
          <w:kern w:val="1"/>
          <w:lang w:eastAsia="ar-SA"/>
        </w:rPr>
        <w:t>с приложением обосновывающих расчетов;</w:t>
      </w:r>
    </w:p>
    <w:p w:rsidR="00386C98" w:rsidRPr="00AA0BB9" w:rsidRDefault="00386C98" w:rsidP="00386C98">
      <w:pPr>
        <w:numPr>
          <w:ilvl w:val="0"/>
          <w:numId w:val="5"/>
        </w:numPr>
        <w:tabs>
          <w:tab w:val="num" w:pos="720"/>
        </w:tabs>
        <w:autoSpaceDE w:val="0"/>
        <w:jc w:val="both"/>
        <w:rPr>
          <w:kern w:val="1"/>
          <w:lang w:eastAsia="ar-SA"/>
        </w:rPr>
      </w:pPr>
      <w:r w:rsidRPr="00AA0BB9">
        <w:rPr>
          <w:kern w:val="1"/>
          <w:lang w:eastAsia="ar-SA"/>
        </w:rPr>
        <w:t>График производства работ и освоения средств, который должен быть дополнен планируемыми объемами выполняемых работ в стоимостном выражении (приложение №2 к договор</w:t>
      </w:r>
      <w:r w:rsidR="00303027">
        <w:rPr>
          <w:kern w:val="1"/>
          <w:lang w:eastAsia="ar-SA"/>
        </w:rPr>
        <w:t>у</w:t>
      </w:r>
      <w:r w:rsidRPr="00AA0BB9">
        <w:rPr>
          <w:kern w:val="1"/>
          <w:lang w:eastAsia="ar-SA"/>
        </w:rPr>
        <w:t xml:space="preserve"> генподряда), </w:t>
      </w:r>
    </w:p>
    <w:p w:rsidR="00386C98" w:rsidRPr="00AA0BB9" w:rsidRDefault="00386C98" w:rsidP="00386C98">
      <w:pPr>
        <w:numPr>
          <w:ilvl w:val="0"/>
          <w:numId w:val="5"/>
        </w:numPr>
        <w:tabs>
          <w:tab w:val="num" w:pos="720"/>
        </w:tabs>
        <w:autoSpaceDE w:val="0"/>
        <w:jc w:val="both"/>
        <w:rPr>
          <w:kern w:val="1"/>
          <w:lang w:eastAsia="ar-SA"/>
        </w:rPr>
      </w:pPr>
      <w:r w:rsidRPr="00AA0BB9">
        <w:rPr>
          <w:kern w:val="1"/>
          <w:lang w:eastAsia="ar-SA"/>
        </w:rPr>
        <w:t>График погашения  авансовых платежей (приложение №</w:t>
      </w:r>
      <w:r w:rsidR="001A10D1">
        <w:rPr>
          <w:kern w:val="1"/>
          <w:lang w:eastAsia="ar-SA"/>
        </w:rPr>
        <w:t xml:space="preserve"> </w:t>
      </w:r>
      <w:r w:rsidRPr="00AA0BB9">
        <w:rPr>
          <w:kern w:val="1"/>
          <w:lang w:eastAsia="ar-SA"/>
        </w:rPr>
        <w:t>3 к договор</w:t>
      </w:r>
      <w:r w:rsidR="00303027">
        <w:rPr>
          <w:kern w:val="1"/>
          <w:lang w:eastAsia="ar-SA"/>
        </w:rPr>
        <w:t>у</w:t>
      </w:r>
      <w:r w:rsidRPr="00AA0BB9">
        <w:rPr>
          <w:kern w:val="1"/>
          <w:lang w:eastAsia="ar-SA"/>
        </w:rPr>
        <w:t xml:space="preserve"> генподряда), </w:t>
      </w:r>
    </w:p>
    <w:p w:rsidR="00386C98" w:rsidRPr="00AA0BB9" w:rsidRDefault="00386C98" w:rsidP="00386C98">
      <w:pPr>
        <w:numPr>
          <w:ilvl w:val="0"/>
          <w:numId w:val="5"/>
        </w:numPr>
        <w:tabs>
          <w:tab w:val="num" w:pos="720"/>
        </w:tabs>
        <w:autoSpaceDE w:val="0"/>
        <w:jc w:val="both"/>
        <w:rPr>
          <w:iCs/>
          <w:kern w:val="1"/>
          <w:lang w:eastAsia="ar-SA"/>
        </w:rPr>
      </w:pPr>
      <w:r w:rsidRPr="00AA0BB9">
        <w:rPr>
          <w:kern w:val="1"/>
          <w:lang w:eastAsia="ar-SA"/>
        </w:rPr>
        <w:t xml:space="preserve">Регламент определения стоимости строительно-монтажных работ на последующие работы </w:t>
      </w:r>
      <w:r w:rsidRPr="00AA0BB9">
        <w:rPr>
          <w:iCs/>
          <w:kern w:val="1"/>
          <w:lang w:eastAsia="ar-SA"/>
        </w:rPr>
        <w:t xml:space="preserve">(по форме Приложения «А» к настоящему </w:t>
      </w:r>
      <w:r w:rsidR="00303027">
        <w:rPr>
          <w:iCs/>
          <w:kern w:val="1"/>
          <w:lang w:eastAsia="ar-SA"/>
        </w:rPr>
        <w:t>ПДО</w:t>
      </w:r>
      <w:r w:rsidRPr="00AA0BB9">
        <w:rPr>
          <w:iCs/>
          <w:kern w:val="1"/>
          <w:lang w:eastAsia="ar-SA"/>
        </w:rPr>
        <w:t>);</w:t>
      </w:r>
    </w:p>
    <w:p w:rsidR="001A10D1" w:rsidRPr="001A10D1" w:rsidRDefault="00386C98" w:rsidP="001A10D1">
      <w:pPr>
        <w:numPr>
          <w:ilvl w:val="0"/>
          <w:numId w:val="8"/>
        </w:numPr>
        <w:autoSpaceDE w:val="0"/>
        <w:jc w:val="both"/>
        <w:rPr>
          <w:kern w:val="1"/>
          <w:lang w:eastAsia="ar-SA"/>
        </w:rPr>
      </w:pPr>
      <w:r w:rsidRPr="00AA0BB9">
        <w:rPr>
          <w:kern w:val="1"/>
          <w:lang w:eastAsia="ar-SA"/>
        </w:rPr>
        <w:t xml:space="preserve">Регламент определения стоимости пусконаладочных  работ на последующие работы, до их полного завершения </w:t>
      </w:r>
      <w:r w:rsidRPr="00AA0BB9">
        <w:rPr>
          <w:iCs/>
          <w:kern w:val="1"/>
          <w:lang w:eastAsia="ar-SA"/>
        </w:rPr>
        <w:t>(по форме Приложения «Б»</w:t>
      </w:r>
      <w:r w:rsidR="00303027">
        <w:rPr>
          <w:iCs/>
          <w:kern w:val="1"/>
          <w:lang w:eastAsia="ar-SA"/>
        </w:rPr>
        <w:t xml:space="preserve"> к настоящему ПДО</w:t>
      </w:r>
      <w:r w:rsidRPr="00AA0BB9">
        <w:rPr>
          <w:iCs/>
          <w:kern w:val="1"/>
          <w:lang w:eastAsia="ar-SA"/>
        </w:rPr>
        <w:t>)</w:t>
      </w:r>
      <w:r w:rsidR="00303027">
        <w:rPr>
          <w:iCs/>
          <w:kern w:val="1"/>
          <w:lang w:eastAsia="ar-SA"/>
        </w:rPr>
        <w:t>;</w:t>
      </w:r>
      <w:r w:rsidR="001A10D1" w:rsidRPr="001A10D1">
        <w:rPr>
          <w:iCs/>
          <w:kern w:val="1"/>
          <w:lang w:eastAsia="ar-SA"/>
        </w:rPr>
        <w:t xml:space="preserve"> </w:t>
      </w:r>
    </w:p>
    <w:p w:rsidR="001A10D1" w:rsidRPr="001A10D1" w:rsidRDefault="001A10D1" w:rsidP="001A10D1">
      <w:pPr>
        <w:numPr>
          <w:ilvl w:val="0"/>
          <w:numId w:val="8"/>
        </w:numPr>
        <w:autoSpaceDE w:val="0"/>
        <w:jc w:val="both"/>
        <w:rPr>
          <w:kern w:val="1"/>
          <w:lang w:eastAsia="ar-SA"/>
        </w:rPr>
      </w:pPr>
      <w:r>
        <w:rPr>
          <w:iCs/>
          <w:kern w:val="1"/>
          <w:lang w:eastAsia="ar-SA"/>
        </w:rPr>
        <w:t>Заполненный запрос на техническое предложение (Приложение № 9 к настоящему ПДО);</w:t>
      </w:r>
    </w:p>
    <w:p w:rsidR="00386C98" w:rsidRPr="001A10D1" w:rsidRDefault="001A10D1" w:rsidP="001A10D1">
      <w:pPr>
        <w:numPr>
          <w:ilvl w:val="0"/>
          <w:numId w:val="8"/>
        </w:numPr>
        <w:autoSpaceDE w:val="0"/>
        <w:jc w:val="both"/>
        <w:rPr>
          <w:kern w:val="1"/>
          <w:lang w:eastAsia="ar-SA"/>
        </w:rPr>
      </w:pPr>
      <w:proofErr w:type="spellStart"/>
      <w:r>
        <w:rPr>
          <w:iCs/>
          <w:kern w:val="1"/>
          <w:lang w:eastAsia="ar-SA"/>
        </w:rPr>
        <w:t>Пропарафированный</w:t>
      </w:r>
      <w:proofErr w:type="spellEnd"/>
      <w:r>
        <w:rPr>
          <w:iCs/>
          <w:kern w:val="1"/>
          <w:lang w:eastAsia="ar-SA"/>
        </w:rPr>
        <w:t xml:space="preserve"> опросный лист (Приложение № 10 к настоящему листу);</w:t>
      </w:r>
    </w:p>
    <w:p w:rsidR="00386C98" w:rsidRPr="00AA0BB9" w:rsidRDefault="00386C98" w:rsidP="00303027">
      <w:pPr>
        <w:numPr>
          <w:ilvl w:val="0"/>
          <w:numId w:val="5"/>
        </w:numPr>
        <w:autoSpaceDE w:val="0"/>
        <w:ind w:left="709" w:hanging="283"/>
        <w:jc w:val="both"/>
        <w:rPr>
          <w:kern w:val="1"/>
          <w:lang w:eastAsia="ar-SA"/>
        </w:rPr>
      </w:pPr>
      <w:r w:rsidRPr="00AA0BB9">
        <w:rPr>
          <w:kern w:val="1"/>
          <w:lang w:eastAsia="ar-SA"/>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настоящих Требованиях к предмету оферты, за подписью руководителя организации и скрепленная печатью организации</w:t>
      </w:r>
      <w:r w:rsidR="00303027">
        <w:rPr>
          <w:kern w:val="1"/>
          <w:lang w:eastAsia="ar-SA"/>
        </w:rPr>
        <w:t xml:space="preserve"> </w:t>
      </w:r>
      <w:r w:rsidR="00303027" w:rsidRPr="00303027">
        <w:rPr>
          <w:kern w:val="1"/>
          <w:lang w:eastAsia="ar-SA"/>
        </w:rPr>
        <w:t xml:space="preserve">(Приложение № </w:t>
      </w:r>
      <w:r w:rsidR="00303027">
        <w:rPr>
          <w:kern w:val="1"/>
          <w:lang w:eastAsia="ar-SA"/>
        </w:rPr>
        <w:t>5</w:t>
      </w:r>
      <w:r w:rsidR="00303027" w:rsidRPr="00303027">
        <w:rPr>
          <w:kern w:val="1"/>
          <w:lang w:eastAsia="ar-SA"/>
        </w:rPr>
        <w:t xml:space="preserve"> к настоящему ПДО)</w:t>
      </w:r>
      <w:r w:rsidR="00303027">
        <w:rPr>
          <w:kern w:val="1"/>
          <w:lang w:eastAsia="ar-SA"/>
        </w:rPr>
        <w:t>;</w:t>
      </w:r>
    </w:p>
    <w:p w:rsidR="00386C98" w:rsidRPr="00AA0BB9" w:rsidRDefault="00386C98" w:rsidP="00303027">
      <w:pPr>
        <w:numPr>
          <w:ilvl w:val="0"/>
          <w:numId w:val="5"/>
        </w:numPr>
        <w:autoSpaceDE w:val="0"/>
        <w:jc w:val="both"/>
        <w:rPr>
          <w:kern w:val="1"/>
          <w:lang w:eastAsia="ar-SA"/>
        </w:rPr>
      </w:pPr>
      <w:r w:rsidRPr="00AA0BB9">
        <w:rPr>
          <w:kern w:val="1"/>
          <w:lang w:eastAsia="ar-SA"/>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r w:rsidR="00303027">
        <w:rPr>
          <w:kern w:val="1"/>
          <w:lang w:eastAsia="ar-SA"/>
        </w:rPr>
        <w:t xml:space="preserve"> </w:t>
      </w:r>
      <w:r w:rsidR="00303027" w:rsidRPr="00303027">
        <w:rPr>
          <w:kern w:val="1"/>
          <w:lang w:eastAsia="ar-SA"/>
        </w:rPr>
        <w:t xml:space="preserve">(Приложение № </w:t>
      </w:r>
      <w:r w:rsidR="00303027">
        <w:rPr>
          <w:kern w:val="1"/>
          <w:lang w:eastAsia="ar-SA"/>
        </w:rPr>
        <w:t>6</w:t>
      </w:r>
      <w:r w:rsidR="00303027" w:rsidRPr="00303027">
        <w:rPr>
          <w:kern w:val="1"/>
          <w:lang w:eastAsia="ar-SA"/>
        </w:rPr>
        <w:t xml:space="preserve"> к настоящему ПДО)</w:t>
      </w:r>
      <w:r w:rsidR="00303027">
        <w:rPr>
          <w:kern w:val="1"/>
          <w:lang w:eastAsia="ar-SA"/>
        </w:rPr>
        <w:t>;</w:t>
      </w:r>
    </w:p>
    <w:p w:rsidR="00386C98" w:rsidRDefault="00386C98" w:rsidP="00303027">
      <w:pPr>
        <w:numPr>
          <w:ilvl w:val="0"/>
          <w:numId w:val="5"/>
        </w:numPr>
        <w:autoSpaceDE w:val="0"/>
        <w:jc w:val="both"/>
        <w:rPr>
          <w:kern w:val="1"/>
          <w:lang w:eastAsia="ar-SA"/>
        </w:rPr>
      </w:pPr>
      <w:r w:rsidRPr="00AA0BB9">
        <w:rPr>
          <w:kern w:val="1"/>
          <w:lang w:eastAsia="ar-SA"/>
        </w:rPr>
        <w:t>Справка о наличии материально-технических ресурсов, которые будут использованы при выполнении договора, за подписью руководителя организации</w:t>
      </w:r>
      <w:r w:rsidR="00303027">
        <w:rPr>
          <w:kern w:val="1"/>
          <w:lang w:eastAsia="ar-SA"/>
        </w:rPr>
        <w:t xml:space="preserve"> </w:t>
      </w:r>
      <w:r w:rsidR="00303027" w:rsidRPr="00303027">
        <w:rPr>
          <w:kern w:val="1"/>
          <w:lang w:eastAsia="ar-SA"/>
        </w:rPr>
        <w:t xml:space="preserve">(Приложение № </w:t>
      </w:r>
      <w:r w:rsidR="00303027">
        <w:rPr>
          <w:kern w:val="1"/>
          <w:lang w:eastAsia="ar-SA"/>
        </w:rPr>
        <w:t>7</w:t>
      </w:r>
      <w:r w:rsidR="00303027" w:rsidRPr="00303027">
        <w:rPr>
          <w:kern w:val="1"/>
          <w:lang w:eastAsia="ar-SA"/>
        </w:rPr>
        <w:t xml:space="preserve"> к настоящему ПДО)</w:t>
      </w:r>
      <w:r w:rsidR="00303027">
        <w:rPr>
          <w:kern w:val="1"/>
          <w:lang w:eastAsia="ar-SA"/>
        </w:rPr>
        <w:t>;</w:t>
      </w:r>
    </w:p>
    <w:p w:rsidR="00303027" w:rsidRDefault="00303027" w:rsidP="00303027">
      <w:pPr>
        <w:numPr>
          <w:ilvl w:val="0"/>
          <w:numId w:val="5"/>
        </w:numPr>
        <w:autoSpaceDE w:val="0"/>
        <w:jc w:val="both"/>
        <w:rPr>
          <w:kern w:val="1"/>
          <w:lang w:eastAsia="ar-SA"/>
        </w:rPr>
      </w:pPr>
      <w:r w:rsidRPr="00303027">
        <w:rPr>
          <w:kern w:val="1"/>
          <w:lang w:eastAsia="ar-SA"/>
        </w:rPr>
        <w:t xml:space="preserve">Перечень аффилированных организаций (по форме </w:t>
      </w:r>
      <w:r w:rsidR="009A3437">
        <w:rPr>
          <w:kern w:val="1"/>
          <w:lang w:eastAsia="ar-SA"/>
        </w:rPr>
        <w:t>Приложения №8 к настоящему ПДО);</w:t>
      </w:r>
    </w:p>
    <w:p w:rsidR="009A3437" w:rsidRPr="002C3173" w:rsidRDefault="009A3437" w:rsidP="009A3437">
      <w:pPr>
        <w:numPr>
          <w:ilvl w:val="0"/>
          <w:numId w:val="8"/>
        </w:numPr>
        <w:jc w:val="both"/>
        <w:rPr>
          <w:sz w:val="20"/>
          <w:szCs w:val="20"/>
        </w:rPr>
      </w:pPr>
      <w:proofErr w:type="gramStart"/>
      <w:r>
        <w:t xml:space="preserve">Заверенные копии </w:t>
      </w:r>
      <w:r w:rsidRPr="00802D8E">
        <w:t>Свидетельств</w:t>
      </w:r>
      <w:r>
        <w:t>а</w:t>
      </w:r>
      <w:r w:rsidRPr="00802D8E">
        <w:t xml:space="preserve"> о допуске к работам</w:t>
      </w:r>
      <w:r>
        <w:t xml:space="preserve">, </w:t>
      </w:r>
      <w:r w:rsidRPr="00802D8E">
        <w:t>оформлен</w:t>
      </w:r>
      <w:r>
        <w:t>ного</w:t>
      </w:r>
      <w:r w:rsidRPr="00802D8E">
        <w:t xml:space="preserve">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w:t>
      </w:r>
      <w:r w:rsidRPr="00CB362B">
        <w:t>.; лицензии; аттестации</w:t>
      </w:r>
      <w:r w:rsidRPr="00802D8E">
        <w:rPr>
          <w:szCs w:val="20"/>
        </w:rPr>
        <w:t xml:space="preserve"> в области промышленной безопасности, а также другие документы, необходимые для осуществления деятельности на опасных производственных объектах</w:t>
      </w:r>
      <w:r>
        <w:rPr>
          <w:szCs w:val="20"/>
        </w:rPr>
        <w:t>;</w:t>
      </w:r>
      <w:proofErr w:type="gramEnd"/>
    </w:p>
    <w:p w:rsidR="009A3437" w:rsidRPr="0071578F" w:rsidRDefault="009A3437" w:rsidP="009A3437">
      <w:pPr>
        <w:numPr>
          <w:ilvl w:val="0"/>
          <w:numId w:val="8"/>
        </w:numPr>
        <w:suppressAutoHyphens/>
        <w:autoSpaceDE w:val="0"/>
        <w:jc w:val="both"/>
        <w:rPr>
          <w:color w:val="000000"/>
        </w:rPr>
      </w:pPr>
      <w:r>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9A3437" w:rsidRDefault="009A3437" w:rsidP="009A3437">
      <w:pPr>
        <w:suppressAutoHyphens/>
        <w:autoSpaceDE w:val="0"/>
        <w:ind w:left="720"/>
        <w:jc w:val="both"/>
      </w:pPr>
      <w:r>
        <w:t>- смерть в результате несчастного случая;</w:t>
      </w:r>
    </w:p>
    <w:p w:rsidR="009A3437" w:rsidRPr="002C3173" w:rsidRDefault="009A3437" w:rsidP="009A3437">
      <w:pPr>
        <w:suppressAutoHyphens/>
        <w:autoSpaceDE w:val="0"/>
        <w:ind w:left="720"/>
        <w:jc w:val="both"/>
        <w:rPr>
          <w:color w:val="000000"/>
        </w:rPr>
      </w:pPr>
      <w:r>
        <w:t xml:space="preserve">- постоянная (полная) утрата трудоспособности в результате несчастного случая с установлением </w:t>
      </w:r>
      <w:r>
        <w:rPr>
          <w:lang w:val="en-US"/>
        </w:rPr>
        <w:t>I</w:t>
      </w:r>
      <w:r w:rsidRPr="0071578F">
        <w:t xml:space="preserve">, </w:t>
      </w:r>
      <w:r>
        <w:rPr>
          <w:lang w:val="en-US"/>
        </w:rPr>
        <w:t>II</w:t>
      </w:r>
      <w:r w:rsidRPr="0071578F">
        <w:t xml:space="preserve">, </w:t>
      </w:r>
      <w:r>
        <w:rPr>
          <w:lang w:val="en-US"/>
        </w:rPr>
        <w:t>III</w:t>
      </w:r>
      <w:r w:rsidRPr="0071578F">
        <w:t xml:space="preserve"> </w:t>
      </w:r>
      <w:r>
        <w:t>групп инвалидности.</w:t>
      </w:r>
    </w:p>
    <w:p w:rsidR="009A3437" w:rsidRPr="00AA0BB9" w:rsidRDefault="009A3437" w:rsidP="009A3437">
      <w:pPr>
        <w:ind w:hanging="283"/>
        <w:jc w:val="both"/>
        <w:rPr>
          <w:kern w:val="1"/>
          <w:lang w:eastAsia="ar-SA"/>
        </w:rPr>
      </w:pPr>
      <w:r>
        <w:rPr>
          <w:sz w:val="20"/>
          <w:szCs w:val="20"/>
        </w:rPr>
        <w:t xml:space="preserve">          </w:t>
      </w:r>
      <w:r>
        <w:rPr>
          <w:sz w:val="20"/>
          <w:szCs w:val="20"/>
        </w:rPr>
        <w:tab/>
      </w:r>
    </w:p>
    <w:p w:rsidR="009C118D" w:rsidRPr="00AC548B" w:rsidRDefault="009C118D" w:rsidP="009C118D">
      <w:pPr>
        <w:autoSpaceDE w:val="0"/>
        <w:spacing w:before="180"/>
        <w:jc w:val="both"/>
        <w:rPr>
          <w:b/>
          <w:iCs/>
        </w:rPr>
      </w:pPr>
      <w:r w:rsidRPr="00AC548B">
        <w:rPr>
          <w:b/>
          <w:iCs/>
        </w:rPr>
        <w:t xml:space="preserve">4. Условия выполнения работ. </w:t>
      </w:r>
    </w:p>
    <w:p w:rsidR="009C118D" w:rsidRPr="00B34381" w:rsidRDefault="009C118D" w:rsidP="009C118D">
      <w:pPr>
        <w:autoSpaceDE w:val="0"/>
        <w:spacing w:before="60"/>
        <w:ind w:firstLine="340"/>
        <w:jc w:val="both"/>
      </w:pPr>
      <w:r w:rsidRPr="00AC548B">
        <w:t>Все поставляемые для выполнения работ материалы в случаях предусмотренных законодательст</w:t>
      </w:r>
      <w:r w:rsidRPr="00B34381">
        <w:t>вом, должны иметь:</w:t>
      </w:r>
    </w:p>
    <w:p w:rsidR="009C118D" w:rsidRPr="00AC548B" w:rsidRDefault="009C118D" w:rsidP="009C118D">
      <w:pPr>
        <w:numPr>
          <w:ilvl w:val="0"/>
          <w:numId w:val="8"/>
        </w:numPr>
        <w:ind w:left="680" w:hanging="340"/>
        <w:jc w:val="both"/>
      </w:pPr>
      <w:r w:rsidRPr="00AC548B">
        <w:t>Сертификаты качества, выданные производителем;</w:t>
      </w:r>
    </w:p>
    <w:p w:rsidR="009C118D" w:rsidRPr="00AC548B" w:rsidRDefault="009C118D" w:rsidP="009C118D">
      <w:pPr>
        <w:numPr>
          <w:ilvl w:val="0"/>
          <w:numId w:val="8"/>
        </w:numPr>
        <w:ind w:left="680" w:hanging="340"/>
        <w:jc w:val="both"/>
      </w:pPr>
      <w:r w:rsidRPr="00AC548B">
        <w:t>Сертификаты соответствия Госстандарта Российской Федерации;</w:t>
      </w:r>
    </w:p>
    <w:p w:rsidR="009C118D" w:rsidRPr="00AC548B" w:rsidRDefault="009C118D" w:rsidP="009C118D">
      <w:pPr>
        <w:numPr>
          <w:ilvl w:val="0"/>
          <w:numId w:val="8"/>
        </w:numPr>
        <w:ind w:left="680" w:hanging="340"/>
        <w:jc w:val="both"/>
      </w:pPr>
      <w:r w:rsidRPr="00AC548B">
        <w:t>Сертификаты страны происхождения;</w:t>
      </w:r>
    </w:p>
    <w:p w:rsidR="009C118D" w:rsidRPr="00AC548B" w:rsidRDefault="009C118D" w:rsidP="009C118D">
      <w:pPr>
        <w:numPr>
          <w:ilvl w:val="0"/>
          <w:numId w:val="8"/>
        </w:numPr>
        <w:ind w:left="680" w:hanging="340"/>
        <w:jc w:val="both"/>
      </w:pPr>
      <w:r w:rsidRPr="00AC548B">
        <w:lastRenderedPageBreak/>
        <w:t>Технические паспорта и другие документы, удостоверяющие их качество</w:t>
      </w:r>
    </w:p>
    <w:p w:rsidR="009C118D" w:rsidRPr="00AC548B" w:rsidRDefault="009C118D" w:rsidP="009C118D">
      <w:pPr>
        <w:ind w:firstLine="340"/>
        <w:jc w:val="both"/>
      </w:pPr>
      <w:r w:rsidRPr="00AC548B">
        <w:t xml:space="preserve">Поставляемое Контрагентом оборудование должно, кроме того, </w:t>
      </w:r>
      <w:r w:rsidRPr="00F758D7">
        <w:t xml:space="preserve">иметь Декларации и сертификаты  соответствия требованиям Технического регламента Таможенного союза  </w:t>
      </w:r>
      <w:proofErr w:type="gramStart"/>
      <w:r w:rsidRPr="00F758D7">
        <w:t>ТР</w:t>
      </w:r>
      <w:proofErr w:type="gramEnd"/>
      <w:r w:rsidRPr="00F758D7">
        <w:t xml:space="preserve"> ТС 010/2011, ТР ТС 032/2013, ТР ТС 012/2011, а также р</w:t>
      </w:r>
      <w:r w:rsidRPr="00F758D7">
        <w:rPr>
          <w:szCs w:val="22"/>
        </w:rPr>
        <w:t xml:space="preserve">оссийские сертификаты о </w:t>
      </w:r>
      <w:proofErr w:type="spellStart"/>
      <w:r w:rsidRPr="00F758D7">
        <w:rPr>
          <w:szCs w:val="22"/>
        </w:rPr>
        <w:t>взрывозащите</w:t>
      </w:r>
      <w:proofErr w:type="spellEnd"/>
      <w:r w:rsidRPr="00F758D7">
        <w:rPr>
          <w:szCs w:val="22"/>
        </w:rPr>
        <w:t xml:space="preserve"> электрооборудования, </w:t>
      </w:r>
      <w:r w:rsidRPr="00AC548B">
        <w:rPr>
          <w:szCs w:val="22"/>
        </w:rPr>
        <w:t>с</w:t>
      </w:r>
      <w:r w:rsidRPr="00AC548B">
        <w:t>ертификаты о подтверждении типа, выданные Федеральным агентством по техническому регулированию и метрологии РФ, серти</w:t>
      </w:r>
      <w:r w:rsidRPr="00C06454">
        <w:t>фикаты соответствия требованиям технического регламента о безопа</w:t>
      </w:r>
      <w:r w:rsidRPr="00B34381">
        <w:t xml:space="preserve">сности машин и оборудования и обоснование безопасности, </w:t>
      </w:r>
      <w:r w:rsidRPr="00AC548B">
        <w:t>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w:t>
      </w:r>
      <w:r w:rsidRPr="00C06454">
        <w:t xml:space="preserve">ально заверенные копии указанных документов на поставляемое оборудование и </w:t>
      </w:r>
      <w:r w:rsidRPr="00AC548B">
        <w:t>технологические трубопроводы,</w:t>
      </w:r>
      <w:r w:rsidRPr="00C06454">
        <w:rPr>
          <w:sz w:val="20"/>
          <w:szCs w:val="20"/>
        </w:rPr>
        <w:t xml:space="preserve"> </w:t>
      </w:r>
      <w:r w:rsidRPr="00C06454">
        <w:t xml:space="preserve">Контрагент передает Заказчику в соответствии с п.7.4. проекта договора </w:t>
      </w:r>
      <w:r w:rsidRPr="00B34381">
        <w:t>генпо</w:t>
      </w:r>
      <w:r w:rsidRPr="00AC548B">
        <w:t>д</w:t>
      </w:r>
      <w:r w:rsidRPr="00B34381">
        <w:t>р</w:t>
      </w:r>
      <w:r w:rsidRPr="00AC548B">
        <w:t>яда. Вся документация должна быть на рус</w:t>
      </w:r>
      <w:r w:rsidRPr="00B34381">
        <w:t>ском языке.</w:t>
      </w:r>
    </w:p>
    <w:p w:rsidR="009C118D" w:rsidRPr="00AC548B" w:rsidRDefault="009C118D" w:rsidP="009C118D">
      <w:pPr>
        <w:ind w:firstLine="681"/>
        <w:jc w:val="both"/>
        <w:rPr>
          <w:i/>
        </w:rPr>
      </w:pPr>
      <w:r w:rsidRPr="00AC548B">
        <w:rPr>
          <w:rFonts w:cs="Arial"/>
          <w:i/>
        </w:rPr>
        <w:t xml:space="preserve">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w:t>
      </w:r>
      <w:proofErr w:type="gramStart"/>
      <w:r w:rsidRPr="00AC548B">
        <w:rPr>
          <w:rFonts w:cs="Arial"/>
          <w:i/>
        </w:rPr>
        <w:t>В случае закупки без согласования, оборудование меняется на согласованное с Заказчиком  либо оплате не подлежит.</w:t>
      </w:r>
      <w:proofErr w:type="gramEnd"/>
    </w:p>
    <w:p w:rsidR="009C118D" w:rsidRPr="00AC548B" w:rsidRDefault="009C118D" w:rsidP="009C118D">
      <w:pPr>
        <w:autoSpaceDE w:val="0"/>
        <w:ind w:firstLine="340"/>
        <w:jc w:val="both"/>
      </w:pPr>
      <w:r w:rsidRPr="00AC548B">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9C118D" w:rsidRPr="00AC548B" w:rsidRDefault="009C118D" w:rsidP="009C118D">
      <w:pPr>
        <w:widowControl w:val="0"/>
        <w:autoSpaceDE w:val="0"/>
        <w:autoSpaceDN w:val="0"/>
        <w:adjustRightInd w:val="0"/>
        <w:spacing w:line="26" w:lineRule="atLeast"/>
        <w:ind w:firstLine="567"/>
        <w:jc w:val="both"/>
      </w:pPr>
      <w:r w:rsidRPr="00AC548B">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w:t>
      </w:r>
      <w:proofErr w:type="gramStart"/>
      <w:r w:rsidRPr="00AC548B">
        <w:t>и</w:t>
      </w:r>
      <w:proofErr w:type="gramEnd"/>
      <w:r w:rsidRPr="00AC548B">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AC548B">
        <w:rPr>
          <w:lang w:val="en-US"/>
        </w:rPr>
        <w:t>I</w:t>
      </w:r>
      <w:r w:rsidRPr="00AC548B">
        <w:t xml:space="preserve">, </w:t>
      </w:r>
      <w:r w:rsidRPr="00AC548B">
        <w:rPr>
          <w:lang w:val="en-US"/>
        </w:rPr>
        <w:t>II</w:t>
      </w:r>
      <w:r w:rsidRPr="00AC548B">
        <w:t xml:space="preserve">, </w:t>
      </w:r>
      <w:r w:rsidRPr="00AC548B">
        <w:rPr>
          <w:lang w:val="en-US"/>
        </w:rPr>
        <w:t>III</w:t>
      </w:r>
      <w:r w:rsidRPr="00AC548B">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9C118D" w:rsidRPr="00AC548B" w:rsidRDefault="009C118D" w:rsidP="009C118D">
      <w:pPr>
        <w:autoSpaceDE w:val="0"/>
        <w:spacing w:before="180"/>
        <w:jc w:val="both"/>
        <w:rPr>
          <w:b/>
          <w:iCs/>
        </w:rPr>
      </w:pPr>
      <w:r w:rsidRPr="00AC548B">
        <w:rPr>
          <w:b/>
          <w:iCs/>
        </w:rPr>
        <w:t xml:space="preserve">5. </w:t>
      </w:r>
      <w:r w:rsidRPr="00AC548B">
        <w:rPr>
          <w:b/>
          <w:iCs/>
          <w:szCs w:val="16"/>
        </w:rPr>
        <w:t>Особые условия</w:t>
      </w:r>
      <w:r w:rsidRPr="00AC548B">
        <w:rPr>
          <w:b/>
          <w:iCs/>
        </w:rPr>
        <w:t xml:space="preserve">. </w:t>
      </w:r>
    </w:p>
    <w:p w:rsidR="009C118D" w:rsidRPr="00AC548B" w:rsidRDefault="009C118D" w:rsidP="009C118D">
      <w:pPr>
        <w:pStyle w:val="af3"/>
        <w:suppressAutoHyphens/>
        <w:ind w:firstLine="709"/>
        <w:rPr>
          <w:b/>
          <w:spacing w:val="-3"/>
        </w:rPr>
      </w:pPr>
      <w:r w:rsidRPr="00AC548B">
        <w:t xml:space="preserve">В случае отказа или уклонения Победителя тендера от подписания договора генподряда Победитель будет обязан, </w:t>
      </w:r>
      <w:proofErr w:type="gramStart"/>
      <w:r w:rsidRPr="00AC548B">
        <w:t>безусловно</w:t>
      </w:r>
      <w:proofErr w:type="gramEnd"/>
      <w:r w:rsidRPr="00AC548B">
        <w:t xml:space="preserve"> и безоговорочно, не позднее пяти календарных дней после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3F6F3A" w:rsidRPr="009C118D" w:rsidRDefault="003F6F3A" w:rsidP="007D6059">
      <w:pPr>
        <w:pStyle w:val="af3"/>
        <w:suppressAutoHyphens/>
        <w:jc w:val="both"/>
      </w:pPr>
    </w:p>
    <w:p w:rsidR="00284AFF" w:rsidRDefault="00284AFF" w:rsidP="00433849">
      <w:pPr>
        <w:jc w:val="right"/>
        <w:rPr>
          <w:b/>
          <w:bCs/>
        </w:rPr>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p w:rsidR="000B2094" w:rsidRDefault="000B2094" w:rsidP="00C54C4A">
      <w:pPr>
        <w:ind w:left="-142" w:hanging="142"/>
        <w:jc w:val="right"/>
        <w:rPr>
          <w:b/>
          <w:bCs/>
        </w:rPr>
      </w:pPr>
    </w:p>
    <w:p w:rsidR="000B2094" w:rsidRDefault="000B2094" w:rsidP="00C54C4A">
      <w:pPr>
        <w:ind w:left="-142" w:hanging="142"/>
        <w:jc w:val="right"/>
        <w:rPr>
          <w:b/>
          <w:bCs/>
        </w:rPr>
      </w:pPr>
    </w:p>
    <w:p w:rsidR="000B2094" w:rsidRDefault="000B2094" w:rsidP="00C54C4A">
      <w:pPr>
        <w:ind w:left="-142" w:hanging="142"/>
        <w:jc w:val="right"/>
        <w:rPr>
          <w:b/>
          <w:bCs/>
        </w:rPr>
      </w:pPr>
    </w:p>
    <w:p w:rsidR="000B2094" w:rsidRDefault="000B2094" w:rsidP="00C54C4A">
      <w:pPr>
        <w:ind w:left="-142" w:hanging="142"/>
        <w:jc w:val="right"/>
        <w:rPr>
          <w:b/>
          <w:bCs/>
        </w:rPr>
      </w:pPr>
    </w:p>
    <w:p w:rsidR="000B2094" w:rsidRDefault="000B2094" w:rsidP="00C54C4A">
      <w:pPr>
        <w:ind w:left="-142" w:hanging="142"/>
        <w:jc w:val="right"/>
        <w:rPr>
          <w:b/>
          <w:bCs/>
        </w:rPr>
      </w:pPr>
    </w:p>
    <w:p w:rsidR="009A3437" w:rsidRDefault="009A3437" w:rsidP="00C54C4A">
      <w:pPr>
        <w:ind w:left="-142" w:hanging="142"/>
        <w:jc w:val="right"/>
        <w:rPr>
          <w:b/>
          <w:bCs/>
        </w:rPr>
      </w:pPr>
    </w:p>
    <w:p w:rsidR="009A3437" w:rsidRDefault="009A3437" w:rsidP="00C54C4A">
      <w:pPr>
        <w:ind w:left="-142" w:hanging="142"/>
        <w:jc w:val="right"/>
        <w:rPr>
          <w:b/>
          <w:bCs/>
        </w:rPr>
      </w:pPr>
    </w:p>
    <w:p w:rsidR="00213A52" w:rsidRDefault="00213A52" w:rsidP="00C54C4A">
      <w:pPr>
        <w:ind w:left="-142" w:hanging="142"/>
        <w:jc w:val="right"/>
        <w:rPr>
          <w:b/>
          <w:bCs/>
        </w:rPr>
      </w:pPr>
    </w:p>
    <w:p w:rsidR="00213A52" w:rsidRDefault="00213A52" w:rsidP="00C54C4A">
      <w:pPr>
        <w:ind w:left="-142" w:hanging="142"/>
        <w:jc w:val="right"/>
        <w:rPr>
          <w:b/>
          <w:bCs/>
        </w:rPr>
      </w:pPr>
    </w:p>
    <w:p w:rsidR="004E74F9" w:rsidRDefault="004E74F9" w:rsidP="00C54C4A">
      <w:pPr>
        <w:ind w:left="-142" w:hanging="142"/>
        <w:jc w:val="right"/>
        <w:rPr>
          <w:b/>
          <w:bCs/>
        </w:rPr>
      </w:pPr>
      <w:r>
        <w:rPr>
          <w:b/>
          <w:bCs/>
        </w:rPr>
        <w:lastRenderedPageBreak/>
        <w:t>Приложение №</w:t>
      </w:r>
      <w:r w:rsidR="005E6940">
        <w:rPr>
          <w:b/>
          <w:bCs/>
        </w:rPr>
        <w:t xml:space="preserve"> </w:t>
      </w:r>
      <w:r>
        <w:rPr>
          <w:b/>
          <w:bCs/>
        </w:rPr>
        <w:t>4</w:t>
      </w:r>
    </w:p>
    <w:p w:rsidR="00CD5D52" w:rsidRPr="00CD5D52" w:rsidRDefault="004E74F9" w:rsidP="00CD5D52">
      <w:pPr>
        <w:jc w:val="right"/>
      </w:pPr>
      <w:r w:rsidRPr="00A46992">
        <w:t xml:space="preserve">к Предложению делать Оферты № </w:t>
      </w:r>
      <w:r w:rsidR="003E3F6D">
        <w:t>64</w:t>
      </w:r>
      <w:r w:rsidR="00213A52">
        <w:t>9</w:t>
      </w:r>
      <w:r w:rsidR="000644CC">
        <w:t>-КС-</w:t>
      </w:r>
      <w:r w:rsidR="00CD5D52" w:rsidRPr="00CD5D52">
        <w:t>201</w:t>
      </w:r>
      <w:r w:rsidR="000644CC">
        <w:t>4</w:t>
      </w:r>
    </w:p>
    <w:p w:rsidR="004E74F9" w:rsidRDefault="004E74F9" w:rsidP="00433849">
      <w:pPr>
        <w:jc w:val="right"/>
      </w:pPr>
    </w:p>
    <w:p w:rsidR="0076037C" w:rsidRPr="00AA0BB9" w:rsidRDefault="0076037C" w:rsidP="0076037C">
      <w:pPr>
        <w:jc w:val="center"/>
        <w:rPr>
          <w:b/>
          <w:bCs/>
        </w:rPr>
      </w:pPr>
      <w:r w:rsidRPr="00AA0BB9">
        <w:rPr>
          <w:b/>
          <w:bCs/>
        </w:rPr>
        <w:t>ДОГОВОР ГЕНПОДРЯДА№_________</w:t>
      </w:r>
    </w:p>
    <w:p w:rsidR="0076037C" w:rsidRPr="00AA0BB9" w:rsidRDefault="0076037C" w:rsidP="0076037C">
      <w:pPr>
        <w:jc w:val="center"/>
        <w:rPr>
          <w:b/>
          <w:bCs/>
        </w:rPr>
      </w:pPr>
    </w:p>
    <w:p w:rsidR="0076037C" w:rsidRPr="00AA0BB9" w:rsidRDefault="0076037C" w:rsidP="0076037C">
      <w:pPr>
        <w:ind w:left="397"/>
        <w:rPr>
          <w:b/>
        </w:rPr>
      </w:pPr>
      <w:r w:rsidRPr="00AA0BB9">
        <w:t>г. Ярославль</w:t>
      </w:r>
      <w:r w:rsidRPr="00AA0BB9">
        <w:tab/>
      </w:r>
      <w:r w:rsidRPr="00AA0BB9">
        <w:tab/>
      </w:r>
      <w:r w:rsidRPr="00AA0BB9">
        <w:tab/>
      </w:r>
      <w:r w:rsidRPr="00AA0BB9">
        <w:tab/>
      </w:r>
      <w:r w:rsidRPr="00AA0BB9">
        <w:tab/>
      </w:r>
      <w:r w:rsidRPr="00AA0BB9">
        <w:tab/>
      </w:r>
      <w:r w:rsidRPr="00AA0BB9">
        <w:tab/>
      </w:r>
      <w:r w:rsidRPr="00AA0BB9">
        <w:tab/>
        <w:t>_______________ 2014 года</w:t>
      </w:r>
    </w:p>
    <w:p w:rsidR="0076037C" w:rsidRPr="00AA0BB9" w:rsidRDefault="0076037C" w:rsidP="0076037C">
      <w:pPr>
        <w:ind w:left="397"/>
        <w:rPr>
          <w:b/>
        </w:rPr>
      </w:pPr>
    </w:p>
    <w:p w:rsidR="0076037C" w:rsidRPr="00AA0BB9" w:rsidRDefault="0076037C" w:rsidP="0076037C">
      <w:pPr>
        <w:ind w:firstLine="311"/>
        <w:jc w:val="both"/>
        <w:rPr>
          <w:bCs/>
        </w:rPr>
      </w:pPr>
      <w:r w:rsidRPr="00AA0BB9">
        <w:rPr>
          <w:b/>
        </w:rPr>
        <w:t>ОАО «Славнефть-ЯНОС»</w:t>
      </w:r>
      <w:r w:rsidRPr="00AA0BB9">
        <w:rPr>
          <w:bCs/>
        </w:rPr>
        <w:t xml:space="preserve">, именуемое в дальнейшем «Заказчик»,  в лице </w:t>
      </w:r>
      <w:r w:rsidRPr="00AA0BB9">
        <w:rPr>
          <w:b/>
        </w:rPr>
        <w:t>Генерального директора Никитина Александра Анатольевича</w:t>
      </w:r>
      <w:r w:rsidRPr="00AA0BB9">
        <w:rPr>
          <w:bCs/>
        </w:rPr>
        <w:t xml:space="preserve">, действующего на основании Устава, с одной стороны и </w:t>
      </w:r>
    </w:p>
    <w:p w:rsidR="0076037C" w:rsidRPr="00AA0BB9" w:rsidRDefault="0076037C" w:rsidP="0076037C">
      <w:pPr>
        <w:spacing w:before="240" w:after="60"/>
        <w:ind w:firstLine="311"/>
        <w:jc w:val="both"/>
        <w:outlineLvl w:val="5"/>
        <w:rPr>
          <w:bCs/>
        </w:rPr>
      </w:pPr>
      <w:r w:rsidRPr="00AA0BB9">
        <w:rPr>
          <w:b/>
          <w:bCs/>
        </w:rPr>
        <w:t xml:space="preserve">_______________, </w:t>
      </w:r>
      <w:r w:rsidRPr="00AA0BB9">
        <w:rPr>
          <w:bCs/>
        </w:rPr>
        <w:t xml:space="preserve">именуемое в  дальнейшем «Генподрядчик», в лице директора </w:t>
      </w:r>
      <w:r w:rsidRPr="00AA0BB9">
        <w:rPr>
          <w:b/>
          <w:bCs/>
        </w:rPr>
        <w:t>_____________________</w:t>
      </w:r>
      <w:r w:rsidRPr="00AA0BB9">
        <w:rPr>
          <w:b/>
        </w:rPr>
        <w:t>,</w:t>
      </w:r>
      <w:r w:rsidRPr="00AA0BB9">
        <w:rPr>
          <w:bCs/>
        </w:rPr>
        <w:t xml:space="preserve"> действующего на основании Устава и свидетельства о допуске к работам № ______________________ от _____________ г., с другой стороны, заключили настоящий Договор о нижеследующем:</w:t>
      </w:r>
    </w:p>
    <w:p w:rsidR="0076037C" w:rsidRPr="00AA0BB9" w:rsidRDefault="0076037C" w:rsidP="0076037C">
      <w:pPr>
        <w:ind w:firstLine="311"/>
        <w:jc w:val="both"/>
        <w:rPr>
          <w:bCs/>
        </w:rPr>
      </w:pPr>
    </w:p>
    <w:p w:rsidR="0076037C" w:rsidRPr="00AA0BB9" w:rsidRDefault="0076037C" w:rsidP="0076037C">
      <w:pPr>
        <w:keepNext/>
        <w:jc w:val="center"/>
        <w:rPr>
          <w:b/>
          <w:iCs/>
        </w:rPr>
      </w:pPr>
      <w:r w:rsidRPr="00AA0BB9">
        <w:rPr>
          <w:b/>
          <w:iCs/>
        </w:rPr>
        <w:t>Статья 1. Предмет договора и сроки производства работ</w:t>
      </w:r>
    </w:p>
    <w:p w:rsidR="0076037C" w:rsidRPr="00AA0BB9" w:rsidRDefault="0076037C" w:rsidP="0076037C">
      <w:pPr>
        <w:keepNext/>
        <w:jc w:val="center"/>
        <w:rPr>
          <w:b/>
          <w:iCs/>
        </w:rPr>
      </w:pPr>
    </w:p>
    <w:p w:rsidR="0076037C" w:rsidRPr="00AA0BB9" w:rsidRDefault="0076037C" w:rsidP="0076037C">
      <w:pPr>
        <w:ind w:right="-55" w:firstLine="284"/>
        <w:jc w:val="both"/>
      </w:pPr>
      <w:r w:rsidRPr="00AA0BB9">
        <w:rPr>
          <w:bCs/>
        </w:rPr>
        <w:t xml:space="preserve">1.1. </w:t>
      </w:r>
      <w:proofErr w:type="gramStart"/>
      <w:r w:rsidRPr="00AA0BB9">
        <w:rPr>
          <w:bCs/>
        </w:rPr>
        <w:t xml:space="preserve">Генподрядчик по заданию Заказчика выполняет  </w:t>
      </w:r>
      <w:r w:rsidRPr="00AA0BB9">
        <w:rPr>
          <w:b/>
        </w:rPr>
        <w:t xml:space="preserve">Комплекс работ по </w:t>
      </w:r>
      <w:r w:rsidRPr="00AA0BB9">
        <w:rPr>
          <w:b/>
          <w:bCs/>
        </w:rPr>
        <w:t>Замене шатровой печи П-1 установки АВТ-3 цеха № 1 на вертикальную, коробчатую печь П-1к с системой утилизации тепла уходящих дымовых газов (выработки пара)</w:t>
      </w:r>
      <w:r w:rsidRPr="00AA0BB9">
        <w:rPr>
          <w:b/>
        </w:rPr>
        <w:t xml:space="preserve">», </w:t>
      </w:r>
      <w:r w:rsidRPr="00AA0BB9">
        <w:t>в соответствии с выдаваемой Заказчиком Технической документацией, указанной в приложении № 1 к настоящему Договору, а также на основании проектно-технической документации, разработанной Генподрядчиком и согласованной с Заказчиком и Разработчиком заказной документации</w:t>
      </w:r>
      <w:proofErr w:type="gramEnd"/>
      <w:r w:rsidRPr="00AA0BB9">
        <w:t xml:space="preserve"> (№ </w:t>
      </w:r>
      <w:r w:rsidRPr="00AA0BB9">
        <w:rPr>
          <w:bCs/>
        </w:rPr>
        <w:t>РАН-111/2014-ЗТП-001 изм.1, изм.2</w:t>
      </w:r>
      <w:r w:rsidRPr="00AA0BB9">
        <w:t>;  - ОЛ-001  изм.1, изм.2).</w:t>
      </w:r>
    </w:p>
    <w:p w:rsidR="0076037C" w:rsidRPr="00AA0BB9" w:rsidRDefault="0076037C" w:rsidP="0076037C">
      <w:pPr>
        <w:ind w:right="-55" w:firstLine="284"/>
        <w:jc w:val="both"/>
      </w:pPr>
      <w:r w:rsidRPr="00AA0BB9">
        <w:t>1.2. Сроки выполнения работ по п.1.1 - согласно Графику производства работ и освоения средств (Приложение №2 к настоящему Договору):</w:t>
      </w:r>
    </w:p>
    <w:p w:rsidR="0076037C" w:rsidRPr="00AA0BB9" w:rsidRDefault="0076037C" w:rsidP="0076037C">
      <w:pPr>
        <w:suppressAutoHyphens/>
        <w:autoSpaceDE w:val="0"/>
        <w:spacing w:before="120"/>
        <w:jc w:val="both"/>
      </w:pPr>
      <w:r w:rsidRPr="00AA0BB9">
        <w:t xml:space="preserve">- Проектирование (разработка  рабочей проектной документации на печь и фундаменты печи) с учетом согласований документации с Заказчиком и Разработчиком заказной документации </w:t>
      </w:r>
      <w:r w:rsidRPr="00AA0BB9">
        <w:rPr>
          <w:bCs/>
        </w:rPr>
        <w:t>Выполнение</w:t>
      </w:r>
      <w:r w:rsidRPr="00AA0BB9">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и предоставление разрешительной документации на поставку и эксплуатацию печи в соответствии с требованиями действующего законодательства:    начало работ – 15 </w:t>
      </w:r>
      <w:r w:rsidR="00E56A3F">
        <w:t>янва</w:t>
      </w:r>
      <w:r w:rsidRPr="00AA0BB9">
        <w:t>ря 201</w:t>
      </w:r>
      <w:r w:rsidR="00F9125C">
        <w:t>5</w:t>
      </w:r>
      <w:r w:rsidRPr="00AA0BB9">
        <w:t xml:space="preserve"> г., окончание – 30 июня 2015г.</w:t>
      </w:r>
    </w:p>
    <w:p w:rsidR="0076037C" w:rsidRPr="00AA0BB9" w:rsidRDefault="0076037C" w:rsidP="0076037C">
      <w:pPr>
        <w:suppressAutoHyphens/>
        <w:autoSpaceDE w:val="0"/>
        <w:spacing w:before="120"/>
        <w:jc w:val="both"/>
      </w:pPr>
      <w:r w:rsidRPr="00AA0BB9">
        <w:t xml:space="preserve">- Изготовление и поставка металлоконструкций печи, змеевиков, прочего оборудования и материалов: </w:t>
      </w:r>
      <w:r w:rsidRPr="00AA0BB9">
        <w:br/>
        <w:t>начало работ – 1 марта 2015г.,  окончание работ -  1 марта 2016 г.</w:t>
      </w:r>
    </w:p>
    <w:p w:rsidR="0076037C" w:rsidRPr="00AA0BB9" w:rsidRDefault="0076037C" w:rsidP="0076037C">
      <w:pPr>
        <w:keepNext/>
        <w:suppressAutoHyphens/>
        <w:autoSpaceDE w:val="0"/>
        <w:spacing w:before="120"/>
        <w:jc w:val="both"/>
      </w:pPr>
      <w:r w:rsidRPr="00AA0BB9">
        <w:t>- Выполнение строительно-монтажных работ по печи: начало работ – 1 июля 2015г., окончание работ –  1 апреля 2016г.</w:t>
      </w:r>
    </w:p>
    <w:p w:rsidR="0076037C" w:rsidRPr="00AA0BB9" w:rsidRDefault="0076037C" w:rsidP="0076037C">
      <w:pPr>
        <w:suppressAutoHyphens/>
        <w:autoSpaceDE w:val="0"/>
        <w:spacing w:before="120"/>
        <w:jc w:val="both"/>
      </w:pPr>
      <w:r w:rsidRPr="00AA0BB9">
        <w:t xml:space="preserve">-  Проектирование (разработка  рабочей проектной документации на привязку и подключение печи к действующей установке АВТ-3, включая подключение к системе управления установкой) с учетом согласований документации с Заказчиком и Разработчиком заказной документации. </w:t>
      </w:r>
      <w:r w:rsidRPr="00AA0BB9">
        <w:rPr>
          <w:bCs/>
        </w:rPr>
        <w:t>Выполнение</w:t>
      </w:r>
      <w:r w:rsidRPr="00AA0BB9">
        <w:t xml:space="preserve">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проектной документации</w:t>
      </w:r>
      <w:proofErr w:type="gramStart"/>
      <w:r w:rsidRPr="00AA0BB9">
        <w:t xml:space="preserve"> :</w:t>
      </w:r>
      <w:proofErr w:type="gramEnd"/>
      <w:r w:rsidRPr="00AA0BB9">
        <w:t xml:space="preserve">    начало работ – 1 апреля 2015 г., окончание – 30 сентября 2015г. (выдача  заказных спецификаций на оборудование длительного срока изготовления 1 июня 2015г).</w:t>
      </w:r>
    </w:p>
    <w:p w:rsidR="0076037C" w:rsidRPr="00AA0BB9" w:rsidRDefault="0076037C" w:rsidP="0076037C">
      <w:pPr>
        <w:suppressAutoHyphens/>
        <w:autoSpaceDE w:val="0"/>
        <w:spacing w:before="120"/>
        <w:jc w:val="both"/>
      </w:pPr>
      <w:r w:rsidRPr="00AA0BB9">
        <w:t>- Проведение авторского надзора в течение всего периода выполнения работ: начало работ – 1 июля 2015г., окончание работ - 30 июня 2016 г.</w:t>
      </w:r>
    </w:p>
    <w:p w:rsidR="0076037C" w:rsidRPr="00AA0BB9" w:rsidRDefault="0076037C" w:rsidP="0076037C">
      <w:pPr>
        <w:suppressAutoHyphens/>
        <w:autoSpaceDE w:val="0"/>
        <w:spacing w:before="120"/>
        <w:jc w:val="both"/>
        <w:rPr>
          <w:i/>
        </w:rPr>
      </w:pPr>
      <w:r w:rsidRPr="00AA0BB9">
        <w:rPr>
          <w:i/>
        </w:rPr>
        <w:t xml:space="preserve"> Окончание всего комплекса работ по объекту  – 30 июня  2016 г.</w:t>
      </w:r>
    </w:p>
    <w:p w:rsidR="0076037C" w:rsidRPr="00AA0BB9" w:rsidRDefault="0076037C" w:rsidP="0076037C">
      <w:pPr>
        <w:suppressAutoHyphens/>
        <w:jc w:val="both"/>
      </w:pPr>
    </w:p>
    <w:p w:rsidR="0076037C" w:rsidRPr="00AA0BB9" w:rsidRDefault="0076037C" w:rsidP="0076037C">
      <w:pPr>
        <w:suppressAutoHyphens/>
        <w:jc w:val="both"/>
      </w:pPr>
      <w:r w:rsidRPr="00AA0BB9">
        <w:lastRenderedPageBreak/>
        <w:t xml:space="preserve">1.3. </w:t>
      </w:r>
      <w:proofErr w:type="gramStart"/>
      <w:r w:rsidRPr="00AA0BB9">
        <w:t xml:space="preserve">Объемы, виды и сроки выполнения работ,  не учтенных в Протоколе согласования договорной цены (приложение №1) и в выдаваемой Заказчиком Технической документации, а также по дополнительно выпускаемой по требованию Заказчика проектно-технической документации </w:t>
      </w:r>
      <w:r w:rsidRPr="00AA0BB9">
        <w:rPr>
          <w:bCs/>
        </w:rPr>
        <w:t>по Замене шатровой печи П-1 установки АВТ-3 цеха № 1 на вертикальную, коробчатую печь П-1к  с системой утилизации тепла уходящих дымовых газов</w:t>
      </w:r>
      <w:r w:rsidRPr="00AA0BB9">
        <w:t xml:space="preserve"> (выработки пара), в том числе по привязке и</w:t>
      </w:r>
      <w:proofErr w:type="gramEnd"/>
      <w:r w:rsidRPr="00AA0BB9">
        <w:t xml:space="preserve"> подключению к действующим коммуникациям установки АВТ-3 включая подключение к системе управления установкой, по статье «Повышение </w:t>
      </w:r>
      <w:proofErr w:type="spellStart"/>
      <w:r w:rsidRPr="00AA0BB9">
        <w:t>энергоэффективности</w:t>
      </w:r>
      <w:proofErr w:type="spellEnd"/>
      <w:r w:rsidRPr="00AA0BB9">
        <w:t xml:space="preserve"> производства и сокращение расхода технологического топлива, а также по замене вспомогательного оборудования печи П-1 по статье «ОНСС», могут</w:t>
      </w:r>
      <w:r w:rsidRPr="00AA0BB9">
        <w:rPr>
          <w:iCs/>
        </w:rPr>
        <w:t xml:space="preserve"> </w:t>
      </w:r>
      <w:r w:rsidRPr="00AA0BB9">
        <w:t>быть оформлены дополнительными соглашениями к настоящему Договору с соблюдением  срока окончания всего комплекса работ</w:t>
      </w:r>
      <w:proofErr w:type="gramStart"/>
      <w:r w:rsidRPr="00AA0BB9">
        <w:t>.</w:t>
      </w:r>
      <w:proofErr w:type="gramEnd"/>
      <w:r w:rsidRPr="00AA0BB9">
        <w:t xml:space="preserve"> </w:t>
      </w:r>
      <w:proofErr w:type="gramStart"/>
      <w:r w:rsidRPr="00AA0BB9">
        <w:t>и</w:t>
      </w:r>
      <w:proofErr w:type="gramEnd"/>
      <w:r w:rsidRPr="00AA0BB9">
        <w:t xml:space="preserve"> соблюдением стоимости опциона по п.2.6.</w:t>
      </w:r>
    </w:p>
    <w:p w:rsidR="0076037C" w:rsidRPr="00AA0BB9" w:rsidRDefault="0076037C" w:rsidP="0076037C">
      <w:pPr>
        <w:keepNext/>
        <w:widowControl w:val="0"/>
        <w:numPr>
          <w:ilvl w:val="0"/>
          <w:numId w:val="9"/>
        </w:numPr>
        <w:shd w:val="clear" w:color="auto" w:fill="FFFFFF"/>
        <w:tabs>
          <w:tab w:val="left" w:pos="284"/>
        </w:tabs>
        <w:autoSpaceDE w:val="0"/>
        <w:autoSpaceDN w:val="0"/>
        <w:adjustRightInd w:val="0"/>
        <w:jc w:val="both"/>
      </w:pPr>
      <w:r w:rsidRPr="00AA0BB9">
        <w:tab/>
        <w:t>1.4</w:t>
      </w:r>
      <w:proofErr w:type="gramStart"/>
      <w:r w:rsidRPr="00AA0BB9">
        <w:t xml:space="preserve"> П</w:t>
      </w:r>
      <w:proofErr w:type="gramEnd"/>
      <w:r w:rsidRPr="00AA0BB9">
        <w:t>осле разработки Генподрядчиком проектно-технической документации, физические объемы работ, изделий и материалов могут быть оформлены Изменением к настоящему Договору в пределах стоимости работ по п.2.1. настоящего Договора, для дальнейшей возможности подписания актов приемки выполненных работ формы КС-2 и справок о стоимости выполненных работ формы КС-3.</w:t>
      </w:r>
    </w:p>
    <w:p w:rsidR="0076037C" w:rsidRPr="00AA0BB9" w:rsidRDefault="0076037C" w:rsidP="0076037C">
      <w:pPr>
        <w:ind w:firstLine="284"/>
      </w:pPr>
      <w:r w:rsidRPr="00AA0BB9">
        <w:t>1.5. Срок действия договора: договор действует до выполнения сторонами принятых на себя  обязательств, но не позднее 31 декабря 2016 г.</w:t>
      </w:r>
    </w:p>
    <w:p w:rsidR="0076037C" w:rsidRPr="00AA0BB9" w:rsidRDefault="0076037C" w:rsidP="0076037C">
      <w:pPr>
        <w:keepNext/>
        <w:jc w:val="center"/>
        <w:rPr>
          <w:b/>
          <w:iCs/>
        </w:rPr>
      </w:pPr>
    </w:p>
    <w:p w:rsidR="0076037C" w:rsidRPr="00AA0BB9" w:rsidRDefault="0076037C" w:rsidP="0076037C">
      <w:pPr>
        <w:keepNext/>
        <w:jc w:val="center"/>
        <w:rPr>
          <w:b/>
          <w:iCs/>
        </w:rPr>
      </w:pPr>
      <w:r w:rsidRPr="00AA0BB9">
        <w:rPr>
          <w:b/>
          <w:iCs/>
        </w:rPr>
        <w:t>Статья 2. Стоимость работ</w:t>
      </w:r>
    </w:p>
    <w:p w:rsidR="0076037C" w:rsidRPr="00AA0BB9" w:rsidRDefault="0076037C" w:rsidP="0076037C">
      <w:pPr>
        <w:keepNext/>
        <w:jc w:val="center"/>
        <w:rPr>
          <w:b/>
          <w:iCs/>
        </w:rPr>
      </w:pPr>
    </w:p>
    <w:p w:rsidR="0076037C" w:rsidRPr="00AA0BB9" w:rsidRDefault="0076037C" w:rsidP="0076037C">
      <w:pPr>
        <w:ind w:firstLine="426"/>
        <w:jc w:val="both"/>
        <w:rPr>
          <w:b/>
          <w:bCs/>
        </w:rPr>
      </w:pPr>
      <w:r w:rsidRPr="00AA0BB9">
        <w:t>2.1. Стоимость работ, предусмотренных п. 1.1 настоящего Договора, определяется протоколом согласования договорной цены (приложение № 1), и составляет</w:t>
      </w:r>
      <w:proofErr w:type="gramStart"/>
      <w:r w:rsidRPr="00AA0BB9">
        <w:rPr>
          <w:b/>
        </w:rPr>
        <w:t>_____________</w:t>
      </w:r>
      <w:r w:rsidRPr="00AA0BB9">
        <w:rPr>
          <w:b/>
          <w:bCs/>
        </w:rPr>
        <w:t>(__________)</w:t>
      </w:r>
      <w:r w:rsidRPr="00AA0BB9">
        <w:rPr>
          <w:bCs/>
        </w:rPr>
        <w:t xml:space="preserve">, </w:t>
      </w:r>
      <w:proofErr w:type="gramEnd"/>
      <w:r w:rsidRPr="00AA0BB9">
        <w:t xml:space="preserve">в том числе НДС 18% – _______ руб. </w:t>
      </w:r>
    </w:p>
    <w:p w:rsidR="0076037C" w:rsidRPr="00AA0BB9" w:rsidRDefault="0076037C" w:rsidP="0076037C">
      <w:pPr>
        <w:ind w:firstLine="340"/>
        <w:jc w:val="both"/>
      </w:pPr>
      <w:r w:rsidRPr="00AA0BB9">
        <w:t>2.2. Виды работ перечислены в протоколе согласования договорной цены (приложение № 1). Стоимость работ по п.2.1. включает в себя стоимость материалов,  изделий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3.3., 3.4. 4.17, 4.18, 4.26, 4.28, 4.30, 4.36, 4.37 договора.</w:t>
      </w:r>
    </w:p>
    <w:p w:rsidR="0076037C" w:rsidRPr="00AA0BB9" w:rsidRDefault="0076037C" w:rsidP="0076037C">
      <w:pPr>
        <w:autoSpaceDE w:val="0"/>
        <w:autoSpaceDN w:val="0"/>
        <w:adjustRightInd w:val="0"/>
        <w:ind w:firstLine="340"/>
        <w:jc w:val="both"/>
      </w:pPr>
      <w:r w:rsidRPr="00AA0BB9">
        <w:t xml:space="preserve">Стоимость работ по п.2.1. является твёрдой и не подлежит изменению в ходе выполнения работ по настоящему Договору. </w:t>
      </w:r>
    </w:p>
    <w:p w:rsidR="0076037C" w:rsidRPr="00AA0BB9" w:rsidRDefault="0076037C" w:rsidP="0076037C">
      <w:pPr>
        <w:autoSpaceDE w:val="0"/>
        <w:autoSpaceDN w:val="0"/>
        <w:adjustRightInd w:val="0"/>
        <w:ind w:firstLine="340"/>
        <w:jc w:val="both"/>
      </w:pPr>
      <w:r w:rsidRPr="00AA0BB9">
        <w:t xml:space="preserve">2.3. </w:t>
      </w:r>
      <w:proofErr w:type="gramStart"/>
      <w:r w:rsidRPr="00AA0BB9">
        <w:t>При возникновении по требованию Заказчика изменений или дополнений в разработанной Генподрядчиком проектно-технической документации, влекущих за собой изменение объемов работ, указанных согласно п.1.4. настоящего Договора в приложениях к настоящему Договору, «Стороны» заключают Изменение или Дополнительное соглашение к настоящему Договору с указанием объемов, стоимости работ, а также сроков выполнения и порядка финансирования.</w:t>
      </w:r>
      <w:proofErr w:type="gramEnd"/>
      <w:r w:rsidRPr="00AA0BB9">
        <w:t xml:space="preserve"> Дополнительные работы, выполняемые в связи с прочими изменениями и дополнениями проектно-технической документации (выполненными не по требованию Заказчика), не влекут изменения определенной в п.2.1. стоимости работ по настоящему Договору.</w:t>
      </w:r>
    </w:p>
    <w:p w:rsidR="0076037C" w:rsidRPr="00AA0BB9" w:rsidRDefault="0076037C" w:rsidP="0076037C">
      <w:pPr>
        <w:ind w:firstLine="426"/>
        <w:jc w:val="both"/>
      </w:pPr>
      <w:r w:rsidRPr="00AA0BB9">
        <w:t xml:space="preserve">2.4. </w:t>
      </w:r>
      <w:proofErr w:type="gramStart"/>
      <w:r w:rsidRPr="00AA0BB9">
        <w:t>Определение стоимости работ, оговоренных в п.1.3, п.2.3. при заключении Изменений или Дополнительных соглашений и относящихся к комплексу работ, указанному в Приложении № 1 к настоящему  договору, будет производиться с применением стоимости единиц видов работ по Приложению № 1, а если вид (комплекс) работ иной, не учтенный в Приложении № 1, то на основании утвержденных Заказчиком сметных расчетов (составленных ресурсным методом на</w:t>
      </w:r>
      <w:proofErr w:type="gramEnd"/>
      <w:r w:rsidRPr="00AA0BB9">
        <w:t xml:space="preserve"> </w:t>
      </w:r>
      <w:proofErr w:type="gramStart"/>
      <w:r w:rsidRPr="00AA0BB9">
        <w:t>основании смет, выдаваемых Заказчиком в электронном виде без цен на ресурсы,</w:t>
      </w:r>
      <w:r w:rsidRPr="00AA0BB9">
        <w:rPr>
          <w:bCs/>
        </w:rPr>
        <w:t xml:space="preserve"> за исключением расчётов по Прочим затратам)</w:t>
      </w:r>
      <w:r w:rsidRPr="00AA0BB9">
        <w:t xml:space="preserve">, с Регламентом определения стоимости строительно-монтажных работ на последующие работы до их полного завершения:   </w:t>
      </w:r>
      <w:proofErr w:type="gramEnd"/>
    </w:p>
    <w:p w:rsidR="0076037C" w:rsidRPr="002326B3" w:rsidRDefault="0076037C" w:rsidP="0076037C">
      <w:pPr>
        <w:numPr>
          <w:ilvl w:val="0"/>
          <w:numId w:val="7"/>
        </w:numPr>
        <w:ind w:left="340"/>
        <w:jc w:val="both"/>
      </w:pPr>
      <w:r w:rsidRPr="002326B3">
        <w:t>Заработная плата ____________ руб./мес.;</w:t>
      </w:r>
    </w:p>
    <w:p w:rsidR="0076037C" w:rsidRPr="002326B3" w:rsidRDefault="0076037C" w:rsidP="0076037C">
      <w:pPr>
        <w:numPr>
          <w:ilvl w:val="0"/>
          <w:numId w:val="7"/>
        </w:numPr>
        <w:ind w:left="340"/>
        <w:jc w:val="both"/>
      </w:pPr>
      <w:r w:rsidRPr="002326B3">
        <w:t>Коэффициент на особые условия производства работ:</w:t>
      </w:r>
    </w:p>
    <w:p w:rsidR="0076037C" w:rsidRPr="002326B3" w:rsidRDefault="0076037C" w:rsidP="0076037C">
      <w:pPr>
        <w:ind w:left="567" w:firstLine="284"/>
        <w:jc w:val="both"/>
      </w:pPr>
      <w:r w:rsidRPr="002326B3">
        <w:rPr>
          <w:b/>
        </w:rPr>
        <w:t xml:space="preserve">- </w:t>
      </w:r>
      <w:r w:rsidRPr="002326B3">
        <w:t xml:space="preserve"> на производство работ в стесненных условиях</w:t>
      </w:r>
      <w:proofErr w:type="gramStart"/>
      <w:r w:rsidRPr="002326B3">
        <w:t xml:space="preserve"> - ______________;</w:t>
      </w:r>
      <w:proofErr w:type="gramEnd"/>
    </w:p>
    <w:p w:rsidR="0076037C" w:rsidRPr="002326B3" w:rsidRDefault="0076037C" w:rsidP="0076037C">
      <w:pPr>
        <w:numPr>
          <w:ilvl w:val="0"/>
          <w:numId w:val="6"/>
        </w:numPr>
        <w:ind w:left="340"/>
        <w:jc w:val="both"/>
      </w:pPr>
      <w:r w:rsidRPr="002326B3">
        <w:t xml:space="preserve">Накладные расходы  </w:t>
      </w:r>
      <w:r w:rsidRPr="002326B3">
        <w:rPr>
          <w:i/>
        </w:rPr>
        <w:t>- по видам работ</w:t>
      </w:r>
      <w:r w:rsidRPr="002326B3">
        <w:t xml:space="preserve"> (на основании писем Минрегионразвития РФ №3757-КК/08 от 21.02.11, №6056-ИП/08 от 17.03.11 с</w:t>
      </w:r>
      <w:proofErr w:type="gramStart"/>
      <w:r w:rsidRPr="002326B3">
        <w:t xml:space="preserve"> К</w:t>
      </w:r>
      <w:proofErr w:type="gramEnd"/>
      <w:r w:rsidRPr="002326B3">
        <w:t xml:space="preserve">=0,85), </w:t>
      </w:r>
    </w:p>
    <w:p w:rsidR="0076037C" w:rsidRPr="002326B3" w:rsidRDefault="0076037C" w:rsidP="0076037C">
      <w:pPr>
        <w:tabs>
          <w:tab w:val="left" w:pos="709"/>
        </w:tabs>
        <w:ind w:left="709" w:hanging="1"/>
        <w:jc w:val="both"/>
      </w:pPr>
      <w:r w:rsidRPr="002326B3">
        <w:lastRenderedPageBreak/>
        <w:t>кроме того на изготовление м/к и трубных заготовок_____ % (на основании писем Минрегионразвития РФ №3757-КК/08 от 21.02.11, №6056-ИП/08 от 17.03.11 с</w:t>
      </w:r>
      <w:proofErr w:type="gramStart"/>
      <w:r w:rsidRPr="002326B3">
        <w:t xml:space="preserve"> К</w:t>
      </w:r>
      <w:proofErr w:type="gramEnd"/>
      <w:r w:rsidRPr="002326B3">
        <w:t>=0,85).</w:t>
      </w:r>
    </w:p>
    <w:p w:rsidR="0076037C" w:rsidRPr="002326B3" w:rsidRDefault="0076037C" w:rsidP="0076037C">
      <w:pPr>
        <w:numPr>
          <w:ilvl w:val="0"/>
          <w:numId w:val="6"/>
        </w:numPr>
        <w:ind w:left="340"/>
        <w:jc w:val="both"/>
      </w:pPr>
      <w:r w:rsidRPr="002326B3">
        <w:t xml:space="preserve">Сметная прибыль </w:t>
      </w:r>
      <w:r w:rsidRPr="002326B3">
        <w:rPr>
          <w:i/>
        </w:rPr>
        <w:t>- по видам работ</w:t>
      </w:r>
      <w:r w:rsidRPr="002326B3">
        <w:t xml:space="preserve"> (на основании писем Минрегионразвития РФ №3757-КК/08 от 21.02.11, №6056-ИП/08 от 17.03.11 с</w:t>
      </w:r>
      <w:proofErr w:type="gramStart"/>
      <w:r w:rsidRPr="002326B3">
        <w:t xml:space="preserve"> К</w:t>
      </w:r>
      <w:proofErr w:type="gramEnd"/>
      <w:r w:rsidRPr="002326B3">
        <w:t xml:space="preserve">=0,8), </w:t>
      </w:r>
    </w:p>
    <w:p w:rsidR="0076037C" w:rsidRPr="002326B3" w:rsidRDefault="0076037C" w:rsidP="0076037C">
      <w:pPr>
        <w:ind w:left="709" w:hanging="1"/>
        <w:jc w:val="both"/>
      </w:pPr>
      <w:r w:rsidRPr="002326B3">
        <w:t>кроме того на изготовление м/к, трубных заготовок_____ % (на основании писем Минрегионразвития РФ №3757-КК/08 от 21.02.11, №6056-ИП/08 от 17.03.11 с</w:t>
      </w:r>
      <w:proofErr w:type="gramStart"/>
      <w:r w:rsidRPr="002326B3">
        <w:t xml:space="preserve"> К</w:t>
      </w:r>
      <w:proofErr w:type="gramEnd"/>
      <w:r w:rsidRPr="002326B3">
        <w:t>=0,8;   на основании письма Минрегионразвития РФ № 15127-ИП/08 от 09.06.11 г).</w:t>
      </w:r>
    </w:p>
    <w:p w:rsidR="0076037C" w:rsidRPr="002326B3" w:rsidRDefault="0076037C" w:rsidP="0076037C">
      <w:pPr>
        <w:numPr>
          <w:ilvl w:val="0"/>
          <w:numId w:val="6"/>
        </w:numPr>
        <w:ind w:left="340"/>
        <w:jc w:val="both"/>
      </w:pPr>
      <w:r w:rsidRPr="002326B3">
        <w:t>Зимнее удорожание _____%</w:t>
      </w:r>
    </w:p>
    <w:p w:rsidR="0076037C" w:rsidRPr="002326B3" w:rsidRDefault="0076037C" w:rsidP="0076037C">
      <w:pPr>
        <w:numPr>
          <w:ilvl w:val="0"/>
          <w:numId w:val="6"/>
        </w:numPr>
        <w:ind w:firstLine="340"/>
        <w:jc w:val="both"/>
      </w:pPr>
      <w:r w:rsidRPr="002326B3">
        <w:t>Транспортные затраты на материалы Заказчика: ____%</w:t>
      </w:r>
    </w:p>
    <w:p w:rsidR="0076037C" w:rsidRPr="002326B3" w:rsidRDefault="0076037C" w:rsidP="0076037C">
      <w:pPr>
        <w:numPr>
          <w:ilvl w:val="0"/>
          <w:numId w:val="6"/>
        </w:numPr>
        <w:ind w:left="340"/>
        <w:jc w:val="both"/>
      </w:pPr>
      <w:r w:rsidRPr="002326B3">
        <w:t>Транспортные затраты на материалы Генподрядчика: ____%</w:t>
      </w:r>
    </w:p>
    <w:p w:rsidR="0076037C" w:rsidRPr="002326B3" w:rsidRDefault="0076037C" w:rsidP="0076037C">
      <w:pPr>
        <w:numPr>
          <w:ilvl w:val="0"/>
          <w:numId w:val="11"/>
        </w:numPr>
        <w:ind w:left="340"/>
        <w:jc w:val="both"/>
      </w:pPr>
      <w:r w:rsidRPr="002326B3">
        <w:t>Транспортные затраты на оборудование Генподрядчика ___%</w:t>
      </w:r>
    </w:p>
    <w:p w:rsidR="0076037C" w:rsidRPr="002326B3" w:rsidRDefault="0076037C" w:rsidP="0076037C">
      <w:pPr>
        <w:numPr>
          <w:ilvl w:val="0"/>
          <w:numId w:val="11"/>
        </w:numPr>
        <w:ind w:left="340"/>
        <w:jc w:val="both"/>
      </w:pPr>
      <w:r w:rsidRPr="002326B3">
        <w:t xml:space="preserve">Стоимость материалов принимается в текущих ценах _____________, </w:t>
      </w:r>
    </w:p>
    <w:p w:rsidR="0076037C" w:rsidRPr="002326B3" w:rsidRDefault="0076037C" w:rsidP="0076037C">
      <w:pPr>
        <w:numPr>
          <w:ilvl w:val="0"/>
          <w:numId w:val="11"/>
        </w:numPr>
        <w:ind w:left="340"/>
        <w:jc w:val="both"/>
      </w:pPr>
      <w:r w:rsidRPr="002326B3">
        <w:t>Стоимость эксплуатации машин и механизмов принимается в текущих ценах _________.</w:t>
      </w:r>
    </w:p>
    <w:p w:rsidR="0076037C" w:rsidRPr="002326B3" w:rsidRDefault="0076037C" w:rsidP="0076037C">
      <w:pPr>
        <w:ind w:firstLine="284"/>
        <w:jc w:val="both"/>
      </w:pPr>
      <w:r w:rsidRPr="002326B3">
        <w:t>Затраты (на особые условия производства работ и зимнее удорожание) при выполнении работ по изготовлению металлоконструкций и трубных заготовок, не начисляются.</w:t>
      </w:r>
    </w:p>
    <w:p w:rsidR="0076037C" w:rsidRPr="002326B3" w:rsidRDefault="0076037C" w:rsidP="0076037C">
      <w:pPr>
        <w:ind w:firstLine="284"/>
        <w:jc w:val="both"/>
      </w:pPr>
      <w:r w:rsidRPr="002326B3">
        <w:t>Затраты Генподрядчика на временные здания и сооружения, транспортные расходы на оборудование, поставляемое Заказчиком, а также непредвиденные расходы в случае необходимости их несения должны быть предварительно согласованы с Заказчиком и будут оплачиваться на основании расчетов, согласованных с Заказчиком;</w:t>
      </w:r>
    </w:p>
    <w:p w:rsidR="0076037C" w:rsidRPr="002326B3" w:rsidRDefault="0076037C" w:rsidP="0076037C">
      <w:pPr>
        <w:jc w:val="both"/>
      </w:pPr>
    </w:p>
    <w:p w:rsidR="0076037C" w:rsidRPr="002326B3" w:rsidRDefault="0076037C" w:rsidP="0076037C">
      <w:pPr>
        <w:jc w:val="both"/>
      </w:pPr>
      <w:r w:rsidRPr="002326B3">
        <w:t>а также с  Регламентом определения стоимости пусконаладочных работ на последующие работы до их полного завершения:</w:t>
      </w:r>
    </w:p>
    <w:p w:rsidR="0076037C" w:rsidRPr="002326B3" w:rsidRDefault="0076037C" w:rsidP="0076037C">
      <w:pPr>
        <w:numPr>
          <w:ilvl w:val="0"/>
          <w:numId w:val="7"/>
        </w:numPr>
        <w:ind w:left="340"/>
        <w:jc w:val="both"/>
      </w:pPr>
      <w:r w:rsidRPr="002326B3">
        <w:t>Заработная плата ____________ руб./мес.;</w:t>
      </w:r>
    </w:p>
    <w:p w:rsidR="0076037C" w:rsidRPr="002326B3" w:rsidRDefault="0076037C" w:rsidP="0076037C">
      <w:pPr>
        <w:numPr>
          <w:ilvl w:val="0"/>
          <w:numId w:val="6"/>
        </w:numPr>
        <w:ind w:left="340"/>
        <w:jc w:val="both"/>
      </w:pPr>
      <w:r w:rsidRPr="002326B3">
        <w:t>Коэффициент на производство работ в стесненных условиях _________;</w:t>
      </w:r>
    </w:p>
    <w:p w:rsidR="0076037C" w:rsidRPr="002326B3" w:rsidRDefault="0076037C" w:rsidP="0076037C">
      <w:pPr>
        <w:numPr>
          <w:ilvl w:val="0"/>
          <w:numId w:val="6"/>
        </w:numPr>
        <w:ind w:left="340"/>
        <w:jc w:val="both"/>
      </w:pPr>
      <w:r w:rsidRPr="002326B3">
        <w:t xml:space="preserve">Накладные расходы _______% (на основании писем Минрегионразвития РФ №3757-КК/08 от 21.02.11, №6056-ИП/08 от 17.03.11 </w:t>
      </w:r>
      <w:r w:rsidRPr="002326B3">
        <w:rPr>
          <w:i/>
        </w:rPr>
        <w:t>с</w:t>
      </w:r>
      <w:proofErr w:type="gramStart"/>
      <w:r w:rsidRPr="002326B3">
        <w:rPr>
          <w:i/>
        </w:rPr>
        <w:t xml:space="preserve"> К</w:t>
      </w:r>
      <w:proofErr w:type="gramEnd"/>
      <w:r w:rsidRPr="002326B3">
        <w:rPr>
          <w:i/>
        </w:rPr>
        <w:t>=0,85),</w:t>
      </w:r>
    </w:p>
    <w:p w:rsidR="0076037C" w:rsidRPr="002326B3" w:rsidRDefault="0076037C" w:rsidP="0076037C">
      <w:pPr>
        <w:numPr>
          <w:ilvl w:val="0"/>
          <w:numId w:val="6"/>
        </w:numPr>
        <w:ind w:left="340"/>
        <w:jc w:val="both"/>
      </w:pPr>
      <w:r w:rsidRPr="002326B3">
        <w:t xml:space="preserve"> Сметная прибыль _____%  (на основании писем Минрегионразвития РФ №3757-КК/08 от 21.02.11, №6056-ИП/08 от 17.03.11 </w:t>
      </w:r>
      <w:r w:rsidRPr="002326B3">
        <w:rPr>
          <w:i/>
        </w:rPr>
        <w:t>с</w:t>
      </w:r>
      <w:proofErr w:type="gramStart"/>
      <w:r w:rsidRPr="002326B3">
        <w:rPr>
          <w:i/>
        </w:rPr>
        <w:t xml:space="preserve"> К</w:t>
      </w:r>
      <w:proofErr w:type="gramEnd"/>
      <w:r w:rsidRPr="002326B3">
        <w:rPr>
          <w:i/>
        </w:rPr>
        <w:t>=0,8).</w:t>
      </w:r>
    </w:p>
    <w:p w:rsidR="0076037C" w:rsidRPr="00AA0BB9" w:rsidRDefault="0076037C" w:rsidP="0076037C">
      <w:pPr>
        <w:ind w:firstLine="340"/>
        <w:jc w:val="both"/>
      </w:pPr>
      <w:r w:rsidRPr="00AA0BB9">
        <w:t>2.5. При обнаружении необходимости выполнения дополнительного объема работ в процессе производства работ, либо изменения объемов, не влекущих изменений или дополнений в разработанной Генподрядчиком проектно-технической документации, стоимость работ по п.2.1. изменению не подлежит.</w:t>
      </w:r>
    </w:p>
    <w:p w:rsidR="0076037C" w:rsidRPr="00AA0BB9" w:rsidRDefault="0076037C" w:rsidP="0076037C">
      <w:pPr>
        <w:ind w:firstLine="426"/>
        <w:jc w:val="both"/>
      </w:pPr>
      <w:r w:rsidRPr="00AA0BB9">
        <w:t>2.6.  Стоимость опциона по п.1.3, 2.3 - не более __________  руб. (____________ рублей, __ коп), в том числе НДС 18% – _______ руб.</w:t>
      </w:r>
    </w:p>
    <w:p w:rsidR="0076037C" w:rsidRPr="00AA0BB9" w:rsidRDefault="0076037C" w:rsidP="0076037C">
      <w:pPr>
        <w:keepNext/>
        <w:spacing w:before="120"/>
        <w:ind w:left="360" w:firstLine="348"/>
        <w:jc w:val="center"/>
        <w:outlineLvl w:val="2"/>
        <w:rPr>
          <w:b/>
          <w:bCs/>
          <w:iCs/>
        </w:rPr>
      </w:pPr>
      <w:r w:rsidRPr="00AA0BB9">
        <w:rPr>
          <w:b/>
          <w:bCs/>
        </w:rPr>
        <w:t>Статья 3. Обеспечение строительными материалами и оборудованием</w:t>
      </w:r>
      <w:r w:rsidRPr="00AA0BB9">
        <w:rPr>
          <w:b/>
          <w:bCs/>
          <w:iCs/>
        </w:rPr>
        <w:t>.</w:t>
      </w:r>
    </w:p>
    <w:p w:rsidR="0076037C" w:rsidRPr="00AA0BB9" w:rsidRDefault="0076037C" w:rsidP="0076037C">
      <w:pPr>
        <w:autoSpaceDE w:val="0"/>
        <w:autoSpaceDN w:val="0"/>
        <w:adjustRightInd w:val="0"/>
        <w:ind w:firstLine="284"/>
        <w:jc w:val="both"/>
      </w:pPr>
      <w:r w:rsidRPr="00AA0BB9">
        <w:rPr>
          <w:rFonts w:cs="Arial"/>
        </w:rPr>
        <w:t>3.1.</w:t>
      </w:r>
      <w:r w:rsidRPr="00AA0BB9">
        <w:t xml:space="preserve"> Генподрядчик принимает на себя обязательство по обеспечению работ</w:t>
      </w:r>
      <w:r w:rsidRPr="00AA0BB9">
        <w:rPr>
          <w:b/>
        </w:rPr>
        <w:t xml:space="preserve"> </w:t>
      </w:r>
      <w:r w:rsidRPr="00AA0BB9">
        <w:rPr>
          <w:bCs/>
        </w:rPr>
        <w:t>по п.1.1. всеми материалами, изделиями  и оборудованием согласно разработанной Генподрядчиком проектно-технич</w:t>
      </w:r>
      <w:r w:rsidRPr="00AA0BB9">
        <w:t>еской документации.</w:t>
      </w:r>
    </w:p>
    <w:p w:rsidR="0076037C" w:rsidRPr="00AA0BB9" w:rsidRDefault="0076037C" w:rsidP="0076037C">
      <w:pPr>
        <w:ind w:firstLine="284"/>
        <w:jc w:val="both"/>
      </w:pPr>
      <w:r w:rsidRPr="00AA0BB9">
        <w:t>3.2. Все материалы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оборудования и материалов» СМК-ПК-07.</w:t>
      </w:r>
    </w:p>
    <w:p w:rsidR="0076037C" w:rsidRPr="00AA0BB9" w:rsidRDefault="0076037C" w:rsidP="0076037C">
      <w:pPr>
        <w:ind w:firstLine="284"/>
        <w:jc w:val="both"/>
      </w:pPr>
      <w:r w:rsidRPr="00AA0BB9">
        <w:t>3.3. Генподрядчик обязуется выполнить на строительной площадке приемку, разгрузку, складирование и охрану прибывающих на объект материалов и оборудования.</w:t>
      </w:r>
    </w:p>
    <w:p w:rsidR="0076037C" w:rsidRPr="00AA0BB9" w:rsidRDefault="0076037C" w:rsidP="0076037C">
      <w:pPr>
        <w:ind w:firstLine="284"/>
        <w:jc w:val="both"/>
      </w:pPr>
      <w:r w:rsidRPr="00AA0BB9">
        <w:t>3.4. Все предоставляемые для выполнения работ материалы должны иметь (в случаях, предусмотренных законодательством):</w:t>
      </w:r>
    </w:p>
    <w:p w:rsidR="0076037C" w:rsidRPr="00AA0BB9" w:rsidRDefault="0076037C" w:rsidP="0076037C">
      <w:pPr>
        <w:numPr>
          <w:ilvl w:val="0"/>
          <w:numId w:val="4"/>
        </w:numPr>
        <w:ind w:left="0" w:firstLine="284"/>
        <w:jc w:val="both"/>
      </w:pPr>
      <w:r w:rsidRPr="00AA0BB9">
        <w:t>Сертификаты качества, выданные производителем,</w:t>
      </w:r>
    </w:p>
    <w:p w:rsidR="0076037C" w:rsidRPr="00AA0BB9" w:rsidRDefault="0076037C" w:rsidP="0076037C">
      <w:pPr>
        <w:numPr>
          <w:ilvl w:val="0"/>
          <w:numId w:val="4"/>
        </w:numPr>
        <w:ind w:left="0" w:firstLine="284"/>
        <w:jc w:val="both"/>
      </w:pPr>
      <w:r w:rsidRPr="00AA0BB9">
        <w:t>Сертификаты соответствия Госстандарта Российской Федерации,</w:t>
      </w:r>
    </w:p>
    <w:p w:rsidR="0076037C" w:rsidRPr="00AA0BB9" w:rsidRDefault="0076037C" w:rsidP="0076037C">
      <w:pPr>
        <w:numPr>
          <w:ilvl w:val="0"/>
          <w:numId w:val="4"/>
        </w:numPr>
        <w:ind w:left="0" w:firstLine="284"/>
        <w:jc w:val="both"/>
      </w:pPr>
      <w:r w:rsidRPr="00AA0BB9">
        <w:t>Сертификаты страны происхождения,</w:t>
      </w:r>
    </w:p>
    <w:p w:rsidR="0076037C" w:rsidRPr="00AA0BB9" w:rsidRDefault="0076037C" w:rsidP="0076037C">
      <w:pPr>
        <w:numPr>
          <w:ilvl w:val="0"/>
          <w:numId w:val="4"/>
        </w:numPr>
        <w:ind w:left="0" w:firstLine="284"/>
        <w:jc w:val="both"/>
      </w:pPr>
      <w:r w:rsidRPr="00AA0BB9">
        <w:t>Технические паспорта и другие документы, удостоверяющие их качество.</w:t>
      </w:r>
    </w:p>
    <w:p w:rsidR="0076037C" w:rsidRPr="00AA0BB9" w:rsidRDefault="0076037C" w:rsidP="0076037C">
      <w:pPr>
        <w:ind w:firstLine="284"/>
        <w:jc w:val="both"/>
      </w:pPr>
      <w:r w:rsidRPr="00AA0BB9">
        <w:t xml:space="preserve">Поставляемое Генподрядчиком оборудование должно, кроме того, </w:t>
      </w:r>
      <w:r w:rsidRPr="002326B3">
        <w:t xml:space="preserve">иметь Декларации и сертификаты  соответствия требованиям Технического регламента Таможенного союза  </w:t>
      </w:r>
      <w:proofErr w:type="gramStart"/>
      <w:r w:rsidRPr="002326B3">
        <w:t>ТР</w:t>
      </w:r>
      <w:proofErr w:type="gramEnd"/>
      <w:r w:rsidRPr="002326B3">
        <w:t xml:space="preserve"> ТС 010/2011, ТР ТС 032/2013, ТР ТС 012/2011, а также российские сертификаты о </w:t>
      </w:r>
      <w:proofErr w:type="spellStart"/>
      <w:r w:rsidRPr="002326B3">
        <w:t>взрывозащите</w:t>
      </w:r>
      <w:proofErr w:type="spellEnd"/>
      <w:r w:rsidRPr="00AA0BB9">
        <w:t xml:space="preserve"> электрооборудования, сертификаты о подтверждении типа, выданные Федеральным агентством </w:t>
      </w:r>
      <w:r w:rsidRPr="00AA0BB9">
        <w:lastRenderedPageBreak/>
        <w:t>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76037C" w:rsidRPr="00AA0BB9" w:rsidRDefault="0076037C" w:rsidP="0076037C">
      <w:pPr>
        <w:ind w:firstLine="284"/>
        <w:jc w:val="both"/>
      </w:pPr>
      <w:r w:rsidRPr="00AA0BB9">
        <w:t>Подлинники, либо нотариально заверенные копии указанных документов, на поставляемое Генподрядчиком по настоящему договору оборудование и технологические трубопроводы, Генподрядчик передает Заказчику в соответствии с п.7.4 настоящего договора.</w:t>
      </w:r>
    </w:p>
    <w:p w:rsidR="0076037C" w:rsidRPr="00AA0BB9" w:rsidRDefault="0076037C" w:rsidP="0076037C">
      <w:pPr>
        <w:ind w:firstLine="284"/>
        <w:jc w:val="both"/>
      </w:pPr>
      <w:r w:rsidRPr="00AA0BB9">
        <w:t>3.5.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76037C" w:rsidRPr="00AA0BB9" w:rsidRDefault="0076037C" w:rsidP="0076037C">
      <w:pPr>
        <w:ind w:firstLine="284"/>
        <w:jc w:val="both"/>
      </w:pPr>
      <w:r w:rsidRPr="00AA0BB9">
        <w:t>3.6.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76037C" w:rsidRPr="00AA0BB9" w:rsidRDefault="0076037C" w:rsidP="0076037C">
      <w:pPr>
        <w:ind w:firstLine="348"/>
        <w:jc w:val="center"/>
        <w:rPr>
          <w:b/>
          <w:iCs/>
        </w:rPr>
      </w:pPr>
    </w:p>
    <w:p w:rsidR="0076037C" w:rsidRPr="00AA0BB9" w:rsidRDefault="0076037C" w:rsidP="0076037C">
      <w:pPr>
        <w:ind w:firstLine="348"/>
        <w:jc w:val="center"/>
        <w:rPr>
          <w:b/>
          <w:iCs/>
        </w:rPr>
      </w:pPr>
      <w:r w:rsidRPr="00AA0BB9">
        <w:rPr>
          <w:b/>
          <w:iCs/>
        </w:rPr>
        <w:t>Статья 4. Обязанности Генподрядчика</w:t>
      </w:r>
    </w:p>
    <w:p w:rsidR="0076037C" w:rsidRPr="00AA0BB9" w:rsidRDefault="0076037C" w:rsidP="0076037C">
      <w:pPr>
        <w:tabs>
          <w:tab w:val="left" w:pos="1240"/>
        </w:tabs>
        <w:ind w:firstLine="348"/>
        <w:jc w:val="center"/>
        <w:rPr>
          <w:b/>
        </w:rPr>
      </w:pPr>
      <w:r w:rsidRPr="00AA0BB9">
        <w:rPr>
          <w:b/>
        </w:rPr>
        <w:t>Для выполнения работ по настоящему договору Генподрядчик обязан:</w:t>
      </w:r>
    </w:p>
    <w:p w:rsidR="0076037C" w:rsidRPr="00AA0BB9" w:rsidRDefault="0076037C" w:rsidP="0076037C">
      <w:pPr>
        <w:tabs>
          <w:tab w:val="left" w:pos="1240"/>
        </w:tabs>
        <w:ind w:firstLine="348"/>
        <w:jc w:val="center"/>
        <w:rPr>
          <w:b/>
        </w:rPr>
      </w:pPr>
    </w:p>
    <w:p w:rsidR="0076037C" w:rsidRPr="00AA0BB9" w:rsidRDefault="0076037C" w:rsidP="0076037C">
      <w:pPr>
        <w:jc w:val="both"/>
        <w:rPr>
          <w:spacing w:val="4"/>
        </w:rPr>
      </w:pPr>
      <w:r w:rsidRPr="00AA0BB9">
        <w:t>4.1. На основании выдаваемой Заказчиком технической документации</w:t>
      </w:r>
      <w:r w:rsidRPr="00AA0BB9">
        <w:rPr>
          <w:spacing w:val="4"/>
        </w:rPr>
        <w:t>, указанной в Приложении №1 к настоящему Договора, разработать проектно-техническую документацию, передать ее Заказчику на рассмотрение</w:t>
      </w:r>
      <w:r w:rsidRPr="00AA0BB9">
        <w:t>.</w:t>
      </w:r>
      <w:r w:rsidRPr="00AA0BB9">
        <w:rPr>
          <w:spacing w:val="4"/>
        </w:rPr>
        <w:t xml:space="preserve"> Документация должна быть в обязательном порядке согласована с Заказчиком и </w:t>
      </w:r>
      <w:r w:rsidRPr="00AA0BB9">
        <w:t xml:space="preserve">Разработчиком заказной документации (№ </w:t>
      </w:r>
      <w:r w:rsidRPr="00AA0BB9">
        <w:rPr>
          <w:bCs/>
        </w:rPr>
        <w:t>РАН-111/2014-ЗТП-001 изм.1, изм.2</w:t>
      </w:r>
      <w:r w:rsidRPr="00AA0BB9">
        <w:t>;  - ОЛ-001  изм.1, изм.2)</w:t>
      </w:r>
      <w:r w:rsidRPr="00AA0BB9">
        <w:rPr>
          <w:spacing w:val="4"/>
        </w:rPr>
        <w:t xml:space="preserve">. После согласования и утверждения передать Заказчику проектно-техническую документацию в количестве: 8 экземпляров на русском языке,  1 экземпляр в электронном виде. Четыре экземпляра на русском языке, остаются у Заказчика. </w:t>
      </w:r>
    </w:p>
    <w:p w:rsidR="0076037C" w:rsidRPr="00AA0BB9" w:rsidRDefault="0076037C" w:rsidP="0076037C">
      <w:pPr>
        <w:ind w:firstLine="348"/>
        <w:jc w:val="both"/>
      </w:pPr>
      <w:r w:rsidRPr="00AA0BB9">
        <w:t>В соответствии с разработанной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76037C" w:rsidRPr="00AA0BB9" w:rsidRDefault="0076037C" w:rsidP="0076037C">
      <w:pPr>
        <w:ind w:firstLine="348"/>
        <w:jc w:val="both"/>
      </w:pPr>
      <w:r w:rsidRPr="00AA0BB9">
        <w:t>4.2. Обеспечить:</w:t>
      </w:r>
    </w:p>
    <w:p w:rsidR="0076037C" w:rsidRPr="00AA0BB9" w:rsidRDefault="0076037C" w:rsidP="0076037C">
      <w:pPr>
        <w:ind w:firstLine="348"/>
        <w:jc w:val="both"/>
      </w:pPr>
      <w:r w:rsidRPr="00AA0BB9">
        <w:t xml:space="preserve">- разработку и согласование с Заказчиком до начала производства монтажных работ проекта производства работ;   </w:t>
      </w:r>
    </w:p>
    <w:p w:rsidR="0076037C" w:rsidRPr="00AA0BB9" w:rsidRDefault="0076037C" w:rsidP="0076037C">
      <w:pPr>
        <w:ind w:firstLine="348"/>
        <w:jc w:val="both"/>
      </w:pPr>
      <w:r w:rsidRPr="00AA0BB9">
        <w:t>-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Генподрядчиком проектом производства работ;</w:t>
      </w:r>
    </w:p>
    <w:p w:rsidR="0076037C" w:rsidRPr="00AA0BB9" w:rsidRDefault="0076037C" w:rsidP="0076037C">
      <w:pPr>
        <w:ind w:firstLine="348"/>
        <w:jc w:val="both"/>
      </w:pPr>
      <w:r w:rsidRPr="00AA0BB9">
        <w:t>- в случае</w:t>
      </w:r>
      <w:proofErr w:type="gramStart"/>
      <w:r w:rsidRPr="00AA0BB9">
        <w:t>,</w:t>
      </w:r>
      <w:proofErr w:type="gramEnd"/>
      <w:r w:rsidRPr="00AA0BB9">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обязан определить самостоятельно,</w:t>
      </w:r>
    </w:p>
    <w:p w:rsidR="0076037C" w:rsidRPr="00AA0BB9" w:rsidRDefault="0076037C" w:rsidP="0076037C">
      <w:pPr>
        <w:ind w:firstLine="340"/>
        <w:jc w:val="both"/>
      </w:pPr>
      <w:r w:rsidRPr="00AA0BB9">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76037C" w:rsidRPr="00AA0BB9" w:rsidRDefault="0076037C" w:rsidP="0076037C">
      <w:pPr>
        <w:ind w:firstLine="348"/>
        <w:jc w:val="both"/>
      </w:pPr>
      <w:r w:rsidRPr="00AA0BB9">
        <w:t>- своевременное устранение недостатков и дефектов, выявленных при приемке работ и в течение гарантийного срока на выполненные работы.</w:t>
      </w:r>
    </w:p>
    <w:p w:rsidR="0076037C" w:rsidRPr="00AA0BB9" w:rsidRDefault="0076037C" w:rsidP="0076037C">
      <w:pPr>
        <w:ind w:firstLine="348"/>
        <w:jc w:val="both"/>
      </w:pPr>
      <w:r w:rsidRPr="00AA0BB9">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оборудования без указания причин отказа.</w:t>
      </w:r>
    </w:p>
    <w:p w:rsidR="0076037C" w:rsidRPr="00AA0BB9" w:rsidRDefault="0076037C" w:rsidP="0076037C">
      <w:pPr>
        <w:ind w:firstLine="348"/>
        <w:jc w:val="both"/>
      </w:pPr>
      <w:r w:rsidRPr="00AA0BB9">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76037C" w:rsidRPr="00AA0BB9" w:rsidRDefault="0076037C" w:rsidP="0076037C">
      <w:pPr>
        <w:ind w:firstLine="348"/>
        <w:jc w:val="both"/>
      </w:pPr>
      <w:r w:rsidRPr="00AA0BB9">
        <w:lastRenderedPageBreak/>
        <w:t>4.4. Соблюдать требования следующих локальных нормативных актов Заказчика:</w:t>
      </w:r>
    </w:p>
    <w:p w:rsidR="0076037C" w:rsidRPr="00AA0BB9" w:rsidRDefault="0076037C" w:rsidP="0076037C">
      <w:pPr>
        <w:ind w:firstLine="348"/>
        <w:jc w:val="both"/>
      </w:pPr>
      <w:r w:rsidRPr="00AA0BB9">
        <w:t xml:space="preserve">- Положения о </w:t>
      </w:r>
      <w:proofErr w:type="gramStart"/>
      <w:r w:rsidRPr="00AA0BB9">
        <w:t>пропускном</w:t>
      </w:r>
      <w:proofErr w:type="gramEnd"/>
      <w:r w:rsidRPr="00AA0BB9">
        <w:t xml:space="preserve"> и </w:t>
      </w:r>
      <w:proofErr w:type="spellStart"/>
      <w:r w:rsidRPr="00AA0BB9">
        <w:t>внутриобъектовом</w:t>
      </w:r>
      <w:proofErr w:type="spellEnd"/>
      <w:r w:rsidRPr="00AA0BB9">
        <w:t xml:space="preserve"> режимах на территории ОАО «Славнефть-ЯНОС»;</w:t>
      </w:r>
    </w:p>
    <w:p w:rsidR="0076037C" w:rsidRPr="00AA0BB9" w:rsidRDefault="0076037C" w:rsidP="0076037C">
      <w:pPr>
        <w:ind w:firstLine="348"/>
        <w:jc w:val="both"/>
      </w:pPr>
      <w:r w:rsidRPr="00AA0BB9">
        <w:t>- Инструкции № 1 по общим правилам охраны труда, промышленной и пожарной безопасности на ОАО «Славнефть-ЯНОС»;</w:t>
      </w:r>
    </w:p>
    <w:p w:rsidR="0076037C" w:rsidRPr="00AA0BB9" w:rsidRDefault="0076037C" w:rsidP="0076037C">
      <w:pPr>
        <w:ind w:firstLine="348"/>
        <w:jc w:val="both"/>
      </w:pPr>
      <w:r w:rsidRPr="00AA0BB9">
        <w:t>- Инструкции № 10 по организации и безопасному производству ремонтных работ на объектах ОАО «Славнефть-ЯНОС»;</w:t>
      </w:r>
    </w:p>
    <w:p w:rsidR="0076037C" w:rsidRPr="00AA0BB9" w:rsidRDefault="0076037C" w:rsidP="0076037C">
      <w:pPr>
        <w:ind w:firstLine="348"/>
        <w:jc w:val="both"/>
      </w:pPr>
      <w:r w:rsidRPr="00AA0BB9">
        <w:t>- Инструкции № 18 по охране труда при работе на высоте;</w:t>
      </w:r>
    </w:p>
    <w:p w:rsidR="0076037C" w:rsidRPr="00AA0BB9" w:rsidRDefault="0076037C" w:rsidP="0076037C">
      <w:pPr>
        <w:ind w:firstLine="348"/>
        <w:jc w:val="both"/>
      </w:pPr>
      <w:r w:rsidRPr="00AA0BB9">
        <w:t>- Инструкции № 22 по организации безопасного проведения газоопасных работ на ОАО «Славнефть-ЯНОС»;</w:t>
      </w:r>
    </w:p>
    <w:p w:rsidR="0076037C" w:rsidRPr="00AA0BB9" w:rsidRDefault="0076037C" w:rsidP="0076037C">
      <w:pPr>
        <w:ind w:firstLine="348"/>
        <w:jc w:val="both"/>
      </w:pPr>
      <w:r w:rsidRPr="00AA0BB9">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76037C" w:rsidRPr="00AA0BB9" w:rsidRDefault="0076037C" w:rsidP="0076037C">
      <w:pPr>
        <w:ind w:firstLine="348"/>
        <w:jc w:val="both"/>
      </w:pPr>
      <w:r w:rsidRPr="00AA0BB9">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76037C" w:rsidRPr="00AA0BB9" w:rsidRDefault="0076037C" w:rsidP="0076037C">
      <w:pPr>
        <w:ind w:firstLine="348"/>
        <w:jc w:val="both"/>
      </w:pPr>
      <w:r w:rsidRPr="00AA0BB9">
        <w:t>- Правил № 404 производства земляных работ на территории ОАО «Славнефть-ЯНОС»;</w:t>
      </w:r>
    </w:p>
    <w:p w:rsidR="0076037C" w:rsidRPr="00AA0BB9" w:rsidRDefault="0076037C" w:rsidP="0076037C">
      <w:pPr>
        <w:ind w:firstLine="348"/>
        <w:jc w:val="both"/>
      </w:pPr>
      <w:r w:rsidRPr="00AA0BB9">
        <w:t>- Инструкции № 135 по организации безопасного движения транспортных средств и пешеходов на территории предприятия ОАО «Славнефть-ЯНОС»;</w:t>
      </w:r>
    </w:p>
    <w:p w:rsidR="0076037C" w:rsidRPr="00AA0BB9" w:rsidRDefault="0076037C" w:rsidP="0076037C">
      <w:pPr>
        <w:ind w:firstLine="348"/>
        <w:jc w:val="both"/>
      </w:pPr>
      <w:r w:rsidRPr="00AA0BB9">
        <w:t>- Правил экологической безопасности ОАО «Славнефть-ЯНОС»;</w:t>
      </w:r>
    </w:p>
    <w:p w:rsidR="0076037C" w:rsidRPr="00AA0BB9" w:rsidRDefault="0076037C" w:rsidP="0076037C">
      <w:pPr>
        <w:numPr>
          <w:ilvl w:val="0"/>
          <w:numId w:val="4"/>
        </w:numPr>
        <w:ind w:left="0" w:firstLine="348"/>
        <w:jc w:val="both"/>
      </w:pPr>
      <w:r w:rsidRPr="00AA0BB9">
        <w:t>Правил благоустройства и содержания территории ОАО «Славнефть-ЯНОС»;</w:t>
      </w:r>
    </w:p>
    <w:p w:rsidR="0076037C" w:rsidRPr="00AA0BB9" w:rsidRDefault="0076037C" w:rsidP="0076037C">
      <w:pPr>
        <w:numPr>
          <w:ilvl w:val="0"/>
          <w:numId w:val="4"/>
        </w:numPr>
        <w:ind w:left="0" w:firstLine="348"/>
        <w:jc w:val="both"/>
      </w:pPr>
      <w:r w:rsidRPr="00AA0BB9">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76037C" w:rsidRPr="00AA0BB9" w:rsidRDefault="0076037C" w:rsidP="0076037C">
      <w:pPr>
        <w:numPr>
          <w:ilvl w:val="0"/>
          <w:numId w:val="4"/>
        </w:numPr>
        <w:tabs>
          <w:tab w:val="clear" w:pos="720"/>
          <w:tab w:val="num" w:pos="0"/>
        </w:tabs>
        <w:ind w:left="0" w:firstLine="348"/>
        <w:jc w:val="both"/>
      </w:pPr>
      <w:r w:rsidRPr="00AA0BB9">
        <w:t>Памятки о действиях персонала при обнаружении подозрительных предметов;</w:t>
      </w:r>
    </w:p>
    <w:p w:rsidR="0076037C" w:rsidRPr="00AA0BB9" w:rsidRDefault="0076037C" w:rsidP="0076037C">
      <w:pPr>
        <w:numPr>
          <w:ilvl w:val="0"/>
          <w:numId w:val="4"/>
        </w:numPr>
        <w:tabs>
          <w:tab w:val="clear" w:pos="720"/>
          <w:tab w:val="num" w:pos="0"/>
        </w:tabs>
        <w:ind w:left="0" w:firstLine="348"/>
        <w:jc w:val="both"/>
      </w:pPr>
      <w:r w:rsidRPr="00AA0BB9">
        <w:t>Единых требований, предъявляемых к оснащению и содержанию мест для курения на объектах ОАО «Славнефть-ЯНОС»;</w:t>
      </w:r>
    </w:p>
    <w:p w:rsidR="0076037C" w:rsidRPr="00AA0BB9" w:rsidRDefault="0076037C" w:rsidP="0076037C">
      <w:pPr>
        <w:numPr>
          <w:ilvl w:val="0"/>
          <w:numId w:val="4"/>
        </w:numPr>
        <w:tabs>
          <w:tab w:val="clear" w:pos="720"/>
          <w:tab w:val="num" w:pos="0"/>
        </w:tabs>
        <w:ind w:left="0" w:firstLine="348"/>
        <w:jc w:val="both"/>
      </w:pPr>
      <w:r w:rsidRPr="00AA0BB9">
        <w:t>Положения о порядке отпуска материалов по давальческой схеме,</w:t>
      </w:r>
    </w:p>
    <w:p w:rsidR="0076037C" w:rsidRPr="00AA0BB9" w:rsidRDefault="0076037C" w:rsidP="0076037C">
      <w:pPr>
        <w:numPr>
          <w:ilvl w:val="0"/>
          <w:numId w:val="4"/>
        </w:numPr>
        <w:tabs>
          <w:tab w:val="clear" w:pos="720"/>
          <w:tab w:val="num" w:pos="0"/>
        </w:tabs>
        <w:ind w:left="0" w:firstLine="348"/>
        <w:jc w:val="both"/>
      </w:pPr>
      <w:r w:rsidRPr="00AA0BB9">
        <w:t>Единых требований, предъявляемых к мобильным зданиям (бытовым вагончикам) на объектах ОАО «Славнефть-ЯНОС»,</w:t>
      </w:r>
    </w:p>
    <w:p w:rsidR="0076037C" w:rsidRPr="00AA0BB9" w:rsidRDefault="0076037C" w:rsidP="0076037C">
      <w:pPr>
        <w:numPr>
          <w:ilvl w:val="0"/>
          <w:numId w:val="4"/>
        </w:numPr>
        <w:tabs>
          <w:tab w:val="clear" w:pos="720"/>
          <w:tab w:val="num" w:pos="0"/>
        </w:tabs>
        <w:ind w:left="0" w:firstLine="348"/>
        <w:jc w:val="both"/>
      </w:pPr>
      <w:r w:rsidRPr="00AA0BB9">
        <w:t>Процедуры качества «Верификация закупленной продукции. Входной контроль оборудования и материалов» СМК-ПК-07.</w:t>
      </w:r>
    </w:p>
    <w:p w:rsidR="0076037C" w:rsidRPr="00AA0BB9" w:rsidRDefault="0076037C" w:rsidP="0076037C">
      <w:pPr>
        <w:ind w:firstLine="348"/>
        <w:jc w:val="both"/>
      </w:pPr>
      <w:r w:rsidRPr="00AA0BB9">
        <w:t xml:space="preserve">.4.5. </w:t>
      </w:r>
      <w:proofErr w:type="gramStart"/>
      <w:r w:rsidRPr="00AA0BB9">
        <w:t xml:space="preserve">В целях надлежащего выполнения работ по настоящему договору Генподрядчик принимает на себя обязательство обеспечить соблюдение своими работниками (а также работниками третьих лиц, привлеченных к выполнению работ) «Положения о пропускном и </w:t>
      </w:r>
      <w:proofErr w:type="spellStart"/>
      <w:r w:rsidRPr="00AA0BB9">
        <w:t>внутриобъектовом</w:t>
      </w:r>
      <w:proofErr w:type="spellEnd"/>
      <w:r w:rsidRPr="00AA0BB9">
        <w:t xml:space="preserve"> режимах на территории ОАО «Славнефть-ЯНОС» (далее - Положение), в частности, исключить появление данных лиц на территории Заказчика в состоянии алкогольного, наркотического или иного токсического опьянения. </w:t>
      </w:r>
      <w:proofErr w:type="gramEnd"/>
    </w:p>
    <w:p w:rsidR="0076037C" w:rsidRPr="00AA0BB9" w:rsidRDefault="0076037C" w:rsidP="0076037C">
      <w:pPr>
        <w:ind w:firstLine="348"/>
        <w:jc w:val="both"/>
      </w:pPr>
      <w:r w:rsidRPr="00AA0BB9">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76037C" w:rsidRPr="00AA0BB9" w:rsidRDefault="0076037C" w:rsidP="0076037C">
      <w:pPr>
        <w:ind w:firstLine="348"/>
        <w:jc w:val="both"/>
      </w:pPr>
      <w:r w:rsidRPr="00AA0BB9">
        <w:t xml:space="preserve">4.7. Названные в </w:t>
      </w:r>
      <w:proofErr w:type="spellStart"/>
      <w:r w:rsidRPr="00AA0BB9">
        <w:t>п.п</w:t>
      </w:r>
      <w:proofErr w:type="spellEnd"/>
      <w:r w:rsidRPr="00AA0BB9">
        <w:t>. 4.4-4.6 локальные акты Генподрядчик на момент подписания настоящего договора получил и с ними ознакомлен.</w:t>
      </w:r>
    </w:p>
    <w:p w:rsidR="0076037C" w:rsidRPr="00AA0BB9" w:rsidRDefault="0076037C" w:rsidP="0076037C">
      <w:pPr>
        <w:ind w:firstLine="348"/>
        <w:jc w:val="both"/>
      </w:pPr>
      <w:r w:rsidRPr="00AA0BB9">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76037C" w:rsidRPr="00AA0BB9" w:rsidRDefault="0076037C" w:rsidP="0076037C">
      <w:pPr>
        <w:ind w:firstLine="348"/>
        <w:jc w:val="both"/>
      </w:pPr>
      <w:r w:rsidRPr="00AA0BB9">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AA0BB9">
        <w:t>контроль за</w:t>
      </w:r>
      <w:proofErr w:type="gramEnd"/>
      <w:r w:rsidRPr="00AA0BB9">
        <w:t xml:space="preserve"> соблюдением водителями Генподрядчика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76037C" w:rsidRPr="00AA0BB9" w:rsidRDefault="0076037C" w:rsidP="0076037C">
      <w:pPr>
        <w:ind w:firstLine="348"/>
        <w:jc w:val="both"/>
      </w:pPr>
      <w:r w:rsidRPr="00AA0BB9">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76037C" w:rsidRPr="00AA0BB9" w:rsidRDefault="0076037C" w:rsidP="0076037C">
      <w:pPr>
        <w:ind w:firstLine="348"/>
        <w:jc w:val="both"/>
      </w:pPr>
      <w:r w:rsidRPr="00AA0BB9">
        <w:lastRenderedPageBreak/>
        <w:t xml:space="preserve">4.11. В случае привлечения Генподрядчиком (субподрядчиками) для выполнения </w:t>
      </w:r>
      <w:proofErr w:type="gramStart"/>
      <w:r w:rsidRPr="00AA0BB9">
        <w:t>работ</w:t>
      </w:r>
      <w:proofErr w:type="gramEnd"/>
      <w:r w:rsidRPr="00AA0BB9">
        <w:t xml:space="preserve"> по договору третьих лиц  заключаемые с ними договоры должны содержать условия, предусмотренные пунктами 4.2.-4.11, 4.19 настоящей статьи; Генподрядчик должен осуществлять контроль их исполнения. По требованию Заказчика Генподрядчик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76037C" w:rsidRPr="00AA0BB9" w:rsidRDefault="0076037C" w:rsidP="0076037C">
      <w:pPr>
        <w:ind w:firstLine="348"/>
        <w:jc w:val="both"/>
      </w:pPr>
      <w:r w:rsidRPr="00AA0BB9">
        <w:t>4.12. Генподрядчик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Генподрядчика (привлеченных к выполнению работ третьих лиц), Генподрядчик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76037C" w:rsidRPr="00AA0BB9" w:rsidRDefault="0076037C" w:rsidP="0076037C">
      <w:pPr>
        <w:ind w:firstLine="348"/>
        <w:jc w:val="both"/>
      </w:pPr>
      <w:r w:rsidRPr="00AA0BB9">
        <w:t>4.13. При  наличии вины Генподрядчика за аварии, инциденты и несчастные случаи, произошедшие на территории Заказчика, Генподрядчик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76037C" w:rsidRPr="00AA0BB9" w:rsidRDefault="0076037C" w:rsidP="0076037C">
      <w:pPr>
        <w:ind w:firstLine="348"/>
        <w:jc w:val="both"/>
      </w:pPr>
      <w:r w:rsidRPr="00AA0BB9">
        <w:t>4.14. Заказчик не несет ответственности за причинение вреда имуществу или здоровью, травмы, увечья или смерть любого работника Генподрядчика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76037C" w:rsidRPr="00AA0BB9" w:rsidRDefault="0076037C" w:rsidP="0076037C">
      <w:pPr>
        <w:ind w:firstLine="348"/>
        <w:jc w:val="both"/>
      </w:pPr>
      <w:r w:rsidRPr="00AA0BB9">
        <w:t xml:space="preserve">4.15. Заказчик вправе в любое время осуществлять </w:t>
      </w:r>
      <w:proofErr w:type="gramStart"/>
      <w:r w:rsidRPr="00AA0BB9">
        <w:t>контроль за</w:t>
      </w:r>
      <w:proofErr w:type="gramEnd"/>
      <w:r w:rsidRPr="00AA0BB9">
        <w:t xml:space="preserve"> соблюдением Генподрядчиком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Генподрядчика/третьих лиц, привлекаемых Генподрядчиком. В случае отказа Генподрядчика/третьих лиц, привлеченных к выполнению работ, от подписания такого акта он оформляется Заказчиком в одностороннем порядке.</w:t>
      </w:r>
    </w:p>
    <w:p w:rsidR="0076037C" w:rsidRPr="00AA0BB9" w:rsidRDefault="0076037C" w:rsidP="0076037C">
      <w:pPr>
        <w:ind w:firstLine="340"/>
        <w:jc w:val="both"/>
      </w:pPr>
      <w:r w:rsidRPr="00AA0BB9">
        <w:t>4.16. Несоблюдение Генподрядчиком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Генподрядчика о предстоящем расторжении за 5 дней. В случае расторжения договора по названному основанию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76037C" w:rsidRPr="00AA0BB9" w:rsidRDefault="0076037C" w:rsidP="0076037C">
      <w:pPr>
        <w:ind w:firstLine="340"/>
        <w:jc w:val="both"/>
      </w:pPr>
      <w:r w:rsidRPr="00AA0BB9">
        <w:t>4.17. Обеспечить содержание и уборку строительной площадки и прилегающей непосредственно к ней территории.</w:t>
      </w:r>
    </w:p>
    <w:p w:rsidR="0076037C" w:rsidRPr="00AA0BB9" w:rsidRDefault="0076037C" w:rsidP="0076037C">
      <w:pPr>
        <w:ind w:firstLine="340"/>
        <w:jc w:val="both"/>
      </w:pPr>
      <w:r w:rsidRPr="00AA0BB9">
        <w:t xml:space="preserve">4.18. Вывезти в 10 - </w:t>
      </w:r>
      <w:proofErr w:type="spellStart"/>
      <w:r w:rsidRPr="00AA0BB9">
        <w:t>дневный</w:t>
      </w:r>
      <w:proofErr w:type="spellEnd"/>
      <w:r w:rsidRPr="00AA0BB9">
        <w:t xml:space="preserve"> срок, до </w:t>
      </w:r>
      <w:proofErr w:type="spellStart"/>
      <w:r w:rsidRPr="00AA0BB9">
        <w:t>приемки</w:t>
      </w:r>
      <w:proofErr w:type="spellEnd"/>
      <w:r w:rsidRPr="00AA0BB9">
        <w:t xml:space="preserve"> выполненных работ, за пределы строительной площадки принадлежащие Генподрядчику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AA0BB9">
        <w:t>из</w:t>
      </w:r>
      <w:proofErr w:type="gramEnd"/>
      <w:r w:rsidRPr="00AA0BB9">
        <w:t xml:space="preserve"> </w:t>
      </w:r>
      <w:proofErr w:type="gramStart"/>
      <w:r w:rsidRPr="00AA0BB9">
        <w:t>под</w:t>
      </w:r>
      <w:proofErr w:type="gramEnd"/>
      <w:r w:rsidRPr="00AA0BB9">
        <w:t xml:space="preserve"> оборудования) в места, указанные Заказчиком (полигон ТБО МУП «Скоково»). </w:t>
      </w:r>
    </w:p>
    <w:p w:rsidR="0076037C" w:rsidRPr="00AA0BB9" w:rsidRDefault="0076037C" w:rsidP="0076037C">
      <w:pPr>
        <w:ind w:firstLine="340"/>
        <w:jc w:val="both"/>
      </w:pPr>
      <w:r w:rsidRPr="00AA0BB9">
        <w:t xml:space="preserve">4.19. </w:t>
      </w:r>
      <w:proofErr w:type="gramStart"/>
      <w:r w:rsidRPr="00AA0BB9">
        <w:t>Привлекать к выполнению работ только третьих лиц (субподрядчиков), аккредитованных Заказчиком, 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76037C" w:rsidRPr="00AA0BB9" w:rsidRDefault="0076037C" w:rsidP="0076037C">
      <w:pPr>
        <w:ind w:firstLine="340"/>
        <w:jc w:val="both"/>
      </w:pPr>
      <w:r w:rsidRPr="00AA0BB9">
        <w:t>4.20. Выбор субподрядной организации, привлекаемой Генподрядчиком для выполнения работ, осуществляется Генподрядчиком по письменному согласованию с Заказчиком.</w:t>
      </w:r>
    </w:p>
    <w:p w:rsidR="0076037C" w:rsidRPr="00AA0BB9" w:rsidRDefault="0076037C" w:rsidP="0076037C">
      <w:pPr>
        <w:ind w:firstLine="340"/>
        <w:jc w:val="both"/>
      </w:pPr>
      <w:r w:rsidRPr="00AA0BB9">
        <w:t xml:space="preserve">Генподрядчик направляет Генеральному директору ОАО «Славнефть-ЯНОС» запрос на получение согласия для привлечения на выполнение работ субподрядчика. К запросу Генподрядчик прикладывает учредительные документы субподрядчика; документы, </w:t>
      </w:r>
      <w:r w:rsidRPr="00AA0BB9">
        <w:lastRenderedPageBreak/>
        <w:t>подтверждающие полномочия единоличного исполнительного органа  субподрядчика;  выписку из ЕГРЮЛ в отношении субподрядчика.</w:t>
      </w:r>
    </w:p>
    <w:p w:rsidR="0076037C" w:rsidRPr="00AA0BB9" w:rsidRDefault="0076037C" w:rsidP="0076037C">
      <w:pPr>
        <w:ind w:firstLine="340"/>
        <w:jc w:val="both"/>
      </w:pPr>
      <w:r w:rsidRPr="00AA0BB9">
        <w:t>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Генподрядчик. К запросу Генподрядчик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76037C" w:rsidRPr="00AA0BB9" w:rsidRDefault="0076037C" w:rsidP="0076037C">
      <w:pPr>
        <w:ind w:firstLine="340"/>
        <w:jc w:val="both"/>
      </w:pPr>
      <w:r w:rsidRPr="00AA0BB9">
        <w:t>4.21. Немедленно известить Заказчика и до получения от него указаний приостановить работы при обнаружении:</w:t>
      </w:r>
    </w:p>
    <w:p w:rsidR="0076037C" w:rsidRPr="00AA0BB9" w:rsidRDefault="0076037C" w:rsidP="0076037C">
      <w:pPr>
        <w:numPr>
          <w:ilvl w:val="0"/>
          <w:numId w:val="9"/>
        </w:numPr>
        <w:tabs>
          <w:tab w:val="num" w:pos="720"/>
        </w:tabs>
        <w:ind w:firstLine="709"/>
        <w:jc w:val="both"/>
      </w:pPr>
      <w:r w:rsidRPr="00AA0BB9">
        <w:t>непригодности или недоброкачественности предоставленных Заказчиком материалов, оборудования, проектно-технической документации;</w:t>
      </w:r>
    </w:p>
    <w:p w:rsidR="0076037C" w:rsidRPr="00AA0BB9" w:rsidRDefault="0076037C" w:rsidP="0076037C">
      <w:pPr>
        <w:numPr>
          <w:ilvl w:val="0"/>
          <w:numId w:val="9"/>
        </w:numPr>
        <w:tabs>
          <w:tab w:val="num" w:pos="0"/>
        </w:tabs>
        <w:ind w:firstLine="709"/>
        <w:jc w:val="both"/>
      </w:pPr>
      <w:r w:rsidRPr="00AA0BB9">
        <w:t>возможных неблагоприятных для Заказчика последствий выполнения его указаний о способе исполнения работы;</w:t>
      </w:r>
    </w:p>
    <w:p w:rsidR="0076037C" w:rsidRPr="00AA0BB9" w:rsidRDefault="0076037C" w:rsidP="0076037C">
      <w:pPr>
        <w:numPr>
          <w:ilvl w:val="0"/>
          <w:numId w:val="9"/>
        </w:numPr>
        <w:tabs>
          <w:tab w:val="num" w:pos="0"/>
        </w:tabs>
        <w:ind w:firstLine="680"/>
        <w:jc w:val="both"/>
      </w:pPr>
      <w:r w:rsidRPr="00AA0BB9">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76037C" w:rsidRPr="00AA0BB9" w:rsidRDefault="0076037C" w:rsidP="0076037C">
      <w:pPr>
        <w:ind w:firstLine="340"/>
        <w:jc w:val="both"/>
      </w:pPr>
      <w:r w:rsidRPr="00AA0BB9">
        <w:t xml:space="preserve">4.22. </w:t>
      </w:r>
      <w:proofErr w:type="gramStart"/>
      <w:r w:rsidRPr="00AA0BB9">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76037C" w:rsidRPr="00AA0BB9" w:rsidRDefault="0076037C" w:rsidP="0076037C">
      <w:pPr>
        <w:ind w:firstLine="340"/>
        <w:jc w:val="both"/>
      </w:pPr>
      <w:r w:rsidRPr="00AA0BB9">
        <w:t>4.23. 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rsidR="0076037C" w:rsidRPr="00AA0BB9" w:rsidRDefault="0076037C" w:rsidP="0076037C">
      <w:pPr>
        <w:ind w:firstLine="348"/>
        <w:jc w:val="both"/>
      </w:pPr>
      <w:r w:rsidRPr="00AA0BB9">
        <w:t>4.24. Выполнить в полном объеме все свои обязательства, предусмотренные в других статьях настоящего договора.</w:t>
      </w:r>
    </w:p>
    <w:p w:rsidR="0076037C" w:rsidRPr="00AA0BB9" w:rsidRDefault="0076037C" w:rsidP="0076037C">
      <w:pPr>
        <w:ind w:firstLine="348"/>
        <w:jc w:val="both"/>
      </w:pPr>
      <w:r w:rsidRPr="00AA0BB9">
        <w:t>4.25. Генподрядчик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76037C" w:rsidRPr="00AA0BB9" w:rsidRDefault="0076037C" w:rsidP="0076037C">
      <w:pPr>
        <w:ind w:firstLine="348"/>
        <w:jc w:val="both"/>
      </w:pPr>
      <w:r w:rsidRPr="00AA0BB9">
        <w:t xml:space="preserve">4.26. Генподрядчик обязуется производить сортировку, резку и транспортировку металлолома Заказчика согласно проектно-технической документации. </w:t>
      </w:r>
      <w:proofErr w:type="spellStart"/>
      <w:r w:rsidRPr="00AA0BB9">
        <w:t>Доразделку</w:t>
      </w:r>
      <w:proofErr w:type="spellEnd"/>
      <w:r w:rsidRPr="00AA0BB9">
        <w:t xml:space="preserve"> и сортировку металлолома производить в соответствии с ГОСТ 2787-86 и ГОСТ 1639-93.</w:t>
      </w:r>
    </w:p>
    <w:p w:rsidR="0076037C" w:rsidRPr="00AA0BB9" w:rsidRDefault="0076037C" w:rsidP="0076037C">
      <w:pPr>
        <w:ind w:firstLine="348"/>
        <w:jc w:val="both"/>
      </w:pPr>
      <w:r w:rsidRPr="00AA0BB9">
        <w:t>4.27. Генподрядчик несет ответственность за транспортировку с территории завода и утилизацию строительных отходов и грунта, образовавшихся при выполнении договорных работ на территории ОАО «Славнефть-ЯНОС». При этом отходы, образующиеся от материалов и оборудования поставки Заказчика, а также разработанный грунт вывозятся и утилизируются за счет Заказчика. Все прочие строительные отходы, образующиеся при выполнении договорных работ Генподрядчиком, вывозятся и утилизируются за счет Генподрядчика.</w:t>
      </w:r>
    </w:p>
    <w:p w:rsidR="0076037C" w:rsidRPr="00AA0BB9" w:rsidRDefault="0076037C" w:rsidP="0076037C">
      <w:pPr>
        <w:ind w:firstLine="348"/>
        <w:jc w:val="both"/>
      </w:pPr>
      <w:r w:rsidRPr="00AA0BB9">
        <w:t>4.28. 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76037C" w:rsidRPr="00AA0BB9" w:rsidRDefault="0076037C" w:rsidP="0076037C">
      <w:pPr>
        <w:ind w:firstLine="348"/>
        <w:jc w:val="both"/>
      </w:pPr>
      <w:r w:rsidRPr="00AA0BB9">
        <w:t>4.29. Выдача пропусков работникам Генподрядчика и привлеченных им субподрядчиков предусматривает обязанность Генподрядчика сдавать Заказчику выданные пропуска не позднее дня, следующего за днем окончания срока соответствующего пропуска, либо днем увольнения работника – в зависимости от того, что наступит раньше.</w:t>
      </w:r>
    </w:p>
    <w:p w:rsidR="0076037C" w:rsidRPr="00AA0BB9" w:rsidRDefault="0076037C" w:rsidP="0076037C">
      <w:pPr>
        <w:ind w:firstLine="348"/>
        <w:jc w:val="both"/>
      </w:pPr>
      <w:r w:rsidRPr="00AA0BB9">
        <w:t xml:space="preserve">4.30. Генподрядчик обязуется произвести индивидуальное испытание смонтированного оборудования,  принять участие в комплексном опробовании его Заказчиком. </w:t>
      </w:r>
    </w:p>
    <w:p w:rsidR="0076037C" w:rsidRPr="00AA0BB9" w:rsidRDefault="0076037C" w:rsidP="0076037C">
      <w:pPr>
        <w:autoSpaceDE w:val="0"/>
        <w:autoSpaceDN w:val="0"/>
        <w:adjustRightInd w:val="0"/>
        <w:ind w:firstLine="348"/>
        <w:jc w:val="both"/>
      </w:pPr>
      <w:r w:rsidRPr="00AA0BB9">
        <w:t xml:space="preserve">4.31. Генподрядчик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w:t>
      </w:r>
      <w:r w:rsidRPr="00AA0BB9">
        <w:lastRenderedPageBreak/>
        <w:t>приложением - перечнем всех необходимых видов работ (в случае выполнения соответствующих работ по Договору).</w:t>
      </w:r>
    </w:p>
    <w:p w:rsidR="0076037C" w:rsidRPr="00AA0BB9" w:rsidRDefault="0076037C" w:rsidP="0076037C">
      <w:pPr>
        <w:ind w:firstLine="348"/>
        <w:jc w:val="both"/>
      </w:pPr>
      <w:r w:rsidRPr="00AA0BB9">
        <w:t>4.32. При готовности к сдаче Заказчику выполненного комплекса работ, Генподрядчик извещает об этом Заказчика не позднее одного месяца до планируемой даты приёмки результата работ.</w:t>
      </w:r>
    </w:p>
    <w:p w:rsidR="0076037C" w:rsidRPr="00AA0BB9" w:rsidRDefault="0076037C" w:rsidP="0076037C">
      <w:pPr>
        <w:ind w:firstLine="348"/>
        <w:jc w:val="both"/>
      </w:pPr>
      <w:r w:rsidRPr="00AA0BB9">
        <w:t>4.33. 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76037C" w:rsidRPr="00AA0BB9" w:rsidRDefault="0076037C" w:rsidP="0076037C">
      <w:pPr>
        <w:ind w:firstLine="348"/>
        <w:jc w:val="both"/>
      </w:pPr>
      <w:r w:rsidRPr="00AA0BB9">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Генподрядчика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Генподрядчику (при их наличии). При этом до реализации имущества Генподрядчика оно может быть вывезено Заказчиком с его территории и передано на хранение третьему лицу. Условия продажи имущества Генподрядчика, в </w:t>
      </w:r>
      <w:proofErr w:type="spellStart"/>
      <w:r w:rsidRPr="00AA0BB9">
        <w:t>т.ч</w:t>
      </w:r>
      <w:proofErr w:type="spellEnd"/>
      <w:r w:rsidRPr="00AA0BB9">
        <w:t xml:space="preserve">. цена, определяются Заказчиком самостоятельно. Реализация имущества Генподрядчика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AA0BB9">
        <w:t>Если в течение 10 дней со дня опубликования объявления заявок на приобретение имущества не поступит, Заказчик вправе утилизировать имущество Генподрядчика с отнесением на последнего расходов на утилизацию.</w:t>
      </w:r>
      <w:proofErr w:type="gramEnd"/>
    </w:p>
    <w:p w:rsidR="0076037C" w:rsidRPr="00AA0BB9" w:rsidRDefault="0076037C" w:rsidP="0076037C">
      <w:pPr>
        <w:ind w:firstLine="348"/>
        <w:jc w:val="both"/>
      </w:pPr>
      <w:r w:rsidRPr="00AA0BB9">
        <w:t xml:space="preserve">4.35. </w:t>
      </w:r>
      <w:proofErr w:type="gramStart"/>
      <w:r w:rsidRPr="00AA0BB9">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w:t>
      </w:r>
      <w:proofErr w:type="gramEnd"/>
      <w:r w:rsidRPr="00AA0BB9">
        <w:t xml:space="preserve"> работ.</w:t>
      </w:r>
    </w:p>
    <w:p w:rsidR="0076037C" w:rsidRPr="00AA0BB9" w:rsidRDefault="0076037C" w:rsidP="0076037C">
      <w:pPr>
        <w:ind w:firstLine="348"/>
        <w:jc w:val="both"/>
      </w:pPr>
      <w:r w:rsidRPr="00AA0BB9">
        <w:t xml:space="preserve">4.36. Генподрядчик обязуется произвести ревизию в объеме 100 процентов всей арматуры поставки Генподрядчика, согласно проектно-технической документации, до начала ее монтажа. </w:t>
      </w:r>
    </w:p>
    <w:p w:rsidR="0076037C" w:rsidRPr="00AA0BB9" w:rsidRDefault="0076037C" w:rsidP="005003A5">
      <w:pPr>
        <w:widowControl w:val="0"/>
        <w:autoSpaceDE w:val="0"/>
        <w:autoSpaceDN w:val="0"/>
        <w:adjustRightInd w:val="0"/>
        <w:spacing w:line="26" w:lineRule="atLeast"/>
        <w:ind w:firstLine="426"/>
        <w:jc w:val="both"/>
      </w:pPr>
      <w:r w:rsidRPr="00AA0BB9">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работников Генподрядчика,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AA0BB9">
        <w:t>и</w:t>
      </w:r>
      <w:proofErr w:type="gramEnd"/>
      <w:r w:rsidRPr="00AA0BB9">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AA0BB9">
        <w:rPr>
          <w:lang w:val="en-US"/>
        </w:rPr>
        <w:t>I</w:t>
      </w:r>
      <w:r w:rsidRPr="00AA0BB9">
        <w:t xml:space="preserve">, </w:t>
      </w:r>
      <w:r w:rsidRPr="00AA0BB9">
        <w:rPr>
          <w:lang w:val="en-US"/>
        </w:rPr>
        <w:t>II</w:t>
      </w:r>
      <w:r w:rsidRPr="00AA0BB9">
        <w:t xml:space="preserve">, </w:t>
      </w:r>
      <w:r w:rsidRPr="00AA0BB9">
        <w:rPr>
          <w:lang w:val="en-US"/>
        </w:rPr>
        <w:t>III</w:t>
      </w:r>
      <w:r w:rsidRPr="00AA0BB9">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Генподрядчика для выполнения работ с изъятием пропуска.</w:t>
      </w:r>
    </w:p>
    <w:p w:rsidR="0076037C" w:rsidRPr="00AA0BB9" w:rsidRDefault="0076037C" w:rsidP="0076037C">
      <w:pPr>
        <w:ind w:firstLine="348"/>
        <w:jc w:val="both"/>
        <w:rPr>
          <w:b/>
          <w:bCs/>
          <w:iCs/>
        </w:rPr>
      </w:pPr>
      <w:r w:rsidRPr="00AA0BB9">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r w:rsidRPr="00AA0BB9">
        <w:br/>
      </w:r>
    </w:p>
    <w:p w:rsidR="0076037C" w:rsidRPr="00AA0BB9" w:rsidRDefault="0076037C" w:rsidP="0076037C">
      <w:pPr>
        <w:keepNext/>
        <w:spacing w:before="120"/>
        <w:ind w:firstLine="348"/>
        <w:jc w:val="center"/>
        <w:outlineLvl w:val="1"/>
        <w:rPr>
          <w:b/>
          <w:bCs/>
          <w:iCs/>
        </w:rPr>
      </w:pPr>
      <w:r w:rsidRPr="00AA0BB9">
        <w:rPr>
          <w:b/>
          <w:bCs/>
          <w:iCs/>
        </w:rPr>
        <w:t>Статья 5. Обязанности Заказчика</w:t>
      </w:r>
    </w:p>
    <w:p w:rsidR="0076037C" w:rsidRPr="00AA0BB9" w:rsidRDefault="0076037C" w:rsidP="0076037C">
      <w:pPr>
        <w:ind w:firstLine="348"/>
        <w:jc w:val="center"/>
        <w:rPr>
          <w:b/>
          <w:iCs/>
        </w:rPr>
      </w:pPr>
      <w:r w:rsidRPr="00AA0BB9">
        <w:rPr>
          <w:b/>
          <w:iCs/>
        </w:rPr>
        <w:t>Для реализации настоящего договора Заказчик обязан:</w:t>
      </w:r>
    </w:p>
    <w:p w:rsidR="0076037C" w:rsidRPr="00AA0BB9" w:rsidRDefault="0076037C" w:rsidP="0076037C">
      <w:pPr>
        <w:ind w:firstLine="348"/>
        <w:jc w:val="center"/>
        <w:rPr>
          <w:b/>
          <w:iCs/>
        </w:rPr>
      </w:pPr>
    </w:p>
    <w:p w:rsidR="0076037C" w:rsidRPr="00AA0BB9" w:rsidRDefault="0076037C" w:rsidP="0076037C">
      <w:pPr>
        <w:jc w:val="both"/>
        <w:rPr>
          <w:lang w:val="x-none"/>
        </w:rPr>
      </w:pPr>
      <w:r w:rsidRPr="00AA0BB9">
        <w:rPr>
          <w:lang w:val="x-none"/>
        </w:rPr>
        <w:t xml:space="preserve">5.1. В течение пяти дней с момента подписания настоящего Договора передать Генподрядчику комплект технической документации согласно п.1.1 Договора в количестве четырех экземпляров. Передаваемая документация должна быть составлена в соответствии с требованиями действующих норм и правил и со штампом «в производство работ». </w:t>
      </w:r>
    </w:p>
    <w:p w:rsidR="0076037C" w:rsidRPr="00AA0BB9" w:rsidRDefault="0076037C" w:rsidP="0076037C">
      <w:pPr>
        <w:spacing w:after="120"/>
        <w:jc w:val="both"/>
      </w:pPr>
      <w:r w:rsidRPr="00AA0BB9">
        <w:t xml:space="preserve">5.2. В двухнедельный срок со дня получения разработанной проектно-технической документации от Генподрядчика, составленной в соответствии с требованиями действующих норм и правил, рассмотреть ее и при отсутствии замечаний со своей стороны, утвердить. После утверждения </w:t>
      </w:r>
      <w:r w:rsidRPr="00AA0BB9">
        <w:lastRenderedPageBreak/>
        <w:t xml:space="preserve">четыре экземпляра проектно-технической документации выдается Генподрядчику со штампом «в производство работ», четыре экземпляра на русском остаются у Заказчика. </w:t>
      </w:r>
    </w:p>
    <w:p w:rsidR="0076037C" w:rsidRPr="00AA0BB9" w:rsidRDefault="0076037C" w:rsidP="0076037C">
      <w:pPr>
        <w:jc w:val="both"/>
      </w:pPr>
      <w:r w:rsidRPr="00AA0BB9">
        <w:t>5.3. Произвести приемку и оплату работ, выполненных Генподрядчиком, в порядке, предусмотренном в статьях 2 и 10.</w:t>
      </w:r>
    </w:p>
    <w:p w:rsidR="0076037C" w:rsidRPr="00AA0BB9" w:rsidRDefault="0076037C" w:rsidP="0076037C">
      <w:pPr>
        <w:jc w:val="both"/>
      </w:pPr>
      <w:r w:rsidRPr="00AA0BB9">
        <w:t>5.4.  Заказчик вправе вносить изменения в разработанную Генподрядчиком проектно-техническую документацию в течение периода выполнения  работ,   обязательные   для  выполнения  Генподрядчиком.   В  случае  если  такие изменения повлияют на стоимость или срок завершения выполнения работ, то Генподрядчик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76037C" w:rsidRPr="00AA0BB9" w:rsidRDefault="0076037C" w:rsidP="0076037C">
      <w:pPr>
        <w:keepNext/>
        <w:widowControl w:val="0"/>
        <w:autoSpaceDE w:val="0"/>
        <w:autoSpaceDN w:val="0"/>
        <w:adjustRightInd w:val="0"/>
        <w:spacing w:line="360" w:lineRule="auto"/>
        <w:ind w:left="-2552" w:right="-765" w:firstLine="348"/>
        <w:jc w:val="center"/>
        <w:outlineLvl w:val="3"/>
        <w:rPr>
          <w:b/>
          <w:bCs/>
        </w:rPr>
      </w:pPr>
    </w:p>
    <w:p w:rsidR="0076037C" w:rsidRPr="00AA0BB9" w:rsidRDefault="0076037C" w:rsidP="0076037C">
      <w:pPr>
        <w:keepNext/>
        <w:widowControl w:val="0"/>
        <w:autoSpaceDE w:val="0"/>
        <w:autoSpaceDN w:val="0"/>
        <w:adjustRightInd w:val="0"/>
        <w:spacing w:line="360" w:lineRule="auto"/>
        <w:ind w:left="-2552" w:right="-765" w:firstLine="348"/>
        <w:jc w:val="center"/>
        <w:outlineLvl w:val="3"/>
        <w:rPr>
          <w:b/>
          <w:bCs/>
        </w:rPr>
      </w:pPr>
      <w:r w:rsidRPr="00AA0BB9">
        <w:rPr>
          <w:b/>
          <w:bCs/>
        </w:rPr>
        <w:t>Статья 6. Право собственности</w:t>
      </w:r>
    </w:p>
    <w:p w:rsidR="0076037C" w:rsidRPr="00AA0BB9" w:rsidRDefault="0076037C" w:rsidP="0076037C">
      <w:pPr>
        <w:ind w:firstLine="348"/>
        <w:jc w:val="both"/>
      </w:pPr>
      <w:r w:rsidRPr="00AA0BB9">
        <w:t>6.1. После подписания Акта оформленного согласно СНиП 3.01.04-87 Заказчик принимает объект под свою охрану и несет риск возможного его разрушения или повреждения.</w:t>
      </w:r>
    </w:p>
    <w:p w:rsidR="0076037C" w:rsidRPr="00AA0BB9" w:rsidRDefault="0076037C" w:rsidP="0076037C">
      <w:pPr>
        <w:ind w:firstLine="348"/>
        <w:jc w:val="both"/>
      </w:pPr>
      <w:r w:rsidRPr="00AA0BB9">
        <w:t xml:space="preserve">6.2. 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76037C" w:rsidRPr="00AA0BB9" w:rsidRDefault="0076037C" w:rsidP="0076037C">
      <w:pPr>
        <w:ind w:firstLine="348"/>
        <w:jc w:val="both"/>
      </w:pPr>
      <w:r w:rsidRPr="00AA0BB9">
        <w:t xml:space="preserve">6.3. 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76037C" w:rsidRPr="00AA0BB9" w:rsidRDefault="0076037C" w:rsidP="0076037C">
      <w:pPr>
        <w:keepNext/>
        <w:spacing w:before="120"/>
        <w:ind w:firstLine="348"/>
        <w:jc w:val="center"/>
        <w:outlineLvl w:val="1"/>
        <w:rPr>
          <w:b/>
          <w:bCs/>
        </w:rPr>
      </w:pPr>
    </w:p>
    <w:p w:rsidR="0076037C" w:rsidRPr="00AA0BB9" w:rsidRDefault="0076037C" w:rsidP="0076037C">
      <w:pPr>
        <w:keepNext/>
        <w:spacing w:before="120"/>
        <w:ind w:firstLine="348"/>
        <w:jc w:val="center"/>
        <w:outlineLvl w:val="1"/>
        <w:rPr>
          <w:b/>
          <w:bCs/>
        </w:rPr>
      </w:pPr>
      <w:r w:rsidRPr="00AA0BB9">
        <w:rPr>
          <w:b/>
          <w:bCs/>
        </w:rPr>
        <w:t>Статья 7. Порядок сдачи  выполненных работ</w:t>
      </w:r>
    </w:p>
    <w:p w:rsidR="0076037C" w:rsidRPr="00AA0BB9" w:rsidRDefault="0076037C" w:rsidP="0076037C">
      <w:pPr>
        <w:keepNext/>
        <w:spacing w:before="120"/>
        <w:ind w:firstLine="348"/>
        <w:jc w:val="center"/>
        <w:outlineLvl w:val="1"/>
        <w:rPr>
          <w:b/>
          <w:bCs/>
        </w:rPr>
      </w:pPr>
    </w:p>
    <w:p w:rsidR="0076037C" w:rsidRPr="00AA0BB9" w:rsidRDefault="0076037C" w:rsidP="0076037C">
      <w:pPr>
        <w:ind w:firstLine="348"/>
        <w:jc w:val="both"/>
      </w:pPr>
      <w:r w:rsidRPr="00AA0BB9">
        <w:t>7.1. Выполняемые Генподрядчиком работы должны соответствовать требованиям технических условий, стандартам, нормам.</w:t>
      </w:r>
    </w:p>
    <w:p w:rsidR="0076037C" w:rsidRPr="00AA0BB9" w:rsidRDefault="0076037C" w:rsidP="0076037C">
      <w:pPr>
        <w:ind w:firstLine="348"/>
        <w:jc w:val="both"/>
      </w:pPr>
      <w:r w:rsidRPr="00AA0BB9">
        <w:t>7.2. Генподрядчик ежемесячно представляет Заказчику: акт приемки выполненных работ по форме КС-2, справку по форме КС-3, отчет об использовании давальческих материалов 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76037C" w:rsidRPr="00AA0BB9" w:rsidRDefault="0076037C" w:rsidP="0076037C">
      <w:pPr>
        <w:ind w:firstLine="348"/>
        <w:jc w:val="both"/>
      </w:pPr>
      <w:r w:rsidRPr="00AA0BB9">
        <w:t>7.3. Приемка результата работ по настоящему договору осуществляется после выполнения Генподрядчиком всех предусмотренных договором работ, передачи Заказчику документов, предусмотренных пунктами 3.4 и 7.2, и оформляется Актом согласно СНиП 3.01.04-87.</w:t>
      </w:r>
    </w:p>
    <w:p w:rsidR="0076037C" w:rsidRPr="00AA0BB9" w:rsidRDefault="0076037C" w:rsidP="0076037C">
      <w:pPr>
        <w:ind w:firstLine="348"/>
        <w:jc w:val="both"/>
      </w:pPr>
      <w:r w:rsidRPr="00AA0BB9">
        <w:t xml:space="preserve">7.4. По завершению выполнения работ Генподрядчик передает Заказчику исполнительную документацию в соответствии со СНиП, </w:t>
      </w:r>
      <w:proofErr w:type="gramStart"/>
      <w:r w:rsidRPr="00AA0BB9">
        <w:t>действующими</w:t>
      </w:r>
      <w:proofErr w:type="gramEnd"/>
      <w:r w:rsidRPr="00AA0BB9">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76037C" w:rsidRPr="00AA0BB9" w:rsidRDefault="0076037C" w:rsidP="0076037C">
      <w:pPr>
        <w:ind w:firstLine="348"/>
        <w:jc w:val="both"/>
      </w:pPr>
      <w:r w:rsidRPr="00AA0BB9">
        <w:t>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Генподрядчиком какой либо части работ, Генподрядчик обязан устранить за свой счет и возместить Заказчику затраты, связанные с проведением дополнительной экспертизы.</w:t>
      </w:r>
    </w:p>
    <w:p w:rsidR="0076037C" w:rsidRPr="00AA0BB9" w:rsidRDefault="0076037C" w:rsidP="0076037C">
      <w:pPr>
        <w:keepNext/>
        <w:spacing w:before="120"/>
        <w:ind w:firstLine="348"/>
        <w:jc w:val="center"/>
        <w:outlineLvl w:val="1"/>
        <w:rPr>
          <w:b/>
          <w:bCs/>
        </w:rPr>
      </w:pPr>
    </w:p>
    <w:p w:rsidR="0076037C" w:rsidRPr="00AA0BB9" w:rsidRDefault="0076037C" w:rsidP="0076037C">
      <w:pPr>
        <w:keepNext/>
        <w:spacing w:before="120"/>
        <w:ind w:firstLine="348"/>
        <w:jc w:val="center"/>
        <w:outlineLvl w:val="1"/>
        <w:rPr>
          <w:b/>
          <w:bCs/>
        </w:rPr>
      </w:pPr>
      <w:r w:rsidRPr="00AA0BB9">
        <w:rPr>
          <w:b/>
          <w:bCs/>
        </w:rPr>
        <w:t>Статья 8. Порядок приемки  выполненных работ</w:t>
      </w:r>
    </w:p>
    <w:p w:rsidR="0076037C" w:rsidRPr="00AA0BB9" w:rsidRDefault="0076037C" w:rsidP="0076037C">
      <w:pPr>
        <w:ind w:firstLine="348"/>
        <w:jc w:val="both"/>
      </w:pPr>
      <w:r w:rsidRPr="00AA0BB9">
        <w:t xml:space="preserve">8.1. Заказчик назначает своего представителя на объекте, который от его имени совместно с Генподрядчиком осуществляет приемку выполненных работ по акту. </w:t>
      </w:r>
    </w:p>
    <w:p w:rsidR="0076037C" w:rsidRPr="00AA0BB9" w:rsidRDefault="0076037C" w:rsidP="0076037C">
      <w:pPr>
        <w:ind w:firstLine="348"/>
        <w:jc w:val="both"/>
      </w:pPr>
      <w:r w:rsidRPr="00AA0BB9">
        <w:t xml:space="preserve"> 8.2. 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76037C" w:rsidRPr="00AA0BB9" w:rsidRDefault="0076037C" w:rsidP="0076037C">
      <w:pPr>
        <w:keepNext/>
        <w:spacing w:before="120"/>
        <w:ind w:firstLine="348"/>
        <w:jc w:val="center"/>
        <w:outlineLvl w:val="1"/>
        <w:rPr>
          <w:b/>
          <w:bCs/>
        </w:rPr>
      </w:pPr>
    </w:p>
    <w:p w:rsidR="0076037C" w:rsidRPr="00AA0BB9" w:rsidRDefault="0076037C" w:rsidP="0076037C">
      <w:pPr>
        <w:keepNext/>
        <w:spacing w:before="120"/>
        <w:ind w:firstLine="348"/>
        <w:jc w:val="center"/>
        <w:outlineLvl w:val="1"/>
        <w:rPr>
          <w:b/>
          <w:bCs/>
        </w:rPr>
      </w:pPr>
      <w:r w:rsidRPr="00AA0BB9">
        <w:rPr>
          <w:b/>
          <w:bCs/>
        </w:rPr>
        <w:t>Статья 9. Гарантии качества по сданным работам</w:t>
      </w:r>
    </w:p>
    <w:p w:rsidR="0076037C" w:rsidRPr="00AA0BB9" w:rsidRDefault="0076037C" w:rsidP="0076037C">
      <w:pPr>
        <w:ind w:firstLine="340"/>
        <w:jc w:val="both"/>
      </w:pPr>
      <w:r w:rsidRPr="00AA0BB9">
        <w:t>9.1. Генподрядчик обязуется выполнить работы качественно и гарантирует достижение объектом строительства указанных в проектно-технической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проектно-технической документацией.</w:t>
      </w:r>
    </w:p>
    <w:p w:rsidR="0076037C" w:rsidRPr="00AA0BB9" w:rsidRDefault="0076037C" w:rsidP="0076037C">
      <w:pPr>
        <w:autoSpaceDE w:val="0"/>
        <w:autoSpaceDN w:val="0"/>
        <w:adjustRightInd w:val="0"/>
        <w:ind w:firstLine="340"/>
        <w:jc w:val="both"/>
      </w:pPr>
      <w:r w:rsidRPr="00AA0BB9">
        <w:t>9.2. Гарантийный срок на выполненные работы устанавливается с момента ввода объекта в эксплуатацию и составляет: на отделочные работы - 2 года; на прочие строительные работы - 5 лет</w:t>
      </w:r>
      <w:proofErr w:type="gramStart"/>
      <w:r w:rsidRPr="00AA0BB9">
        <w:t xml:space="preserve">;, </w:t>
      </w:r>
      <w:proofErr w:type="gramEnd"/>
      <w:r w:rsidRPr="00AA0BB9">
        <w:t xml:space="preserve">не являющиеся строительными - 2 года; </w:t>
      </w:r>
      <w:proofErr w:type="gramStart"/>
      <w:r w:rsidRPr="00AA0BB9">
        <w:t>на поставленные Генподрядчиком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Генподрядчиком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76037C" w:rsidRPr="00AA0BB9" w:rsidRDefault="0076037C" w:rsidP="0076037C">
      <w:pPr>
        <w:ind w:firstLine="340"/>
        <w:jc w:val="both"/>
      </w:pPr>
      <w:r w:rsidRPr="00AA0BB9">
        <w:t>9.3. Если в период гарантийного срока в ходе эксплуатации объекта обнаружатся дефекты, препятствующие нормальной его эксплуатации, то Генподрядчик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Генподрядчик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76037C" w:rsidRPr="00AA0BB9" w:rsidRDefault="0076037C" w:rsidP="0076037C">
      <w:pPr>
        <w:ind w:firstLine="340"/>
        <w:jc w:val="both"/>
      </w:pPr>
      <w:r w:rsidRPr="00AA0BB9">
        <w:t>9.4. При отказе Генподрядчика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установления вины Генподрядчика он обязан компенсировать Заказчику расходы на проведение экспертизы в 10-дневный срок со дня получения письменного требования Заказчика.</w:t>
      </w:r>
    </w:p>
    <w:p w:rsidR="0076037C" w:rsidRPr="00AA0BB9" w:rsidRDefault="0076037C" w:rsidP="0076037C">
      <w:pPr>
        <w:keepNext/>
        <w:spacing w:before="120"/>
        <w:ind w:firstLine="348"/>
        <w:jc w:val="center"/>
        <w:rPr>
          <w:b/>
        </w:rPr>
      </w:pPr>
    </w:p>
    <w:p w:rsidR="0076037C" w:rsidRPr="00AA0BB9" w:rsidRDefault="0076037C" w:rsidP="0076037C">
      <w:pPr>
        <w:keepNext/>
        <w:spacing w:before="120"/>
        <w:ind w:firstLine="348"/>
        <w:jc w:val="center"/>
        <w:rPr>
          <w:b/>
        </w:rPr>
      </w:pPr>
      <w:r w:rsidRPr="00AA0BB9">
        <w:rPr>
          <w:b/>
        </w:rPr>
        <w:t xml:space="preserve">Статья 10. Оплата работ и взаиморасчеты </w:t>
      </w:r>
    </w:p>
    <w:p w:rsidR="0076037C" w:rsidRPr="00AA0BB9" w:rsidRDefault="0076037C" w:rsidP="0076037C">
      <w:pPr>
        <w:jc w:val="both"/>
      </w:pPr>
      <w:r w:rsidRPr="00AA0BB9">
        <w:t xml:space="preserve">10.1. Заказчик перечисляет Генподрядчику авансовый платеж  не ранее 10 февраля 2015 года в размере ________________________руб. в течение 15 календарных дней </w:t>
      </w:r>
      <w:proofErr w:type="gramStart"/>
      <w:r w:rsidRPr="00AA0BB9">
        <w:t>с даты предоставления</w:t>
      </w:r>
      <w:proofErr w:type="gramEnd"/>
      <w:r w:rsidRPr="00AA0BB9">
        <w:t xml:space="preserve"> следующих документов:</w:t>
      </w:r>
    </w:p>
    <w:p w:rsidR="0076037C" w:rsidRPr="00AA0BB9" w:rsidRDefault="0076037C" w:rsidP="0076037C">
      <w:pPr>
        <w:jc w:val="both"/>
      </w:pPr>
      <w:r w:rsidRPr="00AA0BB9">
        <w:t>– выставленного Генподрядчиком счета;</w:t>
      </w:r>
    </w:p>
    <w:p w:rsidR="0076037C" w:rsidRPr="00AA0BB9" w:rsidRDefault="0076037C" w:rsidP="0076037C">
      <w:pPr>
        <w:jc w:val="both"/>
      </w:pPr>
      <w:r w:rsidRPr="00AA0BB9">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3 к настоящему Договору.  Расходы, связанные с оформлением банковской гарантии, оплачиваются Генподрядчиком, расходы, связанные с </w:t>
      </w:r>
      <w:proofErr w:type="spellStart"/>
      <w:r w:rsidRPr="00AA0BB9">
        <w:t>авизованием</w:t>
      </w:r>
      <w:proofErr w:type="spellEnd"/>
      <w:r w:rsidRPr="00AA0BB9">
        <w:t xml:space="preserve">  банковской гарантии в банке Заказчика, оплачиваются Заказчиком. </w:t>
      </w:r>
      <w:r w:rsidRPr="00AA0BB9">
        <w:rPr>
          <w:rFonts w:cs="Arial"/>
        </w:rPr>
        <w:t>При изменении сроков погашения или размера авансового платежа, Генподрядчик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w:t>
      </w:r>
    </w:p>
    <w:p w:rsidR="0076037C" w:rsidRPr="00AA0BB9" w:rsidRDefault="0076037C" w:rsidP="0076037C">
      <w:pPr>
        <w:jc w:val="both"/>
        <w:rPr>
          <w:lang w:val="x-none"/>
        </w:rPr>
      </w:pPr>
      <w:r w:rsidRPr="00AA0BB9">
        <w:rPr>
          <w:lang w:val="x-none"/>
        </w:rPr>
        <w:t xml:space="preserve">10.2.Генподрядчик обязан осуществить погашение аванса в соответствии с Графиком  погашения авансовых платежей (Приложение  № </w:t>
      </w:r>
      <w:r w:rsidRPr="00AA0BB9">
        <w:t>3</w:t>
      </w:r>
      <w:r w:rsidRPr="00AA0BB9">
        <w:rPr>
          <w:lang w:val="x-none"/>
        </w:rPr>
        <w:t xml:space="preserve"> к настоящему Договору), в полном объеме не позднее __________________.  В случае, если авансовый платеж не будет погашен к </w:t>
      </w:r>
      <w:r w:rsidRPr="00AA0BB9">
        <w:t>_______________</w:t>
      </w:r>
      <w:r w:rsidRPr="00AA0BB9">
        <w:rPr>
          <w:lang w:val="x-none"/>
        </w:rPr>
        <w:t xml:space="preserve">, Генподрядчик обязан вернуть Заказчику неотработанную часть авансового платежа не позднее </w:t>
      </w:r>
      <w:r w:rsidRPr="00AA0BB9">
        <w:t>_______________</w:t>
      </w:r>
      <w:r w:rsidRPr="00AA0BB9">
        <w:rPr>
          <w:lang w:val="x-none"/>
        </w:rPr>
        <w:t>.</w:t>
      </w:r>
      <w:r w:rsidRPr="00AA0BB9">
        <w:t>.</w:t>
      </w:r>
      <w:r w:rsidRPr="00AA0BB9">
        <w:rPr>
          <w:lang w:val="x-none"/>
        </w:rPr>
        <w:t xml:space="preserve">По согласованию сторон возможно досрочное погашение аванса.       </w:t>
      </w:r>
    </w:p>
    <w:p w:rsidR="0076037C" w:rsidRPr="00AA0BB9" w:rsidRDefault="0076037C" w:rsidP="0076037C">
      <w:pPr>
        <w:jc w:val="both"/>
      </w:pPr>
      <w:r w:rsidRPr="00AA0BB9">
        <w:t>10.3.Заказчик обязуется оплатить Генподрядчику стоимость выполненных работ в течение 60 дней после подписания акта приемки выполненных работ формы КС-2, справки стоимости выполненных работ формы КС-3, устранения Генподрядчиком  всех  выявленных  дефектов и получения Заказчиком всех документов в соответствии с пунктами 3.4, и 7.2. настоящего договора.</w:t>
      </w:r>
    </w:p>
    <w:p w:rsidR="0076037C" w:rsidRPr="00AA0BB9" w:rsidRDefault="0076037C" w:rsidP="0076037C">
      <w:pPr>
        <w:jc w:val="both"/>
        <w:rPr>
          <w:lang w:val="x-none"/>
        </w:rPr>
      </w:pPr>
      <w:r w:rsidRPr="00AA0BB9">
        <w:rPr>
          <w:lang w:val="x-none"/>
        </w:rPr>
        <w:lastRenderedPageBreak/>
        <w:t xml:space="preserve">10.4. Разница в стоимости материалов поставки Генподрядчика, (возникшая между стоимостью, указанной в п.2.1. настоящего Договора и стоимостью фактически приобретенных материалов Генподрядчика),  в актах выполненных работ предъявляться к оплате не будет. </w:t>
      </w:r>
    </w:p>
    <w:p w:rsidR="0076037C" w:rsidRPr="00AA0BB9" w:rsidRDefault="0076037C" w:rsidP="0076037C">
      <w:pPr>
        <w:jc w:val="both"/>
        <w:rPr>
          <w:lang w:val="x-none"/>
        </w:rPr>
      </w:pPr>
      <w:r w:rsidRPr="00AA0BB9">
        <w:rPr>
          <w:lang w:val="x-none"/>
        </w:rPr>
        <w:t>10.5. В течение 5-ти дней после подписания акта выполненных работ, Генподрядчик представляет Заказчику счет-фактуру, в соответствии с Налоговым Кодексом Российской Федерации.</w:t>
      </w:r>
    </w:p>
    <w:p w:rsidR="0076037C" w:rsidRPr="00AA0BB9" w:rsidRDefault="0076037C" w:rsidP="0076037C">
      <w:pPr>
        <w:jc w:val="both"/>
      </w:pPr>
      <w:r w:rsidRPr="00AA0BB9">
        <w:t>10.6.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76037C" w:rsidRPr="00AA0BB9" w:rsidRDefault="0076037C" w:rsidP="0076037C">
      <w:pPr>
        <w:spacing w:after="120"/>
        <w:rPr>
          <w:lang w:val="x-none"/>
        </w:rPr>
      </w:pPr>
      <w:r w:rsidRPr="00AA0BB9">
        <w:rPr>
          <w:lang w:val="x-none"/>
        </w:rPr>
        <w:t>10.7. В случае досрочного расторжения договора Генподрядчик не позднее даты расторжения договора возвращает Заказчику неотработанную часть аванса.</w:t>
      </w:r>
    </w:p>
    <w:p w:rsidR="0076037C" w:rsidRPr="00AA0BB9" w:rsidRDefault="0076037C" w:rsidP="0076037C">
      <w:pPr>
        <w:jc w:val="both"/>
        <w:rPr>
          <w:lang w:val="x-none"/>
        </w:rPr>
      </w:pPr>
      <w:r w:rsidRPr="00AA0BB9">
        <w:rPr>
          <w:lang w:val="x-none"/>
        </w:rPr>
        <w:t>10.8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76037C" w:rsidRPr="00AA0BB9" w:rsidRDefault="0076037C" w:rsidP="0076037C">
      <w:pPr>
        <w:jc w:val="both"/>
      </w:pPr>
      <w:r w:rsidRPr="00AA0BB9">
        <w:t>10.9. Оплата выполненных Генподрядчиком работ производится Заказчиком не ранее поступления на расчетный счет Заказчика оплаты за оказанные Генподрядчику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 том числе оказанные по другим действующим договорам.</w:t>
      </w:r>
    </w:p>
    <w:p w:rsidR="0076037C" w:rsidRPr="00AA0BB9" w:rsidRDefault="0076037C" w:rsidP="0076037C">
      <w:pPr>
        <w:jc w:val="both"/>
        <w:rPr>
          <w:lang w:val="x-none"/>
        </w:rPr>
      </w:pPr>
      <w:r w:rsidRPr="00AA0BB9">
        <w:rPr>
          <w:lang w:val="x-none"/>
        </w:rPr>
        <w:t>10.10.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76037C" w:rsidRPr="00AA0BB9" w:rsidRDefault="0076037C" w:rsidP="0076037C">
      <w:pPr>
        <w:jc w:val="both"/>
      </w:pPr>
      <w:r w:rsidRPr="00AA0BB9">
        <w:t xml:space="preserve">10.11.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 </w:t>
      </w:r>
    </w:p>
    <w:p w:rsidR="0076037C" w:rsidRPr="00AA0BB9" w:rsidRDefault="0076037C" w:rsidP="0076037C">
      <w:pPr>
        <w:keepNext/>
        <w:ind w:firstLine="348"/>
        <w:jc w:val="center"/>
        <w:outlineLvl w:val="1"/>
        <w:rPr>
          <w:b/>
          <w:bCs/>
          <w:iCs/>
        </w:rPr>
      </w:pPr>
    </w:p>
    <w:p w:rsidR="0076037C" w:rsidRPr="00AA0BB9" w:rsidRDefault="0076037C" w:rsidP="0076037C">
      <w:pPr>
        <w:keepNext/>
        <w:ind w:firstLine="348"/>
        <w:jc w:val="center"/>
        <w:outlineLvl w:val="1"/>
        <w:rPr>
          <w:b/>
          <w:bCs/>
        </w:rPr>
      </w:pPr>
      <w:r w:rsidRPr="00AA0BB9">
        <w:rPr>
          <w:b/>
          <w:bCs/>
        </w:rPr>
        <w:t>Статья 11. Строительный контроль и надзор Заказчика за исполнением договора</w:t>
      </w:r>
    </w:p>
    <w:p w:rsidR="0076037C" w:rsidRPr="00AA0BB9" w:rsidRDefault="0076037C" w:rsidP="0076037C">
      <w:pPr>
        <w:keepNext/>
        <w:ind w:firstLine="348"/>
        <w:jc w:val="center"/>
        <w:outlineLvl w:val="1"/>
        <w:rPr>
          <w:b/>
          <w:bCs/>
        </w:rPr>
      </w:pPr>
    </w:p>
    <w:p w:rsidR="0076037C" w:rsidRPr="00AA0BB9" w:rsidRDefault="0076037C" w:rsidP="0076037C">
      <w:pPr>
        <w:autoSpaceDE w:val="0"/>
        <w:autoSpaceDN w:val="0"/>
        <w:adjustRightInd w:val="0"/>
        <w:ind w:firstLine="348"/>
        <w:jc w:val="both"/>
      </w:pPr>
      <w:r w:rsidRPr="00AA0BB9">
        <w:t>11.1. В соответствии со ст.53 Градостроительного кодекса РФ проведение либо организация проведения строительного контроля является обязанностью Генподрядчика. Для осуществления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76037C" w:rsidRPr="00AA0BB9" w:rsidRDefault="0076037C" w:rsidP="0076037C">
      <w:pPr>
        <w:autoSpaceDE w:val="0"/>
        <w:autoSpaceDN w:val="0"/>
        <w:adjustRightInd w:val="0"/>
        <w:ind w:firstLine="348"/>
        <w:jc w:val="both"/>
      </w:pPr>
      <w:r w:rsidRPr="00AA0BB9">
        <w:t>11.2.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76037C" w:rsidRPr="00AA0BB9" w:rsidRDefault="0076037C" w:rsidP="0076037C">
      <w:pPr>
        <w:keepNext/>
        <w:ind w:firstLine="348"/>
        <w:jc w:val="center"/>
        <w:outlineLvl w:val="1"/>
        <w:rPr>
          <w:b/>
          <w:bCs/>
        </w:rPr>
      </w:pPr>
    </w:p>
    <w:p w:rsidR="0076037C" w:rsidRPr="00AA0BB9" w:rsidRDefault="0076037C" w:rsidP="0076037C">
      <w:pPr>
        <w:keepNext/>
        <w:ind w:firstLine="348"/>
        <w:jc w:val="center"/>
        <w:outlineLvl w:val="1"/>
        <w:rPr>
          <w:b/>
          <w:bCs/>
        </w:rPr>
      </w:pPr>
      <w:r w:rsidRPr="00AA0BB9">
        <w:rPr>
          <w:b/>
          <w:bCs/>
        </w:rPr>
        <w:t>Статья 12. Изменение условий договора</w:t>
      </w:r>
    </w:p>
    <w:p w:rsidR="0076037C" w:rsidRPr="00AA0BB9" w:rsidRDefault="0076037C" w:rsidP="0076037C">
      <w:pPr>
        <w:keepNext/>
        <w:ind w:firstLine="348"/>
        <w:jc w:val="center"/>
        <w:outlineLvl w:val="1"/>
        <w:rPr>
          <w:b/>
          <w:bCs/>
        </w:rPr>
      </w:pPr>
    </w:p>
    <w:p w:rsidR="0076037C" w:rsidRPr="00AA0BB9" w:rsidRDefault="0076037C" w:rsidP="0076037C">
      <w:pPr>
        <w:ind w:firstLine="348"/>
        <w:jc w:val="center"/>
        <w:rPr>
          <w:b/>
          <w:iCs/>
        </w:rPr>
      </w:pPr>
      <w:r w:rsidRPr="00AA0BB9">
        <w:rPr>
          <w:b/>
          <w:iCs/>
        </w:rPr>
        <w:t>Изменения, связанные с выполнением Сторонами своих обязательств:</w:t>
      </w:r>
    </w:p>
    <w:p w:rsidR="0076037C" w:rsidRPr="00AA0BB9" w:rsidRDefault="0076037C" w:rsidP="0076037C">
      <w:pPr>
        <w:ind w:firstLine="348"/>
        <w:jc w:val="both"/>
      </w:pPr>
      <w:r w:rsidRPr="00AA0BB9">
        <w:t>12.1. Если Заказчик не выполнит в срок свои обязательства, предусмотренные настоящим договором, и это приведет к задержке выполнения работ, то Генподрядчик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Генподрядчика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76037C" w:rsidRPr="00AA0BB9" w:rsidRDefault="0076037C" w:rsidP="0076037C">
      <w:pPr>
        <w:ind w:firstLine="348"/>
        <w:jc w:val="both"/>
        <w:outlineLvl w:val="2"/>
      </w:pPr>
      <w:r w:rsidRPr="00AA0BB9">
        <w:t>12.2. 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w:t>
      </w:r>
    </w:p>
    <w:p w:rsidR="0076037C" w:rsidRPr="00AA0BB9" w:rsidRDefault="0076037C" w:rsidP="0076037C">
      <w:pPr>
        <w:numPr>
          <w:ilvl w:val="0"/>
          <w:numId w:val="10"/>
        </w:numPr>
        <w:tabs>
          <w:tab w:val="num" w:pos="1080"/>
          <w:tab w:val="num" w:pos="1200"/>
        </w:tabs>
        <w:ind w:left="0" w:firstLine="348"/>
        <w:jc w:val="both"/>
        <w:outlineLvl w:val="2"/>
      </w:pPr>
      <w:r w:rsidRPr="00AA0BB9">
        <w:t>Задержки Генподрядчиком начала работ или приостановки работ более чем на 10 дней по причинам, не зависящим от Заказчика;</w:t>
      </w:r>
    </w:p>
    <w:p w:rsidR="0076037C" w:rsidRPr="00AA0BB9" w:rsidRDefault="0076037C" w:rsidP="0076037C">
      <w:pPr>
        <w:numPr>
          <w:ilvl w:val="0"/>
          <w:numId w:val="10"/>
        </w:numPr>
        <w:tabs>
          <w:tab w:val="num" w:pos="1080"/>
          <w:tab w:val="num" w:pos="1200"/>
        </w:tabs>
        <w:ind w:left="0" w:firstLine="348"/>
        <w:jc w:val="both"/>
        <w:outlineLvl w:val="2"/>
      </w:pPr>
      <w:r w:rsidRPr="00AA0BB9">
        <w:t>Нарушения Генподрядчиком сроков выполнения работ, перечисленных в календарном плане/графике производства работ;</w:t>
      </w:r>
    </w:p>
    <w:p w:rsidR="0076037C" w:rsidRPr="00AA0BB9" w:rsidRDefault="0076037C" w:rsidP="0076037C">
      <w:pPr>
        <w:numPr>
          <w:ilvl w:val="0"/>
          <w:numId w:val="10"/>
        </w:numPr>
        <w:tabs>
          <w:tab w:val="num" w:pos="1080"/>
          <w:tab w:val="num" w:pos="1200"/>
        </w:tabs>
        <w:ind w:left="0" w:firstLine="348"/>
        <w:jc w:val="both"/>
        <w:outlineLvl w:val="2"/>
      </w:pPr>
      <w:r w:rsidRPr="00AA0BB9">
        <w:lastRenderedPageBreak/>
        <w:t>Несоблюдения Генподрядчиком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10 дней против сроков, предусмотренных календарным планом/графиком производства работ;</w:t>
      </w:r>
    </w:p>
    <w:p w:rsidR="0076037C" w:rsidRPr="00AA0BB9" w:rsidRDefault="0076037C" w:rsidP="0076037C">
      <w:pPr>
        <w:numPr>
          <w:ilvl w:val="0"/>
          <w:numId w:val="10"/>
        </w:numPr>
        <w:tabs>
          <w:tab w:val="num" w:pos="1080"/>
          <w:tab w:val="num" w:pos="1200"/>
        </w:tabs>
        <w:ind w:left="0" w:firstLine="348"/>
        <w:jc w:val="both"/>
        <w:outlineLvl w:val="2"/>
      </w:pPr>
      <w:r w:rsidRPr="00AA0BB9">
        <w:t>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Генподрядчик не вправе  будет выполнять соответствующие работы.</w:t>
      </w:r>
    </w:p>
    <w:p w:rsidR="0076037C" w:rsidRPr="00AA0BB9" w:rsidRDefault="0076037C" w:rsidP="0076037C">
      <w:pPr>
        <w:tabs>
          <w:tab w:val="num" w:pos="1080"/>
          <w:tab w:val="num" w:pos="1200"/>
        </w:tabs>
        <w:ind w:firstLine="348"/>
        <w:jc w:val="both"/>
        <w:outlineLvl w:val="2"/>
      </w:pPr>
      <w:r w:rsidRPr="00AA0BB9">
        <w:t>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Генподрядчик обязуется возместить Заказчику понесенные последним убытки в виде такой разницы стоимости работ.</w:t>
      </w:r>
    </w:p>
    <w:p w:rsidR="0076037C" w:rsidRPr="00AA0BB9" w:rsidRDefault="0076037C" w:rsidP="0076037C">
      <w:pPr>
        <w:tabs>
          <w:tab w:val="num" w:pos="1080"/>
          <w:tab w:val="num" w:pos="1200"/>
        </w:tabs>
        <w:ind w:firstLine="348"/>
        <w:jc w:val="both"/>
        <w:outlineLvl w:val="2"/>
      </w:pPr>
      <w:r w:rsidRPr="00AA0BB9">
        <w:t>В случае расторжения договора по основаниям, предусмотренным настоящим пунктом,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76037C" w:rsidRPr="00AA0BB9" w:rsidRDefault="0076037C" w:rsidP="0076037C">
      <w:pPr>
        <w:ind w:firstLine="348"/>
        <w:jc w:val="both"/>
        <w:outlineLvl w:val="2"/>
      </w:pPr>
      <w:r w:rsidRPr="00AA0BB9">
        <w:t>12.3. Заказчик в любое время до сдачи ему результата работ вправе при условии предварительного письменного уведомления Генподрядчика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Генподрядчику работы, выполненные до получения Генподрядчиком уведомления об отказе Заказчика от исполнения договора.</w:t>
      </w:r>
    </w:p>
    <w:p w:rsidR="0076037C" w:rsidRPr="00AA0BB9" w:rsidRDefault="0076037C" w:rsidP="0076037C">
      <w:pPr>
        <w:ind w:firstLine="348"/>
        <w:jc w:val="both"/>
        <w:outlineLvl w:val="2"/>
      </w:pPr>
      <w:r w:rsidRPr="00AA0BB9">
        <w:t>12.4. Генподрядчик в одностороннем порядке с письменным уведомлением Заказчика о предстоящем расторжении за 60 дней может расторгнуть договор в следующих случаях:</w:t>
      </w:r>
    </w:p>
    <w:p w:rsidR="0076037C" w:rsidRPr="00AA0BB9" w:rsidRDefault="0076037C" w:rsidP="0076037C">
      <w:pPr>
        <w:numPr>
          <w:ilvl w:val="0"/>
          <w:numId w:val="10"/>
        </w:numPr>
        <w:tabs>
          <w:tab w:val="num" w:pos="1080"/>
          <w:tab w:val="num" w:pos="1200"/>
        </w:tabs>
        <w:ind w:left="0" w:firstLine="348"/>
        <w:jc w:val="both"/>
        <w:outlineLvl w:val="2"/>
      </w:pPr>
      <w:r w:rsidRPr="00AA0BB9">
        <w:t>Систематической, более двух раз Генподряд, просрочки оплаты Заказчиком выполненных работ каждый раз более чем на 2 месяца;</w:t>
      </w:r>
    </w:p>
    <w:p w:rsidR="0076037C" w:rsidRPr="00AA0BB9" w:rsidRDefault="0076037C" w:rsidP="0076037C">
      <w:pPr>
        <w:numPr>
          <w:ilvl w:val="0"/>
          <w:numId w:val="10"/>
        </w:numPr>
        <w:tabs>
          <w:tab w:val="num" w:pos="1080"/>
          <w:tab w:val="num" w:pos="1200"/>
        </w:tabs>
        <w:ind w:left="0" w:firstLine="348"/>
        <w:jc w:val="both"/>
        <w:outlineLvl w:val="2"/>
      </w:pPr>
      <w:r w:rsidRPr="00AA0BB9">
        <w:t>Остановки Заказчиком выполнения работ по причинам, не зависящим от Генподрядчика, на срок, превышающий 3 месяца.</w:t>
      </w:r>
    </w:p>
    <w:p w:rsidR="0076037C" w:rsidRPr="00AA0BB9" w:rsidRDefault="0076037C" w:rsidP="0076037C">
      <w:pPr>
        <w:ind w:firstLine="348"/>
        <w:jc w:val="both"/>
      </w:pPr>
      <w:r w:rsidRPr="00AA0BB9">
        <w:t>12.5. В случае</w:t>
      </w:r>
      <w:proofErr w:type="gramStart"/>
      <w:r w:rsidRPr="00AA0BB9">
        <w:t>,</w:t>
      </w:r>
      <w:proofErr w:type="gramEnd"/>
      <w:r w:rsidRPr="00AA0BB9">
        <w:t xml:space="preserve"> если Заказчиком будут обнаружены некачественно выполненные работы, Генподрядчик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w:t>
      </w:r>
    </w:p>
    <w:p w:rsidR="0076037C" w:rsidRPr="00AA0BB9" w:rsidRDefault="0076037C" w:rsidP="0076037C">
      <w:pPr>
        <w:keepNext/>
        <w:spacing w:before="120"/>
        <w:ind w:firstLine="348"/>
        <w:jc w:val="center"/>
        <w:outlineLvl w:val="1"/>
        <w:rPr>
          <w:b/>
          <w:bCs/>
          <w:iCs/>
        </w:rPr>
      </w:pPr>
      <w:proofErr w:type="gramStart"/>
      <w:r w:rsidRPr="00AA0BB9">
        <w:rPr>
          <w:b/>
          <w:bCs/>
          <w:iCs/>
        </w:rPr>
        <w:t>Форс</w:t>
      </w:r>
      <w:proofErr w:type="gramEnd"/>
      <w:r w:rsidRPr="00AA0BB9">
        <w:rPr>
          <w:b/>
          <w:bCs/>
          <w:iCs/>
        </w:rPr>
        <w:t xml:space="preserve"> - мажорные обстоятельства:</w:t>
      </w:r>
    </w:p>
    <w:p w:rsidR="0076037C" w:rsidRPr="00AA0BB9" w:rsidRDefault="0076037C" w:rsidP="0076037C">
      <w:pPr>
        <w:ind w:firstLine="346"/>
        <w:jc w:val="both"/>
      </w:pPr>
      <w:r w:rsidRPr="00AA0BB9">
        <w:t xml:space="preserve">12.6. </w:t>
      </w:r>
      <w:proofErr w:type="gramStart"/>
      <w:r w:rsidRPr="00AA0BB9">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76037C" w:rsidRPr="00AA0BB9" w:rsidRDefault="0076037C" w:rsidP="0076037C">
      <w:pPr>
        <w:ind w:firstLine="346"/>
        <w:jc w:val="both"/>
      </w:pPr>
      <w:r w:rsidRPr="00AA0BB9">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76037C" w:rsidRPr="00AA0BB9" w:rsidRDefault="0076037C" w:rsidP="0076037C">
      <w:pPr>
        <w:keepNext/>
        <w:spacing w:before="120"/>
        <w:ind w:firstLine="348"/>
        <w:jc w:val="center"/>
        <w:outlineLvl w:val="1"/>
        <w:rPr>
          <w:b/>
          <w:bCs/>
          <w:iCs/>
        </w:rPr>
      </w:pPr>
      <w:r w:rsidRPr="00AA0BB9">
        <w:rPr>
          <w:b/>
          <w:bCs/>
          <w:iCs/>
        </w:rPr>
        <w:t>Прочие изменения:</w:t>
      </w:r>
    </w:p>
    <w:p w:rsidR="0076037C" w:rsidRPr="00AA0BB9" w:rsidRDefault="0076037C" w:rsidP="0076037C">
      <w:pPr>
        <w:keepNext/>
        <w:spacing w:before="120"/>
        <w:ind w:firstLine="348"/>
        <w:jc w:val="center"/>
        <w:outlineLvl w:val="1"/>
        <w:rPr>
          <w:b/>
          <w:bCs/>
          <w:iCs/>
        </w:rPr>
      </w:pPr>
    </w:p>
    <w:p w:rsidR="0076037C" w:rsidRPr="00AA0BB9" w:rsidRDefault="0076037C" w:rsidP="0076037C">
      <w:pPr>
        <w:ind w:firstLine="348"/>
        <w:jc w:val="both"/>
      </w:pPr>
      <w:r w:rsidRPr="00AA0BB9">
        <w:t xml:space="preserve">12.7. </w:t>
      </w:r>
      <w:proofErr w:type="gramStart"/>
      <w:r w:rsidRPr="00AA0BB9">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76037C" w:rsidRPr="00AA0BB9" w:rsidRDefault="0076037C" w:rsidP="0076037C">
      <w:pPr>
        <w:ind w:firstLine="348"/>
        <w:jc w:val="both"/>
      </w:pPr>
      <w:r w:rsidRPr="00AA0BB9">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60 дней оплачивает Генподрядчику фактически выполненные работы. </w:t>
      </w:r>
      <w:proofErr w:type="gramStart"/>
      <w:r w:rsidRPr="00AA0BB9">
        <w:t xml:space="preserve">В случае если стороны не смогут согласовать физические объемы </w:t>
      </w:r>
      <w:r w:rsidRPr="00AA0BB9">
        <w:lastRenderedPageBreak/>
        <w:t>выполненных работ и/или их стоимость, Заказчик уплачивает Генподрядчику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76037C" w:rsidRPr="00AA0BB9" w:rsidRDefault="0076037C" w:rsidP="0076037C">
      <w:pPr>
        <w:ind w:right="125" w:firstLine="348"/>
        <w:jc w:val="both"/>
      </w:pPr>
      <w:r w:rsidRPr="00AA0BB9">
        <w:t xml:space="preserve">12.9. </w:t>
      </w:r>
      <w:proofErr w:type="gramStart"/>
      <w:r w:rsidRPr="00AA0BB9">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6037C" w:rsidRPr="00AA0BB9" w:rsidRDefault="0076037C" w:rsidP="0076037C">
      <w:pPr>
        <w:ind w:right="125" w:firstLine="348"/>
        <w:jc w:val="both"/>
      </w:pPr>
      <w:r w:rsidRPr="00AA0BB9">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6037C" w:rsidRPr="00AA0BB9" w:rsidRDefault="0076037C" w:rsidP="0076037C">
      <w:pPr>
        <w:ind w:right="125" w:firstLine="348"/>
        <w:jc w:val="both"/>
      </w:pPr>
      <w:r w:rsidRPr="00AA0BB9">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A0BB9">
        <w:t>с даты получения</w:t>
      </w:r>
      <w:proofErr w:type="gramEnd"/>
      <w:r w:rsidRPr="00AA0BB9">
        <w:t xml:space="preserve"> письменного уведомления.</w:t>
      </w:r>
    </w:p>
    <w:p w:rsidR="0076037C" w:rsidRPr="00AA0BB9" w:rsidRDefault="0076037C" w:rsidP="0076037C">
      <w:pPr>
        <w:ind w:right="125" w:firstLine="348"/>
        <w:jc w:val="both"/>
      </w:pPr>
      <w:proofErr w:type="gramStart"/>
      <w:r w:rsidRPr="00AA0BB9">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76037C" w:rsidRPr="00AA0BB9" w:rsidRDefault="0076037C" w:rsidP="0076037C">
      <w:pPr>
        <w:widowControl w:val="0"/>
        <w:autoSpaceDE w:val="0"/>
        <w:autoSpaceDN w:val="0"/>
        <w:adjustRightInd w:val="0"/>
        <w:ind w:firstLine="346"/>
        <w:jc w:val="both"/>
      </w:pPr>
      <w:r w:rsidRPr="00AA0BB9">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A0BB9">
        <w:t>был</w:t>
      </w:r>
      <w:proofErr w:type="gramEnd"/>
      <w:r w:rsidRPr="00AA0BB9">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6037C" w:rsidRPr="00AA0BB9" w:rsidRDefault="0076037C" w:rsidP="0076037C">
      <w:pPr>
        <w:keepNext/>
        <w:ind w:firstLine="346"/>
        <w:jc w:val="center"/>
        <w:outlineLvl w:val="1"/>
        <w:rPr>
          <w:b/>
          <w:bCs/>
        </w:rPr>
      </w:pPr>
    </w:p>
    <w:p w:rsidR="0076037C" w:rsidRPr="00AA0BB9" w:rsidRDefault="0076037C" w:rsidP="0076037C">
      <w:pPr>
        <w:keepNext/>
        <w:ind w:firstLine="346"/>
        <w:jc w:val="center"/>
        <w:outlineLvl w:val="1"/>
        <w:rPr>
          <w:b/>
          <w:bCs/>
        </w:rPr>
      </w:pPr>
      <w:r w:rsidRPr="00AA0BB9">
        <w:rPr>
          <w:b/>
          <w:bCs/>
        </w:rPr>
        <w:t>Статья 13. Имущественная ответственность</w:t>
      </w:r>
    </w:p>
    <w:p w:rsidR="0076037C" w:rsidRPr="00AA0BB9" w:rsidRDefault="0076037C" w:rsidP="0076037C">
      <w:pPr>
        <w:keepNext/>
        <w:ind w:firstLine="346"/>
        <w:jc w:val="center"/>
        <w:outlineLvl w:val="1"/>
        <w:rPr>
          <w:b/>
          <w:bCs/>
        </w:rPr>
      </w:pPr>
    </w:p>
    <w:p w:rsidR="0076037C" w:rsidRPr="00AA0BB9" w:rsidRDefault="0076037C" w:rsidP="0076037C">
      <w:pPr>
        <w:ind w:firstLine="348"/>
        <w:jc w:val="both"/>
      </w:pPr>
      <w:r w:rsidRPr="00AA0BB9">
        <w:t xml:space="preserve">13.1. В случае нарушения Генподрядчиком срока окончания работ по Договору он уплачивает Заказчику неустойку в размере 0,1 % от стоимости работ по договору, но не менее 50 000 </w:t>
      </w:r>
      <w:proofErr w:type="spellStart"/>
      <w:r w:rsidRPr="00AA0BB9">
        <w:t>руб</w:t>
      </w:r>
      <w:proofErr w:type="gramStart"/>
      <w:r w:rsidRPr="00AA0BB9">
        <w:t>.в</w:t>
      </w:r>
      <w:proofErr w:type="spellEnd"/>
      <w:proofErr w:type="gramEnd"/>
      <w:r w:rsidRPr="00AA0BB9">
        <w:t xml:space="preserve"> день за каждый день просрочки.</w:t>
      </w:r>
    </w:p>
    <w:p w:rsidR="0076037C" w:rsidRPr="00AA0BB9" w:rsidRDefault="0076037C" w:rsidP="0076037C">
      <w:pPr>
        <w:ind w:firstLine="348"/>
        <w:jc w:val="both"/>
      </w:pPr>
      <w:r w:rsidRPr="00AA0BB9">
        <w:t>В случае несвоевременного выполнения Генподрядчиком отдельных этапов работ (т.е. видов работ, предусмотренных приложением №2 к Договору или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50 000 руб. в день за каждый день просрочки.</w:t>
      </w:r>
    </w:p>
    <w:p w:rsidR="0076037C" w:rsidRPr="00AA0BB9" w:rsidRDefault="0076037C" w:rsidP="0076037C">
      <w:pPr>
        <w:ind w:firstLine="348"/>
        <w:jc w:val="both"/>
      </w:pPr>
      <w:r w:rsidRPr="00AA0BB9">
        <w:t xml:space="preserve">  13.2. В случае расторжения договора по вине Генподрядчика, в том числе по основаниям, предусмотренным в п. 12.2. настоящего договора, Генподрядчик уплачивает Заказчику штраф в размере 20% от стоимости работ по настоящему договору, указанной в п. 2.1. договора (либо соответствующего дополнительного соглашения к договору).</w:t>
      </w:r>
    </w:p>
    <w:p w:rsidR="0076037C" w:rsidRPr="00AA0BB9" w:rsidRDefault="0076037C" w:rsidP="0076037C">
      <w:pPr>
        <w:ind w:firstLine="426"/>
        <w:jc w:val="both"/>
      </w:pPr>
      <w:r w:rsidRPr="00AA0BB9">
        <w:t>13.3. В случае неполного или некачественного выполнения работ по договору, в результате чего:</w:t>
      </w:r>
    </w:p>
    <w:p w:rsidR="0076037C" w:rsidRPr="00AA0BB9" w:rsidRDefault="0076037C" w:rsidP="0076037C">
      <w:pPr>
        <w:ind w:firstLine="567"/>
        <w:jc w:val="both"/>
      </w:pPr>
      <w:r w:rsidRPr="00AA0BB9">
        <w:t>- либо часть работ выполнялась  или переделывалась Генподрядчиком или иным лицом после сдачи результата работ Заказчику,</w:t>
      </w:r>
    </w:p>
    <w:p w:rsidR="0076037C" w:rsidRPr="00AA0BB9" w:rsidRDefault="0076037C" w:rsidP="0076037C">
      <w:pPr>
        <w:ind w:firstLine="567"/>
        <w:jc w:val="both"/>
      </w:pPr>
      <w:r w:rsidRPr="00AA0BB9">
        <w:lastRenderedPageBreak/>
        <w:t>- либо имел место простой или останов объекта, или авария, или инцидент, или производственная неполадка,</w:t>
      </w:r>
    </w:p>
    <w:p w:rsidR="0076037C" w:rsidRPr="00AA0BB9" w:rsidRDefault="0076037C" w:rsidP="0076037C">
      <w:pPr>
        <w:ind w:firstLine="567"/>
        <w:jc w:val="both"/>
      </w:pPr>
      <w:proofErr w:type="gramStart"/>
      <w:r w:rsidRPr="00AA0BB9">
        <w:t>Генподрядчик уплачивает Заказчику неустойку в размере 0,1 % от стоимости работ по договору (либо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roofErr w:type="gramEnd"/>
    </w:p>
    <w:p w:rsidR="0076037C" w:rsidRPr="00AA0BB9" w:rsidRDefault="0076037C" w:rsidP="0076037C">
      <w:pPr>
        <w:ind w:firstLine="348"/>
        <w:jc w:val="both"/>
      </w:pPr>
      <w:r w:rsidRPr="00AA0BB9">
        <w:t xml:space="preserve">13.4. В случае нарушения Генподрядчиком и третьими лицами, привлекаемыми Генподрядчиком, требований </w:t>
      </w:r>
      <w:proofErr w:type="spellStart"/>
      <w:r w:rsidRPr="00AA0BB9">
        <w:t>п.п</w:t>
      </w:r>
      <w:proofErr w:type="spellEnd"/>
      <w:r w:rsidRPr="00AA0BB9">
        <w:t>. 4.3, 4.4, 4.6., 4.8.-4.11, 4.20 Статьи 4 «Обязанности Генподрядчика», Генподрядчик обязуется уплатить Заказчику штраф в размере 30 000 рублей за каждое допущенное нарушение.</w:t>
      </w:r>
    </w:p>
    <w:p w:rsidR="0076037C" w:rsidRPr="00AA0BB9" w:rsidRDefault="0076037C" w:rsidP="0076037C">
      <w:pPr>
        <w:ind w:firstLine="348"/>
        <w:jc w:val="both"/>
      </w:pPr>
      <w:r w:rsidRPr="00AA0BB9">
        <w:t xml:space="preserve">13.5. </w:t>
      </w:r>
      <w:proofErr w:type="gramStart"/>
      <w:r w:rsidRPr="00AA0BB9">
        <w:t xml:space="preserve">В случае нарушения работником Генподрядчика (либо работником субподрядчика) Положения о пропускном и </w:t>
      </w:r>
      <w:proofErr w:type="spellStart"/>
      <w:r w:rsidRPr="00AA0BB9">
        <w:t>внутриобъектовом</w:t>
      </w:r>
      <w:proofErr w:type="spellEnd"/>
      <w:r w:rsidRPr="00AA0BB9">
        <w:t xml:space="preserve">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Генподрядчик выплачивает Заказчику штраф в размере 100 000 (сто тысяч) рублей, за каждый установленный факт нарушения.</w:t>
      </w:r>
      <w:proofErr w:type="gramEnd"/>
      <w:r w:rsidRPr="00AA0BB9">
        <w:t xml:space="preserve"> В случае совершения нарушения группой лиц сумма штрафа составляет 200 000 (двести тысяч) рублей.</w:t>
      </w:r>
    </w:p>
    <w:p w:rsidR="0076037C" w:rsidRPr="00AA0BB9" w:rsidRDefault="0076037C" w:rsidP="0076037C">
      <w:pPr>
        <w:ind w:firstLine="348"/>
        <w:jc w:val="both"/>
      </w:pPr>
      <w:r w:rsidRPr="00AA0BB9">
        <w:t>13.6. В случае несвоевременной сдачи пропусков, выданных работникам Генподрядчика и привлеченных им субподрядчиков, Генподрядчик выплачивает Заказчику штраф в размере        1 500 рублей за каждый несданный (несвоевременно сданный) пропуск.</w:t>
      </w:r>
    </w:p>
    <w:p w:rsidR="0076037C" w:rsidRPr="00AA0BB9" w:rsidRDefault="0076037C" w:rsidP="0076037C">
      <w:pPr>
        <w:ind w:firstLine="348"/>
        <w:jc w:val="both"/>
      </w:pPr>
      <w:r w:rsidRPr="00AA0BB9">
        <w:t>13.7. В случае нарушения предусмотренного пунктом 4.33. срока освобождения  помещения и/или территории Заказчика Генподрядчик уплачивает Заказчику за время просрочки неустойку в размере 5 000 руб. за каждый день просрочки.</w:t>
      </w:r>
    </w:p>
    <w:p w:rsidR="0076037C" w:rsidRPr="00AA0BB9" w:rsidRDefault="0076037C" w:rsidP="0076037C">
      <w:pPr>
        <w:ind w:firstLine="348"/>
        <w:jc w:val="both"/>
      </w:pPr>
      <w:r w:rsidRPr="00AA0BB9">
        <w:t>13.8. За несвоевременный возврат Генподрядчиком неотработанной части аванса он уплачивает Заказчику пеню в размере 0,1% от неотработанной части аванса за каждый день просрочки.</w:t>
      </w:r>
    </w:p>
    <w:p w:rsidR="0076037C" w:rsidRPr="00AA0BB9" w:rsidRDefault="0076037C" w:rsidP="0076037C">
      <w:pPr>
        <w:ind w:firstLine="348"/>
        <w:jc w:val="both"/>
      </w:pPr>
      <w:r w:rsidRPr="00AA0BB9">
        <w:t>13.9. В случае</w:t>
      </w:r>
      <w:proofErr w:type="gramStart"/>
      <w:r w:rsidRPr="00AA0BB9">
        <w:t>,</w:t>
      </w:r>
      <w:proofErr w:type="gramEnd"/>
      <w:r w:rsidRPr="00AA0BB9">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76037C" w:rsidRPr="00AA0BB9" w:rsidRDefault="0076037C" w:rsidP="0076037C">
      <w:pPr>
        <w:ind w:firstLine="426"/>
        <w:jc w:val="both"/>
      </w:pPr>
      <w:r w:rsidRPr="00AA0BB9">
        <w:t>13.10. 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6037C" w:rsidRPr="00AA0BB9" w:rsidRDefault="0076037C" w:rsidP="0076037C">
      <w:pPr>
        <w:ind w:firstLine="348"/>
        <w:jc w:val="both"/>
      </w:pPr>
      <w:r w:rsidRPr="00AA0BB9">
        <w:rPr>
          <w:rFonts w:cs="Arial"/>
        </w:rPr>
        <w:t>13.11.  В случае неисполнения Генподрядчиком обязанностей, предусмотренных п. 4.37, Генподрядчик уплачивает Заказчику штраф в размере  10 000 рублей за каждого работника Генподрядчика и/или субподрядчика, в отношении которого не было исполнено обязательство по страхованию в соответствии с п. 4.37 договора.</w:t>
      </w:r>
    </w:p>
    <w:p w:rsidR="0076037C" w:rsidRPr="00AA0BB9" w:rsidRDefault="0076037C" w:rsidP="0076037C">
      <w:pPr>
        <w:jc w:val="both"/>
        <w:rPr>
          <w:rFonts w:cs="Arial"/>
        </w:rPr>
      </w:pPr>
      <w:r w:rsidRPr="00AA0BB9">
        <w:rPr>
          <w:rFonts w:cs="Arial"/>
        </w:rPr>
        <w:t xml:space="preserve">      13.12. </w:t>
      </w:r>
      <w:proofErr w:type="gramStart"/>
      <w:r w:rsidRPr="00AA0BB9">
        <w:rPr>
          <w:rFonts w:cs="Arial"/>
        </w:rPr>
        <w:t>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76037C" w:rsidRPr="00AA0BB9" w:rsidRDefault="0076037C" w:rsidP="0076037C">
      <w:pPr>
        <w:jc w:val="both"/>
        <w:rPr>
          <w:rFonts w:cs="Arial"/>
        </w:rPr>
      </w:pPr>
      <w:r w:rsidRPr="00AA0BB9">
        <w:rPr>
          <w:rFonts w:cs="Arial"/>
        </w:rPr>
        <w:t xml:space="preserve">      13.13. В случае</w:t>
      </w:r>
      <w:proofErr w:type="gramStart"/>
      <w:r w:rsidRPr="00AA0BB9">
        <w:rPr>
          <w:rFonts w:cs="Arial"/>
        </w:rPr>
        <w:t>,</w:t>
      </w:r>
      <w:proofErr w:type="gramEnd"/>
      <w:r w:rsidRPr="00AA0BB9">
        <w:rPr>
          <w:rFonts w:cs="Arial"/>
        </w:rPr>
        <w:t xml:space="preserve"> если Генподрядчик в нарушение требований абзаца шестого пункта 4.2 настоящего Договора осуществляет закупку без согласования, оборудование меняется на согласованное с Заказчиком  либо оплате не подлежит.</w:t>
      </w:r>
    </w:p>
    <w:p w:rsidR="0076037C" w:rsidRPr="00AA0BB9" w:rsidRDefault="0076037C" w:rsidP="0076037C">
      <w:pPr>
        <w:ind w:firstLine="348"/>
        <w:jc w:val="both"/>
      </w:pPr>
      <w:r w:rsidRPr="00AA0BB9">
        <w:t xml:space="preserve">13.14. Генподрядчик уплачивает предусмотренные настоящим разделом неустойки не позднее 5 рабочих дней </w:t>
      </w:r>
      <w:proofErr w:type="gramStart"/>
      <w:r w:rsidRPr="00AA0BB9">
        <w:t>с даты получения</w:t>
      </w:r>
      <w:proofErr w:type="gramEnd"/>
      <w:r w:rsidRPr="00AA0BB9">
        <w:t xml:space="preserve"> требования Заказчика. Заказчик вправе взыскать неустойки путем зачета встречных однородных требований и </w:t>
      </w:r>
      <w:proofErr w:type="gramStart"/>
      <w:r w:rsidRPr="00AA0BB9">
        <w:t>уменьшения</w:t>
      </w:r>
      <w:proofErr w:type="gramEnd"/>
      <w:r w:rsidRPr="00AA0BB9">
        <w:t xml:space="preserve"> таким образом сумм, подлежащих выплате Генподрядчику.</w:t>
      </w:r>
    </w:p>
    <w:p w:rsidR="0076037C" w:rsidRPr="00AA0BB9" w:rsidRDefault="0076037C" w:rsidP="0076037C">
      <w:pPr>
        <w:ind w:firstLine="348"/>
        <w:jc w:val="both"/>
        <w:rPr>
          <w:b/>
        </w:rPr>
      </w:pPr>
      <w:r w:rsidRPr="00AA0BB9">
        <w:t xml:space="preserve">13.15. Ущерб, нанесенный третьему лицу в результате строительства объекта по вине Генподрядчика или Заказчика, компенсируется виновной стороной. </w:t>
      </w:r>
    </w:p>
    <w:p w:rsidR="0076037C" w:rsidRPr="00AA0BB9" w:rsidRDefault="0076037C" w:rsidP="0076037C">
      <w:pPr>
        <w:ind w:firstLine="348"/>
        <w:jc w:val="both"/>
      </w:pPr>
      <w:r w:rsidRPr="00AA0BB9">
        <w:t xml:space="preserve">13.16. Спорные вопросы, возникающие в ходе исполнения настоящего Договора, разрешаются Заказчиком и Генподрядчиком путем переговоров и в обязательном порядке </w:t>
      </w:r>
      <w:r w:rsidRPr="00AA0BB9">
        <w:lastRenderedPageBreak/>
        <w:t>фиксируются Протоколом. Если Заказчик и Генподрядчик не могут прийти к соглашению, все споры и разногласия представляются на рассмотрение Арбитражного суда  Ярославской области.</w:t>
      </w:r>
    </w:p>
    <w:p w:rsidR="0076037C" w:rsidRPr="00AA0BB9" w:rsidRDefault="0076037C" w:rsidP="0076037C">
      <w:pPr>
        <w:ind w:firstLine="348"/>
        <w:jc w:val="both"/>
      </w:pPr>
      <w:r w:rsidRPr="00AA0BB9">
        <w:t>13.17.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76037C" w:rsidRPr="00AA0BB9" w:rsidRDefault="0076037C" w:rsidP="0076037C">
      <w:pPr>
        <w:shd w:val="clear" w:color="auto" w:fill="FFFFFF"/>
        <w:ind w:firstLine="340"/>
        <w:jc w:val="both"/>
        <w:rPr>
          <w:b/>
        </w:rPr>
      </w:pPr>
    </w:p>
    <w:p w:rsidR="0076037C" w:rsidRPr="00AA0BB9" w:rsidRDefault="0076037C" w:rsidP="0076037C">
      <w:pPr>
        <w:shd w:val="clear" w:color="auto" w:fill="FFFFFF"/>
        <w:ind w:firstLine="340"/>
        <w:jc w:val="both"/>
        <w:rPr>
          <w:b/>
        </w:rPr>
      </w:pPr>
      <w:r w:rsidRPr="00AA0BB9">
        <w:rPr>
          <w:b/>
        </w:rPr>
        <w:t>Приложения:</w:t>
      </w:r>
    </w:p>
    <w:p w:rsidR="0076037C" w:rsidRPr="00AA0BB9" w:rsidRDefault="0076037C" w:rsidP="0076037C">
      <w:pPr>
        <w:numPr>
          <w:ilvl w:val="1"/>
          <w:numId w:val="6"/>
        </w:numPr>
        <w:shd w:val="clear" w:color="auto" w:fill="FFFFFF"/>
        <w:jc w:val="both"/>
        <w:rPr>
          <w:spacing w:val="-14"/>
        </w:rPr>
      </w:pPr>
      <w:r w:rsidRPr="00AA0BB9">
        <w:rPr>
          <w:spacing w:val="-14"/>
        </w:rPr>
        <w:t>Протокол  согласования договорной  цены.</w:t>
      </w:r>
    </w:p>
    <w:p w:rsidR="0076037C" w:rsidRPr="00AA0BB9" w:rsidRDefault="0076037C" w:rsidP="0076037C">
      <w:pPr>
        <w:numPr>
          <w:ilvl w:val="1"/>
          <w:numId w:val="6"/>
        </w:numPr>
        <w:shd w:val="clear" w:color="auto" w:fill="FFFFFF"/>
        <w:jc w:val="both"/>
        <w:rPr>
          <w:spacing w:val="-14"/>
        </w:rPr>
      </w:pPr>
      <w:r w:rsidRPr="00AA0BB9">
        <w:rPr>
          <w:spacing w:val="-14"/>
        </w:rPr>
        <w:t>График производства работ и освоения средств</w:t>
      </w:r>
    </w:p>
    <w:p w:rsidR="0076037C" w:rsidRPr="0076037C" w:rsidRDefault="0076037C" w:rsidP="0076037C">
      <w:pPr>
        <w:numPr>
          <w:ilvl w:val="1"/>
          <w:numId w:val="6"/>
        </w:numPr>
        <w:shd w:val="clear" w:color="auto" w:fill="FFFFFF"/>
        <w:jc w:val="both"/>
        <w:rPr>
          <w:spacing w:val="-14"/>
        </w:rPr>
      </w:pPr>
      <w:r w:rsidRPr="00AA0BB9">
        <w:t>График погашения авансовых платежей</w:t>
      </w:r>
    </w:p>
    <w:p w:rsidR="0076037C" w:rsidRPr="0076037C" w:rsidRDefault="0076037C" w:rsidP="0076037C">
      <w:pPr>
        <w:ind w:left="1040"/>
        <w:jc w:val="both"/>
      </w:pPr>
    </w:p>
    <w:p w:rsidR="0076037C" w:rsidRPr="00AA0BB9" w:rsidRDefault="0076037C" w:rsidP="0076037C">
      <w:pPr>
        <w:shd w:val="clear" w:color="auto" w:fill="FFFFFF"/>
        <w:ind w:left="708" w:firstLine="708"/>
        <w:jc w:val="both"/>
        <w:rPr>
          <w:spacing w:val="-14"/>
        </w:rPr>
      </w:pPr>
    </w:p>
    <w:tbl>
      <w:tblPr>
        <w:tblW w:w="10137" w:type="dxa"/>
        <w:tblLayout w:type="fixed"/>
        <w:tblLook w:val="0000" w:firstRow="0" w:lastRow="0" w:firstColumn="0" w:lastColumn="0" w:noHBand="0" w:noVBand="0"/>
      </w:tblPr>
      <w:tblGrid>
        <w:gridCol w:w="5211"/>
        <w:gridCol w:w="4926"/>
      </w:tblGrid>
      <w:tr w:rsidR="0076037C" w:rsidRPr="0076037C" w:rsidTr="00DF5541">
        <w:trPr>
          <w:trHeight w:val="1305"/>
        </w:trPr>
        <w:tc>
          <w:tcPr>
            <w:tcW w:w="5211" w:type="dxa"/>
          </w:tcPr>
          <w:p w:rsidR="0076037C" w:rsidRPr="00AA0BB9" w:rsidRDefault="0076037C" w:rsidP="0076037C">
            <w:r w:rsidRPr="00AA0BB9">
              <w:t>Заказчик</w:t>
            </w:r>
          </w:p>
          <w:p w:rsidR="0076037C" w:rsidRPr="00AA0BB9" w:rsidRDefault="0076037C" w:rsidP="0076037C">
            <w:pPr>
              <w:spacing w:before="240" w:after="60"/>
              <w:outlineLvl w:val="8"/>
              <w:rPr>
                <w:rFonts w:ascii="Cambria" w:hAnsi="Cambria"/>
                <w:b/>
                <w:iCs/>
              </w:rPr>
            </w:pPr>
            <w:r w:rsidRPr="00AA0BB9">
              <w:rPr>
                <w:rFonts w:ascii="Cambria" w:hAnsi="Cambria"/>
                <w:b/>
                <w:iCs/>
              </w:rPr>
              <w:t>ОАО «Славнефть-ЯНОС»</w:t>
            </w:r>
          </w:p>
          <w:p w:rsidR="0076037C" w:rsidRPr="00AA0BB9" w:rsidRDefault="0076037C" w:rsidP="0076037C">
            <w:r w:rsidRPr="00AA0BB9">
              <w:t>Российская Федерация,</w:t>
            </w:r>
          </w:p>
          <w:p w:rsidR="0076037C" w:rsidRPr="00AA0BB9" w:rsidRDefault="0076037C" w:rsidP="0076037C">
            <w:smartTag w:uri="urn:schemas-microsoft-com:office:smarttags" w:element="metricconverter">
              <w:smartTagPr>
                <w:attr w:name="ProductID" w:val="150023, г"/>
              </w:smartTagPr>
              <w:r w:rsidRPr="00AA0BB9">
                <w:t xml:space="preserve">150023, </w:t>
              </w:r>
              <w:proofErr w:type="spellStart"/>
              <w:r w:rsidRPr="00AA0BB9">
                <w:t>г</w:t>
              </w:r>
            </w:smartTag>
            <w:proofErr w:type="gramStart"/>
            <w:r w:rsidRPr="00AA0BB9">
              <w:t>.Я</w:t>
            </w:r>
            <w:proofErr w:type="gramEnd"/>
            <w:r w:rsidRPr="00AA0BB9">
              <w:t>рославль</w:t>
            </w:r>
            <w:proofErr w:type="spellEnd"/>
            <w:r w:rsidRPr="00AA0BB9">
              <w:t xml:space="preserve">,  </w:t>
            </w:r>
          </w:p>
          <w:p w:rsidR="0076037C" w:rsidRPr="00AA0BB9" w:rsidRDefault="0076037C" w:rsidP="0076037C">
            <w:r w:rsidRPr="00AA0BB9">
              <w:t>Московский проспект, д.130</w:t>
            </w:r>
          </w:p>
          <w:p w:rsidR="0076037C" w:rsidRPr="00AA0BB9" w:rsidRDefault="0076037C" w:rsidP="0076037C">
            <w:r w:rsidRPr="00AA0BB9">
              <w:t>ИНН 7601001107, КПП 760401001</w:t>
            </w:r>
          </w:p>
          <w:p w:rsidR="0076037C" w:rsidRPr="00AA0BB9" w:rsidRDefault="0076037C" w:rsidP="0076037C">
            <w:r w:rsidRPr="00AA0BB9">
              <w:t>Р/</w:t>
            </w:r>
            <w:proofErr w:type="spellStart"/>
            <w:r w:rsidRPr="00AA0BB9">
              <w:t>сч</w:t>
            </w:r>
            <w:proofErr w:type="spellEnd"/>
            <w:r w:rsidRPr="00AA0BB9">
              <w:t xml:space="preserve"> 40702810200004268190 в</w:t>
            </w:r>
          </w:p>
          <w:p w:rsidR="0076037C" w:rsidRPr="00AA0BB9" w:rsidRDefault="0076037C" w:rsidP="0076037C">
            <w:r w:rsidRPr="00AA0BB9">
              <w:t>АКБ «</w:t>
            </w:r>
            <w:proofErr w:type="spellStart"/>
            <w:r w:rsidRPr="00AA0BB9">
              <w:t>ЕврофинансМоснарбанк</w:t>
            </w:r>
            <w:proofErr w:type="spellEnd"/>
            <w:r w:rsidRPr="00AA0BB9">
              <w:t xml:space="preserve">» </w:t>
            </w:r>
            <w:proofErr w:type="spellStart"/>
            <w:r w:rsidRPr="00AA0BB9">
              <w:t>г.Москва</w:t>
            </w:r>
            <w:proofErr w:type="spellEnd"/>
          </w:p>
          <w:p w:rsidR="0076037C" w:rsidRPr="00AA0BB9" w:rsidRDefault="0076037C" w:rsidP="0076037C">
            <w:r w:rsidRPr="00AA0BB9">
              <w:t>К/</w:t>
            </w:r>
            <w:proofErr w:type="spellStart"/>
            <w:r w:rsidRPr="00AA0BB9">
              <w:t>сч</w:t>
            </w:r>
            <w:proofErr w:type="spellEnd"/>
            <w:r w:rsidRPr="00AA0BB9">
              <w:t xml:space="preserve"> 30101810900000000204, </w:t>
            </w:r>
          </w:p>
          <w:p w:rsidR="0076037C" w:rsidRPr="00AA0BB9" w:rsidRDefault="0076037C" w:rsidP="0076037C">
            <w:r w:rsidRPr="00AA0BB9">
              <w:t>БИК 044525204</w:t>
            </w:r>
          </w:p>
          <w:p w:rsidR="0076037C" w:rsidRPr="00AA0BB9" w:rsidRDefault="0076037C" w:rsidP="0076037C">
            <w:r w:rsidRPr="00AA0BB9">
              <w:t>ОКПО 00149765, ОКОНХ 11220</w:t>
            </w:r>
          </w:p>
          <w:p w:rsidR="0076037C" w:rsidRPr="00AA0BB9" w:rsidRDefault="0076037C" w:rsidP="0076037C">
            <w:r w:rsidRPr="00AA0BB9">
              <w:t>_____________________</w:t>
            </w:r>
          </w:p>
        </w:tc>
        <w:tc>
          <w:tcPr>
            <w:tcW w:w="4926" w:type="dxa"/>
          </w:tcPr>
          <w:p w:rsidR="0076037C" w:rsidRPr="00AA0BB9" w:rsidRDefault="0076037C" w:rsidP="0076037C">
            <w:r w:rsidRPr="00AA0BB9">
              <w:t>Генподрядчик</w:t>
            </w:r>
          </w:p>
          <w:p w:rsidR="0076037C" w:rsidRPr="00AA0BB9" w:rsidRDefault="0076037C" w:rsidP="0076037C"/>
          <w:p w:rsidR="0076037C" w:rsidRPr="00AA0BB9" w:rsidRDefault="0076037C" w:rsidP="0076037C"/>
          <w:p w:rsidR="0076037C" w:rsidRPr="00AA0BB9" w:rsidRDefault="0076037C" w:rsidP="0076037C"/>
          <w:p w:rsidR="0076037C" w:rsidRPr="00AA0BB9" w:rsidRDefault="0076037C" w:rsidP="0076037C"/>
          <w:p w:rsidR="0076037C" w:rsidRPr="00AA0BB9" w:rsidRDefault="0076037C" w:rsidP="0076037C"/>
          <w:p w:rsidR="0076037C" w:rsidRPr="00AA0BB9" w:rsidRDefault="0076037C" w:rsidP="0076037C"/>
          <w:p w:rsidR="0076037C" w:rsidRPr="00AA0BB9" w:rsidRDefault="0076037C" w:rsidP="0076037C"/>
          <w:p w:rsidR="0076037C" w:rsidRPr="00AA0BB9" w:rsidRDefault="0076037C" w:rsidP="0076037C"/>
          <w:p w:rsidR="0076037C" w:rsidRPr="00AA0BB9" w:rsidRDefault="0076037C" w:rsidP="0076037C"/>
          <w:p w:rsidR="0076037C" w:rsidRPr="00AA0BB9" w:rsidRDefault="0076037C" w:rsidP="0076037C"/>
          <w:p w:rsidR="0076037C" w:rsidRPr="00AA0BB9" w:rsidRDefault="0076037C" w:rsidP="0076037C"/>
          <w:p w:rsidR="0076037C" w:rsidRPr="00AA0BB9" w:rsidRDefault="0076037C" w:rsidP="0076037C">
            <w:r w:rsidRPr="00AA0BB9">
              <w:t>____________________</w:t>
            </w:r>
          </w:p>
        </w:tc>
      </w:tr>
    </w:tbl>
    <w:p w:rsidR="005D5DBD" w:rsidRDefault="005D5DBD" w:rsidP="007714E6">
      <w:pPr>
        <w:spacing w:line="276" w:lineRule="auto"/>
        <w:ind w:left="-426" w:firstLine="284"/>
        <w:jc w:val="right"/>
      </w:pPr>
    </w:p>
    <w:p w:rsidR="00534E77" w:rsidRDefault="00534E77" w:rsidP="007714E6">
      <w:pPr>
        <w:spacing w:line="276" w:lineRule="auto"/>
        <w:ind w:left="-426" w:firstLine="284"/>
        <w:jc w:val="right"/>
      </w:pPr>
    </w:p>
    <w:p w:rsidR="00534E77" w:rsidRDefault="00534E77" w:rsidP="007714E6">
      <w:pPr>
        <w:spacing w:line="276" w:lineRule="auto"/>
        <w:ind w:left="-426" w:firstLine="284"/>
        <w:jc w:val="right"/>
      </w:pPr>
    </w:p>
    <w:p w:rsidR="001C0700" w:rsidRDefault="001C0700" w:rsidP="007714E6">
      <w:pPr>
        <w:spacing w:line="276" w:lineRule="auto"/>
        <w:ind w:left="-426" w:firstLine="284"/>
        <w:jc w:val="right"/>
      </w:pPr>
    </w:p>
    <w:p w:rsidR="00534E77" w:rsidRDefault="00534E77"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103DBC" w:rsidRDefault="00103DBC" w:rsidP="007714E6">
      <w:pPr>
        <w:spacing w:line="276" w:lineRule="auto"/>
        <w:ind w:left="-426" w:firstLine="284"/>
        <w:jc w:val="right"/>
      </w:pPr>
    </w:p>
    <w:p w:rsidR="000A1E1D" w:rsidRDefault="00312157" w:rsidP="007714E6">
      <w:pPr>
        <w:spacing w:line="276" w:lineRule="auto"/>
        <w:ind w:left="-426" w:firstLine="284"/>
        <w:jc w:val="right"/>
      </w:pPr>
      <w:r>
        <w:lastRenderedPageBreak/>
        <w:t>Приложение №1 к Договору генподряда</w:t>
      </w:r>
    </w:p>
    <w:p w:rsidR="00312157" w:rsidRDefault="00312157" w:rsidP="00490B54">
      <w:pPr>
        <w:spacing w:line="276" w:lineRule="auto"/>
        <w:ind w:left="-426"/>
        <w:jc w:val="right"/>
      </w:pPr>
      <w:r>
        <w:t>№ ____________ от ______________</w:t>
      </w:r>
    </w:p>
    <w:p w:rsidR="00312157" w:rsidRDefault="00312157" w:rsidP="00A1514F">
      <w:pPr>
        <w:spacing w:line="276" w:lineRule="auto"/>
        <w:ind w:left="-426"/>
        <w:jc w:val="center"/>
      </w:pPr>
    </w:p>
    <w:tbl>
      <w:tblPr>
        <w:tblW w:w="10169" w:type="dxa"/>
        <w:jc w:val="center"/>
        <w:tblLook w:val="04A0" w:firstRow="1" w:lastRow="0" w:firstColumn="1" w:lastColumn="0" w:noHBand="0" w:noVBand="1"/>
      </w:tblPr>
      <w:tblGrid>
        <w:gridCol w:w="489"/>
        <w:gridCol w:w="6592"/>
        <w:gridCol w:w="3088"/>
      </w:tblGrid>
      <w:tr w:rsidR="008F482D" w:rsidTr="008F482D">
        <w:trPr>
          <w:trHeight w:val="619"/>
          <w:jc w:val="center"/>
        </w:trPr>
        <w:tc>
          <w:tcPr>
            <w:tcW w:w="10169" w:type="dxa"/>
            <w:gridSpan w:val="3"/>
            <w:tcBorders>
              <w:top w:val="nil"/>
              <w:left w:val="nil"/>
              <w:bottom w:val="nil"/>
              <w:right w:val="nil"/>
            </w:tcBorders>
            <w:shd w:val="clear" w:color="auto" w:fill="auto"/>
            <w:noWrap/>
            <w:vAlign w:val="center"/>
            <w:hideMark/>
          </w:tcPr>
          <w:p w:rsidR="008F482D" w:rsidRDefault="008F482D">
            <w:pPr>
              <w:jc w:val="center"/>
              <w:rPr>
                <w:rFonts w:ascii="Arial CYR" w:hAnsi="Arial CYR" w:cs="Arial CYR"/>
                <w:b/>
                <w:bCs/>
              </w:rPr>
            </w:pPr>
            <w:bookmarkStart w:id="1" w:name="RANGE!A1:C40"/>
            <w:bookmarkEnd w:id="1"/>
            <w:r>
              <w:rPr>
                <w:rFonts w:ascii="Arial CYR" w:hAnsi="Arial CYR" w:cs="Arial CYR"/>
                <w:b/>
                <w:bCs/>
              </w:rPr>
              <w:t>ПРОТОКОЛ СОГЛАСОВАНИЯ ДОГОВОРНОЙ ЦЕНЫ</w:t>
            </w:r>
          </w:p>
        </w:tc>
      </w:tr>
      <w:tr w:rsidR="008F482D" w:rsidTr="008F482D">
        <w:trPr>
          <w:trHeight w:val="121"/>
          <w:jc w:val="center"/>
        </w:trPr>
        <w:tc>
          <w:tcPr>
            <w:tcW w:w="489" w:type="dxa"/>
            <w:tcBorders>
              <w:top w:val="nil"/>
              <w:left w:val="nil"/>
              <w:bottom w:val="nil"/>
              <w:right w:val="nil"/>
            </w:tcBorders>
            <w:shd w:val="clear" w:color="auto" w:fill="auto"/>
            <w:noWrap/>
            <w:vAlign w:val="bottom"/>
            <w:hideMark/>
          </w:tcPr>
          <w:p w:rsidR="008F482D" w:rsidRDefault="008F482D">
            <w:pPr>
              <w:rPr>
                <w:rFonts w:ascii="Arial CYR" w:hAnsi="Arial CYR" w:cs="Arial CYR"/>
                <w:sz w:val="20"/>
                <w:szCs w:val="20"/>
              </w:rPr>
            </w:pPr>
          </w:p>
        </w:tc>
        <w:tc>
          <w:tcPr>
            <w:tcW w:w="6592" w:type="dxa"/>
            <w:tcBorders>
              <w:top w:val="nil"/>
              <w:left w:val="nil"/>
              <w:bottom w:val="nil"/>
              <w:right w:val="nil"/>
            </w:tcBorders>
            <w:shd w:val="clear" w:color="auto" w:fill="auto"/>
            <w:noWrap/>
            <w:vAlign w:val="center"/>
            <w:hideMark/>
          </w:tcPr>
          <w:p w:rsidR="008F482D" w:rsidRDefault="008F482D">
            <w:pPr>
              <w:jc w:val="center"/>
              <w:rPr>
                <w:rFonts w:ascii="Arial CYR" w:hAnsi="Arial CYR" w:cs="Arial CYR"/>
                <w:sz w:val="20"/>
                <w:szCs w:val="20"/>
              </w:rPr>
            </w:pPr>
          </w:p>
        </w:tc>
        <w:tc>
          <w:tcPr>
            <w:tcW w:w="3088" w:type="dxa"/>
            <w:tcBorders>
              <w:top w:val="nil"/>
              <w:left w:val="nil"/>
              <w:bottom w:val="nil"/>
              <w:right w:val="nil"/>
            </w:tcBorders>
            <w:shd w:val="clear" w:color="auto" w:fill="auto"/>
            <w:noWrap/>
            <w:vAlign w:val="center"/>
            <w:hideMark/>
          </w:tcPr>
          <w:p w:rsidR="008F482D" w:rsidRDefault="008F482D">
            <w:pPr>
              <w:jc w:val="center"/>
              <w:rPr>
                <w:rFonts w:ascii="Arial CYR" w:hAnsi="Arial CYR" w:cs="Arial CYR"/>
                <w:sz w:val="20"/>
                <w:szCs w:val="20"/>
              </w:rPr>
            </w:pPr>
          </w:p>
        </w:tc>
      </w:tr>
      <w:tr w:rsidR="008F482D" w:rsidTr="008F482D">
        <w:trPr>
          <w:trHeight w:val="1104"/>
          <w:jc w:val="center"/>
        </w:trPr>
        <w:tc>
          <w:tcPr>
            <w:tcW w:w="10169" w:type="dxa"/>
            <w:gridSpan w:val="3"/>
            <w:tcBorders>
              <w:top w:val="nil"/>
              <w:left w:val="nil"/>
              <w:bottom w:val="nil"/>
              <w:right w:val="nil"/>
            </w:tcBorders>
            <w:shd w:val="clear" w:color="auto" w:fill="auto"/>
            <w:vAlign w:val="center"/>
            <w:hideMark/>
          </w:tcPr>
          <w:p w:rsidR="008F482D" w:rsidRDefault="008F482D">
            <w:pPr>
              <w:rPr>
                <w:rFonts w:ascii="Arial CYR" w:hAnsi="Arial CYR" w:cs="Arial CYR"/>
                <w:b/>
                <w:bCs/>
              </w:rPr>
            </w:pPr>
            <w:r>
              <w:rPr>
                <w:rFonts w:ascii="Arial CYR" w:hAnsi="Arial CYR" w:cs="Arial CYR"/>
                <w:b/>
                <w:bCs/>
              </w:rPr>
              <w:t>«Комплекс работ по Замене шатровой печи П-1 установки АВТ-3 цеха № 1 на вертикальную, коробчатую печь П-1к с системой утилизации тепла уходящих дымовых газов (выработки пара)</w:t>
            </w:r>
          </w:p>
        </w:tc>
      </w:tr>
      <w:tr w:rsidR="008F482D" w:rsidTr="008F482D">
        <w:trPr>
          <w:trHeight w:val="756"/>
          <w:jc w:val="center"/>
        </w:trPr>
        <w:tc>
          <w:tcPr>
            <w:tcW w:w="10169" w:type="dxa"/>
            <w:gridSpan w:val="3"/>
            <w:tcBorders>
              <w:top w:val="nil"/>
              <w:left w:val="nil"/>
              <w:bottom w:val="nil"/>
              <w:right w:val="nil"/>
            </w:tcBorders>
            <w:shd w:val="clear" w:color="auto" w:fill="auto"/>
            <w:vAlign w:val="bottom"/>
            <w:hideMark/>
          </w:tcPr>
          <w:p w:rsidR="008F482D" w:rsidRDefault="008F482D">
            <w:pPr>
              <w:rPr>
                <w:rFonts w:ascii="Arial CYR" w:hAnsi="Arial CYR" w:cs="Arial CYR"/>
                <w:i/>
                <w:iCs/>
                <w:sz w:val="20"/>
                <w:szCs w:val="20"/>
              </w:rPr>
            </w:pPr>
            <w:r>
              <w:rPr>
                <w:rFonts w:ascii="Arial CYR" w:hAnsi="Arial CYR" w:cs="Arial CYR"/>
                <w:i/>
                <w:iCs/>
                <w:sz w:val="20"/>
                <w:szCs w:val="20"/>
                <w:u w:val="single"/>
              </w:rPr>
              <w:t xml:space="preserve">Основание: </w:t>
            </w:r>
            <w:r>
              <w:rPr>
                <w:rFonts w:ascii="Arial CYR" w:hAnsi="Arial CYR" w:cs="Arial CYR"/>
                <w:i/>
                <w:iCs/>
                <w:sz w:val="20"/>
                <w:szCs w:val="20"/>
              </w:rPr>
              <w:t xml:space="preserve"> Запрос на техническое предложение РАН-111/2014-ЗТП-001 изм. 1, изм. 2, Опросные листы РАН-111/2014-ОЛ-001 изм. 1, изм.2, выпущенные Разработчиком заказной документации. Требования к комплектации печи П-1к.</w:t>
            </w:r>
          </w:p>
        </w:tc>
      </w:tr>
      <w:tr w:rsidR="008F482D" w:rsidTr="008F482D">
        <w:trPr>
          <w:trHeight w:val="264"/>
          <w:jc w:val="center"/>
        </w:trPr>
        <w:tc>
          <w:tcPr>
            <w:tcW w:w="489"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8F482D" w:rsidRDefault="008F482D">
            <w:pPr>
              <w:jc w:val="center"/>
              <w:rPr>
                <w:rFonts w:ascii="Arial CYR" w:hAnsi="Arial CYR" w:cs="Arial CYR"/>
                <w:sz w:val="20"/>
                <w:szCs w:val="20"/>
              </w:rPr>
            </w:pPr>
            <w:r>
              <w:rPr>
                <w:rFonts w:ascii="Arial CYR" w:hAnsi="Arial CYR" w:cs="Arial CYR"/>
                <w:sz w:val="20"/>
                <w:szCs w:val="20"/>
              </w:rPr>
              <w:t xml:space="preserve">№ </w:t>
            </w:r>
            <w:proofErr w:type="gramStart"/>
            <w:r>
              <w:rPr>
                <w:rFonts w:ascii="Arial CYR" w:hAnsi="Arial CYR" w:cs="Arial CYR"/>
                <w:sz w:val="20"/>
                <w:szCs w:val="20"/>
              </w:rPr>
              <w:t>п</w:t>
            </w:r>
            <w:proofErr w:type="gramEnd"/>
            <w:r>
              <w:rPr>
                <w:rFonts w:ascii="Arial CYR" w:hAnsi="Arial CYR" w:cs="Arial CYR"/>
                <w:sz w:val="20"/>
                <w:szCs w:val="20"/>
              </w:rPr>
              <w:t>/п</w:t>
            </w:r>
          </w:p>
        </w:tc>
        <w:tc>
          <w:tcPr>
            <w:tcW w:w="6592"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rsidR="008F482D" w:rsidRDefault="008F482D">
            <w:pPr>
              <w:jc w:val="center"/>
              <w:rPr>
                <w:rFonts w:ascii="Arial CYR" w:hAnsi="Arial CYR" w:cs="Arial CYR"/>
                <w:sz w:val="20"/>
                <w:szCs w:val="20"/>
              </w:rPr>
            </w:pPr>
            <w:r>
              <w:rPr>
                <w:rFonts w:ascii="Arial CYR" w:hAnsi="Arial CYR" w:cs="Arial CYR"/>
                <w:sz w:val="20"/>
                <w:szCs w:val="20"/>
              </w:rPr>
              <w:t>Наименование видов работ</w:t>
            </w:r>
          </w:p>
        </w:tc>
        <w:tc>
          <w:tcPr>
            <w:tcW w:w="3088" w:type="dxa"/>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8F482D" w:rsidRDefault="008F482D">
            <w:pPr>
              <w:jc w:val="center"/>
              <w:rPr>
                <w:rFonts w:ascii="Arial CYR" w:hAnsi="Arial CYR" w:cs="Arial CYR"/>
                <w:sz w:val="20"/>
                <w:szCs w:val="20"/>
              </w:rPr>
            </w:pPr>
            <w:r>
              <w:rPr>
                <w:rFonts w:ascii="Arial CYR" w:hAnsi="Arial CYR" w:cs="Arial CYR"/>
                <w:sz w:val="20"/>
                <w:szCs w:val="20"/>
              </w:rPr>
              <w:t>Стоимость без НДС руб.</w:t>
            </w:r>
          </w:p>
        </w:tc>
      </w:tr>
      <w:tr w:rsidR="008F482D" w:rsidTr="008F482D">
        <w:trPr>
          <w:trHeight w:val="271"/>
          <w:jc w:val="center"/>
        </w:trPr>
        <w:tc>
          <w:tcPr>
            <w:tcW w:w="489" w:type="dxa"/>
            <w:vMerge/>
            <w:tcBorders>
              <w:top w:val="single" w:sz="8" w:space="0" w:color="auto"/>
              <w:left w:val="single" w:sz="8" w:space="0" w:color="auto"/>
              <w:bottom w:val="single" w:sz="8" w:space="0" w:color="000000"/>
              <w:right w:val="single" w:sz="8" w:space="0" w:color="000000"/>
            </w:tcBorders>
            <w:vAlign w:val="center"/>
            <w:hideMark/>
          </w:tcPr>
          <w:p w:rsidR="008F482D" w:rsidRDefault="008F482D">
            <w:pPr>
              <w:rPr>
                <w:rFonts w:ascii="Arial CYR" w:hAnsi="Arial CYR" w:cs="Arial CYR"/>
                <w:sz w:val="20"/>
                <w:szCs w:val="20"/>
              </w:rPr>
            </w:pPr>
          </w:p>
        </w:tc>
        <w:tc>
          <w:tcPr>
            <w:tcW w:w="6592" w:type="dxa"/>
            <w:vMerge/>
            <w:tcBorders>
              <w:top w:val="single" w:sz="8" w:space="0" w:color="auto"/>
              <w:left w:val="single" w:sz="8" w:space="0" w:color="000000"/>
              <w:bottom w:val="single" w:sz="8" w:space="0" w:color="000000"/>
              <w:right w:val="single" w:sz="8" w:space="0" w:color="000000"/>
            </w:tcBorders>
            <w:vAlign w:val="center"/>
            <w:hideMark/>
          </w:tcPr>
          <w:p w:rsidR="008F482D" w:rsidRDefault="008F482D">
            <w:pPr>
              <w:rPr>
                <w:rFonts w:ascii="Arial CYR" w:hAnsi="Arial CYR" w:cs="Arial CYR"/>
                <w:sz w:val="20"/>
                <w:szCs w:val="20"/>
              </w:rPr>
            </w:pPr>
          </w:p>
        </w:tc>
        <w:tc>
          <w:tcPr>
            <w:tcW w:w="3088" w:type="dxa"/>
            <w:vMerge/>
            <w:tcBorders>
              <w:top w:val="single" w:sz="8" w:space="0" w:color="auto"/>
              <w:left w:val="single" w:sz="8" w:space="0" w:color="000000"/>
              <w:bottom w:val="single" w:sz="8" w:space="0" w:color="000000"/>
              <w:right w:val="single" w:sz="8" w:space="0" w:color="auto"/>
            </w:tcBorders>
            <w:vAlign w:val="center"/>
            <w:hideMark/>
          </w:tcPr>
          <w:p w:rsidR="008F482D" w:rsidRDefault="008F482D">
            <w:pPr>
              <w:rPr>
                <w:rFonts w:ascii="Arial CYR" w:hAnsi="Arial CYR" w:cs="Arial CYR"/>
                <w:sz w:val="20"/>
                <w:szCs w:val="20"/>
              </w:rPr>
            </w:pPr>
          </w:p>
        </w:tc>
      </w:tr>
      <w:tr w:rsidR="008F482D" w:rsidTr="008F482D">
        <w:trPr>
          <w:trHeight w:val="408"/>
          <w:jc w:val="center"/>
        </w:trPr>
        <w:tc>
          <w:tcPr>
            <w:tcW w:w="489" w:type="dxa"/>
            <w:vMerge/>
            <w:tcBorders>
              <w:top w:val="single" w:sz="8" w:space="0" w:color="auto"/>
              <w:left w:val="single" w:sz="8" w:space="0" w:color="auto"/>
              <w:bottom w:val="single" w:sz="8" w:space="0" w:color="000000"/>
              <w:right w:val="single" w:sz="8" w:space="0" w:color="000000"/>
            </w:tcBorders>
            <w:vAlign w:val="center"/>
            <w:hideMark/>
          </w:tcPr>
          <w:p w:rsidR="008F482D" w:rsidRDefault="008F482D">
            <w:pPr>
              <w:rPr>
                <w:rFonts w:ascii="Arial CYR" w:hAnsi="Arial CYR" w:cs="Arial CYR"/>
                <w:sz w:val="20"/>
                <w:szCs w:val="20"/>
              </w:rPr>
            </w:pPr>
          </w:p>
        </w:tc>
        <w:tc>
          <w:tcPr>
            <w:tcW w:w="6592" w:type="dxa"/>
            <w:vMerge/>
            <w:tcBorders>
              <w:top w:val="single" w:sz="8" w:space="0" w:color="auto"/>
              <w:left w:val="single" w:sz="8" w:space="0" w:color="000000"/>
              <w:bottom w:val="single" w:sz="8" w:space="0" w:color="000000"/>
              <w:right w:val="single" w:sz="8" w:space="0" w:color="000000"/>
            </w:tcBorders>
            <w:vAlign w:val="center"/>
            <w:hideMark/>
          </w:tcPr>
          <w:p w:rsidR="008F482D" w:rsidRDefault="008F482D">
            <w:pPr>
              <w:rPr>
                <w:rFonts w:ascii="Arial CYR" w:hAnsi="Arial CYR" w:cs="Arial CYR"/>
                <w:sz w:val="20"/>
                <w:szCs w:val="20"/>
              </w:rPr>
            </w:pPr>
          </w:p>
        </w:tc>
        <w:tc>
          <w:tcPr>
            <w:tcW w:w="3088" w:type="dxa"/>
            <w:vMerge/>
            <w:tcBorders>
              <w:top w:val="single" w:sz="8" w:space="0" w:color="auto"/>
              <w:left w:val="single" w:sz="8" w:space="0" w:color="000000"/>
              <w:bottom w:val="single" w:sz="8" w:space="0" w:color="000000"/>
              <w:right w:val="single" w:sz="8" w:space="0" w:color="auto"/>
            </w:tcBorders>
            <w:vAlign w:val="center"/>
            <w:hideMark/>
          </w:tcPr>
          <w:p w:rsidR="008F482D" w:rsidRDefault="008F482D">
            <w:pPr>
              <w:rPr>
                <w:rFonts w:ascii="Arial CYR" w:hAnsi="Arial CYR" w:cs="Arial CYR"/>
                <w:sz w:val="20"/>
                <w:szCs w:val="20"/>
              </w:rPr>
            </w:pPr>
          </w:p>
        </w:tc>
      </w:tr>
      <w:tr w:rsidR="008F482D" w:rsidTr="008F482D">
        <w:trPr>
          <w:trHeight w:val="438"/>
          <w:jc w:val="center"/>
        </w:trPr>
        <w:tc>
          <w:tcPr>
            <w:tcW w:w="10169" w:type="dxa"/>
            <w:gridSpan w:val="3"/>
            <w:tcBorders>
              <w:top w:val="single" w:sz="8" w:space="0" w:color="000000"/>
              <w:left w:val="single" w:sz="8" w:space="0" w:color="auto"/>
              <w:bottom w:val="nil"/>
              <w:right w:val="single" w:sz="8" w:space="0" w:color="000000"/>
            </w:tcBorders>
            <w:shd w:val="clear" w:color="auto" w:fill="auto"/>
            <w:noWrap/>
            <w:vAlign w:val="bottom"/>
            <w:hideMark/>
          </w:tcPr>
          <w:p w:rsidR="008F482D" w:rsidRDefault="008F482D">
            <w:pPr>
              <w:jc w:val="center"/>
              <w:rPr>
                <w:b/>
                <w:bCs/>
              </w:rPr>
            </w:pPr>
            <w:r>
              <w:rPr>
                <w:b/>
                <w:bCs/>
              </w:rPr>
              <w:t xml:space="preserve"> "Повышение </w:t>
            </w:r>
            <w:proofErr w:type="spellStart"/>
            <w:r>
              <w:rPr>
                <w:b/>
                <w:bCs/>
              </w:rPr>
              <w:t>энергоэффективности</w:t>
            </w:r>
            <w:proofErr w:type="spellEnd"/>
            <w:r>
              <w:rPr>
                <w:b/>
                <w:bCs/>
              </w:rPr>
              <w:t xml:space="preserve"> производства и сокращение расхода технологического топлива"</w:t>
            </w:r>
          </w:p>
        </w:tc>
      </w:tr>
      <w:tr w:rsidR="008F482D" w:rsidRPr="008F482D" w:rsidTr="008F482D">
        <w:trPr>
          <w:jc w:val="center"/>
        </w:trPr>
        <w:tc>
          <w:tcPr>
            <w:tcW w:w="48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t>1</w:t>
            </w:r>
          </w:p>
        </w:tc>
        <w:tc>
          <w:tcPr>
            <w:tcW w:w="6592" w:type="dxa"/>
            <w:tcBorders>
              <w:top w:val="single" w:sz="4" w:space="0" w:color="auto"/>
              <w:left w:val="nil"/>
              <w:bottom w:val="single" w:sz="4" w:space="0" w:color="auto"/>
              <w:right w:val="single" w:sz="4" w:space="0" w:color="auto"/>
            </w:tcBorders>
            <w:shd w:val="clear" w:color="auto" w:fill="auto"/>
            <w:vAlign w:val="bottom"/>
            <w:hideMark/>
          </w:tcPr>
          <w:p w:rsidR="008F482D" w:rsidRPr="008F482D" w:rsidRDefault="008F482D">
            <w:pPr>
              <w:jc w:val="both"/>
              <w:rPr>
                <w:sz w:val="22"/>
                <w:szCs w:val="22"/>
              </w:rPr>
            </w:pPr>
            <w:r w:rsidRPr="008F482D">
              <w:rPr>
                <w:sz w:val="22"/>
                <w:szCs w:val="22"/>
              </w:rPr>
              <w:t xml:space="preserve">Разработка  рабочей проектной документации на печь и фундаменты печи, согласование </w:t>
            </w:r>
            <w:proofErr w:type="spellStart"/>
            <w:r w:rsidRPr="008F482D">
              <w:rPr>
                <w:sz w:val="22"/>
                <w:szCs w:val="22"/>
              </w:rPr>
              <w:t>ее</w:t>
            </w:r>
            <w:proofErr w:type="spellEnd"/>
            <w:r w:rsidRPr="008F482D">
              <w:rPr>
                <w:sz w:val="22"/>
                <w:szCs w:val="22"/>
              </w:rPr>
              <w:t xml:space="preserve"> с Заказчиком и Разработчиком заказной документации. Выполнение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и предоставление разрешительной документации на </w:t>
            </w:r>
            <w:proofErr w:type="gramStart"/>
            <w:r w:rsidRPr="008F482D">
              <w:rPr>
                <w:sz w:val="22"/>
                <w:szCs w:val="22"/>
              </w:rPr>
              <w:t>поставку</w:t>
            </w:r>
            <w:proofErr w:type="gramEnd"/>
            <w:r w:rsidRPr="008F482D">
              <w:rPr>
                <w:sz w:val="22"/>
                <w:szCs w:val="22"/>
              </w:rPr>
              <w:t xml:space="preserve"> и эксплуатацию печи в соответствии с требованиями действующего законодательства</w:t>
            </w:r>
          </w:p>
        </w:tc>
        <w:tc>
          <w:tcPr>
            <w:tcW w:w="3088" w:type="dxa"/>
            <w:tcBorders>
              <w:top w:val="single" w:sz="4" w:space="0" w:color="000000"/>
              <w:left w:val="nil"/>
              <w:bottom w:val="nil"/>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t> </w:t>
            </w:r>
          </w:p>
        </w:tc>
      </w:tr>
      <w:tr w:rsidR="008F482D" w:rsidRPr="008F482D" w:rsidTr="008F482D">
        <w:trPr>
          <w:jc w:val="center"/>
        </w:trPr>
        <w:tc>
          <w:tcPr>
            <w:tcW w:w="489" w:type="dxa"/>
            <w:tcBorders>
              <w:top w:val="nil"/>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t>2</w:t>
            </w:r>
          </w:p>
        </w:tc>
        <w:tc>
          <w:tcPr>
            <w:tcW w:w="6592" w:type="dxa"/>
            <w:tcBorders>
              <w:top w:val="nil"/>
              <w:left w:val="nil"/>
              <w:bottom w:val="single" w:sz="4" w:space="0" w:color="auto"/>
              <w:right w:val="single" w:sz="4" w:space="0" w:color="auto"/>
            </w:tcBorders>
            <w:shd w:val="clear" w:color="auto" w:fill="auto"/>
            <w:vAlign w:val="bottom"/>
            <w:hideMark/>
          </w:tcPr>
          <w:p w:rsidR="008F482D" w:rsidRPr="008F482D" w:rsidRDefault="008F482D">
            <w:pPr>
              <w:jc w:val="both"/>
              <w:rPr>
                <w:sz w:val="22"/>
                <w:szCs w:val="22"/>
              </w:rPr>
            </w:pPr>
            <w:r w:rsidRPr="008F482D">
              <w:rPr>
                <w:sz w:val="22"/>
                <w:szCs w:val="22"/>
              </w:rPr>
              <w:t xml:space="preserve">Разработка  рабочей проектной документации на привязку и подключение печи к действующим коммуникациям установки АВТ-3, включая подключение к системе управления установкой, согласование </w:t>
            </w:r>
            <w:proofErr w:type="spellStart"/>
            <w:r w:rsidRPr="008F482D">
              <w:rPr>
                <w:sz w:val="22"/>
                <w:szCs w:val="22"/>
              </w:rPr>
              <w:t>ее</w:t>
            </w:r>
            <w:proofErr w:type="spellEnd"/>
            <w:r w:rsidRPr="008F482D">
              <w:rPr>
                <w:sz w:val="22"/>
                <w:szCs w:val="22"/>
              </w:rPr>
              <w:t xml:space="preserve"> с Заказчиком и Разработчиком заказной документации.  Выполнение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проектной документации</w:t>
            </w:r>
          </w:p>
        </w:tc>
        <w:tc>
          <w:tcPr>
            <w:tcW w:w="3088" w:type="dxa"/>
            <w:tcBorders>
              <w:top w:val="single" w:sz="4" w:space="0" w:color="000000"/>
              <w:left w:val="nil"/>
              <w:bottom w:val="nil"/>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t> </w:t>
            </w:r>
          </w:p>
        </w:tc>
      </w:tr>
      <w:tr w:rsidR="008F482D" w:rsidRPr="008F482D" w:rsidTr="008F482D">
        <w:trPr>
          <w:jc w:val="center"/>
        </w:trPr>
        <w:tc>
          <w:tcPr>
            <w:tcW w:w="489" w:type="dxa"/>
            <w:tcBorders>
              <w:top w:val="nil"/>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t>3</w:t>
            </w:r>
          </w:p>
        </w:tc>
        <w:tc>
          <w:tcPr>
            <w:tcW w:w="6592" w:type="dxa"/>
            <w:tcBorders>
              <w:top w:val="nil"/>
              <w:left w:val="nil"/>
              <w:bottom w:val="single" w:sz="4" w:space="0" w:color="auto"/>
              <w:right w:val="single" w:sz="4" w:space="0" w:color="auto"/>
            </w:tcBorders>
            <w:shd w:val="clear" w:color="auto" w:fill="auto"/>
            <w:vAlign w:val="bottom"/>
            <w:hideMark/>
          </w:tcPr>
          <w:p w:rsidR="008F482D" w:rsidRPr="008F482D" w:rsidRDefault="008F482D">
            <w:pPr>
              <w:jc w:val="both"/>
              <w:rPr>
                <w:sz w:val="22"/>
                <w:szCs w:val="22"/>
              </w:rPr>
            </w:pPr>
            <w:r w:rsidRPr="008F482D">
              <w:rPr>
                <w:sz w:val="22"/>
                <w:szCs w:val="22"/>
              </w:rPr>
              <w:t xml:space="preserve">Изготовление металлоконструкций радиантной секции, включая футеровку, лестницы, площадки    и т.д. с доставкой на строительную площадку, с антикоррозионной защитой </w:t>
            </w:r>
          </w:p>
        </w:tc>
        <w:tc>
          <w:tcPr>
            <w:tcW w:w="3088" w:type="dxa"/>
            <w:tcBorders>
              <w:top w:val="single" w:sz="4" w:space="0" w:color="000000"/>
              <w:left w:val="nil"/>
              <w:bottom w:val="nil"/>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t> </w:t>
            </w:r>
          </w:p>
        </w:tc>
      </w:tr>
      <w:tr w:rsidR="008F482D" w:rsidRPr="008F482D" w:rsidTr="008F482D">
        <w:trPr>
          <w:jc w:val="center"/>
        </w:trPr>
        <w:tc>
          <w:tcPr>
            <w:tcW w:w="489" w:type="dxa"/>
            <w:tcBorders>
              <w:top w:val="nil"/>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t>4</w:t>
            </w:r>
          </w:p>
        </w:tc>
        <w:tc>
          <w:tcPr>
            <w:tcW w:w="6592" w:type="dxa"/>
            <w:tcBorders>
              <w:top w:val="nil"/>
              <w:left w:val="nil"/>
              <w:bottom w:val="single" w:sz="4" w:space="0" w:color="auto"/>
              <w:right w:val="single" w:sz="4" w:space="0" w:color="auto"/>
            </w:tcBorders>
            <w:shd w:val="clear" w:color="auto" w:fill="auto"/>
            <w:vAlign w:val="bottom"/>
            <w:hideMark/>
          </w:tcPr>
          <w:p w:rsidR="008F482D" w:rsidRPr="008F482D" w:rsidRDefault="008F482D">
            <w:pPr>
              <w:jc w:val="both"/>
              <w:rPr>
                <w:sz w:val="22"/>
                <w:szCs w:val="22"/>
              </w:rPr>
            </w:pPr>
            <w:r w:rsidRPr="008F482D">
              <w:rPr>
                <w:sz w:val="22"/>
                <w:szCs w:val="22"/>
              </w:rPr>
              <w:t>Монтаж металлоконструкций радиантной  секции, лестниц, площадок, футеровки и т.д. с окончательной антикоррозионной защитой</w:t>
            </w:r>
          </w:p>
        </w:tc>
        <w:tc>
          <w:tcPr>
            <w:tcW w:w="3088" w:type="dxa"/>
            <w:tcBorders>
              <w:top w:val="single" w:sz="4" w:space="0" w:color="000000"/>
              <w:left w:val="nil"/>
              <w:bottom w:val="nil"/>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t> </w:t>
            </w:r>
          </w:p>
        </w:tc>
      </w:tr>
      <w:tr w:rsidR="008F482D" w:rsidRPr="008F482D" w:rsidTr="008F482D">
        <w:trPr>
          <w:jc w:val="center"/>
        </w:trPr>
        <w:tc>
          <w:tcPr>
            <w:tcW w:w="489" w:type="dxa"/>
            <w:tcBorders>
              <w:top w:val="nil"/>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t>5</w:t>
            </w:r>
          </w:p>
        </w:tc>
        <w:tc>
          <w:tcPr>
            <w:tcW w:w="6592" w:type="dxa"/>
            <w:tcBorders>
              <w:top w:val="nil"/>
              <w:left w:val="nil"/>
              <w:bottom w:val="single" w:sz="4" w:space="0" w:color="auto"/>
              <w:right w:val="single" w:sz="4" w:space="0" w:color="auto"/>
            </w:tcBorders>
            <w:shd w:val="clear" w:color="auto" w:fill="auto"/>
            <w:vAlign w:val="bottom"/>
            <w:hideMark/>
          </w:tcPr>
          <w:p w:rsidR="008F482D" w:rsidRPr="008F482D" w:rsidRDefault="008F482D">
            <w:pPr>
              <w:jc w:val="both"/>
              <w:rPr>
                <w:sz w:val="22"/>
                <w:szCs w:val="22"/>
              </w:rPr>
            </w:pPr>
            <w:r w:rsidRPr="008F482D">
              <w:rPr>
                <w:sz w:val="22"/>
                <w:szCs w:val="22"/>
              </w:rPr>
              <w:t xml:space="preserve">Изготовление и поставка на строительную площадку  змеевика </w:t>
            </w:r>
            <w:proofErr w:type="spellStart"/>
            <w:r w:rsidRPr="008F482D">
              <w:rPr>
                <w:sz w:val="22"/>
                <w:szCs w:val="22"/>
              </w:rPr>
              <w:t>радиантой</w:t>
            </w:r>
            <w:proofErr w:type="spellEnd"/>
            <w:r w:rsidRPr="008F482D">
              <w:rPr>
                <w:sz w:val="22"/>
                <w:szCs w:val="22"/>
              </w:rPr>
              <w:t xml:space="preserve"> секции, включая коллектор, с опорами </w:t>
            </w:r>
          </w:p>
        </w:tc>
        <w:tc>
          <w:tcPr>
            <w:tcW w:w="3088" w:type="dxa"/>
            <w:tcBorders>
              <w:top w:val="single" w:sz="4" w:space="0" w:color="000000"/>
              <w:left w:val="nil"/>
              <w:bottom w:val="nil"/>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t> </w:t>
            </w:r>
          </w:p>
        </w:tc>
      </w:tr>
      <w:tr w:rsidR="008F482D" w:rsidRPr="008F482D" w:rsidTr="008F482D">
        <w:trPr>
          <w:jc w:val="center"/>
        </w:trPr>
        <w:tc>
          <w:tcPr>
            <w:tcW w:w="489" w:type="dxa"/>
            <w:tcBorders>
              <w:top w:val="nil"/>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t>6</w:t>
            </w:r>
          </w:p>
        </w:tc>
        <w:tc>
          <w:tcPr>
            <w:tcW w:w="6592" w:type="dxa"/>
            <w:tcBorders>
              <w:top w:val="nil"/>
              <w:left w:val="nil"/>
              <w:bottom w:val="single" w:sz="4" w:space="0" w:color="auto"/>
              <w:right w:val="single" w:sz="4" w:space="0" w:color="auto"/>
            </w:tcBorders>
            <w:shd w:val="clear" w:color="auto" w:fill="auto"/>
            <w:vAlign w:val="center"/>
            <w:hideMark/>
          </w:tcPr>
          <w:p w:rsidR="008F482D" w:rsidRPr="008F482D" w:rsidRDefault="008F482D">
            <w:pPr>
              <w:rPr>
                <w:sz w:val="22"/>
                <w:szCs w:val="22"/>
              </w:rPr>
            </w:pPr>
            <w:r w:rsidRPr="008F482D">
              <w:rPr>
                <w:sz w:val="22"/>
                <w:szCs w:val="22"/>
              </w:rPr>
              <w:t xml:space="preserve">Монтаж  змеевика радиантной секции с коллектором с выполнением наружной изоляции </w:t>
            </w:r>
          </w:p>
        </w:tc>
        <w:tc>
          <w:tcPr>
            <w:tcW w:w="3088" w:type="dxa"/>
            <w:tcBorders>
              <w:top w:val="single" w:sz="4" w:space="0" w:color="000000"/>
              <w:left w:val="nil"/>
              <w:bottom w:val="nil"/>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t> </w:t>
            </w:r>
          </w:p>
        </w:tc>
      </w:tr>
      <w:tr w:rsidR="008F482D" w:rsidRPr="008F482D" w:rsidTr="008F482D">
        <w:trPr>
          <w:jc w:val="center"/>
        </w:trPr>
        <w:tc>
          <w:tcPr>
            <w:tcW w:w="489" w:type="dxa"/>
            <w:tcBorders>
              <w:top w:val="nil"/>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t>7</w:t>
            </w:r>
          </w:p>
        </w:tc>
        <w:tc>
          <w:tcPr>
            <w:tcW w:w="6592" w:type="dxa"/>
            <w:tcBorders>
              <w:top w:val="nil"/>
              <w:left w:val="nil"/>
              <w:bottom w:val="single" w:sz="4" w:space="0" w:color="auto"/>
              <w:right w:val="single" w:sz="4" w:space="0" w:color="auto"/>
            </w:tcBorders>
            <w:shd w:val="clear" w:color="auto" w:fill="auto"/>
            <w:vAlign w:val="bottom"/>
            <w:hideMark/>
          </w:tcPr>
          <w:p w:rsidR="008F482D" w:rsidRPr="008F482D" w:rsidRDefault="008F482D">
            <w:pPr>
              <w:jc w:val="both"/>
              <w:rPr>
                <w:sz w:val="22"/>
                <w:szCs w:val="22"/>
              </w:rPr>
            </w:pPr>
            <w:r w:rsidRPr="008F482D">
              <w:rPr>
                <w:sz w:val="22"/>
                <w:szCs w:val="22"/>
              </w:rPr>
              <w:t xml:space="preserve">Изготовление металлоконструкций  секции </w:t>
            </w:r>
            <w:proofErr w:type="spellStart"/>
            <w:r w:rsidRPr="008F482D">
              <w:rPr>
                <w:sz w:val="22"/>
                <w:szCs w:val="22"/>
              </w:rPr>
              <w:t>конвеции</w:t>
            </w:r>
            <w:proofErr w:type="spellEnd"/>
            <w:proofErr w:type="gramStart"/>
            <w:r w:rsidRPr="008F482D">
              <w:rPr>
                <w:sz w:val="22"/>
                <w:szCs w:val="22"/>
              </w:rPr>
              <w:t xml:space="preserve"> ,</w:t>
            </w:r>
            <w:proofErr w:type="gramEnd"/>
            <w:r w:rsidRPr="008F482D">
              <w:rPr>
                <w:sz w:val="22"/>
                <w:szCs w:val="22"/>
              </w:rPr>
              <w:t xml:space="preserve"> включая футеровку, лестницы, площадки  и т.д. с доставкой на строительную площадку, с антикоррозионной защитой </w:t>
            </w:r>
          </w:p>
        </w:tc>
        <w:tc>
          <w:tcPr>
            <w:tcW w:w="3088" w:type="dxa"/>
            <w:tcBorders>
              <w:top w:val="single" w:sz="4" w:space="0" w:color="000000"/>
              <w:left w:val="nil"/>
              <w:bottom w:val="nil"/>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t> </w:t>
            </w:r>
          </w:p>
        </w:tc>
      </w:tr>
      <w:tr w:rsidR="008F482D" w:rsidRPr="008F482D" w:rsidTr="008F482D">
        <w:trPr>
          <w:jc w:val="center"/>
        </w:trPr>
        <w:tc>
          <w:tcPr>
            <w:tcW w:w="489" w:type="dxa"/>
            <w:tcBorders>
              <w:top w:val="nil"/>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t>8</w:t>
            </w:r>
          </w:p>
        </w:tc>
        <w:tc>
          <w:tcPr>
            <w:tcW w:w="6592" w:type="dxa"/>
            <w:tcBorders>
              <w:top w:val="nil"/>
              <w:left w:val="nil"/>
              <w:bottom w:val="single" w:sz="4" w:space="0" w:color="auto"/>
              <w:right w:val="single" w:sz="4" w:space="0" w:color="auto"/>
            </w:tcBorders>
            <w:shd w:val="clear" w:color="auto" w:fill="auto"/>
            <w:vAlign w:val="bottom"/>
            <w:hideMark/>
          </w:tcPr>
          <w:p w:rsidR="008F482D" w:rsidRPr="008F482D" w:rsidRDefault="008F482D">
            <w:pPr>
              <w:jc w:val="both"/>
              <w:rPr>
                <w:sz w:val="22"/>
                <w:szCs w:val="22"/>
              </w:rPr>
            </w:pPr>
            <w:r w:rsidRPr="008F482D">
              <w:rPr>
                <w:sz w:val="22"/>
                <w:szCs w:val="22"/>
              </w:rPr>
              <w:t>Монтаж металлоконструкций секции  конвекции, лестниц, площадок, футеровки и т.д. с окончательной антикоррозионной защитой</w:t>
            </w:r>
          </w:p>
        </w:tc>
        <w:tc>
          <w:tcPr>
            <w:tcW w:w="3088" w:type="dxa"/>
            <w:tcBorders>
              <w:top w:val="single" w:sz="4" w:space="0" w:color="000000"/>
              <w:left w:val="nil"/>
              <w:bottom w:val="nil"/>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t> </w:t>
            </w:r>
          </w:p>
        </w:tc>
      </w:tr>
      <w:tr w:rsidR="008F482D" w:rsidRPr="008F482D" w:rsidTr="008F482D">
        <w:trPr>
          <w:jc w:val="center"/>
        </w:trPr>
        <w:tc>
          <w:tcPr>
            <w:tcW w:w="489" w:type="dxa"/>
            <w:tcBorders>
              <w:top w:val="nil"/>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t>9</w:t>
            </w:r>
          </w:p>
        </w:tc>
        <w:tc>
          <w:tcPr>
            <w:tcW w:w="6592" w:type="dxa"/>
            <w:tcBorders>
              <w:top w:val="nil"/>
              <w:left w:val="nil"/>
              <w:bottom w:val="single" w:sz="4" w:space="0" w:color="auto"/>
              <w:right w:val="single" w:sz="4" w:space="0" w:color="auto"/>
            </w:tcBorders>
            <w:shd w:val="clear" w:color="auto" w:fill="auto"/>
            <w:vAlign w:val="center"/>
            <w:hideMark/>
          </w:tcPr>
          <w:p w:rsidR="008F482D" w:rsidRPr="008F482D" w:rsidRDefault="008F482D">
            <w:pPr>
              <w:rPr>
                <w:sz w:val="22"/>
                <w:szCs w:val="22"/>
              </w:rPr>
            </w:pPr>
            <w:r w:rsidRPr="008F482D">
              <w:rPr>
                <w:sz w:val="22"/>
                <w:szCs w:val="22"/>
              </w:rPr>
              <w:t>Изготовление и поставка на строительную площадку  змеевика секции конвекции с опорами</w:t>
            </w:r>
            <w:r w:rsidRPr="008F482D">
              <w:rPr>
                <w:rFonts w:ascii="Arial CYR" w:hAnsi="Arial CYR" w:cs="Arial CYR"/>
                <w:sz w:val="22"/>
                <w:szCs w:val="22"/>
              </w:rPr>
              <w:t xml:space="preserve"> </w:t>
            </w:r>
          </w:p>
        </w:tc>
        <w:tc>
          <w:tcPr>
            <w:tcW w:w="3088" w:type="dxa"/>
            <w:tcBorders>
              <w:top w:val="single" w:sz="4" w:space="0" w:color="000000"/>
              <w:left w:val="nil"/>
              <w:bottom w:val="nil"/>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t> </w:t>
            </w:r>
          </w:p>
        </w:tc>
      </w:tr>
      <w:tr w:rsidR="008F482D" w:rsidRPr="008F482D" w:rsidTr="008F482D">
        <w:trPr>
          <w:jc w:val="center"/>
        </w:trPr>
        <w:tc>
          <w:tcPr>
            <w:tcW w:w="489" w:type="dxa"/>
            <w:tcBorders>
              <w:top w:val="nil"/>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t>10</w:t>
            </w:r>
          </w:p>
        </w:tc>
        <w:tc>
          <w:tcPr>
            <w:tcW w:w="6592" w:type="dxa"/>
            <w:tcBorders>
              <w:top w:val="nil"/>
              <w:left w:val="nil"/>
              <w:bottom w:val="single" w:sz="4" w:space="0" w:color="auto"/>
              <w:right w:val="single" w:sz="4" w:space="0" w:color="auto"/>
            </w:tcBorders>
            <w:shd w:val="clear" w:color="auto" w:fill="auto"/>
            <w:vAlign w:val="center"/>
            <w:hideMark/>
          </w:tcPr>
          <w:p w:rsidR="008F482D" w:rsidRPr="008F482D" w:rsidRDefault="008F482D">
            <w:pPr>
              <w:rPr>
                <w:sz w:val="22"/>
                <w:szCs w:val="22"/>
              </w:rPr>
            </w:pPr>
            <w:r w:rsidRPr="008F482D">
              <w:rPr>
                <w:sz w:val="22"/>
                <w:szCs w:val="22"/>
              </w:rPr>
              <w:t xml:space="preserve">Монтаж  змеевика секции  конвекции с опорами с выполнением наружной изоляции </w:t>
            </w:r>
          </w:p>
        </w:tc>
        <w:tc>
          <w:tcPr>
            <w:tcW w:w="3088" w:type="dxa"/>
            <w:tcBorders>
              <w:top w:val="single" w:sz="4" w:space="0" w:color="000000"/>
              <w:left w:val="nil"/>
              <w:bottom w:val="nil"/>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t> </w:t>
            </w:r>
          </w:p>
        </w:tc>
      </w:tr>
      <w:tr w:rsidR="008F482D" w:rsidRPr="008F482D" w:rsidTr="008F482D">
        <w:trPr>
          <w:jc w:val="center"/>
        </w:trPr>
        <w:tc>
          <w:tcPr>
            <w:tcW w:w="489" w:type="dxa"/>
            <w:tcBorders>
              <w:top w:val="nil"/>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t>11</w:t>
            </w:r>
          </w:p>
        </w:tc>
        <w:tc>
          <w:tcPr>
            <w:tcW w:w="6592" w:type="dxa"/>
            <w:tcBorders>
              <w:top w:val="nil"/>
              <w:left w:val="nil"/>
              <w:bottom w:val="single" w:sz="4" w:space="0" w:color="auto"/>
              <w:right w:val="single" w:sz="4" w:space="0" w:color="auto"/>
            </w:tcBorders>
            <w:shd w:val="clear" w:color="auto" w:fill="auto"/>
            <w:vAlign w:val="bottom"/>
            <w:hideMark/>
          </w:tcPr>
          <w:p w:rsidR="008F482D" w:rsidRPr="008F482D" w:rsidRDefault="008F482D">
            <w:pPr>
              <w:jc w:val="both"/>
              <w:rPr>
                <w:sz w:val="22"/>
                <w:szCs w:val="22"/>
              </w:rPr>
            </w:pPr>
            <w:r w:rsidRPr="008F482D">
              <w:rPr>
                <w:sz w:val="22"/>
                <w:szCs w:val="22"/>
              </w:rPr>
              <w:t xml:space="preserve">Изготовление, поставка на строительную площадку и монтаж прочего оборудования и материалов:  шиберов, горелок, опор, </w:t>
            </w:r>
            <w:proofErr w:type="spellStart"/>
            <w:r w:rsidRPr="008F482D">
              <w:rPr>
                <w:sz w:val="22"/>
                <w:szCs w:val="22"/>
              </w:rPr>
              <w:lastRenderedPageBreak/>
              <w:t>отв</w:t>
            </w:r>
            <w:proofErr w:type="gramStart"/>
            <w:r w:rsidRPr="008F482D">
              <w:rPr>
                <w:sz w:val="22"/>
                <w:szCs w:val="22"/>
              </w:rPr>
              <w:t>.ф</w:t>
            </w:r>
            <w:proofErr w:type="gramEnd"/>
            <w:r w:rsidRPr="008F482D">
              <w:rPr>
                <w:sz w:val="22"/>
                <w:szCs w:val="22"/>
              </w:rPr>
              <w:t>ланцев</w:t>
            </w:r>
            <w:proofErr w:type="spellEnd"/>
            <w:r w:rsidRPr="008F482D">
              <w:rPr>
                <w:sz w:val="22"/>
                <w:szCs w:val="22"/>
              </w:rPr>
              <w:t xml:space="preserve">, ЗИП, </w:t>
            </w:r>
            <w:proofErr w:type="spellStart"/>
            <w:r w:rsidRPr="008F482D">
              <w:rPr>
                <w:sz w:val="22"/>
                <w:szCs w:val="22"/>
              </w:rPr>
              <w:t>КИПиА</w:t>
            </w:r>
            <w:proofErr w:type="spellEnd"/>
            <w:r w:rsidRPr="008F482D">
              <w:rPr>
                <w:sz w:val="22"/>
                <w:szCs w:val="22"/>
              </w:rPr>
              <w:t xml:space="preserve">, электрооборудования и т.д. </w:t>
            </w:r>
          </w:p>
        </w:tc>
        <w:tc>
          <w:tcPr>
            <w:tcW w:w="3088" w:type="dxa"/>
            <w:tcBorders>
              <w:top w:val="single" w:sz="4" w:space="0" w:color="000000"/>
              <w:left w:val="nil"/>
              <w:bottom w:val="single" w:sz="4" w:space="0" w:color="000000"/>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lastRenderedPageBreak/>
              <w:t> </w:t>
            </w:r>
          </w:p>
        </w:tc>
      </w:tr>
      <w:tr w:rsidR="008F482D" w:rsidRPr="008F482D" w:rsidTr="008F482D">
        <w:trPr>
          <w:jc w:val="center"/>
        </w:trPr>
        <w:tc>
          <w:tcPr>
            <w:tcW w:w="489" w:type="dxa"/>
            <w:tcBorders>
              <w:top w:val="nil"/>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lastRenderedPageBreak/>
              <w:t>12</w:t>
            </w:r>
          </w:p>
        </w:tc>
        <w:tc>
          <w:tcPr>
            <w:tcW w:w="6592" w:type="dxa"/>
            <w:tcBorders>
              <w:top w:val="nil"/>
              <w:left w:val="nil"/>
              <w:bottom w:val="single" w:sz="4" w:space="0" w:color="auto"/>
              <w:right w:val="single" w:sz="4" w:space="0" w:color="auto"/>
            </w:tcBorders>
            <w:shd w:val="clear" w:color="auto" w:fill="auto"/>
            <w:vAlign w:val="bottom"/>
            <w:hideMark/>
          </w:tcPr>
          <w:p w:rsidR="008F482D" w:rsidRPr="008F482D" w:rsidRDefault="008F482D">
            <w:pPr>
              <w:jc w:val="both"/>
              <w:rPr>
                <w:sz w:val="22"/>
                <w:szCs w:val="22"/>
              </w:rPr>
            </w:pPr>
            <w:r w:rsidRPr="008F482D">
              <w:rPr>
                <w:sz w:val="22"/>
                <w:szCs w:val="22"/>
              </w:rPr>
              <w:t xml:space="preserve">Изготовление и монтаж обвязки горелок от входа в коллекторы до горелок, обвязки трубопроводами </w:t>
            </w:r>
            <w:proofErr w:type="spellStart"/>
            <w:r w:rsidRPr="008F482D">
              <w:rPr>
                <w:sz w:val="22"/>
                <w:szCs w:val="22"/>
              </w:rPr>
              <w:t>паротушения</w:t>
            </w:r>
            <w:proofErr w:type="spellEnd"/>
            <w:r w:rsidRPr="008F482D">
              <w:rPr>
                <w:sz w:val="22"/>
                <w:szCs w:val="22"/>
              </w:rPr>
              <w:t xml:space="preserve"> в объем печи и продувки воздухом приборов погасания пламени, с коллекторами, воздуховодом, арматурой, опорами и металлоконструкциями под них, а также наружной изоляцией и обогревом трубопроводов обвязки</w:t>
            </w:r>
          </w:p>
        </w:tc>
        <w:tc>
          <w:tcPr>
            <w:tcW w:w="3088" w:type="dxa"/>
            <w:tcBorders>
              <w:top w:val="nil"/>
              <w:left w:val="nil"/>
              <w:bottom w:val="single" w:sz="4" w:space="0" w:color="000000"/>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t> </w:t>
            </w:r>
          </w:p>
        </w:tc>
      </w:tr>
      <w:tr w:rsidR="008F482D" w:rsidRPr="008F482D" w:rsidTr="008F482D">
        <w:trPr>
          <w:jc w:val="center"/>
        </w:trPr>
        <w:tc>
          <w:tcPr>
            <w:tcW w:w="489" w:type="dxa"/>
            <w:tcBorders>
              <w:top w:val="nil"/>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t>13</w:t>
            </w:r>
          </w:p>
        </w:tc>
        <w:tc>
          <w:tcPr>
            <w:tcW w:w="6592" w:type="dxa"/>
            <w:tcBorders>
              <w:top w:val="nil"/>
              <w:left w:val="nil"/>
              <w:bottom w:val="single" w:sz="4" w:space="0" w:color="auto"/>
              <w:right w:val="single" w:sz="4" w:space="0" w:color="auto"/>
            </w:tcBorders>
            <w:shd w:val="clear" w:color="auto" w:fill="auto"/>
            <w:vAlign w:val="center"/>
            <w:hideMark/>
          </w:tcPr>
          <w:p w:rsidR="008F482D" w:rsidRPr="008F482D" w:rsidRDefault="008F482D">
            <w:pPr>
              <w:rPr>
                <w:sz w:val="22"/>
                <w:szCs w:val="22"/>
              </w:rPr>
            </w:pPr>
            <w:r w:rsidRPr="008F482D">
              <w:rPr>
                <w:sz w:val="22"/>
                <w:szCs w:val="22"/>
              </w:rPr>
              <w:t>Изготовление, поставка на строительную площадку  и монтаж дымовой трубы с футеровкой, кожухом, компенсаторами и опорами.</w:t>
            </w:r>
          </w:p>
        </w:tc>
        <w:tc>
          <w:tcPr>
            <w:tcW w:w="3088" w:type="dxa"/>
            <w:tcBorders>
              <w:top w:val="nil"/>
              <w:left w:val="nil"/>
              <w:bottom w:val="single" w:sz="4" w:space="0" w:color="000000"/>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t> </w:t>
            </w:r>
          </w:p>
        </w:tc>
      </w:tr>
      <w:tr w:rsidR="008F482D" w:rsidRPr="008F482D" w:rsidTr="008F482D">
        <w:trPr>
          <w:jc w:val="center"/>
        </w:trPr>
        <w:tc>
          <w:tcPr>
            <w:tcW w:w="489" w:type="dxa"/>
            <w:tcBorders>
              <w:top w:val="nil"/>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t>14</w:t>
            </w:r>
          </w:p>
        </w:tc>
        <w:tc>
          <w:tcPr>
            <w:tcW w:w="6592" w:type="dxa"/>
            <w:tcBorders>
              <w:top w:val="nil"/>
              <w:left w:val="nil"/>
              <w:bottom w:val="single" w:sz="4" w:space="0" w:color="auto"/>
              <w:right w:val="single" w:sz="4" w:space="0" w:color="auto"/>
            </w:tcBorders>
            <w:shd w:val="clear" w:color="auto" w:fill="auto"/>
            <w:vAlign w:val="bottom"/>
            <w:hideMark/>
          </w:tcPr>
          <w:p w:rsidR="008F482D" w:rsidRPr="008F482D" w:rsidRDefault="008F482D">
            <w:pPr>
              <w:rPr>
                <w:sz w:val="22"/>
                <w:szCs w:val="22"/>
              </w:rPr>
            </w:pPr>
            <w:r w:rsidRPr="008F482D">
              <w:rPr>
                <w:sz w:val="22"/>
                <w:szCs w:val="22"/>
              </w:rPr>
              <w:t xml:space="preserve">Изготовление с доставкой на строительную площадку ОАО "Славнефть-ЯНОС" и монтаж системы </w:t>
            </w:r>
            <w:proofErr w:type="spellStart"/>
            <w:r w:rsidRPr="008F482D">
              <w:rPr>
                <w:sz w:val="22"/>
                <w:szCs w:val="22"/>
              </w:rPr>
              <w:t>сажеобдува</w:t>
            </w:r>
            <w:proofErr w:type="spellEnd"/>
            <w:r w:rsidRPr="008F482D">
              <w:rPr>
                <w:sz w:val="22"/>
                <w:szCs w:val="22"/>
              </w:rPr>
              <w:t xml:space="preserve"> </w:t>
            </w:r>
          </w:p>
        </w:tc>
        <w:tc>
          <w:tcPr>
            <w:tcW w:w="3088" w:type="dxa"/>
            <w:tcBorders>
              <w:top w:val="nil"/>
              <w:left w:val="nil"/>
              <w:bottom w:val="single" w:sz="4" w:space="0" w:color="000000"/>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t> </w:t>
            </w:r>
          </w:p>
        </w:tc>
      </w:tr>
      <w:tr w:rsidR="008F482D" w:rsidRPr="008F482D" w:rsidTr="008F482D">
        <w:trPr>
          <w:jc w:val="center"/>
        </w:trPr>
        <w:tc>
          <w:tcPr>
            <w:tcW w:w="489" w:type="dxa"/>
            <w:tcBorders>
              <w:top w:val="nil"/>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t>15</w:t>
            </w:r>
          </w:p>
        </w:tc>
        <w:tc>
          <w:tcPr>
            <w:tcW w:w="6592" w:type="dxa"/>
            <w:tcBorders>
              <w:top w:val="nil"/>
              <w:left w:val="nil"/>
              <w:bottom w:val="single" w:sz="4" w:space="0" w:color="auto"/>
              <w:right w:val="single" w:sz="4" w:space="0" w:color="auto"/>
            </w:tcBorders>
            <w:shd w:val="clear" w:color="auto" w:fill="auto"/>
            <w:vAlign w:val="bottom"/>
            <w:hideMark/>
          </w:tcPr>
          <w:p w:rsidR="008F482D" w:rsidRPr="008F482D" w:rsidRDefault="008F482D">
            <w:pPr>
              <w:rPr>
                <w:sz w:val="22"/>
                <w:szCs w:val="22"/>
              </w:rPr>
            </w:pPr>
            <w:r w:rsidRPr="008F482D">
              <w:rPr>
                <w:sz w:val="22"/>
                <w:szCs w:val="22"/>
              </w:rPr>
              <w:t>Изготовление с доставкой на строительную площадку ОАО "Славнефть-ЯНОС" и монтаж системы принудительной подачи воздуха горения (при необходимости)</w:t>
            </w:r>
          </w:p>
        </w:tc>
        <w:tc>
          <w:tcPr>
            <w:tcW w:w="3088" w:type="dxa"/>
            <w:tcBorders>
              <w:top w:val="nil"/>
              <w:left w:val="nil"/>
              <w:bottom w:val="nil"/>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t> </w:t>
            </w:r>
          </w:p>
        </w:tc>
      </w:tr>
      <w:tr w:rsidR="008F482D" w:rsidRPr="008F482D" w:rsidTr="008F482D">
        <w:trPr>
          <w:jc w:val="center"/>
        </w:trPr>
        <w:tc>
          <w:tcPr>
            <w:tcW w:w="489" w:type="dxa"/>
            <w:tcBorders>
              <w:top w:val="nil"/>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t>16</w:t>
            </w:r>
          </w:p>
        </w:tc>
        <w:tc>
          <w:tcPr>
            <w:tcW w:w="6592" w:type="dxa"/>
            <w:tcBorders>
              <w:top w:val="nil"/>
              <w:left w:val="nil"/>
              <w:bottom w:val="single" w:sz="4" w:space="0" w:color="auto"/>
              <w:right w:val="single" w:sz="4" w:space="0" w:color="auto"/>
            </w:tcBorders>
            <w:shd w:val="clear" w:color="auto" w:fill="auto"/>
            <w:vAlign w:val="bottom"/>
            <w:hideMark/>
          </w:tcPr>
          <w:p w:rsidR="008F482D" w:rsidRPr="008F482D" w:rsidRDefault="008F482D">
            <w:pPr>
              <w:rPr>
                <w:sz w:val="22"/>
                <w:szCs w:val="22"/>
              </w:rPr>
            </w:pPr>
            <w:r w:rsidRPr="008F482D">
              <w:rPr>
                <w:sz w:val="22"/>
                <w:szCs w:val="22"/>
              </w:rPr>
              <w:t xml:space="preserve">Изготовление с доставкой на строительную площадку ОАО "Славнефть-ЯНОС" и монтаж системы выработки пара </w:t>
            </w:r>
          </w:p>
        </w:tc>
        <w:tc>
          <w:tcPr>
            <w:tcW w:w="3088" w:type="dxa"/>
            <w:tcBorders>
              <w:top w:val="single" w:sz="4" w:space="0" w:color="auto"/>
              <w:left w:val="nil"/>
              <w:bottom w:val="single" w:sz="4" w:space="0" w:color="auto"/>
              <w:right w:val="single" w:sz="8" w:space="0" w:color="auto"/>
            </w:tcBorders>
            <w:shd w:val="clear" w:color="auto" w:fill="auto"/>
            <w:noWrap/>
            <w:vAlign w:val="bottom"/>
            <w:hideMark/>
          </w:tcPr>
          <w:p w:rsidR="008F482D" w:rsidRPr="008F482D" w:rsidRDefault="008F482D">
            <w:pPr>
              <w:rPr>
                <w:rFonts w:ascii="Arial CYR" w:hAnsi="Arial CYR" w:cs="Arial CYR"/>
                <w:sz w:val="22"/>
                <w:szCs w:val="22"/>
              </w:rPr>
            </w:pPr>
            <w:r w:rsidRPr="008F482D">
              <w:rPr>
                <w:rFonts w:ascii="Arial CYR" w:hAnsi="Arial CYR" w:cs="Arial CYR"/>
                <w:sz w:val="22"/>
                <w:szCs w:val="22"/>
              </w:rPr>
              <w:t> </w:t>
            </w:r>
          </w:p>
        </w:tc>
      </w:tr>
      <w:tr w:rsidR="008F482D" w:rsidRPr="008F482D" w:rsidTr="008F482D">
        <w:trPr>
          <w:jc w:val="center"/>
        </w:trPr>
        <w:tc>
          <w:tcPr>
            <w:tcW w:w="489" w:type="dxa"/>
            <w:tcBorders>
              <w:top w:val="nil"/>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t>17</w:t>
            </w:r>
          </w:p>
        </w:tc>
        <w:tc>
          <w:tcPr>
            <w:tcW w:w="6592" w:type="dxa"/>
            <w:tcBorders>
              <w:top w:val="nil"/>
              <w:left w:val="nil"/>
              <w:bottom w:val="single" w:sz="4" w:space="0" w:color="auto"/>
              <w:right w:val="single" w:sz="4" w:space="0" w:color="auto"/>
            </w:tcBorders>
            <w:shd w:val="clear" w:color="auto" w:fill="auto"/>
            <w:vAlign w:val="center"/>
            <w:hideMark/>
          </w:tcPr>
          <w:p w:rsidR="008F482D" w:rsidRPr="008F482D" w:rsidRDefault="008F482D">
            <w:pPr>
              <w:rPr>
                <w:sz w:val="22"/>
                <w:szCs w:val="22"/>
              </w:rPr>
            </w:pPr>
            <w:r w:rsidRPr="008F482D">
              <w:rPr>
                <w:sz w:val="22"/>
                <w:szCs w:val="22"/>
              </w:rPr>
              <w:t xml:space="preserve">Устройство </w:t>
            </w:r>
            <w:proofErr w:type="gramStart"/>
            <w:r w:rsidRPr="008F482D">
              <w:rPr>
                <w:sz w:val="22"/>
                <w:szCs w:val="22"/>
              </w:rPr>
              <w:t>ж/б</w:t>
            </w:r>
            <w:proofErr w:type="gramEnd"/>
            <w:r w:rsidRPr="008F482D">
              <w:rPr>
                <w:sz w:val="22"/>
                <w:szCs w:val="22"/>
              </w:rPr>
              <w:t xml:space="preserve"> фундамента под печь, включая разработку котлована и обратную засыпку. </w:t>
            </w:r>
          </w:p>
        </w:tc>
        <w:tc>
          <w:tcPr>
            <w:tcW w:w="3088" w:type="dxa"/>
            <w:tcBorders>
              <w:top w:val="nil"/>
              <w:left w:val="nil"/>
              <w:bottom w:val="single" w:sz="4" w:space="0" w:color="auto"/>
              <w:right w:val="single" w:sz="8" w:space="0" w:color="auto"/>
            </w:tcBorders>
            <w:shd w:val="clear" w:color="auto" w:fill="auto"/>
            <w:noWrap/>
            <w:vAlign w:val="bottom"/>
            <w:hideMark/>
          </w:tcPr>
          <w:p w:rsidR="008F482D" w:rsidRPr="008F482D" w:rsidRDefault="008F482D">
            <w:pPr>
              <w:rPr>
                <w:rFonts w:ascii="Arial CYR" w:hAnsi="Arial CYR" w:cs="Arial CYR"/>
                <w:sz w:val="22"/>
                <w:szCs w:val="22"/>
              </w:rPr>
            </w:pPr>
            <w:r w:rsidRPr="008F482D">
              <w:rPr>
                <w:rFonts w:ascii="Arial CYR" w:hAnsi="Arial CYR" w:cs="Arial CYR"/>
                <w:sz w:val="22"/>
                <w:szCs w:val="22"/>
              </w:rPr>
              <w:t> </w:t>
            </w:r>
          </w:p>
        </w:tc>
      </w:tr>
      <w:tr w:rsidR="008F482D" w:rsidRPr="008F482D" w:rsidTr="008F482D">
        <w:trPr>
          <w:jc w:val="center"/>
        </w:trPr>
        <w:tc>
          <w:tcPr>
            <w:tcW w:w="489" w:type="dxa"/>
            <w:tcBorders>
              <w:top w:val="nil"/>
              <w:left w:val="single" w:sz="8" w:space="0" w:color="auto"/>
              <w:bottom w:val="single" w:sz="4" w:space="0" w:color="auto"/>
              <w:right w:val="single" w:sz="4" w:space="0" w:color="auto"/>
            </w:tcBorders>
            <w:shd w:val="clear" w:color="auto" w:fill="auto"/>
            <w:vAlign w:val="center"/>
            <w:hideMark/>
          </w:tcPr>
          <w:p w:rsidR="008F482D" w:rsidRPr="008F482D" w:rsidRDefault="008F482D">
            <w:pPr>
              <w:jc w:val="center"/>
              <w:rPr>
                <w:rFonts w:ascii="Arial CYR" w:hAnsi="Arial CYR" w:cs="Arial CYR"/>
                <w:sz w:val="22"/>
                <w:szCs w:val="22"/>
              </w:rPr>
            </w:pPr>
            <w:r w:rsidRPr="008F482D">
              <w:rPr>
                <w:rFonts w:ascii="Arial CYR" w:hAnsi="Arial CYR" w:cs="Arial CYR"/>
                <w:sz w:val="22"/>
                <w:szCs w:val="22"/>
              </w:rPr>
              <w:t>18</w:t>
            </w:r>
          </w:p>
        </w:tc>
        <w:tc>
          <w:tcPr>
            <w:tcW w:w="6592" w:type="dxa"/>
            <w:tcBorders>
              <w:top w:val="nil"/>
              <w:left w:val="nil"/>
              <w:bottom w:val="single" w:sz="4" w:space="0" w:color="auto"/>
              <w:right w:val="single" w:sz="4" w:space="0" w:color="auto"/>
            </w:tcBorders>
            <w:shd w:val="clear" w:color="auto" w:fill="auto"/>
            <w:vAlign w:val="center"/>
            <w:hideMark/>
          </w:tcPr>
          <w:p w:rsidR="008F482D" w:rsidRPr="008F482D" w:rsidRDefault="008F482D">
            <w:pPr>
              <w:rPr>
                <w:sz w:val="22"/>
                <w:szCs w:val="22"/>
              </w:rPr>
            </w:pPr>
            <w:r w:rsidRPr="008F482D">
              <w:rPr>
                <w:sz w:val="22"/>
                <w:szCs w:val="22"/>
              </w:rPr>
              <w:t>Проведение авторского надзора в течение всего периода выполнения работ</w:t>
            </w:r>
          </w:p>
        </w:tc>
        <w:tc>
          <w:tcPr>
            <w:tcW w:w="3088" w:type="dxa"/>
            <w:tcBorders>
              <w:top w:val="nil"/>
              <w:left w:val="nil"/>
              <w:bottom w:val="single" w:sz="4" w:space="0" w:color="auto"/>
              <w:right w:val="single" w:sz="8" w:space="0" w:color="auto"/>
            </w:tcBorders>
            <w:shd w:val="clear" w:color="auto" w:fill="auto"/>
            <w:noWrap/>
            <w:vAlign w:val="bottom"/>
            <w:hideMark/>
          </w:tcPr>
          <w:p w:rsidR="008F482D" w:rsidRPr="008F482D" w:rsidRDefault="008F482D">
            <w:pPr>
              <w:rPr>
                <w:rFonts w:ascii="Arial CYR" w:hAnsi="Arial CYR" w:cs="Arial CYR"/>
                <w:sz w:val="22"/>
                <w:szCs w:val="22"/>
              </w:rPr>
            </w:pPr>
            <w:r w:rsidRPr="008F482D">
              <w:rPr>
                <w:rFonts w:ascii="Arial CYR" w:hAnsi="Arial CYR" w:cs="Arial CYR"/>
                <w:sz w:val="22"/>
                <w:szCs w:val="22"/>
              </w:rPr>
              <w:t> </w:t>
            </w:r>
          </w:p>
        </w:tc>
      </w:tr>
      <w:tr w:rsidR="008F482D" w:rsidRPr="008F482D" w:rsidTr="008F482D">
        <w:trPr>
          <w:trHeight w:val="356"/>
          <w:jc w:val="center"/>
        </w:trPr>
        <w:tc>
          <w:tcPr>
            <w:tcW w:w="489" w:type="dxa"/>
            <w:tcBorders>
              <w:top w:val="single" w:sz="8" w:space="0" w:color="000000"/>
              <w:left w:val="single" w:sz="8" w:space="0" w:color="auto"/>
              <w:bottom w:val="single" w:sz="8" w:space="0" w:color="000000"/>
              <w:right w:val="single" w:sz="4" w:space="0" w:color="000000"/>
            </w:tcBorders>
            <w:shd w:val="clear" w:color="auto" w:fill="auto"/>
            <w:noWrap/>
            <w:vAlign w:val="bottom"/>
            <w:hideMark/>
          </w:tcPr>
          <w:p w:rsidR="008F482D" w:rsidRPr="008F482D" w:rsidRDefault="008F482D">
            <w:pPr>
              <w:rPr>
                <w:rFonts w:ascii="Arial CYR" w:hAnsi="Arial CYR" w:cs="Arial CYR"/>
                <w:sz w:val="22"/>
                <w:szCs w:val="22"/>
              </w:rPr>
            </w:pPr>
            <w:r w:rsidRPr="008F482D">
              <w:rPr>
                <w:rFonts w:ascii="Arial CYR" w:hAnsi="Arial CYR" w:cs="Arial CYR"/>
                <w:sz w:val="22"/>
                <w:szCs w:val="22"/>
              </w:rPr>
              <w:t> </w:t>
            </w:r>
          </w:p>
        </w:tc>
        <w:tc>
          <w:tcPr>
            <w:tcW w:w="6592" w:type="dxa"/>
            <w:tcBorders>
              <w:top w:val="single" w:sz="8" w:space="0" w:color="000000"/>
              <w:left w:val="nil"/>
              <w:bottom w:val="single" w:sz="8" w:space="0" w:color="000000"/>
              <w:right w:val="single" w:sz="4" w:space="0" w:color="000000"/>
            </w:tcBorders>
            <w:shd w:val="clear" w:color="auto" w:fill="auto"/>
            <w:vAlign w:val="bottom"/>
            <w:hideMark/>
          </w:tcPr>
          <w:p w:rsidR="008F482D" w:rsidRPr="008F482D" w:rsidRDefault="008F482D">
            <w:pPr>
              <w:rPr>
                <w:rFonts w:ascii="Arial CYR" w:hAnsi="Arial CYR" w:cs="Arial CYR"/>
                <w:b/>
                <w:bCs/>
                <w:sz w:val="22"/>
                <w:szCs w:val="22"/>
              </w:rPr>
            </w:pPr>
            <w:r w:rsidRPr="008F482D">
              <w:rPr>
                <w:rFonts w:ascii="Arial CYR" w:hAnsi="Arial CYR" w:cs="Arial CYR"/>
                <w:b/>
                <w:bCs/>
                <w:sz w:val="22"/>
                <w:szCs w:val="22"/>
              </w:rPr>
              <w:t>Всего</w:t>
            </w:r>
          </w:p>
        </w:tc>
        <w:tc>
          <w:tcPr>
            <w:tcW w:w="3088" w:type="dxa"/>
            <w:tcBorders>
              <w:top w:val="nil"/>
              <w:left w:val="nil"/>
              <w:bottom w:val="single" w:sz="8" w:space="0" w:color="000000"/>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t> </w:t>
            </w:r>
          </w:p>
        </w:tc>
      </w:tr>
      <w:tr w:rsidR="008F482D" w:rsidRPr="008F482D" w:rsidTr="008F482D">
        <w:trPr>
          <w:trHeight w:val="356"/>
          <w:jc w:val="center"/>
        </w:trPr>
        <w:tc>
          <w:tcPr>
            <w:tcW w:w="489" w:type="dxa"/>
            <w:tcBorders>
              <w:top w:val="nil"/>
              <w:left w:val="single" w:sz="8" w:space="0" w:color="auto"/>
              <w:bottom w:val="single" w:sz="8" w:space="0" w:color="000000"/>
              <w:right w:val="single" w:sz="4" w:space="0" w:color="000000"/>
            </w:tcBorders>
            <w:shd w:val="clear" w:color="auto" w:fill="auto"/>
            <w:noWrap/>
            <w:vAlign w:val="bottom"/>
            <w:hideMark/>
          </w:tcPr>
          <w:p w:rsidR="008F482D" w:rsidRPr="008F482D" w:rsidRDefault="008F482D">
            <w:pPr>
              <w:rPr>
                <w:rFonts w:ascii="Arial CYR" w:hAnsi="Arial CYR" w:cs="Arial CYR"/>
                <w:sz w:val="22"/>
                <w:szCs w:val="22"/>
              </w:rPr>
            </w:pPr>
            <w:r w:rsidRPr="008F482D">
              <w:rPr>
                <w:rFonts w:ascii="Arial CYR" w:hAnsi="Arial CYR" w:cs="Arial CYR"/>
                <w:sz w:val="22"/>
                <w:szCs w:val="22"/>
              </w:rPr>
              <w:t> </w:t>
            </w:r>
          </w:p>
        </w:tc>
        <w:tc>
          <w:tcPr>
            <w:tcW w:w="6592" w:type="dxa"/>
            <w:tcBorders>
              <w:top w:val="nil"/>
              <w:left w:val="nil"/>
              <w:bottom w:val="single" w:sz="8" w:space="0" w:color="000000"/>
              <w:right w:val="single" w:sz="4" w:space="0" w:color="000000"/>
            </w:tcBorders>
            <w:shd w:val="clear" w:color="auto" w:fill="auto"/>
            <w:vAlign w:val="bottom"/>
            <w:hideMark/>
          </w:tcPr>
          <w:p w:rsidR="008F482D" w:rsidRPr="008F482D" w:rsidRDefault="008F482D">
            <w:pPr>
              <w:rPr>
                <w:rFonts w:ascii="Arial CYR" w:hAnsi="Arial CYR" w:cs="Arial CYR"/>
                <w:b/>
                <w:bCs/>
                <w:sz w:val="22"/>
                <w:szCs w:val="22"/>
              </w:rPr>
            </w:pPr>
            <w:r w:rsidRPr="008F482D">
              <w:rPr>
                <w:rFonts w:ascii="Arial CYR" w:hAnsi="Arial CYR" w:cs="Arial CYR"/>
                <w:b/>
                <w:bCs/>
                <w:sz w:val="22"/>
                <w:szCs w:val="22"/>
              </w:rPr>
              <w:t>НДС - 18%</w:t>
            </w:r>
          </w:p>
        </w:tc>
        <w:tc>
          <w:tcPr>
            <w:tcW w:w="3088" w:type="dxa"/>
            <w:tcBorders>
              <w:top w:val="nil"/>
              <w:left w:val="nil"/>
              <w:bottom w:val="single" w:sz="8" w:space="0" w:color="000000"/>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t> </w:t>
            </w:r>
          </w:p>
        </w:tc>
      </w:tr>
      <w:tr w:rsidR="008F482D" w:rsidRPr="008F482D" w:rsidTr="008F482D">
        <w:trPr>
          <w:trHeight w:val="356"/>
          <w:jc w:val="center"/>
        </w:trPr>
        <w:tc>
          <w:tcPr>
            <w:tcW w:w="489" w:type="dxa"/>
            <w:tcBorders>
              <w:top w:val="nil"/>
              <w:left w:val="single" w:sz="8" w:space="0" w:color="auto"/>
              <w:bottom w:val="single" w:sz="8" w:space="0" w:color="000000"/>
              <w:right w:val="single" w:sz="4" w:space="0" w:color="000000"/>
            </w:tcBorders>
            <w:shd w:val="clear" w:color="auto" w:fill="auto"/>
            <w:noWrap/>
            <w:vAlign w:val="bottom"/>
            <w:hideMark/>
          </w:tcPr>
          <w:p w:rsidR="008F482D" w:rsidRPr="008F482D" w:rsidRDefault="008F482D">
            <w:pPr>
              <w:rPr>
                <w:rFonts w:ascii="Arial CYR" w:hAnsi="Arial CYR" w:cs="Arial CYR"/>
                <w:sz w:val="22"/>
                <w:szCs w:val="22"/>
              </w:rPr>
            </w:pPr>
            <w:r w:rsidRPr="008F482D">
              <w:rPr>
                <w:rFonts w:ascii="Arial CYR" w:hAnsi="Arial CYR" w:cs="Arial CYR"/>
                <w:sz w:val="22"/>
                <w:szCs w:val="22"/>
              </w:rPr>
              <w:t> </w:t>
            </w:r>
          </w:p>
        </w:tc>
        <w:tc>
          <w:tcPr>
            <w:tcW w:w="6592" w:type="dxa"/>
            <w:tcBorders>
              <w:top w:val="nil"/>
              <w:left w:val="nil"/>
              <w:bottom w:val="single" w:sz="8" w:space="0" w:color="000000"/>
              <w:right w:val="single" w:sz="4" w:space="0" w:color="000000"/>
            </w:tcBorders>
            <w:shd w:val="clear" w:color="auto" w:fill="auto"/>
            <w:vAlign w:val="bottom"/>
            <w:hideMark/>
          </w:tcPr>
          <w:p w:rsidR="008F482D" w:rsidRPr="008F482D" w:rsidRDefault="008F482D">
            <w:pPr>
              <w:rPr>
                <w:rFonts w:ascii="Arial CYR" w:hAnsi="Arial CYR" w:cs="Arial CYR"/>
                <w:b/>
                <w:bCs/>
                <w:sz w:val="22"/>
                <w:szCs w:val="22"/>
              </w:rPr>
            </w:pPr>
            <w:r w:rsidRPr="008F482D">
              <w:rPr>
                <w:rFonts w:ascii="Arial CYR" w:hAnsi="Arial CYR" w:cs="Arial CYR"/>
                <w:b/>
                <w:bCs/>
                <w:sz w:val="22"/>
                <w:szCs w:val="22"/>
              </w:rPr>
              <w:t>Итого с НДС</w:t>
            </w:r>
          </w:p>
        </w:tc>
        <w:tc>
          <w:tcPr>
            <w:tcW w:w="3088" w:type="dxa"/>
            <w:tcBorders>
              <w:top w:val="nil"/>
              <w:left w:val="nil"/>
              <w:bottom w:val="single" w:sz="8" w:space="0" w:color="000000"/>
              <w:right w:val="single" w:sz="8" w:space="0" w:color="auto"/>
            </w:tcBorders>
            <w:shd w:val="clear" w:color="auto" w:fill="auto"/>
            <w:vAlign w:val="bottom"/>
            <w:hideMark/>
          </w:tcPr>
          <w:p w:rsidR="008F482D" w:rsidRPr="008F482D" w:rsidRDefault="008F482D">
            <w:pPr>
              <w:jc w:val="right"/>
              <w:rPr>
                <w:rFonts w:ascii="Arial CYR" w:hAnsi="Arial CYR" w:cs="Arial CYR"/>
                <w:sz w:val="22"/>
                <w:szCs w:val="22"/>
              </w:rPr>
            </w:pPr>
            <w:r w:rsidRPr="008F482D">
              <w:rPr>
                <w:rFonts w:ascii="Arial CYR" w:hAnsi="Arial CYR" w:cs="Arial CYR"/>
                <w:sz w:val="22"/>
                <w:szCs w:val="22"/>
              </w:rPr>
              <w:t> </w:t>
            </w:r>
          </w:p>
        </w:tc>
      </w:tr>
      <w:tr w:rsidR="008F482D" w:rsidRPr="008F482D" w:rsidTr="008F482D">
        <w:trPr>
          <w:jc w:val="center"/>
        </w:trPr>
        <w:tc>
          <w:tcPr>
            <w:tcW w:w="489" w:type="dxa"/>
            <w:tcBorders>
              <w:top w:val="nil"/>
              <w:left w:val="single" w:sz="8" w:space="0" w:color="auto"/>
              <w:bottom w:val="single" w:sz="8" w:space="0" w:color="auto"/>
              <w:right w:val="single" w:sz="4" w:space="0" w:color="000000"/>
            </w:tcBorders>
            <w:shd w:val="clear" w:color="auto" w:fill="auto"/>
            <w:noWrap/>
            <w:vAlign w:val="bottom"/>
            <w:hideMark/>
          </w:tcPr>
          <w:p w:rsidR="008F482D" w:rsidRPr="008F482D" w:rsidRDefault="008F482D">
            <w:pPr>
              <w:rPr>
                <w:rFonts w:ascii="Arial CYR" w:hAnsi="Arial CYR" w:cs="Arial CYR"/>
                <w:i/>
                <w:iCs/>
                <w:sz w:val="22"/>
                <w:szCs w:val="22"/>
              </w:rPr>
            </w:pPr>
            <w:r w:rsidRPr="008F482D">
              <w:rPr>
                <w:rFonts w:ascii="Arial CYR" w:hAnsi="Arial CYR" w:cs="Arial CYR"/>
                <w:i/>
                <w:iCs/>
                <w:sz w:val="22"/>
                <w:szCs w:val="22"/>
              </w:rPr>
              <w:t> </w:t>
            </w:r>
          </w:p>
        </w:tc>
        <w:tc>
          <w:tcPr>
            <w:tcW w:w="6592" w:type="dxa"/>
            <w:tcBorders>
              <w:top w:val="nil"/>
              <w:left w:val="nil"/>
              <w:bottom w:val="single" w:sz="8" w:space="0" w:color="auto"/>
              <w:right w:val="single" w:sz="4" w:space="0" w:color="000000"/>
            </w:tcBorders>
            <w:shd w:val="clear" w:color="auto" w:fill="auto"/>
            <w:noWrap/>
            <w:vAlign w:val="bottom"/>
            <w:hideMark/>
          </w:tcPr>
          <w:p w:rsidR="008F482D" w:rsidRPr="008F482D" w:rsidRDefault="008F482D">
            <w:pPr>
              <w:rPr>
                <w:rFonts w:ascii="Arial CYR" w:hAnsi="Arial CYR" w:cs="Arial CYR"/>
                <w:i/>
                <w:iCs/>
                <w:sz w:val="22"/>
                <w:szCs w:val="22"/>
              </w:rPr>
            </w:pPr>
            <w:r w:rsidRPr="008F482D">
              <w:rPr>
                <w:rFonts w:ascii="Arial CYR" w:hAnsi="Arial CYR" w:cs="Arial CYR"/>
                <w:i/>
                <w:iCs/>
                <w:sz w:val="22"/>
                <w:szCs w:val="22"/>
              </w:rPr>
              <w:t xml:space="preserve">в </w:t>
            </w:r>
            <w:proofErr w:type="spellStart"/>
            <w:r w:rsidRPr="008F482D">
              <w:rPr>
                <w:rFonts w:ascii="Arial CYR" w:hAnsi="Arial CYR" w:cs="Arial CYR"/>
                <w:i/>
                <w:iCs/>
                <w:sz w:val="22"/>
                <w:szCs w:val="22"/>
              </w:rPr>
              <w:t>т.ч</w:t>
            </w:r>
            <w:proofErr w:type="spellEnd"/>
            <w:r w:rsidRPr="008F482D">
              <w:rPr>
                <w:rFonts w:ascii="Arial CYR" w:hAnsi="Arial CYR" w:cs="Arial CYR"/>
                <w:i/>
                <w:iCs/>
                <w:sz w:val="22"/>
                <w:szCs w:val="22"/>
              </w:rPr>
              <w:t xml:space="preserve">. стоимость Оборудования поставки генподрядчика с </w:t>
            </w:r>
            <w:proofErr w:type="spellStart"/>
            <w:r w:rsidRPr="008F482D">
              <w:rPr>
                <w:rFonts w:ascii="Arial CYR" w:hAnsi="Arial CYR" w:cs="Arial CYR"/>
                <w:i/>
                <w:iCs/>
                <w:sz w:val="22"/>
                <w:szCs w:val="22"/>
              </w:rPr>
              <w:t>трансп</w:t>
            </w:r>
            <w:proofErr w:type="gramStart"/>
            <w:r w:rsidRPr="008F482D">
              <w:rPr>
                <w:rFonts w:ascii="Arial CYR" w:hAnsi="Arial CYR" w:cs="Arial CYR"/>
                <w:i/>
                <w:iCs/>
                <w:sz w:val="22"/>
                <w:szCs w:val="22"/>
              </w:rPr>
              <w:t>.р</w:t>
            </w:r>
            <w:proofErr w:type="gramEnd"/>
            <w:r w:rsidRPr="008F482D">
              <w:rPr>
                <w:rFonts w:ascii="Arial CYR" w:hAnsi="Arial CYR" w:cs="Arial CYR"/>
                <w:i/>
                <w:iCs/>
                <w:sz w:val="22"/>
                <w:szCs w:val="22"/>
              </w:rPr>
              <w:t>асходами</w:t>
            </w:r>
            <w:proofErr w:type="spellEnd"/>
            <w:r w:rsidRPr="008F482D">
              <w:rPr>
                <w:rFonts w:ascii="Arial CYR" w:hAnsi="Arial CYR" w:cs="Arial CYR"/>
                <w:i/>
                <w:iCs/>
                <w:sz w:val="22"/>
                <w:szCs w:val="22"/>
              </w:rPr>
              <w:t xml:space="preserve"> и НДС</w:t>
            </w:r>
          </w:p>
        </w:tc>
        <w:tc>
          <w:tcPr>
            <w:tcW w:w="3088" w:type="dxa"/>
            <w:tcBorders>
              <w:top w:val="nil"/>
              <w:left w:val="nil"/>
              <w:bottom w:val="single" w:sz="8" w:space="0" w:color="auto"/>
              <w:right w:val="single" w:sz="8" w:space="0" w:color="auto"/>
            </w:tcBorders>
            <w:shd w:val="clear" w:color="auto" w:fill="auto"/>
            <w:vAlign w:val="bottom"/>
            <w:hideMark/>
          </w:tcPr>
          <w:p w:rsidR="008F482D" w:rsidRPr="008F482D" w:rsidRDefault="008F482D">
            <w:pPr>
              <w:jc w:val="right"/>
              <w:rPr>
                <w:rFonts w:ascii="Arial CYR" w:hAnsi="Arial CYR" w:cs="Arial CYR"/>
                <w:b/>
                <w:bCs/>
                <w:i/>
                <w:iCs/>
                <w:sz w:val="22"/>
                <w:szCs w:val="22"/>
              </w:rPr>
            </w:pPr>
            <w:r w:rsidRPr="008F482D">
              <w:rPr>
                <w:rFonts w:ascii="Arial CYR" w:hAnsi="Arial CYR" w:cs="Arial CYR"/>
                <w:b/>
                <w:bCs/>
                <w:i/>
                <w:iCs/>
                <w:sz w:val="22"/>
                <w:szCs w:val="22"/>
              </w:rPr>
              <w:t> </w:t>
            </w:r>
          </w:p>
        </w:tc>
      </w:tr>
      <w:tr w:rsidR="008F482D" w:rsidTr="008F482D">
        <w:trPr>
          <w:trHeight w:val="257"/>
          <w:jc w:val="center"/>
        </w:trPr>
        <w:tc>
          <w:tcPr>
            <w:tcW w:w="489" w:type="dxa"/>
            <w:tcBorders>
              <w:top w:val="nil"/>
              <w:left w:val="nil"/>
              <w:bottom w:val="nil"/>
              <w:right w:val="nil"/>
            </w:tcBorders>
            <w:shd w:val="clear" w:color="auto" w:fill="auto"/>
            <w:noWrap/>
            <w:vAlign w:val="bottom"/>
            <w:hideMark/>
          </w:tcPr>
          <w:p w:rsidR="008F482D" w:rsidRDefault="008F482D">
            <w:pPr>
              <w:rPr>
                <w:rFonts w:ascii="Arial CYR" w:hAnsi="Arial CYR" w:cs="Arial CYR"/>
                <w:sz w:val="20"/>
                <w:szCs w:val="20"/>
              </w:rPr>
            </w:pPr>
          </w:p>
        </w:tc>
        <w:tc>
          <w:tcPr>
            <w:tcW w:w="6592" w:type="dxa"/>
            <w:tcBorders>
              <w:top w:val="nil"/>
              <w:left w:val="nil"/>
              <w:bottom w:val="nil"/>
              <w:right w:val="nil"/>
            </w:tcBorders>
            <w:shd w:val="clear" w:color="auto" w:fill="auto"/>
            <w:vAlign w:val="bottom"/>
            <w:hideMark/>
          </w:tcPr>
          <w:p w:rsidR="008F482D" w:rsidRDefault="008F482D">
            <w:pPr>
              <w:rPr>
                <w:rFonts w:ascii="Arial CYR" w:hAnsi="Arial CYR" w:cs="Arial CYR"/>
                <w:sz w:val="20"/>
                <w:szCs w:val="20"/>
              </w:rPr>
            </w:pPr>
          </w:p>
        </w:tc>
        <w:tc>
          <w:tcPr>
            <w:tcW w:w="3088" w:type="dxa"/>
            <w:tcBorders>
              <w:top w:val="nil"/>
              <w:left w:val="nil"/>
              <w:bottom w:val="nil"/>
              <w:right w:val="nil"/>
            </w:tcBorders>
            <w:shd w:val="clear" w:color="auto" w:fill="auto"/>
            <w:noWrap/>
            <w:vAlign w:val="bottom"/>
            <w:hideMark/>
          </w:tcPr>
          <w:p w:rsidR="008F482D" w:rsidRDefault="008F482D">
            <w:pPr>
              <w:rPr>
                <w:rFonts w:ascii="Arial CYR" w:hAnsi="Arial CYR" w:cs="Arial CYR"/>
                <w:sz w:val="20"/>
                <w:szCs w:val="20"/>
              </w:rPr>
            </w:pPr>
          </w:p>
        </w:tc>
      </w:tr>
      <w:tr w:rsidR="008F482D" w:rsidRPr="008F482D" w:rsidTr="008F482D">
        <w:trPr>
          <w:trHeight w:val="786"/>
          <w:jc w:val="center"/>
        </w:trPr>
        <w:tc>
          <w:tcPr>
            <w:tcW w:w="489" w:type="dxa"/>
            <w:tcBorders>
              <w:top w:val="nil"/>
              <w:left w:val="nil"/>
              <w:bottom w:val="nil"/>
              <w:right w:val="nil"/>
            </w:tcBorders>
            <w:shd w:val="clear" w:color="auto" w:fill="auto"/>
            <w:noWrap/>
            <w:vAlign w:val="bottom"/>
            <w:hideMark/>
          </w:tcPr>
          <w:p w:rsidR="008F482D" w:rsidRPr="008F482D" w:rsidRDefault="008F482D">
            <w:pPr>
              <w:rPr>
                <w:rFonts w:ascii="Arial CYR" w:hAnsi="Arial CYR" w:cs="Arial CYR"/>
              </w:rPr>
            </w:pPr>
          </w:p>
        </w:tc>
        <w:tc>
          <w:tcPr>
            <w:tcW w:w="6592" w:type="dxa"/>
            <w:tcBorders>
              <w:top w:val="nil"/>
              <w:left w:val="nil"/>
              <w:bottom w:val="nil"/>
              <w:right w:val="nil"/>
            </w:tcBorders>
            <w:shd w:val="clear" w:color="auto" w:fill="auto"/>
            <w:noWrap/>
            <w:vAlign w:val="bottom"/>
            <w:hideMark/>
          </w:tcPr>
          <w:p w:rsidR="008F482D" w:rsidRPr="008F482D" w:rsidRDefault="008F482D">
            <w:pPr>
              <w:rPr>
                <w:rFonts w:ascii="Arial CYR" w:hAnsi="Arial CYR" w:cs="Arial CYR"/>
                <w:b/>
                <w:bCs/>
              </w:rPr>
            </w:pPr>
            <w:r w:rsidRPr="008F482D">
              <w:rPr>
                <w:rFonts w:ascii="Arial CYR" w:hAnsi="Arial CYR" w:cs="Arial CYR"/>
                <w:b/>
                <w:bCs/>
              </w:rPr>
              <w:t>ЗАКАЗЧИК</w:t>
            </w:r>
          </w:p>
        </w:tc>
        <w:tc>
          <w:tcPr>
            <w:tcW w:w="3088" w:type="dxa"/>
            <w:tcBorders>
              <w:top w:val="nil"/>
              <w:left w:val="nil"/>
              <w:bottom w:val="nil"/>
              <w:right w:val="nil"/>
            </w:tcBorders>
            <w:shd w:val="clear" w:color="auto" w:fill="auto"/>
            <w:noWrap/>
            <w:vAlign w:val="bottom"/>
            <w:hideMark/>
          </w:tcPr>
          <w:p w:rsidR="008F482D" w:rsidRPr="008F482D" w:rsidRDefault="008F482D" w:rsidP="008F482D">
            <w:pPr>
              <w:rPr>
                <w:rFonts w:ascii="Arial CYR" w:hAnsi="Arial CYR" w:cs="Arial CYR"/>
                <w:b/>
                <w:bCs/>
              </w:rPr>
            </w:pPr>
            <w:r w:rsidRPr="008F482D">
              <w:rPr>
                <w:rFonts w:ascii="Arial CYR" w:hAnsi="Arial CYR" w:cs="Arial CYR"/>
                <w:b/>
                <w:bCs/>
              </w:rPr>
              <w:t>ГЕНПОДРЯДЧИК</w:t>
            </w:r>
          </w:p>
        </w:tc>
      </w:tr>
      <w:tr w:rsidR="008F482D" w:rsidRPr="008F482D" w:rsidTr="008F482D">
        <w:trPr>
          <w:trHeight w:val="393"/>
          <w:jc w:val="center"/>
        </w:trPr>
        <w:tc>
          <w:tcPr>
            <w:tcW w:w="489" w:type="dxa"/>
            <w:tcBorders>
              <w:top w:val="nil"/>
              <w:left w:val="nil"/>
              <w:bottom w:val="nil"/>
              <w:right w:val="nil"/>
            </w:tcBorders>
            <w:shd w:val="clear" w:color="auto" w:fill="auto"/>
            <w:noWrap/>
            <w:vAlign w:val="bottom"/>
            <w:hideMark/>
          </w:tcPr>
          <w:p w:rsidR="008F482D" w:rsidRPr="008F482D" w:rsidRDefault="008F482D">
            <w:pPr>
              <w:rPr>
                <w:rFonts w:ascii="Arial CYR" w:hAnsi="Arial CYR" w:cs="Arial CYR"/>
              </w:rPr>
            </w:pPr>
          </w:p>
        </w:tc>
        <w:tc>
          <w:tcPr>
            <w:tcW w:w="6592" w:type="dxa"/>
            <w:tcBorders>
              <w:top w:val="nil"/>
              <w:left w:val="nil"/>
              <w:bottom w:val="nil"/>
              <w:right w:val="nil"/>
            </w:tcBorders>
            <w:shd w:val="clear" w:color="auto" w:fill="auto"/>
            <w:noWrap/>
            <w:vAlign w:val="bottom"/>
            <w:hideMark/>
          </w:tcPr>
          <w:p w:rsidR="008F482D" w:rsidRPr="008F482D" w:rsidRDefault="008F482D">
            <w:pPr>
              <w:rPr>
                <w:rFonts w:ascii="Arial CYR" w:hAnsi="Arial CYR" w:cs="Arial CYR"/>
              </w:rPr>
            </w:pPr>
            <w:r w:rsidRPr="008F482D">
              <w:rPr>
                <w:rFonts w:ascii="Arial CYR" w:hAnsi="Arial CYR" w:cs="Arial CYR"/>
              </w:rPr>
              <w:t>Генеральный директор</w:t>
            </w:r>
          </w:p>
        </w:tc>
        <w:tc>
          <w:tcPr>
            <w:tcW w:w="3088" w:type="dxa"/>
            <w:tcBorders>
              <w:top w:val="nil"/>
              <w:left w:val="nil"/>
              <w:bottom w:val="nil"/>
              <w:right w:val="nil"/>
            </w:tcBorders>
            <w:shd w:val="clear" w:color="auto" w:fill="auto"/>
            <w:noWrap/>
            <w:vAlign w:val="bottom"/>
            <w:hideMark/>
          </w:tcPr>
          <w:p w:rsidR="008F482D" w:rsidRPr="008F482D" w:rsidRDefault="008F482D">
            <w:pPr>
              <w:rPr>
                <w:rFonts w:ascii="Arial CYR" w:hAnsi="Arial CYR" w:cs="Arial CYR"/>
              </w:rPr>
            </w:pPr>
          </w:p>
        </w:tc>
      </w:tr>
      <w:tr w:rsidR="008F482D" w:rsidRPr="008F482D" w:rsidTr="008F482D">
        <w:trPr>
          <w:trHeight w:val="393"/>
          <w:jc w:val="center"/>
        </w:trPr>
        <w:tc>
          <w:tcPr>
            <w:tcW w:w="489" w:type="dxa"/>
            <w:tcBorders>
              <w:top w:val="nil"/>
              <w:left w:val="nil"/>
              <w:bottom w:val="nil"/>
              <w:right w:val="nil"/>
            </w:tcBorders>
            <w:shd w:val="clear" w:color="auto" w:fill="auto"/>
            <w:noWrap/>
            <w:vAlign w:val="bottom"/>
            <w:hideMark/>
          </w:tcPr>
          <w:p w:rsidR="008F482D" w:rsidRPr="008F482D" w:rsidRDefault="008F482D">
            <w:pPr>
              <w:rPr>
                <w:rFonts w:ascii="Arial CYR" w:hAnsi="Arial CYR" w:cs="Arial CYR"/>
              </w:rPr>
            </w:pPr>
          </w:p>
        </w:tc>
        <w:tc>
          <w:tcPr>
            <w:tcW w:w="6592" w:type="dxa"/>
            <w:tcBorders>
              <w:top w:val="nil"/>
              <w:left w:val="nil"/>
              <w:bottom w:val="nil"/>
              <w:right w:val="nil"/>
            </w:tcBorders>
            <w:shd w:val="clear" w:color="auto" w:fill="auto"/>
            <w:noWrap/>
            <w:vAlign w:val="bottom"/>
            <w:hideMark/>
          </w:tcPr>
          <w:p w:rsidR="008F482D" w:rsidRPr="008F482D" w:rsidRDefault="008F482D">
            <w:pPr>
              <w:rPr>
                <w:rFonts w:ascii="Arial CYR" w:hAnsi="Arial CYR" w:cs="Arial CYR"/>
              </w:rPr>
            </w:pPr>
            <w:r w:rsidRPr="008F482D">
              <w:rPr>
                <w:rFonts w:ascii="Arial CYR" w:hAnsi="Arial CYR" w:cs="Arial CYR"/>
              </w:rPr>
              <w:t>ОАО "Славнефть-ЯНОС"</w:t>
            </w:r>
          </w:p>
        </w:tc>
        <w:tc>
          <w:tcPr>
            <w:tcW w:w="3088" w:type="dxa"/>
            <w:tcBorders>
              <w:top w:val="nil"/>
              <w:left w:val="nil"/>
              <w:bottom w:val="nil"/>
              <w:right w:val="nil"/>
            </w:tcBorders>
            <w:shd w:val="clear" w:color="auto" w:fill="auto"/>
            <w:noWrap/>
            <w:vAlign w:val="bottom"/>
            <w:hideMark/>
          </w:tcPr>
          <w:p w:rsidR="008F482D" w:rsidRPr="008F482D" w:rsidRDefault="008F482D">
            <w:pPr>
              <w:rPr>
                <w:rFonts w:ascii="Arial CYR" w:hAnsi="Arial CYR" w:cs="Arial CYR"/>
              </w:rPr>
            </w:pPr>
          </w:p>
        </w:tc>
      </w:tr>
      <w:tr w:rsidR="008F482D" w:rsidRPr="008F482D" w:rsidTr="008F482D">
        <w:trPr>
          <w:trHeight w:val="302"/>
          <w:jc w:val="center"/>
        </w:trPr>
        <w:tc>
          <w:tcPr>
            <w:tcW w:w="489" w:type="dxa"/>
            <w:tcBorders>
              <w:top w:val="nil"/>
              <w:left w:val="nil"/>
              <w:bottom w:val="nil"/>
              <w:right w:val="nil"/>
            </w:tcBorders>
            <w:shd w:val="clear" w:color="auto" w:fill="auto"/>
            <w:noWrap/>
            <w:vAlign w:val="bottom"/>
            <w:hideMark/>
          </w:tcPr>
          <w:p w:rsidR="008F482D" w:rsidRPr="008F482D" w:rsidRDefault="008F482D">
            <w:pPr>
              <w:rPr>
                <w:rFonts w:ascii="Arial CYR" w:hAnsi="Arial CYR" w:cs="Arial CYR"/>
              </w:rPr>
            </w:pPr>
          </w:p>
        </w:tc>
        <w:tc>
          <w:tcPr>
            <w:tcW w:w="6592" w:type="dxa"/>
            <w:tcBorders>
              <w:top w:val="nil"/>
              <w:left w:val="nil"/>
              <w:bottom w:val="nil"/>
              <w:right w:val="nil"/>
            </w:tcBorders>
            <w:shd w:val="clear" w:color="auto" w:fill="auto"/>
            <w:noWrap/>
            <w:vAlign w:val="bottom"/>
            <w:hideMark/>
          </w:tcPr>
          <w:p w:rsidR="008F482D" w:rsidRPr="008F482D" w:rsidRDefault="008F482D">
            <w:pPr>
              <w:rPr>
                <w:rFonts w:ascii="Arial CYR" w:hAnsi="Arial CYR" w:cs="Arial CYR"/>
              </w:rPr>
            </w:pPr>
          </w:p>
        </w:tc>
        <w:tc>
          <w:tcPr>
            <w:tcW w:w="3088" w:type="dxa"/>
            <w:tcBorders>
              <w:top w:val="nil"/>
              <w:left w:val="nil"/>
              <w:bottom w:val="nil"/>
              <w:right w:val="nil"/>
            </w:tcBorders>
            <w:shd w:val="clear" w:color="auto" w:fill="auto"/>
            <w:noWrap/>
            <w:vAlign w:val="bottom"/>
            <w:hideMark/>
          </w:tcPr>
          <w:p w:rsidR="008F482D" w:rsidRPr="008F482D" w:rsidRDefault="008F482D">
            <w:pPr>
              <w:rPr>
                <w:rFonts w:ascii="Arial CYR" w:hAnsi="Arial CYR" w:cs="Arial CYR"/>
              </w:rPr>
            </w:pPr>
          </w:p>
        </w:tc>
      </w:tr>
      <w:tr w:rsidR="008F482D" w:rsidRPr="008F482D" w:rsidTr="008F482D">
        <w:trPr>
          <w:trHeight w:val="363"/>
          <w:jc w:val="center"/>
        </w:trPr>
        <w:tc>
          <w:tcPr>
            <w:tcW w:w="489" w:type="dxa"/>
            <w:tcBorders>
              <w:top w:val="nil"/>
              <w:left w:val="nil"/>
              <w:bottom w:val="nil"/>
              <w:right w:val="nil"/>
            </w:tcBorders>
            <w:shd w:val="clear" w:color="auto" w:fill="auto"/>
            <w:noWrap/>
            <w:vAlign w:val="bottom"/>
            <w:hideMark/>
          </w:tcPr>
          <w:p w:rsidR="008F482D" w:rsidRPr="008F482D" w:rsidRDefault="008F482D">
            <w:pPr>
              <w:rPr>
                <w:rFonts w:ascii="Arial CYR" w:hAnsi="Arial CYR" w:cs="Arial CYR"/>
              </w:rPr>
            </w:pPr>
          </w:p>
        </w:tc>
        <w:tc>
          <w:tcPr>
            <w:tcW w:w="6592" w:type="dxa"/>
            <w:tcBorders>
              <w:top w:val="nil"/>
              <w:left w:val="nil"/>
              <w:bottom w:val="nil"/>
              <w:right w:val="nil"/>
            </w:tcBorders>
            <w:shd w:val="clear" w:color="auto" w:fill="auto"/>
            <w:noWrap/>
            <w:vAlign w:val="bottom"/>
            <w:hideMark/>
          </w:tcPr>
          <w:p w:rsidR="008F482D" w:rsidRPr="008F482D" w:rsidRDefault="008F482D" w:rsidP="008F482D">
            <w:pPr>
              <w:spacing w:after="40"/>
              <w:rPr>
                <w:rFonts w:ascii="Arial CYR" w:hAnsi="Arial CYR" w:cs="Arial CYR"/>
              </w:rPr>
            </w:pPr>
            <w:r w:rsidRPr="008F482D">
              <w:rPr>
                <w:rFonts w:ascii="Arial CYR" w:hAnsi="Arial CYR" w:cs="Arial CYR"/>
              </w:rPr>
              <w:t>______________________А.А. Никитин</w:t>
            </w:r>
          </w:p>
        </w:tc>
        <w:tc>
          <w:tcPr>
            <w:tcW w:w="3088" w:type="dxa"/>
            <w:tcBorders>
              <w:top w:val="nil"/>
              <w:left w:val="nil"/>
              <w:bottom w:val="nil"/>
              <w:right w:val="nil"/>
            </w:tcBorders>
            <w:shd w:val="clear" w:color="auto" w:fill="auto"/>
            <w:noWrap/>
            <w:vAlign w:val="bottom"/>
            <w:hideMark/>
          </w:tcPr>
          <w:p w:rsidR="008F482D" w:rsidRPr="008F482D" w:rsidRDefault="008F482D">
            <w:pPr>
              <w:rPr>
                <w:rFonts w:ascii="Arial CYR" w:hAnsi="Arial CYR" w:cs="Arial CYR"/>
              </w:rPr>
            </w:pPr>
          </w:p>
        </w:tc>
      </w:tr>
    </w:tbl>
    <w:p w:rsidR="008F482D" w:rsidRDefault="008F482D" w:rsidP="00A1514F">
      <w:pPr>
        <w:spacing w:line="276" w:lineRule="auto"/>
        <w:ind w:left="-426"/>
        <w:jc w:val="center"/>
      </w:pPr>
    </w:p>
    <w:p w:rsidR="008F482D" w:rsidRDefault="008F482D" w:rsidP="00A1514F">
      <w:pPr>
        <w:spacing w:line="276" w:lineRule="auto"/>
        <w:ind w:left="-426"/>
        <w:jc w:val="center"/>
      </w:pPr>
    </w:p>
    <w:p w:rsidR="008F482D" w:rsidRDefault="008F482D" w:rsidP="00A1514F">
      <w:pPr>
        <w:spacing w:line="276" w:lineRule="auto"/>
        <w:ind w:left="-426"/>
        <w:jc w:val="center"/>
      </w:pPr>
    </w:p>
    <w:p w:rsidR="00B70457" w:rsidRDefault="00B70457" w:rsidP="00490B54">
      <w:pPr>
        <w:spacing w:line="276" w:lineRule="auto"/>
        <w:ind w:left="-426"/>
        <w:jc w:val="right"/>
      </w:pPr>
    </w:p>
    <w:p w:rsidR="00B70457" w:rsidRDefault="00B70457" w:rsidP="00490B54">
      <w:pPr>
        <w:spacing w:line="276" w:lineRule="auto"/>
        <w:ind w:left="-426"/>
        <w:jc w:val="right"/>
      </w:pPr>
    </w:p>
    <w:p w:rsidR="00B70457" w:rsidRDefault="00B70457" w:rsidP="00490B54">
      <w:pPr>
        <w:spacing w:line="276" w:lineRule="auto"/>
        <w:ind w:left="-426"/>
        <w:jc w:val="right"/>
        <w:sectPr w:rsidR="00B70457" w:rsidSect="007714E6">
          <w:pgSz w:w="11907" w:h="16840" w:code="9"/>
          <w:pgMar w:top="851" w:right="851" w:bottom="851" w:left="993" w:header="680" w:footer="340" w:gutter="0"/>
          <w:cols w:space="60"/>
          <w:noEndnote/>
          <w:docGrid w:linePitch="326"/>
        </w:sectPr>
      </w:pPr>
    </w:p>
    <w:p w:rsidR="00625AA6" w:rsidRDefault="00DE28EF" w:rsidP="00625AA6">
      <w:pPr>
        <w:spacing w:line="276" w:lineRule="auto"/>
        <w:ind w:left="-426"/>
        <w:jc w:val="right"/>
      </w:pPr>
      <w:r>
        <w:lastRenderedPageBreak/>
        <w:t xml:space="preserve">Приложение </w:t>
      </w:r>
      <w:r w:rsidR="00625AA6">
        <w:t>№2 к Договору генподряда</w:t>
      </w:r>
    </w:p>
    <w:p w:rsidR="00625AA6" w:rsidRDefault="00625AA6" w:rsidP="00625AA6">
      <w:pPr>
        <w:spacing w:line="276" w:lineRule="auto"/>
        <w:ind w:left="-426"/>
        <w:jc w:val="right"/>
      </w:pPr>
      <w:r>
        <w:t>№ ____________ от ______________</w:t>
      </w:r>
    </w:p>
    <w:p w:rsidR="00B70457" w:rsidRDefault="00B70457" w:rsidP="00490B54">
      <w:pPr>
        <w:spacing w:line="276" w:lineRule="auto"/>
        <w:ind w:left="-426"/>
        <w:jc w:val="right"/>
      </w:pPr>
    </w:p>
    <w:tbl>
      <w:tblPr>
        <w:tblW w:w="15873" w:type="dxa"/>
        <w:jc w:val="center"/>
        <w:tblLayout w:type="fixed"/>
        <w:tblCellMar>
          <w:left w:w="28" w:type="dxa"/>
          <w:right w:w="28" w:type="dxa"/>
        </w:tblCellMar>
        <w:tblLook w:val="04A0" w:firstRow="1" w:lastRow="0" w:firstColumn="1" w:lastColumn="0" w:noHBand="0" w:noVBand="1"/>
      </w:tblPr>
      <w:tblGrid>
        <w:gridCol w:w="488"/>
        <w:gridCol w:w="4999"/>
        <w:gridCol w:w="608"/>
        <w:gridCol w:w="609"/>
        <w:gridCol w:w="620"/>
        <w:gridCol w:w="610"/>
        <w:gridCol w:w="610"/>
        <w:gridCol w:w="333"/>
        <w:gridCol w:w="278"/>
        <w:gridCol w:w="610"/>
        <w:gridCol w:w="402"/>
        <w:gridCol w:w="209"/>
        <w:gridCol w:w="610"/>
        <w:gridCol w:w="611"/>
        <w:gridCol w:w="610"/>
        <w:gridCol w:w="611"/>
        <w:gridCol w:w="609"/>
        <w:gridCol w:w="616"/>
        <w:gridCol w:w="609"/>
        <w:gridCol w:w="611"/>
        <w:gridCol w:w="610"/>
      </w:tblGrid>
      <w:tr w:rsidR="00C056F9" w:rsidTr="00C056F9">
        <w:trPr>
          <w:trHeight w:val="467"/>
          <w:jc w:val="center"/>
        </w:trPr>
        <w:tc>
          <w:tcPr>
            <w:tcW w:w="15873" w:type="dxa"/>
            <w:gridSpan w:val="21"/>
            <w:tcBorders>
              <w:top w:val="nil"/>
              <w:left w:val="nil"/>
              <w:bottom w:val="nil"/>
              <w:right w:val="nil"/>
            </w:tcBorders>
            <w:shd w:val="clear" w:color="auto" w:fill="auto"/>
            <w:noWrap/>
            <w:vAlign w:val="center"/>
            <w:hideMark/>
          </w:tcPr>
          <w:p w:rsidR="00C056F9" w:rsidRDefault="00C056F9" w:rsidP="00C056F9">
            <w:pPr>
              <w:jc w:val="center"/>
              <w:rPr>
                <w:rFonts w:ascii="Arial CYR" w:hAnsi="Arial CYR" w:cs="Arial CYR"/>
                <w:sz w:val="20"/>
                <w:szCs w:val="20"/>
              </w:rPr>
            </w:pPr>
            <w:r>
              <w:rPr>
                <w:rFonts w:ascii="Arial CYR" w:hAnsi="Arial CYR" w:cs="Arial CYR"/>
                <w:b/>
                <w:bCs/>
              </w:rPr>
              <w:t>ГРАФИК ПРОИЗВОДСТВА РАБОТ И ОСВОЕНИЯ СРЕДСТВ</w:t>
            </w:r>
          </w:p>
        </w:tc>
      </w:tr>
      <w:tr w:rsidR="00C056F9" w:rsidTr="00C056F9">
        <w:trPr>
          <w:trHeight w:val="842"/>
          <w:jc w:val="center"/>
        </w:trPr>
        <w:tc>
          <w:tcPr>
            <w:tcW w:w="15873" w:type="dxa"/>
            <w:gridSpan w:val="21"/>
            <w:tcBorders>
              <w:top w:val="nil"/>
              <w:left w:val="nil"/>
              <w:bottom w:val="nil"/>
              <w:right w:val="nil"/>
            </w:tcBorders>
            <w:shd w:val="clear" w:color="auto" w:fill="auto"/>
            <w:vAlign w:val="center"/>
            <w:hideMark/>
          </w:tcPr>
          <w:p w:rsidR="00C056F9" w:rsidRDefault="00C056F9" w:rsidP="00C056F9">
            <w:pPr>
              <w:jc w:val="center"/>
              <w:rPr>
                <w:rFonts w:ascii="Arial CYR" w:hAnsi="Arial CYR" w:cs="Arial CYR"/>
                <w:sz w:val="20"/>
                <w:szCs w:val="20"/>
              </w:rPr>
            </w:pPr>
            <w:r>
              <w:rPr>
                <w:rFonts w:ascii="Arial CYR" w:hAnsi="Arial CYR" w:cs="Arial CYR"/>
                <w:b/>
                <w:bCs/>
              </w:rPr>
              <w:t>«Комплекс работ по Замене шатровой печи П-1 установки АВТ-3 цеха № 1 на вертикальную, коробчатую печь П-1к с системой утилизации тепла уходящих дымовых газов (выработки пара)»</w:t>
            </w:r>
          </w:p>
        </w:tc>
      </w:tr>
      <w:tr w:rsidR="00C056F9" w:rsidTr="00C056F9">
        <w:trPr>
          <w:jc w:val="center"/>
        </w:trPr>
        <w:tc>
          <w:tcPr>
            <w:tcW w:w="10167" w:type="dxa"/>
            <w:gridSpan w:val="11"/>
            <w:tcBorders>
              <w:top w:val="nil"/>
              <w:left w:val="nil"/>
              <w:bottom w:val="nil"/>
              <w:right w:val="nil"/>
            </w:tcBorders>
            <w:shd w:val="clear" w:color="auto" w:fill="auto"/>
            <w:vAlign w:val="bottom"/>
            <w:hideMark/>
          </w:tcPr>
          <w:p w:rsidR="00C056F9" w:rsidRDefault="00C056F9" w:rsidP="00C056F9">
            <w:pPr>
              <w:spacing w:before="120" w:after="120"/>
              <w:rPr>
                <w:rFonts w:ascii="Arial CYR" w:hAnsi="Arial CYR" w:cs="Arial CYR"/>
                <w:i/>
                <w:iCs/>
                <w:color w:val="000000"/>
                <w:sz w:val="16"/>
                <w:szCs w:val="16"/>
              </w:rPr>
            </w:pPr>
            <w:r>
              <w:rPr>
                <w:rFonts w:ascii="Arial CYR" w:hAnsi="Arial CYR" w:cs="Arial CYR"/>
                <w:i/>
                <w:iCs/>
                <w:color w:val="000000"/>
                <w:sz w:val="16"/>
                <w:szCs w:val="16"/>
              </w:rPr>
              <w:t>Основание:  Запрос на техническое предложение РАН-111/2014-ЗТП-001 изм. 1, изм. 2, Опросные листы РАН-111/2014-ОЛ-001 изм. 1, изм.2, выпущенные Разработчиком заказной документации. Требования к комплектации печи П-1к.</w:t>
            </w:r>
          </w:p>
        </w:tc>
        <w:tc>
          <w:tcPr>
            <w:tcW w:w="5706" w:type="dxa"/>
            <w:gridSpan w:val="10"/>
            <w:tcBorders>
              <w:top w:val="nil"/>
              <w:left w:val="nil"/>
              <w:bottom w:val="nil"/>
              <w:right w:val="nil"/>
            </w:tcBorders>
            <w:shd w:val="clear" w:color="auto" w:fill="auto"/>
            <w:vAlign w:val="center"/>
            <w:hideMark/>
          </w:tcPr>
          <w:p w:rsidR="00C056F9" w:rsidRDefault="00C056F9" w:rsidP="00C056F9">
            <w:pPr>
              <w:jc w:val="right"/>
              <w:rPr>
                <w:rFonts w:ascii="Arial CYR" w:hAnsi="Arial CYR" w:cs="Arial CYR"/>
                <w:sz w:val="20"/>
                <w:szCs w:val="20"/>
              </w:rPr>
            </w:pPr>
            <w:r>
              <w:rPr>
                <w:rFonts w:ascii="Arial CYR" w:hAnsi="Arial CYR" w:cs="Arial CYR"/>
                <w:i/>
                <w:iCs/>
                <w:sz w:val="16"/>
                <w:szCs w:val="16"/>
              </w:rPr>
              <w:t xml:space="preserve">Освоение, </w:t>
            </w:r>
            <w:proofErr w:type="spellStart"/>
            <w:r>
              <w:rPr>
                <w:rFonts w:ascii="Arial CYR" w:hAnsi="Arial CYR" w:cs="Arial CYR"/>
                <w:i/>
                <w:iCs/>
                <w:sz w:val="16"/>
                <w:szCs w:val="16"/>
              </w:rPr>
              <w:t>тыс</w:t>
            </w:r>
            <w:proofErr w:type="gramStart"/>
            <w:r>
              <w:rPr>
                <w:rFonts w:ascii="Arial CYR" w:hAnsi="Arial CYR" w:cs="Arial CYR"/>
                <w:i/>
                <w:iCs/>
                <w:sz w:val="16"/>
                <w:szCs w:val="16"/>
              </w:rPr>
              <w:t>.р</w:t>
            </w:r>
            <w:proofErr w:type="gramEnd"/>
            <w:r>
              <w:rPr>
                <w:rFonts w:ascii="Arial CYR" w:hAnsi="Arial CYR" w:cs="Arial CYR"/>
                <w:i/>
                <w:iCs/>
                <w:sz w:val="16"/>
                <w:szCs w:val="16"/>
              </w:rPr>
              <w:t>уб.без</w:t>
            </w:r>
            <w:proofErr w:type="spellEnd"/>
            <w:r>
              <w:rPr>
                <w:rFonts w:ascii="Arial CYR" w:hAnsi="Arial CYR" w:cs="Arial CYR"/>
                <w:i/>
                <w:iCs/>
                <w:sz w:val="16"/>
                <w:szCs w:val="16"/>
              </w:rPr>
              <w:t xml:space="preserve"> НДС</w:t>
            </w:r>
          </w:p>
        </w:tc>
      </w:tr>
      <w:tr w:rsidR="00C056F9" w:rsidRPr="00C056F9" w:rsidTr="00C056F9">
        <w:trPr>
          <w:trHeight w:val="230"/>
          <w:jc w:val="center"/>
        </w:trPr>
        <w:tc>
          <w:tcPr>
            <w:tcW w:w="488"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rsidR="008F482D" w:rsidRPr="00C056F9" w:rsidRDefault="008F482D" w:rsidP="00C056F9">
            <w:pPr>
              <w:jc w:val="center"/>
              <w:rPr>
                <w:sz w:val="18"/>
                <w:szCs w:val="18"/>
              </w:rPr>
            </w:pPr>
            <w:r w:rsidRPr="00C056F9">
              <w:rPr>
                <w:sz w:val="18"/>
                <w:szCs w:val="18"/>
              </w:rPr>
              <w:t xml:space="preserve">№ </w:t>
            </w:r>
            <w:proofErr w:type="gramStart"/>
            <w:r w:rsidRPr="00C056F9">
              <w:rPr>
                <w:sz w:val="18"/>
                <w:szCs w:val="18"/>
              </w:rPr>
              <w:t>п</w:t>
            </w:r>
            <w:proofErr w:type="gramEnd"/>
            <w:r w:rsidRPr="00C056F9">
              <w:rPr>
                <w:sz w:val="18"/>
                <w:szCs w:val="18"/>
              </w:rPr>
              <w:t>/п</w:t>
            </w:r>
          </w:p>
        </w:tc>
        <w:tc>
          <w:tcPr>
            <w:tcW w:w="4999" w:type="dxa"/>
            <w:vMerge w:val="restart"/>
            <w:tcBorders>
              <w:top w:val="single" w:sz="8" w:space="0" w:color="auto"/>
              <w:left w:val="single" w:sz="4" w:space="0" w:color="000000"/>
              <w:bottom w:val="single" w:sz="8" w:space="0" w:color="000000"/>
              <w:right w:val="single" w:sz="4" w:space="0" w:color="000000"/>
            </w:tcBorders>
            <w:shd w:val="clear" w:color="auto" w:fill="auto"/>
            <w:vAlign w:val="center"/>
            <w:hideMark/>
          </w:tcPr>
          <w:p w:rsidR="008F482D" w:rsidRPr="00C056F9" w:rsidRDefault="008F482D" w:rsidP="00C056F9">
            <w:pPr>
              <w:jc w:val="center"/>
              <w:rPr>
                <w:sz w:val="18"/>
                <w:szCs w:val="18"/>
              </w:rPr>
            </w:pPr>
            <w:r w:rsidRPr="00C056F9">
              <w:rPr>
                <w:sz w:val="18"/>
                <w:szCs w:val="18"/>
              </w:rPr>
              <w:t>Наименование видов работ</w:t>
            </w:r>
          </w:p>
        </w:tc>
        <w:tc>
          <w:tcPr>
            <w:tcW w:w="608" w:type="dxa"/>
            <w:vMerge w:val="restart"/>
            <w:tcBorders>
              <w:top w:val="single" w:sz="8" w:space="0" w:color="auto"/>
              <w:left w:val="single" w:sz="4" w:space="0" w:color="000000"/>
              <w:bottom w:val="single" w:sz="8" w:space="0" w:color="000000"/>
              <w:right w:val="single" w:sz="4" w:space="0" w:color="000000"/>
            </w:tcBorders>
            <w:shd w:val="clear" w:color="auto" w:fill="auto"/>
            <w:textDirection w:val="btLr"/>
            <w:vAlign w:val="center"/>
            <w:hideMark/>
          </w:tcPr>
          <w:p w:rsidR="00C056F9" w:rsidRDefault="008F482D" w:rsidP="00C056F9">
            <w:pPr>
              <w:jc w:val="center"/>
              <w:rPr>
                <w:sz w:val="18"/>
                <w:szCs w:val="18"/>
              </w:rPr>
            </w:pPr>
            <w:r w:rsidRPr="00C056F9">
              <w:rPr>
                <w:sz w:val="18"/>
                <w:szCs w:val="18"/>
              </w:rPr>
              <w:t>15-31 Январь</w:t>
            </w:r>
          </w:p>
          <w:p w:rsidR="008F482D" w:rsidRPr="00C056F9" w:rsidRDefault="008F482D" w:rsidP="00C056F9">
            <w:pPr>
              <w:jc w:val="center"/>
              <w:rPr>
                <w:sz w:val="18"/>
                <w:szCs w:val="18"/>
              </w:rPr>
            </w:pPr>
            <w:r w:rsidRPr="00C056F9">
              <w:rPr>
                <w:sz w:val="18"/>
                <w:szCs w:val="18"/>
              </w:rPr>
              <w:t xml:space="preserve"> 2015 г</w:t>
            </w:r>
          </w:p>
        </w:tc>
        <w:tc>
          <w:tcPr>
            <w:tcW w:w="609" w:type="dxa"/>
            <w:vMerge w:val="restart"/>
            <w:tcBorders>
              <w:top w:val="single" w:sz="8" w:space="0" w:color="auto"/>
              <w:left w:val="single" w:sz="4" w:space="0" w:color="000000"/>
              <w:bottom w:val="single" w:sz="8" w:space="0" w:color="000000"/>
              <w:right w:val="single" w:sz="4" w:space="0" w:color="000000"/>
            </w:tcBorders>
            <w:shd w:val="clear" w:color="auto" w:fill="auto"/>
            <w:textDirection w:val="btLr"/>
            <w:vAlign w:val="center"/>
            <w:hideMark/>
          </w:tcPr>
          <w:p w:rsidR="00C056F9" w:rsidRPr="00C056F9" w:rsidRDefault="008F482D" w:rsidP="00C056F9">
            <w:pPr>
              <w:jc w:val="center"/>
              <w:rPr>
                <w:sz w:val="18"/>
                <w:szCs w:val="18"/>
              </w:rPr>
            </w:pPr>
            <w:r w:rsidRPr="00C056F9">
              <w:rPr>
                <w:sz w:val="18"/>
                <w:szCs w:val="18"/>
              </w:rPr>
              <w:t xml:space="preserve">Февраль </w:t>
            </w:r>
          </w:p>
          <w:p w:rsidR="008F482D" w:rsidRPr="00C056F9" w:rsidRDefault="008F482D" w:rsidP="00C056F9">
            <w:pPr>
              <w:jc w:val="center"/>
              <w:rPr>
                <w:sz w:val="18"/>
                <w:szCs w:val="18"/>
              </w:rPr>
            </w:pPr>
            <w:r w:rsidRPr="00C056F9">
              <w:rPr>
                <w:sz w:val="18"/>
                <w:szCs w:val="18"/>
              </w:rPr>
              <w:t>2015 г</w:t>
            </w:r>
          </w:p>
        </w:tc>
        <w:tc>
          <w:tcPr>
            <w:tcW w:w="620" w:type="dxa"/>
            <w:vMerge w:val="restart"/>
            <w:tcBorders>
              <w:top w:val="single" w:sz="8" w:space="0" w:color="auto"/>
              <w:left w:val="single" w:sz="4" w:space="0" w:color="000000"/>
              <w:bottom w:val="single" w:sz="8" w:space="0" w:color="000000"/>
              <w:right w:val="single" w:sz="4" w:space="0" w:color="000000"/>
            </w:tcBorders>
            <w:shd w:val="clear" w:color="auto" w:fill="auto"/>
            <w:textDirection w:val="btLr"/>
            <w:vAlign w:val="center"/>
            <w:hideMark/>
          </w:tcPr>
          <w:p w:rsidR="00C056F9" w:rsidRPr="00C056F9" w:rsidRDefault="008F482D" w:rsidP="00C056F9">
            <w:pPr>
              <w:jc w:val="center"/>
              <w:rPr>
                <w:sz w:val="18"/>
                <w:szCs w:val="18"/>
              </w:rPr>
            </w:pPr>
            <w:r w:rsidRPr="00C056F9">
              <w:rPr>
                <w:sz w:val="18"/>
                <w:szCs w:val="18"/>
              </w:rPr>
              <w:t xml:space="preserve">Март </w:t>
            </w:r>
          </w:p>
          <w:p w:rsidR="008F482D" w:rsidRPr="00C056F9" w:rsidRDefault="008F482D" w:rsidP="00C056F9">
            <w:pPr>
              <w:jc w:val="center"/>
              <w:rPr>
                <w:sz w:val="18"/>
                <w:szCs w:val="18"/>
              </w:rPr>
            </w:pPr>
            <w:r w:rsidRPr="00C056F9">
              <w:rPr>
                <w:sz w:val="18"/>
                <w:szCs w:val="18"/>
              </w:rPr>
              <w:t>2015г.</w:t>
            </w:r>
          </w:p>
        </w:tc>
        <w:tc>
          <w:tcPr>
            <w:tcW w:w="610" w:type="dxa"/>
            <w:vMerge w:val="restart"/>
            <w:tcBorders>
              <w:top w:val="single" w:sz="8" w:space="0" w:color="auto"/>
              <w:left w:val="single" w:sz="4" w:space="0" w:color="000000"/>
              <w:bottom w:val="single" w:sz="8" w:space="0" w:color="000000"/>
              <w:right w:val="single" w:sz="4" w:space="0" w:color="000000"/>
            </w:tcBorders>
            <w:shd w:val="clear" w:color="auto" w:fill="auto"/>
            <w:textDirection w:val="btLr"/>
            <w:vAlign w:val="center"/>
            <w:hideMark/>
          </w:tcPr>
          <w:p w:rsidR="00C056F9" w:rsidRPr="00C056F9" w:rsidRDefault="008F482D" w:rsidP="00C056F9">
            <w:pPr>
              <w:jc w:val="center"/>
              <w:rPr>
                <w:sz w:val="18"/>
                <w:szCs w:val="18"/>
              </w:rPr>
            </w:pPr>
            <w:r w:rsidRPr="00C056F9">
              <w:rPr>
                <w:sz w:val="18"/>
                <w:szCs w:val="18"/>
              </w:rPr>
              <w:t>Апрель</w:t>
            </w:r>
          </w:p>
          <w:p w:rsidR="008F482D" w:rsidRPr="00C056F9" w:rsidRDefault="008F482D" w:rsidP="00C056F9">
            <w:pPr>
              <w:jc w:val="center"/>
              <w:rPr>
                <w:sz w:val="18"/>
                <w:szCs w:val="18"/>
              </w:rPr>
            </w:pPr>
            <w:r w:rsidRPr="00C056F9">
              <w:rPr>
                <w:sz w:val="18"/>
                <w:szCs w:val="18"/>
              </w:rPr>
              <w:t xml:space="preserve"> 2015 г</w:t>
            </w:r>
          </w:p>
        </w:tc>
        <w:tc>
          <w:tcPr>
            <w:tcW w:w="610" w:type="dxa"/>
            <w:vMerge w:val="restart"/>
            <w:tcBorders>
              <w:top w:val="single" w:sz="8" w:space="0" w:color="auto"/>
              <w:left w:val="single" w:sz="4" w:space="0" w:color="000000"/>
              <w:bottom w:val="single" w:sz="8" w:space="0" w:color="000000"/>
              <w:right w:val="single" w:sz="4" w:space="0" w:color="000000"/>
            </w:tcBorders>
            <w:shd w:val="clear" w:color="auto" w:fill="auto"/>
            <w:textDirection w:val="btLr"/>
            <w:vAlign w:val="center"/>
            <w:hideMark/>
          </w:tcPr>
          <w:p w:rsidR="00C056F9" w:rsidRPr="00C056F9" w:rsidRDefault="008F482D" w:rsidP="00C056F9">
            <w:pPr>
              <w:jc w:val="center"/>
              <w:rPr>
                <w:sz w:val="18"/>
                <w:szCs w:val="18"/>
              </w:rPr>
            </w:pPr>
            <w:r w:rsidRPr="00C056F9">
              <w:rPr>
                <w:sz w:val="18"/>
                <w:szCs w:val="18"/>
              </w:rPr>
              <w:t>Май</w:t>
            </w:r>
          </w:p>
          <w:p w:rsidR="008F482D" w:rsidRPr="00C056F9" w:rsidRDefault="008F482D" w:rsidP="00C056F9">
            <w:pPr>
              <w:jc w:val="center"/>
              <w:rPr>
                <w:sz w:val="18"/>
                <w:szCs w:val="18"/>
              </w:rPr>
            </w:pPr>
            <w:r w:rsidRPr="00C056F9">
              <w:rPr>
                <w:sz w:val="18"/>
                <w:szCs w:val="18"/>
              </w:rPr>
              <w:t xml:space="preserve"> 2015 г</w:t>
            </w:r>
          </w:p>
        </w:tc>
        <w:tc>
          <w:tcPr>
            <w:tcW w:w="611" w:type="dxa"/>
            <w:gridSpan w:val="2"/>
            <w:vMerge w:val="restart"/>
            <w:tcBorders>
              <w:top w:val="single" w:sz="8" w:space="0" w:color="auto"/>
              <w:left w:val="single" w:sz="4" w:space="0" w:color="000000"/>
              <w:bottom w:val="single" w:sz="8" w:space="0" w:color="000000"/>
              <w:right w:val="single" w:sz="4" w:space="0" w:color="000000"/>
            </w:tcBorders>
            <w:shd w:val="clear" w:color="auto" w:fill="auto"/>
            <w:textDirection w:val="btLr"/>
            <w:vAlign w:val="center"/>
            <w:hideMark/>
          </w:tcPr>
          <w:p w:rsidR="00C056F9" w:rsidRPr="00C056F9" w:rsidRDefault="008F482D" w:rsidP="00C056F9">
            <w:pPr>
              <w:jc w:val="center"/>
              <w:rPr>
                <w:sz w:val="18"/>
                <w:szCs w:val="18"/>
              </w:rPr>
            </w:pPr>
            <w:r w:rsidRPr="00C056F9">
              <w:rPr>
                <w:sz w:val="18"/>
                <w:szCs w:val="18"/>
              </w:rPr>
              <w:t>Июнь</w:t>
            </w:r>
          </w:p>
          <w:p w:rsidR="008F482D" w:rsidRPr="00C056F9" w:rsidRDefault="008F482D" w:rsidP="00C056F9">
            <w:pPr>
              <w:jc w:val="center"/>
              <w:rPr>
                <w:sz w:val="18"/>
                <w:szCs w:val="18"/>
              </w:rPr>
            </w:pPr>
            <w:r w:rsidRPr="00C056F9">
              <w:rPr>
                <w:sz w:val="18"/>
                <w:szCs w:val="18"/>
              </w:rPr>
              <w:t xml:space="preserve"> 2015 г</w:t>
            </w:r>
          </w:p>
        </w:tc>
        <w:tc>
          <w:tcPr>
            <w:tcW w:w="610" w:type="dxa"/>
            <w:vMerge w:val="restart"/>
            <w:tcBorders>
              <w:top w:val="single" w:sz="8" w:space="0" w:color="auto"/>
              <w:left w:val="single" w:sz="4" w:space="0" w:color="000000"/>
              <w:bottom w:val="single" w:sz="8" w:space="0" w:color="000000"/>
              <w:right w:val="single" w:sz="4" w:space="0" w:color="000000"/>
            </w:tcBorders>
            <w:shd w:val="clear" w:color="auto" w:fill="auto"/>
            <w:textDirection w:val="btLr"/>
            <w:vAlign w:val="center"/>
            <w:hideMark/>
          </w:tcPr>
          <w:p w:rsidR="00C056F9" w:rsidRPr="00C056F9" w:rsidRDefault="008F482D" w:rsidP="00C056F9">
            <w:pPr>
              <w:jc w:val="center"/>
              <w:rPr>
                <w:sz w:val="18"/>
                <w:szCs w:val="18"/>
              </w:rPr>
            </w:pPr>
            <w:r w:rsidRPr="00C056F9">
              <w:rPr>
                <w:sz w:val="18"/>
                <w:szCs w:val="18"/>
              </w:rPr>
              <w:t>Август</w:t>
            </w:r>
          </w:p>
          <w:p w:rsidR="008F482D" w:rsidRPr="00C056F9" w:rsidRDefault="008F482D" w:rsidP="00C056F9">
            <w:pPr>
              <w:jc w:val="center"/>
              <w:rPr>
                <w:sz w:val="18"/>
                <w:szCs w:val="18"/>
              </w:rPr>
            </w:pPr>
            <w:r w:rsidRPr="00C056F9">
              <w:rPr>
                <w:sz w:val="18"/>
                <w:szCs w:val="18"/>
              </w:rPr>
              <w:t xml:space="preserve"> 2015 г</w:t>
            </w:r>
          </w:p>
        </w:tc>
        <w:tc>
          <w:tcPr>
            <w:tcW w:w="611" w:type="dxa"/>
            <w:gridSpan w:val="2"/>
            <w:vMerge w:val="restart"/>
            <w:tcBorders>
              <w:top w:val="single" w:sz="8" w:space="0" w:color="auto"/>
              <w:left w:val="single" w:sz="4" w:space="0" w:color="000000"/>
              <w:bottom w:val="single" w:sz="8" w:space="0" w:color="000000"/>
              <w:right w:val="single" w:sz="4" w:space="0" w:color="000000"/>
            </w:tcBorders>
            <w:shd w:val="clear" w:color="auto" w:fill="auto"/>
            <w:textDirection w:val="btLr"/>
            <w:vAlign w:val="center"/>
            <w:hideMark/>
          </w:tcPr>
          <w:p w:rsidR="00C056F9" w:rsidRPr="00C056F9" w:rsidRDefault="008F482D" w:rsidP="00C056F9">
            <w:pPr>
              <w:jc w:val="center"/>
              <w:rPr>
                <w:sz w:val="18"/>
                <w:szCs w:val="18"/>
              </w:rPr>
            </w:pPr>
            <w:r w:rsidRPr="00C056F9">
              <w:rPr>
                <w:sz w:val="18"/>
                <w:szCs w:val="18"/>
              </w:rPr>
              <w:t>Сентябрь</w:t>
            </w:r>
          </w:p>
          <w:p w:rsidR="008F482D" w:rsidRPr="00C056F9" w:rsidRDefault="008F482D" w:rsidP="00C056F9">
            <w:pPr>
              <w:jc w:val="center"/>
              <w:rPr>
                <w:sz w:val="18"/>
                <w:szCs w:val="18"/>
              </w:rPr>
            </w:pPr>
            <w:r w:rsidRPr="00C056F9">
              <w:rPr>
                <w:sz w:val="18"/>
                <w:szCs w:val="18"/>
              </w:rPr>
              <w:t xml:space="preserve"> 2015 г</w:t>
            </w:r>
          </w:p>
        </w:tc>
        <w:tc>
          <w:tcPr>
            <w:tcW w:w="610" w:type="dxa"/>
            <w:vMerge w:val="restart"/>
            <w:tcBorders>
              <w:top w:val="single" w:sz="8" w:space="0" w:color="auto"/>
              <w:left w:val="single" w:sz="4" w:space="0" w:color="000000"/>
              <w:bottom w:val="single" w:sz="8" w:space="0" w:color="000000"/>
              <w:right w:val="single" w:sz="4" w:space="0" w:color="000000"/>
            </w:tcBorders>
            <w:shd w:val="clear" w:color="auto" w:fill="auto"/>
            <w:textDirection w:val="btLr"/>
            <w:vAlign w:val="center"/>
            <w:hideMark/>
          </w:tcPr>
          <w:p w:rsidR="00C056F9" w:rsidRPr="00C056F9" w:rsidRDefault="008F482D" w:rsidP="00C056F9">
            <w:pPr>
              <w:jc w:val="center"/>
              <w:rPr>
                <w:sz w:val="18"/>
                <w:szCs w:val="18"/>
              </w:rPr>
            </w:pPr>
            <w:r w:rsidRPr="00C056F9">
              <w:rPr>
                <w:sz w:val="18"/>
                <w:szCs w:val="18"/>
              </w:rPr>
              <w:t>Октябрь</w:t>
            </w:r>
          </w:p>
          <w:p w:rsidR="008F482D" w:rsidRPr="00C056F9" w:rsidRDefault="008F482D" w:rsidP="00C056F9">
            <w:pPr>
              <w:jc w:val="center"/>
              <w:rPr>
                <w:sz w:val="18"/>
                <w:szCs w:val="18"/>
              </w:rPr>
            </w:pPr>
            <w:r w:rsidRPr="00C056F9">
              <w:rPr>
                <w:sz w:val="18"/>
                <w:szCs w:val="18"/>
              </w:rPr>
              <w:t xml:space="preserve"> 2015 г</w:t>
            </w:r>
          </w:p>
        </w:tc>
        <w:tc>
          <w:tcPr>
            <w:tcW w:w="611" w:type="dxa"/>
            <w:vMerge w:val="restart"/>
            <w:tcBorders>
              <w:top w:val="single" w:sz="8" w:space="0" w:color="auto"/>
              <w:left w:val="single" w:sz="4" w:space="0" w:color="000000"/>
              <w:bottom w:val="single" w:sz="8" w:space="0" w:color="000000"/>
              <w:right w:val="single" w:sz="4" w:space="0" w:color="000000"/>
            </w:tcBorders>
            <w:shd w:val="clear" w:color="auto" w:fill="auto"/>
            <w:textDirection w:val="btLr"/>
            <w:vAlign w:val="center"/>
            <w:hideMark/>
          </w:tcPr>
          <w:p w:rsidR="00C056F9" w:rsidRPr="00C056F9" w:rsidRDefault="008F482D" w:rsidP="00C056F9">
            <w:pPr>
              <w:jc w:val="center"/>
              <w:rPr>
                <w:sz w:val="18"/>
                <w:szCs w:val="18"/>
              </w:rPr>
            </w:pPr>
            <w:r w:rsidRPr="00C056F9">
              <w:rPr>
                <w:sz w:val="18"/>
                <w:szCs w:val="18"/>
              </w:rPr>
              <w:t>Ноябрь</w:t>
            </w:r>
          </w:p>
          <w:p w:rsidR="008F482D" w:rsidRPr="00C056F9" w:rsidRDefault="008F482D" w:rsidP="00C056F9">
            <w:pPr>
              <w:jc w:val="center"/>
              <w:rPr>
                <w:sz w:val="18"/>
                <w:szCs w:val="18"/>
              </w:rPr>
            </w:pPr>
            <w:r w:rsidRPr="00C056F9">
              <w:rPr>
                <w:sz w:val="18"/>
                <w:szCs w:val="18"/>
              </w:rPr>
              <w:t xml:space="preserve"> 2015 г</w:t>
            </w:r>
          </w:p>
        </w:tc>
        <w:tc>
          <w:tcPr>
            <w:tcW w:w="610" w:type="dxa"/>
            <w:vMerge w:val="restart"/>
            <w:tcBorders>
              <w:top w:val="single" w:sz="8" w:space="0" w:color="auto"/>
              <w:left w:val="single" w:sz="4" w:space="0" w:color="000000"/>
              <w:bottom w:val="single" w:sz="8" w:space="0" w:color="000000"/>
              <w:right w:val="single" w:sz="4" w:space="0" w:color="000000"/>
            </w:tcBorders>
            <w:shd w:val="clear" w:color="auto" w:fill="auto"/>
            <w:textDirection w:val="btLr"/>
            <w:vAlign w:val="center"/>
            <w:hideMark/>
          </w:tcPr>
          <w:p w:rsidR="00C056F9" w:rsidRPr="00C056F9" w:rsidRDefault="008F482D" w:rsidP="00C056F9">
            <w:pPr>
              <w:jc w:val="center"/>
              <w:rPr>
                <w:sz w:val="18"/>
                <w:szCs w:val="18"/>
              </w:rPr>
            </w:pPr>
            <w:r w:rsidRPr="00C056F9">
              <w:rPr>
                <w:sz w:val="18"/>
                <w:szCs w:val="18"/>
              </w:rPr>
              <w:t>Декабрь</w:t>
            </w:r>
          </w:p>
          <w:p w:rsidR="008F482D" w:rsidRPr="00C056F9" w:rsidRDefault="008F482D" w:rsidP="00C056F9">
            <w:pPr>
              <w:jc w:val="center"/>
              <w:rPr>
                <w:sz w:val="18"/>
                <w:szCs w:val="18"/>
              </w:rPr>
            </w:pPr>
            <w:r w:rsidRPr="00C056F9">
              <w:rPr>
                <w:sz w:val="18"/>
                <w:szCs w:val="18"/>
              </w:rPr>
              <w:t xml:space="preserve"> 2015 г</w:t>
            </w:r>
          </w:p>
        </w:tc>
        <w:tc>
          <w:tcPr>
            <w:tcW w:w="611" w:type="dxa"/>
            <w:vMerge w:val="restart"/>
            <w:tcBorders>
              <w:top w:val="single" w:sz="8" w:space="0" w:color="auto"/>
              <w:left w:val="single" w:sz="4" w:space="0" w:color="000000"/>
              <w:bottom w:val="single" w:sz="8" w:space="0" w:color="000000"/>
              <w:right w:val="single" w:sz="4" w:space="0" w:color="000000"/>
            </w:tcBorders>
            <w:shd w:val="clear" w:color="auto" w:fill="auto"/>
            <w:textDirection w:val="btLr"/>
            <w:vAlign w:val="center"/>
            <w:hideMark/>
          </w:tcPr>
          <w:p w:rsidR="00C056F9" w:rsidRPr="00C056F9" w:rsidRDefault="008F482D" w:rsidP="00C056F9">
            <w:pPr>
              <w:jc w:val="center"/>
              <w:rPr>
                <w:sz w:val="18"/>
                <w:szCs w:val="18"/>
              </w:rPr>
            </w:pPr>
            <w:r w:rsidRPr="00C056F9">
              <w:rPr>
                <w:sz w:val="18"/>
                <w:szCs w:val="18"/>
              </w:rPr>
              <w:t>Январь</w:t>
            </w:r>
          </w:p>
          <w:p w:rsidR="008F482D" w:rsidRPr="00C056F9" w:rsidRDefault="008F482D" w:rsidP="00C056F9">
            <w:pPr>
              <w:jc w:val="center"/>
              <w:rPr>
                <w:sz w:val="18"/>
                <w:szCs w:val="18"/>
              </w:rPr>
            </w:pPr>
            <w:r w:rsidRPr="00C056F9">
              <w:rPr>
                <w:sz w:val="18"/>
                <w:szCs w:val="18"/>
              </w:rPr>
              <w:t xml:space="preserve"> 2016 г</w:t>
            </w:r>
          </w:p>
        </w:tc>
        <w:tc>
          <w:tcPr>
            <w:tcW w:w="609" w:type="dxa"/>
            <w:vMerge w:val="restart"/>
            <w:tcBorders>
              <w:top w:val="single" w:sz="8" w:space="0" w:color="auto"/>
              <w:left w:val="single" w:sz="4" w:space="0" w:color="000000"/>
              <w:bottom w:val="single" w:sz="8" w:space="0" w:color="000000"/>
              <w:right w:val="single" w:sz="4" w:space="0" w:color="000000"/>
            </w:tcBorders>
            <w:shd w:val="clear" w:color="FFFFCC" w:fill="FFFFFF"/>
            <w:textDirection w:val="btLr"/>
            <w:vAlign w:val="center"/>
            <w:hideMark/>
          </w:tcPr>
          <w:p w:rsidR="00C056F9" w:rsidRPr="00C056F9" w:rsidRDefault="008F482D" w:rsidP="00C056F9">
            <w:pPr>
              <w:jc w:val="center"/>
              <w:rPr>
                <w:sz w:val="18"/>
                <w:szCs w:val="18"/>
              </w:rPr>
            </w:pPr>
            <w:r w:rsidRPr="00C056F9">
              <w:rPr>
                <w:sz w:val="18"/>
                <w:szCs w:val="18"/>
              </w:rPr>
              <w:t>Февраль</w:t>
            </w:r>
          </w:p>
          <w:p w:rsidR="008F482D" w:rsidRPr="00C056F9" w:rsidRDefault="008F482D" w:rsidP="00C056F9">
            <w:pPr>
              <w:jc w:val="center"/>
              <w:rPr>
                <w:sz w:val="18"/>
                <w:szCs w:val="18"/>
              </w:rPr>
            </w:pPr>
            <w:r w:rsidRPr="00C056F9">
              <w:rPr>
                <w:sz w:val="18"/>
                <w:szCs w:val="18"/>
              </w:rPr>
              <w:t xml:space="preserve"> 2016 г</w:t>
            </w:r>
          </w:p>
        </w:tc>
        <w:tc>
          <w:tcPr>
            <w:tcW w:w="616" w:type="dxa"/>
            <w:vMerge w:val="restart"/>
            <w:tcBorders>
              <w:top w:val="single" w:sz="8" w:space="0" w:color="auto"/>
              <w:left w:val="single" w:sz="4" w:space="0" w:color="000000"/>
              <w:bottom w:val="single" w:sz="8" w:space="0" w:color="000000"/>
              <w:right w:val="single" w:sz="4" w:space="0" w:color="000000"/>
            </w:tcBorders>
            <w:shd w:val="clear" w:color="FFFFCC" w:fill="FFFFFF"/>
            <w:textDirection w:val="btLr"/>
            <w:vAlign w:val="center"/>
            <w:hideMark/>
          </w:tcPr>
          <w:p w:rsidR="00C056F9" w:rsidRPr="00C056F9" w:rsidRDefault="008F482D" w:rsidP="00C056F9">
            <w:pPr>
              <w:jc w:val="center"/>
              <w:rPr>
                <w:sz w:val="18"/>
                <w:szCs w:val="18"/>
              </w:rPr>
            </w:pPr>
            <w:r w:rsidRPr="00C056F9">
              <w:rPr>
                <w:sz w:val="18"/>
                <w:szCs w:val="18"/>
              </w:rPr>
              <w:t>Март</w:t>
            </w:r>
          </w:p>
          <w:p w:rsidR="008F482D" w:rsidRPr="00C056F9" w:rsidRDefault="008F482D" w:rsidP="00C056F9">
            <w:pPr>
              <w:jc w:val="center"/>
              <w:rPr>
                <w:sz w:val="18"/>
                <w:szCs w:val="18"/>
              </w:rPr>
            </w:pPr>
            <w:r w:rsidRPr="00C056F9">
              <w:rPr>
                <w:sz w:val="18"/>
                <w:szCs w:val="18"/>
              </w:rPr>
              <w:t xml:space="preserve"> 2016 г.</w:t>
            </w:r>
          </w:p>
        </w:tc>
        <w:tc>
          <w:tcPr>
            <w:tcW w:w="609" w:type="dxa"/>
            <w:vMerge w:val="restart"/>
            <w:tcBorders>
              <w:top w:val="single" w:sz="8" w:space="0" w:color="auto"/>
              <w:left w:val="single" w:sz="4" w:space="0" w:color="000000"/>
              <w:bottom w:val="single" w:sz="8" w:space="0" w:color="000000"/>
              <w:right w:val="single" w:sz="8" w:space="0" w:color="auto"/>
            </w:tcBorders>
            <w:shd w:val="clear" w:color="FFFFCC" w:fill="FFFFFF"/>
            <w:textDirection w:val="btLr"/>
            <w:vAlign w:val="center"/>
            <w:hideMark/>
          </w:tcPr>
          <w:p w:rsidR="00C056F9" w:rsidRPr="00C056F9" w:rsidRDefault="008F482D" w:rsidP="00C056F9">
            <w:pPr>
              <w:jc w:val="center"/>
              <w:rPr>
                <w:sz w:val="18"/>
                <w:szCs w:val="18"/>
              </w:rPr>
            </w:pPr>
            <w:r w:rsidRPr="00C056F9">
              <w:rPr>
                <w:sz w:val="18"/>
                <w:szCs w:val="18"/>
              </w:rPr>
              <w:t>Апрель</w:t>
            </w:r>
          </w:p>
          <w:p w:rsidR="008F482D" w:rsidRPr="00C056F9" w:rsidRDefault="008F482D" w:rsidP="00C056F9">
            <w:pPr>
              <w:jc w:val="center"/>
              <w:rPr>
                <w:sz w:val="18"/>
                <w:szCs w:val="18"/>
              </w:rPr>
            </w:pPr>
            <w:r w:rsidRPr="00C056F9">
              <w:rPr>
                <w:sz w:val="18"/>
                <w:szCs w:val="18"/>
              </w:rPr>
              <w:t xml:space="preserve"> 2016 г</w:t>
            </w:r>
          </w:p>
        </w:tc>
        <w:tc>
          <w:tcPr>
            <w:tcW w:w="611" w:type="dxa"/>
            <w:vMerge w:val="restart"/>
            <w:tcBorders>
              <w:top w:val="single" w:sz="8" w:space="0" w:color="auto"/>
              <w:left w:val="single" w:sz="8" w:space="0" w:color="auto"/>
              <w:bottom w:val="single" w:sz="8" w:space="0" w:color="000000"/>
              <w:right w:val="single" w:sz="4" w:space="0" w:color="000000"/>
            </w:tcBorders>
            <w:shd w:val="clear" w:color="auto" w:fill="auto"/>
            <w:textDirection w:val="btLr"/>
            <w:vAlign w:val="center"/>
            <w:hideMark/>
          </w:tcPr>
          <w:p w:rsidR="00C056F9" w:rsidRPr="00C056F9" w:rsidRDefault="008F482D" w:rsidP="00C056F9">
            <w:pPr>
              <w:jc w:val="center"/>
              <w:rPr>
                <w:sz w:val="18"/>
                <w:szCs w:val="18"/>
              </w:rPr>
            </w:pPr>
            <w:r w:rsidRPr="00C056F9">
              <w:rPr>
                <w:sz w:val="18"/>
                <w:szCs w:val="18"/>
              </w:rPr>
              <w:t>Май</w:t>
            </w:r>
          </w:p>
          <w:p w:rsidR="008F482D" w:rsidRPr="00C056F9" w:rsidRDefault="008F482D" w:rsidP="00C056F9">
            <w:pPr>
              <w:jc w:val="center"/>
              <w:rPr>
                <w:sz w:val="18"/>
                <w:szCs w:val="18"/>
              </w:rPr>
            </w:pPr>
            <w:r w:rsidRPr="00C056F9">
              <w:rPr>
                <w:sz w:val="18"/>
                <w:szCs w:val="18"/>
              </w:rPr>
              <w:t xml:space="preserve"> 2016 г</w:t>
            </w:r>
          </w:p>
        </w:tc>
        <w:tc>
          <w:tcPr>
            <w:tcW w:w="610" w:type="dxa"/>
            <w:vMerge w:val="restart"/>
            <w:tcBorders>
              <w:top w:val="single" w:sz="8" w:space="0" w:color="auto"/>
              <w:left w:val="single" w:sz="4" w:space="0" w:color="000000"/>
              <w:bottom w:val="single" w:sz="8" w:space="0" w:color="000000"/>
              <w:right w:val="single" w:sz="4" w:space="0" w:color="000000"/>
            </w:tcBorders>
            <w:shd w:val="clear" w:color="auto" w:fill="auto"/>
            <w:textDirection w:val="btLr"/>
            <w:vAlign w:val="center"/>
            <w:hideMark/>
          </w:tcPr>
          <w:p w:rsidR="00C056F9" w:rsidRPr="00C056F9" w:rsidRDefault="008F482D" w:rsidP="00C056F9">
            <w:pPr>
              <w:jc w:val="center"/>
              <w:rPr>
                <w:sz w:val="18"/>
                <w:szCs w:val="18"/>
              </w:rPr>
            </w:pPr>
            <w:r w:rsidRPr="00C056F9">
              <w:rPr>
                <w:sz w:val="18"/>
                <w:szCs w:val="18"/>
              </w:rPr>
              <w:t>1-30 Июнь</w:t>
            </w:r>
          </w:p>
          <w:p w:rsidR="008F482D" w:rsidRPr="00C056F9" w:rsidRDefault="008F482D" w:rsidP="00C056F9">
            <w:pPr>
              <w:jc w:val="center"/>
              <w:rPr>
                <w:sz w:val="18"/>
                <w:szCs w:val="18"/>
              </w:rPr>
            </w:pPr>
            <w:r w:rsidRPr="00C056F9">
              <w:rPr>
                <w:sz w:val="18"/>
                <w:szCs w:val="18"/>
              </w:rPr>
              <w:t xml:space="preserve"> 2016 г</w:t>
            </w:r>
          </w:p>
        </w:tc>
      </w:tr>
      <w:tr w:rsidR="00C056F9" w:rsidRPr="00C056F9" w:rsidTr="00C056F9">
        <w:trPr>
          <w:trHeight w:val="230"/>
          <w:jc w:val="center"/>
        </w:trPr>
        <w:tc>
          <w:tcPr>
            <w:tcW w:w="488" w:type="dxa"/>
            <w:vMerge/>
            <w:tcBorders>
              <w:top w:val="single" w:sz="8" w:space="0" w:color="auto"/>
              <w:left w:val="single" w:sz="8" w:space="0" w:color="auto"/>
              <w:bottom w:val="single" w:sz="8" w:space="0" w:color="000000"/>
              <w:right w:val="single" w:sz="4" w:space="0" w:color="000000"/>
            </w:tcBorders>
            <w:vAlign w:val="center"/>
            <w:hideMark/>
          </w:tcPr>
          <w:p w:rsidR="008F482D" w:rsidRPr="00C056F9" w:rsidRDefault="008F482D">
            <w:pPr>
              <w:rPr>
                <w:sz w:val="18"/>
                <w:szCs w:val="18"/>
              </w:rPr>
            </w:pPr>
          </w:p>
        </w:tc>
        <w:tc>
          <w:tcPr>
            <w:tcW w:w="4999"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08"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09"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20"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0"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0"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1" w:type="dxa"/>
            <w:gridSpan w:val="2"/>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0"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1" w:type="dxa"/>
            <w:gridSpan w:val="2"/>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0"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1"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0"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1"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09"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6"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09" w:type="dxa"/>
            <w:vMerge/>
            <w:tcBorders>
              <w:top w:val="single" w:sz="8" w:space="0" w:color="auto"/>
              <w:left w:val="single" w:sz="4" w:space="0" w:color="000000"/>
              <w:bottom w:val="single" w:sz="8" w:space="0" w:color="000000"/>
              <w:right w:val="single" w:sz="8" w:space="0" w:color="auto"/>
            </w:tcBorders>
            <w:vAlign w:val="center"/>
            <w:hideMark/>
          </w:tcPr>
          <w:p w:rsidR="008F482D" w:rsidRPr="00C056F9" w:rsidRDefault="008F482D">
            <w:pPr>
              <w:rPr>
                <w:sz w:val="18"/>
                <w:szCs w:val="18"/>
              </w:rPr>
            </w:pPr>
          </w:p>
        </w:tc>
        <w:tc>
          <w:tcPr>
            <w:tcW w:w="611" w:type="dxa"/>
            <w:vMerge/>
            <w:tcBorders>
              <w:top w:val="single" w:sz="8" w:space="0" w:color="auto"/>
              <w:left w:val="single" w:sz="8" w:space="0" w:color="auto"/>
              <w:bottom w:val="single" w:sz="8" w:space="0" w:color="000000"/>
              <w:right w:val="single" w:sz="4" w:space="0" w:color="000000"/>
            </w:tcBorders>
            <w:vAlign w:val="center"/>
            <w:hideMark/>
          </w:tcPr>
          <w:p w:rsidR="008F482D" w:rsidRPr="00C056F9" w:rsidRDefault="008F482D">
            <w:pPr>
              <w:rPr>
                <w:sz w:val="18"/>
                <w:szCs w:val="18"/>
              </w:rPr>
            </w:pPr>
          </w:p>
        </w:tc>
        <w:tc>
          <w:tcPr>
            <w:tcW w:w="610"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r>
      <w:tr w:rsidR="00C056F9" w:rsidRPr="00C056F9" w:rsidTr="00C056F9">
        <w:trPr>
          <w:trHeight w:val="676"/>
          <w:jc w:val="center"/>
        </w:trPr>
        <w:tc>
          <w:tcPr>
            <w:tcW w:w="488" w:type="dxa"/>
            <w:vMerge/>
            <w:tcBorders>
              <w:top w:val="single" w:sz="8" w:space="0" w:color="auto"/>
              <w:left w:val="single" w:sz="8" w:space="0" w:color="auto"/>
              <w:bottom w:val="single" w:sz="8" w:space="0" w:color="000000"/>
              <w:right w:val="single" w:sz="4" w:space="0" w:color="000000"/>
            </w:tcBorders>
            <w:vAlign w:val="center"/>
            <w:hideMark/>
          </w:tcPr>
          <w:p w:rsidR="008F482D" w:rsidRPr="00C056F9" w:rsidRDefault="008F482D">
            <w:pPr>
              <w:rPr>
                <w:sz w:val="18"/>
                <w:szCs w:val="18"/>
              </w:rPr>
            </w:pPr>
          </w:p>
        </w:tc>
        <w:tc>
          <w:tcPr>
            <w:tcW w:w="4999"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08"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09"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20"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0"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0"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1" w:type="dxa"/>
            <w:gridSpan w:val="2"/>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0"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1" w:type="dxa"/>
            <w:gridSpan w:val="2"/>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0"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1"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0"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1"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09"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16"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c>
          <w:tcPr>
            <w:tcW w:w="609" w:type="dxa"/>
            <w:vMerge/>
            <w:tcBorders>
              <w:top w:val="single" w:sz="8" w:space="0" w:color="auto"/>
              <w:left w:val="single" w:sz="4" w:space="0" w:color="000000"/>
              <w:bottom w:val="single" w:sz="8" w:space="0" w:color="000000"/>
              <w:right w:val="single" w:sz="8" w:space="0" w:color="auto"/>
            </w:tcBorders>
            <w:vAlign w:val="center"/>
            <w:hideMark/>
          </w:tcPr>
          <w:p w:rsidR="008F482D" w:rsidRPr="00C056F9" w:rsidRDefault="008F482D">
            <w:pPr>
              <w:rPr>
                <w:sz w:val="18"/>
                <w:szCs w:val="18"/>
              </w:rPr>
            </w:pPr>
          </w:p>
        </w:tc>
        <w:tc>
          <w:tcPr>
            <w:tcW w:w="611" w:type="dxa"/>
            <w:vMerge/>
            <w:tcBorders>
              <w:top w:val="single" w:sz="8" w:space="0" w:color="auto"/>
              <w:left w:val="single" w:sz="8" w:space="0" w:color="auto"/>
              <w:bottom w:val="single" w:sz="8" w:space="0" w:color="000000"/>
              <w:right w:val="single" w:sz="4" w:space="0" w:color="000000"/>
            </w:tcBorders>
            <w:vAlign w:val="center"/>
            <w:hideMark/>
          </w:tcPr>
          <w:p w:rsidR="008F482D" w:rsidRPr="00C056F9" w:rsidRDefault="008F482D">
            <w:pPr>
              <w:rPr>
                <w:sz w:val="18"/>
                <w:szCs w:val="18"/>
              </w:rPr>
            </w:pPr>
          </w:p>
        </w:tc>
        <w:tc>
          <w:tcPr>
            <w:tcW w:w="610" w:type="dxa"/>
            <w:vMerge/>
            <w:tcBorders>
              <w:top w:val="single" w:sz="8" w:space="0" w:color="auto"/>
              <w:left w:val="single" w:sz="4" w:space="0" w:color="000000"/>
              <w:bottom w:val="single" w:sz="8" w:space="0" w:color="000000"/>
              <w:right w:val="single" w:sz="4" w:space="0" w:color="000000"/>
            </w:tcBorders>
            <w:vAlign w:val="center"/>
            <w:hideMark/>
          </w:tcPr>
          <w:p w:rsidR="008F482D" w:rsidRPr="00C056F9" w:rsidRDefault="008F482D">
            <w:pPr>
              <w:rPr>
                <w:sz w:val="18"/>
                <w:szCs w:val="18"/>
              </w:rPr>
            </w:pPr>
          </w:p>
        </w:tc>
      </w:tr>
      <w:tr w:rsidR="00C056F9" w:rsidRPr="00C056F9" w:rsidTr="0002575D">
        <w:trPr>
          <w:jc w:val="center"/>
        </w:trPr>
        <w:tc>
          <w:tcPr>
            <w:tcW w:w="15873" w:type="dxa"/>
            <w:gridSpan w:val="21"/>
            <w:tcBorders>
              <w:top w:val="single" w:sz="8" w:space="0" w:color="000000"/>
              <w:left w:val="single" w:sz="8" w:space="0" w:color="auto"/>
              <w:bottom w:val="nil"/>
              <w:right w:val="single" w:sz="4" w:space="0" w:color="000000"/>
            </w:tcBorders>
            <w:shd w:val="clear" w:color="auto" w:fill="auto"/>
            <w:noWrap/>
            <w:vAlign w:val="bottom"/>
            <w:hideMark/>
          </w:tcPr>
          <w:p w:rsidR="00C056F9" w:rsidRPr="00C056F9" w:rsidRDefault="00C056F9" w:rsidP="00C056F9">
            <w:pPr>
              <w:spacing w:before="120" w:after="120"/>
              <w:rPr>
                <w:b/>
                <w:bCs/>
                <w:sz w:val="18"/>
                <w:szCs w:val="18"/>
              </w:rPr>
            </w:pPr>
            <w:r w:rsidRPr="00C056F9">
              <w:rPr>
                <w:b/>
                <w:bCs/>
                <w:sz w:val="18"/>
                <w:szCs w:val="18"/>
              </w:rPr>
              <w:t xml:space="preserve"> "Повышение </w:t>
            </w:r>
            <w:proofErr w:type="spellStart"/>
            <w:r w:rsidRPr="00C056F9">
              <w:rPr>
                <w:b/>
                <w:bCs/>
                <w:sz w:val="18"/>
                <w:szCs w:val="18"/>
              </w:rPr>
              <w:t>энергоэффективности</w:t>
            </w:r>
            <w:proofErr w:type="spellEnd"/>
            <w:r w:rsidRPr="00C056F9">
              <w:rPr>
                <w:b/>
                <w:bCs/>
                <w:sz w:val="18"/>
                <w:szCs w:val="18"/>
              </w:rPr>
              <w:t xml:space="preserve"> производства и сокращение расхода технологического топлива"</w:t>
            </w:r>
            <w:r w:rsidRPr="00C056F9">
              <w:rPr>
                <w:sz w:val="18"/>
                <w:szCs w:val="18"/>
              </w:rPr>
              <w:t> </w:t>
            </w:r>
          </w:p>
        </w:tc>
      </w:tr>
      <w:tr w:rsidR="00C056F9" w:rsidRPr="00C056F9" w:rsidTr="00C056F9">
        <w:trPr>
          <w:jc w:val="center"/>
        </w:trPr>
        <w:tc>
          <w:tcPr>
            <w:tcW w:w="488"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t>1</w:t>
            </w:r>
          </w:p>
        </w:tc>
        <w:tc>
          <w:tcPr>
            <w:tcW w:w="4999" w:type="dxa"/>
            <w:tcBorders>
              <w:top w:val="single" w:sz="4" w:space="0" w:color="auto"/>
              <w:left w:val="nil"/>
              <w:bottom w:val="single" w:sz="4" w:space="0" w:color="auto"/>
              <w:right w:val="single" w:sz="4" w:space="0" w:color="auto"/>
            </w:tcBorders>
            <w:shd w:val="clear" w:color="auto" w:fill="auto"/>
            <w:vAlign w:val="bottom"/>
            <w:hideMark/>
          </w:tcPr>
          <w:p w:rsidR="008F482D" w:rsidRPr="00C056F9" w:rsidRDefault="008F482D">
            <w:pPr>
              <w:jc w:val="both"/>
              <w:rPr>
                <w:color w:val="000000"/>
                <w:sz w:val="18"/>
                <w:szCs w:val="18"/>
              </w:rPr>
            </w:pPr>
            <w:r w:rsidRPr="00C056F9">
              <w:rPr>
                <w:color w:val="000000"/>
                <w:sz w:val="18"/>
                <w:szCs w:val="18"/>
              </w:rPr>
              <w:t xml:space="preserve">Разработка  рабочей проектной документации на печь и фундаменты печи, согласование </w:t>
            </w:r>
            <w:proofErr w:type="spellStart"/>
            <w:r w:rsidRPr="00C056F9">
              <w:rPr>
                <w:color w:val="000000"/>
                <w:sz w:val="18"/>
                <w:szCs w:val="18"/>
              </w:rPr>
              <w:t>ее</w:t>
            </w:r>
            <w:proofErr w:type="spellEnd"/>
            <w:r w:rsidRPr="00C056F9">
              <w:rPr>
                <w:color w:val="000000"/>
                <w:sz w:val="18"/>
                <w:szCs w:val="18"/>
              </w:rPr>
              <w:t xml:space="preserve"> с Заказчиком и Разработчиком заказной документации. Выполнение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и предоставление разрешительной документации на </w:t>
            </w:r>
            <w:proofErr w:type="gramStart"/>
            <w:r w:rsidRPr="00C056F9">
              <w:rPr>
                <w:color w:val="000000"/>
                <w:sz w:val="18"/>
                <w:szCs w:val="18"/>
              </w:rPr>
              <w:t>поставку</w:t>
            </w:r>
            <w:proofErr w:type="gramEnd"/>
            <w:r w:rsidRPr="00C056F9">
              <w:rPr>
                <w:color w:val="000000"/>
                <w:sz w:val="18"/>
                <w:szCs w:val="18"/>
              </w:rPr>
              <w:t xml:space="preserve"> и эксплуатацию печи в соответствии с требованиями действующего законодательства</w:t>
            </w:r>
          </w:p>
        </w:tc>
        <w:tc>
          <w:tcPr>
            <w:tcW w:w="608" w:type="dxa"/>
            <w:tcBorders>
              <w:top w:val="single" w:sz="4" w:space="0" w:color="000000"/>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09" w:type="dxa"/>
            <w:tcBorders>
              <w:top w:val="single" w:sz="4" w:space="0" w:color="000000"/>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20" w:type="dxa"/>
            <w:tcBorders>
              <w:top w:val="single" w:sz="4" w:space="0" w:color="000000"/>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single" w:sz="4" w:space="0" w:color="000000"/>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FF0000"/>
                <w:sz w:val="18"/>
                <w:szCs w:val="18"/>
              </w:rPr>
            </w:pPr>
            <w:r w:rsidRPr="00C056F9">
              <w:rPr>
                <w:color w:val="FF0000"/>
                <w:sz w:val="18"/>
                <w:szCs w:val="18"/>
              </w:rPr>
              <w:t> </w:t>
            </w:r>
          </w:p>
        </w:tc>
        <w:tc>
          <w:tcPr>
            <w:tcW w:w="610" w:type="dxa"/>
            <w:tcBorders>
              <w:top w:val="single" w:sz="4" w:space="0" w:color="000000"/>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single" w:sz="4" w:space="0" w:color="000000"/>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single" w:sz="4" w:space="0" w:color="000000"/>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single" w:sz="4" w:space="0" w:color="000000"/>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single" w:sz="4" w:space="0" w:color="000000"/>
              <w:left w:val="nil"/>
              <w:bottom w:val="single" w:sz="4" w:space="0" w:color="000000"/>
              <w:right w:val="single" w:sz="4" w:space="0" w:color="000000"/>
            </w:tcBorders>
            <w:shd w:val="clear" w:color="auto" w:fill="auto"/>
            <w:noWrap/>
            <w:vAlign w:val="bottom"/>
            <w:hideMark/>
          </w:tcPr>
          <w:p w:rsidR="008F482D" w:rsidRPr="00C056F9" w:rsidRDefault="008F482D">
            <w:pPr>
              <w:rPr>
                <w:color w:val="FF0000"/>
                <w:sz w:val="18"/>
                <w:szCs w:val="18"/>
              </w:rPr>
            </w:pPr>
            <w:r w:rsidRPr="00C056F9">
              <w:rPr>
                <w:color w:val="FF0000"/>
                <w:sz w:val="18"/>
                <w:szCs w:val="18"/>
              </w:rPr>
              <w:t> </w:t>
            </w:r>
          </w:p>
        </w:tc>
        <w:tc>
          <w:tcPr>
            <w:tcW w:w="611" w:type="dxa"/>
            <w:tcBorders>
              <w:top w:val="single" w:sz="4" w:space="0" w:color="000000"/>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single" w:sz="4" w:space="0" w:color="000000"/>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single" w:sz="4" w:space="0" w:color="000000"/>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single" w:sz="4" w:space="0" w:color="000000"/>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single" w:sz="4" w:space="0" w:color="000000"/>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single" w:sz="4" w:space="0" w:color="000000"/>
              <w:left w:val="nil"/>
              <w:bottom w:val="single" w:sz="4" w:space="0" w:color="000000"/>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single" w:sz="4" w:space="0" w:color="000000"/>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r>
      <w:tr w:rsidR="00C056F9" w:rsidRPr="00C056F9" w:rsidTr="00C056F9">
        <w:trPr>
          <w:jc w:val="center"/>
        </w:trPr>
        <w:tc>
          <w:tcPr>
            <w:tcW w:w="488" w:type="dxa"/>
            <w:tcBorders>
              <w:top w:val="nil"/>
              <w:left w:val="single" w:sz="8" w:space="0" w:color="auto"/>
              <w:bottom w:val="single" w:sz="4" w:space="0" w:color="auto"/>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t>2</w:t>
            </w:r>
          </w:p>
        </w:tc>
        <w:tc>
          <w:tcPr>
            <w:tcW w:w="4999" w:type="dxa"/>
            <w:tcBorders>
              <w:top w:val="nil"/>
              <w:left w:val="nil"/>
              <w:bottom w:val="single" w:sz="4" w:space="0" w:color="auto"/>
              <w:right w:val="single" w:sz="4" w:space="0" w:color="auto"/>
            </w:tcBorders>
            <w:shd w:val="clear" w:color="auto" w:fill="auto"/>
            <w:vAlign w:val="bottom"/>
            <w:hideMark/>
          </w:tcPr>
          <w:p w:rsidR="008F482D" w:rsidRPr="00C056F9" w:rsidRDefault="008F482D">
            <w:pPr>
              <w:jc w:val="both"/>
              <w:rPr>
                <w:color w:val="000000"/>
                <w:sz w:val="18"/>
                <w:szCs w:val="18"/>
              </w:rPr>
            </w:pPr>
            <w:r w:rsidRPr="00C056F9">
              <w:rPr>
                <w:color w:val="000000"/>
                <w:sz w:val="18"/>
                <w:szCs w:val="18"/>
              </w:rPr>
              <w:t xml:space="preserve">Разработка  рабочей проектной документации на привязку и подключение печи к действующим коммуникациям установки АВТ-3, включая подключение к системе управления установкой, согласование </w:t>
            </w:r>
            <w:proofErr w:type="spellStart"/>
            <w:r w:rsidRPr="00C056F9">
              <w:rPr>
                <w:color w:val="000000"/>
                <w:sz w:val="18"/>
                <w:szCs w:val="18"/>
              </w:rPr>
              <w:t>ее</w:t>
            </w:r>
            <w:proofErr w:type="spellEnd"/>
            <w:r w:rsidRPr="00C056F9">
              <w:rPr>
                <w:color w:val="000000"/>
                <w:sz w:val="18"/>
                <w:szCs w:val="18"/>
              </w:rPr>
              <w:t xml:space="preserve"> с Заказчиком и Разработчиком заказной документации.  Выполнение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проектной документации</w:t>
            </w:r>
          </w:p>
        </w:tc>
        <w:tc>
          <w:tcPr>
            <w:tcW w:w="608"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2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color w:val="FF0000"/>
                <w:sz w:val="18"/>
                <w:szCs w:val="18"/>
              </w:rPr>
            </w:pPr>
            <w:r w:rsidRPr="00C056F9">
              <w:rPr>
                <w:color w:val="FF0000"/>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single" w:sz="4" w:space="0" w:color="000000"/>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r>
      <w:tr w:rsidR="00C056F9" w:rsidRPr="00C056F9" w:rsidTr="00C056F9">
        <w:trPr>
          <w:jc w:val="center"/>
        </w:trPr>
        <w:tc>
          <w:tcPr>
            <w:tcW w:w="488" w:type="dxa"/>
            <w:tcBorders>
              <w:top w:val="nil"/>
              <w:left w:val="single" w:sz="8" w:space="0" w:color="auto"/>
              <w:bottom w:val="single" w:sz="4" w:space="0" w:color="auto"/>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t>3</w:t>
            </w:r>
          </w:p>
        </w:tc>
        <w:tc>
          <w:tcPr>
            <w:tcW w:w="4999" w:type="dxa"/>
            <w:tcBorders>
              <w:top w:val="nil"/>
              <w:left w:val="nil"/>
              <w:bottom w:val="single" w:sz="4" w:space="0" w:color="auto"/>
              <w:right w:val="single" w:sz="4" w:space="0" w:color="auto"/>
            </w:tcBorders>
            <w:shd w:val="clear" w:color="auto" w:fill="auto"/>
            <w:vAlign w:val="bottom"/>
            <w:hideMark/>
          </w:tcPr>
          <w:p w:rsidR="008F482D" w:rsidRPr="00C056F9" w:rsidRDefault="008F482D">
            <w:pPr>
              <w:jc w:val="both"/>
              <w:rPr>
                <w:color w:val="000000"/>
                <w:sz w:val="18"/>
                <w:szCs w:val="18"/>
              </w:rPr>
            </w:pPr>
            <w:r w:rsidRPr="00C056F9">
              <w:rPr>
                <w:color w:val="000000"/>
                <w:sz w:val="18"/>
                <w:szCs w:val="18"/>
              </w:rPr>
              <w:t xml:space="preserve">Изготовление металлоконструкций радиантной секции, включая футеровку, лестницы, площадки    и т.д. с доставкой на строительную площадку, с антикоррозионной защитой </w:t>
            </w:r>
          </w:p>
        </w:tc>
        <w:tc>
          <w:tcPr>
            <w:tcW w:w="608"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2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color w:val="FF0000"/>
                <w:sz w:val="18"/>
                <w:szCs w:val="18"/>
              </w:rPr>
            </w:pPr>
            <w:r w:rsidRPr="00C056F9">
              <w:rPr>
                <w:color w:val="FF0000"/>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single" w:sz="4" w:space="0" w:color="000000"/>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r>
      <w:tr w:rsidR="00C056F9" w:rsidRPr="00C056F9" w:rsidTr="00C056F9">
        <w:trPr>
          <w:jc w:val="center"/>
        </w:trPr>
        <w:tc>
          <w:tcPr>
            <w:tcW w:w="488" w:type="dxa"/>
            <w:tcBorders>
              <w:top w:val="nil"/>
              <w:left w:val="single" w:sz="8" w:space="0" w:color="auto"/>
              <w:bottom w:val="single" w:sz="4" w:space="0" w:color="auto"/>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t>4</w:t>
            </w:r>
          </w:p>
        </w:tc>
        <w:tc>
          <w:tcPr>
            <w:tcW w:w="4999" w:type="dxa"/>
            <w:tcBorders>
              <w:top w:val="nil"/>
              <w:left w:val="nil"/>
              <w:bottom w:val="single" w:sz="4" w:space="0" w:color="auto"/>
              <w:right w:val="single" w:sz="4" w:space="0" w:color="auto"/>
            </w:tcBorders>
            <w:shd w:val="clear" w:color="auto" w:fill="auto"/>
            <w:vAlign w:val="bottom"/>
            <w:hideMark/>
          </w:tcPr>
          <w:p w:rsidR="008F482D" w:rsidRPr="00C056F9" w:rsidRDefault="008F482D">
            <w:pPr>
              <w:jc w:val="both"/>
              <w:rPr>
                <w:color w:val="000000"/>
                <w:sz w:val="18"/>
                <w:szCs w:val="18"/>
              </w:rPr>
            </w:pPr>
            <w:r w:rsidRPr="00C056F9">
              <w:rPr>
                <w:color w:val="000000"/>
                <w:sz w:val="18"/>
                <w:szCs w:val="18"/>
              </w:rPr>
              <w:t>Монтаж металлоконструкций радиантной  секции, лестниц, площадок, футеровки и т.д. с окончательной антикоррозионной защитой</w:t>
            </w:r>
          </w:p>
        </w:tc>
        <w:tc>
          <w:tcPr>
            <w:tcW w:w="608"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2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color w:val="FF0000"/>
                <w:sz w:val="18"/>
                <w:szCs w:val="18"/>
              </w:rPr>
            </w:pPr>
            <w:r w:rsidRPr="00C056F9">
              <w:rPr>
                <w:color w:val="FF0000"/>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single" w:sz="4" w:space="0" w:color="000000"/>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r>
      <w:tr w:rsidR="00C056F9" w:rsidRPr="00C056F9" w:rsidTr="00C056F9">
        <w:trPr>
          <w:jc w:val="center"/>
        </w:trPr>
        <w:tc>
          <w:tcPr>
            <w:tcW w:w="488" w:type="dxa"/>
            <w:tcBorders>
              <w:top w:val="nil"/>
              <w:left w:val="single" w:sz="8" w:space="0" w:color="auto"/>
              <w:bottom w:val="single" w:sz="4" w:space="0" w:color="auto"/>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t>5</w:t>
            </w:r>
          </w:p>
        </w:tc>
        <w:tc>
          <w:tcPr>
            <w:tcW w:w="4999" w:type="dxa"/>
            <w:tcBorders>
              <w:top w:val="nil"/>
              <w:left w:val="nil"/>
              <w:bottom w:val="single" w:sz="4" w:space="0" w:color="auto"/>
              <w:right w:val="single" w:sz="4" w:space="0" w:color="auto"/>
            </w:tcBorders>
            <w:shd w:val="clear" w:color="auto" w:fill="auto"/>
            <w:vAlign w:val="bottom"/>
            <w:hideMark/>
          </w:tcPr>
          <w:p w:rsidR="008F482D" w:rsidRPr="00C056F9" w:rsidRDefault="008F482D">
            <w:pPr>
              <w:jc w:val="both"/>
              <w:rPr>
                <w:color w:val="000000"/>
                <w:sz w:val="18"/>
                <w:szCs w:val="18"/>
              </w:rPr>
            </w:pPr>
            <w:r w:rsidRPr="00C056F9">
              <w:rPr>
                <w:color w:val="000000"/>
                <w:sz w:val="18"/>
                <w:szCs w:val="18"/>
              </w:rPr>
              <w:t xml:space="preserve">Изготовление и поставка на строительную площадку  змеевика </w:t>
            </w:r>
            <w:proofErr w:type="spellStart"/>
            <w:r w:rsidRPr="00C056F9">
              <w:rPr>
                <w:color w:val="000000"/>
                <w:sz w:val="18"/>
                <w:szCs w:val="18"/>
              </w:rPr>
              <w:t>радиантой</w:t>
            </w:r>
            <w:proofErr w:type="spellEnd"/>
            <w:r w:rsidRPr="00C056F9">
              <w:rPr>
                <w:color w:val="000000"/>
                <w:sz w:val="18"/>
                <w:szCs w:val="18"/>
              </w:rPr>
              <w:t xml:space="preserve"> секции, включая коллектор, с опорами </w:t>
            </w:r>
          </w:p>
        </w:tc>
        <w:tc>
          <w:tcPr>
            <w:tcW w:w="608"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2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color w:val="FF0000"/>
                <w:sz w:val="18"/>
                <w:szCs w:val="18"/>
              </w:rPr>
            </w:pPr>
            <w:r w:rsidRPr="00C056F9">
              <w:rPr>
                <w:color w:val="FF0000"/>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single" w:sz="4" w:space="0" w:color="000000"/>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r>
      <w:tr w:rsidR="00C056F9" w:rsidRPr="00C056F9" w:rsidTr="00C056F9">
        <w:trPr>
          <w:jc w:val="center"/>
        </w:trPr>
        <w:tc>
          <w:tcPr>
            <w:tcW w:w="488" w:type="dxa"/>
            <w:tcBorders>
              <w:top w:val="nil"/>
              <w:left w:val="single" w:sz="8" w:space="0" w:color="auto"/>
              <w:bottom w:val="single" w:sz="4" w:space="0" w:color="auto"/>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lastRenderedPageBreak/>
              <w:t>6</w:t>
            </w:r>
          </w:p>
        </w:tc>
        <w:tc>
          <w:tcPr>
            <w:tcW w:w="4999" w:type="dxa"/>
            <w:tcBorders>
              <w:top w:val="nil"/>
              <w:left w:val="nil"/>
              <w:bottom w:val="single" w:sz="4" w:space="0" w:color="auto"/>
              <w:right w:val="single" w:sz="4" w:space="0" w:color="auto"/>
            </w:tcBorders>
            <w:shd w:val="clear" w:color="auto" w:fill="auto"/>
            <w:vAlign w:val="center"/>
            <w:hideMark/>
          </w:tcPr>
          <w:p w:rsidR="008F482D" w:rsidRPr="00C056F9" w:rsidRDefault="008F482D">
            <w:pPr>
              <w:rPr>
                <w:color w:val="000000"/>
                <w:sz w:val="18"/>
                <w:szCs w:val="18"/>
              </w:rPr>
            </w:pPr>
            <w:r w:rsidRPr="00C056F9">
              <w:rPr>
                <w:color w:val="000000"/>
                <w:sz w:val="18"/>
                <w:szCs w:val="18"/>
              </w:rPr>
              <w:t xml:space="preserve">Монтаж  змеевика радиантной секции с коллектором с выполнением наружной изоляции </w:t>
            </w:r>
          </w:p>
        </w:tc>
        <w:tc>
          <w:tcPr>
            <w:tcW w:w="608"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2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color w:val="FF0000"/>
                <w:sz w:val="18"/>
                <w:szCs w:val="18"/>
              </w:rPr>
            </w:pPr>
            <w:r w:rsidRPr="00C056F9">
              <w:rPr>
                <w:color w:val="FF0000"/>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single" w:sz="4" w:space="0" w:color="000000"/>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r>
      <w:tr w:rsidR="00C056F9" w:rsidRPr="00C056F9" w:rsidTr="00C056F9">
        <w:trPr>
          <w:jc w:val="center"/>
        </w:trPr>
        <w:tc>
          <w:tcPr>
            <w:tcW w:w="488" w:type="dxa"/>
            <w:tcBorders>
              <w:top w:val="nil"/>
              <w:left w:val="single" w:sz="8" w:space="0" w:color="auto"/>
              <w:bottom w:val="single" w:sz="4" w:space="0" w:color="auto"/>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t>7</w:t>
            </w:r>
          </w:p>
        </w:tc>
        <w:tc>
          <w:tcPr>
            <w:tcW w:w="4999" w:type="dxa"/>
            <w:tcBorders>
              <w:top w:val="nil"/>
              <w:left w:val="nil"/>
              <w:bottom w:val="single" w:sz="4" w:space="0" w:color="auto"/>
              <w:right w:val="single" w:sz="4" w:space="0" w:color="auto"/>
            </w:tcBorders>
            <w:shd w:val="clear" w:color="auto" w:fill="auto"/>
            <w:vAlign w:val="bottom"/>
            <w:hideMark/>
          </w:tcPr>
          <w:p w:rsidR="008F482D" w:rsidRPr="00C056F9" w:rsidRDefault="008F482D">
            <w:pPr>
              <w:jc w:val="both"/>
              <w:rPr>
                <w:color w:val="000000"/>
                <w:sz w:val="18"/>
                <w:szCs w:val="18"/>
              </w:rPr>
            </w:pPr>
            <w:r w:rsidRPr="00C056F9">
              <w:rPr>
                <w:color w:val="000000"/>
                <w:sz w:val="18"/>
                <w:szCs w:val="18"/>
              </w:rPr>
              <w:t xml:space="preserve">Изготовление металлоконструкций  секции </w:t>
            </w:r>
            <w:proofErr w:type="spellStart"/>
            <w:r w:rsidRPr="00C056F9">
              <w:rPr>
                <w:color w:val="000000"/>
                <w:sz w:val="18"/>
                <w:szCs w:val="18"/>
              </w:rPr>
              <w:t>конвеции</w:t>
            </w:r>
            <w:proofErr w:type="spellEnd"/>
            <w:proofErr w:type="gramStart"/>
            <w:r w:rsidRPr="00C056F9">
              <w:rPr>
                <w:color w:val="000000"/>
                <w:sz w:val="18"/>
                <w:szCs w:val="18"/>
              </w:rPr>
              <w:t xml:space="preserve"> ,</w:t>
            </w:r>
            <w:proofErr w:type="gramEnd"/>
            <w:r w:rsidRPr="00C056F9">
              <w:rPr>
                <w:color w:val="000000"/>
                <w:sz w:val="18"/>
                <w:szCs w:val="18"/>
              </w:rPr>
              <w:t xml:space="preserve"> включая футеровку, лестницы, площадки  и т.д. с доставкой на строительную площадку, с антикоррозионной защитой </w:t>
            </w:r>
          </w:p>
        </w:tc>
        <w:tc>
          <w:tcPr>
            <w:tcW w:w="608"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2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color w:val="FF0000"/>
                <w:sz w:val="18"/>
                <w:szCs w:val="18"/>
              </w:rPr>
            </w:pPr>
            <w:r w:rsidRPr="00C056F9">
              <w:rPr>
                <w:color w:val="FF0000"/>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single" w:sz="4" w:space="0" w:color="000000"/>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r>
      <w:tr w:rsidR="00C056F9" w:rsidRPr="00C056F9" w:rsidTr="00C056F9">
        <w:trPr>
          <w:jc w:val="center"/>
        </w:trPr>
        <w:tc>
          <w:tcPr>
            <w:tcW w:w="488" w:type="dxa"/>
            <w:tcBorders>
              <w:top w:val="nil"/>
              <w:left w:val="single" w:sz="8" w:space="0" w:color="auto"/>
              <w:bottom w:val="single" w:sz="4" w:space="0" w:color="auto"/>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t>8</w:t>
            </w:r>
          </w:p>
        </w:tc>
        <w:tc>
          <w:tcPr>
            <w:tcW w:w="4999" w:type="dxa"/>
            <w:tcBorders>
              <w:top w:val="nil"/>
              <w:left w:val="nil"/>
              <w:bottom w:val="single" w:sz="4" w:space="0" w:color="auto"/>
              <w:right w:val="single" w:sz="4" w:space="0" w:color="auto"/>
            </w:tcBorders>
            <w:shd w:val="clear" w:color="auto" w:fill="auto"/>
            <w:vAlign w:val="bottom"/>
            <w:hideMark/>
          </w:tcPr>
          <w:p w:rsidR="008F482D" w:rsidRPr="00C056F9" w:rsidRDefault="008F482D">
            <w:pPr>
              <w:jc w:val="both"/>
              <w:rPr>
                <w:color w:val="000000"/>
                <w:sz w:val="18"/>
                <w:szCs w:val="18"/>
              </w:rPr>
            </w:pPr>
            <w:r w:rsidRPr="00C056F9">
              <w:rPr>
                <w:color w:val="000000"/>
                <w:sz w:val="18"/>
                <w:szCs w:val="18"/>
              </w:rPr>
              <w:t>Монтаж металлоконструкций секции  конвекции, лестниц, площадок, футеровки и т.д. с окончательной антикоррозионной защитой</w:t>
            </w:r>
          </w:p>
        </w:tc>
        <w:tc>
          <w:tcPr>
            <w:tcW w:w="608"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2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color w:val="FF0000"/>
                <w:sz w:val="18"/>
                <w:szCs w:val="18"/>
              </w:rPr>
            </w:pPr>
            <w:r w:rsidRPr="00C056F9">
              <w:rPr>
                <w:color w:val="FF0000"/>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single" w:sz="4" w:space="0" w:color="000000"/>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r>
      <w:tr w:rsidR="00C056F9" w:rsidRPr="00C056F9" w:rsidTr="00C056F9">
        <w:trPr>
          <w:jc w:val="center"/>
        </w:trPr>
        <w:tc>
          <w:tcPr>
            <w:tcW w:w="488" w:type="dxa"/>
            <w:tcBorders>
              <w:top w:val="nil"/>
              <w:left w:val="single" w:sz="8" w:space="0" w:color="auto"/>
              <w:bottom w:val="single" w:sz="4" w:space="0" w:color="auto"/>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t>9</w:t>
            </w:r>
          </w:p>
        </w:tc>
        <w:tc>
          <w:tcPr>
            <w:tcW w:w="4999" w:type="dxa"/>
            <w:tcBorders>
              <w:top w:val="nil"/>
              <w:left w:val="nil"/>
              <w:bottom w:val="single" w:sz="4" w:space="0" w:color="auto"/>
              <w:right w:val="single" w:sz="4" w:space="0" w:color="auto"/>
            </w:tcBorders>
            <w:shd w:val="clear" w:color="auto" w:fill="auto"/>
            <w:vAlign w:val="center"/>
            <w:hideMark/>
          </w:tcPr>
          <w:p w:rsidR="008F482D" w:rsidRPr="00C056F9" w:rsidRDefault="008F482D">
            <w:pPr>
              <w:rPr>
                <w:color w:val="000000"/>
                <w:sz w:val="18"/>
                <w:szCs w:val="18"/>
              </w:rPr>
            </w:pPr>
            <w:r w:rsidRPr="00C056F9">
              <w:rPr>
                <w:color w:val="000000"/>
                <w:sz w:val="18"/>
                <w:szCs w:val="18"/>
              </w:rPr>
              <w:t xml:space="preserve">Изготовление и поставка на строительную площадку  змеевика секции конвекции с опорами </w:t>
            </w:r>
          </w:p>
        </w:tc>
        <w:tc>
          <w:tcPr>
            <w:tcW w:w="608"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2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color w:val="FF0000"/>
                <w:sz w:val="18"/>
                <w:szCs w:val="18"/>
              </w:rPr>
            </w:pPr>
            <w:r w:rsidRPr="00C056F9">
              <w:rPr>
                <w:color w:val="FF0000"/>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single" w:sz="4" w:space="0" w:color="000000"/>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r>
      <w:tr w:rsidR="00C056F9" w:rsidRPr="00C056F9" w:rsidTr="00C056F9">
        <w:trPr>
          <w:jc w:val="center"/>
        </w:trPr>
        <w:tc>
          <w:tcPr>
            <w:tcW w:w="488" w:type="dxa"/>
            <w:tcBorders>
              <w:top w:val="nil"/>
              <w:left w:val="single" w:sz="8" w:space="0" w:color="auto"/>
              <w:bottom w:val="single" w:sz="4" w:space="0" w:color="auto"/>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t>10</w:t>
            </w:r>
          </w:p>
        </w:tc>
        <w:tc>
          <w:tcPr>
            <w:tcW w:w="4999" w:type="dxa"/>
            <w:tcBorders>
              <w:top w:val="nil"/>
              <w:left w:val="nil"/>
              <w:bottom w:val="single" w:sz="4" w:space="0" w:color="auto"/>
              <w:right w:val="single" w:sz="4" w:space="0" w:color="auto"/>
            </w:tcBorders>
            <w:shd w:val="clear" w:color="auto" w:fill="auto"/>
            <w:vAlign w:val="center"/>
            <w:hideMark/>
          </w:tcPr>
          <w:p w:rsidR="008F482D" w:rsidRPr="00C056F9" w:rsidRDefault="008F482D">
            <w:pPr>
              <w:rPr>
                <w:color w:val="000000"/>
                <w:sz w:val="18"/>
                <w:szCs w:val="18"/>
              </w:rPr>
            </w:pPr>
            <w:r w:rsidRPr="00C056F9">
              <w:rPr>
                <w:color w:val="000000"/>
                <w:sz w:val="18"/>
                <w:szCs w:val="18"/>
              </w:rPr>
              <w:t xml:space="preserve">Монтаж  змеевика секции  конвекции с опорами с выполнением наружной изоляции </w:t>
            </w:r>
          </w:p>
        </w:tc>
        <w:tc>
          <w:tcPr>
            <w:tcW w:w="608"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2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single" w:sz="4" w:space="0" w:color="000000"/>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r>
      <w:tr w:rsidR="00C056F9" w:rsidRPr="00C056F9" w:rsidTr="00C056F9">
        <w:trPr>
          <w:jc w:val="center"/>
        </w:trPr>
        <w:tc>
          <w:tcPr>
            <w:tcW w:w="488" w:type="dxa"/>
            <w:tcBorders>
              <w:top w:val="nil"/>
              <w:left w:val="single" w:sz="8" w:space="0" w:color="auto"/>
              <w:bottom w:val="single" w:sz="4" w:space="0" w:color="auto"/>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t>11</w:t>
            </w:r>
          </w:p>
        </w:tc>
        <w:tc>
          <w:tcPr>
            <w:tcW w:w="4999" w:type="dxa"/>
            <w:tcBorders>
              <w:top w:val="nil"/>
              <w:left w:val="nil"/>
              <w:bottom w:val="single" w:sz="4" w:space="0" w:color="auto"/>
              <w:right w:val="single" w:sz="4" w:space="0" w:color="auto"/>
            </w:tcBorders>
            <w:shd w:val="clear" w:color="auto" w:fill="auto"/>
            <w:vAlign w:val="bottom"/>
            <w:hideMark/>
          </w:tcPr>
          <w:p w:rsidR="008F482D" w:rsidRPr="00C056F9" w:rsidRDefault="008F482D">
            <w:pPr>
              <w:jc w:val="both"/>
              <w:rPr>
                <w:color w:val="000000"/>
                <w:sz w:val="18"/>
                <w:szCs w:val="18"/>
              </w:rPr>
            </w:pPr>
            <w:r w:rsidRPr="00C056F9">
              <w:rPr>
                <w:color w:val="000000"/>
                <w:sz w:val="18"/>
                <w:szCs w:val="18"/>
              </w:rPr>
              <w:t xml:space="preserve">Изготовление, поставка на строительную площадку и монтаж прочего оборудования и материалов:  шиберов, горелок, опор, </w:t>
            </w:r>
            <w:proofErr w:type="spellStart"/>
            <w:r w:rsidRPr="00C056F9">
              <w:rPr>
                <w:color w:val="000000"/>
                <w:sz w:val="18"/>
                <w:szCs w:val="18"/>
              </w:rPr>
              <w:t>отв</w:t>
            </w:r>
            <w:proofErr w:type="gramStart"/>
            <w:r w:rsidRPr="00C056F9">
              <w:rPr>
                <w:color w:val="000000"/>
                <w:sz w:val="18"/>
                <w:szCs w:val="18"/>
              </w:rPr>
              <w:t>.ф</w:t>
            </w:r>
            <w:proofErr w:type="gramEnd"/>
            <w:r w:rsidRPr="00C056F9">
              <w:rPr>
                <w:color w:val="000000"/>
                <w:sz w:val="18"/>
                <w:szCs w:val="18"/>
              </w:rPr>
              <w:t>ланцев</w:t>
            </w:r>
            <w:proofErr w:type="spellEnd"/>
            <w:r w:rsidRPr="00C056F9">
              <w:rPr>
                <w:color w:val="000000"/>
                <w:sz w:val="18"/>
                <w:szCs w:val="18"/>
              </w:rPr>
              <w:t xml:space="preserve">, ЗИП, </w:t>
            </w:r>
            <w:proofErr w:type="spellStart"/>
            <w:r w:rsidRPr="00C056F9">
              <w:rPr>
                <w:color w:val="000000"/>
                <w:sz w:val="18"/>
                <w:szCs w:val="18"/>
              </w:rPr>
              <w:t>КИПиА</w:t>
            </w:r>
            <w:proofErr w:type="spellEnd"/>
            <w:r w:rsidRPr="00C056F9">
              <w:rPr>
                <w:color w:val="000000"/>
                <w:sz w:val="18"/>
                <w:szCs w:val="18"/>
              </w:rPr>
              <w:t xml:space="preserve">, электрооборудования и т.д. </w:t>
            </w:r>
          </w:p>
        </w:tc>
        <w:tc>
          <w:tcPr>
            <w:tcW w:w="608"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2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jc w:val="both"/>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nil"/>
              <w:left w:val="nil"/>
              <w:bottom w:val="single" w:sz="4" w:space="0" w:color="000000"/>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000000"/>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single" w:sz="4" w:space="0" w:color="000000"/>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000000"/>
              <w:right w:val="single" w:sz="4" w:space="0" w:color="000000"/>
            </w:tcBorders>
            <w:shd w:val="clear" w:color="auto" w:fill="auto"/>
            <w:vAlign w:val="bottom"/>
            <w:hideMark/>
          </w:tcPr>
          <w:p w:rsidR="008F482D" w:rsidRPr="00C056F9" w:rsidRDefault="008F482D">
            <w:pPr>
              <w:jc w:val="right"/>
              <w:rPr>
                <w:sz w:val="18"/>
                <w:szCs w:val="18"/>
              </w:rPr>
            </w:pPr>
            <w:r w:rsidRPr="00C056F9">
              <w:rPr>
                <w:sz w:val="18"/>
                <w:szCs w:val="18"/>
              </w:rPr>
              <w:t> </w:t>
            </w:r>
          </w:p>
        </w:tc>
      </w:tr>
      <w:tr w:rsidR="00C056F9" w:rsidRPr="00C056F9" w:rsidTr="00C056F9">
        <w:trPr>
          <w:jc w:val="center"/>
        </w:trPr>
        <w:tc>
          <w:tcPr>
            <w:tcW w:w="488" w:type="dxa"/>
            <w:tcBorders>
              <w:top w:val="nil"/>
              <w:left w:val="single" w:sz="8" w:space="0" w:color="auto"/>
              <w:bottom w:val="single" w:sz="4" w:space="0" w:color="auto"/>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t>12</w:t>
            </w:r>
          </w:p>
        </w:tc>
        <w:tc>
          <w:tcPr>
            <w:tcW w:w="4999" w:type="dxa"/>
            <w:tcBorders>
              <w:top w:val="nil"/>
              <w:left w:val="nil"/>
              <w:bottom w:val="single" w:sz="4" w:space="0" w:color="auto"/>
              <w:right w:val="single" w:sz="4" w:space="0" w:color="auto"/>
            </w:tcBorders>
            <w:shd w:val="clear" w:color="auto" w:fill="auto"/>
            <w:vAlign w:val="bottom"/>
            <w:hideMark/>
          </w:tcPr>
          <w:p w:rsidR="008F482D" w:rsidRPr="00C056F9" w:rsidRDefault="008F482D">
            <w:pPr>
              <w:jc w:val="both"/>
              <w:rPr>
                <w:color w:val="000000"/>
                <w:sz w:val="18"/>
                <w:szCs w:val="18"/>
              </w:rPr>
            </w:pPr>
            <w:r w:rsidRPr="00C056F9">
              <w:rPr>
                <w:color w:val="000000"/>
                <w:sz w:val="18"/>
                <w:szCs w:val="18"/>
              </w:rPr>
              <w:t xml:space="preserve">Изготовление и монтаж обвязки горелок от входа в коллекторы до горелок, обвязки трубопроводами </w:t>
            </w:r>
            <w:proofErr w:type="spellStart"/>
            <w:r w:rsidRPr="00C056F9">
              <w:rPr>
                <w:color w:val="000000"/>
                <w:sz w:val="18"/>
                <w:szCs w:val="18"/>
              </w:rPr>
              <w:t>паротушения</w:t>
            </w:r>
            <w:proofErr w:type="spellEnd"/>
            <w:r w:rsidRPr="00C056F9">
              <w:rPr>
                <w:color w:val="000000"/>
                <w:sz w:val="18"/>
                <w:szCs w:val="18"/>
              </w:rPr>
              <w:t xml:space="preserve"> в объем печи и продувки воздухом приборов погасания пламени, с коллекторами, воздуховодом, арматурой, опорами и металлоконструкциями под них, а также наружной изоляцией и обогревом трубопроводов обвязки</w:t>
            </w:r>
          </w:p>
        </w:tc>
        <w:tc>
          <w:tcPr>
            <w:tcW w:w="608" w:type="dxa"/>
            <w:tcBorders>
              <w:top w:val="nil"/>
              <w:left w:val="nil"/>
              <w:bottom w:val="nil"/>
              <w:right w:val="single" w:sz="4" w:space="0" w:color="000000"/>
            </w:tcBorders>
            <w:shd w:val="clear" w:color="auto" w:fill="auto"/>
            <w:vAlign w:val="center"/>
            <w:hideMark/>
          </w:tcPr>
          <w:p w:rsidR="008F482D" w:rsidRPr="00C056F9" w:rsidRDefault="008F482D">
            <w:pPr>
              <w:rPr>
                <w:color w:val="000000"/>
                <w:sz w:val="18"/>
                <w:szCs w:val="18"/>
              </w:rPr>
            </w:pPr>
            <w:r w:rsidRPr="00C056F9">
              <w:rPr>
                <w:color w:val="000000"/>
                <w:sz w:val="18"/>
                <w:szCs w:val="18"/>
              </w:rPr>
              <w:t> </w:t>
            </w:r>
          </w:p>
        </w:tc>
        <w:tc>
          <w:tcPr>
            <w:tcW w:w="609" w:type="dxa"/>
            <w:tcBorders>
              <w:top w:val="nil"/>
              <w:left w:val="nil"/>
              <w:bottom w:val="nil"/>
              <w:right w:val="single" w:sz="4" w:space="0" w:color="000000"/>
            </w:tcBorders>
            <w:shd w:val="clear" w:color="auto" w:fill="auto"/>
            <w:vAlign w:val="center"/>
            <w:hideMark/>
          </w:tcPr>
          <w:p w:rsidR="008F482D" w:rsidRPr="00C056F9" w:rsidRDefault="008F482D">
            <w:pPr>
              <w:rPr>
                <w:color w:val="000000"/>
                <w:sz w:val="18"/>
                <w:szCs w:val="18"/>
              </w:rPr>
            </w:pPr>
            <w:r w:rsidRPr="00C056F9">
              <w:rPr>
                <w:color w:val="000000"/>
                <w:sz w:val="18"/>
                <w:szCs w:val="18"/>
              </w:rPr>
              <w:t> </w:t>
            </w:r>
          </w:p>
        </w:tc>
        <w:tc>
          <w:tcPr>
            <w:tcW w:w="620" w:type="dxa"/>
            <w:tcBorders>
              <w:top w:val="nil"/>
              <w:left w:val="nil"/>
              <w:bottom w:val="nil"/>
              <w:right w:val="single" w:sz="4" w:space="0" w:color="000000"/>
            </w:tcBorders>
            <w:shd w:val="clear" w:color="auto" w:fill="auto"/>
            <w:vAlign w:val="center"/>
            <w:hideMark/>
          </w:tcPr>
          <w:p w:rsidR="008F482D" w:rsidRPr="00C056F9" w:rsidRDefault="008F482D">
            <w:pPr>
              <w:rPr>
                <w:color w:val="000000"/>
                <w:sz w:val="18"/>
                <w:szCs w:val="18"/>
              </w:rPr>
            </w:pPr>
            <w:r w:rsidRPr="00C056F9">
              <w:rPr>
                <w:color w:val="000000"/>
                <w:sz w:val="18"/>
                <w:szCs w:val="18"/>
              </w:rPr>
              <w:t> </w:t>
            </w:r>
          </w:p>
        </w:tc>
        <w:tc>
          <w:tcPr>
            <w:tcW w:w="610" w:type="dxa"/>
            <w:tcBorders>
              <w:top w:val="nil"/>
              <w:left w:val="nil"/>
              <w:bottom w:val="nil"/>
              <w:right w:val="single" w:sz="4" w:space="0" w:color="000000"/>
            </w:tcBorders>
            <w:shd w:val="clear" w:color="auto" w:fill="auto"/>
            <w:noWrap/>
            <w:vAlign w:val="bottom"/>
            <w:hideMark/>
          </w:tcPr>
          <w:p w:rsidR="008F482D" w:rsidRPr="00C056F9" w:rsidRDefault="008F482D">
            <w:pPr>
              <w:rPr>
                <w:b/>
                <w:bCs/>
                <w:i/>
                <w:iCs/>
                <w:sz w:val="18"/>
                <w:szCs w:val="18"/>
              </w:rPr>
            </w:pPr>
            <w:r w:rsidRPr="00C056F9">
              <w:rPr>
                <w:b/>
                <w:bCs/>
                <w:i/>
                <w:iCs/>
                <w:sz w:val="18"/>
                <w:szCs w:val="18"/>
              </w:rPr>
              <w:t> </w:t>
            </w:r>
          </w:p>
        </w:tc>
        <w:tc>
          <w:tcPr>
            <w:tcW w:w="610" w:type="dxa"/>
            <w:tcBorders>
              <w:top w:val="nil"/>
              <w:left w:val="nil"/>
              <w:bottom w:val="nil"/>
              <w:right w:val="single" w:sz="4" w:space="0" w:color="000000"/>
            </w:tcBorders>
            <w:shd w:val="clear" w:color="auto" w:fill="auto"/>
            <w:noWrap/>
            <w:vAlign w:val="bottom"/>
            <w:hideMark/>
          </w:tcPr>
          <w:p w:rsidR="008F482D" w:rsidRPr="00C056F9" w:rsidRDefault="008F482D">
            <w:pPr>
              <w:rPr>
                <w:b/>
                <w:bCs/>
                <w:i/>
                <w:iCs/>
                <w:sz w:val="18"/>
                <w:szCs w:val="18"/>
              </w:rPr>
            </w:pPr>
            <w:r w:rsidRPr="00C056F9">
              <w:rPr>
                <w:b/>
                <w:bCs/>
                <w:i/>
                <w:iCs/>
                <w:sz w:val="18"/>
                <w:szCs w:val="18"/>
              </w:rPr>
              <w:t> </w:t>
            </w:r>
          </w:p>
        </w:tc>
        <w:tc>
          <w:tcPr>
            <w:tcW w:w="611" w:type="dxa"/>
            <w:gridSpan w:val="2"/>
            <w:tcBorders>
              <w:top w:val="nil"/>
              <w:left w:val="nil"/>
              <w:bottom w:val="nil"/>
              <w:right w:val="single" w:sz="4" w:space="0" w:color="000000"/>
            </w:tcBorders>
            <w:shd w:val="clear" w:color="auto" w:fill="auto"/>
            <w:noWrap/>
            <w:vAlign w:val="bottom"/>
            <w:hideMark/>
          </w:tcPr>
          <w:p w:rsidR="008F482D" w:rsidRPr="00C056F9" w:rsidRDefault="008F482D">
            <w:pPr>
              <w:rPr>
                <w:b/>
                <w:bCs/>
                <w:i/>
                <w:iCs/>
                <w:sz w:val="18"/>
                <w:szCs w:val="18"/>
              </w:rPr>
            </w:pPr>
            <w:r w:rsidRPr="00C056F9">
              <w:rPr>
                <w:b/>
                <w:bCs/>
                <w:i/>
                <w:iCs/>
                <w:sz w:val="18"/>
                <w:szCs w:val="18"/>
              </w:rPr>
              <w:t> </w:t>
            </w:r>
          </w:p>
        </w:tc>
        <w:tc>
          <w:tcPr>
            <w:tcW w:w="610" w:type="dxa"/>
            <w:tcBorders>
              <w:top w:val="nil"/>
              <w:left w:val="nil"/>
              <w:bottom w:val="nil"/>
              <w:right w:val="single" w:sz="4" w:space="0" w:color="000000"/>
            </w:tcBorders>
            <w:shd w:val="clear" w:color="auto" w:fill="auto"/>
            <w:vAlign w:val="bottom"/>
            <w:hideMark/>
          </w:tcPr>
          <w:p w:rsidR="008F482D" w:rsidRPr="00C056F9" w:rsidRDefault="008F482D">
            <w:pPr>
              <w:jc w:val="right"/>
              <w:rPr>
                <w:b/>
                <w:bCs/>
                <w:i/>
                <w:iCs/>
                <w:sz w:val="18"/>
                <w:szCs w:val="18"/>
              </w:rPr>
            </w:pPr>
            <w:r w:rsidRPr="00C056F9">
              <w:rPr>
                <w:b/>
                <w:bCs/>
                <w:i/>
                <w:iCs/>
                <w:sz w:val="18"/>
                <w:szCs w:val="18"/>
              </w:rPr>
              <w:t> </w:t>
            </w:r>
          </w:p>
        </w:tc>
        <w:tc>
          <w:tcPr>
            <w:tcW w:w="611" w:type="dxa"/>
            <w:gridSpan w:val="2"/>
            <w:tcBorders>
              <w:top w:val="nil"/>
              <w:left w:val="nil"/>
              <w:bottom w:val="nil"/>
              <w:right w:val="single" w:sz="4" w:space="0" w:color="000000"/>
            </w:tcBorders>
            <w:shd w:val="clear" w:color="auto" w:fill="auto"/>
            <w:vAlign w:val="bottom"/>
            <w:hideMark/>
          </w:tcPr>
          <w:p w:rsidR="008F482D" w:rsidRPr="00C056F9" w:rsidRDefault="008F482D">
            <w:pPr>
              <w:jc w:val="right"/>
              <w:rPr>
                <w:b/>
                <w:bCs/>
                <w:i/>
                <w:iCs/>
                <w:sz w:val="18"/>
                <w:szCs w:val="18"/>
              </w:rPr>
            </w:pPr>
            <w:r w:rsidRPr="00C056F9">
              <w:rPr>
                <w:b/>
                <w:bCs/>
                <w:i/>
                <w:iCs/>
                <w:sz w:val="18"/>
                <w:szCs w:val="18"/>
              </w:rPr>
              <w:t> </w:t>
            </w:r>
          </w:p>
        </w:tc>
        <w:tc>
          <w:tcPr>
            <w:tcW w:w="610" w:type="dxa"/>
            <w:tcBorders>
              <w:top w:val="nil"/>
              <w:left w:val="nil"/>
              <w:bottom w:val="nil"/>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nil"/>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nil"/>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nil"/>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nil"/>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nil"/>
              <w:left w:val="nil"/>
              <w:bottom w:val="nil"/>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nil"/>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single" w:sz="4" w:space="0" w:color="000000"/>
              <w:bottom w:val="nil"/>
              <w:right w:val="single" w:sz="4" w:space="0" w:color="000000"/>
            </w:tcBorders>
            <w:shd w:val="clear" w:color="auto" w:fill="auto"/>
            <w:noWrap/>
            <w:vAlign w:val="bottom"/>
            <w:hideMark/>
          </w:tcPr>
          <w:p w:rsidR="008F482D" w:rsidRPr="00C056F9" w:rsidRDefault="008F482D">
            <w:pPr>
              <w:rPr>
                <w:b/>
                <w:bCs/>
                <w:i/>
                <w:iCs/>
                <w:sz w:val="18"/>
                <w:szCs w:val="18"/>
              </w:rPr>
            </w:pPr>
            <w:r w:rsidRPr="00C056F9">
              <w:rPr>
                <w:b/>
                <w:bCs/>
                <w:i/>
                <w:iCs/>
                <w:sz w:val="18"/>
                <w:szCs w:val="18"/>
              </w:rPr>
              <w:t> </w:t>
            </w:r>
          </w:p>
        </w:tc>
        <w:tc>
          <w:tcPr>
            <w:tcW w:w="610" w:type="dxa"/>
            <w:tcBorders>
              <w:top w:val="nil"/>
              <w:left w:val="nil"/>
              <w:bottom w:val="nil"/>
              <w:right w:val="single" w:sz="4" w:space="0" w:color="000000"/>
            </w:tcBorders>
            <w:shd w:val="clear" w:color="auto" w:fill="auto"/>
            <w:noWrap/>
            <w:vAlign w:val="bottom"/>
            <w:hideMark/>
          </w:tcPr>
          <w:p w:rsidR="008F482D" w:rsidRPr="00C056F9" w:rsidRDefault="008F482D">
            <w:pPr>
              <w:rPr>
                <w:b/>
                <w:bCs/>
                <w:i/>
                <w:iCs/>
                <w:sz w:val="18"/>
                <w:szCs w:val="18"/>
              </w:rPr>
            </w:pPr>
            <w:r w:rsidRPr="00C056F9">
              <w:rPr>
                <w:b/>
                <w:bCs/>
                <w:i/>
                <w:iCs/>
                <w:sz w:val="18"/>
                <w:szCs w:val="18"/>
              </w:rPr>
              <w:t> </w:t>
            </w:r>
          </w:p>
        </w:tc>
      </w:tr>
      <w:tr w:rsidR="00C056F9" w:rsidRPr="00C056F9" w:rsidTr="00C056F9">
        <w:trPr>
          <w:jc w:val="center"/>
        </w:trPr>
        <w:tc>
          <w:tcPr>
            <w:tcW w:w="488" w:type="dxa"/>
            <w:tcBorders>
              <w:top w:val="nil"/>
              <w:left w:val="single" w:sz="8" w:space="0" w:color="auto"/>
              <w:bottom w:val="single" w:sz="4" w:space="0" w:color="auto"/>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t>13</w:t>
            </w:r>
          </w:p>
        </w:tc>
        <w:tc>
          <w:tcPr>
            <w:tcW w:w="4999" w:type="dxa"/>
            <w:tcBorders>
              <w:top w:val="nil"/>
              <w:left w:val="nil"/>
              <w:bottom w:val="single" w:sz="4" w:space="0" w:color="auto"/>
              <w:right w:val="single" w:sz="4" w:space="0" w:color="auto"/>
            </w:tcBorders>
            <w:shd w:val="clear" w:color="auto" w:fill="auto"/>
            <w:vAlign w:val="center"/>
            <w:hideMark/>
          </w:tcPr>
          <w:p w:rsidR="008F482D" w:rsidRPr="00C056F9" w:rsidRDefault="008F482D">
            <w:pPr>
              <w:rPr>
                <w:color w:val="000000"/>
                <w:sz w:val="18"/>
                <w:szCs w:val="18"/>
              </w:rPr>
            </w:pPr>
            <w:r w:rsidRPr="00C056F9">
              <w:rPr>
                <w:color w:val="000000"/>
                <w:sz w:val="18"/>
                <w:szCs w:val="18"/>
              </w:rPr>
              <w:t>Изготовление, поставка на строительную площадку  и монтаж дымовой трубы с футеровкой, кожухом, компенсаторами и опорами.</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09" w:type="dxa"/>
            <w:tcBorders>
              <w:top w:val="single" w:sz="4" w:space="0" w:color="auto"/>
              <w:left w:val="nil"/>
              <w:bottom w:val="single" w:sz="4" w:space="0" w:color="auto"/>
              <w:right w:val="single" w:sz="4" w:space="0" w:color="auto"/>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8F482D" w:rsidRPr="00C056F9" w:rsidRDefault="008F482D">
            <w:pPr>
              <w:jc w:val="both"/>
              <w:rPr>
                <w:sz w:val="18"/>
                <w:szCs w:val="18"/>
              </w:rPr>
            </w:pPr>
            <w:r w:rsidRPr="00C056F9">
              <w:rPr>
                <w:sz w:val="18"/>
                <w:szCs w:val="18"/>
              </w:rPr>
              <w:t> </w:t>
            </w:r>
          </w:p>
        </w:tc>
        <w:tc>
          <w:tcPr>
            <w:tcW w:w="610" w:type="dxa"/>
            <w:tcBorders>
              <w:top w:val="single" w:sz="4" w:space="0" w:color="auto"/>
              <w:left w:val="nil"/>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single" w:sz="4" w:space="0" w:color="auto"/>
              <w:left w:val="nil"/>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single" w:sz="4" w:space="0" w:color="auto"/>
              <w:left w:val="nil"/>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single" w:sz="4" w:space="0" w:color="auto"/>
              <w:left w:val="nil"/>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single" w:sz="4" w:space="0" w:color="auto"/>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single" w:sz="4" w:space="0" w:color="auto"/>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single" w:sz="4" w:space="0" w:color="auto"/>
              <w:left w:val="nil"/>
              <w:bottom w:val="single" w:sz="4" w:space="0" w:color="auto"/>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single" w:sz="4" w:space="0" w:color="auto"/>
              <w:left w:val="nil"/>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r>
      <w:tr w:rsidR="00C056F9" w:rsidRPr="00C056F9" w:rsidTr="00C056F9">
        <w:trPr>
          <w:jc w:val="center"/>
        </w:trPr>
        <w:tc>
          <w:tcPr>
            <w:tcW w:w="488" w:type="dxa"/>
            <w:tcBorders>
              <w:top w:val="nil"/>
              <w:left w:val="single" w:sz="8" w:space="0" w:color="auto"/>
              <w:bottom w:val="single" w:sz="4" w:space="0" w:color="auto"/>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t>14</w:t>
            </w:r>
          </w:p>
        </w:tc>
        <w:tc>
          <w:tcPr>
            <w:tcW w:w="4999" w:type="dxa"/>
            <w:tcBorders>
              <w:top w:val="nil"/>
              <w:left w:val="nil"/>
              <w:bottom w:val="single" w:sz="4" w:space="0" w:color="auto"/>
              <w:right w:val="single" w:sz="4" w:space="0" w:color="auto"/>
            </w:tcBorders>
            <w:shd w:val="clear" w:color="auto" w:fill="auto"/>
            <w:vAlign w:val="bottom"/>
            <w:hideMark/>
          </w:tcPr>
          <w:p w:rsidR="008F482D" w:rsidRPr="00C056F9" w:rsidRDefault="008F482D">
            <w:pPr>
              <w:rPr>
                <w:sz w:val="18"/>
                <w:szCs w:val="18"/>
              </w:rPr>
            </w:pPr>
            <w:r w:rsidRPr="00C056F9">
              <w:rPr>
                <w:sz w:val="18"/>
                <w:szCs w:val="18"/>
              </w:rPr>
              <w:t xml:space="preserve">Изготовление с доставкой на строительную площадку ОАО "Славнефть-ЯНОС" и монтаж системы </w:t>
            </w:r>
            <w:proofErr w:type="spellStart"/>
            <w:r w:rsidRPr="00C056F9">
              <w:rPr>
                <w:sz w:val="18"/>
                <w:szCs w:val="18"/>
              </w:rPr>
              <w:t>сажеобдува</w:t>
            </w:r>
            <w:proofErr w:type="spellEnd"/>
            <w:r w:rsidRPr="00C056F9">
              <w:rPr>
                <w:sz w:val="18"/>
                <w:szCs w:val="18"/>
              </w:rPr>
              <w:t xml:space="preserve"> </w:t>
            </w:r>
          </w:p>
        </w:tc>
        <w:tc>
          <w:tcPr>
            <w:tcW w:w="608"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09"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jc w:val="both"/>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auto"/>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single" w:sz="4" w:space="0" w:color="auto"/>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r>
      <w:tr w:rsidR="00C056F9" w:rsidRPr="00C056F9" w:rsidTr="00C056F9">
        <w:trPr>
          <w:jc w:val="center"/>
        </w:trPr>
        <w:tc>
          <w:tcPr>
            <w:tcW w:w="488" w:type="dxa"/>
            <w:tcBorders>
              <w:top w:val="nil"/>
              <w:left w:val="single" w:sz="8" w:space="0" w:color="auto"/>
              <w:bottom w:val="single" w:sz="4" w:space="0" w:color="auto"/>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t>15</w:t>
            </w:r>
          </w:p>
        </w:tc>
        <w:tc>
          <w:tcPr>
            <w:tcW w:w="4999" w:type="dxa"/>
            <w:tcBorders>
              <w:top w:val="nil"/>
              <w:left w:val="nil"/>
              <w:bottom w:val="single" w:sz="4" w:space="0" w:color="auto"/>
              <w:right w:val="single" w:sz="4" w:space="0" w:color="auto"/>
            </w:tcBorders>
            <w:shd w:val="clear" w:color="auto" w:fill="auto"/>
            <w:vAlign w:val="bottom"/>
            <w:hideMark/>
          </w:tcPr>
          <w:p w:rsidR="008F482D" w:rsidRPr="00C056F9" w:rsidRDefault="008F482D">
            <w:pPr>
              <w:rPr>
                <w:sz w:val="18"/>
                <w:szCs w:val="18"/>
              </w:rPr>
            </w:pPr>
            <w:r w:rsidRPr="00C056F9">
              <w:rPr>
                <w:sz w:val="18"/>
                <w:szCs w:val="18"/>
              </w:rPr>
              <w:t>Изготовление с доставкой на строительную площадку ОАО "Славнефть-ЯНОС" и монтаж системы принудительной подачи воздуха горения (при необходимости)</w:t>
            </w:r>
          </w:p>
        </w:tc>
        <w:tc>
          <w:tcPr>
            <w:tcW w:w="608"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09"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jc w:val="both"/>
              <w:rPr>
                <w:color w:val="000000"/>
                <w:sz w:val="18"/>
                <w:szCs w:val="18"/>
              </w:rPr>
            </w:pPr>
            <w:r w:rsidRPr="00C056F9">
              <w:rPr>
                <w:color w:val="000000"/>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jc w:val="both"/>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1" w:type="dxa"/>
            <w:gridSpan w:val="2"/>
            <w:tcBorders>
              <w:top w:val="nil"/>
              <w:left w:val="nil"/>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auto"/>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single" w:sz="4" w:space="0" w:color="auto"/>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vAlign w:val="bottom"/>
            <w:hideMark/>
          </w:tcPr>
          <w:p w:rsidR="008F482D" w:rsidRPr="00C056F9" w:rsidRDefault="008F482D">
            <w:pPr>
              <w:jc w:val="right"/>
              <w:rPr>
                <w:sz w:val="18"/>
                <w:szCs w:val="18"/>
              </w:rPr>
            </w:pPr>
            <w:r w:rsidRPr="00C056F9">
              <w:rPr>
                <w:sz w:val="18"/>
                <w:szCs w:val="18"/>
              </w:rPr>
              <w:t> </w:t>
            </w:r>
          </w:p>
        </w:tc>
      </w:tr>
      <w:tr w:rsidR="00C056F9" w:rsidRPr="00C056F9" w:rsidTr="00C056F9">
        <w:trPr>
          <w:jc w:val="center"/>
        </w:trPr>
        <w:tc>
          <w:tcPr>
            <w:tcW w:w="488" w:type="dxa"/>
            <w:tcBorders>
              <w:top w:val="nil"/>
              <w:left w:val="single" w:sz="8" w:space="0" w:color="auto"/>
              <w:bottom w:val="single" w:sz="4" w:space="0" w:color="auto"/>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t>16</w:t>
            </w:r>
          </w:p>
        </w:tc>
        <w:tc>
          <w:tcPr>
            <w:tcW w:w="4999" w:type="dxa"/>
            <w:tcBorders>
              <w:top w:val="nil"/>
              <w:left w:val="nil"/>
              <w:bottom w:val="single" w:sz="4" w:space="0" w:color="auto"/>
              <w:right w:val="single" w:sz="4" w:space="0" w:color="auto"/>
            </w:tcBorders>
            <w:shd w:val="clear" w:color="auto" w:fill="auto"/>
            <w:vAlign w:val="bottom"/>
            <w:hideMark/>
          </w:tcPr>
          <w:p w:rsidR="008F482D" w:rsidRPr="00C056F9" w:rsidRDefault="008F482D">
            <w:pPr>
              <w:rPr>
                <w:sz w:val="18"/>
                <w:szCs w:val="18"/>
              </w:rPr>
            </w:pPr>
            <w:r w:rsidRPr="00C056F9">
              <w:rPr>
                <w:sz w:val="18"/>
                <w:szCs w:val="18"/>
              </w:rPr>
              <w:t xml:space="preserve">Изготовление с доставкой на строительную площадку ОАО "Славнефть-ЯНОС" и монтаж системы выработки пара </w:t>
            </w:r>
          </w:p>
        </w:tc>
        <w:tc>
          <w:tcPr>
            <w:tcW w:w="608"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gridSpan w:val="2"/>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gridSpan w:val="2"/>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auto"/>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single" w:sz="4" w:space="0" w:color="auto"/>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r>
      <w:tr w:rsidR="00C056F9" w:rsidRPr="00C056F9" w:rsidTr="00C056F9">
        <w:trPr>
          <w:jc w:val="center"/>
        </w:trPr>
        <w:tc>
          <w:tcPr>
            <w:tcW w:w="488" w:type="dxa"/>
            <w:tcBorders>
              <w:top w:val="nil"/>
              <w:left w:val="single" w:sz="8" w:space="0" w:color="auto"/>
              <w:bottom w:val="single" w:sz="4" w:space="0" w:color="auto"/>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t>17</w:t>
            </w:r>
          </w:p>
        </w:tc>
        <w:tc>
          <w:tcPr>
            <w:tcW w:w="4999" w:type="dxa"/>
            <w:tcBorders>
              <w:top w:val="nil"/>
              <w:left w:val="nil"/>
              <w:bottom w:val="single" w:sz="4" w:space="0" w:color="auto"/>
              <w:right w:val="single" w:sz="4" w:space="0" w:color="auto"/>
            </w:tcBorders>
            <w:shd w:val="clear" w:color="auto" w:fill="auto"/>
            <w:vAlign w:val="bottom"/>
            <w:hideMark/>
          </w:tcPr>
          <w:p w:rsidR="008F482D" w:rsidRPr="00C056F9" w:rsidRDefault="008F482D">
            <w:pPr>
              <w:rPr>
                <w:sz w:val="18"/>
                <w:szCs w:val="18"/>
              </w:rPr>
            </w:pPr>
            <w:r w:rsidRPr="00C056F9">
              <w:rPr>
                <w:sz w:val="18"/>
                <w:szCs w:val="18"/>
              </w:rPr>
              <w:t xml:space="preserve">Устройство </w:t>
            </w:r>
            <w:proofErr w:type="gramStart"/>
            <w:r w:rsidRPr="00C056F9">
              <w:rPr>
                <w:sz w:val="18"/>
                <w:szCs w:val="18"/>
              </w:rPr>
              <w:t>ж/б</w:t>
            </w:r>
            <w:proofErr w:type="gramEnd"/>
            <w:r w:rsidRPr="00C056F9">
              <w:rPr>
                <w:sz w:val="18"/>
                <w:szCs w:val="18"/>
              </w:rPr>
              <w:t xml:space="preserve"> фундамента под печь, включая разработку котлована и обратную засыпку. </w:t>
            </w:r>
          </w:p>
        </w:tc>
        <w:tc>
          <w:tcPr>
            <w:tcW w:w="608"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2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gridSpan w:val="2"/>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gridSpan w:val="2"/>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single" w:sz="4" w:space="0" w:color="auto"/>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single" w:sz="4" w:space="0" w:color="auto"/>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single" w:sz="4" w:space="0" w:color="auto"/>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r>
      <w:tr w:rsidR="00C056F9" w:rsidRPr="00C056F9" w:rsidTr="00C056F9">
        <w:trPr>
          <w:jc w:val="center"/>
        </w:trPr>
        <w:tc>
          <w:tcPr>
            <w:tcW w:w="488" w:type="dxa"/>
            <w:tcBorders>
              <w:top w:val="nil"/>
              <w:left w:val="single" w:sz="8" w:space="0" w:color="auto"/>
              <w:bottom w:val="nil"/>
              <w:right w:val="single" w:sz="4" w:space="0" w:color="auto"/>
            </w:tcBorders>
            <w:shd w:val="clear" w:color="auto" w:fill="auto"/>
            <w:vAlign w:val="center"/>
            <w:hideMark/>
          </w:tcPr>
          <w:p w:rsidR="008F482D" w:rsidRPr="00C056F9" w:rsidRDefault="008F482D">
            <w:pPr>
              <w:jc w:val="center"/>
              <w:rPr>
                <w:color w:val="000000"/>
                <w:sz w:val="18"/>
                <w:szCs w:val="18"/>
              </w:rPr>
            </w:pPr>
            <w:r w:rsidRPr="00C056F9">
              <w:rPr>
                <w:color w:val="000000"/>
                <w:sz w:val="18"/>
                <w:szCs w:val="18"/>
              </w:rPr>
              <w:t>18</w:t>
            </w:r>
          </w:p>
        </w:tc>
        <w:tc>
          <w:tcPr>
            <w:tcW w:w="4999" w:type="dxa"/>
            <w:tcBorders>
              <w:top w:val="nil"/>
              <w:left w:val="nil"/>
              <w:bottom w:val="nil"/>
              <w:right w:val="single" w:sz="4" w:space="0" w:color="auto"/>
            </w:tcBorders>
            <w:shd w:val="clear" w:color="auto" w:fill="auto"/>
            <w:vAlign w:val="center"/>
            <w:hideMark/>
          </w:tcPr>
          <w:p w:rsidR="008F482D" w:rsidRPr="00C056F9" w:rsidRDefault="008F482D">
            <w:pPr>
              <w:rPr>
                <w:color w:val="000000"/>
                <w:sz w:val="18"/>
                <w:szCs w:val="18"/>
              </w:rPr>
            </w:pPr>
            <w:r w:rsidRPr="00C056F9">
              <w:rPr>
                <w:color w:val="000000"/>
                <w:sz w:val="18"/>
                <w:szCs w:val="18"/>
              </w:rPr>
              <w:t>Проведение авторского надзора в течение всего периода выполнения работ</w:t>
            </w:r>
          </w:p>
        </w:tc>
        <w:tc>
          <w:tcPr>
            <w:tcW w:w="608" w:type="dxa"/>
            <w:tcBorders>
              <w:top w:val="nil"/>
              <w:left w:val="nil"/>
              <w:bottom w:val="nil"/>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nil"/>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20" w:type="dxa"/>
            <w:tcBorders>
              <w:top w:val="nil"/>
              <w:left w:val="nil"/>
              <w:bottom w:val="nil"/>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nil"/>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nil"/>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gridSpan w:val="2"/>
            <w:tcBorders>
              <w:top w:val="nil"/>
              <w:left w:val="nil"/>
              <w:bottom w:val="nil"/>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nil"/>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gridSpan w:val="2"/>
            <w:tcBorders>
              <w:top w:val="nil"/>
              <w:left w:val="nil"/>
              <w:bottom w:val="nil"/>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nil"/>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nil"/>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nil"/>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nil"/>
              <w:bottom w:val="nil"/>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nil"/>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nil"/>
              <w:left w:val="nil"/>
              <w:bottom w:val="nil"/>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nil"/>
              <w:left w:val="nil"/>
              <w:bottom w:val="nil"/>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nil"/>
              <w:left w:val="single" w:sz="4" w:space="0" w:color="auto"/>
              <w:bottom w:val="nil"/>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nil"/>
              <w:left w:val="nil"/>
              <w:bottom w:val="nil"/>
              <w:right w:val="single" w:sz="4"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r>
      <w:tr w:rsidR="00C056F9" w:rsidRPr="00C056F9" w:rsidTr="00C056F9">
        <w:trPr>
          <w:trHeight w:val="411"/>
          <w:jc w:val="center"/>
        </w:trPr>
        <w:tc>
          <w:tcPr>
            <w:tcW w:w="488" w:type="dxa"/>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4999" w:type="dxa"/>
            <w:tcBorders>
              <w:top w:val="single" w:sz="8" w:space="0" w:color="auto"/>
              <w:left w:val="nil"/>
              <w:bottom w:val="single" w:sz="8" w:space="0" w:color="auto"/>
              <w:right w:val="single" w:sz="4" w:space="0" w:color="000000"/>
            </w:tcBorders>
            <w:shd w:val="clear" w:color="auto" w:fill="auto"/>
            <w:noWrap/>
            <w:vAlign w:val="bottom"/>
            <w:hideMark/>
          </w:tcPr>
          <w:p w:rsidR="008F482D" w:rsidRPr="00C056F9" w:rsidRDefault="008F482D">
            <w:pPr>
              <w:rPr>
                <w:b/>
                <w:bCs/>
                <w:color w:val="000000"/>
                <w:sz w:val="18"/>
                <w:szCs w:val="18"/>
              </w:rPr>
            </w:pPr>
            <w:r w:rsidRPr="00C056F9">
              <w:rPr>
                <w:b/>
                <w:bCs/>
                <w:color w:val="000000"/>
                <w:sz w:val="18"/>
                <w:szCs w:val="18"/>
              </w:rPr>
              <w:t>Итого по периодам</w:t>
            </w:r>
          </w:p>
        </w:tc>
        <w:tc>
          <w:tcPr>
            <w:tcW w:w="608" w:type="dxa"/>
            <w:tcBorders>
              <w:top w:val="single" w:sz="8" w:space="0" w:color="auto"/>
              <w:left w:val="nil"/>
              <w:bottom w:val="single" w:sz="8" w:space="0" w:color="auto"/>
              <w:right w:val="single" w:sz="4" w:space="0" w:color="000000"/>
            </w:tcBorders>
            <w:shd w:val="clear" w:color="auto" w:fill="auto"/>
            <w:noWrap/>
            <w:vAlign w:val="bottom"/>
            <w:hideMark/>
          </w:tcPr>
          <w:p w:rsidR="008F482D" w:rsidRPr="00C056F9" w:rsidRDefault="008F482D">
            <w:pPr>
              <w:rPr>
                <w:b/>
                <w:bCs/>
                <w:color w:val="000000"/>
                <w:sz w:val="18"/>
                <w:szCs w:val="18"/>
              </w:rPr>
            </w:pPr>
            <w:r w:rsidRPr="00C056F9">
              <w:rPr>
                <w:b/>
                <w:bCs/>
                <w:color w:val="000000"/>
                <w:sz w:val="18"/>
                <w:szCs w:val="18"/>
              </w:rPr>
              <w:t> </w:t>
            </w:r>
          </w:p>
        </w:tc>
        <w:tc>
          <w:tcPr>
            <w:tcW w:w="609" w:type="dxa"/>
            <w:tcBorders>
              <w:top w:val="single" w:sz="8" w:space="0" w:color="auto"/>
              <w:left w:val="nil"/>
              <w:bottom w:val="single" w:sz="8" w:space="0" w:color="auto"/>
              <w:right w:val="single" w:sz="4" w:space="0" w:color="000000"/>
            </w:tcBorders>
            <w:shd w:val="clear" w:color="auto" w:fill="auto"/>
            <w:noWrap/>
            <w:vAlign w:val="bottom"/>
            <w:hideMark/>
          </w:tcPr>
          <w:p w:rsidR="008F482D" w:rsidRPr="00C056F9" w:rsidRDefault="008F482D">
            <w:pPr>
              <w:rPr>
                <w:b/>
                <w:bCs/>
                <w:color w:val="000000"/>
                <w:sz w:val="18"/>
                <w:szCs w:val="18"/>
              </w:rPr>
            </w:pPr>
            <w:r w:rsidRPr="00C056F9">
              <w:rPr>
                <w:b/>
                <w:bCs/>
                <w:color w:val="000000"/>
                <w:sz w:val="18"/>
                <w:szCs w:val="18"/>
              </w:rPr>
              <w:t> </w:t>
            </w:r>
          </w:p>
        </w:tc>
        <w:tc>
          <w:tcPr>
            <w:tcW w:w="620" w:type="dxa"/>
            <w:tcBorders>
              <w:top w:val="single" w:sz="8" w:space="0" w:color="auto"/>
              <w:left w:val="nil"/>
              <w:bottom w:val="single" w:sz="8" w:space="0" w:color="auto"/>
              <w:right w:val="single" w:sz="4" w:space="0" w:color="000000"/>
            </w:tcBorders>
            <w:shd w:val="clear" w:color="auto" w:fill="auto"/>
            <w:noWrap/>
            <w:vAlign w:val="bottom"/>
            <w:hideMark/>
          </w:tcPr>
          <w:p w:rsidR="008F482D" w:rsidRPr="00C056F9" w:rsidRDefault="008F482D">
            <w:pPr>
              <w:rPr>
                <w:b/>
                <w:bCs/>
                <w:color w:val="000000"/>
                <w:sz w:val="18"/>
                <w:szCs w:val="18"/>
              </w:rPr>
            </w:pPr>
            <w:r w:rsidRPr="00C056F9">
              <w:rPr>
                <w:b/>
                <w:bCs/>
                <w:color w:val="000000"/>
                <w:sz w:val="18"/>
                <w:szCs w:val="18"/>
              </w:rPr>
              <w:t> </w:t>
            </w:r>
          </w:p>
        </w:tc>
        <w:tc>
          <w:tcPr>
            <w:tcW w:w="610" w:type="dxa"/>
            <w:tcBorders>
              <w:top w:val="single" w:sz="8" w:space="0" w:color="auto"/>
              <w:left w:val="nil"/>
              <w:bottom w:val="single" w:sz="8" w:space="0" w:color="auto"/>
              <w:right w:val="single" w:sz="4" w:space="0" w:color="000000"/>
            </w:tcBorders>
            <w:shd w:val="clear" w:color="auto" w:fill="auto"/>
            <w:vAlign w:val="bottom"/>
            <w:hideMark/>
          </w:tcPr>
          <w:p w:rsidR="008F482D" w:rsidRPr="00C056F9" w:rsidRDefault="008F482D">
            <w:pPr>
              <w:jc w:val="right"/>
              <w:rPr>
                <w:b/>
                <w:bCs/>
                <w:i/>
                <w:iCs/>
                <w:sz w:val="18"/>
                <w:szCs w:val="18"/>
              </w:rPr>
            </w:pPr>
            <w:r w:rsidRPr="00C056F9">
              <w:rPr>
                <w:b/>
                <w:bCs/>
                <w:i/>
                <w:iCs/>
                <w:sz w:val="18"/>
                <w:szCs w:val="18"/>
              </w:rPr>
              <w:t> </w:t>
            </w:r>
          </w:p>
        </w:tc>
        <w:tc>
          <w:tcPr>
            <w:tcW w:w="610" w:type="dxa"/>
            <w:tcBorders>
              <w:top w:val="single" w:sz="8" w:space="0" w:color="auto"/>
              <w:left w:val="nil"/>
              <w:bottom w:val="single" w:sz="8" w:space="0" w:color="auto"/>
              <w:right w:val="single" w:sz="4" w:space="0" w:color="000000"/>
            </w:tcBorders>
            <w:shd w:val="clear" w:color="auto" w:fill="auto"/>
            <w:vAlign w:val="bottom"/>
            <w:hideMark/>
          </w:tcPr>
          <w:p w:rsidR="008F482D" w:rsidRPr="00C056F9" w:rsidRDefault="008F482D">
            <w:pPr>
              <w:jc w:val="right"/>
              <w:rPr>
                <w:b/>
                <w:bCs/>
                <w:i/>
                <w:iCs/>
                <w:sz w:val="18"/>
                <w:szCs w:val="18"/>
              </w:rPr>
            </w:pPr>
            <w:r w:rsidRPr="00C056F9">
              <w:rPr>
                <w:b/>
                <w:bCs/>
                <w:i/>
                <w:iCs/>
                <w:sz w:val="18"/>
                <w:szCs w:val="18"/>
              </w:rPr>
              <w:t> </w:t>
            </w:r>
          </w:p>
        </w:tc>
        <w:tc>
          <w:tcPr>
            <w:tcW w:w="611" w:type="dxa"/>
            <w:gridSpan w:val="2"/>
            <w:tcBorders>
              <w:top w:val="single" w:sz="8" w:space="0" w:color="auto"/>
              <w:left w:val="nil"/>
              <w:bottom w:val="single" w:sz="8" w:space="0" w:color="auto"/>
              <w:right w:val="single" w:sz="4" w:space="0" w:color="000000"/>
            </w:tcBorders>
            <w:shd w:val="clear" w:color="auto" w:fill="auto"/>
            <w:vAlign w:val="bottom"/>
            <w:hideMark/>
          </w:tcPr>
          <w:p w:rsidR="008F482D" w:rsidRPr="00C056F9" w:rsidRDefault="008F482D">
            <w:pPr>
              <w:jc w:val="right"/>
              <w:rPr>
                <w:b/>
                <w:bCs/>
                <w:i/>
                <w:iCs/>
                <w:sz w:val="18"/>
                <w:szCs w:val="18"/>
              </w:rPr>
            </w:pPr>
            <w:r w:rsidRPr="00C056F9">
              <w:rPr>
                <w:b/>
                <w:bCs/>
                <w:i/>
                <w:iCs/>
                <w:sz w:val="18"/>
                <w:szCs w:val="18"/>
              </w:rPr>
              <w:t> </w:t>
            </w:r>
          </w:p>
        </w:tc>
        <w:tc>
          <w:tcPr>
            <w:tcW w:w="610" w:type="dxa"/>
            <w:tcBorders>
              <w:top w:val="single" w:sz="8" w:space="0" w:color="auto"/>
              <w:left w:val="nil"/>
              <w:bottom w:val="single" w:sz="8" w:space="0" w:color="auto"/>
              <w:right w:val="single" w:sz="4" w:space="0" w:color="000000"/>
            </w:tcBorders>
            <w:shd w:val="clear" w:color="auto" w:fill="auto"/>
            <w:vAlign w:val="bottom"/>
            <w:hideMark/>
          </w:tcPr>
          <w:p w:rsidR="008F482D" w:rsidRPr="00C056F9" w:rsidRDefault="008F482D">
            <w:pPr>
              <w:jc w:val="right"/>
              <w:rPr>
                <w:b/>
                <w:bCs/>
                <w:i/>
                <w:iCs/>
                <w:sz w:val="18"/>
                <w:szCs w:val="18"/>
              </w:rPr>
            </w:pPr>
            <w:r w:rsidRPr="00C056F9">
              <w:rPr>
                <w:b/>
                <w:bCs/>
                <w:i/>
                <w:iCs/>
                <w:sz w:val="18"/>
                <w:szCs w:val="18"/>
              </w:rPr>
              <w:t> </w:t>
            </w:r>
          </w:p>
        </w:tc>
        <w:tc>
          <w:tcPr>
            <w:tcW w:w="611" w:type="dxa"/>
            <w:gridSpan w:val="2"/>
            <w:tcBorders>
              <w:top w:val="single" w:sz="8" w:space="0" w:color="auto"/>
              <w:left w:val="nil"/>
              <w:bottom w:val="single" w:sz="8" w:space="0" w:color="auto"/>
              <w:right w:val="single" w:sz="4" w:space="0" w:color="000000"/>
            </w:tcBorders>
            <w:shd w:val="clear" w:color="auto" w:fill="auto"/>
            <w:noWrap/>
            <w:vAlign w:val="bottom"/>
            <w:hideMark/>
          </w:tcPr>
          <w:p w:rsidR="008F482D" w:rsidRPr="00C056F9" w:rsidRDefault="008F482D">
            <w:pPr>
              <w:rPr>
                <w:b/>
                <w:bCs/>
                <w:i/>
                <w:iCs/>
                <w:sz w:val="18"/>
                <w:szCs w:val="18"/>
              </w:rPr>
            </w:pPr>
            <w:r w:rsidRPr="00C056F9">
              <w:rPr>
                <w:b/>
                <w:bCs/>
                <w:i/>
                <w:iCs/>
                <w:sz w:val="18"/>
                <w:szCs w:val="18"/>
              </w:rPr>
              <w:t> </w:t>
            </w:r>
          </w:p>
        </w:tc>
        <w:tc>
          <w:tcPr>
            <w:tcW w:w="610" w:type="dxa"/>
            <w:tcBorders>
              <w:top w:val="single" w:sz="8" w:space="0" w:color="auto"/>
              <w:left w:val="nil"/>
              <w:bottom w:val="single" w:sz="8" w:space="0" w:color="auto"/>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single" w:sz="8" w:space="0" w:color="auto"/>
              <w:left w:val="nil"/>
              <w:bottom w:val="single" w:sz="8" w:space="0" w:color="auto"/>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0" w:type="dxa"/>
            <w:tcBorders>
              <w:top w:val="single" w:sz="8" w:space="0" w:color="auto"/>
              <w:left w:val="nil"/>
              <w:bottom w:val="single" w:sz="8" w:space="0" w:color="auto"/>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single" w:sz="8" w:space="0" w:color="auto"/>
              <w:left w:val="nil"/>
              <w:bottom w:val="single" w:sz="8" w:space="0" w:color="auto"/>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single" w:sz="8" w:space="0" w:color="auto"/>
              <w:left w:val="nil"/>
              <w:bottom w:val="single" w:sz="8" w:space="0" w:color="auto"/>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6" w:type="dxa"/>
            <w:tcBorders>
              <w:top w:val="single" w:sz="8" w:space="0" w:color="auto"/>
              <w:left w:val="nil"/>
              <w:bottom w:val="single" w:sz="8" w:space="0" w:color="auto"/>
              <w:right w:val="single" w:sz="4" w:space="0" w:color="000000"/>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09" w:type="dxa"/>
            <w:tcBorders>
              <w:top w:val="single" w:sz="8" w:space="0" w:color="auto"/>
              <w:left w:val="nil"/>
              <w:bottom w:val="single" w:sz="8" w:space="0" w:color="auto"/>
              <w:right w:val="single" w:sz="8" w:space="0" w:color="auto"/>
            </w:tcBorders>
            <w:shd w:val="clear" w:color="auto" w:fill="auto"/>
            <w:noWrap/>
            <w:vAlign w:val="bottom"/>
            <w:hideMark/>
          </w:tcPr>
          <w:p w:rsidR="008F482D" w:rsidRPr="00C056F9" w:rsidRDefault="008F482D">
            <w:pPr>
              <w:rPr>
                <w:sz w:val="18"/>
                <w:szCs w:val="18"/>
              </w:rPr>
            </w:pPr>
            <w:r w:rsidRPr="00C056F9">
              <w:rPr>
                <w:sz w:val="18"/>
                <w:szCs w:val="18"/>
              </w:rPr>
              <w:t> </w:t>
            </w:r>
          </w:p>
        </w:tc>
        <w:tc>
          <w:tcPr>
            <w:tcW w:w="611" w:type="dxa"/>
            <w:tcBorders>
              <w:top w:val="single" w:sz="8" w:space="0" w:color="auto"/>
              <w:left w:val="single" w:sz="4" w:space="0" w:color="000000"/>
              <w:bottom w:val="single" w:sz="8" w:space="0" w:color="auto"/>
              <w:right w:val="single" w:sz="4" w:space="0" w:color="000000"/>
            </w:tcBorders>
            <w:shd w:val="clear" w:color="auto" w:fill="auto"/>
            <w:vAlign w:val="bottom"/>
            <w:hideMark/>
          </w:tcPr>
          <w:p w:rsidR="008F482D" w:rsidRPr="00C056F9" w:rsidRDefault="008F482D">
            <w:pPr>
              <w:jc w:val="right"/>
              <w:rPr>
                <w:b/>
                <w:bCs/>
                <w:i/>
                <w:iCs/>
                <w:sz w:val="18"/>
                <w:szCs w:val="18"/>
              </w:rPr>
            </w:pPr>
            <w:r w:rsidRPr="00C056F9">
              <w:rPr>
                <w:b/>
                <w:bCs/>
                <w:i/>
                <w:iCs/>
                <w:sz w:val="18"/>
                <w:szCs w:val="18"/>
              </w:rPr>
              <w:t> </w:t>
            </w:r>
          </w:p>
        </w:tc>
        <w:tc>
          <w:tcPr>
            <w:tcW w:w="610" w:type="dxa"/>
            <w:tcBorders>
              <w:top w:val="single" w:sz="8" w:space="0" w:color="auto"/>
              <w:left w:val="nil"/>
              <w:bottom w:val="single" w:sz="8" w:space="0" w:color="auto"/>
              <w:right w:val="single" w:sz="4" w:space="0" w:color="000000"/>
            </w:tcBorders>
            <w:shd w:val="clear" w:color="auto" w:fill="auto"/>
            <w:vAlign w:val="bottom"/>
            <w:hideMark/>
          </w:tcPr>
          <w:p w:rsidR="008F482D" w:rsidRPr="00C056F9" w:rsidRDefault="008F482D">
            <w:pPr>
              <w:jc w:val="right"/>
              <w:rPr>
                <w:b/>
                <w:bCs/>
                <w:i/>
                <w:iCs/>
                <w:sz w:val="18"/>
                <w:szCs w:val="18"/>
              </w:rPr>
            </w:pPr>
            <w:r w:rsidRPr="00C056F9">
              <w:rPr>
                <w:b/>
                <w:bCs/>
                <w:i/>
                <w:iCs/>
                <w:sz w:val="18"/>
                <w:szCs w:val="18"/>
              </w:rPr>
              <w:t> </w:t>
            </w:r>
          </w:p>
        </w:tc>
      </w:tr>
      <w:tr w:rsidR="00C056F9" w:rsidTr="00C056F9">
        <w:trPr>
          <w:trHeight w:val="1150"/>
          <w:jc w:val="center"/>
        </w:trPr>
        <w:tc>
          <w:tcPr>
            <w:tcW w:w="8877" w:type="dxa"/>
            <w:gridSpan w:val="8"/>
            <w:tcBorders>
              <w:top w:val="nil"/>
              <w:left w:val="nil"/>
              <w:right w:val="nil"/>
            </w:tcBorders>
            <w:shd w:val="clear" w:color="auto" w:fill="auto"/>
            <w:noWrap/>
            <w:vAlign w:val="bottom"/>
            <w:hideMark/>
          </w:tcPr>
          <w:p w:rsidR="00C056F9" w:rsidRDefault="00C056F9" w:rsidP="00C056F9">
            <w:pPr>
              <w:spacing w:before="240" w:after="120"/>
              <w:rPr>
                <w:rFonts w:ascii="Arial CYR" w:hAnsi="Arial CYR" w:cs="Arial CYR"/>
                <w:b/>
                <w:bCs/>
                <w:sz w:val="22"/>
                <w:szCs w:val="22"/>
              </w:rPr>
            </w:pPr>
            <w:r>
              <w:rPr>
                <w:rFonts w:ascii="Arial CYR" w:hAnsi="Arial CYR" w:cs="Arial CYR"/>
                <w:b/>
                <w:bCs/>
                <w:sz w:val="22"/>
                <w:szCs w:val="22"/>
              </w:rPr>
              <w:t>ЗАКАЗЧИК</w:t>
            </w:r>
          </w:p>
          <w:p w:rsidR="00C056F9" w:rsidRDefault="00C056F9">
            <w:pPr>
              <w:rPr>
                <w:rFonts w:ascii="Arial" w:hAnsi="Arial" w:cs="Arial"/>
                <w:b/>
                <w:bCs/>
                <w:sz w:val="20"/>
                <w:szCs w:val="20"/>
              </w:rPr>
            </w:pPr>
            <w:r>
              <w:rPr>
                <w:rFonts w:ascii="Arial" w:hAnsi="Arial" w:cs="Arial"/>
                <w:b/>
                <w:bCs/>
                <w:sz w:val="20"/>
                <w:szCs w:val="20"/>
              </w:rPr>
              <w:t>Директор по капитальному строительству</w:t>
            </w:r>
          </w:p>
          <w:p w:rsidR="00C056F9" w:rsidRDefault="00C056F9" w:rsidP="00C056F9">
            <w:pPr>
              <w:spacing w:after="240"/>
              <w:rPr>
                <w:rFonts w:ascii="Arial" w:hAnsi="Arial" w:cs="Arial"/>
                <w:b/>
                <w:bCs/>
                <w:sz w:val="20"/>
                <w:szCs w:val="20"/>
              </w:rPr>
            </w:pPr>
            <w:r>
              <w:rPr>
                <w:rFonts w:ascii="Arial" w:hAnsi="Arial" w:cs="Arial"/>
                <w:b/>
                <w:bCs/>
                <w:sz w:val="20"/>
                <w:szCs w:val="20"/>
              </w:rPr>
              <w:t>ОАО "Славнефть-ЯНОС"</w:t>
            </w:r>
          </w:p>
          <w:p w:rsidR="00C056F9" w:rsidRDefault="00C056F9" w:rsidP="00C056F9">
            <w:pPr>
              <w:spacing w:after="120"/>
              <w:rPr>
                <w:rFonts w:ascii="Arial" w:hAnsi="Arial" w:cs="Arial"/>
                <w:b/>
                <w:bCs/>
                <w:sz w:val="20"/>
                <w:szCs w:val="20"/>
              </w:rPr>
            </w:pPr>
            <w:r>
              <w:rPr>
                <w:rFonts w:ascii="Arial" w:hAnsi="Arial" w:cs="Arial"/>
                <w:b/>
                <w:bCs/>
                <w:sz w:val="20"/>
                <w:szCs w:val="20"/>
              </w:rPr>
              <w:t>_________________________ А.С. Верин</w:t>
            </w:r>
          </w:p>
          <w:p w:rsidR="00C056F9" w:rsidRDefault="00C056F9">
            <w:pPr>
              <w:rPr>
                <w:rFonts w:ascii="Arial CYR" w:hAnsi="Arial CYR" w:cs="Arial CYR"/>
                <w:sz w:val="20"/>
                <w:szCs w:val="20"/>
              </w:rPr>
            </w:pPr>
            <w:r>
              <w:rPr>
                <w:rFonts w:ascii="Arial" w:hAnsi="Arial" w:cs="Arial"/>
                <w:sz w:val="18"/>
                <w:szCs w:val="18"/>
              </w:rPr>
              <w:t>на основании доверенности № 011/856 от 27.12.2013 г.</w:t>
            </w:r>
          </w:p>
        </w:tc>
        <w:tc>
          <w:tcPr>
            <w:tcW w:w="6996" w:type="dxa"/>
            <w:gridSpan w:val="13"/>
            <w:tcBorders>
              <w:top w:val="nil"/>
              <w:left w:val="nil"/>
              <w:right w:val="nil"/>
            </w:tcBorders>
            <w:shd w:val="clear" w:color="auto" w:fill="auto"/>
            <w:noWrap/>
            <w:hideMark/>
          </w:tcPr>
          <w:p w:rsidR="00C056F9" w:rsidRDefault="00C056F9" w:rsidP="00C056F9">
            <w:pPr>
              <w:spacing w:before="240"/>
              <w:rPr>
                <w:rFonts w:ascii="Arial CYR" w:hAnsi="Arial CYR" w:cs="Arial CYR"/>
                <w:sz w:val="20"/>
                <w:szCs w:val="20"/>
              </w:rPr>
            </w:pPr>
            <w:r>
              <w:rPr>
                <w:rFonts w:ascii="Arial CYR" w:hAnsi="Arial CYR" w:cs="Arial CYR"/>
                <w:b/>
                <w:bCs/>
                <w:sz w:val="22"/>
                <w:szCs w:val="22"/>
              </w:rPr>
              <w:t>ГЕНПОДРЯДЧИК</w:t>
            </w:r>
          </w:p>
        </w:tc>
      </w:tr>
    </w:tbl>
    <w:p w:rsidR="002675DD" w:rsidRDefault="002675DD" w:rsidP="00490B54">
      <w:pPr>
        <w:spacing w:line="276" w:lineRule="auto"/>
        <w:ind w:left="-426"/>
        <w:jc w:val="right"/>
        <w:sectPr w:rsidR="002675DD" w:rsidSect="00AA0BB9">
          <w:pgSz w:w="16840" w:h="11907" w:orient="landscape" w:code="9"/>
          <w:pgMar w:top="993" w:right="851" w:bottom="851" w:left="851" w:header="680" w:footer="340" w:gutter="0"/>
          <w:cols w:space="60"/>
          <w:noEndnote/>
          <w:docGrid w:linePitch="326"/>
        </w:sectPr>
      </w:pPr>
    </w:p>
    <w:p w:rsidR="009B6BAD" w:rsidRDefault="009B6BAD" w:rsidP="009B6BAD">
      <w:pPr>
        <w:spacing w:line="276" w:lineRule="auto"/>
        <w:ind w:left="-426"/>
        <w:jc w:val="right"/>
      </w:pPr>
      <w:r>
        <w:lastRenderedPageBreak/>
        <w:t>Приложение №3 к Договору генподряда</w:t>
      </w:r>
    </w:p>
    <w:p w:rsidR="009B6BAD" w:rsidRDefault="009B6BAD" w:rsidP="009B6BAD">
      <w:pPr>
        <w:spacing w:line="276" w:lineRule="auto"/>
        <w:ind w:left="-426"/>
        <w:jc w:val="right"/>
      </w:pPr>
      <w:r>
        <w:t>№ ____________ от ______________</w:t>
      </w:r>
    </w:p>
    <w:p w:rsidR="00463381" w:rsidRDefault="00463381" w:rsidP="009B6BAD">
      <w:pPr>
        <w:spacing w:line="276" w:lineRule="auto"/>
        <w:ind w:left="-426"/>
        <w:jc w:val="right"/>
      </w:pPr>
    </w:p>
    <w:tbl>
      <w:tblPr>
        <w:tblW w:w="15138" w:type="dxa"/>
        <w:jc w:val="center"/>
        <w:tblLayout w:type="fixed"/>
        <w:tblCellMar>
          <w:left w:w="28" w:type="dxa"/>
          <w:right w:w="28" w:type="dxa"/>
        </w:tblCellMar>
        <w:tblLook w:val="04A0" w:firstRow="1" w:lastRow="0" w:firstColumn="1" w:lastColumn="0" w:noHBand="0" w:noVBand="1"/>
      </w:tblPr>
      <w:tblGrid>
        <w:gridCol w:w="418"/>
        <w:gridCol w:w="7660"/>
        <w:gridCol w:w="1328"/>
        <w:gridCol w:w="965"/>
        <w:gridCol w:w="728"/>
        <w:gridCol w:w="873"/>
        <w:gridCol w:w="691"/>
        <w:gridCol w:w="873"/>
        <w:gridCol w:w="874"/>
        <w:gridCol w:w="728"/>
      </w:tblGrid>
      <w:tr w:rsidR="00463381" w:rsidTr="00463381">
        <w:trPr>
          <w:trHeight w:val="319"/>
          <w:jc w:val="center"/>
        </w:trPr>
        <w:tc>
          <w:tcPr>
            <w:tcW w:w="15138" w:type="dxa"/>
            <w:gridSpan w:val="10"/>
            <w:tcBorders>
              <w:top w:val="nil"/>
              <w:left w:val="nil"/>
              <w:bottom w:val="nil"/>
              <w:right w:val="nil"/>
            </w:tcBorders>
            <w:shd w:val="clear" w:color="auto" w:fill="auto"/>
            <w:vAlign w:val="center"/>
            <w:hideMark/>
          </w:tcPr>
          <w:p w:rsidR="00463381" w:rsidRDefault="00463381">
            <w:pPr>
              <w:jc w:val="center"/>
              <w:rPr>
                <w:rFonts w:ascii="Arial CYR" w:hAnsi="Arial CYR" w:cs="Arial CYR"/>
                <w:b/>
                <w:bCs/>
              </w:rPr>
            </w:pPr>
            <w:r>
              <w:rPr>
                <w:rFonts w:ascii="Arial CYR" w:hAnsi="Arial CYR" w:cs="Arial CYR"/>
                <w:b/>
                <w:bCs/>
              </w:rPr>
              <w:t>ГРАФИК  ПОГАШЕНИЯ АВАНСОВЫХ ПЛАТЕЖЕЙ</w:t>
            </w:r>
          </w:p>
        </w:tc>
      </w:tr>
      <w:tr w:rsidR="00463381" w:rsidTr="00463381">
        <w:trPr>
          <w:trHeight w:val="638"/>
          <w:jc w:val="center"/>
        </w:trPr>
        <w:tc>
          <w:tcPr>
            <w:tcW w:w="15138" w:type="dxa"/>
            <w:gridSpan w:val="10"/>
            <w:tcBorders>
              <w:top w:val="nil"/>
              <w:left w:val="nil"/>
              <w:bottom w:val="nil"/>
              <w:right w:val="nil"/>
            </w:tcBorders>
            <w:shd w:val="clear" w:color="auto" w:fill="auto"/>
            <w:vAlign w:val="center"/>
            <w:hideMark/>
          </w:tcPr>
          <w:p w:rsidR="00463381" w:rsidRDefault="00463381" w:rsidP="00463381">
            <w:pPr>
              <w:spacing w:before="120"/>
              <w:jc w:val="center"/>
              <w:rPr>
                <w:rFonts w:ascii="Arial CYR" w:hAnsi="Arial CYR" w:cs="Arial CYR"/>
                <w:b/>
                <w:bCs/>
              </w:rPr>
            </w:pPr>
            <w:r>
              <w:rPr>
                <w:rFonts w:ascii="Arial CYR" w:hAnsi="Arial CYR" w:cs="Arial CYR"/>
                <w:b/>
                <w:bCs/>
              </w:rPr>
              <w:t>«Комплекс работ по Замене шатровой печи П-1 установки АВТ-3 цеха № 1 на вертикальную, коробчатую печь П-1к с системой утилизации тепла уходящих дымовых газов (выработки пара)».</w:t>
            </w:r>
          </w:p>
        </w:tc>
      </w:tr>
      <w:tr w:rsidR="00463381" w:rsidRPr="00463381" w:rsidTr="00463381">
        <w:trPr>
          <w:jc w:val="center"/>
        </w:trPr>
        <w:tc>
          <w:tcPr>
            <w:tcW w:w="15138" w:type="dxa"/>
            <w:gridSpan w:val="10"/>
            <w:tcBorders>
              <w:top w:val="nil"/>
              <w:left w:val="nil"/>
              <w:bottom w:val="nil"/>
              <w:right w:val="nil"/>
            </w:tcBorders>
            <w:shd w:val="clear" w:color="auto" w:fill="auto"/>
            <w:vAlign w:val="bottom"/>
            <w:hideMark/>
          </w:tcPr>
          <w:p w:rsidR="00463381" w:rsidRPr="00463381" w:rsidRDefault="00463381" w:rsidP="00463381">
            <w:pPr>
              <w:spacing w:before="120" w:after="120"/>
              <w:rPr>
                <w:rFonts w:ascii="Arial CYR" w:hAnsi="Arial CYR" w:cs="Arial CYR"/>
                <w:sz w:val="16"/>
                <w:szCs w:val="16"/>
              </w:rPr>
            </w:pPr>
            <w:r w:rsidRPr="00463381">
              <w:rPr>
                <w:rFonts w:ascii="Arial CYR" w:hAnsi="Arial CYR" w:cs="Arial CYR"/>
                <w:i/>
                <w:iCs/>
                <w:color w:val="000000"/>
                <w:sz w:val="16"/>
                <w:szCs w:val="16"/>
              </w:rPr>
              <w:t>Основание:  Запрос на техническое предложение РАН-111/2014-ЗТП-001 изм. 1, изм. 2, Опросные листы РАН-111/2014-ОЛ-001 изм. 1, изм.2, выпущенные Разработчиком заказной документации. Требования к комплектации печи П-1к.</w:t>
            </w:r>
          </w:p>
        </w:tc>
      </w:tr>
      <w:tr w:rsidR="00463381" w:rsidRPr="00463381" w:rsidTr="00463381">
        <w:trPr>
          <w:trHeight w:val="217"/>
          <w:jc w:val="center"/>
        </w:trPr>
        <w:tc>
          <w:tcPr>
            <w:tcW w:w="418" w:type="dxa"/>
            <w:vMerge w:val="restart"/>
            <w:tcBorders>
              <w:top w:val="single" w:sz="8" w:space="0" w:color="auto"/>
              <w:left w:val="single" w:sz="8" w:space="0" w:color="auto"/>
              <w:bottom w:val="single" w:sz="8" w:space="0" w:color="000000"/>
              <w:right w:val="nil"/>
            </w:tcBorders>
            <w:shd w:val="clear" w:color="auto" w:fill="auto"/>
            <w:vAlign w:val="center"/>
            <w:hideMark/>
          </w:tcPr>
          <w:p w:rsidR="00463381" w:rsidRPr="00463381" w:rsidRDefault="00463381">
            <w:pPr>
              <w:jc w:val="center"/>
              <w:rPr>
                <w:sz w:val="18"/>
                <w:szCs w:val="18"/>
              </w:rPr>
            </w:pPr>
            <w:r w:rsidRPr="00463381">
              <w:rPr>
                <w:sz w:val="18"/>
                <w:szCs w:val="18"/>
              </w:rPr>
              <w:t xml:space="preserve">№ </w:t>
            </w:r>
            <w:proofErr w:type="gramStart"/>
            <w:r w:rsidRPr="00463381">
              <w:rPr>
                <w:sz w:val="18"/>
                <w:szCs w:val="18"/>
              </w:rPr>
              <w:t>п</w:t>
            </w:r>
            <w:proofErr w:type="gramEnd"/>
            <w:r w:rsidRPr="00463381">
              <w:rPr>
                <w:sz w:val="18"/>
                <w:szCs w:val="18"/>
              </w:rPr>
              <w:t>/п</w:t>
            </w:r>
          </w:p>
        </w:tc>
        <w:tc>
          <w:tcPr>
            <w:tcW w:w="766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463381" w:rsidRPr="00463381" w:rsidRDefault="00463381">
            <w:pPr>
              <w:jc w:val="center"/>
              <w:rPr>
                <w:sz w:val="18"/>
                <w:szCs w:val="18"/>
              </w:rPr>
            </w:pPr>
            <w:r w:rsidRPr="00463381">
              <w:rPr>
                <w:sz w:val="18"/>
                <w:szCs w:val="18"/>
              </w:rPr>
              <w:t>Наименование видов работ</w:t>
            </w:r>
          </w:p>
        </w:tc>
        <w:tc>
          <w:tcPr>
            <w:tcW w:w="1328"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463381" w:rsidRPr="00463381" w:rsidRDefault="00463381">
            <w:pPr>
              <w:jc w:val="center"/>
              <w:rPr>
                <w:sz w:val="18"/>
                <w:szCs w:val="18"/>
              </w:rPr>
            </w:pPr>
            <w:r w:rsidRPr="00463381">
              <w:rPr>
                <w:sz w:val="18"/>
                <w:szCs w:val="18"/>
              </w:rPr>
              <w:t xml:space="preserve">стоимость по договору </w:t>
            </w:r>
          </w:p>
        </w:tc>
        <w:tc>
          <w:tcPr>
            <w:tcW w:w="965"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463381" w:rsidRPr="00463381" w:rsidRDefault="00463381">
            <w:pPr>
              <w:jc w:val="center"/>
              <w:rPr>
                <w:sz w:val="18"/>
                <w:szCs w:val="18"/>
              </w:rPr>
            </w:pPr>
            <w:r w:rsidRPr="00463381">
              <w:rPr>
                <w:sz w:val="18"/>
                <w:szCs w:val="18"/>
              </w:rPr>
              <w:t xml:space="preserve">сумма аванса </w:t>
            </w:r>
          </w:p>
        </w:tc>
        <w:tc>
          <w:tcPr>
            <w:tcW w:w="4767" w:type="dxa"/>
            <w:gridSpan w:val="6"/>
            <w:tcBorders>
              <w:top w:val="single" w:sz="8" w:space="0" w:color="auto"/>
              <w:left w:val="nil"/>
              <w:bottom w:val="single" w:sz="4" w:space="0" w:color="auto"/>
              <w:right w:val="single" w:sz="8" w:space="0" w:color="000000"/>
            </w:tcBorders>
            <w:shd w:val="clear" w:color="auto" w:fill="auto"/>
            <w:vAlign w:val="center"/>
            <w:hideMark/>
          </w:tcPr>
          <w:p w:rsidR="00463381" w:rsidRPr="00463381" w:rsidRDefault="00463381">
            <w:pPr>
              <w:jc w:val="center"/>
              <w:rPr>
                <w:sz w:val="18"/>
                <w:szCs w:val="18"/>
              </w:rPr>
            </w:pPr>
            <w:r w:rsidRPr="00463381">
              <w:rPr>
                <w:sz w:val="18"/>
                <w:szCs w:val="18"/>
              </w:rPr>
              <w:t xml:space="preserve">погашение аванса по периодам, </w:t>
            </w:r>
            <w:proofErr w:type="gramStart"/>
            <w:r w:rsidRPr="00463381">
              <w:rPr>
                <w:sz w:val="18"/>
                <w:szCs w:val="18"/>
              </w:rPr>
              <w:t>в</w:t>
            </w:r>
            <w:proofErr w:type="gramEnd"/>
            <w:r w:rsidRPr="00463381">
              <w:rPr>
                <w:sz w:val="18"/>
                <w:szCs w:val="18"/>
              </w:rPr>
              <w:t xml:space="preserve"> %</w:t>
            </w:r>
          </w:p>
        </w:tc>
      </w:tr>
      <w:tr w:rsidR="00463381" w:rsidRPr="00463381" w:rsidTr="00463381">
        <w:trPr>
          <w:trHeight w:val="1241"/>
          <w:jc w:val="center"/>
        </w:trPr>
        <w:tc>
          <w:tcPr>
            <w:tcW w:w="418" w:type="dxa"/>
            <w:vMerge/>
            <w:tcBorders>
              <w:top w:val="single" w:sz="8" w:space="0" w:color="auto"/>
              <w:left w:val="single" w:sz="8" w:space="0" w:color="auto"/>
              <w:bottom w:val="single" w:sz="8" w:space="0" w:color="000000"/>
              <w:right w:val="nil"/>
            </w:tcBorders>
            <w:vAlign w:val="center"/>
            <w:hideMark/>
          </w:tcPr>
          <w:p w:rsidR="00463381" w:rsidRPr="00463381" w:rsidRDefault="00463381">
            <w:pPr>
              <w:rPr>
                <w:sz w:val="18"/>
                <w:szCs w:val="18"/>
              </w:rPr>
            </w:pPr>
          </w:p>
        </w:tc>
        <w:tc>
          <w:tcPr>
            <w:tcW w:w="7660" w:type="dxa"/>
            <w:vMerge/>
            <w:tcBorders>
              <w:top w:val="single" w:sz="8" w:space="0" w:color="auto"/>
              <w:left w:val="single" w:sz="8" w:space="0" w:color="auto"/>
              <w:bottom w:val="single" w:sz="8" w:space="0" w:color="000000"/>
              <w:right w:val="single" w:sz="4" w:space="0" w:color="auto"/>
            </w:tcBorders>
            <w:vAlign w:val="center"/>
            <w:hideMark/>
          </w:tcPr>
          <w:p w:rsidR="00463381" w:rsidRPr="00463381" w:rsidRDefault="00463381">
            <w:pPr>
              <w:rPr>
                <w:sz w:val="18"/>
                <w:szCs w:val="18"/>
              </w:rPr>
            </w:pPr>
          </w:p>
        </w:tc>
        <w:tc>
          <w:tcPr>
            <w:tcW w:w="1328" w:type="dxa"/>
            <w:vMerge/>
            <w:tcBorders>
              <w:top w:val="single" w:sz="8" w:space="0" w:color="auto"/>
              <w:left w:val="single" w:sz="4" w:space="0" w:color="auto"/>
              <w:bottom w:val="single" w:sz="8" w:space="0" w:color="000000"/>
              <w:right w:val="single" w:sz="4" w:space="0" w:color="auto"/>
            </w:tcBorders>
            <w:vAlign w:val="center"/>
            <w:hideMark/>
          </w:tcPr>
          <w:p w:rsidR="00463381" w:rsidRPr="00463381" w:rsidRDefault="00463381">
            <w:pPr>
              <w:rPr>
                <w:sz w:val="18"/>
                <w:szCs w:val="18"/>
              </w:rPr>
            </w:pPr>
          </w:p>
        </w:tc>
        <w:tc>
          <w:tcPr>
            <w:tcW w:w="965" w:type="dxa"/>
            <w:vMerge/>
            <w:tcBorders>
              <w:top w:val="single" w:sz="8" w:space="0" w:color="auto"/>
              <w:left w:val="single" w:sz="4" w:space="0" w:color="auto"/>
              <w:bottom w:val="single" w:sz="8" w:space="0" w:color="000000"/>
              <w:right w:val="single" w:sz="4" w:space="0" w:color="auto"/>
            </w:tcBorders>
            <w:vAlign w:val="center"/>
            <w:hideMark/>
          </w:tcPr>
          <w:p w:rsidR="00463381" w:rsidRPr="00463381" w:rsidRDefault="00463381">
            <w:pPr>
              <w:rPr>
                <w:sz w:val="18"/>
                <w:szCs w:val="18"/>
              </w:rPr>
            </w:pPr>
          </w:p>
        </w:tc>
        <w:tc>
          <w:tcPr>
            <w:tcW w:w="728" w:type="dxa"/>
            <w:tcBorders>
              <w:top w:val="nil"/>
              <w:left w:val="nil"/>
              <w:bottom w:val="single" w:sz="8" w:space="0" w:color="auto"/>
              <w:right w:val="single" w:sz="4" w:space="0" w:color="auto"/>
            </w:tcBorders>
            <w:shd w:val="clear" w:color="auto" w:fill="auto"/>
            <w:textDirection w:val="btLr"/>
            <w:hideMark/>
          </w:tcPr>
          <w:p w:rsidR="00463381" w:rsidRPr="00463381" w:rsidRDefault="00463381">
            <w:pPr>
              <w:rPr>
                <w:sz w:val="18"/>
                <w:szCs w:val="18"/>
              </w:rPr>
            </w:pPr>
            <w:r w:rsidRPr="00463381">
              <w:rPr>
                <w:sz w:val="18"/>
                <w:szCs w:val="18"/>
              </w:rPr>
              <w:t>_____2015 г</w:t>
            </w:r>
          </w:p>
        </w:tc>
        <w:tc>
          <w:tcPr>
            <w:tcW w:w="873" w:type="dxa"/>
            <w:tcBorders>
              <w:top w:val="nil"/>
              <w:left w:val="nil"/>
              <w:bottom w:val="single" w:sz="8" w:space="0" w:color="auto"/>
              <w:right w:val="single" w:sz="4" w:space="0" w:color="auto"/>
            </w:tcBorders>
            <w:shd w:val="clear" w:color="auto" w:fill="auto"/>
            <w:textDirection w:val="btLr"/>
            <w:hideMark/>
          </w:tcPr>
          <w:p w:rsidR="00463381" w:rsidRPr="00463381" w:rsidRDefault="00463381">
            <w:pPr>
              <w:rPr>
                <w:sz w:val="18"/>
                <w:szCs w:val="18"/>
              </w:rPr>
            </w:pPr>
            <w:r w:rsidRPr="00463381">
              <w:rPr>
                <w:sz w:val="18"/>
                <w:szCs w:val="18"/>
              </w:rPr>
              <w:t>_____2015 г</w:t>
            </w:r>
          </w:p>
        </w:tc>
        <w:tc>
          <w:tcPr>
            <w:tcW w:w="691" w:type="dxa"/>
            <w:tcBorders>
              <w:top w:val="nil"/>
              <w:left w:val="nil"/>
              <w:bottom w:val="single" w:sz="8" w:space="0" w:color="auto"/>
              <w:right w:val="single" w:sz="4" w:space="0" w:color="auto"/>
            </w:tcBorders>
            <w:shd w:val="clear" w:color="auto" w:fill="auto"/>
            <w:textDirection w:val="btLr"/>
            <w:hideMark/>
          </w:tcPr>
          <w:p w:rsidR="00463381" w:rsidRPr="00463381" w:rsidRDefault="00463381">
            <w:pPr>
              <w:rPr>
                <w:sz w:val="18"/>
                <w:szCs w:val="18"/>
              </w:rPr>
            </w:pPr>
            <w:r w:rsidRPr="00463381">
              <w:rPr>
                <w:sz w:val="18"/>
                <w:szCs w:val="18"/>
              </w:rPr>
              <w:t>_____2015 г</w:t>
            </w:r>
          </w:p>
        </w:tc>
        <w:tc>
          <w:tcPr>
            <w:tcW w:w="873" w:type="dxa"/>
            <w:tcBorders>
              <w:top w:val="nil"/>
              <w:left w:val="nil"/>
              <w:bottom w:val="single" w:sz="8" w:space="0" w:color="auto"/>
              <w:right w:val="single" w:sz="4" w:space="0" w:color="auto"/>
            </w:tcBorders>
            <w:shd w:val="clear" w:color="auto" w:fill="auto"/>
            <w:textDirection w:val="btLr"/>
            <w:hideMark/>
          </w:tcPr>
          <w:p w:rsidR="00463381" w:rsidRPr="00463381" w:rsidRDefault="00463381">
            <w:pPr>
              <w:rPr>
                <w:sz w:val="18"/>
                <w:szCs w:val="18"/>
              </w:rPr>
            </w:pPr>
            <w:r w:rsidRPr="00463381">
              <w:rPr>
                <w:sz w:val="18"/>
                <w:szCs w:val="18"/>
              </w:rPr>
              <w:t>_____2015 г</w:t>
            </w:r>
          </w:p>
        </w:tc>
        <w:tc>
          <w:tcPr>
            <w:tcW w:w="874" w:type="dxa"/>
            <w:tcBorders>
              <w:top w:val="nil"/>
              <w:left w:val="nil"/>
              <w:bottom w:val="single" w:sz="8" w:space="0" w:color="auto"/>
              <w:right w:val="single" w:sz="4" w:space="0" w:color="auto"/>
            </w:tcBorders>
            <w:shd w:val="clear" w:color="auto" w:fill="auto"/>
            <w:textDirection w:val="btLr"/>
            <w:hideMark/>
          </w:tcPr>
          <w:p w:rsidR="00463381" w:rsidRPr="00463381" w:rsidRDefault="00463381">
            <w:pPr>
              <w:rPr>
                <w:sz w:val="18"/>
                <w:szCs w:val="18"/>
              </w:rPr>
            </w:pPr>
            <w:r w:rsidRPr="00463381">
              <w:rPr>
                <w:sz w:val="18"/>
                <w:szCs w:val="18"/>
              </w:rPr>
              <w:t>_____201___ г</w:t>
            </w:r>
          </w:p>
        </w:tc>
        <w:tc>
          <w:tcPr>
            <w:tcW w:w="728" w:type="dxa"/>
            <w:tcBorders>
              <w:top w:val="nil"/>
              <w:left w:val="nil"/>
              <w:bottom w:val="single" w:sz="8" w:space="0" w:color="auto"/>
              <w:right w:val="single" w:sz="8" w:space="0" w:color="auto"/>
            </w:tcBorders>
            <w:shd w:val="clear" w:color="auto" w:fill="auto"/>
            <w:textDirection w:val="btLr"/>
            <w:hideMark/>
          </w:tcPr>
          <w:p w:rsidR="00463381" w:rsidRPr="00463381" w:rsidRDefault="00463381">
            <w:pPr>
              <w:rPr>
                <w:sz w:val="18"/>
                <w:szCs w:val="18"/>
              </w:rPr>
            </w:pPr>
            <w:r w:rsidRPr="00463381">
              <w:rPr>
                <w:sz w:val="18"/>
                <w:szCs w:val="18"/>
              </w:rPr>
              <w:t>_____201___ г</w:t>
            </w:r>
          </w:p>
        </w:tc>
      </w:tr>
      <w:tr w:rsidR="00463381" w:rsidRPr="00463381" w:rsidTr="00463381">
        <w:trPr>
          <w:trHeight w:val="1043"/>
          <w:jc w:val="center"/>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t>1</w:t>
            </w:r>
          </w:p>
        </w:tc>
        <w:tc>
          <w:tcPr>
            <w:tcW w:w="7660" w:type="dxa"/>
            <w:tcBorders>
              <w:top w:val="single" w:sz="4" w:space="0" w:color="auto"/>
              <w:left w:val="nil"/>
              <w:bottom w:val="single" w:sz="4" w:space="0" w:color="auto"/>
              <w:right w:val="single" w:sz="4" w:space="0" w:color="auto"/>
            </w:tcBorders>
            <w:shd w:val="clear" w:color="auto" w:fill="auto"/>
            <w:vAlign w:val="bottom"/>
            <w:hideMark/>
          </w:tcPr>
          <w:p w:rsidR="00463381" w:rsidRPr="00463381" w:rsidRDefault="00463381">
            <w:pPr>
              <w:jc w:val="both"/>
              <w:rPr>
                <w:color w:val="000000"/>
                <w:sz w:val="18"/>
                <w:szCs w:val="18"/>
              </w:rPr>
            </w:pPr>
            <w:r w:rsidRPr="00463381">
              <w:rPr>
                <w:color w:val="000000"/>
                <w:sz w:val="18"/>
                <w:szCs w:val="18"/>
              </w:rPr>
              <w:t xml:space="preserve">Разработка  рабочей проектной документации на печь и фундаменты печи, согласование </w:t>
            </w:r>
            <w:proofErr w:type="spellStart"/>
            <w:r w:rsidRPr="00463381">
              <w:rPr>
                <w:color w:val="000000"/>
                <w:sz w:val="18"/>
                <w:szCs w:val="18"/>
              </w:rPr>
              <w:t>ее</w:t>
            </w:r>
            <w:proofErr w:type="spellEnd"/>
            <w:r w:rsidRPr="00463381">
              <w:rPr>
                <w:color w:val="000000"/>
                <w:sz w:val="18"/>
                <w:szCs w:val="18"/>
              </w:rPr>
              <w:t xml:space="preserve"> с Заказчиком и Разработчиком заказной документации. Выполнение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и предоставление разрешительной документации на </w:t>
            </w:r>
            <w:proofErr w:type="gramStart"/>
            <w:r w:rsidRPr="00463381">
              <w:rPr>
                <w:color w:val="000000"/>
                <w:sz w:val="18"/>
                <w:szCs w:val="18"/>
              </w:rPr>
              <w:t>поставку</w:t>
            </w:r>
            <w:proofErr w:type="gramEnd"/>
            <w:r w:rsidRPr="00463381">
              <w:rPr>
                <w:color w:val="000000"/>
                <w:sz w:val="18"/>
                <w:szCs w:val="18"/>
              </w:rPr>
              <w:t xml:space="preserve"> и эксплуатацию печи в соответствии с требованиями действующего законодательства</w:t>
            </w:r>
          </w:p>
        </w:tc>
        <w:tc>
          <w:tcPr>
            <w:tcW w:w="1328" w:type="dxa"/>
            <w:tcBorders>
              <w:top w:val="single" w:sz="4" w:space="0" w:color="auto"/>
              <w:left w:val="nil"/>
              <w:bottom w:val="single" w:sz="4" w:space="0" w:color="auto"/>
              <w:right w:val="single" w:sz="4" w:space="0" w:color="auto"/>
            </w:tcBorders>
            <w:shd w:val="clear" w:color="auto" w:fill="auto"/>
            <w:vAlign w:val="bottom"/>
            <w:hideMark/>
          </w:tcPr>
          <w:p w:rsidR="00463381" w:rsidRPr="00463381" w:rsidRDefault="00463381">
            <w:pPr>
              <w:jc w:val="right"/>
              <w:rPr>
                <w:sz w:val="18"/>
                <w:szCs w:val="18"/>
              </w:rPr>
            </w:pPr>
            <w:r w:rsidRPr="00463381">
              <w:rPr>
                <w:sz w:val="18"/>
                <w:szCs w:val="18"/>
              </w:rPr>
              <w:t> </w:t>
            </w:r>
          </w:p>
        </w:tc>
        <w:tc>
          <w:tcPr>
            <w:tcW w:w="965" w:type="dxa"/>
            <w:tcBorders>
              <w:top w:val="single" w:sz="4" w:space="0" w:color="auto"/>
              <w:left w:val="nil"/>
              <w:bottom w:val="single" w:sz="4"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single" w:sz="4" w:space="0" w:color="auto"/>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single" w:sz="4" w:space="0" w:color="auto"/>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single" w:sz="4" w:space="0" w:color="auto"/>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single" w:sz="4" w:space="0" w:color="auto"/>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single" w:sz="4" w:space="0" w:color="auto"/>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single" w:sz="4" w:space="0" w:color="auto"/>
              <w:left w:val="nil"/>
              <w:bottom w:val="single" w:sz="4" w:space="0" w:color="auto"/>
              <w:right w:val="single" w:sz="8"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1043"/>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t>2</w:t>
            </w:r>
          </w:p>
        </w:tc>
        <w:tc>
          <w:tcPr>
            <w:tcW w:w="7660"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both"/>
              <w:rPr>
                <w:color w:val="000000"/>
                <w:sz w:val="18"/>
                <w:szCs w:val="18"/>
              </w:rPr>
            </w:pPr>
            <w:r w:rsidRPr="00463381">
              <w:rPr>
                <w:color w:val="000000"/>
                <w:sz w:val="18"/>
                <w:szCs w:val="18"/>
              </w:rPr>
              <w:t xml:space="preserve">Разработка  рабочей проектной документации на привязку и подключение печи к действующим коммуникациям установки АВТ-3, включая подключение к системе управления установкой, согласование </w:t>
            </w:r>
            <w:proofErr w:type="spellStart"/>
            <w:r w:rsidRPr="00463381">
              <w:rPr>
                <w:color w:val="000000"/>
                <w:sz w:val="18"/>
                <w:szCs w:val="18"/>
              </w:rPr>
              <w:t>ее</w:t>
            </w:r>
            <w:proofErr w:type="spellEnd"/>
            <w:r w:rsidRPr="00463381">
              <w:rPr>
                <w:color w:val="000000"/>
                <w:sz w:val="18"/>
                <w:szCs w:val="18"/>
              </w:rPr>
              <w:t xml:space="preserve"> с Заказчиком и Разработчиком заказной документации.  Выполнение комплекса работ, сопровождающих процесс проектирования: сбор исходных данных, проведение инженерных изысканий, обследование строительных конструкций Выполнение необходимых экспертиз проектной документации</w:t>
            </w:r>
          </w:p>
        </w:tc>
        <w:tc>
          <w:tcPr>
            <w:tcW w:w="1328"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right"/>
              <w:rPr>
                <w:sz w:val="18"/>
                <w:szCs w:val="18"/>
              </w:rPr>
            </w:pPr>
            <w:r w:rsidRPr="00463381">
              <w:rPr>
                <w:sz w:val="18"/>
                <w:szCs w:val="18"/>
              </w:rPr>
              <w:t> </w:t>
            </w:r>
          </w:p>
        </w:tc>
        <w:tc>
          <w:tcPr>
            <w:tcW w:w="965"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nil"/>
              <w:left w:val="nil"/>
              <w:bottom w:val="single" w:sz="4" w:space="0" w:color="auto"/>
              <w:right w:val="single" w:sz="8"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414"/>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t>3</w:t>
            </w:r>
          </w:p>
        </w:tc>
        <w:tc>
          <w:tcPr>
            <w:tcW w:w="7660"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both"/>
              <w:rPr>
                <w:color w:val="000000"/>
                <w:sz w:val="18"/>
                <w:szCs w:val="18"/>
              </w:rPr>
            </w:pPr>
            <w:r w:rsidRPr="00463381">
              <w:rPr>
                <w:color w:val="000000"/>
                <w:sz w:val="18"/>
                <w:szCs w:val="18"/>
              </w:rPr>
              <w:t xml:space="preserve">Изготовление металлоконструкций радиантной секции, включая футеровку, лестницы, площадки    и т.д. с доставкой на строительную площадку, с антикоррозионной защитой </w:t>
            </w:r>
          </w:p>
        </w:tc>
        <w:tc>
          <w:tcPr>
            <w:tcW w:w="1328"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right"/>
              <w:rPr>
                <w:sz w:val="18"/>
                <w:szCs w:val="18"/>
              </w:rPr>
            </w:pPr>
            <w:r w:rsidRPr="00463381">
              <w:rPr>
                <w:sz w:val="18"/>
                <w:szCs w:val="18"/>
              </w:rPr>
              <w:t> </w:t>
            </w:r>
          </w:p>
        </w:tc>
        <w:tc>
          <w:tcPr>
            <w:tcW w:w="965"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nil"/>
              <w:left w:val="nil"/>
              <w:bottom w:val="single" w:sz="4" w:space="0" w:color="auto"/>
              <w:right w:val="single" w:sz="8"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394"/>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t>4</w:t>
            </w:r>
          </w:p>
        </w:tc>
        <w:tc>
          <w:tcPr>
            <w:tcW w:w="7660"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both"/>
              <w:rPr>
                <w:color w:val="000000"/>
                <w:sz w:val="18"/>
                <w:szCs w:val="18"/>
              </w:rPr>
            </w:pPr>
            <w:r w:rsidRPr="00463381">
              <w:rPr>
                <w:color w:val="000000"/>
                <w:sz w:val="18"/>
                <w:szCs w:val="18"/>
              </w:rPr>
              <w:t>Монтаж металлоконструкций радиантной  секции, лестниц, площадок, футеровки и т.д. с окончательной антикоррозионной защитой</w:t>
            </w:r>
          </w:p>
        </w:tc>
        <w:tc>
          <w:tcPr>
            <w:tcW w:w="1328"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right"/>
              <w:rPr>
                <w:sz w:val="18"/>
                <w:szCs w:val="18"/>
              </w:rPr>
            </w:pPr>
            <w:r w:rsidRPr="00463381">
              <w:rPr>
                <w:sz w:val="18"/>
                <w:szCs w:val="18"/>
              </w:rPr>
              <w:t> </w:t>
            </w:r>
          </w:p>
        </w:tc>
        <w:tc>
          <w:tcPr>
            <w:tcW w:w="965"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nil"/>
              <w:left w:val="nil"/>
              <w:bottom w:val="single" w:sz="4" w:space="0" w:color="auto"/>
              <w:right w:val="single" w:sz="8"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414"/>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t>5</w:t>
            </w:r>
          </w:p>
        </w:tc>
        <w:tc>
          <w:tcPr>
            <w:tcW w:w="7660"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both"/>
              <w:rPr>
                <w:color w:val="000000"/>
                <w:sz w:val="18"/>
                <w:szCs w:val="18"/>
              </w:rPr>
            </w:pPr>
            <w:r w:rsidRPr="00463381">
              <w:rPr>
                <w:color w:val="000000"/>
                <w:sz w:val="18"/>
                <w:szCs w:val="18"/>
              </w:rPr>
              <w:t xml:space="preserve">Изготовление и поставка на строительную площадку  змеевика </w:t>
            </w:r>
            <w:proofErr w:type="spellStart"/>
            <w:r w:rsidRPr="00463381">
              <w:rPr>
                <w:color w:val="000000"/>
                <w:sz w:val="18"/>
                <w:szCs w:val="18"/>
              </w:rPr>
              <w:t>радиантой</w:t>
            </w:r>
            <w:proofErr w:type="spellEnd"/>
            <w:r w:rsidRPr="00463381">
              <w:rPr>
                <w:color w:val="000000"/>
                <w:sz w:val="18"/>
                <w:szCs w:val="18"/>
              </w:rPr>
              <w:t xml:space="preserve"> секции, включая коллектор, с опорами </w:t>
            </w:r>
          </w:p>
        </w:tc>
        <w:tc>
          <w:tcPr>
            <w:tcW w:w="1328"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right"/>
              <w:rPr>
                <w:sz w:val="18"/>
                <w:szCs w:val="18"/>
              </w:rPr>
            </w:pPr>
            <w:r w:rsidRPr="00463381">
              <w:rPr>
                <w:sz w:val="18"/>
                <w:szCs w:val="18"/>
              </w:rPr>
              <w:t> </w:t>
            </w:r>
          </w:p>
        </w:tc>
        <w:tc>
          <w:tcPr>
            <w:tcW w:w="965"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nil"/>
              <w:left w:val="nil"/>
              <w:bottom w:val="single" w:sz="4" w:space="0" w:color="auto"/>
              <w:right w:val="single" w:sz="8"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197"/>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t>6</w:t>
            </w:r>
          </w:p>
        </w:tc>
        <w:tc>
          <w:tcPr>
            <w:tcW w:w="7660" w:type="dxa"/>
            <w:tcBorders>
              <w:top w:val="nil"/>
              <w:left w:val="nil"/>
              <w:bottom w:val="single" w:sz="4" w:space="0" w:color="auto"/>
              <w:right w:val="single" w:sz="4" w:space="0" w:color="auto"/>
            </w:tcBorders>
            <w:shd w:val="clear" w:color="auto" w:fill="auto"/>
            <w:vAlign w:val="center"/>
            <w:hideMark/>
          </w:tcPr>
          <w:p w:rsidR="00463381" w:rsidRPr="00463381" w:rsidRDefault="00463381">
            <w:pPr>
              <w:rPr>
                <w:color w:val="000000"/>
                <w:sz w:val="18"/>
                <w:szCs w:val="18"/>
              </w:rPr>
            </w:pPr>
            <w:r w:rsidRPr="00463381">
              <w:rPr>
                <w:color w:val="000000"/>
                <w:sz w:val="18"/>
                <w:szCs w:val="18"/>
              </w:rPr>
              <w:t xml:space="preserve">Монтаж  змеевика радиантной секции с коллектором с выполнением наружной изоляции </w:t>
            </w:r>
          </w:p>
        </w:tc>
        <w:tc>
          <w:tcPr>
            <w:tcW w:w="1328"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right"/>
              <w:rPr>
                <w:sz w:val="18"/>
                <w:szCs w:val="18"/>
              </w:rPr>
            </w:pPr>
            <w:r w:rsidRPr="00463381">
              <w:rPr>
                <w:sz w:val="18"/>
                <w:szCs w:val="18"/>
              </w:rPr>
              <w:t> </w:t>
            </w:r>
          </w:p>
        </w:tc>
        <w:tc>
          <w:tcPr>
            <w:tcW w:w="965"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nil"/>
              <w:left w:val="nil"/>
              <w:bottom w:val="single" w:sz="4" w:space="0" w:color="auto"/>
              <w:right w:val="single" w:sz="8"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414"/>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t>7</w:t>
            </w:r>
          </w:p>
        </w:tc>
        <w:tc>
          <w:tcPr>
            <w:tcW w:w="7660"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both"/>
              <w:rPr>
                <w:color w:val="000000"/>
                <w:sz w:val="18"/>
                <w:szCs w:val="18"/>
              </w:rPr>
            </w:pPr>
            <w:r w:rsidRPr="00463381">
              <w:rPr>
                <w:color w:val="000000"/>
                <w:sz w:val="18"/>
                <w:szCs w:val="18"/>
              </w:rPr>
              <w:t xml:space="preserve">Изготовление металлоконструкций  секции </w:t>
            </w:r>
            <w:proofErr w:type="spellStart"/>
            <w:r w:rsidRPr="00463381">
              <w:rPr>
                <w:color w:val="000000"/>
                <w:sz w:val="18"/>
                <w:szCs w:val="18"/>
              </w:rPr>
              <w:t>конвеции</w:t>
            </w:r>
            <w:proofErr w:type="spellEnd"/>
            <w:proofErr w:type="gramStart"/>
            <w:r w:rsidRPr="00463381">
              <w:rPr>
                <w:color w:val="000000"/>
                <w:sz w:val="18"/>
                <w:szCs w:val="18"/>
              </w:rPr>
              <w:t xml:space="preserve"> ,</w:t>
            </w:r>
            <w:proofErr w:type="gramEnd"/>
            <w:r w:rsidRPr="00463381">
              <w:rPr>
                <w:color w:val="000000"/>
                <w:sz w:val="18"/>
                <w:szCs w:val="18"/>
              </w:rPr>
              <w:t xml:space="preserve"> включая футеровку, лестницы, площадки  и т.д. с доставкой на строительную площадку, с антикоррозионной защитой </w:t>
            </w:r>
          </w:p>
        </w:tc>
        <w:tc>
          <w:tcPr>
            <w:tcW w:w="1328"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right"/>
              <w:rPr>
                <w:sz w:val="18"/>
                <w:szCs w:val="18"/>
              </w:rPr>
            </w:pPr>
            <w:r w:rsidRPr="00463381">
              <w:rPr>
                <w:sz w:val="18"/>
                <w:szCs w:val="18"/>
              </w:rPr>
              <w:t> </w:t>
            </w:r>
          </w:p>
        </w:tc>
        <w:tc>
          <w:tcPr>
            <w:tcW w:w="965"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nil"/>
              <w:left w:val="nil"/>
              <w:bottom w:val="single" w:sz="4" w:space="0" w:color="auto"/>
              <w:right w:val="single" w:sz="8"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414"/>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t>8</w:t>
            </w:r>
          </w:p>
        </w:tc>
        <w:tc>
          <w:tcPr>
            <w:tcW w:w="7660"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both"/>
              <w:rPr>
                <w:color w:val="000000"/>
                <w:sz w:val="18"/>
                <w:szCs w:val="18"/>
              </w:rPr>
            </w:pPr>
            <w:r w:rsidRPr="00463381">
              <w:rPr>
                <w:color w:val="000000"/>
                <w:sz w:val="18"/>
                <w:szCs w:val="18"/>
              </w:rPr>
              <w:t>Монтаж металлоконструкций секции  конвекции, лестниц, площадок, футеровки и т.д. с окончательной антикоррозионной защитой</w:t>
            </w:r>
          </w:p>
        </w:tc>
        <w:tc>
          <w:tcPr>
            <w:tcW w:w="1328"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right"/>
              <w:rPr>
                <w:sz w:val="18"/>
                <w:szCs w:val="18"/>
              </w:rPr>
            </w:pPr>
            <w:r w:rsidRPr="00463381">
              <w:rPr>
                <w:sz w:val="18"/>
                <w:szCs w:val="18"/>
              </w:rPr>
              <w:t> </w:t>
            </w:r>
          </w:p>
        </w:tc>
        <w:tc>
          <w:tcPr>
            <w:tcW w:w="965"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nil"/>
              <w:left w:val="nil"/>
              <w:bottom w:val="single" w:sz="4" w:space="0" w:color="auto"/>
              <w:right w:val="single" w:sz="8"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197"/>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t>9</w:t>
            </w:r>
          </w:p>
        </w:tc>
        <w:tc>
          <w:tcPr>
            <w:tcW w:w="7660" w:type="dxa"/>
            <w:tcBorders>
              <w:top w:val="nil"/>
              <w:left w:val="nil"/>
              <w:bottom w:val="single" w:sz="4" w:space="0" w:color="auto"/>
              <w:right w:val="single" w:sz="4" w:space="0" w:color="auto"/>
            </w:tcBorders>
            <w:shd w:val="clear" w:color="auto" w:fill="auto"/>
            <w:vAlign w:val="center"/>
            <w:hideMark/>
          </w:tcPr>
          <w:p w:rsidR="00463381" w:rsidRPr="00463381" w:rsidRDefault="00463381">
            <w:pPr>
              <w:rPr>
                <w:color w:val="000000"/>
                <w:sz w:val="18"/>
                <w:szCs w:val="18"/>
              </w:rPr>
            </w:pPr>
            <w:r w:rsidRPr="00463381">
              <w:rPr>
                <w:color w:val="000000"/>
                <w:sz w:val="18"/>
                <w:szCs w:val="18"/>
              </w:rPr>
              <w:t xml:space="preserve">Изготовление и поставка на строительную площадку  змеевика секции конвекции с опорами </w:t>
            </w:r>
          </w:p>
        </w:tc>
        <w:tc>
          <w:tcPr>
            <w:tcW w:w="1328"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right"/>
              <w:rPr>
                <w:sz w:val="18"/>
                <w:szCs w:val="18"/>
              </w:rPr>
            </w:pPr>
            <w:r w:rsidRPr="00463381">
              <w:rPr>
                <w:sz w:val="18"/>
                <w:szCs w:val="18"/>
              </w:rPr>
              <w:t> </w:t>
            </w:r>
          </w:p>
        </w:tc>
        <w:tc>
          <w:tcPr>
            <w:tcW w:w="965"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nil"/>
              <w:left w:val="nil"/>
              <w:bottom w:val="single" w:sz="4" w:space="0" w:color="auto"/>
              <w:right w:val="single" w:sz="8"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197"/>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t>10</w:t>
            </w:r>
          </w:p>
        </w:tc>
        <w:tc>
          <w:tcPr>
            <w:tcW w:w="7660" w:type="dxa"/>
            <w:tcBorders>
              <w:top w:val="nil"/>
              <w:left w:val="nil"/>
              <w:bottom w:val="single" w:sz="4" w:space="0" w:color="auto"/>
              <w:right w:val="single" w:sz="4" w:space="0" w:color="auto"/>
            </w:tcBorders>
            <w:shd w:val="clear" w:color="auto" w:fill="auto"/>
            <w:vAlign w:val="center"/>
            <w:hideMark/>
          </w:tcPr>
          <w:p w:rsidR="00463381" w:rsidRPr="00463381" w:rsidRDefault="00463381">
            <w:pPr>
              <w:rPr>
                <w:color w:val="000000"/>
                <w:sz w:val="18"/>
                <w:szCs w:val="18"/>
              </w:rPr>
            </w:pPr>
            <w:r w:rsidRPr="00463381">
              <w:rPr>
                <w:color w:val="000000"/>
                <w:sz w:val="18"/>
                <w:szCs w:val="18"/>
              </w:rPr>
              <w:t xml:space="preserve">Монтаж  змеевика секции  конвекции с опорами с выполнением наружной изоляции </w:t>
            </w:r>
          </w:p>
        </w:tc>
        <w:tc>
          <w:tcPr>
            <w:tcW w:w="1328"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right"/>
              <w:rPr>
                <w:sz w:val="18"/>
                <w:szCs w:val="18"/>
              </w:rPr>
            </w:pPr>
            <w:r w:rsidRPr="00463381">
              <w:rPr>
                <w:sz w:val="18"/>
                <w:szCs w:val="18"/>
              </w:rPr>
              <w:t> </w:t>
            </w:r>
          </w:p>
        </w:tc>
        <w:tc>
          <w:tcPr>
            <w:tcW w:w="965"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nil"/>
              <w:left w:val="nil"/>
              <w:bottom w:val="single" w:sz="4" w:space="0" w:color="auto"/>
              <w:right w:val="single" w:sz="8"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414"/>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t>11</w:t>
            </w:r>
          </w:p>
        </w:tc>
        <w:tc>
          <w:tcPr>
            <w:tcW w:w="7660"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both"/>
              <w:rPr>
                <w:color w:val="000000"/>
                <w:sz w:val="18"/>
                <w:szCs w:val="18"/>
              </w:rPr>
            </w:pPr>
            <w:r w:rsidRPr="00463381">
              <w:rPr>
                <w:color w:val="000000"/>
                <w:sz w:val="18"/>
                <w:szCs w:val="18"/>
              </w:rPr>
              <w:t xml:space="preserve">Изготовление, поставка на строительную площадку и монтаж прочего оборудования и материалов:  шиберов, горелок, опор, </w:t>
            </w:r>
            <w:proofErr w:type="spellStart"/>
            <w:r w:rsidRPr="00463381">
              <w:rPr>
                <w:color w:val="000000"/>
                <w:sz w:val="18"/>
                <w:szCs w:val="18"/>
              </w:rPr>
              <w:t>отв</w:t>
            </w:r>
            <w:proofErr w:type="gramStart"/>
            <w:r w:rsidRPr="00463381">
              <w:rPr>
                <w:color w:val="000000"/>
                <w:sz w:val="18"/>
                <w:szCs w:val="18"/>
              </w:rPr>
              <w:t>.ф</w:t>
            </w:r>
            <w:proofErr w:type="gramEnd"/>
            <w:r w:rsidRPr="00463381">
              <w:rPr>
                <w:color w:val="000000"/>
                <w:sz w:val="18"/>
                <w:szCs w:val="18"/>
              </w:rPr>
              <w:t>ланцев</w:t>
            </w:r>
            <w:proofErr w:type="spellEnd"/>
            <w:r w:rsidRPr="00463381">
              <w:rPr>
                <w:color w:val="000000"/>
                <w:sz w:val="18"/>
                <w:szCs w:val="18"/>
              </w:rPr>
              <w:t xml:space="preserve">, ЗИП, </w:t>
            </w:r>
            <w:proofErr w:type="spellStart"/>
            <w:r w:rsidRPr="00463381">
              <w:rPr>
                <w:color w:val="000000"/>
                <w:sz w:val="18"/>
                <w:szCs w:val="18"/>
              </w:rPr>
              <w:t>КИПиА</w:t>
            </w:r>
            <w:proofErr w:type="spellEnd"/>
            <w:r w:rsidRPr="00463381">
              <w:rPr>
                <w:color w:val="000000"/>
                <w:sz w:val="18"/>
                <w:szCs w:val="18"/>
              </w:rPr>
              <w:t xml:space="preserve">, электрооборудования и т.д. </w:t>
            </w:r>
          </w:p>
        </w:tc>
        <w:tc>
          <w:tcPr>
            <w:tcW w:w="1328"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right"/>
              <w:rPr>
                <w:sz w:val="18"/>
                <w:szCs w:val="18"/>
              </w:rPr>
            </w:pPr>
            <w:r w:rsidRPr="00463381">
              <w:rPr>
                <w:sz w:val="18"/>
                <w:szCs w:val="18"/>
              </w:rPr>
              <w:t> </w:t>
            </w:r>
          </w:p>
        </w:tc>
        <w:tc>
          <w:tcPr>
            <w:tcW w:w="965"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nil"/>
              <w:left w:val="nil"/>
              <w:bottom w:val="single" w:sz="4" w:space="0" w:color="auto"/>
              <w:right w:val="single" w:sz="8"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217"/>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lastRenderedPageBreak/>
              <w:t>12</w:t>
            </w:r>
          </w:p>
        </w:tc>
        <w:tc>
          <w:tcPr>
            <w:tcW w:w="7660"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both"/>
              <w:rPr>
                <w:color w:val="000000"/>
                <w:sz w:val="18"/>
                <w:szCs w:val="18"/>
              </w:rPr>
            </w:pPr>
            <w:r w:rsidRPr="00463381">
              <w:rPr>
                <w:color w:val="000000"/>
                <w:sz w:val="18"/>
                <w:szCs w:val="18"/>
              </w:rPr>
              <w:t xml:space="preserve">Изготовление и монтаж обвязки горелок от входа в коллекторы до горелок, обвязки трубопроводами </w:t>
            </w:r>
            <w:proofErr w:type="spellStart"/>
            <w:r w:rsidRPr="00463381">
              <w:rPr>
                <w:color w:val="000000"/>
                <w:sz w:val="18"/>
                <w:szCs w:val="18"/>
              </w:rPr>
              <w:t>паротушения</w:t>
            </w:r>
            <w:proofErr w:type="spellEnd"/>
            <w:r w:rsidRPr="00463381">
              <w:rPr>
                <w:color w:val="000000"/>
                <w:sz w:val="18"/>
                <w:szCs w:val="18"/>
              </w:rPr>
              <w:t xml:space="preserve"> в объем печи и продувки воздухом приборов погасания пламени, с коллекторами, воздуховодом, арматурой, опорами и металлоконструкциями под них, а также наружной изоляцией и обогревом трубопроводов обвязки</w:t>
            </w:r>
          </w:p>
        </w:tc>
        <w:tc>
          <w:tcPr>
            <w:tcW w:w="1328"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right"/>
              <w:rPr>
                <w:sz w:val="18"/>
                <w:szCs w:val="18"/>
              </w:rPr>
            </w:pPr>
            <w:r w:rsidRPr="00463381">
              <w:rPr>
                <w:sz w:val="18"/>
                <w:szCs w:val="18"/>
              </w:rPr>
              <w:t> </w:t>
            </w:r>
          </w:p>
        </w:tc>
        <w:tc>
          <w:tcPr>
            <w:tcW w:w="965"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nil"/>
              <w:left w:val="nil"/>
              <w:bottom w:val="single" w:sz="4" w:space="0" w:color="auto"/>
              <w:right w:val="single" w:sz="8"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145"/>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t>13</w:t>
            </w:r>
          </w:p>
        </w:tc>
        <w:tc>
          <w:tcPr>
            <w:tcW w:w="7660" w:type="dxa"/>
            <w:tcBorders>
              <w:top w:val="nil"/>
              <w:left w:val="nil"/>
              <w:bottom w:val="single" w:sz="4" w:space="0" w:color="auto"/>
              <w:right w:val="single" w:sz="4" w:space="0" w:color="auto"/>
            </w:tcBorders>
            <w:shd w:val="clear" w:color="auto" w:fill="auto"/>
            <w:vAlign w:val="center"/>
            <w:hideMark/>
          </w:tcPr>
          <w:p w:rsidR="00463381" w:rsidRPr="00463381" w:rsidRDefault="00463381">
            <w:pPr>
              <w:rPr>
                <w:color w:val="000000"/>
                <w:sz w:val="18"/>
                <w:szCs w:val="18"/>
              </w:rPr>
            </w:pPr>
            <w:r w:rsidRPr="00463381">
              <w:rPr>
                <w:color w:val="000000"/>
                <w:sz w:val="18"/>
                <w:szCs w:val="18"/>
              </w:rPr>
              <w:t>Изготовление, поставка на строительную площадку  и монтаж дымовой трубы с футеровкой, кожухом, компенсаторами и опорами.</w:t>
            </w:r>
          </w:p>
        </w:tc>
        <w:tc>
          <w:tcPr>
            <w:tcW w:w="1328"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right"/>
              <w:rPr>
                <w:sz w:val="18"/>
                <w:szCs w:val="18"/>
              </w:rPr>
            </w:pPr>
            <w:r w:rsidRPr="00463381">
              <w:rPr>
                <w:sz w:val="18"/>
                <w:szCs w:val="18"/>
              </w:rPr>
              <w:t> </w:t>
            </w:r>
          </w:p>
        </w:tc>
        <w:tc>
          <w:tcPr>
            <w:tcW w:w="965"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nil"/>
              <w:left w:val="nil"/>
              <w:bottom w:val="single" w:sz="4" w:space="0" w:color="auto"/>
              <w:right w:val="single" w:sz="8"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145"/>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t>14</w:t>
            </w:r>
          </w:p>
        </w:tc>
        <w:tc>
          <w:tcPr>
            <w:tcW w:w="7660" w:type="dxa"/>
            <w:tcBorders>
              <w:top w:val="nil"/>
              <w:left w:val="nil"/>
              <w:bottom w:val="single" w:sz="4" w:space="0" w:color="auto"/>
              <w:right w:val="single" w:sz="4" w:space="0" w:color="auto"/>
            </w:tcBorders>
            <w:shd w:val="clear" w:color="auto" w:fill="auto"/>
            <w:vAlign w:val="bottom"/>
            <w:hideMark/>
          </w:tcPr>
          <w:p w:rsidR="00463381" w:rsidRPr="00463381" w:rsidRDefault="00463381">
            <w:pPr>
              <w:rPr>
                <w:sz w:val="18"/>
                <w:szCs w:val="18"/>
              </w:rPr>
            </w:pPr>
            <w:r w:rsidRPr="00463381">
              <w:rPr>
                <w:sz w:val="18"/>
                <w:szCs w:val="18"/>
              </w:rPr>
              <w:t xml:space="preserve">Изготовление с доставкой на строительную площадку ОАО "Славнефть-ЯНОС" и монтаж системы </w:t>
            </w:r>
            <w:proofErr w:type="spellStart"/>
            <w:r w:rsidRPr="00463381">
              <w:rPr>
                <w:sz w:val="18"/>
                <w:szCs w:val="18"/>
              </w:rPr>
              <w:t>сажеобдува</w:t>
            </w:r>
            <w:proofErr w:type="spellEnd"/>
            <w:r w:rsidRPr="00463381">
              <w:rPr>
                <w:sz w:val="18"/>
                <w:szCs w:val="18"/>
              </w:rPr>
              <w:t xml:space="preserve"> </w:t>
            </w:r>
          </w:p>
        </w:tc>
        <w:tc>
          <w:tcPr>
            <w:tcW w:w="1328"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right"/>
              <w:rPr>
                <w:sz w:val="18"/>
                <w:szCs w:val="18"/>
              </w:rPr>
            </w:pPr>
            <w:r w:rsidRPr="00463381">
              <w:rPr>
                <w:sz w:val="18"/>
                <w:szCs w:val="18"/>
              </w:rPr>
              <w:t> </w:t>
            </w:r>
          </w:p>
        </w:tc>
        <w:tc>
          <w:tcPr>
            <w:tcW w:w="965"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nil"/>
              <w:left w:val="nil"/>
              <w:bottom w:val="single" w:sz="4" w:space="0" w:color="auto"/>
              <w:right w:val="single" w:sz="8"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145"/>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t>15</w:t>
            </w:r>
          </w:p>
        </w:tc>
        <w:tc>
          <w:tcPr>
            <w:tcW w:w="7660" w:type="dxa"/>
            <w:tcBorders>
              <w:top w:val="nil"/>
              <w:left w:val="nil"/>
              <w:bottom w:val="single" w:sz="4" w:space="0" w:color="auto"/>
              <w:right w:val="single" w:sz="4" w:space="0" w:color="auto"/>
            </w:tcBorders>
            <w:shd w:val="clear" w:color="auto" w:fill="auto"/>
            <w:vAlign w:val="bottom"/>
            <w:hideMark/>
          </w:tcPr>
          <w:p w:rsidR="00463381" w:rsidRPr="00463381" w:rsidRDefault="00463381">
            <w:pPr>
              <w:rPr>
                <w:sz w:val="18"/>
                <w:szCs w:val="18"/>
              </w:rPr>
            </w:pPr>
            <w:r w:rsidRPr="00463381">
              <w:rPr>
                <w:sz w:val="18"/>
                <w:szCs w:val="18"/>
              </w:rPr>
              <w:t>Изготовление с доставкой на строительную площадку ОАО "Славнефть-ЯНОС" и монтаж системы принудительной подачи воздуха горения (при необходимости)</w:t>
            </w:r>
          </w:p>
        </w:tc>
        <w:tc>
          <w:tcPr>
            <w:tcW w:w="1328"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right"/>
              <w:rPr>
                <w:sz w:val="18"/>
                <w:szCs w:val="18"/>
              </w:rPr>
            </w:pPr>
            <w:r w:rsidRPr="00463381">
              <w:rPr>
                <w:sz w:val="18"/>
                <w:szCs w:val="18"/>
              </w:rPr>
              <w:t> </w:t>
            </w:r>
          </w:p>
        </w:tc>
        <w:tc>
          <w:tcPr>
            <w:tcW w:w="965"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nil"/>
              <w:left w:val="nil"/>
              <w:bottom w:val="single" w:sz="4" w:space="0" w:color="auto"/>
              <w:right w:val="single" w:sz="8"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145"/>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t>16</w:t>
            </w:r>
          </w:p>
        </w:tc>
        <w:tc>
          <w:tcPr>
            <w:tcW w:w="7660" w:type="dxa"/>
            <w:tcBorders>
              <w:top w:val="nil"/>
              <w:left w:val="nil"/>
              <w:bottom w:val="single" w:sz="4" w:space="0" w:color="auto"/>
              <w:right w:val="single" w:sz="4" w:space="0" w:color="auto"/>
            </w:tcBorders>
            <w:shd w:val="clear" w:color="auto" w:fill="auto"/>
            <w:vAlign w:val="bottom"/>
            <w:hideMark/>
          </w:tcPr>
          <w:p w:rsidR="00463381" w:rsidRPr="00463381" w:rsidRDefault="00463381">
            <w:pPr>
              <w:rPr>
                <w:sz w:val="18"/>
                <w:szCs w:val="18"/>
              </w:rPr>
            </w:pPr>
            <w:r w:rsidRPr="00463381">
              <w:rPr>
                <w:sz w:val="18"/>
                <w:szCs w:val="18"/>
              </w:rPr>
              <w:t xml:space="preserve">Изготовление с доставкой на строительную площадку ОАО "Славнефть-ЯНОС" и монтаж системы выработки пара </w:t>
            </w:r>
          </w:p>
        </w:tc>
        <w:tc>
          <w:tcPr>
            <w:tcW w:w="1328" w:type="dxa"/>
            <w:tcBorders>
              <w:top w:val="nil"/>
              <w:left w:val="nil"/>
              <w:bottom w:val="single" w:sz="4" w:space="0" w:color="auto"/>
              <w:right w:val="single" w:sz="4" w:space="0" w:color="auto"/>
            </w:tcBorders>
            <w:shd w:val="clear" w:color="auto" w:fill="auto"/>
            <w:vAlign w:val="bottom"/>
            <w:hideMark/>
          </w:tcPr>
          <w:p w:rsidR="00463381" w:rsidRPr="00463381" w:rsidRDefault="00463381">
            <w:pPr>
              <w:jc w:val="right"/>
              <w:rPr>
                <w:sz w:val="18"/>
                <w:szCs w:val="18"/>
              </w:rPr>
            </w:pPr>
            <w:r w:rsidRPr="00463381">
              <w:rPr>
                <w:sz w:val="18"/>
                <w:szCs w:val="18"/>
              </w:rPr>
              <w:t> </w:t>
            </w:r>
          </w:p>
        </w:tc>
        <w:tc>
          <w:tcPr>
            <w:tcW w:w="965"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145"/>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t>17</w:t>
            </w:r>
          </w:p>
        </w:tc>
        <w:tc>
          <w:tcPr>
            <w:tcW w:w="7660" w:type="dxa"/>
            <w:tcBorders>
              <w:top w:val="nil"/>
              <w:left w:val="nil"/>
              <w:bottom w:val="single" w:sz="4" w:space="0" w:color="auto"/>
              <w:right w:val="single" w:sz="4" w:space="0" w:color="auto"/>
            </w:tcBorders>
            <w:shd w:val="clear" w:color="auto" w:fill="auto"/>
            <w:vAlign w:val="bottom"/>
            <w:hideMark/>
          </w:tcPr>
          <w:p w:rsidR="00463381" w:rsidRPr="00463381" w:rsidRDefault="00463381">
            <w:pPr>
              <w:rPr>
                <w:sz w:val="18"/>
                <w:szCs w:val="18"/>
              </w:rPr>
            </w:pPr>
            <w:r w:rsidRPr="00463381">
              <w:rPr>
                <w:sz w:val="18"/>
                <w:szCs w:val="18"/>
              </w:rPr>
              <w:t xml:space="preserve">Устройство </w:t>
            </w:r>
            <w:proofErr w:type="gramStart"/>
            <w:r w:rsidRPr="00463381">
              <w:rPr>
                <w:sz w:val="18"/>
                <w:szCs w:val="18"/>
              </w:rPr>
              <w:t>ж/б</w:t>
            </w:r>
            <w:proofErr w:type="gramEnd"/>
            <w:r w:rsidRPr="00463381">
              <w:rPr>
                <w:sz w:val="18"/>
                <w:szCs w:val="18"/>
              </w:rPr>
              <w:t xml:space="preserve"> фундамента под печь, включая разработку котлована и обратную засыпку. </w:t>
            </w:r>
          </w:p>
        </w:tc>
        <w:tc>
          <w:tcPr>
            <w:tcW w:w="13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965"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nil"/>
              <w:left w:val="nil"/>
              <w:bottom w:val="single" w:sz="4"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145"/>
          <w:jc w:val="center"/>
        </w:trPr>
        <w:tc>
          <w:tcPr>
            <w:tcW w:w="418" w:type="dxa"/>
            <w:tcBorders>
              <w:top w:val="nil"/>
              <w:left w:val="single" w:sz="4" w:space="0" w:color="auto"/>
              <w:bottom w:val="nil"/>
              <w:right w:val="single" w:sz="4" w:space="0" w:color="auto"/>
            </w:tcBorders>
            <w:shd w:val="clear" w:color="auto" w:fill="auto"/>
            <w:vAlign w:val="center"/>
            <w:hideMark/>
          </w:tcPr>
          <w:p w:rsidR="00463381" w:rsidRPr="00463381" w:rsidRDefault="00463381">
            <w:pPr>
              <w:jc w:val="center"/>
              <w:rPr>
                <w:color w:val="000000"/>
                <w:sz w:val="18"/>
                <w:szCs w:val="18"/>
              </w:rPr>
            </w:pPr>
            <w:r w:rsidRPr="00463381">
              <w:rPr>
                <w:color w:val="000000"/>
                <w:sz w:val="18"/>
                <w:szCs w:val="18"/>
              </w:rPr>
              <w:t>18</w:t>
            </w:r>
          </w:p>
        </w:tc>
        <w:tc>
          <w:tcPr>
            <w:tcW w:w="7660" w:type="dxa"/>
            <w:tcBorders>
              <w:top w:val="nil"/>
              <w:left w:val="nil"/>
              <w:bottom w:val="nil"/>
              <w:right w:val="single" w:sz="4" w:space="0" w:color="auto"/>
            </w:tcBorders>
            <w:shd w:val="clear" w:color="auto" w:fill="auto"/>
            <w:vAlign w:val="center"/>
            <w:hideMark/>
          </w:tcPr>
          <w:p w:rsidR="00463381" w:rsidRPr="00463381" w:rsidRDefault="00463381">
            <w:pPr>
              <w:rPr>
                <w:color w:val="000000"/>
                <w:sz w:val="18"/>
                <w:szCs w:val="18"/>
              </w:rPr>
            </w:pPr>
            <w:r w:rsidRPr="00463381">
              <w:rPr>
                <w:color w:val="000000"/>
                <w:sz w:val="18"/>
                <w:szCs w:val="18"/>
              </w:rPr>
              <w:t>Проведение авторского надзора в течение всего периода выполнения работ</w:t>
            </w:r>
          </w:p>
        </w:tc>
        <w:tc>
          <w:tcPr>
            <w:tcW w:w="1328" w:type="dxa"/>
            <w:tcBorders>
              <w:top w:val="nil"/>
              <w:left w:val="nil"/>
              <w:bottom w:val="nil"/>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965" w:type="dxa"/>
            <w:tcBorders>
              <w:top w:val="nil"/>
              <w:left w:val="nil"/>
              <w:bottom w:val="nil"/>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nil"/>
              <w:left w:val="nil"/>
              <w:bottom w:val="nil"/>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nil"/>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nil"/>
              <w:left w:val="nil"/>
              <w:bottom w:val="nil"/>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nil"/>
              <w:left w:val="nil"/>
              <w:bottom w:val="nil"/>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nil"/>
              <w:left w:val="nil"/>
              <w:bottom w:val="nil"/>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nil"/>
              <w:left w:val="nil"/>
              <w:bottom w:val="nil"/>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418"/>
          <w:jc w:val="center"/>
        </w:trPr>
        <w:tc>
          <w:tcPr>
            <w:tcW w:w="418" w:type="dxa"/>
            <w:tcBorders>
              <w:top w:val="single" w:sz="8" w:space="0" w:color="auto"/>
              <w:left w:val="single" w:sz="8" w:space="0" w:color="auto"/>
              <w:bottom w:val="single" w:sz="8" w:space="0" w:color="auto"/>
              <w:right w:val="nil"/>
            </w:tcBorders>
            <w:shd w:val="clear" w:color="auto" w:fill="auto"/>
            <w:noWrap/>
            <w:vAlign w:val="bottom"/>
            <w:hideMark/>
          </w:tcPr>
          <w:p w:rsidR="00463381" w:rsidRPr="00463381" w:rsidRDefault="00463381">
            <w:pPr>
              <w:rPr>
                <w:color w:val="000000"/>
                <w:sz w:val="18"/>
                <w:szCs w:val="18"/>
              </w:rPr>
            </w:pPr>
            <w:r w:rsidRPr="00463381">
              <w:rPr>
                <w:color w:val="000000"/>
                <w:sz w:val="18"/>
                <w:szCs w:val="18"/>
              </w:rPr>
              <w:t> </w:t>
            </w:r>
          </w:p>
        </w:tc>
        <w:tc>
          <w:tcPr>
            <w:tcW w:w="7660"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463381" w:rsidRPr="00463381" w:rsidRDefault="00463381">
            <w:pPr>
              <w:rPr>
                <w:b/>
                <w:bCs/>
                <w:color w:val="000000"/>
                <w:sz w:val="18"/>
                <w:szCs w:val="18"/>
              </w:rPr>
            </w:pPr>
            <w:r w:rsidRPr="00463381">
              <w:rPr>
                <w:b/>
                <w:bCs/>
                <w:color w:val="000000"/>
                <w:sz w:val="18"/>
                <w:szCs w:val="18"/>
              </w:rPr>
              <w:t>Всего с НДС</w:t>
            </w:r>
          </w:p>
        </w:tc>
        <w:tc>
          <w:tcPr>
            <w:tcW w:w="1328" w:type="dxa"/>
            <w:tcBorders>
              <w:top w:val="single" w:sz="8" w:space="0" w:color="auto"/>
              <w:left w:val="nil"/>
              <w:bottom w:val="single" w:sz="8" w:space="0" w:color="auto"/>
              <w:right w:val="single" w:sz="4" w:space="0" w:color="auto"/>
            </w:tcBorders>
            <w:shd w:val="clear" w:color="auto" w:fill="auto"/>
            <w:vAlign w:val="bottom"/>
            <w:hideMark/>
          </w:tcPr>
          <w:p w:rsidR="00463381" w:rsidRPr="00463381" w:rsidRDefault="00463381">
            <w:pPr>
              <w:jc w:val="right"/>
              <w:rPr>
                <w:sz w:val="18"/>
                <w:szCs w:val="18"/>
              </w:rPr>
            </w:pPr>
            <w:r w:rsidRPr="00463381">
              <w:rPr>
                <w:sz w:val="18"/>
                <w:szCs w:val="18"/>
              </w:rPr>
              <w:t> </w:t>
            </w:r>
          </w:p>
        </w:tc>
        <w:tc>
          <w:tcPr>
            <w:tcW w:w="965" w:type="dxa"/>
            <w:tcBorders>
              <w:top w:val="single" w:sz="8" w:space="0" w:color="auto"/>
              <w:left w:val="nil"/>
              <w:bottom w:val="single" w:sz="8" w:space="0" w:color="auto"/>
              <w:right w:val="single" w:sz="4" w:space="0" w:color="auto"/>
            </w:tcBorders>
            <w:shd w:val="clear" w:color="auto" w:fill="auto"/>
            <w:noWrap/>
            <w:vAlign w:val="bottom"/>
            <w:hideMark/>
          </w:tcPr>
          <w:p w:rsidR="00463381" w:rsidRPr="00463381" w:rsidRDefault="00463381">
            <w:pPr>
              <w:rPr>
                <w:color w:val="FF0000"/>
                <w:sz w:val="18"/>
                <w:szCs w:val="18"/>
              </w:rPr>
            </w:pPr>
            <w:r w:rsidRPr="00463381">
              <w:rPr>
                <w:color w:val="FF0000"/>
                <w:sz w:val="18"/>
                <w:szCs w:val="18"/>
              </w:rPr>
              <w:t> </w:t>
            </w:r>
          </w:p>
        </w:tc>
        <w:tc>
          <w:tcPr>
            <w:tcW w:w="728" w:type="dxa"/>
            <w:tcBorders>
              <w:top w:val="single" w:sz="8" w:space="0" w:color="auto"/>
              <w:left w:val="nil"/>
              <w:bottom w:val="single" w:sz="8"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single" w:sz="8" w:space="0" w:color="auto"/>
              <w:left w:val="nil"/>
              <w:bottom w:val="single" w:sz="8"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691" w:type="dxa"/>
            <w:tcBorders>
              <w:top w:val="single" w:sz="8" w:space="0" w:color="auto"/>
              <w:left w:val="nil"/>
              <w:bottom w:val="single" w:sz="8"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3" w:type="dxa"/>
            <w:tcBorders>
              <w:top w:val="single" w:sz="8" w:space="0" w:color="auto"/>
              <w:left w:val="nil"/>
              <w:bottom w:val="single" w:sz="8"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874" w:type="dxa"/>
            <w:tcBorders>
              <w:top w:val="single" w:sz="8" w:space="0" w:color="auto"/>
              <w:left w:val="nil"/>
              <w:bottom w:val="single" w:sz="8" w:space="0" w:color="auto"/>
              <w:right w:val="single" w:sz="4"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c>
          <w:tcPr>
            <w:tcW w:w="728" w:type="dxa"/>
            <w:tcBorders>
              <w:top w:val="single" w:sz="8" w:space="0" w:color="auto"/>
              <w:left w:val="nil"/>
              <w:bottom w:val="single" w:sz="8" w:space="0" w:color="auto"/>
              <w:right w:val="single" w:sz="8" w:space="0" w:color="auto"/>
            </w:tcBorders>
            <w:shd w:val="clear" w:color="auto" w:fill="auto"/>
            <w:noWrap/>
            <w:vAlign w:val="bottom"/>
            <w:hideMark/>
          </w:tcPr>
          <w:p w:rsidR="00463381" w:rsidRPr="00463381" w:rsidRDefault="00463381">
            <w:pPr>
              <w:rPr>
                <w:sz w:val="18"/>
                <w:szCs w:val="18"/>
              </w:rPr>
            </w:pPr>
            <w:r w:rsidRPr="00463381">
              <w:rPr>
                <w:sz w:val="18"/>
                <w:szCs w:val="18"/>
              </w:rPr>
              <w:t> </w:t>
            </w:r>
          </w:p>
        </w:tc>
      </w:tr>
      <w:tr w:rsidR="00463381" w:rsidRPr="00463381" w:rsidTr="00463381">
        <w:trPr>
          <w:trHeight w:val="1790"/>
          <w:jc w:val="center"/>
        </w:trPr>
        <w:tc>
          <w:tcPr>
            <w:tcW w:w="8078" w:type="dxa"/>
            <w:gridSpan w:val="2"/>
            <w:tcBorders>
              <w:top w:val="nil"/>
              <w:left w:val="nil"/>
              <w:right w:val="nil"/>
            </w:tcBorders>
            <w:shd w:val="clear" w:color="auto" w:fill="auto"/>
            <w:noWrap/>
            <w:hideMark/>
          </w:tcPr>
          <w:p w:rsidR="00463381" w:rsidRPr="00463381" w:rsidRDefault="00463381" w:rsidP="00463381">
            <w:pPr>
              <w:spacing w:before="240" w:after="120"/>
              <w:rPr>
                <w:rFonts w:ascii="Arial CYR" w:hAnsi="Arial CYR" w:cs="Arial CYR"/>
                <w:b/>
                <w:bCs/>
                <w:sz w:val="22"/>
                <w:szCs w:val="22"/>
              </w:rPr>
            </w:pPr>
            <w:r w:rsidRPr="00463381">
              <w:rPr>
                <w:rFonts w:ascii="Arial CYR" w:hAnsi="Arial CYR" w:cs="Arial CYR"/>
                <w:b/>
                <w:bCs/>
                <w:sz w:val="22"/>
                <w:szCs w:val="22"/>
              </w:rPr>
              <w:t>ЗАКАЗЧИК</w:t>
            </w:r>
          </w:p>
          <w:p w:rsidR="00463381" w:rsidRPr="00463381" w:rsidRDefault="00463381" w:rsidP="00463381">
            <w:pPr>
              <w:rPr>
                <w:rFonts w:ascii="Arial CYR" w:hAnsi="Arial CYR" w:cs="Arial CYR"/>
                <w:sz w:val="22"/>
                <w:szCs w:val="22"/>
              </w:rPr>
            </w:pPr>
            <w:r w:rsidRPr="00463381">
              <w:rPr>
                <w:rFonts w:ascii="Arial CYR" w:hAnsi="Arial CYR" w:cs="Arial CYR"/>
                <w:sz w:val="22"/>
                <w:szCs w:val="22"/>
              </w:rPr>
              <w:t>Генеральный директор</w:t>
            </w:r>
          </w:p>
          <w:p w:rsidR="00463381" w:rsidRPr="00463381" w:rsidRDefault="00463381" w:rsidP="00463381">
            <w:pPr>
              <w:spacing w:after="240"/>
              <w:rPr>
                <w:rFonts w:ascii="Arial CYR" w:hAnsi="Arial CYR" w:cs="Arial CYR"/>
                <w:sz w:val="22"/>
                <w:szCs w:val="22"/>
              </w:rPr>
            </w:pPr>
            <w:r w:rsidRPr="00463381">
              <w:rPr>
                <w:rFonts w:ascii="Arial CYR" w:hAnsi="Arial CYR" w:cs="Arial CYR"/>
                <w:sz w:val="22"/>
                <w:szCs w:val="22"/>
              </w:rPr>
              <w:t>ОАО "Славнефть-ЯНОС"</w:t>
            </w:r>
          </w:p>
          <w:p w:rsidR="00463381" w:rsidRPr="00463381" w:rsidRDefault="00463381" w:rsidP="00463381">
            <w:pPr>
              <w:spacing w:after="120"/>
              <w:rPr>
                <w:rFonts w:ascii="Arial CYR" w:hAnsi="Arial CYR" w:cs="Arial CYR"/>
                <w:b/>
                <w:bCs/>
                <w:sz w:val="22"/>
                <w:szCs w:val="22"/>
              </w:rPr>
            </w:pPr>
            <w:r w:rsidRPr="00463381">
              <w:rPr>
                <w:rFonts w:ascii="Arial CYR" w:hAnsi="Arial CYR" w:cs="Arial CYR"/>
                <w:sz w:val="22"/>
                <w:szCs w:val="22"/>
              </w:rPr>
              <w:t>______________________А.А. Никитин</w:t>
            </w:r>
          </w:p>
        </w:tc>
        <w:tc>
          <w:tcPr>
            <w:tcW w:w="7060" w:type="dxa"/>
            <w:gridSpan w:val="8"/>
            <w:tcBorders>
              <w:top w:val="nil"/>
              <w:left w:val="nil"/>
              <w:right w:val="nil"/>
            </w:tcBorders>
            <w:shd w:val="clear" w:color="auto" w:fill="auto"/>
            <w:noWrap/>
            <w:hideMark/>
          </w:tcPr>
          <w:p w:rsidR="00463381" w:rsidRPr="00463381" w:rsidRDefault="00463381" w:rsidP="00463381">
            <w:pPr>
              <w:spacing w:before="240"/>
              <w:rPr>
                <w:rFonts w:ascii="Arial CYR" w:hAnsi="Arial CYR" w:cs="Arial CYR"/>
                <w:sz w:val="22"/>
                <w:szCs w:val="22"/>
              </w:rPr>
            </w:pPr>
            <w:r w:rsidRPr="00463381">
              <w:rPr>
                <w:rFonts w:ascii="Arial CYR" w:hAnsi="Arial CYR" w:cs="Arial CYR"/>
                <w:b/>
                <w:bCs/>
                <w:sz w:val="22"/>
                <w:szCs w:val="22"/>
              </w:rPr>
              <w:t>ГЕНПОДРЯДЧИК</w:t>
            </w:r>
          </w:p>
        </w:tc>
      </w:tr>
    </w:tbl>
    <w:p w:rsidR="00463381" w:rsidRDefault="00463381" w:rsidP="009B6BAD">
      <w:pPr>
        <w:spacing w:line="276" w:lineRule="auto"/>
        <w:ind w:left="-426"/>
        <w:jc w:val="right"/>
      </w:pPr>
    </w:p>
    <w:p w:rsidR="00AE18CB" w:rsidRDefault="00463381" w:rsidP="00463381">
      <w:pPr>
        <w:spacing w:line="276" w:lineRule="auto"/>
        <w:ind w:left="-426"/>
        <w:jc w:val="right"/>
      </w:pPr>
      <w:r>
        <w:br w:type="page"/>
      </w:r>
      <w:r w:rsidR="00AE18CB">
        <w:lastRenderedPageBreak/>
        <w:t xml:space="preserve">Приложение </w:t>
      </w:r>
      <w:r w:rsidR="00043C79">
        <w:t>№5</w:t>
      </w:r>
    </w:p>
    <w:p w:rsidR="00AE18CB" w:rsidRPr="00BD3C19" w:rsidRDefault="00AE18CB" w:rsidP="00AE18CB">
      <w:pPr>
        <w:spacing w:line="276" w:lineRule="auto"/>
        <w:jc w:val="right"/>
      </w:pPr>
      <w:r w:rsidRPr="00A46992">
        <w:t xml:space="preserve">к Предложению делать Оферты № </w:t>
      </w:r>
      <w:r w:rsidR="00C7550C">
        <w:t>64</w:t>
      </w:r>
      <w:r w:rsidR="00AF1A63">
        <w:t>9</w:t>
      </w:r>
      <w:r w:rsidRPr="00BD3C19">
        <w:t>-КС-201</w:t>
      </w:r>
      <w:r>
        <w:t>4</w:t>
      </w:r>
    </w:p>
    <w:p w:rsidR="00AE18CB" w:rsidRDefault="00AE18CB" w:rsidP="00D470C1">
      <w:pPr>
        <w:spacing w:line="276" w:lineRule="auto"/>
        <w:jc w:val="right"/>
      </w:pP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AE18CB" w:rsidRPr="00236C63" w:rsidTr="00AE18CB">
        <w:trPr>
          <w:trHeight w:val="250"/>
        </w:trPr>
        <w:tc>
          <w:tcPr>
            <w:tcW w:w="54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1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75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9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320"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885"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622"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86" w:type="dxa"/>
            <w:tcBorders>
              <w:top w:val="nil"/>
              <w:left w:val="nil"/>
              <w:bottom w:val="nil"/>
              <w:right w:val="nil"/>
            </w:tcBorders>
            <w:shd w:val="clear" w:color="auto" w:fill="auto"/>
            <w:vAlign w:val="center"/>
            <w:hideMark/>
          </w:tcPr>
          <w:p w:rsidR="00AE18CB" w:rsidRPr="000B57EB" w:rsidRDefault="00AE18CB" w:rsidP="0064502A">
            <w:pPr>
              <w:jc w:val="center"/>
              <w:rPr>
                <w:i/>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9808E7">
            <w:pPr>
              <w:jc w:val="center"/>
              <w:rPr>
                <w:b/>
                <w:bCs/>
                <w:color w:val="000000"/>
              </w:rPr>
            </w:pPr>
            <w:r w:rsidRPr="00850DC3">
              <w:rPr>
                <w:b/>
                <w:bCs/>
                <w:color w:val="000000"/>
              </w:rPr>
              <w:t xml:space="preserve">Справка о заключенных и выполненных аналогичных договорах за </w:t>
            </w:r>
            <w:r w:rsidR="009808E7">
              <w:rPr>
                <w:b/>
                <w:bCs/>
                <w:color w:val="000000"/>
              </w:rPr>
              <w:t>5</w:t>
            </w:r>
            <w:r w:rsidRPr="00850DC3">
              <w:rPr>
                <w:b/>
                <w:bCs/>
                <w:color w:val="000000"/>
              </w:rPr>
              <w:t xml:space="preserve"> </w:t>
            </w:r>
            <w:r w:rsidR="009808E7">
              <w:rPr>
                <w:b/>
                <w:bCs/>
                <w:color w:val="000000"/>
              </w:rPr>
              <w:t>лет</w:t>
            </w:r>
            <w:r w:rsidR="002E6F04">
              <w:rPr>
                <w:b/>
                <w:bCs/>
                <w:color w:val="000000"/>
              </w:rPr>
              <w:t>*</w:t>
            </w:r>
          </w:p>
        </w:tc>
      </w:tr>
      <w:tr w:rsidR="00AE18CB" w:rsidRPr="00850DC3" w:rsidTr="002E6F04">
        <w:trPr>
          <w:trHeight w:val="9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64502A">
            <w:pPr>
              <w:jc w:val="center"/>
              <w:rPr>
                <w:color w:val="000000"/>
              </w:rPr>
            </w:pPr>
            <w:r w:rsidRPr="00850DC3">
              <w:rPr>
                <w:color w:val="000000"/>
              </w:rPr>
              <w:t>Наименование Претендента: _________________________________</w:t>
            </w:r>
          </w:p>
        </w:tc>
      </w:tr>
      <w:tr w:rsidR="00AE18CB" w:rsidRPr="00850DC3" w:rsidTr="00AE18CB">
        <w:trPr>
          <w:trHeight w:val="25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Форма собственности, наименование предприятия</w:t>
            </w:r>
            <w:r w:rsidR="000A43CC">
              <w:rPr>
                <w:color w:val="000000"/>
              </w:rPr>
              <w:t xml:space="preserve">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3D70A1">
            <w:pPr>
              <w:jc w:val="center"/>
              <w:rPr>
                <w:color w:val="000000"/>
              </w:rPr>
            </w:pPr>
            <w:r w:rsidRPr="00850DC3">
              <w:rPr>
                <w:color w:val="000000"/>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Сведения о рекламациях по перечисленным договорам</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74"/>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104"/>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4306" w:type="dxa"/>
            <w:gridSpan w:val="3"/>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Дата заполнения</w:t>
            </w: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324"/>
        </w:trPr>
        <w:tc>
          <w:tcPr>
            <w:tcW w:w="6400" w:type="dxa"/>
            <w:gridSpan w:val="4"/>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"_______"_____________________201_г</w:t>
            </w: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87"/>
        </w:trPr>
        <w:tc>
          <w:tcPr>
            <w:tcW w:w="54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14"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175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28"/>
        </w:trPr>
        <w:tc>
          <w:tcPr>
            <w:tcW w:w="8720" w:type="dxa"/>
            <w:gridSpan w:val="5"/>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bl>
    <w:p w:rsidR="00AE18CB" w:rsidRDefault="002E6F04" w:rsidP="002E6F04">
      <w:pPr>
        <w:spacing w:line="276" w:lineRule="auto"/>
      </w:pPr>
      <w:r>
        <w:t xml:space="preserve">  </w:t>
      </w:r>
    </w:p>
    <w:p w:rsidR="002E6F04" w:rsidRDefault="002E6F04" w:rsidP="002E6F04">
      <w:pPr>
        <w:spacing w:line="276" w:lineRule="auto"/>
      </w:pPr>
      <w:r>
        <w:t>*- в данной Справке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615C00" w:rsidRDefault="00615C00" w:rsidP="00D470C1">
      <w:pPr>
        <w:spacing w:line="276" w:lineRule="auto"/>
        <w:jc w:val="right"/>
        <w:sectPr w:rsidR="00615C00" w:rsidSect="00D470C1">
          <w:pgSz w:w="16840" w:h="11907" w:orient="landscape" w:code="9"/>
          <w:pgMar w:top="1134" w:right="851" w:bottom="851" w:left="851" w:header="680" w:footer="340" w:gutter="0"/>
          <w:cols w:space="60"/>
          <w:noEndnote/>
          <w:docGrid w:linePitch="326"/>
        </w:sectPr>
      </w:pPr>
    </w:p>
    <w:p w:rsidR="00043C79" w:rsidRDefault="00043C79" w:rsidP="00043C79">
      <w:pPr>
        <w:spacing w:line="276" w:lineRule="auto"/>
        <w:jc w:val="right"/>
      </w:pPr>
      <w:r>
        <w:lastRenderedPageBreak/>
        <w:t>Приложение №6</w:t>
      </w:r>
    </w:p>
    <w:p w:rsidR="00043C79" w:rsidRPr="00BD3C19" w:rsidRDefault="00043C79" w:rsidP="00043C79">
      <w:pPr>
        <w:spacing w:line="276" w:lineRule="auto"/>
        <w:jc w:val="right"/>
      </w:pPr>
      <w:r w:rsidRPr="00A46992">
        <w:t xml:space="preserve">к Предложению делать Оферты № </w:t>
      </w:r>
      <w:r w:rsidR="00C7550C">
        <w:t>64</w:t>
      </w:r>
      <w:r w:rsidR="00AF1A63">
        <w:t>9</w:t>
      </w:r>
      <w:r w:rsidRPr="00BD3C19">
        <w:t>-КС-201</w:t>
      </w:r>
      <w:r>
        <w:t>4</w:t>
      </w:r>
    </w:p>
    <w:tbl>
      <w:tblPr>
        <w:tblW w:w="15028" w:type="dxa"/>
        <w:jc w:val="center"/>
        <w:tblInd w:w="108" w:type="dxa"/>
        <w:tblLook w:val="04A0" w:firstRow="1" w:lastRow="0" w:firstColumn="1" w:lastColumn="0" w:noHBand="0" w:noVBand="1"/>
      </w:tblPr>
      <w:tblGrid>
        <w:gridCol w:w="564"/>
        <w:gridCol w:w="2358"/>
        <w:gridCol w:w="2632"/>
        <w:gridCol w:w="2137"/>
        <w:gridCol w:w="1651"/>
        <w:gridCol w:w="2559"/>
        <w:gridCol w:w="3127"/>
      </w:tblGrid>
      <w:tr w:rsidR="00043C79" w:rsidRPr="00043C79" w:rsidTr="00AA3D3C">
        <w:trPr>
          <w:trHeight w:val="221"/>
          <w:jc w:val="center"/>
        </w:trPr>
        <w:tc>
          <w:tcPr>
            <w:tcW w:w="15028" w:type="dxa"/>
            <w:gridSpan w:val="7"/>
            <w:tcBorders>
              <w:top w:val="nil"/>
              <w:left w:val="nil"/>
              <w:bottom w:val="nil"/>
              <w:right w:val="nil"/>
            </w:tcBorders>
            <w:shd w:val="clear" w:color="auto" w:fill="auto"/>
            <w:noWrap/>
            <w:vAlign w:val="bottom"/>
            <w:hideMark/>
          </w:tcPr>
          <w:p w:rsidR="00043C79" w:rsidRPr="00043C79" w:rsidRDefault="00043C79" w:rsidP="001919B2">
            <w:pPr>
              <w:keepNext/>
              <w:keepLines/>
              <w:widowControl w:val="0"/>
              <w:spacing w:before="200"/>
              <w:jc w:val="center"/>
              <w:outlineLvl w:val="3"/>
              <w:rPr>
                <w:b/>
                <w:bCs/>
                <w:iCs/>
              </w:rPr>
            </w:pPr>
            <w:r w:rsidRPr="00043C79">
              <w:rPr>
                <w:b/>
                <w:bCs/>
                <w:iCs/>
              </w:rPr>
              <w:t xml:space="preserve">Справка о </w:t>
            </w:r>
            <w:r w:rsidR="001919B2">
              <w:rPr>
                <w:b/>
                <w:bCs/>
                <w:iCs/>
              </w:rPr>
              <w:t xml:space="preserve">наличии </w:t>
            </w:r>
            <w:r w:rsidRPr="00043C79">
              <w:rPr>
                <w:b/>
                <w:bCs/>
                <w:iCs/>
              </w:rPr>
              <w:t>кадровых ресурс</w:t>
            </w:r>
            <w:r w:rsidR="001919B2">
              <w:rPr>
                <w:b/>
                <w:bCs/>
                <w:iCs/>
              </w:rPr>
              <w:t>ов*</w:t>
            </w:r>
          </w:p>
        </w:tc>
      </w:tr>
      <w:tr w:rsidR="00043C79" w:rsidRPr="00043C79" w:rsidTr="00AA3D3C">
        <w:trPr>
          <w:trHeight w:val="298"/>
          <w:jc w:val="center"/>
        </w:trPr>
        <w:tc>
          <w:tcPr>
            <w:tcW w:w="15028" w:type="dxa"/>
            <w:gridSpan w:val="7"/>
            <w:tcBorders>
              <w:top w:val="nil"/>
              <w:left w:val="nil"/>
              <w:bottom w:val="nil"/>
              <w:right w:val="nil"/>
            </w:tcBorders>
            <w:shd w:val="clear" w:color="auto" w:fill="auto"/>
            <w:noWrap/>
            <w:vAlign w:val="bottom"/>
            <w:hideMark/>
          </w:tcPr>
          <w:p w:rsidR="00043C79" w:rsidRPr="00043C79" w:rsidRDefault="00043C79" w:rsidP="00043C79">
            <w:pPr>
              <w:widowControl w:val="0"/>
              <w:jc w:val="center"/>
              <w:rPr>
                <w:color w:val="000000"/>
              </w:rPr>
            </w:pPr>
            <w:r w:rsidRPr="00043C79">
              <w:rPr>
                <w:color w:val="000000"/>
              </w:rPr>
              <w:t>Наименование Претендента: _________________________________</w:t>
            </w:r>
          </w:p>
        </w:tc>
      </w:tr>
      <w:tr w:rsidR="00043C79" w:rsidRPr="00043C79" w:rsidTr="00AA3D3C">
        <w:trPr>
          <w:trHeight w:val="146"/>
          <w:jc w:val="center"/>
        </w:trPr>
        <w:tc>
          <w:tcPr>
            <w:tcW w:w="564" w:type="dxa"/>
            <w:tcBorders>
              <w:top w:val="nil"/>
              <w:left w:val="nil"/>
              <w:bottom w:val="nil"/>
              <w:right w:val="nil"/>
            </w:tcBorders>
            <w:shd w:val="clear" w:color="auto" w:fill="auto"/>
            <w:noWrap/>
            <w:vAlign w:val="bottom"/>
            <w:hideMark/>
          </w:tcPr>
          <w:p w:rsidR="00043C79" w:rsidRPr="00043C79" w:rsidRDefault="00043C79" w:rsidP="00043C79">
            <w:pPr>
              <w:widowControl w:val="0"/>
              <w:jc w:val="both"/>
              <w:rPr>
                <w:color w:val="000000"/>
              </w:rPr>
            </w:pPr>
          </w:p>
        </w:tc>
        <w:tc>
          <w:tcPr>
            <w:tcW w:w="2358"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632"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13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1651"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559"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312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r>
      <w:tr w:rsidR="00043C79" w:rsidRPr="00043C79" w:rsidTr="00AA3D3C">
        <w:trPr>
          <w:trHeight w:val="1402"/>
          <w:jc w:val="cent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Наличие </w:t>
            </w:r>
            <w:r w:rsidR="001919B2">
              <w:rPr>
                <w:color w:val="000000"/>
              </w:rPr>
              <w:t xml:space="preserve">обучения т аттестации в области охраны труда и </w:t>
            </w:r>
            <w:proofErr w:type="spellStart"/>
            <w:r w:rsidR="001919B2">
              <w:rPr>
                <w:color w:val="000000"/>
              </w:rPr>
              <w:t>пром</w:t>
            </w:r>
            <w:proofErr w:type="spellEnd"/>
            <w:r w:rsidR="001919B2">
              <w:rPr>
                <w:color w:val="000000"/>
              </w:rPr>
              <w:t>. безопасности</w:t>
            </w:r>
            <w:r w:rsidR="00D7108C">
              <w:rPr>
                <w:color w:val="000000"/>
              </w:rPr>
              <w:t xml:space="preserve"> (№ </w:t>
            </w:r>
            <w:proofErr w:type="spellStart"/>
            <w:r w:rsidR="00D7108C">
              <w:rPr>
                <w:color w:val="000000"/>
              </w:rPr>
              <w:t>св-ва</w:t>
            </w:r>
            <w:proofErr w:type="spellEnd"/>
            <w:r w:rsidR="00D7108C">
              <w:rPr>
                <w:color w:val="000000"/>
              </w:rPr>
              <w:t>, дата выдачи)</w:t>
            </w:r>
          </w:p>
        </w:tc>
      </w:tr>
      <w:tr w:rsidR="00043C79" w:rsidRPr="00043C79" w:rsidTr="00AA3D3C">
        <w:trPr>
          <w:trHeight w:val="389"/>
          <w:jc w:val="center"/>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Руководящее звено (руководитель и его заместители, главный бухгалтер, главный экономист, главный юрист)</w:t>
            </w:r>
          </w:p>
        </w:tc>
      </w:tr>
      <w:tr w:rsidR="00043C79" w:rsidRPr="00043C79" w:rsidTr="00AA3D3C">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AA3D3C">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AA3D3C">
        <w:trPr>
          <w:trHeight w:val="260"/>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AA3D3C">
        <w:trPr>
          <w:trHeight w:val="363"/>
          <w:jc w:val="center"/>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Специалисты </w:t>
            </w:r>
            <w:r w:rsidR="001919B2">
              <w:rPr>
                <w:color w:val="000000"/>
              </w:rPr>
              <w:t xml:space="preserve">по профилю работы </w:t>
            </w:r>
            <w:r w:rsidRPr="00043C79">
              <w:rPr>
                <w:color w:val="000000"/>
              </w:rPr>
              <w:t>(</w:t>
            </w:r>
            <w:r w:rsidR="001919B2">
              <w:rPr>
                <w:color w:val="000000"/>
              </w:rPr>
              <w:t>механики, мастера и т.п.</w:t>
            </w:r>
            <w:r w:rsidRPr="00043C79">
              <w:rPr>
                <w:color w:val="000000"/>
              </w:rPr>
              <w:t>)</w:t>
            </w:r>
          </w:p>
        </w:tc>
      </w:tr>
      <w:tr w:rsidR="00043C79" w:rsidRPr="00043C79" w:rsidTr="00AA3D3C">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AA3D3C">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AA3D3C">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AA3D3C">
        <w:trPr>
          <w:trHeight w:val="299"/>
          <w:jc w:val="center"/>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Прочий персонал, привлекаемый для оказани</w:t>
            </w:r>
            <w:r w:rsidR="00F85A71">
              <w:rPr>
                <w:color w:val="000000"/>
              </w:rPr>
              <w:t>я</w:t>
            </w:r>
            <w:r w:rsidRPr="00043C79">
              <w:rPr>
                <w:color w:val="000000"/>
              </w:rPr>
              <w:t xml:space="preserve"> услуг/выполнении работ </w:t>
            </w:r>
          </w:p>
        </w:tc>
      </w:tr>
      <w:tr w:rsidR="00043C79" w:rsidRPr="00043C79" w:rsidTr="00AA3D3C">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AA3D3C">
        <w:trPr>
          <w:trHeight w:val="299"/>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AA3D3C">
        <w:trPr>
          <w:trHeight w:val="158"/>
          <w:jc w:val="center"/>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bl>
    <w:p w:rsidR="001919B2" w:rsidRPr="001F753C" w:rsidRDefault="001919B2" w:rsidP="001919B2">
      <w:pPr>
        <w:shd w:val="clear" w:color="auto" w:fill="FFFFFF"/>
        <w:spacing w:before="120" w:after="240"/>
        <w:ind w:firstLine="567"/>
        <w:jc w:val="both"/>
      </w:pPr>
      <w:r w:rsidRPr="001F753C">
        <w:t xml:space="preserve">Опыт работы на опасных производственных объектах </w:t>
      </w:r>
      <w:r>
        <w:t xml:space="preserve">непосредственных руководителей </w:t>
      </w:r>
      <w:r w:rsidRPr="001F753C">
        <w:t>привлеченных в ходе выполнения договора - ____ лет.</w:t>
      </w:r>
    </w:p>
    <w:p w:rsidR="001919B2" w:rsidRPr="001F753C" w:rsidRDefault="00A74725" w:rsidP="001919B2">
      <w:pPr>
        <w:shd w:val="clear" w:color="auto" w:fill="FFFFFF"/>
        <w:spacing w:before="360"/>
        <w:ind w:left="1134" w:right="-40" w:firstLine="567"/>
      </w:pPr>
      <w:r>
        <w:rPr>
          <w:noProof/>
        </w:rPr>
        <w:pict>
          <v:line id="_x0000_s1028" style="position:absolute;left:0;text-align:left;z-index:251655680" from="27.85pt,11.45pt" to="246.25pt,11.45pt" strokeweight=".7pt"/>
        </w:pict>
      </w:r>
      <w:r w:rsidR="001919B2" w:rsidRPr="001F753C">
        <w:rPr>
          <w:spacing w:val="-1"/>
        </w:rPr>
        <w:t>(подпись, М.П.)</w:t>
      </w:r>
    </w:p>
    <w:p w:rsidR="001919B2" w:rsidRPr="001F753C" w:rsidRDefault="00A74725" w:rsidP="001919B2">
      <w:pPr>
        <w:shd w:val="clear" w:color="auto" w:fill="FFFFFF"/>
        <w:spacing w:before="360"/>
        <w:ind w:left="142" w:right="-40" w:firstLine="425"/>
      </w:pPr>
      <w:r>
        <w:rPr>
          <w:noProof/>
        </w:rPr>
        <w:pict>
          <v:line id="_x0000_s1029" style="position:absolute;left:0;text-align:left;z-index:251656704" from="27.85pt,14.8pt" to="246.25pt,14.8pt" strokeweight=".7pt"/>
        </w:pict>
      </w:r>
      <w:r w:rsidR="001919B2" w:rsidRPr="001F753C">
        <w:rPr>
          <w:spacing w:val="-1"/>
        </w:rPr>
        <w:t>(фамилия, имя, отчество подписавшего, должность)</w:t>
      </w:r>
    </w:p>
    <w:p w:rsidR="001919B2" w:rsidRPr="00F74A0B" w:rsidRDefault="001919B2" w:rsidP="001919B2">
      <w:pPr>
        <w:shd w:val="clear" w:color="auto" w:fill="FFFFFF"/>
        <w:spacing w:before="360"/>
        <w:ind w:right="-37" w:firstLine="567"/>
        <w:jc w:val="both"/>
        <w:rPr>
          <w:b/>
        </w:rPr>
      </w:pPr>
      <w:r w:rsidRPr="00080021">
        <w:rPr>
          <w:b/>
        </w:rPr>
        <w:t>*</w:t>
      </w:r>
      <w:r>
        <w:rPr>
          <w:b/>
        </w:rPr>
        <w:t xml:space="preserve"> в</w:t>
      </w:r>
      <w:r w:rsidRPr="00FE7CC9">
        <w:rPr>
          <w:b/>
        </w:rPr>
        <w:t xml:space="preserve"> данной справке перечисляются работники</w:t>
      </w:r>
      <w:r>
        <w:rPr>
          <w:b/>
        </w:rPr>
        <w:t xml:space="preserve"> (в том числе Субподрядчика)</w:t>
      </w:r>
      <w:r w:rsidRPr="00FE7CC9">
        <w:rPr>
          <w:b/>
        </w:rPr>
        <w:t>, которые будут непосредственно привлечены участником отбора в ходе выполнения работ по договору</w:t>
      </w:r>
      <w:r>
        <w:rPr>
          <w:b/>
        </w:rPr>
        <w:t xml:space="preserve"> и </w:t>
      </w:r>
      <w:r w:rsidRPr="00F74A0B">
        <w:rPr>
          <w:b/>
        </w:rPr>
        <w:t>не задействованных на период выполнения работ на других объектах</w:t>
      </w:r>
      <w:r>
        <w:rPr>
          <w:b/>
        </w:rPr>
        <w:t>.</w:t>
      </w:r>
    </w:p>
    <w:p w:rsidR="00E4607B" w:rsidRDefault="00E4607B" w:rsidP="00E4607B">
      <w:pPr>
        <w:spacing w:line="276" w:lineRule="auto"/>
        <w:jc w:val="right"/>
      </w:pPr>
      <w:r>
        <w:lastRenderedPageBreak/>
        <w:t>Приложение №7</w:t>
      </w:r>
    </w:p>
    <w:p w:rsidR="00E4607B" w:rsidRPr="00BD3C19" w:rsidRDefault="00E4607B" w:rsidP="00E4607B">
      <w:pPr>
        <w:spacing w:line="276" w:lineRule="auto"/>
        <w:jc w:val="right"/>
      </w:pPr>
      <w:r w:rsidRPr="00A46992">
        <w:t xml:space="preserve">к Предложению делать Оферты № </w:t>
      </w:r>
      <w:r w:rsidR="00C7550C">
        <w:t>64</w:t>
      </w:r>
      <w:r w:rsidR="00AF1A63">
        <w:t>9</w:t>
      </w:r>
      <w:r w:rsidRPr="00BD3C19">
        <w:t>-КС-201</w:t>
      </w:r>
      <w:r>
        <w:t>4</w:t>
      </w:r>
    </w:p>
    <w:tbl>
      <w:tblPr>
        <w:tblW w:w="15609" w:type="dxa"/>
        <w:jc w:val="center"/>
        <w:tblInd w:w="331" w:type="dxa"/>
        <w:tblLook w:val="04A0" w:firstRow="1" w:lastRow="0" w:firstColumn="1" w:lastColumn="0" w:noHBand="0" w:noVBand="1"/>
      </w:tblPr>
      <w:tblGrid>
        <w:gridCol w:w="1599"/>
        <w:gridCol w:w="1833"/>
        <w:gridCol w:w="2223"/>
        <w:gridCol w:w="2122"/>
        <w:gridCol w:w="2057"/>
        <w:gridCol w:w="2485"/>
        <w:gridCol w:w="1367"/>
        <w:gridCol w:w="1923"/>
      </w:tblGrid>
      <w:tr w:rsidR="00E4607B" w:rsidRPr="00236C63" w:rsidTr="00AA3D3C">
        <w:trPr>
          <w:trHeight w:val="262"/>
          <w:jc w:val="center"/>
        </w:trPr>
        <w:tc>
          <w:tcPr>
            <w:tcW w:w="1599"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1833"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223"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122"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057"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485"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1367"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i/>
                <w:color w:val="000000"/>
              </w:rPr>
            </w:pPr>
          </w:p>
        </w:tc>
        <w:tc>
          <w:tcPr>
            <w:tcW w:w="1923" w:type="dxa"/>
            <w:tcBorders>
              <w:top w:val="nil"/>
              <w:left w:val="nil"/>
              <w:bottom w:val="nil"/>
              <w:right w:val="nil"/>
            </w:tcBorders>
            <w:shd w:val="clear" w:color="auto" w:fill="auto"/>
            <w:noWrap/>
            <w:vAlign w:val="bottom"/>
          </w:tcPr>
          <w:p w:rsidR="00E4607B" w:rsidRPr="000B57EB" w:rsidRDefault="00E4607B" w:rsidP="009C75D8">
            <w:pPr>
              <w:ind w:left="-28" w:right="-23"/>
              <w:rPr>
                <w:i/>
                <w:color w:val="000000"/>
              </w:rPr>
            </w:pPr>
          </w:p>
        </w:tc>
      </w:tr>
      <w:tr w:rsidR="00E4607B" w:rsidRPr="00850DC3" w:rsidTr="00AA3D3C">
        <w:trPr>
          <w:trHeight w:val="87"/>
          <w:jc w:val="center"/>
        </w:trPr>
        <w:tc>
          <w:tcPr>
            <w:tcW w:w="15609" w:type="dxa"/>
            <w:gridSpan w:val="8"/>
            <w:tcBorders>
              <w:top w:val="nil"/>
              <w:left w:val="nil"/>
              <w:bottom w:val="nil"/>
              <w:right w:val="nil"/>
            </w:tcBorders>
            <w:shd w:val="clear" w:color="auto" w:fill="auto"/>
            <w:noWrap/>
            <w:vAlign w:val="bottom"/>
            <w:hideMark/>
          </w:tcPr>
          <w:p w:rsidR="00E4607B" w:rsidRPr="00850DC3" w:rsidRDefault="00E4607B" w:rsidP="00B23769">
            <w:pPr>
              <w:jc w:val="center"/>
              <w:rPr>
                <w:b/>
                <w:bCs/>
                <w:color w:val="000000"/>
              </w:rPr>
            </w:pPr>
            <w:r w:rsidRPr="00850DC3">
              <w:rPr>
                <w:b/>
                <w:bCs/>
                <w:color w:val="000000"/>
              </w:rPr>
              <w:t xml:space="preserve">Справка о наличии </w:t>
            </w:r>
            <w:r w:rsidR="00B23769">
              <w:rPr>
                <w:b/>
                <w:bCs/>
                <w:color w:val="000000"/>
              </w:rPr>
              <w:t>материально-технических ресурсах *</w:t>
            </w:r>
          </w:p>
        </w:tc>
      </w:tr>
      <w:tr w:rsidR="00E4607B" w:rsidRPr="00850DC3" w:rsidTr="00AA3D3C">
        <w:trPr>
          <w:trHeight w:val="87"/>
          <w:jc w:val="center"/>
        </w:trPr>
        <w:tc>
          <w:tcPr>
            <w:tcW w:w="15609" w:type="dxa"/>
            <w:gridSpan w:val="8"/>
            <w:tcBorders>
              <w:top w:val="nil"/>
              <w:left w:val="nil"/>
              <w:bottom w:val="nil"/>
              <w:right w:val="nil"/>
            </w:tcBorders>
            <w:shd w:val="clear" w:color="auto" w:fill="auto"/>
            <w:noWrap/>
            <w:vAlign w:val="bottom"/>
            <w:hideMark/>
          </w:tcPr>
          <w:p w:rsidR="00E4607B" w:rsidRPr="00850DC3" w:rsidRDefault="00E4607B" w:rsidP="009C75D8">
            <w:pPr>
              <w:jc w:val="center"/>
              <w:rPr>
                <w:color w:val="000000"/>
              </w:rPr>
            </w:pPr>
          </w:p>
        </w:tc>
      </w:tr>
      <w:tr w:rsidR="00E4607B" w:rsidRPr="00850DC3" w:rsidTr="00AA3D3C">
        <w:trPr>
          <w:trHeight w:val="87"/>
          <w:jc w:val="center"/>
        </w:trPr>
        <w:tc>
          <w:tcPr>
            <w:tcW w:w="15609" w:type="dxa"/>
            <w:gridSpan w:val="8"/>
            <w:tcBorders>
              <w:top w:val="nil"/>
              <w:left w:val="nil"/>
              <w:bottom w:val="nil"/>
              <w:right w:val="nil"/>
            </w:tcBorders>
            <w:shd w:val="clear" w:color="auto" w:fill="auto"/>
            <w:noWrap/>
            <w:vAlign w:val="bottom"/>
            <w:hideMark/>
          </w:tcPr>
          <w:p w:rsidR="00E4607B" w:rsidRPr="00850DC3" w:rsidRDefault="00E4607B" w:rsidP="009C75D8">
            <w:pPr>
              <w:jc w:val="center"/>
              <w:rPr>
                <w:color w:val="000000"/>
              </w:rPr>
            </w:pPr>
            <w:r w:rsidRPr="00850DC3">
              <w:rPr>
                <w:color w:val="000000"/>
              </w:rPr>
              <w:t>Наименование Претендента: _________________________________</w:t>
            </w:r>
          </w:p>
        </w:tc>
      </w:tr>
      <w:tr w:rsidR="00B23769" w:rsidRPr="00850DC3" w:rsidTr="00AA3D3C">
        <w:trPr>
          <w:trHeight w:val="262"/>
          <w:jc w:val="center"/>
        </w:trPr>
        <w:tc>
          <w:tcPr>
            <w:tcW w:w="9834" w:type="dxa"/>
            <w:gridSpan w:val="5"/>
            <w:tcBorders>
              <w:top w:val="nil"/>
              <w:left w:val="nil"/>
              <w:bottom w:val="nil"/>
              <w:right w:val="nil"/>
            </w:tcBorders>
            <w:shd w:val="clear" w:color="auto" w:fill="auto"/>
            <w:noWrap/>
            <w:vAlign w:val="bottom"/>
            <w:hideMark/>
          </w:tcPr>
          <w:p w:rsidR="00B23769" w:rsidRPr="00B23769" w:rsidRDefault="00B23769" w:rsidP="00B23769">
            <w:pPr>
              <w:rPr>
                <w:b/>
                <w:color w:val="000000"/>
              </w:rPr>
            </w:pPr>
            <w:r w:rsidRPr="00B23769">
              <w:rPr>
                <w:b/>
                <w:color w:val="000000"/>
              </w:rPr>
              <w:t>Сведения о материально-технических ресурсах</w:t>
            </w:r>
          </w:p>
        </w:tc>
        <w:tc>
          <w:tcPr>
            <w:tcW w:w="2485" w:type="dxa"/>
            <w:tcBorders>
              <w:top w:val="nil"/>
              <w:left w:val="nil"/>
              <w:bottom w:val="nil"/>
              <w:right w:val="nil"/>
            </w:tcBorders>
            <w:shd w:val="clear" w:color="auto" w:fill="auto"/>
            <w:noWrap/>
            <w:vAlign w:val="bottom"/>
            <w:hideMark/>
          </w:tcPr>
          <w:p w:rsidR="00B23769" w:rsidRPr="00850DC3" w:rsidRDefault="00B23769" w:rsidP="009C75D8">
            <w:pPr>
              <w:rPr>
                <w:color w:val="000000"/>
              </w:rPr>
            </w:pPr>
          </w:p>
        </w:tc>
        <w:tc>
          <w:tcPr>
            <w:tcW w:w="1367" w:type="dxa"/>
            <w:tcBorders>
              <w:top w:val="nil"/>
              <w:left w:val="nil"/>
              <w:bottom w:val="nil"/>
              <w:right w:val="nil"/>
            </w:tcBorders>
            <w:shd w:val="clear" w:color="auto" w:fill="auto"/>
            <w:noWrap/>
            <w:vAlign w:val="bottom"/>
            <w:hideMark/>
          </w:tcPr>
          <w:p w:rsidR="00B23769" w:rsidRPr="00850DC3" w:rsidRDefault="00B23769" w:rsidP="009C75D8">
            <w:pPr>
              <w:rPr>
                <w:color w:val="000000"/>
              </w:rPr>
            </w:pPr>
          </w:p>
        </w:tc>
        <w:tc>
          <w:tcPr>
            <w:tcW w:w="1923" w:type="dxa"/>
            <w:tcBorders>
              <w:top w:val="nil"/>
              <w:left w:val="nil"/>
              <w:bottom w:val="nil"/>
              <w:right w:val="nil"/>
            </w:tcBorders>
            <w:shd w:val="clear" w:color="auto" w:fill="auto"/>
            <w:noWrap/>
            <w:vAlign w:val="bottom"/>
            <w:hideMark/>
          </w:tcPr>
          <w:p w:rsidR="00B23769" w:rsidRPr="00850DC3" w:rsidRDefault="00B23769" w:rsidP="009C75D8">
            <w:pPr>
              <w:rPr>
                <w:color w:val="000000"/>
              </w:rPr>
            </w:pPr>
          </w:p>
        </w:tc>
      </w:tr>
      <w:tr w:rsidR="00E4607B" w:rsidRPr="00B23769" w:rsidTr="00AA3D3C">
        <w:trPr>
          <w:trHeight w:val="1493"/>
          <w:jc w:val="center"/>
        </w:trPr>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Примечания</w:t>
            </w:r>
          </w:p>
        </w:tc>
      </w:tr>
      <w:tr w:rsidR="00E4607B" w:rsidRPr="00850DC3" w:rsidTr="00AA3D3C">
        <w:trPr>
          <w:trHeight w:val="328"/>
          <w:jc w:val="center"/>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1</w:t>
            </w:r>
          </w:p>
        </w:tc>
        <w:tc>
          <w:tcPr>
            <w:tcW w:w="183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r>
      <w:tr w:rsidR="00E4607B" w:rsidRPr="00850DC3" w:rsidTr="00AA3D3C">
        <w:trPr>
          <w:trHeight w:val="301"/>
          <w:jc w:val="center"/>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2</w:t>
            </w:r>
          </w:p>
        </w:tc>
        <w:tc>
          <w:tcPr>
            <w:tcW w:w="183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r>
      <w:tr w:rsidR="00E4607B" w:rsidRPr="00850DC3" w:rsidTr="00AA3D3C">
        <w:trPr>
          <w:trHeight w:val="107"/>
          <w:jc w:val="center"/>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w:t>
            </w:r>
          </w:p>
        </w:tc>
        <w:tc>
          <w:tcPr>
            <w:tcW w:w="183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r>
    </w:tbl>
    <w:p w:rsidR="00043C79" w:rsidRDefault="00043C79" w:rsidP="00D470C1">
      <w:pPr>
        <w:spacing w:line="276" w:lineRule="auto"/>
        <w:jc w:val="right"/>
      </w:pPr>
    </w:p>
    <w:p w:rsidR="00B23769" w:rsidRPr="00871820" w:rsidRDefault="00B23769" w:rsidP="00B23769">
      <w:pPr>
        <w:rPr>
          <w:rStyle w:val="aff5"/>
          <w:b/>
        </w:rPr>
      </w:pPr>
      <w:r>
        <w:rPr>
          <w:rStyle w:val="aff5"/>
          <w:b/>
        </w:rPr>
        <w:t xml:space="preserve">  </w:t>
      </w:r>
      <w:r w:rsidRPr="00871820">
        <w:rPr>
          <w:rStyle w:val="aff5"/>
          <w:b/>
        </w:rPr>
        <w:t>Сведения о наличии специализированного оборудования и техники</w:t>
      </w:r>
    </w:p>
    <w:tbl>
      <w:tblPr>
        <w:tblW w:w="139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2503"/>
        <w:gridCol w:w="3501"/>
        <w:gridCol w:w="2089"/>
        <w:gridCol w:w="2113"/>
        <w:gridCol w:w="3024"/>
      </w:tblGrid>
      <w:tr w:rsidR="00B23769" w:rsidRPr="00871820" w:rsidTr="004A27BD">
        <w:trPr>
          <w:trHeight w:val="873"/>
        </w:trPr>
        <w:tc>
          <w:tcPr>
            <w:tcW w:w="703"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w:t>
            </w:r>
          </w:p>
          <w:p w:rsidR="00B23769" w:rsidRPr="00871820" w:rsidRDefault="00B23769" w:rsidP="00B23769">
            <w:pPr>
              <w:jc w:val="center"/>
              <w:rPr>
                <w:b/>
                <w:bCs/>
                <w:sz w:val="20"/>
                <w:szCs w:val="20"/>
              </w:rPr>
            </w:pPr>
            <w:r w:rsidRPr="00871820">
              <w:rPr>
                <w:b/>
                <w:sz w:val="20"/>
                <w:szCs w:val="20"/>
              </w:rPr>
              <w:t>п/п</w:t>
            </w:r>
          </w:p>
        </w:tc>
        <w:tc>
          <w:tcPr>
            <w:tcW w:w="2503"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Наименование</w:t>
            </w:r>
          </w:p>
        </w:tc>
        <w:tc>
          <w:tcPr>
            <w:tcW w:w="3501"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sz w:val="20"/>
                <w:szCs w:val="20"/>
              </w:rPr>
            </w:pPr>
            <w:r>
              <w:rPr>
                <w:b/>
                <w:sz w:val="20"/>
                <w:szCs w:val="20"/>
              </w:rPr>
              <w:t>Для каких работ</w:t>
            </w:r>
          </w:p>
          <w:p w:rsidR="00B23769" w:rsidRPr="00871820" w:rsidRDefault="00B23769" w:rsidP="00B23769">
            <w:pPr>
              <w:jc w:val="center"/>
              <w:rPr>
                <w:b/>
                <w:bCs/>
                <w:sz w:val="20"/>
                <w:szCs w:val="20"/>
              </w:rPr>
            </w:pPr>
            <w:r w:rsidRPr="00871820">
              <w:rPr>
                <w:b/>
                <w:sz w:val="20"/>
                <w:szCs w:val="20"/>
              </w:rPr>
              <w:t>применяется</w:t>
            </w:r>
          </w:p>
        </w:tc>
        <w:tc>
          <w:tcPr>
            <w:tcW w:w="2089"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sz w:val="20"/>
                <w:szCs w:val="20"/>
              </w:rPr>
            </w:pPr>
            <w:r w:rsidRPr="00871820">
              <w:rPr>
                <w:b/>
                <w:sz w:val="20"/>
                <w:szCs w:val="20"/>
              </w:rPr>
              <w:t>Год выпуска,</w:t>
            </w:r>
          </w:p>
          <w:p w:rsidR="00B23769" w:rsidRPr="00871820" w:rsidRDefault="00B23769" w:rsidP="00B23769">
            <w:pPr>
              <w:jc w:val="center"/>
              <w:rPr>
                <w:b/>
                <w:bCs/>
                <w:sz w:val="20"/>
                <w:szCs w:val="20"/>
              </w:rPr>
            </w:pPr>
            <w:r w:rsidRPr="00871820">
              <w:rPr>
                <w:b/>
                <w:sz w:val="20"/>
                <w:szCs w:val="20"/>
              </w:rPr>
              <w:t>последний капремонт</w:t>
            </w:r>
          </w:p>
        </w:tc>
        <w:tc>
          <w:tcPr>
            <w:tcW w:w="2113"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Техническое состояние</w:t>
            </w:r>
          </w:p>
        </w:tc>
        <w:tc>
          <w:tcPr>
            <w:tcW w:w="3024"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Право принадлежности (аренда/собственность)</w:t>
            </w:r>
          </w:p>
        </w:tc>
      </w:tr>
      <w:tr w:rsidR="00B23769" w:rsidRPr="00871820" w:rsidTr="00B23769">
        <w:trPr>
          <w:trHeight w:val="306"/>
        </w:trPr>
        <w:tc>
          <w:tcPr>
            <w:tcW w:w="7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r>
              <w:rPr>
                <w:bCs/>
              </w:rPr>
              <w:t>1</w:t>
            </w:r>
          </w:p>
        </w:tc>
        <w:tc>
          <w:tcPr>
            <w:tcW w:w="25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3501"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2089"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211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3024"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r>
      <w:tr w:rsidR="00B23769" w:rsidRPr="00871820" w:rsidTr="00B23769">
        <w:trPr>
          <w:trHeight w:val="306"/>
        </w:trPr>
        <w:tc>
          <w:tcPr>
            <w:tcW w:w="7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r>
              <w:rPr>
                <w:bCs/>
              </w:rPr>
              <w:t>2</w:t>
            </w:r>
          </w:p>
        </w:tc>
        <w:tc>
          <w:tcPr>
            <w:tcW w:w="25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501"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089"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11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024"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r>
      <w:tr w:rsidR="00B23769" w:rsidRPr="00871820" w:rsidTr="00B23769">
        <w:trPr>
          <w:trHeight w:val="324"/>
        </w:trPr>
        <w:tc>
          <w:tcPr>
            <w:tcW w:w="7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r>
              <w:rPr>
                <w:bCs/>
              </w:rPr>
              <w:t>…</w:t>
            </w:r>
          </w:p>
        </w:tc>
        <w:tc>
          <w:tcPr>
            <w:tcW w:w="25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501"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089"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11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024"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r>
    </w:tbl>
    <w:p w:rsidR="00B23769" w:rsidRPr="00871820" w:rsidRDefault="00B23769" w:rsidP="00B23769">
      <w:r w:rsidRPr="00871820">
        <w:t>Сведения о наличии собственной лаборатории контроля качества _____</w:t>
      </w:r>
    </w:p>
    <w:p w:rsidR="00B23769" w:rsidRPr="00871820" w:rsidRDefault="00B23769" w:rsidP="00B23769">
      <w:r w:rsidRPr="00871820">
        <w:t>Мобильные бытовые помещения_____</w:t>
      </w:r>
    </w:p>
    <w:p w:rsidR="00B23769" w:rsidRPr="00871820" w:rsidRDefault="00B23769" w:rsidP="00B23769">
      <w:r w:rsidRPr="00871820">
        <w:t xml:space="preserve">Оснащенность спецодеждой и СИЗ (средствами индивидуальной защиты) -- ___ </w:t>
      </w:r>
      <w:proofErr w:type="spellStart"/>
      <w:r w:rsidRPr="00871820">
        <w:t>руб</w:t>
      </w:r>
      <w:proofErr w:type="spellEnd"/>
      <w:r w:rsidRPr="00871820">
        <w:t>/чел</w:t>
      </w:r>
    </w:p>
    <w:p w:rsidR="00B23769" w:rsidRPr="0056624A" w:rsidRDefault="00A74725" w:rsidP="00B23769">
      <w:pPr>
        <w:shd w:val="clear" w:color="auto" w:fill="FFFFFF"/>
        <w:spacing w:before="360"/>
        <w:ind w:left="1134" w:right="-40" w:firstLine="567"/>
        <w:rPr>
          <w:noProof/>
        </w:rPr>
      </w:pPr>
      <w:r>
        <w:rPr>
          <w:noProof/>
        </w:rPr>
        <w:pict>
          <v:line id="_x0000_s1030" style="position:absolute;left:0;text-align:left;z-index:251657728" from="28.8pt,18pt" to="247.2pt,18pt" o:allowincell="f" strokeweight=".7pt"/>
        </w:pict>
      </w:r>
      <w:r w:rsidR="00B23769" w:rsidRPr="00871820">
        <w:rPr>
          <w:noProof/>
        </w:rPr>
        <w:t>(подпись, М.П.)</w:t>
      </w:r>
    </w:p>
    <w:p w:rsidR="00B23769" w:rsidRPr="0056624A" w:rsidRDefault="00A74725" w:rsidP="00B23769">
      <w:pPr>
        <w:shd w:val="clear" w:color="auto" w:fill="FFFFFF"/>
        <w:spacing w:before="360"/>
        <w:ind w:left="1134" w:right="-40" w:hanging="567"/>
        <w:rPr>
          <w:noProof/>
        </w:rPr>
      </w:pPr>
      <w:r>
        <w:rPr>
          <w:noProof/>
        </w:rPr>
        <w:pict>
          <v:line id="_x0000_s1031" style="position:absolute;left:0;text-align:left;z-index:251658752" from="29.3pt,18.5pt" to="247.2pt,18.5pt" o:allowincell="f" strokeweight=".7pt"/>
        </w:pict>
      </w:r>
      <w:r w:rsidR="00B23769" w:rsidRPr="00871820">
        <w:rPr>
          <w:noProof/>
        </w:rPr>
        <w:t>(фамилия, имя, отчество подписавшего, должность)</w:t>
      </w:r>
    </w:p>
    <w:p w:rsidR="00B23769" w:rsidRDefault="00B23769" w:rsidP="00B23769">
      <w:pPr>
        <w:jc w:val="both"/>
      </w:pPr>
    </w:p>
    <w:p w:rsidR="00B23769" w:rsidRDefault="00B23769" w:rsidP="00B23769">
      <w:pPr>
        <w:jc w:val="both"/>
      </w:pPr>
      <w:r>
        <w:t xml:space="preserve">* - в данной справке перечисляются материально-технические ресурсы (в </w:t>
      </w:r>
      <w:proofErr w:type="spellStart"/>
      <w:r>
        <w:t>т.ч</w:t>
      </w:r>
      <w:proofErr w:type="spellEnd"/>
      <w:r>
        <w:t>. Субподрядчика), которые будут использованы при выполнении Договора.</w:t>
      </w:r>
    </w:p>
    <w:p w:rsidR="00F85A71" w:rsidRDefault="00F85A71" w:rsidP="00F85A71">
      <w:pPr>
        <w:spacing w:line="276" w:lineRule="auto"/>
        <w:jc w:val="right"/>
      </w:pPr>
      <w:r>
        <w:lastRenderedPageBreak/>
        <w:t>Приложение №8</w:t>
      </w:r>
    </w:p>
    <w:p w:rsidR="00F85A71" w:rsidRPr="00BD3C19" w:rsidRDefault="00F85A71" w:rsidP="00F85A71">
      <w:pPr>
        <w:spacing w:line="276" w:lineRule="auto"/>
        <w:jc w:val="right"/>
      </w:pPr>
      <w:r w:rsidRPr="00A46992">
        <w:t xml:space="preserve">к Предложению делать Оферты № </w:t>
      </w:r>
      <w:r w:rsidR="00741678">
        <w:t>64</w:t>
      </w:r>
      <w:r w:rsidR="00AF1A63">
        <w:t>9</w:t>
      </w:r>
      <w:r w:rsidRPr="00BD3C19">
        <w:t>-КС-201</w:t>
      </w:r>
      <w:r>
        <w:t>4</w:t>
      </w: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Pr="004855E4" w:rsidRDefault="00D470C1" w:rsidP="00D470C1">
      <w:pPr>
        <w:spacing w:line="276" w:lineRule="auto"/>
        <w:jc w:val="center"/>
        <w:rPr>
          <w:b/>
          <w:sz w:val="26"/>
          <w:szCs w:val="26"/>
        </w:rPr>
      </w:pPr>
      <w:r w:rsidRPr="004855E4">
        <w:rPr>
          <w:b/>
          <w:sz w:val="26"/>
          <w:szCs w:val="26"/>
        </w:rPr>
        <w:t>Перечень аффилированных организаций</w:t>
      </w:r>
    </w:p>
    <w:p w:rsidR="00D470C1" w:rsidRPr="004855E4" w:rsidRDefault="00D470C1" w:rsidP="00D470C1">
      <w:pPr>
        <w:spacing w:line="276" w:lineRule="auto"/>
        <w:jc w:val="center"/>
      </w:pPr>
    </w:p>
    <w:tbl>
      <w:tblPr>
        <w:tblW w:w="15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2156"/>
        <w:gridCol w:w="2257"/>
        <w:gridCol w:w="1837"/>
        <w:gridCol w:w="1802"/>
        <w:gridCol w:w="1466"/>
        <w:gridCol w:w="1466"/>
        <w:gridCol w:w="1466"/>
        <w:gridCol w:w="1466"/>
      </w:tblGrid>
      <w:tr w:rsidR="00D470C1" w:rsidRPr="004855E4" w:rsidTr="0064502A">
        <w:trPr>
          <w:trHeight w:val="1538"/>
        </w:trPr>
        <w:tc>
          <w:tcPr>
            <w:tcW w:w="1465" w:type="dxa"/>
            <w:shd w:val="clear" w:color="auto" w:fill="auto"/>
            <w:vAlign w:val="center"/>
          </w:tcPr>
          <w:p w:rsidR="00D470C1" w:rsidRPr="00F605DD" w:rsidRDefault="00D470C1" w:rsidP="0064502A">
            <w:pPr>
              <w:spacing w:line="276" w:lineRule="auto"/>
              <w:jc w:val="center"/>
            </w:pPr>
            <w:r w:rsidRPr="00F605DD">
              <w:t>№</w:t>
            </w:r>
          </w:p>
          <w:p w:rsidR="00D470C1" w:rsidRPr="00F605DD" w:rsidRDefault="00D470C1" w:rsidP="0064502A">
            <w:pPr>
              <w:spacing w:line="276" w:lineRule="auto"/>
              <w:jc w:val="center"/>
            </w:pPr>
            <w:r w:rsidRPr="00F605DD">
              <w:t>п/п</w:t>
            </w:r>
          </w:p>
        </w:tc>
        <w:tc>
          <w:tcPr>
            <w:tcW w:w="2156" w:type="dxa"/>
            <w:shd w:val="clear" w:color="auto" w:fill="auto"/>
            <w:vAlign w:val="center"/>
          </w:tcPr>
          <w:p w:rsidR="00D470C1" w:rsidRPr="00F605DD" w:rsidRDefault="00D470C1" w:rsidP="0064502A">
            <w:pPr>
              <w:spacing w:line="276" w:lineRule="auto"/>
              <w:jc w:val="center"/>
            </w:pPr>
            <w:r w:rsidRPr="00F605DD">
              <w:t>Полное наименование в соответствии с учредительными документами</w:t>
            </w:r>
          </w:p>
        </w:tc>
        <w:tc>
          <w:tcPr>
            <w:tcW w:w="2257" w:type="dxa"/>
            <w:shd w:val="clear" w:color="auto" w:fill="auto"/>
            <w:vAlign w:val="center"/>
          </w:tcPr>
          <w:p w:rsidR="00D470C1" w:rsidRPr="00F605DD" w:rsidRDefault="00D470C1" w:rsidP="0064502A">
            <w:pPr>
              <w:spacing w:line="276" w:lineRule="auto"/>
              <w:jc w:val="center"/>
            </w:pPr>
            <w:r w:rsidRPr="00F605DD">
              <w:t>Фактическое местонахождение</w:t>
            </w:r>
          </w:p>
        </w:tc>
        <w:tc>
          <w:tcPr>
            <w:tcW w:w="1837" w:type="dxa"/>
            <w:shd w:val="clear" w:color="auto" w:fill="auto"/>
            <w:vAlign w:val="center"/>
          </w:tcPr>
          <w:p w:rsidR="00D470C1" w:rsidRPr="00F605DD" w:rsidRDefault="00D470C1" w:rsidP="0064502A">
            <w:pPr>
              <w:spacing w:line="276" w:lineRule="auto"/>
              <w:jc w:val="center"/>
            </w:pPr>
            <w:r w:rsidRPr="00F605DD">
              <w:t>Телефон/факс</w:t>
            </w:r>
          </w:p>
        </w:tc>
        <w:tc>
          <w:tcPr>
            <w:tcW w:w="1802" w:type="dxa"/>
            <w:shd w:val="clear" w:color="auto" w:fill="auto"/>
            <w:vAlign w:val="center"/>
          </w:tcPr>
          <w:p w:rsidR="00D470C1" w:rsidRPr="00F605DD" w:rsidRDefault="00D470C1" w:rsidP="0064502A">
            <w:pPr>
              <w:spacing w:line="276" w:lineRule="auto"/>
              <w:jc w:val="center"/>
            </w:pPr>
            <w:r w:rsidRPr="00F605DD">
              <w:t>ФИО руководителя организации</w:t>
            </w:r>
          </w:p>
        </w:tc>
        <w:tc>
          <w:tcPr>
            <w:tcW w:w="1466" w:type="dxa"/>
            <w:shd w:val="clear" w:color="auto" w:fill="auto"/>
            <w:vAlign w:val="center"/>
          </w:tcPr>
          <w:p w:rsidR="00D470C1" w:rsidRPr="00F605DD" w:rsidRDefault="00D470C1" w:rsidP="0064502A">
            <w:pPr>
              <w:spacing w:line="276" w:lineRule="auto"/>
              <w:jc w:val="center"/>
            </w:pPr>
            <w:r w:rsidRPr="00F605DD">
              <w:t>Код БИК</w:t>
            </w:r>
          </w:p>
        </w:tc>
        <w:tc>
          <w:tcPr>
            <w:tcW w:w="1466" w:type="dxa"/>
            <w:shd w:val="clear" w:color="auto" w:fill="auto"/>
            <w:vAlign w:val="center"/>
          </w:tcPr>
          <w:p w:rsidR="00D470C1" w:rsidRPr="00F605DD" w:rsidRDefault="00D470C1" w:rsidP="0064502A">
            <w:pPr>
              <w:spacing w:line="276" w:lineRule="auto"/>
              <w:jc w:val="center"/>
            </w:pPr>
            <w:r w:rsidRPr="00F605DD">
              <w:t>ИНН</w:t>
            </w:r>
          </w:p>
        </w:tc>
        <w:tc>
          <w:tcPr>
            <w:tcW w:w="1466" w:type="dxa"/>
            <w:shd w:val="clear" w:color="auto" w:fill="auto"/>
            <w:vAlign w:val="center"/>
          </w:tcPr>
          <w:p w:rsidR="00D470C1" w:rsidRPr="00F605DD" w:rsidRDefault="00D470C1" w:rsidP="0064502A">
            <w:pPr>
              <w:spacing w:line="276" w:lineRule="auto"/>
              <w:jc w:val="center"/>
            </w:pPr>
            <w:r w:rsidRPr="00F605DD">
              <w:t>ОГРН</w:t>
            </w:r>
          </w:p>
        </w:tc>
        <w:tc>
          <w:tcPr>
            <w:tcW w:w="1466" w:type="dxa"/>
            <w:shd w:val="clear" w:color="auto" w:fill="auto"/>
            <w:vAlign w:val="center"/>
          </w:tcPr>
          <w:p w:rsidR="00D470C1" w:rsidRPr="00F605DD" w:rsidRDefault="00D470C1" w:rsidP="0064502A">
            <w:pPr>
              <w:spacing w:line="276" w:lineRule="auto"/>
              <w:jc w:val="center"/>
            </w:pPr>
            <w:r w:rsidRPr="00F605DD">
              <w:t>ОКПО</w:t>
            </w: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bl>
    <w:p w:rsidR="00D470C1" w:rsidRDefault="00D470C1" w:rsidP="00D470C1">
      <w:pPr>
        <w:spacing w:line="276" w:lineRule="auto"/>
        <w:jc w:val="center"/>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8106DB" w:rsidP="00D470C1">
      <w:pPr>
        <w:tabs>
          <w:tab w:val="left" w:pos="1110"/>
          <w:tab w:val="left" w:pos="10995"/>
        </w:tabs>
      </w:pPr>
      <w:r>
        <w:rPr>
          <w:sz w:val="2"/>
          <w:szCs w:val="2"/>
        </w:rPr>
        <w:t xml:space="preserve">                                                                                                                          </w:t>
      </w:r>
      <w:r>
        <w:t>Наименование организации</w:t>
      </w:r>
      <w:r w:rsidR="00D470C1">
        <w:tab/>
      </w:r>
    </w:p>
    <w:p w:rsidR="00D470C1" w:rsidRDefault="00D470C1" w:rsidP="00D470C1">
      <w:pPr>
        <w:tabs>
          <w:tab w:val="left" w:pos="10995"/>
        </w:tabs>
      </w:pPr>
    </w:p>
    <w:p w:rsidR="00D470C1" w:rsidRDefault="00D470C1" w:rsidP="00D470C1">
      <w:pPr>
        <w:tabs>
          <w:tab w:val="left" w:pos="10995"/>
        </w:tabs>
      </w:pPr>
    </w:p>
    <w:p w:rsidR="008106DB" w:rsidRPr="0056624A" w:rsidRDefault="00D470C1" w:rsidP="008106DB">
      <w:pPr>
        <w:shd w:val="clear" w:color="auto" w:fill="FFFFFF"/>
        <w:spacing w:before="360"/>
        <w:ind w:left="1134" w:right="-40" w:firstLine="567"/>
        <w:rPr>
          <w:noProof/>
        </w:rPr>
      </w:pPr>
      <w:r>
        <w:t xml:space="preserve">                   </w:t>
      </w:r>
      <w:r w:rsidR="00A74725">
        <w:rPr>
          <w:noProof/>
        </w:rPr>
        <w:pict>
          <v:line id="_x0000_s1032" style="position:absolute;left:0;text-align:left;z-index:251659776;mso-position-horizontal-relative:text;mso-position-vertical-relative:text" from="28.8pt,18pt" to="247.2pt,18pt" o:allowincell="f" strokeweight=".7pt"/>
        </w:pict>
      </w:r>
      <w:r w:rsidR="008106DB" w:rsidRPr="00871820">
        <w:rPr>
          <w:noProof/>
        </w:rPr>
        <w:t>(подпись, М.П.)</w:t>
      </w:r>
    </w:p>
    <w:p w:rsidR="00047286" w:rsidRDefault="00A74725" w:rsidP="008106DB">
      <w:pPr>
        <w:shd w:val="clear" w:color="auto" w:fill="FFFFFF"/>
        <w:spacing w:before="360"/>
        <w:ind w:left="1134" w:right="-40" w:hanging="567"/>
        <w:rPr>
          <w:noProof/>
        </w:rPr>
        <w:sectPr w:rsidR="00047286" w:rsidSect="00615C00">
          <w:pgSz w:w="16840" w:h="11907" w:orient="landscape" w:code="9"/>
          <w:pgMar w:top="1134" w:right="851" w:bottom="851" w:left="851" w:header="680" w:footer="340" w:gutter="0"/>
          <w:cols w:space="60"/>
          <w:noEndnote/>
          <w:docGrid w:linePitch="326"/>
        </w:sectPr>
      </w:pPr>
      <w:r>
        <w:rPr>
          <w:noProof/>
        </w:rPr>
        <w:pict>
          <v:line id="_x0000_s1033" style="position:absolute;left:0;text-align:left;z-index:251660800" from="29.3pt,18.5pt" to="247.2pt,18.5pt" o:allowincell="f" strokeweight=".7pt"/>
        </w:pict>
      </w:r>
      <w:r w:rsidR="008106DB" w:rsidRPr="00871820">
        <w:rPr>
          <w:noProof/>
        </w:rPr>
        <w:t>(фамилия, имя, отчество подписавшего, должность)</w:t>
      </w:r>
    </w:p>
    <w:p w:rsidR="00047286" w:rsidRDefault="00047286" w:rsidP="00047286">
      <w:pPr>
        <w:spacing w:line="276" w:lineRule="auto"/>
        <w:jc w:val="right"/>
      </w:pPr>
      <w:r>
        <w:lastRenderedPageBreak/>
        <w:t>Приложение</w:t>
      </w:r>
      <w:proofErr w:type="gramStart"/>
      <w:r>
        <w:t xml:space="preserve"> А</w:t>
      </w:r>
      <w:proofErr w:type="gramEnd"/>
    </w:p>
    <w:p w:rsidR="00047286" w:rsidRDefault="00047286" w:rsidP="008F482D">
      <w:pPr>
        <w:spacing w:after="120" w:line="276" w:lineRule="auto"/>
        <w:jc w:val="right"/>
      </w:pPr>
      <w:r w:rsidRPr="00A46992">
        <w:t xml:space="preserve">к Предложению делать Оферты № </w:t>
      </w:r>
      <w:r w:rsidR="00633AC5">
        <w:t>64</w:t>
      </w:r>
      <w:r w:rsidR="00993EF2">
        <w:t>9</w:t>
      </w:r>
      <w:r w:rsidRPr="00BD3C19">
        <w:t>-КС-201</w:t>
      </w:r>
      <w:r>
        <w:t>4</w:t>
      </w:r>
    </w:p>
    <w:tbl>
      <w:tblPr>
        <w:tblW w:w="10438" w:type="dxa"/>
        <w:jc w:val="center"/>
        <w:tblLayout w:type="fixed"/>
        <w:tblCellMar>
          <w:top w:w="6" w:type="dxa"/>
          <w:bottom w:w="6" w:type="dxa"/>
        </w:tblCellMar>
        <w:tblLook w:val="04A0" w:firstRow="1" w:lastRow="0" w:firstColumn="1" w:lastColumn="0" w:noHBand="0" w:noVBand="1"/>
      </w:tblPr>
      <w:tblGrid>
        <w:gridCol w:w="567"/>
        <w:gridCol w:w="5220"/>
        <w:gridCol w:w="4651"/>
      </w:tblGrid>
      <w:tr w:rsidR="008F482D" w:rsidRPr="004C564B" w:rsidTr="004C564B">
        <w:trPr>
          <w:trHeight w:val="373"/>
          <w:jc w:val="center"/>
        </w:trPr>
        <w:tc>
          <w:tcPr>
            <w:tcW w:w="10438" w:type="dxa"/>
            <w:gridSpan w:val="3"/>
            <w:tcBorders>
              <w:top w:val="nil"/>
              <w:left w:val="nil"/>
              <w:bottom w:val="nil"/>
              <w:right w:val="nil"/>
            </w:tcBorders>
            <w:shd w:val="clear" w:color="auto" w:fill="auto"/>
            <w:vAlign w:val="center"/>
            <w:hideMark/>
          </w:tcPr>
          <w:p w:rsidR="008F482D" w:rsidRPr="004C564B" w:rsidRDefault="008F482D">
            <w:pPr>
              <w:jc w:val="center"/>
              <w:rPr>
                <w:rFonts w:ascii="Arial CYR" w:hAnsi="Arial CYR" w:cs="Arial CYR"/>
                <w:b/>
                <w:bCs/>
                <w:i/>
                <w:iCs/>
                <w:sz w:val="20"/>
                <w:szCs w:val="20"/>
              </w:rPr>
            </w:pPr>
            <w:bookmarkStart w:id="2" w:name="RANGE!A1:E44"/>
            <w:bookmarkEnd w:id="2"/>
            <w:r w:rsidRPr="004C564B">
              <w:rPr>
                <w:rFonts w:ascii="Arial CYR" w:hAnsi="Arial CYR" w:cs="Arial CYR"/>
                <w:b/>
                <w:bCs/>
                <w:i/>
                <w:iCs/>
                <w:sz w:val="20"/>
                <w:szCs w:val="20"/>
              </w:rPr>
              <w:t>Регламент определения стоимости строительно-монтажных работ</w:t>
            </w:r>
          </w:p>
        </w:tc>
      </w:tr>
      <w:tr w:rsidR="008F482D" w:rsidRPr="00463381" w:rsidTr="004C564B">
        <w:trPr>
          <w:trHeight w:val="283"/>
          <w:jc w:val="center"/>
        </w:trPr>
        <w:tc>
          <w:tcPr>
            <w:tcW w:w="10438" w:type="dxa"/>
            <w:gridSpan w:val="3"/>
            <w:tcBorders>
              <w:top w:val="nil"/>
              <w:left w:val="nil"/>
              <w:bottom w:val="nil"/>
              <w:right w:val="nil"/>
            </w:tcBorders>
            <w:shd w:val="clear" w:color="auto" w:fill="auto"/>
            <w:vAlign w:val="center"/>
            <w:hideMark/>
          </w:tcPr>
          <w:p w:rsidR="008F482D" w:rsidRPr="00463381" w:rsidRDefault="008F482D">
            <w:pPr>
              <w:jc w:val="center"/>
              <w:rPr>
                <w:rFonts w:ascii="Arial CYR" w:hAnsi="Arial CYR" w:cs="Arial CYR"/>
                <w:i/>
                <w:iCs/>
                <w:sz w:val="18"/>
                <w:szCs w:val="18"/>
              </w:rPr>
            </w:pPr>
            <w:r w:rsidRPr="00463381">
              <w:rPr>
                <w:rFonts w:ascii="Arial CYR" w:hAnsi="Arial CYR" w:cs="Arial CYR"/>
                <w:i/>
                <w:iCs/>
                <w:sz w:val="18"/>
                <w:szCs w:val="18"/>
              </w:rPr>
              <w:t>(на последующие работы, до их полного завершения)</w:t>
            </w:r>
          </w:p>
        </w:tc>
      </w:tr>
      <w:tr w:rsidR="008F482D" w:rsidRPr="004C564B" w:rsidTr="004C564B">
        <w:trPr>
          <w:trHeight w:val="703"/>
          <w:jc w:val="center"/>
        </w:trPr>
        <w:tc>
          <w:tcPr>
            <w:tcW w:w="10438" w:type="dxa"/>
            <w:gridSpan w:val="3"/>
            <w:tcBorders>
              <w:top w:val="nil"/>
              <w:left w:val="nil"/>
              <w:bottom w:val="nil"/>
              <w:right w:val="nil"/>
            </w:tcBorders>
            <w:shd w:val="clear" w:color="auto" w:fill="auto"/>
            <w:vAlign w:val="center"/>
            <w:hideMark/>
          </w:tcPr>
          <w:p w:rsidR="008F482D" w:rsidRPr="004C564B" w:rsidRDefault="008F482D" w:rsidP="00463381">
            <w:pPr>
              <w:spacing w:before="120" w:after="120"/>
              <w:jc w:val="center"/>
              <w:rPr>
                <w:b/>
                <w:bCs/>
                <w:sz w:val="20"/>
                <w:szCs w:val="20"/>
              </w:rPr>
            </w:pPr>
            <w:r w:rsidRPr="004C564B">
              <w:rPr>
                <w:b/>
                <w:bCs/>
                <w:sz w:val="20"/>
                <w:szCs w:val="20"/>
              </w:rPr>
              <w:t>«Комплекс работ по Замене шатровой печи П-1 установки АВТ-3 цеха № 1 на вертикальную, коробчатую печь П-1к с системой утилизации тепла уходящих дымовых газов (выработки пара)"</w:t>
            </w:r>
          </w:p>
        </w:tc>
      </w:tr>
      <w:tr w:rsidR="008F482D" w:rsidRPr="004C564B" w:rsidTr="00AA3D3C">
        <w:trPr>
          <w:trHeight w:val="373"/>
          <w:jc w:val="center"/>
        </w:trPr>
        <w:tc>
          <w:tcPr>
            <w:tcW w:w="56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8F482D" w:rsidRPr="004C564B" w:rsidRDefault="008F482D">
            <w:pPr>
              <w:jc w:val="center"/>
              <w:rPr>
                <w:rFonts w:ascii="Arial CYR" w:hAnsi="Arial CYR" w:cs="Arial CYR"/>
                <w:b/>
                <w:bCs/>
                <w:i/>
                <w:iCs/>
                <w:sz w:val="20"/>
                <w:szCs w:val="20"/>
              </w:rPr>
            </w:pPr>
            <w:r w:rsidRPr="004C564B">
              <w:rPr>
                <w:rFonts w:ascii="Arial CYR" w:hAnsi="Arial CYR" w:cs="Arial CYR"/>
                <w:b/>
                <w:bCs/>
                <w:i/>
                <w:iCs/>
                <w:sz w:val="20"/>
                <w:szCs w:val="20"/>
              </w:rPr>
              <w:t xml:space="preserve">№ </w:t>
            </w:r>
            <w:proofErr w:type="gramStart"/>
            <w:r w:rsidRPr="004C564B">
              <w:rPr>
                <w:rFonts w:ascii="Arial CYR" w:hAnsi="Arial CYR" w:cs="Arial CYR"/>
                <w:b/>
                <w:bCs/>
                <w:i/>
                <w:iCs/>
                <w:sz w:val="20"/>
                <w:szCs w:val="20"/>
              </w:rPr>
              <w:t>п</w:t>
            </w:r>
            <w:proofErr w:type="gramEnd"/>
            <w:r w:rsidRPr="004C564B">
              <w:rPr>
                <w:rFonts w:ascii="Arial CYR" w:hAnsi="Arial CYR" w:cs="Arial CYR"/>
                <w:b/>
                <w:bCs/>
                <w:i/>
                <w:iCs/>
                <w:sz w:val="20"/>
                <w:szCs w:val="20"/>
              </w:rPr>
              <w:t>/п</w:t>
            </w:r>
          </w:p>
        </w:tc>
        <w:tc>
          <w:tcPr>
            <w:tcW w:w="522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F482D" w:rsidRPr="004C564B" w:rsidRDefault="008F482D">
            <w:pPr>
              <w:jc w:val="center"/>
              <w:rPr>
                <w:rFonts w:ascii="Arial CYR" w:hAnsi="Arial CYR" w:cs="Arial CYR"/>
                <w:b/>
                <w:bCs/>
                <w:i/>
                <w:iCs/>
                <w:sz w:val="20"/>
                <w:szCs w:val="20"/>
              </w:rPr>
            </w:pPr>
            <w:r w:rsidRPr="004C564B">
              <w:rPr>
                <w:rFonts w:ascii="Arial CYR" w:hAnsi="Arial CYR" w:cs="Arial CYR"/>
                <w:b/>
                <w:bCs/>
                <w:i/>
                <w:iCs/>
                <w:sz w:val="20"/>
                <w:szCs w:val="20"/>
              </w:rPr>
              <w:t>Наименование затрат</w:t>
            </w:r>
          </w:p>
        </w:tc>
        <w:tc>
          <w:tcPr>
            <w:tcW w:w="4651" w:type="dxa"/>
            <w:vMerge w:val="restart"/>
            <w:tcBorders>
              <w:top w:val="single" w:sz="8" w:space="0" w:color="auto"/>
              <w:left w:val="nil"/>
              <w:bottom w:val="nil"/>
              <w:right w:val="single" w:sz="8" w:space="0" w:color="auto"/>
            </w:tcBorders>
            <w:shd w:val="clear" w:color="auto" w:fill="auto"/>
            <w:vAlign w:val="center"/>
            <w:hideMark/>
          </w:tcPr>
          <w:p w:rsidR="008F482D" w:rsidRPr="004C564B" w:rsidRDefault="008F482D">
            <w:pPr>
              <w:jc w:val="center"/>
              <w:rPr>
                <w:rFonts w:ascii="Arial CYR" w:hAnsi="Arial CYR" w:cs="Arial CYR"/>
                <w:b/>
                <w:bCs/>
                <w:i/>
                <w:iCs/>
                <w:sz w:val="20"/>
                <w:szCs w:val="20"/>
              </w:rPr>
            </w:pPr>
            <w:r w:rsidRPr="004C564B">
              <w:rPr>
                <w:rFonts w:ascii="Arial CYR" w:hAnsi="Arial CYR" w:cs="Arial CYR"/>
                <w:b/>
                <w:bCs/>
                <w:i/>
                <w:iCs/>
                <w:sz w:val="20"/>
                <w:szCs w:val="20"/>
              </w:rPr>
              <w:t>Размер затрат</w:t>
            </w:r>
          </w:p>
        </w:tc>
      </w:tr>
      <w:tr w:rsidR="008F482D" w:rsidRPr="004C564B" w:rsidTr="00AA3D3C">
        <w:trPr>
          <w:trHeight w:val="247"/>
          <w:jc w:val="center"/>
        </w:trPr>
        <w:tc>
          <w:tcPr>
            <w:tcW w:w="567" w:type="dxa"/>
            <w:vMerge/>
            <w:tcBorders>
              <w:top w:val="single" w:sz="8" w:space="0" w:color="auto"/>
              <w:left w:val="single" w:sz="8" w:space="0" w:color="auto"/>
              <w:bottom w:val="single" w:sz="8" w:space="0" w:color="000000"/>
              <w:right w:val="single" w:sz="4" w:space="0" w:color="auto"/>
            </w:tcBorders>
            <w:vAlign w:val="center"/>
            <w:hideMark/>
          </w:tcPr>
          <w:p w:rsidR="008F482D" w:rsidRPr="004C564B" w:rsidRDefault="008F482D">
            <w:pPr>
              <w:rPr>
                <w:rFonts w:ascii="Arial CYR" w:hAnsi="Arial CYR" w:cs="Arial CYR"/>
                <w:b/>
                <w:bCs/>
                <w:i/>
                <w:iCs/>
                <w:sz w:val="20"/>
                <w:szCs w:val="20"/>
              </w:rPr>
            </w:pPr>
          </w:p>
        </w:tc>
        <w:tc>
          <w:tcPr>
            <w:tcW w:w="5220" w:type="dxa"/>
            <w:vMerge/>
            <w:tcBorders>
              <w:top w:val="single" w:sz="8" w:space="0" w:color="auto"/>
              <w:left w:val="single" w:sz="4" w:space="0" w:color="auto"/>
              <w:bottom w:val="single" w:sz="8" w:space="0" w:color="000000"/>
              <w:right w:val="single" w:sz="8" w:space="0" w:color="auto"/>
            </w:tcBorders>
            <w:vAlign w:val="center"/>
            <w:hideMark/>
          </w:tcPr>
          <w:p w:rsidR="008F482D" w:rsidRPr="004C564B" w:rsidRDefault="008F482D">
            <w:pPr>
              <w:rPr>
                <w:rFonts w:ascii="Arial CYR" w:hAnsi="Arial CYR" w:cs="Arial CYR"/>
                <w:b/>
                <w:bCs/>
                <w:i/>
                <w:iCs/>
                <w:sz w:val="20"/>
                <w:szCs w:val="20"/>
              </w:rPr>
            </w:pPr>
          </w:p>
        </w:tc>
        <w:tc>
          <w:tcPr>
            <w:tcW w:w="4651" w:type="dxa"/>
            <w:vMerge/>
            <w:tcBorders>
              <w:top w:val="single" w:sz="8" w:space="0" w:color="auto"/>
              <w:left w:val="nil"/>
              <w:bottom w:val="nil"/>
              <w:right w:val="single" w:sz="8" w:space="0" w:color="auto"/>
            </w:tcBorders>
            <w:vAlign w:val="center"/>
            <w:hideMark/>
          </w:tcPr>
          <w:p w:rsidR="008F482D" w:rsidRPr="004C564B" w:rsidRDefault="008F482D">
            <w:pPr>
              <w:rPr>
                <w:rFonts w:ascii="Arial CYR" w:hAnsi="Arial CYR" w:cs="Arial CYR"/>
                <w:b/>
                <w:bCs/>
                <w:i/>
                <w:iCs/>
                <w:sz w:val="20"/>
                <w:szCs w:val="20"/>
              </w:rPr>
            </w:pPr>
          </w:p>
        </w:tc>
      </w:tr>
      <w:tr w:rsidR="008F482D" w:rsidRPr="004C564B" w:rsidTr="004C564B">
        <w:trPr>
          <w:trHeight w:val="461"/>
          <w:jc w:val="center"/>
        </w:trPr>
        <w:tc>
          <w:tcPr>
            <w:tcW w:w="10438" w:type="dxa"/>
            <w:gridSpan w:val="3"/>
            <w:tcBorders>
              <w:top w:val="single" w:sz="8" w:space="0" w:color="auto"/>
              <w:left w:val="single" w:sz="8" w:space="0" w:color="auto"/>
              <w:bottom w:val="single" w:sz="4" w:space="0" w:color="auto"/>
              <w:right w:val="single" w:sz="4" w:space="0" w:color="auto"/>
            </w:tcBorders>
            <w:shd w:val="clear" w:color="auto" w:fill="auto"/>
            <w:vAlign w:val="center"/>
            <w:hideMark/>
          </w:tcPr>
          <w:p w:rsidR="004C564B" w:rsidRDefault="008F482D">
            <w:pPr>
              <w:jc w:val="center"/>
              <w:rPr>
                <w:rFonts w:ascii="Arial CYR" w:hAnsi="Arial CYR" w:cs="Arial CYR"/>
                <w:b/>
                <w:bCs/>
                <w:i/>
                <w:iCs/>
                <w:sz w:val="18"/>
                <w:szCs w:val="18"/>
              </w:rPr>
            </w:pPr>
            <w:r w:rsidRPr="004C564B">
              <w:rPr>
                <w:rFonts w:ascii="Arial CYR" w:hAnsi="Arial CYR" w:cs="Arial CYR"/>
                <w:b/>
                <w:bCs/>
                <w:i/>
                <w:iCs/>
                <w:sz w:val="18"/>
                <w:szCs w:val="18"/>
              </w:rPr>
              <w:t xml:space="preserve">Затраты по СМР при составлении сметных </w:t>
            </w:r>
            <w:proofErr w:type="spellStart"/>
            <w:r w:rsidRPr="004C564B">
              <w:rPr>
                <w:rFonts w:ascii="Arial CYR" w:hAnsi="Arial CYR" w:cs="Arial CYR"/>
                <w:b/>
                <w:bCs/>
                <w:i/>
                <w:iCs/>
                <w:sz w:val="18"/>
                <w:szCs w:val="18"/>
              </w:rPr>
              <w:t>расчетов</w:t>
            </w:r>
            <w:proofErr w:type="spellEnd"/>
            <w:r w:rsidRPr="004C564B">
              <w:rPr>
                <w:rFonts w:ascii="Arial CYR" w:hAnsi="Arial CYR" w:cs="Arial CYR"/>
                <w:b/>
                <w:bCs/>
                <w:i/>
                <w:iCs/>
                <w:sz w:val="18"/>
                <w:szCs w:val="18"/>
              </w:rPr>
              <w:t xml:space="preserve"> ресурсным методом </w:t>
            </w:r>
          </w:p>
          <w:p w:rsidR="008F482D" w:rsidRPr="004C564B" w:rsidRDefault="008F482D">
            <w:pPr>
              <w:jc w:val="center"/>
              <w:rPr>
                <w:rFonts w:ascii="Arial CYR" w:hAnsi="Arial CYR" w:cs="Arial CYR"/>
                <w:b/>
                <w:bCs/>
                <w:i/>
                <w:iCs/>
                <w:sz w:val="18"/>
                <w:szCs w:val="18"/>
              </w:rPr>
            </w:pPr>
            <w:r w:rsidRPr="004C564B">
              <w:rPr>
                <w:rFonts w:ascii="Arial CYR" w:hAnsi="Arial CYR" w:cs="Arial CYR"/>
                <w:b/>
                <w:bCs/>
                <w:i/>
                <w:iCs/>
                <w:sz w:val="18"/>
                <w:szCs w:val="18"/>
              </w:rPr>
              <w:t>(на основании локальных смет,</w:t>
            </w:r>
            <w:r w:rsidR="004C564B">
              <w:rPr>
                <w:rFonts w:ascii="Arial CYR" w:hAnsi="Arial CYR" w:cs="Arial CYR"/>
                <w:b/>
                <w:bCs/>
                <w:i/>
                <w:iCs/>
                <w:sz w:val="18"/>
                <w:szCs w:val="18"/>
              </w:rPr>
              <w:t xml:space="preserve"> составленных в базе 2001 г.)</w:t>
            </w:r>
          </w:p>
        </w:tc>
      </w:tr>
      <w:tr w:rsidR="008F482D" w:rsidRPr="004C564B" w:rsidTr="00AA3D3C">
        <w:trPr>
          <w:jc w:val="center"/>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1</w:t>
            </w:r>
          </w:p>
        </w:tc>
        <w:tc>
          <w:tcPr>
            <w:tcW w:w="5220" w:type="dxa"/>
            <w:tcBorders>
              <w:top w:val="nil"/>
              <w:left w:val="nil"/>
              <w:bottom w:val="single" w:sz="4" w:space="0" w:color="auto"/>
              <w:right w:val="single" w:sz="4" w:space="0" w:color="auto"/>
            </w:tcBorders>
            <w:shd w:val="clear" w:color="auto" w:fill="auto"/>
            <w:vAlign w:val="center"/>
            <w:hideMark/>
          </w:tcPr>
          <w:p w:rsidR="008F482D" w:rsidRPr="004C564B" w:rsidRDefault="008F482D">
            <w:pPr>
              <w:rPr>
                <w:rFonts w:ascii="Arial CYR" w:hAnsi="Arial CYR" w:cs="Arial CYR"/>
                <w:sz w:val="18"/>
                <w:szCs w:val="18"/>
              </w:rPr>
            </w:pPr>
            <w:r w:rsidRPr="004C564B">
              <w:rPr>
                <w:rFonts w:ascii="Arial CYR" w:hAnsi="Arial CYR" w:cs="Arial CYR"/>
                <w:sz w:val="18"/>
                <w:szCs w:val="18"/>
              </w:rPr>
              <w:t xml:space="preserve">Заработная плата (средний разряд), </w:t>
            </w:r>
            <w:proofErr w:type="spellStart"/>
            <w:r w:rsidRPr="004C564B">
              <w:rPr>
                <w:rFonts w:ascii="Arial CYR" w:hAnsi="Arial CYR" w:cs="Arial CYR"/>
                <w:sz w:val="18"/>
                <w:szCs w:val="18"/>
              </w:rPr>
              <w:t>руб</w:t>
            </w:r>
            <w:proofErr w:type="spellEnd"/>
            <w:r w:rsidRPr="004C564B">
              <w:rPr>
                <w:rFonts w:ascii="Arial CYR" w:hAnsi="Arial CYR" w:cs="Arial CYR"/>
                <w:sz w:val="18"/>
                <w:szCs w:val="18"/>
              </w:rPr>
              <w:t>/</w:t>
            </w:r>
            <w:proofErr w:type="spellStart"/>
            <w:proofErr w:type="gramStart"/>
            <w:r w:rsidRPr="004C564B">
              <w:rPr>
                <w:rFonts w:ascii="Arial CYR" w:hAnsi="Arial CYR" w:cs="Arial CYR"/>
                <w:sz w:val="18"/>
                <w:szCs w:val="18"/>
              </w:rPr>
              <w:t>мес</w:t>
            </w:r>
            <w:proofErr w:type="spellEnd"/>
            <w:proofErr w:type="gramEnd"/>
          </w:p>
        </w:tc>
        <w:tc>
          <w:tcPr>
            <w:tcW w:w="4651" w:type="dxa"/>
            <w:tcBorders>
              <w:top w:val="nil"/>
              <w:left w:val="nil"/>
              <w:bottom w:val="single" w:sz="4" w:space="0" w:color="auto"/>
              <w:right w:val="single" w:sz="8"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 </w:t>
            </w:r>
          </w:p>
        </w:tc>
      </w:tr>
      <w:tr w:rsidR="008F482D" w:rsidRPr="004C564B" w:rsidTr="00AA3D3C">
        <w:trPr>
          <w:jc w:val="center"/>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2</w:t>
            </w:r>
          </w:p>
        </w:tc>
        <w:tc>
          <w:tcPr>
            <w:tcW w:w="5220" w:type="dxa"/>
            <w:tcBorders>
              <w:top w:val="nil"/>
              <w:left w:val="nil"/>
              <w:bottom w:val="single" w:sz="4" w:space="0" w:color="auto"/>
              <w:right w:val="single" w:sz="4" w:space="0" w:color="auto"/>
            </w:tcBorders>
            <w:shd w:val="clear" w:color="auto" w:fill="auto"/>
            <w:vAlign w:val="center"/>
            <w:hideMark/>
          </w:tcPr>
          <w:p w:rsidR="008F482D" w:rsidRPr="004C564B" w:rsidRDefault="008F482D">
            <w:pPr>
              <w:rPr>
                <w:rFonts w:ascii="Arial CYR" w:hAnsi="Arial CYR" w:cs="Arial CYR"/>
                <w:sz w:val="18"/>
                <w:szCs w:val="18"/>
              </w:rPr>
            </w:pPr>
            <w:r w:rsidRPr="004C564B">
              <w:rPr>
                <w:rFonts w:ascii="Arial CYR" w:hAnsi="Arial CYR" w:cs="Arial CYR"/>
                <w:sz w:val="18"/>
                <w:szCs w:val="18"/>
              </w:rPr>
              <w:t>Коэффициент на особые условия производства работ:</w:t>
            </w:r>
          </w:p>
        </w:tc>
        <w:tc>
          <w:tcPr>
            <w:tcW w:w="4651" w:type="dxa"/>
            <w:tcBorders>
              <w:top w:val="nil"/>
              <w:left w:val="nil"/>
              <w:bottom w:val="single" w:sz="4" w:space="0" w:color="auto"/>
              <w:right w:val="single" w:sz="8"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 </w:t>
            </w:r>
          </w:p>
        </w:tc>
      </w:tr>
      <w:tr w:rsidR="008F482D" w:rsidRPr="004C564B" w:rsidTr="00AA3D3C">
        <w:trPr>
          <w:jc w:val="center"/>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2.1.</w:t>
            </w:r>
          </w:p>
        </w:tc>
        <w:tc>
          <w:tcPr>
            <w:tcW w:w="5220" w:type="dxa"/>
            <w:tcBorders>
              <w:top w:val="nil"/>
              <w:left w:val="nil"/>
              <w:bottom w:val="single" w:sz="4" w:space="0" w:color="auto"/>
              <w:right w:val="single" w:sz="4" w:space="0" w:color="auto"/>
            </w:tcBorders>
            <w:shd w:val="clear" w:color="auto" w:fill="auto"/>
            <w:vAlign w:val="center"/>
            <w:hideMark/>
          </w:tcPr>
          <w:p w:rsidR="008F482D" w:rsidRPr="004C564B" w:rsidRDefault="008F482D" w:rsidP="004C564B">
            <w:pPr>
              <w:ind w:firstLineChars="200" w:firstLine="360"/>
              <w:rPr>
                <w:rFonts w:ascii="Arial CYR" w:hAnsi="Arial CYR" w:cs="Arial CYR"/>
                <w:sz w:val="18"/>
                <w:szCs w:val="18"/>
              </w:rPr>
            </w:pPr>
            <w:r w:rsidRPr="004C564B">
              <w:rPr>
                <w:rFonts w:ascii="Arial CYR" w:hAnsi="Arial CYR" w:cs="Arial CYR"/>
                <w:sz w:val="18"/>
                <w:szCs w:val="18"/>
              </w:rPr>
              <w:t xml:space="preserve">производство работ в </w:t>
            </w:r>
            <w:proofErr w:type="spellStart"/>
            <w:r w:rsidRPr="004C564B">
              <w:rPr>
                <w:rFonts w:ascii="Arial CYR" w:hAnsi="Arial CYR" w:cs="Arial CYR"/>
                <w:sz w:val="18"/>
                <w:szCs w:val="18"/>
              </w:rPr>
              <w:t>стесненных</w:t>
            </w:r>
            <w:proofErr w:type="spellEnd"/>
            <w:r w:rsidRPr="004C564B">
              <w:rPr>
                <w:rFonts w:ascii="Arial CYR" w:hAnsi="Arial CYR" w:cs="Arial CYR"/>
                <w:sz w:val="18"/>
                <w:szCs w:val="18"/>
              </w:rPr>
              <w:t xml:space="preserve"> условиях</w:t>
            </w:r>
          </w:p>
        </w:tc>
        <w:tc>
          <w:tcPr>
            <w:tcW w:w="4651" w:type="dxa"/>
            <w:tcBorders>
              <w:top w:val="nil"/>
              <w:left w:val="single" w:sz="4" w:space="0" w:color="auto"/>
              <w:bottom w:val="single" w:sz="4" w:space="0" w:color="auto"/>
              <w:right w:val="single" w:sz="8"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 </w:t>
            </w:r>
          </w:p>
        </w:tc>
      </w:tr>
      <w:tr w:rsidR="008F482D" w:rsidRPr="004C564B" w:rsidTr="00AA3D3C">
        <w:trPr>
          <w:jc w:val="center"/>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2.2.</w:t>
            </w:r>
          </w:p>
        </w:tc>
        <w:tc>
          <w:tcPr>
            <w:tcW w:w="5220" w:type="dxa"/>
            <w:tcBorders>
              <w:top w:val="nil"/>
              <w:left w:val="nil"/>
              <w:bottom w:val="single" w:sz="4" w:space="0" w:color="auto"/>
              <w:right w:val="single" w:sz="4" w:space="0" w:color="auto"/>
            </w:tcBorders>
            <w:shd w:val="clear" w:color="auto" w:fill="auto"/>
            <w:vAlign w:val="center"/>
            <w:hideMark/>
          </w:tcPr>
          <w:p w:rsidR="008F482D" w:rsidRPr="004C564B" w:rsidRDefault="008F482D" w:rsidP="004C564B">
            <w:pPr>
              <w:ind w:firstLineChars="200" w:firstLine="360"/>
              <w:rPr>
                <w:rFonts w:ascii="Arial CYR" w:hAnsi="Arial CYR" w:cs="Arial CYR"/>
                <w:sz w:val="18"/>
                <w:szCs w:val="18"/>
              </w:rPr>
            </w:pPr>
            <w:r w:rsidRPr="004C564B">
              <w:rPr>
                <w:rFonts w:ascii="Arial CYR" w:hAnsi="Arial CYR" w:cs="Arial CYR"/>
                <w:sz w:val="18"/>
                <w:szCs w:val="18"/>
              </w:rPr>
              <w:t>кроме того на  изготовление металлоконструкций и трубных заготовок</w:t>
            </w:r>
          </w:p>
        </w:tc>
        <w:tc>
          <w:tcPr>
            <w:tcW w:w="4651" w:type="dxa"/>
            <w:tcBorders>
              <w:top w:val="nil"/>
              <w:left w:val="nil"/>
              <w:bottom w:val="single" w:sz="4" w:space="0" w:color="auto"/>
              <w:right w:val="single" w:sz="8"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нет</w:t>
            </w:r>
          </w:p>
        </w:tc>
      </w:tr>
      <w:tr w:rsidR="008F482D" w:rsidRPr="004C564B" w:rsidTr="00AA3D3C">
        <w:trPr>
          <w:jc w:val="center"/>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3</w:t>
            </w:r>
          </w:p>
        </w:tc>
        <w:tc>
          <w:tcPr>
            <w:tcW w:w="5220" w:type="dxa"/>
            <w:tcBorders>
              <w:top w:val="nil"/>
              <w:left w:val="nil"/>
              <w:bottom w:val="single" w:sz="4" w:space="0" w:color="auto"/>
              <w:right w:val="single" w:sz="4" w:space="0" w:color="auto"/>
            </w:tcBorders>
            <w:shd w:val="clear" w:color="auto" w:fill="auto"/>
            <w:noWrap/>
            <w:vAlign w:val="center"/>
            <w:hideMark/>
          </w:tcPr>
          <w:p w:rsidR="008F482D" w:rsidRPr="004C564B" w:rsidRDefault="008F482D">
            <w:pPr>
              <w:rPr>
                <w:rFonts w:ascii="Arial CYR" w:hAnsi="Arial CYR" w:cs="Arial CYR"/>
                <w:sz w:val="18"/>
                <w:szCs w:val="18"/>
              </w:rPr>
            </w:pPr>
            <w:r w:rsidRPr="004C564B">
              <w:rPr>
                <w:rFonts w:ascii="Arial CYR" w:hAnsi="Arial CYR" w:cs="Arial CYR"/>
                <w:sz w:val="18"/>
                <w:szCs w:val="18"/>
              </w:rPr>
              <w:t>Накладные расходы, %</w:t>
            </w:r>
          </w:p>
        </w:tc>
        <w:tc>
          <w:tcPr>
            <w:tcW w:w="4651" w:type="dxa"/>
            <w:tcBorders>
              <w:top w:val="nil"/>
              <w:left w:val="nil"/>
              <w:bottom w:val="single" w:sz="4" w:space="0" w:color="auto"/>
              <w:right w:val="single" w:sz="8" w:space="0" w:color="auto"/>
            </w:tcBorders>
            <w:shd w:val="clear" w:color="auto" w:fill="auto"/>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b/>
                <w:bCs/>
                <w:sz w:val="18"/>
                <w:szCs w:val="18"/>
              </w:rPr>
              <w:t xml:space="preserve">по видам работ </w:t>
            </w:r>
            <w:r w:rsidRPr="004C564B">
              <w:rPr>
                <w:rFonts w:ascii="Arial CYR" w:hAnsi="Arial CYR" w:cs="Arial CYR"/>
                <w:sz w:val="18"/>
                <w:szCs w:val="18"/>
              </w:rPr>
              <w:t>(на основании писем Минрегионразвития РФ №3757-КК/08 от 21.02.11, №6056-ИП/08 от 17.03.11, с  К=0,85</w:t>
            </w:r>
            <w:proofErr w:type="gramStart"/>
            <w:r w:rsidRPr="004C564B">
              <w:rPr>
                <w:rFonts w:ascii="Arial CYR" w:hAnsi="Arial CYR" w:cs="Arial CYR"/>
                <w:sz w:val="18"/>
                <w:szCs w:val="18"/>
              </w:rPr>
              <w:t xml:space="preserve"> )</w:t>
            </w:r>
            <w:proofErr w:type="gramEnd"/>
          </w:p>
        </w:tc>
      </w:tr>
      <w:tr w:rsidR="008F482D" w:rsidRPr="004C564B" w:rsidTr="00AA3D3C">
        <w:trPr>
          <w:jc w:val="center"/>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3.1</w:t>
            </w:r>
          </w:p>
        </w:tc>
        <w:tc>
          <w:tcPr>
            <w:tcW w:w="5220" w:type="dxa"/>
            <w:tcBorders>
              <w:top w:val="nil"/>
              <w:left w:val="nil"/>
              <w:bottom w:val="single" w:sz="4" w:space="0" w:color="auto"/>
              <w:right w:val="single" w:sz="4" w:space="0" w:color="auto"/>
            </w:tcBorders>
            <w:shd w:val="clear" w:color="auto" w:fill="auto"/>
            <w:vAlign w:val="center"/>
            <w:hideMark/>
          </w:tcPr>
          <w:p w:rsidR="008F482D" w:rsidRPr="004C564B" w:rsidRDefault="008F482D" w:rsidP="004C564B">
            <w:pPr>
              <w:ind w:firstLineChars="200" w:firstLine="360"/>
              <w:rPr>
                <w:rFonts w:ascii="Arial CYR" w:hAnsi="Arial CYR" w:cs="Arial CYR"/>
                <w:sz w:val="18"/>
                <w:szCs w:val="18"/>
              </w:rPr>
            </w:pPr>
            <w:r w:rsidRPr="004C564B">
              <w:rPr>
                <w:rFonts w:ascii="Arial CYR" w:hAnsi="Arial CYR" w:cs="Arial CYR"/>
                <w:sz w:val="18"/>
                <w:szCs w:val="18"/>
              </w:rPr>
              <w:t>кроме того на  изготовление металлоконструкций и трубных заготовок %</w:t>
            </w:r>
          </w:p>
        </w:tc>
        <w:tc>
          <w:tcPr>
            <w:tcW w:w="4651" w:type="dxa"/>
            <w:tcBorders>
              <w:top w:val="nil"/>
              <w:left w:val="nil"/>
              <w:bottom w:val="single" w:sz="4" w:space="0" w:color="auto"/>
              <w:right w:val="single" w:sz="8" w:space="0" w:color="auto"/>
            </w:tcBorders>
            <w:shd w:val="clear" w:color="auto" w:fill="auto"/>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_________(на основании писем Минрегионразвития РФ №3757-КК/08 от 21.02.11, №6056-ИП/08 от 17.03.11, с  К=0,85</w:t>
            </w:r>
            <w:proofErr w:type="gramStart"/>
            <w:r w:rsidRPr="004C564B">
              <w:rPr>
                <w:rFonts w:ascii="Arial CYR" w:hAnsi="Arial CYR" w:cs="Arial CYR"/>
                <w:sz w:val="18"/>
                <w:szCs w:val="18"/>
              </w:rPr>
              <w:t xml:space="preserve"> )</w:t>
            </w:r>
            <w:proofErr w:type="gramEnd"/>
          </w:p>
        </w:tc>
      </w:tr>
      <w:tr w:rsidR="008F482D" w:rsidRPr="004C564B" w:rsidTr="00AA3D3C">
        <w:trPr>
          <w:jc w:val="center"/>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4</w:t>
            </w:r>
          </w:p>
        </w:tc>
        <w:tc>
          <w:tcPr>
            <w:tcW w:w="5220" w:type="dxa"/>
            <w:tcBorders>
              <w:top w:val="nil"/>
              <w:left w:val="nil"/>
              <w:bottom w:val="single" w:sz="4" w:space="0" w:color="auto"/>
              <w:right w:val="single" w:sz="4" w:space="0" w:color="auto"/>
            </w:tcBorders>
            <w:shd w:val="clear" w:color="auto" w:fill="auto"/>
            <w:noWrap/>
            <w:vAlign w:val="center"/>
            <w:hideMark/>
          </w:tcPr>
          <w:p w:rsidR="008F482D" w:rsidRPr="004C564B" w:rsidRDefault="008F482D">
            <w:pPr>
              <w:rPr>
                <w:rFonts w:ascii="Arial CYR" w:hAnsi="Arial CYR" w:cs="Arial CYR"/>
                <w:sz w:val="18"/>
                <w:szCs w:val="18"/>
              </w:rPr>
            </w:pPr>
            <w:r w:rsidRPr="004C564B">
              <w:rPr>
                <w:rFonts w:ascii="Arial CYR" w:hAnsi="Arial CYR" w:cs="Arial CYR"/>
                <w:sz w:val="18"/>
                <w:szCs w:val="18"/>
              </w:rPr>
              <w:t>Сметная прибыль, %</w:t>
            </w:r>
          </w:p>
        </w:tc>
        <w:tc>
          <w:tcPr>
            <w:tcW w:w="4651" w:type="dxa"/>
            <w:tcBorders>
              <w:top w:val="nil"/>
              <w:left w:val="nil"/>
              <w:bottom w:val="single" w:sz="4" w:space="0" w:color="auto"/>
              <w:right w:val="single" w:sz="8" w:space="0" w:color="auto"/>
            </w:tcBorders>
            <w:shd w:val="clear" w:color="auto" w:fill="auto"/>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b/>
                <w:bCs/>
                <w:sz w:val="18"/>
                <w:szCs w:val="18"/>
              </w:rPr>
              <w:t>по видам работ</w:t>
            </w:r>
            <w:r w:rsidRPr="004C564B">
              <w:rPr>
                <w:rFonts w:ascii="Arial CYR" w:hAnsi="Arial CYR" w:cs="Arial CYR"/>
                <w:sz w:val="18"/>
                <w:szCs w:val="18"/>
              </w:rPr>
              <w:t xml:space="preserve"> (на основании писем Минрегионразвития РФ №3757-КК/08 от 21.02.11, №6056-ИП/08 от 17.03.11,  с  К=0,8</w:t>
            </w:r>
            <w:proofErr w:type="gramStart"/>
            <w:r w:rsidRPr="004C564B">
              <w:rPr>
                <w:rFonts w:ascii="Arial CYR" w:hAnsi="Arial CYR" w:cs="Arial CYR"/>
                <w:sz w:val="18"/>
                <w:szCs w:val="18"/>
              </w:rPr>
              <w:t xml:space="preserve"> )</w:t>
            </w:r>
            <w:proofErr w:type="gramEnd"/>
          </w:p>
        </w:tc>
      </w:tr>
      <w:tr w:rsidR="008F482D" w:rsidRPr="004C564B" w:rsidTr="00AA3D3C">
        <w:trPr>
          <w:jc w:val="center"/>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4.1.</w:t>
            </w:r>
          </w:p>
        </w:tc>
        <w:tc>
          <w:tcPr>
            <w:tcW w:w="5220" w:type="dxa"/>
            <w:tcBorders>
              <w:top w:val="nil"/>
              <w:left w:val="nil"/>
              <w:bottom w:val="single" w:sz="4" w:space="0" w:color="auto"/>
              <w:right w:val="single" w:sz="4" w:space="0" w:color="auto"/>
            </w:tcBorders>
            <w:shd w:val="clear" w:color="auto" w:fill="auto"/>
            <w:vAlign w:val="center"/>
            <w:hideMark/>
          </w:tcPr>
          <w:p w:rsidR="008F482D" w:rsidRPr="004C564B" w:rsidRDefault="008F482D" w:rsidP="004C564B">
            <w:pPr>
              <w:ind w:firstLineChars="200" w:firstLine="360"/>
              <w:rPr>
                <w:rFonts w:ascii="Arial CYR" w:hAnsi="Arial CYR" w:cs="Arial CYR"/>
                <w:sz w:val="18"/>
                <w:szCs w:val="18"/>
              </w:rPr>
            </w:pPr>
            <w:r w:rsidRPr="004C564B">
              <w:rPr>
                <w:rFonts w:ascii="Arial CYR" w:hAnsi="Arial CYR" w:cs="Arial CYR"/>
                <w:sz w:val="18"/>
                <w:szCs w:val="18"/>
              </w:rPr>
              <w:t>кроме того на  изготовление металлоконструкций и трубных заготовок %</w:t>
            </w:r>
          </w:p>
        </w:tc>
        <w:tc>
          <w:tcPr>
            <w:tcW w:w="4651" w:type="dxa"/>
            <w:tcBorders>
              <w:top w:val="nil"/>
              <w:left w:val="nil"/>
              <w:bottom w:val="single" w:sz="4" w:space="0" w:color="auto"/>
              <w:right w:val="single" w:sz="8" w:space="0" w:color="auto"/>
            </w:tcBorders>
            <w:shd w:val="clear" w:color="auto" w:fill="auto"/>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________(на основании писем Минрегионразвития РФ №3757-КК/08 от 21.02.11, №6056-ИП/08 от 17.03.11  с</w:t>
            </w:r>
            <w:proofErr w:type="gramStart"/>
            <w:r w:rsidRPr="004C564B">
              <w:rPr>
                <w:rFonts w:ascii="Arial CYR" w:hAnsi="Arial CYR" w:cs="Arial CYR"/>
                <w:sz w:val="18"/>
                <w:szCs w:val="18"/>
              </w:rPr>
              <w:t xml:space="preserve"> К</w:t>
            </w:r>
            <w:proofErr w:type="gramEnd"/>
            <w:r w:rsidRPr="004C564B">
              <w:rPr>
                <w:rFonts w:ascii="Arial CYR" w:hAnsi="Arial CYR" w:cs="Arial CYR"/>
                <w:sz w:val="18"/>
                <w:szCs w:val="18"/>
              </w:rPr>
              <w:t>=0,8;  на основании письма Минрегионразвития РФ № 15127-ИП/08 от 09.06.11 г)</w:t>
            </w:r>
          </w:p>
        </w:tc>
      </w:tr>
      <w:tr w:rsidR="008F482D" w:rsidRPr="004C564B" w:rsidTr="00AA3D3C">
        <w:trPr>
          <w:jc w:val="center"/>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5</w:t>
            </w:r>
          </w:p>
        </w:tc>
        <w:tc>
          <w:tcPr>
            <w:tcW w:w="5220" w:type="dxa"/>
            <w:tcBorders>
              <w:top w:val="nil"/>
              <w:left w:val="nil"/>
              <w:bottom w:val="single" w:sz="4" w:space="0" w:color="auto"/>
              <w:right w:val="single" w:sz="4" w:space="0" w:color="auto"/>
            </w:tcBorders>
            <w:shd w:val="clear" w:color="auto" w:fill="auto"/>
            <w:vAlign w:val="center"/>
            <w:hideMark/>
          </w:tcPr>
          <w:p w:rsidR="008F482D" w:rsidRPr="004C564B" w:rsidRDefault="008F482D">
            <w:pPr>
              <w:rPr>
                <w:rFonts w:ascii="Arial CYR" w:hAnsi="Arial CYR" w:cs="Arial CYR"/>
                <w:sz w:val="18"/>
                <w:szCs w:val="18"/>
              </w:rPr>
            </w:pPr>
            <w:r w:rsidRPr="004C564B">
              <w:rPr>
                <w:rFonts w:ascii="Arial CYR" w:hAnsi="Arial CYR" w:cs="Arial CYR"/>
                <w:sz w:val="18"/>
                <w:szCs w:val="18"/>
              </w:rPr>
              <w:t>Транспортные затраты на материалы генподрядчика, %</w:t>
            </w:r>
          </w:p>
        </w:tc>
        <w:tc>
          <w:tcPr>
            <w:tcW w:w="4651" w:type="dxa"/>
            <w:tcBorders>
              <w:top w:val="nil"/>
              <w:left w:val="nil"/>
              <w:bottom w:val="single" w:sz="4" w:space="0" w:color="auto"/>
              <w:right w:val="single" w:sz="8"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 </w:t>
            </w:r>
          </w:p>
        </w:tc>
      </w:tr>
      <w:tr w:rsidR="008F482D" w:rsidRPr="004C564B" w:rsidTr="00AA3D3C">
        <w:trPr>
          <w:jc w:val="center"/>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6</w:t>
            </w:r>
          </w:p>
        </w:tc>
        <w:tc>
          <w:tcPr>
            <w:tcW w:w="5220" w:type="dxa"/>
            <w:tcBorders>
              <w:top w:val="nil"/>
              <w:left w:val="nil"/>
              <w:bottom w:val="single" w:sz="4" w:space="0" w:color="auto"/>
              <w:right w:val="single" w:sz="4" w:space="0" w:color="auto"/>
            </w:tcBorders>
            <w:shd w:val="clear" w:color="auto" w:fill="auto"/>
            <w:vAlign w:val="center"/>
            <w:hideMark/>
          </w:tcPr>
          <w:p w:rsidR="008F482D" w:rsidRPr="004C564B" w:rsidRDefault="008F482D">
            <w:pPr>
              <w:rPr>
                <w:rFonts w:ascii="Arial CYR" w:hAnsi="Arial CYR" w:cs="Arial CYR"/>
                <w:sz w:val="18"/>
                <w:szCs w:val="18"/>
              </w:rPr>
            </w:pPr>
            <w:r w:rsidRPr="004C564B">
              <w:rPr>
                <w:rFonts w:ascii="Arial CYR" w:hAnsi="Arial CYR" w:cs="Arial CYR"/>
                <w:sz w:val="18"/>
                <w:szCs w:val="18"/>
              </w:rPr>
              <w:t>Транспортные затраты на оборудование генподрядчика, %</w:t>
            </w:r>
          </w:p>
        </w:tc>
        <w:tc>
          <w:tcPr>
            <w:tcW w:w="4651" w:type="dxa"/>
            <w:tcBorders>
              <w:top w:val="single" w:sz="4" w:space="0" w:color="auto"/>
              <w:left w:val="nil"/>
              <w:bottom w:val="single" w:sz="4" w:space="0" w:color="auto"/>
              <w:right w:val="single" w:sz="8" w:space="0" w:color="auto"/>
            </w:tcBorders>
            <w:shd w:val="clear" w:color="auto" w:fill="auto"/>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 </w:t>
            </w:r>
          </w:p>
        </w:tc>
      </w:tr>
      <w:tr w:rsidR="008F482D" w:rsidRPr="004C564B" w:rsidTr="00AA3D3C">
        <w:trPr>
          <w:jc w:val="center"/>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7</w:t>
            </w:r>
          </w:p>
        </w:tc>
        <w:tc>
          <w:tcPr>
            <w:tcW w:w="5220" w:type="dxa"/>
            <w:tcBorders>
              <w:top w:val="nil"/>
              <w:left w:val="nil"/>
              <w:bottom w:val="single" w:sz="4" w:space="0" w:color="auto"/>
              <w:right w:val="single" w:sz="4" w:space="0" w:color="auto"/>
            </w:tcBorders>
            <w:shd w:val="clear" w:color="auto" w:fill="auto"/>
            <w:vAlign w:val="center"/>
            <w:hideMark/>
          </w:tcPr>
          <w:p w:rsidR="008F482D" w:rsidRPr="004C564B" w:rsidRDefault="008F482D">
            <w:pPr>
              <w:rPr>
                <w:rFonts w:ascii="Arial CYR" w:hAnsi="Arial CYR" w:cs="Arial CYR"/>
                <w:sz w:val="18"/>
                <w:szCs w:val="18"/>
              </w:rPr>
            </w:pPr>
            <w:r w:rsidRPr="004C564B">
              <w:rPr>
                <w:rFonts w:ascii="Arial CYR" w:hAnsi="Arial CYR" w:cs="Arial CYR"/>
                <w:sz w:val="18"/>
                <w:szCs w:val="18"/>
              </w:rPr>
              <w:t>Транспортные затраты на материалы заказчика, %</w:t>
            </w:r>
          </w:p>
        </w:tc>
        <w:tc>
          <w:tcPr>
            <w:tcW w:w="4651" w:type="dxa"/>
            <w:tcBorders>
              <w:top w:val="single" w:sz="4" w:space="0" w:color="auto"/>
              <w:left w:val="nil"/>
              <w:bottom w:val="single" w:sz="4" w:space="0" w:color="auto"/>
              <w:right w:val="single" w:sz="8" w:space="0" w:color="000000"/>
            </w:tcBorders>
            <w:shd w:val="clear" w:color="auto" w:fill="auto"/>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 </w:t>
            </w:r>
          </w:p>
        </w:tc>
      </w:tr>
      <w:tr w:rsidR="008F482D" w:rsidRPr="004C564B" w:rsidTr="00AA3D3C">
        <w:trPr>
          <w:jc w:val="center"/>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8</w:t>
            </w:r>
          </w:p>
        </w:tc>
        <w:tc>
          <w:tcPr>
            <w:tcW w:w="5220" w:type="dxa"/>
            <w:tcBorders>
              <w:top w:val="nil"/>
              <w:left w:val="nil"/>
              <w:bottom w:val="single" w:sz="4" w:space="0" w:color="auto"/>
              <w:right w:val="single" w:sz="4" w:space="0" w:color="auto"/>
            </w:tcBorders>
            <w:shd w:val="clear" w:color="auto" w:fill="auto"/>
            <w:vAlign w:val="center"/>
            <w:hideMark/>
          </w:tcPr>
          <w:p w:rsidR="008F482D" w:rsidRPr="004C564B" w:rsidRDefault="008F482D">
            <w:pPr>
              <w:rPr>
                <w:rFonts w:ascii="Arial CYR" w:hAnsi="Arial CYR" w:cs="Arial CYR"/>
                <w:sz w:val="18"/>
                <w:szCs w:val="18"/>
              </w:rPr>
            </w:pPr>
            <w:proofErr w:type="spellStart"/>
            <w:r w:rsidRPr="004C564B">
              <w:rPr>
                <w:rFonts w:ascii="Arial CYR" w:hAnsi="Arial CYR" w:cs="Arial CYR"/>
                <w:sz w:val="18"/>
                <w:szCs w:val="18"/>
              </w:rPr>
              <w:t>Траспортные</w:t>
            </w:r>
            <w:proofErr w:type="spellEnd"/>
            <w:r w:rsidRPr="004C564B">
              <w:rPr>
                <w:rFonts w:ascii="Arial CYR" w:hAnsi="Arial CYR" w:cs="Arial CYR"/>
                <w:sz w:val="18"/>
                <w:szCs w:val="18"/>
              </w:rPr>
              <w:t xml:space="preserve"> затраты на оборудование заказчика</w:t>
            </w:r>
          </w:p>
        </w:tc>
        <w:tc>
          <w:tcPr>
            <w:tcW w:w="4651" w:type="dxa"/>
            <w:tcBorders>
              <w:top w:val="single" w:sz="4" w:space="0" w:color="auto"/>
              <w:left w:val="nil"/>
              <w:bottom w:val="single" w:sz="4" w:space="0" w:color="auto"/>
              <w:right w:val="single" w:sz="8" w:space="0" w:color="auto"/>
            </w:tcBorders>
            <w:shd w:val="clear" w:color="auto" w:fill="auto"/>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по фактическим затратам</w:t>
            </w:r>
          </w:p>
        </w:tc>
      </w:tr>
      <w:tr w:rsidR="008F482D" w:rsidRPr="004C564B" w:rsidTr="00AA3D3C">
        <w:trPr>
          <w:jc w:val="center"/>
        </w:trPr>
        <w:tc>
          <w:tcPr>
            <w:tcW w:w="567" w:type="dxa"/>
            <w:tcBorders>
              <w:top w:val="nil"/>
              <w:left w:val="single" w:sz="8" w:space="0" w:color="auto"/>
              <w:bottom w:val="nil"/>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9</w:t>
            </w:r>
          </w:p>
        </w:tc>
        <w:tc>
          <w:tcPr>
            <w:tcW w:w="5220" w:type="dxa"/>
            <w:tcBorders>
              <w:top w:val="nil"/>
              <w:left w:val="nil"/>
              <w:bottom w:val="single" w:sz="4" w:space="0" w:color="auto"/>
              <w:right w:val="single" w:sz="4" w:space="0" w:color="auto"/>
            </w:tcBorders>
            <w:shd w:val="clear" w:color="auto" w:fill="auto"/>
            <w:vAlign w:val="center"/>
            <w:hideMark/>
          </w:tcPr>
          <w:p w:rsidR="008F482D" w:rsidRPr="004C564B" w:rsidRDefault="008F482D">
            <w:pPr>
              <w:rPr>
                <w:rFonts w:ascii="Arial CYR" w:hAnsi="Arial CYR" w:cs="Arial CYR"/>
                <w:sz w:val="18"/>
                <w:szCs w:val="18"/>
              </w:rPr>
            </w:pPr>
            <w:r w:rsidRPr="004C564B">
              <w:rPr>
                <w:rFonts w:ascii="Arial CYR" w:hAnsi="Arial CYR" w:cs="Arial CYR"/>
                <w:sz w:val="18"/>
                <w:szCs w:val="18"/>
              </w:rPr>
              <w:t>Стоимость материалов</w:t>
            </w:r>
            <w:r w:rsidRPr="004C564B">
              <w:rPr>
                <w:rFonts w:ascii="Arial CYR" w:hAnsi="Arial CYR" w:cs="Arial CYR"/>
                <w:sz w:val="18"/>
                <w:szCs w:val="18"/>
              </w:rPr>
              <w:br/>
              <w:t>(выбрать один из вариантов)</w:t>
            </w:r>
          </w:p>
        </w:tc>
        <w:tc>
          <w:tcPr>
            <w:tcW w:w="4651" w:type="dxa"/>
            <w:tcBorders>
              <w:top w:val="single" w:sz="4" w:space="0" w:color="auto"/>
              <w:left w:val="nil"/>
              <w:bottom w:val="single" w:sz="4" w:space="0" w:color="auto"/>
              <w:right w:val="single" w:sz="8" w:space="0" w:color="auto"/>
            </w:tcBorders>
            <w:shd w:val="clear" w:color="auto" w:fill="auto"/>
            <w:hideMark/>
          </w:tcPr>
          <w:p w:rsidR="008F482D" w:rsidRPr="004C564B" w:rsidRDefault="008F482D" w:rsidP="008F482D">
            <w:pPr>
              <w:jc w:val="center"/>
              <w:rPr>
                <w:rFonts w:ascii="Arial CYR" w:hAnsi="Arial CYR" w:cs="Arial CYR"/>
                <w:sz w:val="16"/>
                <w:szCs w:val="16"/>
              </w:rPr>
            </w:pPr>
            <w:r w:rsidRPr="004C564B">
              <w:rPr>
                <w:rFonts w:ascii="Arial CYR" w:hAnsi="Arial CYR" w:cs="Arial CYR"/>
                <w:sz w:val="16"/>
                <w:szCs w:val="16"/>
              </w:rPr>
              <w:t>принимается в текущих ценах:                                                                                                                                                                      1 вариант  -  по счетам</w:t>
            </w:r>
            <w:proofErr w:type="gramStart"/>
            <w:r w:rsidRPr="004C564B">
              <w:rPr>
                <w:rFonts w:ascii="Arial CYR" w:hAnsi="Arial CYR" w:cs="Arial CYR"/>
                <w:sz w:val="16"/>
                <w:szCs w:val="16"/>
              </w:rPr>
              <w:t xml:space="preserve"> ,</w:t>
            </w:r>
            <w:proofErr w:type="gramEnd"/>
            <w:r w:rsidRPr="004C564B">
              <w:rPr>
                <w:rFonts w:ascii="Arial CYR" w:hAnsi="Arial CYR" w:cs="Arial CYR"/>
                <w:sz w:val="16"/>
                <w:szCs w:val="16"/>
              </w:rPr>
              <w:t xml:space="preserve"> прайсам и по справочникам средних цен на строительные материалы, конструкции и изделия ГУ ЯО «Государственная вневедомственная экспертиза в строительстве»</w:t>
            </w:r>
          </w:p>
          <w:p w:rsidR="008F482D" w:rsidRPr="004C564B" w:rsidRDefault="008F482D" w:rsidP="008F482D">
            <w:pPr>
              <w:spacing w:after="120"/>
              <w:jc w:val="center"/>
              <w:rPr>
                <w:rFonts w:ascii="Arial CYR" w:hAnsi="Arial CYR" w:cs="Arial CYR"/>
                <w:sz w:val="16"/>
                <w:szCs w:val="16"/>
              </w:rPr>
            </w:pPr>
            <w:r w:rsidRPr="004C564B">
              <w:rPr>
                <w:rFonts w:ascii="Arial CYR" w:hAnsi="Arial CYR" w:cs="Arial CYR"/>
                <w:sz w:val="16"/>
                <w:szCs w:val="16"/>
              </w:rPr>
              <w:t xml:space="preserve">                                                                                                                            2 вариант  - по счетам, прайсам и по сборникам средних сметных цен на основные строительные ресурсы в Российской Федерации Координационного центра по ценообразованию и сметному нормированию в строительстве</w:t>
            </w:r>
          </w:p>
        </w:tc>
      </w:tr>
      <w:tr w:rsidR="008F482D" w:rsidRPr="004C564B" w:rsidTr="00AA3D3C">
        <w:trPr>
          <w:jc w:val="center"/>
        </w:trPr>
        <w:tc>
          <w:tcPr>
            <w:tcW w:w="56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10</w:t>
            </w:r>
          </w:p>
        </w:tc>
        <w:tc>
          <w:tcPr>
            <w:tcW w:w="5220" w:type="dxa"/>
            <w:tcBorders>
              <w:top w:val="nil"/>
              <w:left w:val="nil"/>
              <w:bottom w:val="single" w:sz="4" w:space="0" w:color="auto"/>
              <w:right w:val="single" w:sz="4" w:space="0" w:color="auto"/>
            </w:tcBorders>
            <w:shd w:val="clear" w:color="auto" w:fill="auto"/>
            <w:vAlign w:val="center"/>
            <w:hideMark/>
          </w:tcPr>
          <w:p w:rsidR="008F482D" w:rsidRPr="004C564B" w:rsidRDefault="008F482D">
            <w:pPr>
              <w:rPr>
                <w:rFonts w:ascii="Arial CYR" w:hAnsi="Arial CYR" w:cs="Arial CYR"/>
                <w:sz w:val="18"/>
                <w:szCs w:val="18"/>
              </w:rPr>
            </w:pPr>
            <w:r w:rsidRPr="004C564B">
              <w:rPr>
                <w:rFonts w:ascii="Arial CYR" w:hAnsi="Arial CYR" w:cs="Arial CYR"/>
                <w:sz w:val="18"/>
                <w:szCs w:val="18"/>
              </w:rPr>
              <w:t>Стоимость эксплуатации машин и механизмов</w:t>
            </w:r>
            <w:r w:rsidRPr="004C564B">
              <w:rPr>
                <w:rFonts w:ascii="Arial CYR" w:hAnsi="Arial CYR" w:cs="Arial CYR"/>
                <w:sz w:val="18"/>
                <w:szCs w:val="18"/>
              </w:rPr>
              <w:br/>
              <w:t>(выбрать один из вариантов)</w:t>
            </w:r>
          </w:p>
        </w:tc>
        <w:tc>
          <w:tcPr>
            <w:tcW w:w="4651" w:type="dxa"/>
            <w:tcBorders>
              <w:top w:val="single" w:sz="4" w:space="0" w:color="auto"/>
              <w:left w:val="nil"/>
              <w:bottom w:val="single" w:sz="4" w:space="0" w:color="auto"/>
              <w:right w:val="single" w:sz="8" w:space="0" w:color="auto"/>
            </w:tcBorders>
            <w:shd w:val="clear" w:color="auto" w:fill="auto"/>
            <w:hideMark/>
          </w:tcPr>
          <w:p w:rsidR="008F482D" w:rsidRPr="004C564B" w:rsidRDefault="008F482D">
            <w:pPr>
              <w:jc w:val="center"/>
              <w:rPr>
                <w:rFonts w:ascii="Arial CYR" w:hAnsi="Arial CYR" w:cs="Arial CYR"/>
                <w:sz w:val="16"/>
                <w:szCs w:val="16"/>
              </w:rPr>
            </w:pPr>
            <w:r w:rsidRPr="004C564B">
              <w:rPr>
                <w:rFonts w:ascii="Arial CYR" w:hAnsi="Arial CYR" w:cs="Arial CYR"/>
                <w:sz w:val="16"/>
                <w:szCs w:val="16"/>
              </w:rPr>
              <w:t>принимается в текущих ценах:                                                                                                                                                                        1 вариант - по калькуляциям подрядной организации и по справочникам средних сметных цен на эксплуатацию строительных машин, механизмов, средств малой механизации и перевозку строительных грузов ГУ ЯО «Государственная вневедомственная экспертиза в строительстве»</w:t>
            </w:r>
          </w:p>
          <w:p w:rsidR="008F482D" w:rsidRPr="004C564B" w:rsidRDefault="008F482D">
            <w:pPr>
              <w:jc w:val="center"/>
              <w:rPr>
                <w:rFonts w:ascii="Arial CYR" w:hAnsi="Arial CYR" w:cs="Arial CYR"/>
                <w:sz w:val="16"/>
                <w:szCs w:val="16"/>
              </w:rPr>
            </w:pPr>
            <w:r w:rsidRPr="004C564B">
              <w:rPr>
                <w:rFonts w:ascii="Arial CYR" w:hAnsi="Arial CYR" w:cs="Arial CYR"/>
                <w:sz w:val="16"/>
                <w:szCs w:val="16"/>
              </w:rPr>
              <w:t xml:space="preserve">                                                                                                                                                                                                                2 вариант - по калькуляциям подрядной организации и по сборникам средних сметных цен на основные строительные ресурсы в Российской Федерации Координационного центра по ценообразованию и сметному нормированию в строительстве</w:t>
            </w:r>
          </w:p>
        </w:tc>
      </w:tr>
      <w:tr w:rsidR="008F482D" w:rsidRPr="004C564B" w:rsidTr="00AA3D3C">
        <w:trPr>
          <w:jc w:val="center"/>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11</w:t>
            </w:r>
          </w:p>
        </w:tc>
        <w:tc>
          <w:tcPr>
            <w:tcW w:w="5220" w:type="dxa"/>
            <w:tcBorders>
              <w:top w:val="nil"/>
              <w:left w:val="nil"/>
              <w:bottom w:val="single" w:sz="4" w:space="0" w:color="auto"/>
              <w:right w:val="single" w:sz="4" w:space="0" w:color="auto"/>
            </w:tcBorders>
            <w:shd w:val="clear" w:color="auto" w:fill="auto"/>
            <w:vAlign w:val="center"/>
            <w:hideMark/>
          </w:tcPr>
          <w:p w:rsidR="008F482D" w:rsidRPr="004C564B" w:rsidRDefault="008F482D">
            <w:pPr>
              <w:rPr>
                <w:rFonts w:ascii="Arial CYR" w:hAnsi="Arial CYR" w:cs="Arial CYR"/>
                <w:sz w:val="18"/>
                <w:szCs w:val="18"/>
              </w:rPr>
            </w:pPr>
            <w:r w:rsidRPr="004C564B">
              <w:rPr>
                <w:rFonts w:ascii="Arial CYR" w:hAnsi="Arial CYR" w:cs="Arial CYR"/>
                <w:sz w:val="18"/>
                <w:szCs w:val="18"/>
              </w:rPr>
              <w:t>Временные здания и сооружения</w:t>
            </w:r>
          </w:p>
        </w:tc>
        <w:tc>
          <w:tcPr>
            <w:tcW w:w="4651" w:type="dxa"/>
            <w:tcBorders>
              <w:top w:val="single" w:sz="4" w:space="0" w:color="auto"/>
              <w:left w:val="single" w:sz="4" w:space="0" w:color="auto"/>
              <w:bottom w:val="single" w:sz="4" w:space="0" w:color="auto"/>
              <w:right w:val="single" w:sz="8" w:space="0" w:color="000000"/>
            </w:tcBorders>
            <w:shd w:val="clear" w:color="auto" w:fill="auto"/>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по фактическим затратам</w:t>
            </w:r>
          </w:p>
        </w:tc>
      </w:tr>
      <w:tr w:rsidR="008F482D" w:rsidRPr="004C564B" w:rsidTr="00AA3D3C">
        <w:trPr>
          <w:jc w:val="center"/>
        </w:trPr>
        <w:tc>
          <w:tcPr>
            <w:tcW w:w="567" w:type="dxa"/>
            <w:tcBorders>
              <w:top w:val="nil"/>
              <w:left w:val="single" w:sz="8" w:space="0" w:color="auto"/>
              <w:bottom w:val="nil"/>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12</w:t>
            </w:r>
          </w:p>
        </w:tc>
        <w:tc>
          <w:tcPr>
            <w:tcW w:w="5220" w:type="dxa"/>
            <w:tcBorders>
              <w:top w:val="nil"/>
              <w:left w:val="nil"/>
              <w:bottom w:val="nil"/>
              <w:right w:val="single" w:sz="4" w:space="0" w:color="auto"/>
            </w:tcBorders>
            <w:shd w:val="clear" w:color="auto" w:fill="auto"/>
            <w:vAlign w:val="center"/>
            <w:hideMark/>
          </w:tcPr>
          <w:p w:rsidR="008F482D" w:rsidRPr="004C564B" w:rsidRDefault="008F482D">
            <w:pPr>
              <w:rPr>
                <w:rFonts w:ascii="Arial CYR" w:hAnsi="Arial CYR" w:cs="Arial CYR"/>
                <w:sz w:val="18"/>
                <w:szCs w:val="18"/>
              </w:rPr>
            </w:pPr>
            <w:r w:rsidRPr="004C564B">
              <w:rPr>
                <w:rFonts w:ascii="Arial CYR" w:hAnsi="Arial CYR" w:cs="Arial CYR"/>
                <w:sz w:val="18"/>
                <w:szCs w:val="18"/>
              </w:rPr>
              <w:t>Зимнее удорожание, %</w:t>
            </w:r>
          </w:p>
        </w:tc>
        <w:tc>
          <w:tcPr>
            <w:tcW w:w="4651" w:type="dxa"/>
            <w:tcBorders>
              <w:top w:val="single" w:sz="4" w:space="0" w:color="auto"/>
              <w:left w:val="nil"/>
              <w:bottom w:val="single" w:sz="4" w:space="0" w:color="auto"/>
              <w:right w:val="single" w:sz="4" w:space="0" w:color="auto"/>
            </w:tcBorders>
            <w:shd w:val="clear" w:color="auto" w:fill="auto"/>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 </w:t>
            </w:r>
          </w:p>
        </w:tc>
      </w:tr>
      <w:tr w:rsidR="008F482D" w:rsidRPr="004C564B" w:rsidTr="00AA3D3C">
        <w:trPr>
          <w:jc w:val="center"/>
        </w:trPr>
        <w:tc>
          <w:tcPr>
            <w:tcW w:w="56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12.1</w:t>
            </w:r>
          </w:p>
        </w:tc>
        <w:tc>
          <w:tcPr>
            <w:tcW w:w="5220" w:type="dxa"/>
            <w:tcBorders>
              <w:top w:val="single" w:sz="4" w:space="0" w:color="auto"/>
              <w:left w:val="nil"/>
              <w:bottom w:val="single" w:sz="4" w:space="0" w:color="auto"/>
              <w:right w:val="single" w:sz="4" w:space="0" w:color="auto"/>
            </w:tcBorders>
            <w:shd w:val="clear" w:color="auto" w:fill="auto"/>
            <w:vAlign w:val="center"/>
            <w:hideMark/>
          </w:tcPr>
          <w:p w:rsidR="008F482D" w:rsidRPr="004C564B" w:rsidRDefault="008F482D" w:rsidP="004C564B">
            <w:pPr>
              <w:ind w:firstLineChars="200" w:firstLine="360"/>
              <w:rPr>
                <w:rFonts w:ascii="Arial CYR" w:hAnsi="Arial CYR" w:cs="Arial CYR"/>
                <w:sz w:val="18"/>
                <w:szCs w:val="18"/>
              </w:rPr>
            </w:pPr>
            <w:r w:rsidRPr="004C564B">
              <w:rPr>
                <w:rFonts w:ascii="Arial CYR" w:hAnsi="Arial CYR" w:cs="Arial CYR"/>
                <w:sz w:val="18"/>
                <w:szCs w:val="18"/>
              </w:rPr>
              <w:t>кроме того на  изготовление металлоконструкций и трубных заготовок %</w:t>
            </w:r>
          </w:p>
        </w:tc>
        <w:tc>
          <w:tcPr>
            <w:tcW w:w="4651" w:type="dxa"/>
            <w:tcBorders>
              <w:top w:val="single" w:sz="4" w:space="0" w:color="auto"/>
              <w:left w:val="nil"/>
              <w:bottom w:val="single" w:sz="4" w:space="0" w:color="auto"/>
              <w:right w:val="single" w:sz="8"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нет</w:t>
            </w:r>
          </w:p>
        </w:tc>
      </w:tr>
      <w:tr w:rsidR="008F482D" w:rsidRPr="004C564B" w:rsidTr="00AA3D3C">
        <w:trPr>
          <w:jc w:val="center"/>
        </w:trPr>
        <w:tc>
          <w:tcPr>
            <w:tcW w:w="567" w:type="dxa"/>
            <w:tcBorders>
              <w:top w:val="nil"/>
              <w:left w:val="single" w:sz="8" w:space="0" w:color="auto"/>
              <w:bottom w:val="single" w:sz="8" w:space="0" w:color="auto"/>
              <w:right w:val="single" w:sz="4" w:space="0" w:color="auto"/>
            </w:tcBorders>
            <w:shd w:val="clear" w:color="auto" w:fill="auto"/>
            <w:noWrap/>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13</w:t>
            </w:r>
          </w:p>
        </w:tc>
        <w:tc>
          <w:tcPr>
            <w:tcW w:w="5220" w:type="dxa"/>
            <w:tcBorders>
              <w:top w:val="nil"/>
              <w:left w:val="nil"/>
              <w:bottom w:val="single" w:sz="8" w:space="0" w:color="auto"/>
              <w:right w:val="single" w:sz="4" w:space="0" w:color="auto"/>
            </w:tcBorders>
            <w:shd w:val="clear" w:color="auto" w:fill="auto"/>
            <w:vAlign w:val="center"/>
            <w:hideMark/>
          </w:tcPr>
          <w:p w:rsidR="008F482D" w:rsidRPr="004C564B" w:rsidRDefault="008F482D">
            <w:pPr>
              <w:rPr>
                <w:rFonts w:ascii="Arial CYR" w:hAnsi="Arial CYR" w:cs="Arial CYR"/>
                <w:sz w:val="18"/>
                <w:szCs w:val="18"/>
              </w:rPr>
            </w:pPr>
            <w:r w:rsidRPr="004C564B">
              <w:rPr>
                <w:rFonts w:ascii="Arial CYR" w:hAnsi="Arial CYR" w:cs="Arial CYR"/>
                <w:sz w:val="18"/>
                <w:szCs w:val="18"/>
              </w:rPr>
              <w:t>Непредвиденные работы и затраты</w:t>
            </w:r>
          </w:p>
        </w:tc>
        <w:tc>
          <w:tcPr>
            <w:tcW w:w="4651" w:type="dxa"/>
            <w:tcBorders>
              <w:top w:val="single" w:sz="4" w:space="0" w:color="auto"/>
              <w:left w:val="nil"/>
              <w:bottom w:val="single" w:sz="8" w:space="0" w:color="auto"/>
              <w:right w:val="single" w:sz="8" w:space="0" w:color="auto"/>
            </w:tcBorders>
            <w:shd w:val="clear" w:color="auto" w:fill="auto"/>
            <w:vAlign w:val="center"/>
            <w:hideMark/>
          </w:tcPr>
          <w:p w:rsidR="008F482D" w:rsidRPr="004C564B" w:rsidRDefault="008F482D">
            <w:pPr>
              <w:jc w:val="center"/>
              <w:rPr>
                <w:rFonts w:ascii="Arial CYR" w:hAnsi="Arial CYR" w:cs="Arial CYR"/>
                <w:sz w:val="18"/>
                <w:szCs w:val="18"/>
              </w:rPr>
            </w:pPr>
            <w:r w:rsidRPr="004C564B">
              <w:rPr>
                <w:rFonts w:ascii="Arial CYR" w:hAnsi="Arial CYR" w:cs="Arial CYR"/>
                <w:sz w:val="18"/>
                <w:szCs w:val="18"/>
              </w:rPr>
              <w:t>по фактическим затратам</w:t>
            </w:r>
          </w:p>
        </w:tc>
      </w:tr>
      <w:tr w:rsidR="004C564B" w:rsidRPr="004C564B" w:rsidTr="004C564B">
        <w:trPr>
          <w:trHeight w:val="532"/>
          <w:jc w:val="center"/>
        </w:trPr>
        <w:tc>
          <w:tcPr>
            <w:tcW w:w="10438" w:type="dxa"/>
            <w:gridSpan w:val="3"/>
            <w:tcBorders>
              <w:top w:val="nil"/>
              <w:left w:val="nil"/>
              <w:bottom w:val="nil"/>
              <w:right w:val="nil"/>
            </w:tcBorders>
            <w:shd w:val="clear" w:color="auto" w:fill="auto"/>
            <w:noWrap/>
            <w:vAlign w:val="center"/>
            <w:hideMark/>
          </w:tcPr>
          <w:p w:rsidR="004C564B" w:rsidRPr="004C564B" w:rsidRDefault="004C564B">
            <w:pPr>
              <w:jc w:val="center"/>
              <w:rPr>
                <w:rFonts w:ascii="Arial CYR" w:hAnsi="Arial CYR" w:cs="Arial CYR"/>
                <w:sz w:val="18"/>
                <w:szCs w:val="18"/>
              </w:rPr>
            </w:pPr>
            <w:r w:rsidRPr="004C564B">
              <w:rPr>
                <w:rFonts w:ascii="Arial CYR" w:hAnsi="Arial CYR" w:cs="Arial CYR"/>
                <w:sz w:val="18"/>
                <w:szCs w:val="18"/>
              </w:rPr>
              <w:t>________________________</w:t>
            </w:r>
          </w:p>
        </w:tc>
      </w:tr>
      <w:tr w:rsidR="004C564B" w:rsidRPr="004C564B" w:rsidTr="004C564B">
        <w:trPr>
          <w:trHeight w:val="403"/>
          <w:jc w:val="center"/>
        </w:trPr>
        <w:tc>
          <w:tcPr>
            <w:tcW w:w="10438" w:type="dxa"/>
            <w:gridSpan w:val="3"/>
            <w:tcBorders>
              <w:top w:val="nil"/>
              <w:left w:val="nil"/>
              <w:bottom w:val="nil"/>
              <w:right w:val="nil"/>
            </w:tcBorders>
            <w:shd w:val="clear" w:color="auto" w:fill="auto"/>
            <w:noWrap/>
            <w:vAlign w:val="center"/>
            <w:hideMark/>
          </w:tcPr>
          <w:p w:rsidR="004C564B" w:rsidRPr="004C564B" w:rsidRDefault="004C564B" w:rsidP="004C564B">
            <w:pPr>
              <w:jc w:val="center"/>
              <w:rPr>
                <w:rFonts w:ascii="Arial CYR" w:hAnsi="Arial CYR" w:cs="Arial CYR"/>
                <w:sz w:val="18"/>
                <w:szCs w:val="18"/>
              </w:rPr>
            </w:pPr>
            <w:r w:rsidRPr="004C564B">
              <w:rPr>
                <w:rFonts w:ascii="Arial CYR" w:hAnsi="Arial CYR" w:cs="Arial CYR"/>
                <w:i/>
                <w:iCs/>
                <w:sz w:val="18"/>
                <w:szCs w:val="18"/>
              </w:rPr>
              <w:t>(подпись, М.П.)</w:t>
            </w:r>
            <w:r w:rsidRPr="004C564B">
              <w:rPr>
                <w:rFonts w:ascii="Arial CYR" w:hAnsi="Arial CYR" w:cs="Arial CYR"/>
                <w:i/>
                <w:iCs/>
                <w:sz w:val="18"/>
                <w:szCs w:val="18"/>
              </w:rPr>
              <w:br/>
              <w:t xml:space="preserve">(фамилия, имя, отчество </w:t>
            </w:r>
            <w:proofErr w:type="gramStart"/>
            <w:r w:rsidRPr="004C564B">
              <w:rPr>
                <w:rFonts w:ascii="Arial CYR" w:hAnsi="Arial CYR" w:cs="Arial CYR"/>
                <w:i/>
                <w:iCs/>
                <w:sz w:val="18"/>
                <w:szCs w:val="18"/>
              </w:rPr>
              <w:t>подписавшего</w:t>
            </w:r>
            <w:proofErr w:type="gramEnd"/>
            <w:r w:rsidRPr="004C564B">
              <w:rPr>
                <w:rFonts w:ascii="Arial CYR" w:hAnsi="Arial CYR" w:cs="Arial CYR"/>
                <w:i/>
                <w:iCs/>
                <w:sz w:val="18"/>
                <w:szCs w:val="18"/>
              </w:rPr>
              <w:t>, должность)</w:t>
            </w:r>
          </w:p>
        </w:tc>
      </w:tr>
    </w:tbl>
    <w:p w:rsidR="001968C0" w:rsidRDefault="008F482D" w:rsidP="008F482D">
      <w:pPr>
        <w:tabs>
          <w:tab w:val="left" w:pos="-284"/>
        </w:tabs>
        <w:spacing w:line="276" w:lineRule="auto"/>
        <w:jc w:val="right"/>
      </w:pPr>
      <w:r>
        <w:br w:type="page"/>
      </w:r>
      <w:r w:rsidR="001968C0">
        <w:lastRenderedPageBreak/>
        <w:t>Приложение</w:t>
      </w:r>
      <w:proofErr w:type="gramStart"/>
      <w:r w:rsidR="001968C0">
        <w:t xml:space="preserve"> Б</w:t>
      </w:r>
      <w:proofErr w:type="gramEnd"/>
    </w:p>
    <w:p w:rsidR="00047286" w:rsidRPr="0056624A" w:rsidRDefault="001968C0" w:rsidP="001968C0">
      <w:pPr>
        <w:shd w:val="clear" w:color="auto" w:fill="FFFFFF"/>
        <w:ind w:hanging="567"/>
        <w:jc w:val="right"/>
        <w:rPr>
          <w:noProof/>
        </w:rPr>
      </w:pPr>
      <w:r>
        <w:t xml:space="preserve">к Предложению делать Оферты № </w:t>
      </w:r>
      <w:r w:rsidR="00633AC5">
        <w:t>64</w:t>
      </w:r>
      <w:r w:rsidR="003D3421">
        <w:t>9</w:t>
      </w:r>
      <w:r>
        <w:t>-КС-2014</w:t>
      </w:r>
    </w:p>
    <w:p w:rsidR="00D470C1" w:rsidRDefault="00D470C1" w:rsidP="001968C0">
      <w:pPr>
        <w:tabs>
          <w:tab w:val="left" w:pos="1935"/>
        </w:tabs>
        <w:jc w:val="right"/>
        <w:rPr>
          <w:sz w:val="2"/>
          <w:szCs w:val="2"/>
        </w:rPr>
      </w:pPr>
    </w:p>
    <w:p w:rsidR="00D470C1" w:rsidRDefault="00D470C1" w:rsidP="001968C0">
      <w:pPr>
        <w:jc w:val="right"/>
        <w:rPr>
          <w:sz w:val="2"/>
          <w:szCs w:val="2"/>
        </w:rPr>
      </w:pPr>
    </w:p>
    <w:p w:rsidR="00D470C1" w:rsidRDefault="00D470C1" w:rsidP="001968C0">
      <w:pPr>
        <w:jc w:val="right"/>
        <w:rPr>
          <w:sz w:val="2"/>
          <w:szCs w:val="2"/>
        </w:rPr>
      </w:pPr>
    </w:p>
    <w:p w:rsidR="00D470C1" w:rsidRDefault="00D470C1" w:rsidP="001968C0">
      <w:pPr>
        <w:jc w:val="right"/>
        <w:rPr>
          <w:sz w:val="2"/>
          <w:szCs w:val="2"/>
        </w:rPr>
      </w:pPr>
    </w:p>
    <w:p w:rsidR="00D470C1" w:rsidRDefault="00D470C1" w:rsidP="00C569BE">
      <w:pPr>
        <w:spacing w:line="276" w:lineRule="auto"/>
        <w:jc w:val="center"/>
      </w:pPr>
    </w:p>
    <w:p w:rsidR="00866FA4" w:rsidRDefault="00866FA4" w:rsidP="00C569BE">
      <w:pPr>
        <w:spacing w:line="276" w:lineRule="auto"/>
        <w:jc w:val="center"/>
      </w:pPr>
    </w:p>
    <w:tbl>
      <w:tblPr>
        <w:tblW w:w="9966" w:type="dxa"/>
        <w:jc w:val="center"/>
        <w:tblInd w:w="93" w:type="dxa"/>
        <w:tblLook w:val="04A0" w:firstRow="1" w:lastRow="0" w:firstColumn="1" w:lastColumn="0" w:noHBand="0" w:noVBand="1"/>
      </w:tblPr>
      <w:tblGrid>
        <w:gridCol w:w="583"/>
        <w:gridCol w:w="5687"/>
        <w:gridCol w:w="3696"/>
      </w:tblGrid>
      <w:tr w:rsidR="00017ACE" w:rsidTr="00017ACE">
        <w:trPr>
          <w:trHeight w:val="398"/>
          <w:jc w:val="center"/>
        </w:trPr>
        <w:tc>
          <w:tcPr>
            <w:tcW w:w="9966" w:type="dxa"/>
            <w:gridSpan w:val="3"/>
            <w:tcBorders>
              <w:top w:val="nil"/>
              <w:left w:val="nil"/>
              <w:bottom w:val="nil"/>
              <w:right w:val="nil"/>
            </w:tcBorders>
            <w:shd w:val="clear" w:color="auto" w:fill="auto"/>
            <w:vAlign w:val="center"/>
            <w:hideMark/>
          </w:tcPr>
          <w:p w:rsidR="00017ACE" w:rsidRDefault="00017ACE">
            <w:pPr>
              <w:jc w:val="center"/>
              <w:rPr>
                <w:rFonts w:ascii="Arial CYR" w:hAnsi="Arial CYR" w:cs="Arial CYR"/>
                <w:b/>
                <w:bCs/>
                <w:i/>
                <w:iCs/>
                <w:sz w:val="28"/>
                <w:szCs w:val="28"/>
              </w:rPr>
            </w:pPr>
            <w:bookmarkStart w:id="3" w:name="RANGE!A1:D39"/>
            <w:bookmarkEnd w:id="3"/>
            <w:r>
              <w:rPr>
                <w:rFonts w:ascii="Arial CYR" w:hAnsi="Arial CYR" w:cs="Arial CYR"/>
                <w:b/>
                <w:bCs/>
                <w:i/>
                <w:iCs/>
                <w:sz w:val="28"/>
                <w:szCs w:val="28"/>
              </w:rPr>
              <w:t>Регламент определения стоимости пусконаладочных работ</w:t>
            </w:r>
          </w:p>
        </w:tc>
      </w:tr>
      <w:tr w:rsidR="00017ACE" w:rsidTr="00017ACE">
        <w:trPr>
          <w:trHeight w:val="398"/>
          <w:jc w:val="center"/>
        </w:trPr>
        <w:tc>
          <w:tcPr>
            <w:tcW w:w="9966" w:type="dxa"/>
            <w:gridSpan w:val="3"/>
            <w:tcBorders>
              <w:top w:val="nil"/>
              <w:left w:val="nil"/>
              <w:bottom w:val="nil"/>
              <w:right w:val="nil"/>
            </w:tcBorders>
            <w:shd w:val="clear" w:color="auto" w:fill="auto"/>
            <w:vAlign w:val="center"/>
            <w:hideMark/>
          </w:tcPr>
          <w:p w:rsidR="00017ACE" w:rsidRDefault="00017ACE">
            <w:pPr>
              <w:jc w:val="center"/>
              <w:rPr>
                <w:rFonts w:ascii="Arial CYR" w:hAnsi="Arial CYR" w:cs="Arial CYR"/>
                <w:i/>
                <w:iCs/>
                <w:sz w:val="22"/>
                <w:szCs w:val="22"/>
              </w:rPr>
            </w:pPr>
            <w:r>
              <w:rPr>
                <w:rFonts w:ascii="Arial CYR" w:hAnsi="Arial CYR" w:cs="Arial CYR"/>
                <w:i/>
                <w:iCs/>
                <w:sz w:val="22"/>
                <w:szCs w:val="22"/>
              </w:rPr>
              <w:t>(на последующие работы, до их полного завершения)</w:t>
            </w:r>
          </w:p>
        </w:tc>
      </w:tr>
      <w:tr w:rsidR="00017ACE" w:rsidTr="00017ACE">
        <w:trPr>
          <w:trHeight w:val="341"/>
          <w:jc w:val="center"/>
        </w:trPr>
        <w:tc>
          <w:tcPr>
            <w:tcW w:w="9966" w:type="dxa"/>
            <w:gridSpan w:val="3"/>
            <w:tcBorders>
              <w:top w:val="nil"/>
              <w:left w:val="nil"/>
              <w:bottom w:val="nil"/>
              <w:right w:val="nil"/>
            </w:tcBorders>
            <w:shd w:val="clear" w:color="auto" w:fill="auto"/>
            <w:noWrap/>
            <w:vAlign w:val="center"/>
            <w:hideMark/>
          </w:tcPr>
          <w:p w:rsidR="00017ACE" w:rsidRDefault="00017ACE">
            <w:pPr>
              <w:jc w:val="center"/>
              <w:rPr>
                <w:rFonts w:ascii="Arial CYR" w:hAnsi="Arial CYR" w:cs="Arial CYR"/>
                <w:b/>
                <w:bCs/>
                <w:i/>
                <w:iCs/>
                <w:sz w:val="28"/>
                <w:szCs w:val="28"/>
              </w:rPr>
            </w:pPr>
          </w:p>
        </w:tc>
      </w:tr>
      <w:tr w:rsidR="00017ACE" w:rsidTr="00017ACE">
        <w:trPr>
          <w:trHeight w:val="967"/>
          <w:jc w:val="center"/>
        </w:trPr>
        <w:tc>
          <w:tcPr>
            <w:tcW w:w="9966" w:type="dxa"/>
            <w:gridSpan w:val="3"/>
            <w:tcBorders>
              <w:top w:val="nil"/>
              <w:left w:val="nil"/>
              <w:bottom w:val="single" w:sz="8" w:space="0" w:color="auto"/>
              <w:right w:val="nil"/>
            </w:tcBorders>
            <w:shd w:val="clear" w:color="auto" w:fill="auto"/>
            <w:vAlign w:val="center"/>
            <w:hideMark/>
          </w:tcPr>
          <w:p w:rsidR="00017ACE" w:rsidRDefault="00017ACE">
            <w:pPr>
              <w:jc w:val="center"/>
              <w:rPr>
                <w:b/>
                <w:bCs/>
              </w:rPr>
            </w:pPr>
            <w:r>
              <w:rPr>
                <w:b/>
                <w:bCs/>
              </w:rPr>
              <w:t>«Комплекс работ по Замене шатровой печи П-1 установки АВТ-3 цеха № 1 на вертикальную, коробчатую печь П-1к с системой утилизации тепла уходящих дымовых газов (выработки пара)</w:t>
            </w:r>
          </w:p>
        </w:tc>
      </w:tr>
      <w:tr w:rsidR="00017ACE" w:rsidTr="00017ACE">
        <w:trPr>
          <w:trHeight w:val="356"/>
          <w:jc w:val="center"/>
        </w:trPr>
        <w:tc>
          <w:tcPr>
            <w:tcW w:w="583" w:type="dxa"/>
            <w:vMerge w:val="restart"/>
            <w:tcBorders>
              <w:top w:val="nil"/>
              <w:left w:val="single" w:sz="8" w:space="0" w:color="auto"/>
              <w:bottom w:val="single" w:sz="8" w:space="0" w:color="000000"/>
              <w:right w:val="single" w:sz="4" w:space="0" w:color="auto"/>
            </w:tcBorders>
            <w:shd w:val="clear" w:color="auto" w:fill="auto"/>
            <w:vAlign w:val="center"/>
            <w:hideMark/>
          </w:tcPr>
          <w:p w:rsidR="00017ACE" w:rsidRDefault="00017ACE">
            <w:pPr>
              <w:jc w:val="center"/>
              <w:rPr>
                <w:rFonts w:ascii="Arial CYR" w:hAnsi="Arial CYR" w:cs="Arial CYR"/>
                <w:b/>
                <w:bCs/>
                <w:i/>
                <w:iCs/>
                <w:sz w:val="22"/>
                <w:szCs w:val="22"/>
              </w:rPr>
            </w:pPr>
            <w:r>
              <w:rPr>
                <w:rFonts w:ascii="Arial CYR" w:hAnsi="Arial CYR" w:cs="Arial CYR"/>
                <w:b/>
                <w:bCs/>
                <w:i/>
                <w:iCs/>
                <w:sz w:val="22"/>
                <w:szCs w:val="22"/>
              </w:rPr>
              <w:t xml:space="preserve">№ </w:t>
            </w:r>
            <w:proofErr w:type="gramStart"/>
            <w:r>
              <w:rPr>
                <w:rFonts w:ascii="Arial CYR" w:hAnsi="Arial CYR" w:cs="Arial CYR"/>
                <w:b/>
                <w:bCs/>
                <w:i/>
                <w:iCs/>
                <w:sz w:val="22"/>
                <w:szCs w:val="22"/>
              </w:rPr>
              <w:t>п</w:t>
            </w:r>
            <w:proofErr w:type="gramEnd"/>
            <w:r>
              <w:rPr>
                <w:rFonts w:ascii="Arial CYR" w:hAnsi="Arial CYR" w:cs="Arial CYR"/>
                <w:b/>
                <w:bCs/>
                <w:i/>
                <w:iCs/>
                <w:sz w:val="22"/>
                <w:szCs w:val="22"/>
              </w:rPr>
              <w:t>/п</w:t>
            </w:r>
          </w:p>
        </w:tc>
        <w:tc>
          <w:tcPr>
            <w:tcW w:w="5687" w:type="dxa"/>
            <w:vMerge w:val="restart"/>
            <w:tcBorders>
              <w:top w:val="nil"/>
              <w:left w:val="single" w:sz="4" w:space="0" w:color="auto"/>
              <w:bottom w:val="single" w:sz="8" w:space="0" w:color="000000"/>
              <w:right w:val="single" w:sz="8" w:space="0" w:color="auto"/>
            </w:tcBorders>
            <w:shd w:val="clear" w:color="auto" w:fill="auto"/>
            <w:vAlign w:val="center"/>
            <w:hideMark/>
          </w:tcPr>
          <w:p w:rsidR="00017ACE" w:rsidRDefault="00017ACE">
            <w:pPr>
              <w:jc w:val="center"/>
              <w:rPr>
                <w:rFonts w:ascii="Arial CYR" w:hAnsi="Arial CYR" w:cs="Arial CYR"/>
                <w:b/>
                <w:bCs/>
                <w:i/>
                <w:iCs/>
                <w:sz w:val="22"/>
                <w:szCs w:val="22"/>
              </w:rPr>
            </w:pPr>
            <w:r>
              <w:rPr>
                <w:rFonts w:ascii="Arial CYR" w:hAnsi="Arial CYR" w:cs="Arial CYR"/>
                <w:b/>
                <w:bCs/>
                <w:i/>
                <w:iCs/>
                <w:sz w:val="22"/>
                <w:szCs w:val="22"/>
              </w:rPr>
              <w:t>Наименование затрат</w:t>
            </w:r>
          </w:p>
        </w:tc>
        <w:tc>
          <w:tcPr>
            <w:tcW w:w="3696" w:type="dxa"/>
            <w:vMerge w:val="restart"/>
            <w:tcBorders>
              <w:top w:val="single" w:sz="8" w:space="0" w:color="auto"/>
              <w:left w:val="nil"/>
              <w:bottom w:val="nil"/>
              <w:right w:val="single" w:sz="8" w:space="0" w:color="auto"/>
            </w:tcBorders>
            <w:shd w:val="clear" w:color="auto" w:fill="auto"/>
            <w:vAlign w:val="center"/>
            <w:hideMark/>
          </w:tcPr>
          <w:p w:rsidR="00017ACE" w:rsidRDefault="00017ACE">
            <w:pPr>
              <w:jc w:val="center"/>
              <w:rPr>
                <w:rFonts w:ascii="Arial CYR" w:hAnsi="Arial CYR" w:cs="Arial CYR"/>
                <w:b/>
                <w:bCs/>
                <w:i/>
                <w:iCs/>
                <w:sz w:val="22"/>
                <w:szCs w:val="22"/>
              </w:rPr>
            </w:pPr>
            <w:r>
              <w:rPr>
                <w:rFonts w:ascii="Arial CYR" w:hAnsi="Arial CYR" w:cs="Arial CYR"/>
                <w:b/>
                <w:bCs/>
                <w:i/>
                <w:iCs/>
                <w:sz w:val="22"/>
                <w:szCs w:val="22"/>
              </w:rPr>
              <w:t>Размер затрат</w:t>
            </w:r>
          </w:p>
        </w:tc>
      </w:tr>
      <w:tr w:rsidR="00017ACE" w:rsidTr="00017ACE">
        <w:trPr>
          <w:trHeight w:val="285"/>
          <w:jc w:val="center"/>
        </w:trPr>
        <w:tc>
          <w:tcPr>
            <w:tcW w:w="583" w:type="dxa"/>
            <w:vMerge/>
            <w:tcBorders>
              <w:top w:val="nil"/>
              <w:left w:val="single" w:sz="8" w:space="0" w:color="auto"/>
              <w:bottom w:val="single" w:sz="8" w:space="0" w:color="000000"/>
              <w:right w:val="single" w:sz="4" w:space="0" w:color="auto"/>
            </w:tcBorders>
            <w:vAlign w:val="center"/>
            <w:hideMark/>
          </w:tcPr>
          <w:p w:rsidR="00017ACE" w:rsidRDefault="00017ACE">
            <w:pPr>
              <w:rPr>
                <w:rFonts w:ascii="Arial CYR" w:hAnsi="Arial CYR" w:cs="Arial CYR"/>
                <w:b/>
                <w:bCs/>
                <w:i/>
                <w:iCs/>
                <w:sz w:val="22"/>
                <w:szCs w:val="22"/>
              </w:rPr>
            </w:pPr>
          </w:p>
        </w:tc>
        <w:tc>
          <w:tcPr>
            <w:tcW w:w="5687" w:type="dxa"/>
            <w:vMerge/>
            <w:tcBorders>
              <w:top w:val="nil"/>
              <w:left w:val="single" w:sz="4" w:space="0" w:color="auto"/>
              <w:bottom w:val="single" w:sz="8" w:space="0" w:color="000000"/>
              <w:right w:val="single" w:sz="8" w:space="0" w:color="auto"/>
            </w:tcBorders>
            <w:vAlign w:val="center"/>
            <w:hideMark/>
          </w:tcPr>
          <w:p w:rsidR="00017ACE" w:rsidRDefault="00017ACE">
            <w:pPr>
              <w:rPr>
                <w:rFonts w:ascii="Arial CYR" w:hAnsi="Arial CYR" w:cs="Arial CYR"/>
                <w:b/>
                <w:bCs/>
                <w:i/>
                <w:iCs/>
                <w:sz w:val="22"/>
                <w:szCs w:val="22"/>
              </w:rPr>
            </w:pPr>
          </w:p>
        </w:tc>
        <w:tc>
          <w:tcPr>
            <w:tcW w:w="3696" w:type="dxa"/>
            <w:vMerge/>
            <w:tcBorders>
              <w:top w:val="single" w:sz="8" w:space="0" w:color="auto"/>
              <w:left w:val="nil"/>
              <w:bottom w:val="nil"/>
              <w:right w:val="single" w:sz="8" w:space="0" w:color="auto"/>
            </w:tcBorders>
            <w:vAlign w:val="center"/>
            <w:hideMark/>
          </w:tcPr>
          <w:p w:rsidR="00017ACE" w:rsidRDefault="00017ACE">
            <w:pPr>
              <w:rPr>
                <w:rFonts w:ascii="Arial CYR" w:hAnsi="Arial CYR" w:cs="Arial CYR"/>
                <w:b/>
                <w:bCs/>
                <w:i/>
                <w:iCs/>
                <w:sz w:val="22"/>
                <w:szCs w:val="22"/>
              </w:rPr>
            </w:pPr>
          </w:p>
        </w:tc>
      </w:tr>
      <w:tr w:rsidR="00017ACE" w:rsidTr="00017ACE">
        <w:trPr>
          <w:trHeight w:val="782"/>
          <w:jc w:val="center"/>
        </w:trPr>
        <w:tc>
          <w:tcPr>
            <w:tcW w:w="9966" w:type="dxa"/>
            <w:gridSpan w:val="3"/>
            <w:tcBorders>
              <w:top w:val="single" w:sz="8" w:space="0" w:color="auto"/>
              <w:left w:val="single" w:sz="8" w:space="0" w:color="auto"/>
              <w:bottom w:val="single" w:sz="4" w:space="0" w:color="auto"/>
              <w:right w:val="single" w:sz="4" w:space="0" w:color="auto"/>
            </w:tcBorders>
            <w:shd w:val="clear" w:color="auto" w:fill="auto"/>
            <w:vAlign w:val="center"/>
            <w:hideMark/>
          </w:tcPr>
          <w:p w:rsidR="00017ACE" w:rsidRDefault="00017ACE">
            <w:pPr>
              <w:jc w:val="center"/>
              <w:rPr>
                <w:rFonts w:ascii="Arial CYR" w:hAnsi="Arial CYR" w:cs="Arial CYR"/>
                <w:b/>
                <w:bCs/>
                <w:i/>
                <w:iCs/>
                <w:sz w:val="22"/>
                <w:szCs w:val="22"/>
              </w:rPr>
            </w:pPr>
            <w:r>
              <w:rPr>
                <w:rFonts w:ascii="Arial CYR" w:hAnsi="Arial CYR" w:cs="Arial CYR"/>
                <w:b/>
                <w:bCs/>
                <w:i/>
                <w:iCs/>
                <w:sz w:val="22"/>
                <w:szCs w:val="22"/>
              </w:rPr>
              <w:t xml:space="preserve">Затраты по ПНР при составлении сметных </w:t>
            </w:r>
            <w:proofErr w:type="spellStart"/>
            <w:r>
              <w:rPr>
                <w:rFonts w:ascii="Arial CYR" w:hAnsi="Arial CYR" w:cs="Arial CYR"/>
                <w:b/>
                <w:bCs/>
                <w:i/>
                <w:iCs/>
                <w:sz w:val="22"/>
                <w:szCs w:val="22"/>
              </w:rPr>
              <w:t>расчетов</w:t>
            </w:r>
            <w:proofErr w:type="spellEnd"/>
            <w:r>
              <w:rPr>
                <w:rFonts w:ascii="Arial CYR" w:hAnsi="Arial CYR" w:cs="Arial CYR"/>
                <w:b/>
                <w:bCs/>
                <w:i/>
                <w:iCs/>
                <w:sz w:val="22"/>
                <w:szCs w:val="22"/>
              </w:rPr>
              <w:t xml:space="preserve"> ресурсным методом (на основании локальных смет, составленных в базе 2001 г)</w:t>
            </w:r>
          </w:p>
        </w:tc>
      </w:tr>
      <w:tr w:rsidR="00017ACE" w:rsidTr="00017ACE">
        <w:trPr>
          <w:trHeight w:val="583"/>
          <w:jc w:val="center"/>
        </w:trPr>
        <w:tc>
          <w:tcPr>
            <w:tcW w:w="583" w:type="dxa"/>
            <w:tcBorders>
              <w:top w:val="nil"/>
              <w:left w:val="single" w:sz="8" w:space="0" w:color="auto"/>
              <w:bottom w:val="single" w:sz="4" w:space="0" w:color="auto"/>
              <w:right w:val="single" w:sz="4" w:space="0" w:color="auto"/>
            </w:tcBorders>
            <w:shd w:val="clear" w:color="auto" w:fill="auto"/>
            <w:noWrap/>
            <w:vAlign w:val="center"/>
            <w:hideMark/>
          </w:tcPr>
          <w:p w:rsidR="00017ACE" w:rsidRDefault="00017ACE">
            <w:pPr>
              <w:jc w:val="center"/>
              <w:rPr>
                <w:rFonts w:ascii="Arial CYR" w:hAnsi="Arial CYR" w:cs="Arial CYR"/>
                <w:sz w:val="22"/>
                <w:szCs w:val="22"/>
              </w:rPr>
            </w:pPr>
            <w:r>
              <w:rPr>
                <w:rFonts w:ascii="Arial CYR" w:hAnsi="Arial CYR" w:cs="Arial CYR"/>
                <w:sz w:val="22"/>
                <w:szCs w:val="22"/>
              </w:rPr>
              <w:t>1</w:t>
            </w:r>
          </w:p>
        </w:tc>
        <w:tc>
          <w:tcPr>
            <w:tcW w:w="5687" w:type="dxa"/>
            <w:tcBorders>
              <w:top w:val="nil"/>
              <w:left w:val="nil"/>
              <w:bottom w:val="single" w:sz="4" w:space="0" w:color="auto"/>
              <w:right w:val="single" w:sz="4" w:space="0" w:color="auto"/>
            </w:tcBorders>
            <w:shd w:val="clear" w:color="auto" w:fill="auto"/>
            <w:vAlign w:val="center"/>
            <w:hideMark/>
          </w:tcPr>
          <w:p w:rsidR="00017ACE" w:rsidRDefault="00017ACE">
            <w:pPr>
              <w:rPr>
                <w:rFonts w:ascii="Arial CYR" w:hAnsi="Arial CYR" w:cs="Arial CYR"/>
                <w:sz w:val="22"/>
                <w:szCs w:val="22"/>
              </w:rPr>
            </w:pPr>
            <w:r>
              <w:rPr>
                <w:rFonts w:ascii="Arial CYR" w:hAnsi="Arial CYR" w:cs="Arial CYR"/>
                <w:sz w:val="22"/>
                <w:szCs w:val="22"/>
              </w:rPr>
              <w:t xml:space="preserve">Заработная плата (средний разряд), </w:t>
            </w:r>
            <w:proofErr w:type="spellStart"/>
            <w:r>
              <w:rPr>
                <w:rFonts w:ascii="Arial CYR" w:hAnsi="Arial CYR" w:cs="Arial CYR"/>
                <w:sz w:val="22"/>
                <w:szCs w:val="22"/>
              </w:rPr>
              <w:t>руб</w:t>
            </w:r>
            <w:proofErr w:type="spellEnd"/>
            <w:r>
              <w:rPr>
                <w:rFonts w:ascii="Arial CYR" w:hAnsi="Arial CYR" w:cs="Arial CYR"/>
                <w:sz w:val="22"/>
                <w:szCs w:val="22"/>
              </w:rPr>
              <w:t>/</w:t>
            </w:r>
            <w:proofErr w:type="spellStart"/>
            <w:proofErr w:type="gramStart"/>
            <w:r>
              <w:rPr>
                <w:rFonts w:ascii="Arial CYR" w:hAnsi="Arial CYR" w:cs="Arial CYR"/>
                <w:sz w:val="22"/>
                <w:szCs w:val="22"/>
              </w:rPr>
              <w:t>мес</w:t>
            </w:r>
            <w:proofErr w:type="spellEnd"/>
            <w:proofErr w:type="gramEnd"/>
          </w:p>
        </w:tc>
        <w:tc>
          <w:tcPr>
            <w:tcW w:w="3696" w:type="dxa"/>
            <w:tcBorders>
              <w:top w:val="nil"/>
              <w:left w:val="nil"/>
              <w:bottom w:val="single" w:sz="4" w:space="0" w:color="auto"/>
              <w:right w:val="single" w:sz="8" w:space="0" w:color="auto"/>
            </w:tcBorders>
            <w:shd w:val="clear" w:color="auto" w:fill="auto"/>
            <w:noWrap/>
            <w:vAlign w:val="center"/>
            <w:hideMark/>
          </w:tcPr>
          <w:p w:rsidR="00017ACE" w:rsidRDefault="00017ACE">
            <w:pPr>
              <w:jc w:val="center"/>
              <w:rPr>
                <w:rFonts w:ascii="Arial CYR" w:hAnsi="Arial CYR" w:cs="Arial CYR"/>
                <w:sz w:val="22"/>
                <w:szCs w:val="22"/>
              </w:rPr>
            </w:pPr>
            <w:r>
              <w:rPr>
                <w:rFonts w:ascii="Arial CYR" w:hAnsi="Arial CYR" w:cs="Arial CYR"/>
                <w:sz w:val="22"/>
                <w:szCs w:val="22"/>
              </w:rPr>
              <w:t> </w:t>
            </w:r>
          </w:p>
        </w:tc>
      </w:tr>
      <w:tr w:rsidR="00017ACE" w:rsidTr="00017ACE">
        <w:trPr>
          <w:trHeight w:val="512"/>
          <w:jc w:val="center"/>
        </w:trPr>
        <w:tc>
          <w:tcPr>
            <w:tcW w:w="583" w:type="dxa"/>
            <w:tcBorders>
              <w:top w:val="nil"/>
              <w:left w:val="single" w:sz="8" w:space="0" w:color="auto"/>
              <w:bottom w:val="single" w:sz="4" w:space="0" w:color="auto"/>
              <w:right w:val="single" w:sz="4" w:space="0" w:color="auto"/>
            </w:tcBorders>
            <w:shd w:val="clear" w:color="auto" w:fill="auto"/>
            <w:noWrap/>
            <w:vAlign w:val="center"/>
            <w:hideMark/>
          </w:tcPr>
          <w:p w:rsidR="00017ACE" w:rsidRDefault="00017ACE">
            <w:pPr>
              <w:jc w:val="center"/>
              <w:rPr>
                <w:rFonts w:ascii="Arial CYR" w:hAnsi="Arial CYR" w:cs="Arial CYR"/>
                <w:sz w:val="22"/>
                <w:szCs w:val="22"/>
              </w:rPr>
            </w:pPr>
            <w:r>
              <w:rPr>
                <w:rFonts w:ascii="Arial CYR" w:hAnsi="Arial CYR" w:cs="Arial CYR"/>
                <w:sz w:val="22"/>
                <w:szCs w:val="22"/>
              </w:rPr>
              <w:t>2</w:t>
            </w:r>
          </w:p>
        </w:tc>
        <w:tc>
          <w:tcPr>
            <w:tcW w:w="5687" w:type="dxa"/>
            <w:tcBorders>
              <w:top w:val="nil"/>
              <w:left w:val="nil"/>
              <w:bottom w:val="single" w:sz="4" w:space="0" w:color="auto"/>
              <w:right w:val="single" w:sz="4" w:space="0" w:color="auto"/>
            </w:tcBorders>
            <w:shd w:val="clear" w:color="auto" w:fill="auto"/>
            <w:vAlign w:val="center"/>
            <w:hideMark/>
          </w:tcPr>
          <w:p w:rsidR="00017ACE" w:rsidRDefault="00017ACE">
            <w:pPr>
              <w:rPr>
                <w:rFonts w:ascii="Arial CYR" w:hAnsi="Arial CYR" w:cs="Arial CYR"/>
                <w:sz w:val="22"/>
                <w:szCs w:val="22"/>
              </w:rPr>
            </w:pPr>
            <w:r>
              <w:rPr>
                <w:rFonts w:ascii="Arial CYR" w:hAnsi="Arial CYR" w:cs="Arial CYR"/>
                <w:sz w:val="22"/>
                <w:szCs w:val="22"/>
              </w:rPr>
              <w:t>Коэффициент на особые условия производства работ:</w:t>
            </w:r>
          </w:p>
        </w:tc>
        <w:tc>
          <w:tcPr>
            <w:tcW w:w="3696" w:type="dxa"/>
            <w:tcBorders>
              <w:top w:val="nil"/>
              <w:left w:val="nil"/>
              <w:bottom w:val="single" w:sz="4" w:space="0" w:color="auto"/>
              <w:right w:val="single" w:sz="8" w:space="0" w:color="auto"/>
            </w:tcBorders>
            <w:shd w:val="clear" w:color="auto" w:fill="auto"/>
            <w:noWrap/>
            <w:vAlign w:val="center"/>
            <w:hideMark/>
          </w:tcPr>
          <w:p w:rsidR="00017ACE" w:rsidRDefault="00017ACE">
            <w:pPr>
              <w:jc w:val="center"/>
              <w:rPr>
                <w:rFonts w:ascii="Arial CYR" w:hAnsi="Arial CYR" w:cs="Arial CYR"/>
                <w:sz w:val="22"/>
                <w:szCs w:val="22"/>
              </w:rPr>
            </w:pPr>
            <w:r>
              <w:rPr>
                <w:rFonts w:ascii="Arial CYR" w:hAnsi="Arial CYR" w:cs="Arial CYR"/>
                <w:sz w:val="22"/>
                <w:szCs w:val="22"/>
              </w:rPr>
              <w:t> </w:t>
            </w:r>
          </w:p>
        </w:tc>
      </w:tr>
      <w:tr w:rsidR="00017ACE" w:rsidTr="00017ACE">
        <w:trPr>
          <w:trHeight w:val="398"/>
          <w:jc w:val="center"/>
        </w:trPr>
        <w:tc>
          <w:tcPr>
            <w:tcW w:w="583" w:type="dxa"/>
            <w:tcBorders>
              <w:top w:val="nil"/>
              <w:left w:val="single" w:sz="8" w:space="0" w:color="auto"/>
              <w:bottom w:val="single" w:sz="4" w:space="0" w:color="auto"/>
              <w:right w:val="single" w:sz="4" w:space="0" w:color="auto"/>
            </w:tcBorders>
            <w:shd w:val="clear" w:color="auto" w:fill="auto"/>
            <w:noWrap/>
            <w:vAlign w:val="center"/>
            <w:hideMark/>
          </w:tcPr>
          <w:p w:rsidR="00017ACE" w:rsidRDefault="00017ACE">
            <w:pPr>
              <w:jc w:val="center"/>
              <w:rPr>
                <w:rFonts w:ascii="Arial CYR" w:hAnsi="Arial CYR" w:cs="Arial CYR"/>
                <w:sz w:val="22"/>
                <w:szCs w:val="22"/>
              </w:rPr>
            </w:pPr>
            <w:r>
              <w:rPr>
                <w:rFonts w:ascii="Arial CYR" w:hAnsi="Arial CYR" w:cs="Arial CYR"/>
                <w:sz w:val="22"/>
                <w:szCs w:val="22"/>
              </w:rPr>
              <w:t>2.1.</w:t>
            </w:r>
          </w:p>
        </w:tc>
        <w:tc>
          <w:tcPr>
            <w:tcW w:w="5687" w:type="dxa"/>
            <w:tcBorders>
              <w:top w:val="nil"/>
              <w:left w:val="nil"/>
              <w:bottom w:val="single" w:sz="4" w:space="0" w:color="auto"/>
              <w:right w:val="single" w:sz="4" w:space="0" w:color="auto"/>
            </w:tcBorders>
            <w:shd w:val="clear" w:color="auto" w:fill="auto"/>
            <w:vAlign w:val="center"/>
            <w:hideMark/>
          </w:tcPr>
          <w:p w:rsidR="00017ACE" w:rsidRDefault="00017ACE">
            <w:pPr>
              <w:ind w:firstLineChars="200" w:firstLine="440"/>
              <w:rPr>
                <w:rFonts w:ascii="Arial CYR" w:hAnsi="Arial CYR" w:cs="Arial CYR"/>
                <w:sz w:val="22"/>
                <w:szCs w:val="22"/>
              </w:rPr>
            </w:pPr>
            <w:r>
              <w:rPr>
                <w:rFonts w:ascii="Arial CYR" w:hAnsi="Arial CYR" w:cs="Arial CYR"/>
                <w:sz w:val="22"/>
                <w:szCs w:val="22"/>
              </w:rPr>
              <w:t xml:space="preserve">производство работ в </w:t>
            </w:r>
            <w:proofErr w:type="spellStart"/>
            <w:r>
              <w:rPr>
                <w:rFonts w:ascii="Arial CYR" w:hAnsi="Arial CYR" w:cs="Arial CYR"/>
                <w:sz w:val="22"/>
                <w:szCs w:val="22"/>
              </w:rPr>
              <w:t>стесненных</w:t>
            </w:r>
            <w:proofErr w:type="spellEnd"/>
            <w:r>
              <w:rPr>
                <w:rFonts w:ascii="Arial CYR" w:hAnsi="Arial CYR" w:cs="Arial CYR"/>
                <w:sz w:val="22"/>
                <w:szCs w:val="22"/>
              </w:rPr>
              <w:t xml:space="preserve"> условиях</w:t>
            </w:r>
          </w:p>
        </w:tc>
        <w:tc>
          <w:tcPr>
            <w:tcW w:w="3696" w:type="dxa"/>
            <w:tcBorders>
              <w:top w:val="nil"/>
              <w:left w:val="single" w:sz="4" w:space="0" w:color="auto"/>
              <w:bottom w:val="single" w:sz="4" w:space="0" w:color="auto"/>
              <w:right w:val="single" w:sz="8" w:space="0" w:color="auto"/>
            </w:tcBorders>
            <w:shd w:val="clear" w:color="auto" w:fill="auto"/>
            <w:noWrap/>
            <w:vAlign w:val="center"/>
            <w:hideMark/>
          </w:tcPr>
          <w:p w:rsidR="00017ACE" w:rsidRDefault="00017ACE">
            <w:pPr>
              <w:jc w:val="center"/>
              <w:rPr>
                <w:rFonts w:ascii="Arial CYR" w:hAnsi="Arial CYR" w:cs="Arial CYR"/>
                <w:sz w:val="22"/>
                <w:szCs w:val="22"/>
              </w:rPr>
            </w:pPr>
            <w:r>
              <w:rPr>
                <w:rFonts w:ascii="Arial CYR" w:hAnsi="Arial CYR" w:cs="Arial CYR"/>
                <w:sz w:val="22"/>
                <w:szCs w:val="22"/>
              </w:rPr>
              <w:t> </w:t>
            </w:r>
          </w:p>
        </w:tc>
      </w:tr>
      <w:tr w:rsidR="00017ACE" w:rsidTr="00017ACE">
        <w:trPr>
          <w:trHeight w:val="825"/>
          <w:jc w:val="center"/>
        </w:trPr>
        <w:tc>
          <w:tcPr>
            <w:tcW w:w="583" w:type="dxa"/>
            <w:tcBorders>
              <w:top w:val="nil"/>
              <w:left w:val="single" w:sz="8" w:space="0" w:color="auto"/>
              <w:bottom w:val="single" w:sz="4" w:space="0" w:color="auto"/>
              <w:right w:val="single" w:sz="4" w:space="0" w:color="auto"/>
            </w:tcBorders>
            <w:shd w:val="clear" w:color="auto" w:fill="auto"/>
            <w:noWrap/>
            <w:vAlign w:val="center"/>
            <w:hideMark/>
          </w:tcPr>
          <w:p w:rsidR="00017ACE" w:rsidRDefault="00017ACE">
            <w:pPr>
              <w:jc w:val="center"/>
              <w:rPr>
                <w:rFonts w:ascii="Arial CYR" w:hAnsi="Arial CYR" w:cs="Arial CYR"/>
                <w:sz w:val="22"/>
                <w:szCs w:val="22"/>
              </w:rPr>
            </w:pPr>
            <w:r>
              <w:rPr>
                <w:rFonts w:ascii="Arial CYR" w:hAnsi="Arial CYR" w:cs="Arial CYR"/>
                <w:sz w:val="22"/>
                <w:szCs w:val="22"/>
              </w:rPr>
              <w:t>3</w:t>
            </w:r>
          </w:p>
        </w:tc>
        <w:tc>
          <w:tcPr>
            <w:tcW w:w="5687" w:type="dxa"/>
            <w:tcBorders>
              <w:top w:val="nil"/>
              <w:left w:val="nil"/>
              <w:bottom w:val="single" w:sz="4" w:space="0" w:color="auto"/>
              <w:right w:val="single" w:sz="4" w:space="0" w:color="auto"/>
            </w:tcBorders>
            <w:shd w:val="clear" w:color="auto" w:fill="auto"/>
            <w:noWrap/>
            <w:vAlign w:val="center"/>
            <w:hideMark/>
          </w:tcPr>
          <w:p w:rsidR="00017ACE" w:rsidRDefault="00017ACE">
            <w:pPr>
              <w:rPr>
                <w:rFonts w:ascii="Arial CYR" w:hAnsi="Arial CYR" w:cs="Arial CYR"/>
                <w:sz w:val="22"/>
                <w:szCs w:val="22"/>
              </w:rPr>
            </w:pPr>
            <w:r>
              <w:rPr>
                <w:rFonts w:ascii="Arial CYR" w:hAnsi="Arial CYR" w:cs="Arial CYR"/>
                <w:sz w:val="22"/>
                <w:szCs w:val="22"/>
              </w:rPr>
              <w:t>Накладные расходы, %</w:t>
            </w:r>
          </w:p>
        </w:tc>
        <w:tc>
          <w:tcPr>
            <w:tcW w:w="3696" w:type="dxa"/>
            <w:tcBorders>
              <w:top w:val="nil"/>
              <w:left w:val="nil"/>
              <w:bottom w:val="single" w:sz="4" w:space="0" w:color="auto"/>
              <w:right w:val="single" w:sz="8" w:space="0" w:color="auto"/>
            </w:tcBorders>
            <w:shd w:val="clear" w:color="auto" w:fill="auto"/>
            <w:vAlign w:val="center"/>
            <w:hideMark/>
          </w:tcPr>
          <w:p w:rsidR="00017ACE" w:rsidRDefault="00017ACE">
            <w:pPr>
              <w:jc w:val="center"/>
              <w:rPr>
                <w:rFonts w:ascii="Arial CYR" w:hAnsi="Arial CYR" w:cs="Arial CYR"/>
                <w:sz w:val="18"/>
                <w:szCs w:val="18"/>
              </w:rPr>
            </w:pPr>
            <w:r>
              <w:rPr>
                <w:rFonts w:ascii="Arial CYR" w:hAnsi="Arial CYR" w:cs="Arial CYR"/>
                <w:sz w:val="18"/>
                <w:szCs w:val="18"/>
              </w:rPr>
              <w:t>______(на основании писем Минрегионразвития РФ №3757-КК/08 от 21.02.11, №6056-ИП/08 от 17.03.11, с  К=0,85</w:t>
            </w:r>
            <w:proofErr w:type="gramStart"/>
            <w:r>
              <w:rPr>
                <w:rFonts w:ascii="Arial CYR" w:hAnsi="Arial CYR" w:cs="Arial CYR"/>
                <w:sz w:val="18"/>
                <w:szCs w:val="18"/>
              </w:rPr>
              <w:t xml:space="preserve"> )</w:t>
            </w:r>
            <w:proofErr w:type="gramEnd"/>
          </w:p>
        </w:tc>
      </w:tr>
      <w:tr w:rsidR="00017ACE" w:rsidTr="00017ACE">
        <w:trPr>
          <w:trHeight w:val="911"/>
          <w:jc w:val="center"/>
        </w:trPr>
        <w:tc>
          <w:tcPr>
            <w:tcW w:w="583" w:type="dxa"/>
            <w:tcBorders>
              <w:top w:val="nil"/>
              <w:left w:val="single" w:sz="8" w:space="0" w:color="auto"/>
              <w:bottom w:val="single" w:sz="8" w:space="0" w:color="auto"/>
              <w:right w:val="single" w:sz="4" w:space="0" w:color="auto"/>
            </w:tcBorders>
            <w:shd w:val="clear" w:color="auto" w:fill="auto"/>
            <w:noWrap/>
            <w:vAlign w:val="center"/>
            <w:hideMark/>
          </w:tcPr>
          <w:p w:rsidR="00017ACE" w:rsidRDefault="00017ACE">
            <w:pPr>
              <w:jc w:val="center"/>
              <w:rPr>
                <w:rFonts w:ascii="Arial CYR" w:hAnsi="Arial CYR" w:cs="Arial CYR"/>
                <w:sz w:val="22"/>
                <w:szCs w:val="22"/>
              </w:rPr>
            </w:pPr>
            <w:r>
              <w:rPr>
                <w:rFonts w:ascii="Arial CYR" w:hAnsi="Arial CYR" w:cs="Arial CYR"/>
                <w:sz w:val="22"/>
                <w:szCs w:val="22"/>
              </w:rPr>
              <w:t>4</w:t>
            </w:r>
          </w:p>
        </w:tc>
        <w:tc>
          <w:tcPr>
            <w:tcW w:w="5687" w:type="dxa"/>
            <w:tcBorders>
              <w:top w:val="nil"/>
              <w:left w:val="nil"/>
              <w:bottom w:val="single" w:sz="8" w:space="0" w:color="auto"/>
              <w:right w:val="single" w:sz="4" w:space="0" w:color="auto"/>
            </w:tcBorders>
            <w:shd w:val="clear" w:color="auto" w:fill="auto"/>
            <w:noWrap/>
            <w:vAlign w:val="center"/>
            <w:hideMark/>
          </w:tcPr>
          <w:p w:rsidR="00017ACE" w:rsidRDefault="00017ACE">
            <w:pPr>
              <w:rPr>
                <w:rFonts w:ascii="Arial CYR" w:hAnsi="Arial CYR" w:cs="Arial CYR"/>
                <w:sz w:val="22"/>
                <w:szCs w:val="22"/>
              </w:rPr>
            </w:pPr>
            <w:r>
              <w:rPr>
                <w:rFonts w:ascii="Arial CYR" w:hAnsi="Arial CYR" w:cs="Arial CYR"/>
                <w:sz w:val="22"/>
                <w:szCs w:val="22"/>
              </w:rPr>
              <w:t>Сметная прибыль, %</w:t>
            </w:r>
          </w:p>
        </w:tc>
        <w:tc>
          <w:tcPr>
            <w:tcW w:w="3696" w:type="dxa"/>
            <w:tcBorders>
              <w:top w:val="nil"/>
              <w:left w:val="nil"/>
              <w:bottom w:val="single" w:sz="8" w:space="0" w:color="auto"/>
              <w:right w:val="single" w:sz="8" w:space="0" w:color="auto"/>
            </w:tcBorders>
            <w:shd w:val="clear" w:color="auto" w:fill="auto"/>
            <w:vAlign w:val="center"/>
            <w:hideMark/>
          </w:tcPr>
          <w:p w:rsidR="00017ACE" w:rsidRDefault="00017ACE">
            <w:pPr>
              <w:jc w:val="center"/>
              <w:rPr>
                <w:rFonts w:ascii="Arial CYR" w:hAnsi="Arial CYR" w:cs="Arial CYR"/>
                <w:sz w:val="18"/>
                <w:szCs w:val="18"/>
              </w:rPr>
            </w:pPr>
            <w:r>
              <w:rPr>
                <w:rFonts w:ascii="Arial CYR" w:hAnsi="Arial CYR" w:cs="Arial CYR"/>
                <w:sz w:val="18"/>
                <w:szCs w:val="18"/>
              </w:rPr>
              <w:t>_______(на основании писем Минрегионразвития РФ №3757-КК/08 от 21.02.11, №6056-ИП/08 от 17.03.11,  с  К=0,8</w:t>
            </w:r>
            <w:proofErr w:type="gramStart"/>
            <w:r>
              <w:rPr>
                <w:rFonts w:ascii="Arial CYR" w:hAnsi="Arial CYR" w:cs="Arial CYR"/>
                <w:sz w:val="18"/>
                <w:szCs w:val="18"/>
              </w:rPr>
              <w:t xml:space="preserve"> )</w:t>
            </w:r>
            <w:proofErr w:type="gramEnd"/>
          </w:p>
        </w:tc>
      </w:tr>
      <w:tr w:rsidR="00017ACE" w:rsidTr="00017ACE">
        <w:trPr>
          <w:trHeight w:val="882"/>
          <w:jc w:val="center"/>
        </w:trPr>
        <w:tc>
          <w:tcPr>
            <w:tcW w:w="583" w:type="dxa"/>
            <w:tcBorders>
              <w:top w:val="nil"/>
              <w:left w:val="nil"/>
              <w:bottom w:val="nil"/>
              <w:right w:val="nil"/>
            </w:tcBorders>
            <w:shd w:val="clear" w:color="auto" w:fill="auto"/>
            <w:noWrap/>
            <w:vAlign w:val="center"/>
            <w:hideMark/>
          </w:tcPr>
          <w:p w:rsidR="00017ACE" w:rsidRDefault="00017ACE">
            <w:pPr>
              <w:jc w:val="center"/>
              <w:rPr>
                <w:rFonts w:ascii="Arial CYR" w:hAnsi="Arial CYR" w:cs="Arial CYR"/>
                <w:sz w:val="22"/>
                <w:szCs w:val="22"/>
              </w:rPr>
            </w:pPr>
          </w:p>
        </w:tc>
        <w:tc>
          <w:tcPr>
            <w:tcW w:w="5687" w:type="dxa"/>
            <w:tcBorders>
              <w:top w:val="nil"/>
              <w:left w:val="nil"/>
              <w:bottom w:val="nil"/>
              <w:right w:val="nil"/>
            </w:tcBorders>
            <w:shd w:val="clear" w:color="auto" w:fill="auto"/>
            <w:vAlign w:val="center"/>
            <w:hideMark/>
          </w:tcPr>
          <w:p w:rsidR="00017ACE" w:rsidRDefault="00017ACE">
            <w:pPr>
              <w:rPr>
                <w:rFonts w:ascii="Arial CYR" w:hAnsi="Arial CYR" w:cs="Arial CYR"/>
                <w:sz w:val="22"/>
                <w:szCs w:val="22"/>
              </w:rPr>
            </w:pPr>
          </w:p>
        </w:tc>
        <w:tc>
          <w:tcPr>
            <w:tcW w:w="3696" w:type="dxa"/>
            <w:tcBorders>
              <w:top w:val="nil"/>
              <w:left w:val="nil"/>
              <w:bottom w:val="nil"/>
              <w:right w:val="nil"/>
            </w:tcBorders>
            <w:shd w:val="clear" w:color="auto" w:fill="auto"/>
            <w:vAlign w:val="center"/>
            <w:hideMark/>
          </w:tcPr>
          <w:p w:rsidR="00017ACE" w:rsidRDefault="00017ACE">
            <w:pPr>
              <w:jc w:val="center"/>
              <w:rPr>
                <w:rFonts w:ascii="Arial CYR" w:hAnsi="Arial CYR" w:cs="Arial CYR"/>
                <w:sz w:val="22"/>
                <w:szCs w:val="22"/>
              </w:rPr>
            </w:pPr>
          </w:p>
        </w:tc>
      </w:tr>
      <w:tr w:rsidR="00017ACE" w:rsidTr="00017ACE">
        <w:trPr>
          <w:trHeight w:val="484"/>
          <w:jc w:val="center"/>
        </w:trPr>
        <w:tc>
          <w:tcPr>
            <w:tcW w:w="583" w:type="dxa"/>
            <w:tcBorders>
              <w:top w:val="nil"/>
              <w:left w:val="nil"/>
              <w:bottom w:val="nil"/>
              <w:right w:val="nil"/>
            </w:tcBorders>
            <w:shd w:val="clear" w:color="auto" w:fill="auto"/>
            <w:noWrap/>
            <w:vAlign w:val="center"/>
            <w:hideMark/>
          </w:tcPr>
          <w:p w:rsidR="00017ACE" w:rsidRDefault="00017ACE">
            <w:pPr>
              <w:rPr>
                <w:rFonts w:ascii="Arial CYR" w:hAnsi="Arial CYR" w:cs="Arial CYR"/>
                <w:sz w:val="22"/>
                <w:szCs w:val="22"/>
              </w:rPr>
            </w:pPr>
          </w:p>
        </w:tc>
        <w:tc>
          <w:tcPr>
            <w:tcW w:w="5687" w:type="dxa"/>
            <w:tcBorders>
              <w:top w:val="nil"/>
              <w:left w:val="nil"/>
              <w:bottom w:val="nil"/>
              <w:right w:val="nil"/>
            </w:tcBorders>
            <w:shd w:val="clear" w:color="auto" w:fill="auto"/>
            <w:vAlign w:val="center"/>
            <w:hideMark/>
          </w:tcPr>
          <w:p w:rsidR="00017ACE" w:rsidRDefault="00017ACE">
            <w:pPr>
              <w:jc w:val="right"/>
              <w:rPr>
                <w:rFonts w:ascii="Arial CYR" w:hAnsi="Arial CYR" w:cs="Arial CYR"/>
                <w:sz w:val="22"/>
                <w:szCs w:val="22"/>
              </w:rPr>
            </w:pPr>
            <w:r>
              <w:rPr>
                <w:rFonts w:ascii="Arial CYR" w:hAnsi="Arial CYR" w:cs="Arial CYR"/>
                <w:sz w:val="22"/>
                <w:szCs w:val="22"/>
              </w:rPr>
              <w:t>________________________</w:t>
            </w:r>
          </w:p>
        </w:tc>
        <w:tc>
          <w:tcPr>
            <w:tcW w:w="3696" w:type="dxa"/>
            <w:tcBorders>
              <w:top w:val="nil"/>
              <w:left w:val="nil"/>
              <w:bottom w:val="nil"/>
              <w:right w:val="nil"/>
            </w:tcBorders>
            <w:shd w:val="clear" w:color="auto" w:fill="auto"/>
            <w:vAlign w:val="center"/>
            <w:hideMark/>
          </w:tcPr>
          <w:p w:rsidR="00017ACE" w:rsidRDefault="00017ACE">
            <w:pPr>
              <w:jc w:val="center"/>
              <w:rPr>
                <w:rFonts w:ascii="Arial CYR" w:hAnsi="Arial CYR" w:cs="Arial CYR"/>
                <w:sz w:val="22"/>
                <w:szCs w:val="22"/>
              </w:rPr>
            </w:pPr>
          </w:p>
        </w:tc>
      </w:tr>
      <w:tr w:rsidR="00017ACE" w:rsidTr="00017ACE">
        <w:trPr>
          <w:trHeight w:val="498"/>
          <w:jc w:val="center"/>
        </w:trPr>
        <w:tc>
          <w:tcPr>
            <w:tcW w:w="583" w:type="dxa"/>
            <w:tcBorders>
              <w:top w:val="nil"/>
              <w:left w:val="nil"/>
              <w:bottom w:val="nil"/>
              <w:right w:val="nil"/>
            </w:tcBorders>
            <w:shd w:val="clear" w:color="auto" w:fill="auto"/>
            <w:noWrap/>
            <w:vAlign w:val="center"/>
            <w:hideMark/>
          </w:tcPr>
          <w:p w:rsidR="00017ACE" w:rsidRDefault="00017ACE">
            <w:pPr>
              <w:rPr>
                <w:rFonts w:ascii="Arial CYR" w:hAnsi="Arial CYR" w:cs="Arial CYR"/>
                <w:sz w:val="22"/>
                <w:szCs w:val="22"/>
              </w:rPr>
            </w:pPr>
          </w:p>
        </w:tc>
        <w:tc>
          <w:tcPr>
            <w:tcW w:w="9383" w:type="dxa"/>
            <w:gridSpan w:val="2"/>
            <w:tcBorders>
              <w:top w:val="nil"/>
              <w:left w:val="nil"/>
              <w:bottom w:val="nil"/>
              <w:right w:val="nil"/>
            </w:tcBorders>
            <w:shd w:val="clear" w:color="auto" w:fill="auto"/>
            <w:vAlign w:val="center"/>
            <w:hideMark/>
          </w:tcPr>
          <w:p w:rsidR="00017ACE" w:rsidRDefault="00017ACE">
            <w:pPr>
              <w:rPr>
                <w:rFonts w:ascii="Arial CYR" w:hAnsi="Arial CYR" w:cs="Arial CYR"/>
                <w:sz w:val="20"/>
                <w:szCs w:val="20"/>
              </w:rPr>
            </w:pPr>
            <w:r>
              <w:rPr>
                <w:rFonts w:ascii="Arial CYR" w:hAnsi="Arial CYR" w:cs="Arial CYR"/>
                <w:sz w:val="20"/>
                <w:szCs w:val="20"/>
              </w:rPr>
              <w:t xml:space="preserve">                                                       </w:t>
            </w:r>
            <w:r>
              <w:rPr>
                <w:rFonts w:ascii="Arial CYR" w:hAnsi="Arial CYR" w:cs="Arial CYR"/>
                <w:i/>
                <w:iCs/>
                <w:sz w:val="20"/>
                <w:szCs w:val="20"/>
              </w:rPr>
              <w:t xml:space="preserve">  (подпись, М.П.)</w:t>
            </w:r>
            <w:r>
              <w:rPr>
                <w:rFonts w:ascii="Arial CYR" w:hAnsi="Arial CYR" w:cs="Arial CYR"/>
                <w:i/>
                <w:iCs/>
                <w:sz w:val="20"/>
                <w:szCs w:val="20"/>
              </w:rPr>
              <w:br/>
              <w:t xml:space="preserve">                                      (фамилия, имя, отчество </w:t>
            </w:r>
            <w:proofErr w:type="gramStart"/>
            <w:r>
              <w:rPr>
                <w:rFonts w:ascii="Arial CYR" w:hAnsi="Arial CYR" w:cs="Arial CYR"/>
                <w:i/>
                <w:iCs/>
                <w:sz w:val="20"/>
                <w:szCs w:val="20"/>
              </w:rPr>
              <w:t>подписавшего</w:t>
            </w:r>
            <w:proofErr w:type="gramEnd"/>
            <w:r>
              <w:rPr>
                <w:rFonts w:ascii="Arial CYR" w:hAnsi="Arial CYR" w:cs="Arial CYR"/>
                <w:i/>
                <w:iCs/>
                <w:sz w:val="20"/>
                <w:szCs w:val="20"/>
              </w:rPr>
              <w:t>, должность)</w:t>
            </w:r>
            <w:r>
              <w:rPr>
                <w:rFonts w:ascii="Arial CYR" w:hAnsi="Arial CYR" w:cs="Arial CYR"/>
                <w:i/>
                <w:iCs/>
                <w:sz w:val="20"/>
                <w:szCs w:val="20"/>
              </w:rPr>
              <w:br/>
              <w:t xml:space="preserve"> </w:t>
            </w:r>
          </w:p>
        </w:tc>
      </w:tr>
    </w:tbl>
    <w:p w:rsidR="00303027" w:rsidRDefault="00303027" w:rsidP="00C569BE">
      <w:pPr>
        <w:spacing w:line="276" w:lineRule="auto"/>
        <w:jc w:val="center"/>
      </w:pPr>
    </w:p>
    <w:p w:rsidR="00303027" w:rsidRDefault="00303027" w:rsidP="00C569BE">
      <w:pPr>
        <w:spacing w:line="276" w:lineRule="auto"/>
        <w:jc w:val="center"/>
      </w:pPr>
    </w:p>
    <w:p w:rsidR="00303027" w:rsidRDefault="00303027" w:rsidP="00C569BE">
      <w:pPr>
        <w:spacing w:line="276" w:lineRule="auto"/>
        <w:jc w:val="center"/>
      </w:pPr>
    </w:p>
    <w:p w:rsidR="00303027" w:rsidRDefault="00303027" w:rsidP="00C569BE">
      <w:pPr>
        <w:spacing w:line="276" w:lineRule="auto"/>
        <w:jc w:val="center"/>
      </w:pPr>
    </w:p>
    <w:p w:rsidR="00303027" w:rsidRDefault="00303027" w:rsidP="00C569BE">
      <w:pPr>
        <w:spacing w:line="276" w:lineRule="auto"/>
        <w:jc w:val="center"/>
      </w:pPr>
    </w:p>
    <w:p w:rsidR="00303027" w:rsidRDefault="00303027" w:rsidP="00C569BE">
      <w:pPr>
        <w:spacing w:line="276" w:lineRule="auto"/>
        <w:jc w:val="center"/>
      </w:pPr>
    </w:p>
    <w:p w:rsidR="00303027" w:rsidRDefault="00303027" w:rsidP="00C569BE">
      <w:pPr>
        <w:spacing w:line="276" w:lineRule="auto"/>
        <w:jc w:val="center"/>
      </w:pPr>
    </w:p>
    <w:p w:rsidR="00303027" w:rsidRDefault="00303027" w:rsidP="00C569BE">
      <w:pPr>
        <w:spacing w:line="276" w:lineRule="auto"/>
        <w:jc w:val="center"/>
      </w:pPr>
    </w:p>
    <w:p w:rsidR="00303027" w:rsidRDefault="00303027" w:rsidP="00C569BE">
      <w:pPr>
        <w:spacing w:line="276" w:lineRule="auto"/>
        <w:jc w:val="center"/>
      </w:pPr>
    </w:p>
    <w:p w:rsidR="00303027" w:rsidRDefault="00303027" w:rsidP="00C569BE">
      <w:pPr>
        <w:spacing w:line="276" w:lineRule="auto"/>
        <w:jc w:val="center"/>
      </w:pPr>
    </w:p>
    <w:p w:rsidR="00303027" w:rsidRDefault="00303027" w:rsidP="00C569BE">
      <w:pPr>
        <w:spacing w:line="276" w:lineRule="auto"/>
        <w:jc w:val="center"/>
      </w:pPr>
    </w:p>
    <w:p w:rsidR="00303027" w:rsidRDefault="00303027" w:rsidP="00C569BE">
      <w:pPr>
        <w:spacing w:line="276" w:lineRule="auto"/>
        <w:jc w:val="center"/>
      </w:pPr>
    </w:p>
    <w:p w:rsidR="00303027" w:rsidRDefault="00303027" w:rsidP="00C569BE">
      <w:pPr>
        <w:spacing w:line="276" w:lineRule="auto"/>
        <w:jc w:val="center"/>
      </w:pPr>
    </w:p>
    <w:p w:rsidR="00E11FB7" w:rsidRDefault="00E819DD" w:rsidP="00E819DD">
      <w:pPr>
        <w:spacing w:line="276" w:lineRule="auto"/>
      </w:pPr>
      <w:r>
        <w:t xml:space="preserve"> </w:t>
      </w:r>
    </w:p>
    <w:sectPr w:rsidR="00E11FB7" w:rsidSect="00047286">
      <w:pgSz w:w="11907" w:h="16840" w:code="9"/>
      <w:pgMar w:top="851" w:right="851" w:bottom="851"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82D" w:rsidRDefault="008F482D">
      <w:r>
        <w:separator/>
      </w:r>
    </w:p>
  </w:endnote>
  <w:endnote w:type="continuationSeparator" w:id="0">
    <w:p w:rsidR="008F482D" w:rsidRDefault="008F4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82D" w:rsidRDefault="008F482D">
    <w:pPr>
      <w:pStyle w:val="aa"/>
      <w:jc w:val="right"/>
    </w:pPr>
    <w:r>
      <w:fldChar w:fldCharType="begin"/>
    </w:r>
    <w:r>
      <w:instrText xml:space="preserve"> PAGE   \* MERGEFORMAT </w:instrText>
    </w:r>
    <w:r>
      <w:fldChar w:fldCharType="separate"/>
    </w:r>
    <w:r w:rsidR="00A74725">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82D" w:rsidRDefault="008F482D">
      <w:r>
        <w:separator/>
      </w:r>
    </w:p>
  </w:footnote>
  <w:footnote w:type="continuationSeparator" w:id="0">
    <w:p w:rsidR="008F482D" w:rsidRDefault="008F48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720"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0B057C1D"/>
    <w:multiLevelType w:val="hybridMultilevel"/>
    <w:tmpl w:val="633EBF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0F950C2F"/>
    <w:multiLevelType w:val="multilevel"/>
    <w:tmpl w:val="AC8C066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1">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2">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5"/>
  </w:num>
  <w:num w:numId="3">
    <w:abstractNumId w:val="14"/>
  </w:num>
  <w:num w:numId="4">
    <w:abstractNumId w:val="17"/>
  </w:num>
  <w:num w:numId="5">
    <w:abstractNumId w:val="1"/>
  </w:num>
  <w:num w:numId="6">
    <w:abstractNumId w:val="22"/>
  </w:num>
  <w:num w:numId="7">
    <w:abstractNumId w:val="8"/>
  </w:num>
  <w:num w:numId="8">
    <w:abstractNumId w:val="2"/>
  </w:num>
  <w:num w:numId="9">
    <w:abstractNumId w:val="12"/>
  </w:num>
  <w:num w:numId="10">
    <w:abstractNumId w:val="11"/>
  </w:num>
  <w:num w:numId="11">
    <w:abstractNumId w:val="18"/>
  </w:num>
  <w:num w:numId="12">
    <w:abstractNumId w:val="19"/>
  </w:num>
  <w:num w:numId="13">
    <w:abstractNumId w:val="7"/>
  </w:num>
  <w:num w:numId="14">
    <w:abstractNumId w:val="21"/>
  </w:num>
  <w:num w:numId="15">
    <w:abstractNumId w:val="16"/>
  </w:num>
  <w:num w:numId="16">
    <w:abstractNumId w:val="23"/>
  </w:num>
  <w:num w:numId="17">
    <w:abstractNumId w:val="20"/>
  </w:num>
  <w:num w:numId="18">
    <w:abstractNumId w:val="9"/>
  </w:num>
  <w:num w:numId="19">
    <w:abstractNumId w:val="10"/>
  </w:num>
  <w:num w:numId="20">
    <w:abstractNumId w:val="0"/>
  </w:num>
  <w:num w:numId="21">
    <w:abstractNumId w:val="3"/>
  </w:num>
  <w:num w:numId="22">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ACE"/>
    <w:rsid w:val="00017BAC"/>
    <w:rsid w:val="0002078E"/>
    <w:rsid w:val="00022E74"/>
    <w:rsid w:val="00023563"/>
    <w:rsid w:val="00023B85"/>
    <w:rsid w:val="00026FB9"/>
    <w:rsid w:val="00026FD0"/>
    <w:rsid w:val="000275EE"/>
    <w:rsid w:val="00027701"/>
    <w:rsid w:val="0003119D"/>
    <w:rsid w:val="00031572"/>
    <w:rsid w:val="00031AAA"/>
    <w:rsid w:val="00031DD8"/>
    <w:rsid w:val="000320A4"/>
    <w:rsid w:val="00035818"/>
    <w:rsid w:val="00036091"/>
    <w:rsid w:val="00036F40"/>
    <w:rsid w:val="00042698"/>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8090B"/>
    <w:rsid w:val="00083046"/>
    <w:rsid w:val="0008619D"/>
    <w:rsid w:val="000867B2"/>
    <w:rsid w:val="000901DC"/>
    <w:rsid w:val="00090775"/>
    <w:rsid w:val="00090B05"/>
    <w:rsid w:val="0009185D"/>
    <w:rsid w:val="00091D43"/>
    <w:rsid w:val="000920C1"/>
    <w:rsid w:val="00093736"/>
    <w:rsid w:val="00093C03"/>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66F2"/>
    <w:rsid w:val="000C0E9B"/>
    <w:rsid w:val="000C1BC9"/>
    <w:rsid w:val="000C48F7"/>
    <w:rsid w:val="000C5B62"/>
    <w:rsid w:val="000C6A13"/>
    <w:rsid w:val="000C785B"/>
    <w:rsid w:val="000C785E"/>
    <w:rsid w:val="000C7D02"/>
    <w:rsid w:val="000D0197"/>
    <w:rsid w:val="000D10FC"/>
    <w:rsid w:val="000D1442"/>
    <w:rsid w:val="000D31B5"/>
    <w:rsid w:val="000D3A13"/>
    <w:rsid w:val="000D457A"/>
    <w:rsid w:val="000D5FC3"/>
    <w:rsid w:val="000D6A84"/>
    <w:rsid w:val="000D6B19"/>
    <w:rsid w:val="000D7174"/>
    <w:rsid w:val="000E118C"/>
    <w:rsid w:val="000E2F01"/>
    <w:rsid w:val="000E3711"/>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DBC"/>
    <w:rsid w:val="00103E2A"/>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20BDF"/>
    <w:rsid w:val="0012124C"/>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5309"/>
    <w:rsid w:val="00165E28"/>
    <w:rsid w:val="001667D0"/>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0D1"/>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6A9"/>
    <w:rsid w:val="001B5C12"/>
    <w:rsid w:val="001C0700"/>
    <w:rsid w:val="001C0918"/>
    <w:rsid w:val="001C3AD0"/>
    <w:rsid w:val="001C4286"/>
    <w:rsid w:val="001C4E38"/>
    <w:rsid w:val="001C4F73"/>
    <w:rsid w:val="001C7792"/>
    <w:rsid w:val="001C77C6"/>
    <w:rsid w:val="001D3B9D"/>
    <w:rsid w:val="001D4153"/>
    <w:rsid w:val="001D4E72"/>
    <w:rsid w:val="001D513B"/>
    <w:rsid w:val="001D67AE"/>
    <w:rsid w:val="001D782A"/>
    <w:rsid w:val="001E0608"/>
    <w:rsid w:val="001E197B"/>
    <w:rsid w:val="001E24E1"/>
    <w:rsid w:val="001E2DD9"/>
    <w:rsid w:val="001E34AC"/>
    <w:rsid w:val="001E364B"/>
    <w:rsid w:val="001E3895"/>
    <w:rsid w:val="001E53EC"/>
    <w:rsid w:val="001E5614"/>
    <w:rsid w:val="001E5B01"/>
    <w:rsid w:val="001F0AC5"/>
    <w:rsid w:val="001F0CA8"/>
    <w:rsid w:val="001F1145"/>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246B"/>
    <w:rsid w:val="002049D0"/>
    <w:rsid w:val="00204D30"/>
    <w:rsid w:val="002055EC"/>
    <w:rsid w:val="00205CE2"/>
    <w:rsid w:val="00205DD3"/>
    <w:rsid w:val="00205E1E"/>
    <w:rsid w:val="00207895"/>
    <w:rsid w:val="00207AEF"/>
    <w:rsid w:val="00211223"/>
    <w:rsid w:val="002122C8"/>
    <w:rsid w:val="00213A52"/>
    <w:rsid w:val="0021443C"/>
    <w:rsid w:val="00215182"/>
    <w:rsid w:val="00215206"/>
    <w:rsid w:val="002163F2"/>
    <w:rsid w:val="00216EF7"/>
    <w:rsid w:val="00216FD7"/>
    <w:rsid w:val="00217BE9"/>
    <w:rsid w:val="00217CDF"/>
    <w:rsid w:val="002217E5"/>
    <w:rsid w:val="00222E46"/>
    <w:rsid w:val="00223761"/>
    <w:rsid w:val="00224504"/>
    <w:rsid w:val="00226634"/>
    <w:rsid w:val="0022670A"/>
    <w:rsid w:val="00227352"/>
    <w:rsid w:val="00227E85"/>
    <w:rsid w:val="00230E79"/>
    <w:rsid w:val="00231651"/>
    <w:rsid w:val="002316A6"/>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637A"/>
    <w:rsid w:val="002769C5"/>
    <w:rsid w:val="00277262"/>
    <w:rsid w:val="002779D9"/>
    <w:rsid w:val="00277F01"/>
    <w:rsid w:val="002805AA"/>
    <w:rsid w:val="00280649"/>
    <w:rsid w:val="002819C2"/>
    <w:rsid w:val="002825A2"/>
    <w:rsid w:val="00283F0C"/>
    <w:rsid w:val="00284AFF"/>
    <w:rsid w:val="00284D64"/>
    <w:rsid w:val="00285D19"/>
    <w:rsid w:val="002922E9"/>
    <w:rsid w:val="0029295A"/>
    <w:rsid w:val="002933D3"/>
    <w:rsid w:val="00293D25"/>
    <w:rsid w:val="00294465"/>
    <w:rsid w:val="002947B1"/>
    <w:rsid w:val="0029484B"/>
    <w:rsid w:val="00294ADB"/>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BAD"/>
    <w:rsid w:val="002D0E48"/>
    <w:rsid w:val="002D13EA"/>
    <w:rsid w:val="002D162A"/>
    <w:rsid w:val="002D1B2F"/>
    <w:rsid w:val="002D2037"/>
    <w:rsid w:val="002D2F0A"/>
    <w:rsid w:val="002D4034"/>
    <w:rsid w:val="002D56DB"/>
    <w:rsid w:val="002D58F7"/>
    <w:rsid w:val="002E01DD"/>
    <w:rsid w:val="002E0AA9"/>
    <w:rsid w:val="002E15C8"/>
    <w:rsid w:val="002E31BD"/>
    <w:rsid w:val="002E3DF9"/>
    <w:rsid w:val="002E67A4"/>
    <w:rsid w:val="002E6F04"/>
    <w:rsid w:val="002F1823"/>
    <w:rsid w:val="002F1D56"/>
    <w:rsid w:val="002F3B38"/>
    <w:rsid w:val="002F4A11"/>
    <w:rsid w:val="002F4C9E"/>
    <w:rsid w:val="002F653F"/>
    <w:rsid w:val="002F7622"/>
    <w:rsid w:val="002F7D59"/>
    <w:rsid w:val="00301C29"/>
    <w:rsid w:val="00303027"/>
    <w:rsid w:val="00303957"/>
    <w:rsid w:val="003061F7"/>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6BBA"/>
    <w:rsid w:val="00350209"/>
    <w:rsid w:val="00350DD5"/>
    <w:rsid w:val="00351C5E"/>
    <w:rsid w:val="003531D8"/>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C98"/>
    <w:rsid w:val="00386ECD"/>
    <w:rsid w:val="00390649"/>
    <w:rsid w:val="0039155E"/>
    <w:rsid w:val="003939CA"/>
    <w:rsid w:val="00394DF0"/>
    <w:rsid w:val="0039623A"/>
    <w:rsid w:val="003963DE"/>
    <w:rsid w:val="003966C1"/>
    <w:rsid w:val="00397651"/>
    <w:rsid w:val="003976A5"/>
    <w:rsid w:val="003A0452"/>
    <w:rsid w:val="003A12E8"/>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C18D1"/>
    <w:rsid w:val="003C1E83"/>
    <w:rsid w:val="003C1FF1"/>
    <w:rsid w:val="003C2050"/>
    <w:rsid w:val="003C2D4C"/>
    <w:rsid w:val="003C381D"/>
    <w:rsid w:val="003C3B88"/>
    <w:rsid w:val="003C59D3"/>
    <w:rsid w:val="003C629F"/>
    <w:rsid w:val="003C7244"/>
    <w:rsid w:val="003C75D0"/>
    <w:rsid w:val="003D01B5"/>
    <w:rsid w:val="003D07BF"/>
    <w:rsid w:val="003D07F9"/>
    <w:rsid w:val="003D0856"/>
    <w:rsid w:val="003D185D"/>
    <w:rsid w:val="003D2922"/>
    <w:rsid w:val="003D2E6F"/>
    <w:rsid w:val="003D3421"/>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64E7"/>
    <w:rsid w:val="003E7922"/>
    <w:rsid w:val="003E7A56"/>
    <w:rsid w:val="003F063D"/>
    <w:rsid w:val="003F09CB"/>
    <w:rsid w:val="003F1318"/>
    <w:rsid w:val="003F1849"/>
    <w:rsid w:val="003F1C7D"/>
    <w:rsid w:val="003F31C5"/>
    <w:rsid w:val="003F58FF"/>
    <w:rsid w:val="003F620C"/>
    <w:rsid w:val="003F6621"/>
    <w:rsid w:val="003F697A"/>
    <w:rsid w:val="003F6EC5"/>
    <w:rsid w:val="003F6F3A"/>
    <w:rsid w:val="003F74A5"/>
    <w:rsid w:val="003F797C"/>
    <w:rsid w:val="003F7E9E"/>
    <w:rsid w:val="004016BB"/>
    <w:rsid w:val="004016FE"/>
    <w:rsid w:val="004020D4"/>
    <w:rsid w:val="00403947"/>
    <w:rsid w:val="00404B2B"/>
    <w:rsid w:val="0040500E"/>
    <w:rsid w:val="00407096"/>
    <w:rsid w:val="004077DA"/>
    <w:rsid w:val="00407AC6"/>
    <w:rsid w:val="00410F74"/>
    <w:rsid w:val="0041284A"/>
    <w:rsid w:val="00412B38"/>
    <w:rsid w:val="00412C47"/>
    <w:rsid w:val="00413E84"/>
    <w:rsid w:val="00415160"/>
    <w:rsid w:val="00415D8A"/>
    <w:rsid w:val="00416B88"/>
    <w:rsid w:val="00417B85"/>
    <w:rsid w:val="00420EC7"/>
    <w:rsid w:val="00421465"/>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573"/>
    <w:rsid w:val="00440E11"/>
    <w:rsid w:val="00444B0A"/>
    <w:rsid w:val="00444C0D"/>
    <w:rsid w:val="00445471"/>
    <w:rsid w:val="00446B53"/>
    <w:rsid w:val="0044768E"/>
    <w:rsid w:val="004477AB"/>
    <w:rsid w:val="00447DA5"/>
    <w:rsid w:val="00451AEB"/>
    <w:rsid w:val="0045258A"/>
    <w:rsid w:val="00453529"/>
    <w:rsid w:val="0045670C"/>
    <w:rsid w:val="00457D89"/>
    <w:rsid w:val="00457F1E"/>
    <w:rsid w:val="00460BE4"/>
    <w:rsid w:val="00460D69"/>
    <w:rsid w:val="00462042"/>
    <w:rsid w:val="00463381"/>
    <w:rsid w:val="00464BBC"/>
    <w:rsid w:val="00464DCF"/>
    <w:rsid w:val="004666EC"/>
    <w:rsid w:val="0046688F"/>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DC9"/>
    <w:rsid w:val="004B7E28"/>
    <w:rsid w:val="004C4291"/>
    <w:rsid w:val="004C48FE"/>
    <w:rsid w:val="004C564B"/>
    <w:rsid w:val="004C5A83"/>
    <w:rsid w:val="004C5AD1"/>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03A5"/>
    <w:rsid w:val="0050139F"/>
    <w:rsid w:val="00503113"/>
    <w:rsid w:val="00504BB0"/>
    <w:rsid w:val="00504D6A"/>
    <w:rsid w:val="00505DF4"/>
    <w:rsid w:val="00510CB8"/>
    <w:rsid w:val="0051171E"/>
    <w:rsid w:val="00511900"/>
    <w:rsid w:val="00512802"/>
    <w:rsid w:val="00512C50"/>
    <w:rsid w:val="00513BFD"/>
    <w:rsid w:val="005148E2"/>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4943"/>
    <w:rsid w:val="00534E77"/>
    <w:rsid w:val="00537A20"/>
    <w:rsid w:val="00540624"/>
    <w:rsid w:val="0054169B"/>
    <w:rsid w:val="00542006"/>
    <w:rsid w:val="005451D8"/>
    <w:rsid w:val="005465FA"/>
    <w:rsid w:val="00546D76"/>
    <w:rsid w:val="005479B2"/>
    <w:rsid w:val="00547AF9"/>
    <w:rsid w:val="00547D4D"/>
    <w:rsid w:val="00550227"/>
    <w:rsid w:val="00551AFA"/>
    <w:rsid w:val="00552974"/>
    <w:rsid w:val="00552BE2"/>
    <w:rsid w:val="005540B4"/>
    <w:rsid w:val="005554DA"/>
    <w:rsid w:val="005561FE"/>
    <w:rsid w:val="005573B5"/>
    <w:rsid w:val="00557522"/>
    <w:rsid w:val="005578D3"/>
    <w:rsid w:val="00561222"/>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884"/>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7674"/>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5BD"/>
    <w:rsid w:val="00614812"/>
    <w:rsid w:val="006152E9"/>
    <w:rsid w:val="00615A1F"/>
    <w:rsid w:val="00615C00"/>
    <w:rsid w:val="00620F0A"/>
    <w:rsid w:val="006216EC"/>
    <w:rsid w:val="006219D4"/>
    <w:rsid w:val="00621DC5"/>
    <w:rsid w:val="00623CA2"/>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AF2"/>
    <w:rsid w:val="006A7E3E"/>
    <w:rsid w:val="006B0058"/>
    <w:rsid w:val="006B0073"/>
    <w:rsid w:val="006B1D58"/>
    <w:rsid w:val="006B2518"/>
    <w:rsid w:val="006B3189"/>
    <w:rsid w:val="006B4881"/>
    <w:rsid w:val="006B4C2F"/>
    <w:rsid w:val="006B4D95"/>
    <w:rsid w:val="006B5662"/>
    <w:rsid w:val="006B59DD"/>
    <w:rsid w:val="006C00EB"/>
    <w:rsid w:val="006C08BF"/>
    <w:rsid w:val="006C310A"/>
    <w:rsid w:val="006C34E5"/>
    <w:rsid w:val="006C3DBE"/>
    <w:rsid w:val="006C3DFE"/>
    <w:rsid w:val="006C43FB"/>
    <w:rsid w:val="006C4DC3"/>
    <w:rsid w:val="006C517B"/>
    <w:rsid w:val="006C69B0"/>
    <w:rsid w:val="006C7E6A"/>
    <w:rsid w:val="006D1940"/>
    <w:rsid w:val="006D1B4E"/>
    <w:rsid w:val="006D2BB9"/>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1CCA"/>
    <w:rsid w:val="0070208E"/>
    <w:rsid w:val="0070210B"/>
    <w:rsid w:val="00702C1B"/>
    <w:rsid w:val="00702F26"/>
    <w:rsid w:val="007034A1"/>
    <w:rsid w:val="00703DE7"/>
    <w:rsid w:val="00703FE4"/>
    <w:rsid w:val="0071012A"/>
    <w:rsid w:val="007107FE"/>
    <w:rsid w:val="0071118E"/>
    <w:rsid w:val="00712152"/>
    <w:rsid w:val="0071239F"/>
    <w:rsid w:val="007138A0"/>
    <w:rsid w:val="00714146"/>
    <w:rsid w:val="0072091A"/>
    <w:rsid w:val="0072094E"/>
    <w:rsid w:val="007212C5"/>
    <w:rsid w:val="007219D8"/>
    <w:rsid w:val="00721C2D"/>
    <w:rsid w:val="00722196"/>
    <w:rsid w:val="007224B0"/>
    <w:rsid w:val="00722C00"/>
    <w:rsid w:val="00723E13"/>
    <w:rsid w:val="00726042"/>
    <w:rsid w:val="007268E7"/>
    <w:rsid w:val="00727A81"/>
    <w:rsid w:val="00735821"/>
    <w:rsid w:val="00737107"/>
    <w:rsid w:val="00737B3C"/>
    <w:rsid w:val="00737C28"/>
    <w:rsid w:val="007401A0"/>
    <w:rsid w:val="00740960"/>
    <w:rsid w:val="00741678"/>
    <w:rsid w:val="00741D36"/>
    <w:rsid w:val="00746638"/>
    <w:rsid w:val="007472B2"/>
    <w:rsid w:val="007505C4"/>
    <w:rsid w:val="007506F0"/>
    <w:rsid w:val="007507A9"/>
    <w:rsid w:val="00752894"/>
    <w:rsid w:val="007533C4"/>
    <w:rsid w:val="007534E6"/>
    <w:rsid w:val="00753B9C"/>
    <w:rsid w:val="00753D54"/>
    <w:rsid w:val="00756AB8"/>
    <w:rsid w:val="00756DA7"/>
    <w:rsid w:val="00757910"/>
    <w:rsid w:val="00757BEE"/>
    <w:rsid w:val="0076037C"/>
    <w:rsid w:val="007607D6"/>
    <w:rsid w:val="00760C14"/>
    <w:rsid w:val="007616DB"/>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3484"/>
    <w:rsid w:val="00784266"/>
    <w:rsid w:val="0078675B"/>
    <w:rsid w:val="00786CB8"/>
    <w:rsid w:val="00786E16"/>
    <w:rsid w:val="00787861"/>
    <w:rsid w:val="00787C6E"/>
    <w:rsid w:val="00787CD1"/>
    <w:rsid w:val="00790935"/>
    <w:rsid w:val="0079202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6857"/>
    <w:rsid w:val="007B70FB"/>
    <w:rsid w:val="007B77CF"/>
    <w:rsid w:val="007B7B02"/>
    <w:rsid w:val="007B7FAB"/>
    <w:rsid w:val="007C033D"/>
    <w:rsid w:val="007C3047"/>
    <w:rsid w:val="007C4018"/>
    <w:rsid w:val="007C7257"/>
    <w:rsid w:val="007D04D6"/>
    <w:rsid w:val="007D0866"/>
    <w:rsid w:val="007D1423"/>
    <w:rsid w:val="007D1AC3"/>
    <w:rsid w:val="007D2E3D"/>
    <w:rsid w:val="007D31A1"/>
    <w:rsid w:val="007D3318"/>
    <w:rsid w:val="007D6059"/>
    <w:rsid w:val="007D63BA"/>
    <w:rsid w:val="007D7749"/>
    <w:rsid w:val="007D7C0D"/>
    <w:rsid w:val="007E0326"/>
    <w:rsid w:val="007E18D8"/>
    <w:rsid w:val="007E2682"/>
    <w:rsid w:val="007E2DE8"/>
    <w:rsid w:val="007E2FA0"/>
    <w:rsid w:val="007E3752"/>
    <w:rsid w:val="007E37FC"/>
    <w:rsid w:val="007E3FCD"/>
    <w:rsid w:val="007E4525"/>
    <w:rsid w:val="007E4D47"/>
    <w:rsid w:val="007E5775"/>
    <w:rsid w:val="007E58F3"/>
    <w:rsid w:val="007E65E0"/>
    <w:rsid w:val="007E6EF3"/>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7D9"/>
    <w:rsid w:val="00820A55"/>
    <w:rsid w:val="00822714"/>
    <w:rsid w:val="00823083"/>
    <w:rsid w:val="00823153"/>
    <w:rsid w:val="008234DD"/>
    <w:rsid w:val="00823DDF"/>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390"/>
    <w:rsid w:val="008444B8"/>
    <w:rsid w:val="008444D4"/>
    <w:rsid w:val="00844AF8"/>
    <w:rsid w:val="00845744"/>
    <w:rsid w:val="00847001"/>
    <w:rsid w:val="008477E1"/>
    <w:rsid w:val="00847C8F"/>
    <w:rsid w:val="00847EDD"/>
    <w:rsid w:val="008500B9"/>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52B"/>
    <w:rsid w:val="0087064D"/>
    <w:rsid w:val="00870EF4"/>
    <w:rsid w:val="00871024"/>
    <w:rsid w:val="008719D3"/>
    <w:rsid w:val="008719EE"/>
    <w:rsid w:val="00873262"/>
    <w:rsid w:val="00876EF0"/>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72DA"/>
    <w:rsid w:val="008B72EF"/>
    <w:rsid w:val="008B749E"/>
    <w:rsid w:val="008C03C3"/>
    <w:rsid w:val="008C04E7"/>
    <w:rsid w:val="008C07E5"/>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55B0"/>
    <w:rsid w:val="008E57CB"/>
    <w:rsid w:val="008E751E"/>
    <w:rsid w:val="008F01DE"/>
    <w:rsid w:val="008F0730"/>
    <w:rsid w:val="008F0ABB"/>
    <w:rsid w:val="008F37AA"/>
    <w:rsid w:val="008F3C94"/>
    <w:rsid w:val="008F41CB"/>
    <w:rsid w:val="008F482D"/>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4C4"/>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9AF"/>
    <w:rsid w:val="00924BE3"/>
    <w:rsid w:val="00925789"/>
    <w:rsid w:val="00926C31"/>
    <w:rsid w:val="00926CA4"/>
    <w:rsid w:val="00926DC3"/>
    <w:rsid w:val="00927923"/>
    <w:rsid w:val="00927B8B"/>
    <w:rsid w:val="00932A9E"/>
    <w:rsid w:val="00933241"/>
    <w:rsid w:val="009332C1"/>
    <w:rsid w:val="0093547F"/>
    <w:rsid w:val="00935DAB"/>
    <w:rsid w:val="009373E9"/>
    <w:rsid w:val="0093749B"/>
    <w:rsid w:val="00941292"/>
    <w:rsid w:val="0094196B"/>
    <w:rsid w:val="00941C76"/>
    <w:rsid w:val="00941E98"/>
    <w:rsid w:val="0094205C"/>
    <w:rsid w:val="00943278"/>
    <w:rsid w:val="00945269"/>
    <w:rsid w:val="00946098"/>
    <w:rsid w:val="00946283"/>
    <w:rsid w:val="00946337"/>
    <w:rsid w:val="0094643A"/>
    <w:rsid w:val="00950ED8"/>
    <w:rsid w:val="00953150"/>
    <w:rsid w:val="00954194"/>
    <w:rsid w:val="00955433"/>
    <w:rsid w:val="00955887"/>
    <w:rsid w:val="00956F7A"/>
    <w:rsid w:val="009573F2"/>
    <w:rsid w:val="009607F5"/>
    <w:rsid w:val="00960A59"/>
    <w:rsid w:val="00962C67"/>
    <w:rsid w:val="0096496A"/>
    <w:rsid w:val="00965A9D"/>
    <w:rsid w:val="009676CC"/>
    <w:rsid w:val="00975DC7"/>
    <w:rsid w:val="00975F83"/>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901B7"/>
    <w:rsid w:val="00990774"/>
    <w:rsid w:val="00992283"/>
    <w:rsid w:val="009923EA"/>
    <w:rsid w:val="009926F8"/>
    <w:rsid w:val="00993EF2"/>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3437"/>
    <w:rsid w:val="009A6EEE"/>
    <w:rsid w:val="009B0B1C"/>
    <w:rsid w:val="009B18FA"/>
    <w:rsid w:val="009B2267"/>
    <w:rsid w:val="009B23DC"/>
    <w:rsid w:val="009B3E3A"/>
    <w:rsid w:val="009B4347"/>
    <w:rsid w:val="009B5DE5"/>
    <w:rsid w:val="009B61B8"/>
    <w:rsid w:val="009B6BAD"/>
    <w:rsid w:val="009B6C4B"/>
    <w:rsid w:val="009B7523"/>
    <w:rsid w:val="009C01B3"/>
    <w:rsid w:val="009C118D"/>
    <w:rsid w:val="009C1EEF"/>
    <w:rsid w:val="009C2170"/>
    <w:rsid w:val="009C3788"/>
    <w:rsid w:val="009C3C64"/>
    <w:rsid w:val="009C3CA6"/>
    <w:rsid w:val="009C4AEA"/>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2525"/>
    <w:rsid w:val="00A24961"/>
    <w:rsid w:val="00A24FFE"/>
    <w:rsid w:val="00A2545E"/>
    <w:rsid w:val="00A26BD7"/>
    <w:rsid w:val="00A27042"/>
    <w:rsid w:val="00A300B1"/>
    <w:rsid w:val="00A30473"/>
    <w:rsid w:val="00A30548"/>
    <w:rsid w:val="00A30BE4"/>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5233"/>
    <w:rsid w:val="00A461DF"/>
    <w:rsid w:val="00A46992"/>
    <w:rsid w:val="00A47063"/>
    <w:rsid w:val="00A47328"/>
    <w:rsid w:val="00A504DA"/>
    <w:rsid w:val="00A50C62"/>
    <w:rsid w:val="00A512BF"/>
    <w:rsid w:val="00A51800"/>
    <w:rsid w:val="00A533BE"/>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1574"/>
    <w:rsid w:val="00A71929"/>
    <w:rsid w:val="00A73092"/>
    <w:rsid w:val="00A746F1"/>
    <w:rsid w:val="00A74725"/>
    <w:rsid w:val="00A75175"/>
    <w:rsid w:val="00A753A2"/>
    <w:rsid w:val="00A75452"/>
    <w:rsid w:val="00A75D08"/>
    <w:rsid w:val="00A768F9"/>
    <w:rsid w:val="00A77776"/>
    <w:rsid w:val="00A80684"/>
    <w:rsid w:val="00A80B0F"/>
    <w:rsid w:val="00A812FC"/>
    <w:rsid w:val="00A81B9D"/>
    <w:rsid w:val="00A823F5"/>
    <w:rsid w:val="00A82E71"/>
    <w:rsid w:val="00A831DD"/>
    <w:rsid w:val="00A84561"/>
    <w:rsid w:val="00A84EEC"/>
    <w:rsid w:val="00A85476"/>
    <w:rsid w:val="00A85C04"/>
    <w:rsid w:val="00A870D3"/>
    <w:rsid w:val="00A915FA"/>
    <w:rsid w:val="00A92847"/>
    <w:rsid w:val="00A933C2"/>
    <w:rsid w:val="00A9390C"/>
    <w:rsid w:val="00A93D6C"/>
    <w:rsid w:val="00A93FFD"/>
    <w:rsid w:val="00A9457B"/>
    <w:rsid w:val="00A95401"/>
    <w:rsid w:val="00A95E45"/>
    <w:rsid w:val="00A96548"/>
    <w:rsid w:val="00A9727B"/>
    <w:rsid w:val="00A979FE"/>
    <w:rsid w:val="00A97CC0"/>
    <w:rsid w:val="00AA0BB9"/>
    <w:rsid w:val="00AA166F"/>
    <w:rsid w:val="00AA3262"/>
    <w:rsid w:val="00AA3B08"/>
    <w:rsid w:val="00AA3D3C"/>
    <w:rsid w:val="00AA3F3B"/>
    <w:rsid w:val="00AA454E"/>
    <w:rsid w:val="00AA4A49"/>
    <w:rsid w:val="00AA50ED"/>
    <w:rsid w:val="00AA625D"/>
    <w:rsid w:val="00AB2203"/>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D4"/>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1A63"/>
    <w:rsid w:val="00AF2EFE"/>
    <w:rsid w:val="00AF363C"/>
    <w:rsid w:val="00AF5542"/>
    <w:rsid w:val="00AF5861"/>
    <w:rsid w:val="00AF6D08"/>
    <w:rsid w:val="00AF7668"/>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4A18"/>
    <w:rsid w:val="00B166BD"/>
    <w:rsid w:val="00B1695B"/>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4DD"/>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27F8"/>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457"/>
    <w:rsid w:val="00B70867"/>
    <w:rsid w:val="00B70B6C"/>
    <w:rsid w:val="00B7132A"/>
    <w:rsid w:val="00B7181B"/>
    <w:rsid w:val="00B72896"/>
    <w:rsid w:val="00B742E2"/>
    <w:rsid w:val="00B751F1"/>
    <w:rsid w:val="00B76F2B"/>
    <w:rsid w:val="00B77825"/>
    <w:rsid w:val="00B81AB1"/>
    <w:rsid w:val="00B82238"/>
    <w:rsid w:val="00B825E0"/>
    <w:rsid w:val="00B8297E"/>
    <w:rsid w:val="00B82C97"/>
    <w:rsid w:val="00B83251"/>
    <w:rsid w:val="00B8377B"/>
    <w:rsid w:val="00B848E9"/>
    <w:rsid w:val="00B91F31"/>
    <w:rsid w:val="00B931C7"/>
    <w:rsid w:val="00B9347E"/>
    <w:rsid w:val="00B93781"/>
    <w:rsid w:val="00B937EA"/>
    <w:rsid w:val="00B95502"/>
    <w:rsid w:val="00B956C7"/>
    <w:rsid w:val="00B96011"/>
    <w:rsid w:val="00B964C5"/>
    <w:rsid w:val="00B9714A"/>
    <w:rsid w:val="00B9784A"/>
    <w:rsid w:val="00BA1667"/>
    <w:rsid w:val="00BA194A"/>
    <w:rsid w:val="00BA2776"/>
    <w:rsid w:val="00BA3216"/>
    <w:rsid w:val="00BA3254"/>
    <w:rsid w:val="00BA4CED"/>
    <w:rsid w:val="00BA5B8C"/>
    <w:rsid w:val="00BA5E4C"/>
    <w:rsid w:val="00BA602B"/>
    <w:rsid w:val="00BA676D"/>
    <w:rsid w:val="00BA6DB9"/>
    <w:rsid w:val="00BA7D65"/>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2C7"/>
    <w:rsid w:val="00BC4387"/>
    <w:rsid w:val="00BC53DF"/>
    <w:rsid w:val="00BC7B27"/>
    <w:rsid w:val="00BD3C19"/>
    <w:rsid w:val="00BD4213"/>
    <w:rsid w:val="00BD559A"/>
    <w:rsid w:val="00BD5E71"/>
    <w:rsid w:val="00BD6498"/>
    <w:rsid w:val="00BD6F14"/>
    <w:rsid w:val="00BE0A59"/>
    <w:rsid w:val="00BE0BDA"/>
    <w:rsid w:val="00BE2EA4"/>
    <w:rsid w:val="00BE3730"/>
    <w:rsid w:val="00BE4049"/>
    <w:rsid w:val="00BE67B4"/>
    <w:rsid w:val="00BF0250"/>
    <w:rsid w:val="00BF1298"/>
    <w:rsid w:val="00BF2835"/>
    <w:rsid w:val="00BF2BD1"/>
    <w:rsid w:val="00BF45E7"/>
    <w:rsid w:val="00BF5681"/>
    <w:rsid w:val="00BF6B4A"/>
    <w:rsid w:val="00BF7C7E"/>
    <w:rsid w:val="00C02478"/>
    <w:rsid w:val="00C0299E"/>
    <w:rsid w:val="00C02D7D"/>
    <w:rsid w:val="00C02DC1"/>
    <w:rsid w:val="00C03050"/>
    <w:rsid w:val="00C03D7B"/>
    <w:rsid w:val="00C04FED"/>
    <w:rsid w:val="00C056F9"/>
    <w:rsid w:val="00C05960"/>
    <w:rsid w:val="00C05A70"/>
    <w:rsid w:val="00C07B93"/>
    <w:rsid w:val="00C107A4"/>
    <w:rsid w:val="00C10DD7"/>
    <w:rsid w:val="00C11357"/>
    <w:rsid w:val="00C1141F"/>
    <w:rsid w:val="00C116DE"/>
    <w:rsid w:val="00C128A9"/>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C87"/>
    <w:rsid w:val="00C26F2D"/>
    <w:rsid w:val="00C26F51"/>
    <w:rsid w:val="00C271B0"/>
    <w:rsid w:val="00C3112F"/>
    <w:rsid w:val="00C31487"/>
    <w:rsid w:val="00C31897"/>
    <w:rsid w:val="00C31E4A"/>
    <w:rsid w:val="00C325FB"/>
    <w:rsid w:val="00C33DFB"/>
    <w:rsid w:val="00C3486F"/>
    <w:rsid w:val="00C34F00"/>
    <w:rsid w:val="00C362A8"/>
    <w:rsid w:val="00C36347"/>
    <w:rsid w:val="00C36EA0"/>
    <w:rsid w:val="00C37C85"/>
    <w:rsid w:val="00C42602"/>
    <w:rsid w:val="00C427A1"/>
    <w:rsid w:val="00C42EAB"/>
    <w:rsid w:val="00C43D7C"/>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C0"/>
    <w:rsid w:val="00CD7C91"/>
    <w:rsid w:val="00CE0FE9"/>
    <w:rsid w:val="00CE16E3"/>
    <w:rsid w:val="00CE2F47"/>
    <w:rsid w:val="00CE4FF1"/>
    <w:rsid w:val="00CE52E5"/>
    <w:rsid w:val="00CE6E48"/>
    <w:rsid w:val="00CE7ABA"/>
    <w:rsid w:val="00CE7AC2"/>
    <w:rsid w:val="00CF0289"/>
    <w:rsid w:val="00CF0839"/>
    <w:rsid w:val="00CF0E55"/>
    <w:rsid w:val="00CF1116"/>
    <w:rsid w:val="00CF5FF0"/>
    <w:rsid w:val="00D01FFC"/>
    <w:rsid w:val="00D02090"/>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6F99"/>
    <w:rsid w:val="00D6756F"/>
    <w:rsid w:val="00D7108C"/>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7DA5"/>
    <w:rsid w:val="00D90BA8"/>
    <w:rsid w:val="00D91A1E"/>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5292"/>
    <w:rsid w:val="00DC5388"/>
    <w:rsid w:val="00DC54D4"/>
    <w:rsid w:val="00DC6BC4"/>
    <w:rsid w:val="00DC79EE"/>
    <w:rsid w:val="00DC7C97"/>
    <w:rsid w:val="00DC7E24"/>
    <w:rsid w:val="00DD01CD"/>
    <w:rsid w:val="00DD1488"/>
    <w:rsid w:val="00DD15ED"/>
    <w:rsid w:val="00DD25F6"/>
    <w:rsid w:val="00DD3ACD"/>
    <w:rsid w:val="00DD3EA6"/>
    <w:rsid w:val="00DD4566"/>
    <w:rsid w:val="00DD628A"/>
    <w:rsid w:val="00DD6CE7"/>
    <w:rsid w:val="00DD7140"/>
    <w:rsid w:val="00DD752D"/>
    <w:rsid w:val="00DE1823"/>
    <w:rsid w:val="00DE28EF"/>
    <w:rsid w:val="00DE3972"/>
    <w:rsid w:val="00DE49B9"/>
    <w:rsid w:val="00DE5AD0"/>
    <w:rsid w:val="00DE5CAC"/>
    <w:rsid w:val="00DE5CC2"/>
    <w:rsid w:val="00DE603A"/>
    <w:rsid w:val="00DE6506"/>
    <w:rsid w:val="00DF151E"/>
    <w:rsid w:val="00DF1A37"/>
    <w:rsid w:val="00DF1FA1"/>
    <w:rsid w:val="00DF4F4D"/>
    <w:rsid w:val="00DF5256"/>
    <w:rsid w:val="00DF5541"/>
    <w:rsid w:val="00DF56CA"/>
    <w:rsid w:val="00DF7036"/>
    <w:rsid w:val="00DF7C91"/>
    <w:rsid w:val="00E002B1"/>
    <w:rsid w:val="00E00F85"/>
    <w:rsid w:val="00E02DCC"/>
    <w:rsid w:val="00E03820"/>
    <w:rsid w:val="00E03D41"/>
    <w:rsid w:val="00E055F6"/>
    <w:rsid w:val="00E05989"/>
    <w:rsid w:val="00E10044"/>
    <w:rsid w:val="00E11A70"/>
    <w:rsid w:val="00E11C0D"/>
    <w:rsid w:val="00E11FB7"/>
    <w:rsid w:val="00E12A20"/>
    <w:rsid w:val="00E1316D"/>
    <w:rsid w:val="00E150DB"/>
    <w:rsid w:val="00E15AA2"/>
    <w:rsid w:val="00E168B8"/>
    <w:rsid w:val="00E169D5"/>
    <w:rsid w:val="00E177AB"/>
    <w:rsid w:val="00E17FDB"/>
    <w:rsid w:val="00E2264A"/>
    <w:rsid w:val="00E2268E"/>
    <w:rsid w:val="00E22A78"/>
    <w:rsid w:val="00E2319D"/>
    <w:rsid w:val="00E2341A"/>
    <w:rsid w:val="00E2349C"/>
    <w:rsid w:val="00E24B8F"/>
    <w:rsid w:val="00E277E0"/>
    <w:rsid w:val="00E302D5"/>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874"/>
    <w:rsid w:val="00E4607B"/>
    <w:rsid w:val="00E46765"/>
    <w:rsid w:val="00E4787B"/>
    <w:rsid w:val="00E50E6D"/>
    <w:rsid w:val="00E50FA2"/>
    <w:rsid w:val="00E51AFD"/>
    <w:rsid w:val="00E51E21"/>
    <w:rsid w:val="00E51FD3"/>
    <w:rsid w:val="00E543E5"/>
    <w:rsid w:val="00E54E4E"/>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9DD"/>
    <w:rsid w:val="00E81BFB"/>
    <w:rsid w:val="00E822A8"/>
    <w:rsid w:val="00E8276A"/>
    <w:rsid w:val="00E82A9F"/>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2368"/>
    <w:rsid w:val="00ED2F6D"/>
    <w:rsid w:val="00ED2FEF"/>
    <w:rsid w:val="00ED43AC"/>
    <w:rsid w:val="00ED4901"/>
    <w:rsid w:val="00ED6626"/>
    <w:rsid w:val="00ED6AF3"/>
    <w:rsid w:val="00ED7506"/>
    <w:rsid w:val="00EE2255"/>
    <w:rsid w:val="00EE2C64"/>
    <w:rsid w:val="00EE2D30"/>
    <w:rsid w:val="00EE3FE5"/>
    <w:rsid w:val="00EE4AD8"/>
    <w:rsid w:val="00EE4EF3"/>
    <w:rsid w:val="00EE5618"/>
    <w:rsid w:val="00EE65E7"/>
    <w:rsid w:val="00EE68DC"/>
    <w:rsid w:val="00EF073C"/>
    <w:rsid w:val="00EF0E50"/>
    <w:rsid w:val="00EF11AE"/>
    <w:rsid w:val="00EF197B"/>
    <w:rsid w:val="00EF33E8"/>
    <w:rsid w:val="00EF6B36"/>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5AF"/>
    <w:rsid w:val="00F44C3E"/>
    <w:rsid w:val="00F44D0A"/>
    <w:rsid w:val="00F452E0"/>
    <w:rsid w:val="00F46FE1"/>
    <w:rsid w:val="00F5174A"/>
    <w:rsid w:val="00F519F0"/>
    <w:rsid w:val="00F52810"/>
    <w:rsid w:val="00F52994"/>
    <w:rsid w:val="00F533C2"/>
    <w:rsid w:val="00F53E1B"/>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769C"/>
    <w:rsid w:val="00F777D2"/>
    <w:rsid w:val="00F7792D"/>
    <w:rsid w:val="00F81BA3"/>
    <w:rsid w:val="00F8266C"/>
    <w:rsid w:val="00F82A10"/>
    <w:rsid w:val="00F84924"/>
    <w:rsid w:val="00F85A71"/>
    <w:rsid w:val="00F86DC0"/>
    <w:rsid w:val="00F86E1D"/>
    <w:rsid w:val="00F87533"/>
    <w:rsid w:val="00F879FD"/>
    <w:rsid w:val="00F87E87"/>
    <w:rsid w:val="00F90E01"/>
    <w:rsid w:val="00F9125C"/>
    <w:rsid w:val="00F91C7D"/>
    <w:rsid w:val="00F922F5"/>
    <w:rsid w:val="00F92E0C"/>
    <w:rsid w:val="00F93AAE"/>
    <w:rsid w:val="00F96BBC"/>
    <w:rsid w:val="00F96D06"/>
    <w:rsid w:val="00FA0005"/>
    <w:rsid w:val="00FA0B59"/>
    <w:rsid w:val="00FA0B72"/>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5315"/>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7B1"/>
    <w:rsid w:val="00FE15F4"/>
    <w:rsid w:val="00FE1668"/>
    <w:rsid w:val="00FE2D98"/>
    <w:rsid w:val="00FE3C91"/>
    <w:rsid w:val="00FE3D46"/>
    <w:rsid w:val="00FE44F2"/>
    <w:rsid w:val="00FE5402"/>
    <w:rsid w:val="00FE6DF2"/>
    <w:rsid w:val="00FE7039"/>
    <w:rsid w:val="00FE77F0"/>
    <w:rsid w:val="00FE7E70"/>
    <w:rsid w:val="00FF028F"/>
    <w:rsid w:val="00FF0FC5"/>
    <w:rsid w:val="00FF1568"/>
    <w:rsid w:val="00FF1A8D"/>
    <w:rsid w:val="00FF2484"/>
    <w:rsid w:val="00FF2E55"/>
    <w:rsid w:val="00FF38E3"/>
    <w:rsid w:val="00FF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44676509">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65697652">
      <w:bodyDiv w:val="1"/>
      <w:marLeft w:val="0"/>
      <w:marRight w:val="0"/>
      <w:marTop w:val="0"/>
      <w:marBottom w:val="0"/>
      <w:divBdr>
        <w:top w:val="none" w:sz="0" w:space="0" w:color="auto"/>
        <w:left w:val="none" w:sz="0" w:space="0" w:color="auto"/>
        <w:bottom w:val="none" w:sz="0" w:space="0" w:color="auto"/>
        <w:right w:val="none" w:sz="0" w:space="0" w:color="auto"/>
      </w:divBdr>
    </w:div>
    <w:div w:id="973170091">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016473">
      <w:bodyDiv w:val="1"/>
      <w:marLeft w:val="0"/>
      <w:marRight w:val="0"/>
      <w:marTop w:val="0"/>
      <w:marBottom w:val="0"/>
      <w:divBdr>
        <w:top w:val="none" w:sz="0" w:space="0" w:color="auto"/>
        <w:left w:val="none" w:sz="0" w:space="0" w:color="auto"/>
        <w:bottom w:val="none" w:sz="0" w:space="0" w:color="auto"/>
        <w:right w:val="none" w:sz="0" w:space="0" w:color="auto"/>
      </w:divBdr>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518574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DB368-5BCA-4127-BABC-85366CD8F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15130</Words>
  <Characters>86247</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101175</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2014-11-07T09:15:00Z</cp:lastPrinted>
  <dcterms:created xsi:type="dcterms:W3CDTF">2014-12-01T05:13:00Z</dcterms:created>
  <dcterms:modified xsi:type="dcterms:W3CDTF">2014-12-01T05:13:00Z</dcterms:modified>
</cp:coreProperties>
</file>