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6D3341">
            <w:pPr>
              <w:jc w:val="right"/>
              <w:rPr>
                <w:rFonts w:cs="Arial"/>
              </w:rPr>
            </w:pPr>
            <w:r w:rsidRPr="002E571A">
              <w:rPr>
                <w:rFonts w:cs="Arial"/>
                <w:szCs w:val="22"/>
              </w:rPr>
              <w:t xml:space="preserve">Протокол  № </w:t>
            </w:r>
            <w:r w:rsidR="006D3341">
              <w:rPr>
                <w:rFonts w:cs="Arial"/>
                <w:szCs w:val="22"/>
              </w:rPr>
              <w:t>131</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6D3341">
            <w:pPr>
              <w:jc w:val="right"/>
              <w:rPr>
                <w:rFonts w:cs="Arial"/>
              </w:rPr>
            </w:pPr>
            <w:r w:rsidRPr="002E571A">
              <w:rPr>
                <w:rFonts w:cs="Arial"/>
                <w:szCs w:val="22"/>
              </w:rPr>
              <w:t>«</w:t>
            </w:r>
            <w:r w:rsidR="006D3341">
              <w:rPr>
                <w:rFonts w:cs="Arial"/>
                <w:szCs w:val="22"/>
              </w:rPr>
              <w:t>29</w:t>
            </w:r>
            <w:r w:rsidRPr="002E571A">
              <w:rPr>
                <w:rFonts w:cs="Arial"/>
                <w:szCs w:val="22"/>
              </w:rPr>
              <w:t xml:space="preserve">» </w:t>
            </w:r>
            <w:r w:rsidR="006D3341">
              <w:rPr>
                <w:rFonts w:cs="Arial"/>
                <w:szCs w:val="22"/>
              </w:rPr>
              <w:t>июля</w:t>
            </w:r>
            <w:r w:rsidRPr="002E571A">
              <w:rPr>
                <w:rFonts w:cs="Arial"/>
                <w:szCs w:val="22"/>
              </w:rPr>
              <w:t xml:space="preserve">  </w:t>
            </w:r>
            <w:r w:rsidR="006D3341">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Pr>
          <w:rFonts w:cs="Arial"/>
          <w:szCs w:val="22"/>
        </w:rPr>
        <w:t xml:space="preserve">ПДО </w:t>
      </w:r>
      <w:r w:rsidRPr="002E26AF">
        <w:rPr>
          <w:rFonts w:cs="Arial"/>
          <w:szCs w:val="22"/>
        </w:rPr>
        <w:t>№</w:t>
      </w:r>
      <w:r w:rsidR="00CC6AB3">
        <w:rPr>
          <w:rFonts w:cs="Arial"/>
          <w:szCs w:val="22"/>
        </w:rPr>
        <w:t>289</w:t>
      </w:r>
      <w:r w:rsidRPr="001150C1">
        <w:rPr>
          <w:rFonts w:cs="Arial"/>
          <w:szCs w:val="22"/>
        </w:rPr>
        <w:t>-КР-</w:t>
      </w:r>
      <w:r w:rsidRPr="002E26AF">
        <w:rPr>
          <w:rFonts w:cs="Arial"/>
          <w:szCs w:val="22"/>
        </w:rPr>
        <w:t>201</w:t>
      </w:r>
      <w:r w:rsidR="00AD52B4">
        <w:rPr>
          <w:rFonts w:cs="Arial"/>
          <w:szCs w:val="22"/>
        </w:rPr>
        <w:t>6</w:t>
      </w:r>
      <w:r>
        <w:rPr>
          <w:rFonts w:cs="Arial"/>
          <w:szCs w:val="22"/>
        </w:rPr>
        <w:t xml:space="preserve"> от </w:t>
      </w:r>
      <w:r w:rsidR="006D3341">
        <w:rPr>
          <w:rFonts w:cs="Arial"/>
          <w:szCs w:val="22"/>
        </w:rPr>
        <w:t>«01» августа 2016г.</w:t>
      </w:r>
    </w:p>
    <w:p w:rsidR="00DE7BED" w:rsidRPr="00B25A57" w:rsidRDefault="00DE7BED" w:rsidP="00DE7BED">
      <w:pPr>
        <w:jc w:val="both"/>
        <w:rPr>
          <w:rFonts w:cs="Arial"/>
          <w:sz w:val="16"/>
          <w:szCs w:val="16"/>
        </w:rPr>
      </w:pP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116181" w:rsidRPr="00116181">
        <w:rPr>
          <w:rFonts w:cs="Arial"/>
          <w:b/>
          <w:szCs w:val="22"/>
        </w:rPr>
        <w:t xml:space="preserve">по ремонту (замене) оконных блоков цеха № 14 ЦЗЛ тит.163  </w:t>
      </w:r>
      <w:r w:rsidR="00AD52B4" w:rsidRPr="00AD52B4">
        <w:rPr>
          <w:rFonts w:cs="Arial"/>
          <w:b/>
          <w:szCs w:val="22"/>
        </w:rPr>
        <w:t>ОАО «Славнефть-ЯНОС»</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2E571A">
        <w:lastRenderedPageBreak/>
        <w:t xml:space="preserve">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E7BED" w:rsidRPr="002E571A" w:rsidRDefault="00DE7BED" w:rsidP="00DE7BED">
      <w:pPr>
        <w:pStyle w:val="a"/>
        <w:numPr>
          <w:ilvl w:val="0"/>
          <w:numId w:val="0"/>
        </w:numPr>
        <w:tabs>
          <w:tab w:val="left" w:pos="284"/>
        </w:tabs>
        <w:ind w:firstLine="709"/>
      </w:pPr>
      <w:r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116181">
        <w:rPr>
          <w:rFonts w:cs="Arial"/>
          <w:b/>
          <w:szCs w:val="22"/>
        </w:rPr>
        <w:t>3</w:t>
      </w:r>
      <w:r w:rsidR="00DA6A4C" w:rsidRPr="0060733A">
        <w:rPr>
          <w:rFonts w:cs="Arial"/>
          <w:b/>
          <w:szCs w:val="22"/>
        </w:rPr>
        <w:t>0</w:t>
      </w:r>
      <w:r w:rsidR="00230908" w:rsidRPr="0060733A">
        <w:rPr>
          <w:rFonts w:cs="Arial"/>
          <w:b/>
          <w:szCs w:val="22"/>
        </w:rPr>
        <w:t xml:space="preserve"> </w:t>
      </w:r>
      <w:r w:rsidR="00CC6AB3">
        <w:rPr>
          <w:rFonts w:cs="Arial"/>
          <w:b/>
          <w:szCs w:val="22"/>
        </w:rPr>
        <w:t>сентябр</w:t>
      </w:r>
      <w:r w:rsidR="00116181">
        <w:rPr>
          <w:rFonts w:cs="Arial"/>
          <w:b/>
          <w:szCs w:val="22"/>
        </w:rPr>
        <w:t>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6"/>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C642BA" w:rsidRDefault="00DE7BED" w:rsidP="00DE7BED">
      <w:pPr>
        <w:pStyle w:val="a6"/>
        <w:numPr>
          <w:ilvl w:val="0"/>
          <w:numId w:val="2"/>
        </w:numPr>
        <w:tabs>
          <w:tab w:val="left" w:pos="1418"/>
        </w:tabs>
        <w:ind w:left="1418" w:hanging="341"/>
        <w:contextualSpacing w:val="0"/>
        <w:jc w:val="both"/>
        <w:rPr>
          <w:rFonts w:cs="Arial"/>
          <w:szCs w:val="22"/>
        </w:rPr>
      </w:pPr>
      <w:r w:rsidRPr="00C642BA">
        <w:rPr>
          <w:rFonts w:cs="Arial"/>
          <w:szCs w:val="22"/>
        </w:rPr>
        <w:t>Подписанный проект договора, без указания информации о стоимости</w:t>
      </w:r>
      <w:r w:rsidR="00727CF0" w:rsidRPr="00C642BA">
        <w:rPr>
          <w:rFonts w:cs="Arial"/>
          <w:szCs w:val="22"/>
        </w:rPr>
        <w:t xml:space="preserve"> в п.п. 3.1., 3.3.</w:t>
      </w:r>
      <w:r w:rsidR="00057C43" w:rsidRPr="00C642BA">
        <w:rPr>
          <w:rFonts w:cs="Arial"/>
          <w:szCs w:val="22"/>
        </w:rPr>
        <w:t>, предоставления локальных ресурсных сметных расчетов</w:t>
      </w:r>
      <w:r w:rsidR="009614FF" w:rsidRPr="00C642BA">
        <w:rPr>
          <w:rFonts w:cs="Arial"/>
          <w:szCs w:val="22"/>
        </w:rPr>
        <w:t>;</w:t>
      </w:r>
    </w:p>
    <w:p w:rsidR="00DE7BED" w:rsidRPr="003A050B" w:rsidRDefault="00DE7BED" w:rsidP="00DE7BED">
      <w:pPr>
        <w:pStyle w:val="a6"/>
        <w:numPr>
          <w:ilvl w:val="0"/>
          <w:numId w:val="2"/>
        </w:numPr>
        <w:tabs>
          <w:tab w:val="left" w:pos="1418"/>
        </w:tabs>
        <w:ind w:left="1418" w:hanging="341"/>
        <w:contextualSpacing w:val="0"/>
        <w:jc w:val="both"/>
        <w:rPr>
          <w:rFonts w:cs="Arial"/>
          <w:szCs w:val="22"/>
        </w:rPr>
      </w:pPr>
      <w:r w:rsidRPr="003A050B">
        <w:rPr>
          <w:rFonts w:cs="Arial"/>
          <w:szCs w:val="22"/>
        </w:rPr>
        <w:t xml:space="preserve">Перечень аффилированных организаций (форма </w:t>
      </w:r>
      <w:r w:rsidR="0006495D" w:rsidRPr="003A050B">
        <w:rPr>
          <w:rFonts w:cs="Arial"/>
          <w:szCs w:val="22"/>
        </w:rPr>
        <w:t>6</w:t>
      </w:r>
      <w:r w:rsidRPr="003A050B">
        <w:rPr>
          <w:rFonts w:cs="Arial"/>
          <w:szCs w:val="22"/>
        </w:rPr>
        <w:t>, подписанная уполномоченным лицом и заверенная печатью участника закупки);</w:t>
      </w:r>
    </w:p>
    <w:p w:rsidR="00911C30" w:rsidRPr="003A050B" w:rsidRDefault="00911C30" w:rsidP="00911C30">
      <w:pPr>
        <w:pStyle w:val="a6"/>
        <w:numPr>
          <w:ilvl w:val="0"/>
          <w:numId w:val="2"/>
        </w:numPr>
        <w:tabs>
          <w:tab w:val="left" w:pos="1418"/>
        </w:tabs>
        <w:ind w:left="1418" w:hanging="341"/>
        <w:contextualSpacing w:val="0"/>
        <w:jc w:val="both"/>
        <w:rPr>
          <w:rFonts w:cs="Arial"/>
          <w:szCs w:val="22"/>
        </w:rPr>
      </w:pPr>
      <w:r w:rsidRPr="003A050B">
        <w:rPr>
          <w:rFonts w:cs="Arial"/>
          <w:szCs w:val="22"/>
        </w:rPr>
        <w:t xml:space="preserve">Справка об опыте работы за последние 3 года, за подписью руководителя организации (Форма </w:t>
      </w:r>
      <w:r w:rsidR="009A48A3" w:rsidRPr="003A050B">
        <w:rPr>
          <w:rFonts w:cs="Arial"/>
          <w:szCs w:val="22"/>
        </w:rPr>
        <w:t>7</w:t>
      </w:r>
      <w:r w:rsidR="002B2AE0" w:rsidRPr="003A050B">
        <w:rPr>
          <w:rFonts w:cs="Arial"/>
          <w:szCs w:val="22"/>
        </w:rPr>
        <w:t>)</w:t>
      </w:r>
      <w:r w:rsidRPr="003A050B">
        <w:rPr>
          <w:rFonts w:cs="Arial"/>
          <w:szCs w:val="22"/>
        </w:rPr>
        <w:t>;</w:t>
      </w:r>
    </w:p>
    <w:p w:rsidR="00911C30" w:rsidRDefault="00911C30" w:rsidP="00911C30">
      <w:pPr>
        <w:pStyle w:val="a6"/>
        <w:numPr>
          <w:ilvl w:val="0"/>
          <w:numId w:val="2"/>
        </w:numPr>
        <w:tabs>
          <w:tab w:val="left" w:pos="1418"/>
        </w:tabs>
        <w:ind w:left="1418" w:hanging="341"/>
        <w:contextualSpacing w:val="0"/>
        <w:jc w:val="both"/>
        <w:rPr>
          <w:rFonts w:cs="Arial"/>
          <w:szCs w:val="22"/>
        </w:rPr>
      </w:pPr>
      <w:r w:rsidRPr="003A050B">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3A050B">
        <w:rPr>
          <w:rFonts w:cs="Arial"/>
          <w:szCs w:val="22"/>
        </w:rPr>
        <w:t>8</w:t>
      </w:r>
      <w:r w:rsidRPr="003A050B">
        <w:rPr>
          <w:rFonts w:cs="Arial"/>
          <w:szCs w:val="22"/>
        </w:rPr>
        <w:t>);</w:t>
      </w:r>
    </w:p>
    <w:p w:rsidR="003A050B" w:rsidRDefault="003A050B" w:rsidP="00911C30">
      <w:pPr>
        <w:pStyle w:val="a6"/>
        <w:numPr>
          <w:ilvl w:val="0"/>
          <w:numId w:val="2"/>
        </w:numPr>
        <w:tabs>
          <w:tab w:val="left" w:pos="1418"/>
        </w:tabs>
        <w:ind w:left="1418" w:hanging="341"/>
        <w:contextualSpacing w:val="0"/>
        <w:jc w:val="both"/>
        <w:rPr>
          <w:rFonts w:cs="Arial"/>
          <w:szCs w:val="22"/>
        </w:rPr>
      </w:pPr>
      <w:r w:rsidRPr="003A050B">
        <w:rPr>
          <w:rFonts w:cs="Arial"/>
          <w:szCs w:val="22"/>
        </w:rPr>
        <w:t>Копии сертификатов на используемые материалы;</w:t>
      </w:r>
    </w:p>
    <w:p w:rsidR="00C642BA" w:rsidRPr="003A050B" w:rsidRDefault="00C642BA" w:rsidP="00911C30">
      <w:pPr>
        <w:pStyle w:val="a6"/>
        <w:numPr>
          <w:ilvl w:val="0"/>
          <w:numId w:val="2"/>
        </w:numPr>
        <w:tabs>
          <w:tab w:val="left" w:pos="1418"/>
        </w:tabs>
        <w:ind w:left="1418" w:hanging="341"/>
        <w:contextualSpacing w:val="0"/>
        <w:jc w:val="both"/>
        <w:rPr>
          <w:rFonts w:cs="Arial"/>
          <w:szCs w:val="22"/>
        </w:rPr>
      </w:pPr>
      <w:r w:rsidRPr="00C642BA">
        <w:rPr>
          <w:rFonts w:cs="Arial"/>
          <w:szCs w:val="22"/>
        </w:rPr>
        <w:t>Копии свидетельств и протоколов комиссий об аттестации специалиста по охране труда;</w:t>
      </w:r>
    </w:p>
    <w:p w:rsidR="00911C30" w:rsidRPr="003A050B" w:rsidRDefault="009A48A3" w:rsidP="00911C30">
      <w:pPr>
        <w:pStyle w:val="a6"/>
        <w:numPr>
          <w:ilvl w:val="0"/>
          <w:numId w:val="2"/>
        </w:numPr>
        <w:tabs>
          <w:tab w:val="left" w:pos="1418"/>
        </w:tabs>
        <w:ind w:left="1418" w:hanging="341"/>
        <w:contextualSpacing w:val="0"/>
        <w:jc w:val="both"/>
        <w:rPr>
          <w:rFonts w:cs="Arial"/>
          <w:szCs w:val="22"/>
        </w:rPr>
      </w:pPr>
      <w:r w:rsidRPr="003A050B">
        <w:rPr>
          <w:szCs w:val="22"/>
        </w:rPr>
        <w:t>Справка о наличии производственных мощностей</w:t>
      </w:r>
      <w:r w:rsidR="00911C30" w:rsidRPr="003A050B">
        <w:rPr>
          <w:szCs w:val="22"/>
        </w:rPr>
        <w:t xml:space="preserve"> (Форма</w:t>
      </w:r>
      <w:r w:rsidR="00911C30" w:rsidRPr="003A050B">
        <w:rPr>
          <w:rFonts w:cs="Arial"/>
          <w:szCs w:val="22"/>
        </w:rPr>
        <w:t xml:space="preserve"> </w:t>
      </w:r>
      <w:r w:rsidRPr="003A050B">
        <w:rPr>
          <w:rFonts w:cs="Arial"/>
          <w:szCs w:val="22"/>
        </w:rPr>
        <w:t>9</w:t>
      </w:r>
      <w:r w:rsidR="00911C30" w:rsidRPr="003A050B">
        <w:rPr>
          <w:rFonts w:cs="Arial"/>
          <w:szCs w:val="22"/>
        </w:rPr>
        <w:t>);</w:t>
      </w:r>
    </w:p>
    <w:p w:rsidR="00911C30" w:rsidRPr="00C642BA" w:rsidRDefault="00911C30" w:rsidP="00911C30">
      <w:pPr>
        <w:pStyle w:val="a6"/>
        <w:numPr>
          <w:ilvl w:val="0"/>
          <w:numId w:val="2"/>
        </w:numPr>
        <w:tabs>
          <w:tab w:val="left" w:pos="1418"/>
        </w:tabs>
        <w:ind w:left="1418" w:hanging="341"/>
        <w:contextualSpacing w:val="0"/>
        <w:jc w:val="both"/>
        <w:rPr>
          <w:rFonts w:cs="Arial"/>
          <w:szCs w:val="22"/>
        </w:rPr>
      </w:pPr>
      <w:r w:rsidRPr="00C642BA">
        <w:rPr>
          <w:rFonts w:cs="Arial"/>
          <w:szCs w:val="22"/>
        </w:rPr>
        <w:t>Перечень субподрядных организаций, привлекаемых для данного вида деятельности (с указанием % субподряда);</w:t>
      </w:r>
    </w:p>
    <w:p w:rsidR="00911C30" w:rsidRPr="00C642BA" w:rsidRDefault="00911C30" w:rsidP="00911C30">
      <w:pPr>
        <w:pStyle w:val="a6"/>
        <w:numPr>
          <w:ilvl w:val="0"/>
          <w:numId w:val="2"/>
        </w:numPr>
        <w:tabs>
          <w:tab w:val="left" w:pos="1418"/>
        </w:tabs>
        <w:ind w:left="1418" w:hanging="341"/>
        <w:contextualSpacing w:val="0"/>
        <w:jc w:val="both"/>
        <w:rPr>
          <w:rFonts w:cs="Arial"/>
          <w:szCs w:val="22"/>
        </w:rPr>
      </w:pPr>
      <w:r w:rsidRPr="00C642BA">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6831FE" w:rsidRDefault="00911C30" w:rsidP="00911C30">
      <w:pPr>
        <w:pStyle w:val="a6"/>
        <w:numPr>
          <w:ilvl w:val="0"/>
          <w:numId w:val="2"/>
        </w:numPr>
        <w:tabs>
          <w:tab w:val="left" w:pos="1418"/>
        </w:tabs>
        <w:ind w:left="1418" w:hanging="341"/>
        <w:contextualSpacing w:val="0"/>
        <w:jc w:val="both"/>
        <w:rPr>
          <w:rFonts w:cs="Arial"/>
          <w:szCs w:val="22"/>
        </w:rPr>
      </w:pPr>
      <w:r w:rsidRPr="006831FE">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6831FE" w:rsidRDefault="00113098" w:rsidP="00911C30">
      <w:pPr>
        <w:pStyle w:val="a6"/>
        <w:numPr>
          <w:ilvl w:val="0"/>
          <w:numId w:val="2"/>
        </w:numPr>
        <w:tabs>
          <w:tab w:val="left" w:pos="1418"/>
        </w:tabs>
        <w:ind w:left="1418" w:hanging="341"/>
        <w:contextualSpacing w:val="0"/>
        <w:jc w:val="both"/>
        <w:rPr>
          <w:rFonts w:cs="Arial"/>
          <w:szCs w:val="22"/>
        </w:rPr>
      </w:pPr>
      <w:r w:rsidRPr="006831FE">
        <w:rPr>
          <w:rFonts w:cs="Arial"/>
          <w:szCs w:val="22"/>
        </w:rPr>
        <w:lastRenderedPageBreak/>
        <w:t>Письмо (в свободной форме) за подписью руководителя организации об отсутствии</w:t>
      </w:r>
      <w:r w:rsidRPr="006831FE">
        <w:rPr>
          <w:szCs w:val="22"/>
        </w:rPr>
        <w:t xml:space="preserve"> на дату публикации ПДО неурегулированных претензий со стороны ОАО «Славнефть-ЯНОС»;</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C642BA" w:rsidRDefault="00DE7BED" w:rsidP="00DE7BED">
      <w:pPr>
        <w:pStyle w:val="a6"/>
        <w:numPr>
          <w:ilvl w:val="0"/>
          <w:numId w:val="2"/>
        </w:numPr>
        <w:tabs>
          <w:tab w:val="left" w:pos="1418"/>
        </w:tabs>
        <w:ind w:left="1418" w:hanging="341"/>
        <w:contextualSpacing w:val="0"/>
        <w:jc w:val="both"/>
        <w:rPr>
          <w:rFonts w:cs="Arial"/>
          <w:szCs w:val="22"/>
        </w:rPr>
      </w:pPr>
      <w:r w:rsidRPr="00C642BA">
        <w:rPr>
          <w:rFonts w:cs="Arial"/>
          <w:szCs w:val="22"/>
        </w:rPr>
        <w:t xml:space="preserve">Предложение о заключении договора с указанием цен, стоимости </w:t>
      </w:r>
      <w:r w:rsidR="00D71C19" w:rsidRPr="00C642BA">
        <w:rPr>
          <w:rFonts w:cs="Arial"/>
          <w:szCs w:val="22"/>
        </w:rPr>
        <w:t>(Ф</w:t>
      </w:r>
      <w:r w:rsidRPr="00C642BA">
        <w:rPr>
          <w:rFonts w:cs="Arial"/>
          <w:szCs w:val="22"/>
        </w:rPr>
        <w:t xml:space="preserve">орма </w:t>
      </w:r>
      <w:r w:rsidR="006831FE" w:rsidRPr="00C642BA">
        <w:rPr>
          <w:rFonts w:cs="Arial"/>
          <w:szCs w:val="22"/>
        </w:rPr>
        <w:t>5</w:t>
      </w:r>
      <w:r w:rsidRPr="00C642BA">
        <w:rPr>
          <w:rFonts w:cs="Arial"/>
          <w:szCs w:val="22"/>
        </w:rPr>
        <w:t>, подписанная уполномоченным лицом и заверенная печатью участника закупки);</w:t>
      </w:r>
    </w:p>
    <w:p w:rsidR="00DE7BED" w:rsidRDefault="0087067B" w:rsidP="00DE7BED">
      <w:pPr>
        <w:pStyle w:val="a6"/>
        <w:numPr>
          <w:ilvl w:val="0"/>
          <w:numId w:val="2"/>
        </w:numPr>
        <w:tabs>
          <w:tab w:val="left" w:pos="1418"/>
        </w:tabs>
        <w:ind w:left="1418" w:hanging="341"/>
        <w:contextualSpacing w:val="0"/>
        <w:jc w:val="both"/>
        <w:rPr>
          <w:rFonts w:cs="Arial"/>
          <w:szCs w:val="22"/>
        </w:rPr>
      </w:pPr>
      <w:r w:rsidRPr="00542FA4">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542FA4">
        <w:rPr>
          <w:rFonts w:cs="Arial"/>
          <w:szCs w:val="22"/>
        </w:rPr>
        <w:t>(Форма 3</w:t>
      </w:r>
      <w:r w:rsidRPr="00542FA4">
        <w:rPr>
          <w:rFonts w:cs="Arial"/>
          <w:szCs w:val="22"/>
        </w:rPr>
        <w:t>);</w:t>
      </w:r>
    </w:p>
    <w:p w:rsidR="007F50A1" w:rsidRPr="00542FA4" w:rsidRDefault="007F50A1" w:rsidP="007F50A1">
      <w:pPr>
        <w:pStyle w:val="a6"/>
        <w:numPr>
          <w:ilvl w:val="0"/>
          <w:numId w:val="2"/>
        </w:numPr>
        <w:tabs>
          <w:tab w:val="left" w:pos="1418"/>
        </w:tabs>
        <w:ind w:left="1418" w:hanging="341"/>
        <w:contextualSpacing w:val="0"/>
        <w:jc w:val="both"/>
        <w:rPr>
          <w:rFonts w:cs="Arial"/>
          <w:szCs w:val="22"/>
        </w:rPr>
      </w:pPr>
      <w:r>
        <w:rPr>
          <w:rFonts w:cs="Arial"/>
          <w:szCs w:val="22"/>
        </w:rPr>
        <w:t>Локальные ресурсные сметные расчеты, выполненные на основании локальных сметных расчетов №</w:t>
      </w:r>
      <w:r w:rsidRPr="005C1620">
        <w:rPr>
          <w:szCs w:val="22"/>
        </w:rPr>
        <w:t>27-2016</w:t>
      </w:r>
      <w:r>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1150C1">
        <w:rPr>
          <w:rFonts w:cs="Arial"/>
          <w:szCs w:val="22"/>
        </w:rPr>
        <w:t xml:space="preserve">ПДО </w:t>
      </w:r>
      <w:r w:rsidR="003523B8" w:rsidRPr="001150C1">
        <w:rPr>
          <w:rFonts w:cs="Arial"/>
          <w:szCs w:val="22"/>
        </w:rPr>
        <w:t>№</w:t>
      </w:r>
      <w:r w:rsidR="00CC6AB3">
        <w:rPr>
          <w:rFonts w:cs="Arial"/>
          <w:szCs w:val="22"/>
        </w:rPr>
        <w:t>289</w:t>
      </w:r>
      <w:r w:rsidR="003523B8" w:rsidRPr="001150C1">
        <w:rPr>
          <w:rFonts w:cs="Arial"/>
          <w:szCs w:val="22"/>
        </w:rPr>
        <w:t>-КР</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6D3341">
        <w:rPr>
          <w:rFonts w:cs="Arial"/>
          <w:szCs w:val="22"/>
        </w:rPr>
        <w:t>«01» августа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lastRenderedPageBreak/>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6D3341">
        <w:rPr>
          <w:rFonts w:cs="Arial"/>
          <w:b/>
          <w:szCs w:val="22"/>
        </w:rPr>
        <w:t>01</w:t>
      </w:r>
      <w:r w:rsidRPr="002E571A">
        <w:rPr>
          <w:rFonts w:cs="Arial"/>
          <w:b/>
          <w:szCs w:val="22"/>
        </w:rPr>
        <w:t xml:space="preserve">» </w:t>
      </w:r>
      <w:r w:rsidR="006D3341">
        <w:rPr>
          <w:rFonts w:cs="Arial"/>
          <w:b/>
          <w:szCs w:val="22"/>
        </w:rPr>
        <w:t>августа</w:t>
      </w:r>
      <w:r w:rsidRPr="002E571A">
        <w:rPr>
          <w:rFonts w:cs="Arial"/>
          <w:b/>
          <w:szCs w:val="22"/>
        </w:rPr>
        <w:t xml:space="preserve"> </w:t>
      </w:r>
      <w:r w:rsidR="006D3341">
        <w:rPr>
          <w:rFonts w:cs="Arial"/>
          <w:b/>
          <w:szCs w:val="22"/>
        </w:rPr>
        <w:t>2016</w:t>
      </w:r>
      <w:r w:rsidRPr="002E571A">
        <w:rPr>
          <w:rFonts w:cs="Arial"/>
          <w:b/>
          <w:szCs w:val="22"/>
        </w:rPr>
        <w:t xml:space="preserve"> года.</w:t>
      </w:r>
    </w:p>
    <w:p w:rsidR="00DE7BED" w:rsidRPr="002E571A" w:rsidRDefault="006D3341" w:rsidP="00DE7BED">
      <w:pPr>
        <w:ind w:left="708"/>
        <w:jc w:val="both"/>
        <w:rPr>
          <w:rFonts w:cs="Arial"/>
          <w:b/>
          <w:szCs w:val="22"/>
        </w:rPr>
      </w:pPr>
      <w:r>
        <w:rPr>
          <w:rFonts w:cs="Arial"/>
          <w:b/>
          <w:szCs w:val="22"/>
        </w:rPr>
        <w:t>Окончание приема оферт – 16:00</w:t>
      </w:r>
      <w:r w:rsidR="00DE7BED" w:rsidRPr="002E571A">
        <w:rPr>
          <w:rFonts w:cs="Arial"/>
          <w:b/>
          <w:szCs w:val="22"/>
        </w:rPr>
        <w:t xml:space="preserve"> «</w:t>
      </w:r>
      <w:r>
        <w:rPr>
          <w:rFonts w:cs="Arial"/>
          <w:b/>
          <w:szCs w:val="22"/>
        </w:rPr>
        <w:t>15</w:t>
      </w:r>
      <w:r w:rsidR="00DE7BED" w:rsidRPr="002E571A">
        <w:rPr>
          <w:rFonts w:cs="Arial"/>
          <w:b/>
          <w:szCs w:val="22"/>
        </w:rPr>
        <w:t xml:space="preserve">» </w:t>
      </w:r>
      <w:r>
        <w:rPr>
          <w:rFonts w:cs="Arial"/>
          <w:b/>
          <w:szCs w:val="22"/>
        </w:rPr>
        <w:t xml:space="preserve">августа </w:t>
      </w:r>
      <w:r w:rsidRPr="002E571A">
        <w:rPr>
          <w:rFonts w:cs="Arial"/>
          <w:b/>
          <w:szCs w:val="22"/>
        </w:rPr>
        <w:t>2016</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w:t>
      </w:r>
      <w:r w:rsidR="006D3341">
        <w:rPr>
          <w:rFonts w:cs="Arial"/>
          <w:b/>
          <w:szCs w:val="22"/>
        </w:rPr>
        <w:t>я определения победителя – до «30</w:t>
      </w:r>
      <w:r w:rsidRPr="002E571A">
        <w:rPr>
          <w:rFonts w:cs="Arial"/>
          <w:b/>
          <w:szCs w:val="22"/>
        </w:rPr>
        <w:t xml:space="preserve">» </w:t>
      </w:r>
      <w:r w:rsidR="006D3341">
        <w:rPr>
          <w:rFonts w:cs="Arial"/>
          <w:b/>
          <w:szCs w:val="22"/>
        </w:rPr>
        <w:t>сентября</w:t>
      </w:r>
      <w:r w:rsidRPr="002E571A">
        <w:rPr>
          <w:rFonts w:cs="Arial"/>
          <w:b/>
          <w:szCs w:val="22"/>
        </w:rPr>
        <w:t xml:space="preserve"> </w:t>
      </w:r>
      <w:r w:rsidR="006D3341">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6D3341">
        <w:rPr>
          <w:rFonts w:cs="Arial"/>
          <w:szCs w:val="22"/>
        </w:rPr>
        <w:t>11</w:t>
      </w:r>
      <w:r w:rsidRPr="002E571A">
        <w:rPr>
          <w:rFonts w:cs="Arial"/>
          <w:szCs w:val="22"/>
        </w:rPr>
        <w:t xml:space="preserve">» </w:t>
      </w:r>
      <w:r w:rsidR="006D3341">
        <w:rPr>
          <w:rFonts w:cs="Arial"/>
          <w:szCs w:val="22"/>
        </w:rPr>
        <w:t>августа 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8"/>
          <w:rFonts w:cs="Arial"/>
        </w:rPr>
      </w:pPr>
      <w:r w:rsidRPr="006C094E">
        <w:rPr>
          <w:rFonts w:cs="Arial"/>
          <w:szCs w:val="22"/>
        </w:rPr>
        <w:t>Контактные данные: телефон: (4852) 49-</w:t>
      </w:r>
      <w:r w:rsidR="00CC6AB3">
        <w:rPr>
          <w:rFonts w:cs="Arial"/>
          <w:szCs w:val="22"/>
        </w:rPr>
        <w:t>87</w:t>
      </w:r>
      <w:r w:rsidRPr="006C094E">
        <w:rPr>
          <w:rFonts w:cs="Arial"/>
          <w:szCs w:val="22"/>
        </w:rPr>
        <w:t>-31, факс (4852) 49-93-02, E-mail:</w:t>
      </w:r>
      <w:r w:rsidRPr="004F7388">
        <w:rPr>
          <w:rFonts w:cs="Arial"/>
        </w:rPr>
        <w:t xml:space="preserve"> </w:t>
      </w:r>
      <w:hyperlink r:id="rId7"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6D3341" w:rsidRPr="006C094E" w:rsidRDefault="006D3341" w:rsidP="006D3341">
      <w:pPr>
        <w:ind w:firstLine="567"/>
        <w:jc w:val="both"/>
        <w:rPr>
          <w:rFonts w:cs="Arial"/>
          <w:szCs w:val="22"/>
        </w:rPr>
      </w:pPr>
      <w:r>
        <w:rPr>
          <w:rFonts w:cs="Arial"/>
          <w:szCs w:val="22"/>
        </w:rPr>
        <w:t>Ведущий специалист Тендерного комитета</w:t>
      </w:r>
      <w:r w:rsidRPr="006C094E">
        <w:rPr>
          <w:rFonts w:cs="Arial"/>
          <w:szCs w:val="22"/>
        </w:rPr>
        <w:t xml:space="preserve"> ОАО «Славнефть-ЯНОС» </w:t>
      </w:r>
      <w:r>
        <w:rPr>
          <w:rFonts w:cs="Arial"/>
          <w:szCs w:val="22"/>
        </w:rPr>
        <w:t>Кириллова Надежда Владимировна</w:t>
      </w:r>
      <w:r w:rsidRPr="006C094E">
        <w:rPr>
          <w:rFonts w:cs="Arial"/>
          <w:szCs w:val="22"/>
        </w:rPr>
        <w:t>.</w:t>
      </w:r>
    </w:p>
    <w:p w:rsidR="006D3341" w:rsidRDefault="006D3341" w:rsidP="006D3341">
      <w:pPr>
        <w:ind w:firstLine="567"/>
        <w:jc w:val="both"/>
        <w:rPr>
          <w:rStyle w:val="a8"/>
          <w:rFonts w:cs="Arial"/>
        </w:rPr>
      </w:pPr>
      <w:r w:rsidRPr="006C094E">
        <w:rPr>
          <w:rFonts w:cs="Arial"/>
          <w:szCs w:val="22"/>
        </w:rPr>
        <w:t>Контактные данные: телефон: (4852) 49-</w:t>
      </w:r>
      <w:r>
        <w:rPr>
          <w:rFonts w:cs="Arial"/>
          <w:szCs w:val="22"/>
        </w:rPr>
        <w:t>82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Pr="007B5D3C">
          <w:rPr>
            <w:rStyle w:val="a8"/>
            <w:rFonts w:cs="Arial"/>
            <w:lang w:val="en-US"/>
          </w:rPr>
          <w:t>KirillovaNV</w:t>
        </w:r>
        <w:r w:rsidRPr="007B5D3C">
          <w:rPr>
            <w:rStyle w:val="a8"/>
            <w:rFonts w:cs="Arial"/>
          </w:rPr>
          <w:t>@</w:t>
        </w:r>
        <w:r w:rsidRPr="007B5D3C">
          <w:rPr>
            <w:rStyle w:val="a8"/>
            <w:rFonts w:cs="Arial"/>
            <w:lang w:val="en-US"/>
          </w:rPr>
          <w:t>yanos</w:t>
        </w:r>
        <w:r w:rsidRPr="007B5D3C">
          <w:rPr>
            <w:rStyle w:val="a8"/>
            <w:rFonts w:cs="Arial"/>
          </w:rPr>
          <w:t>.</w:t>
        </w:r>
        <w:r w:rsidRPr="007B5D3C">
          <w:rPr>
            <w:rStyle w:val="a8"/>
            <w:rFonts w:cs="Arial"/>
            <w:lang w:val="en-US"/>
          </w:rPr>
          <w:t>slavneft</w:t>
        </w:r>
        <w:r w:rsidRPr="007B5D3C">
          <w:rPr>
            <w:rStyle w:val="a8"/>
            <w:rFonts w:cs="Arial"/>
          </w:rPr>
          <w:t>.</w:t>
        </w:r>
        <w:r w:rsidRPr="007B5D3C">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6D3341">
      <w:pPr>
        <w:spacing w:before="0"/>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6D3341">
      <w:pPr>
        <w:spacing w:before="0"/>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B445D7" w:rsidRDefault="00DE7BED" w:rsidP="00DE7BED">
      <w:r w:rsidRPr="00B445D7">
        <w:t>Перечень документов в сост</w:t>
      </w:r>
      <w:r w:rsidR="00E85DE8">
        <w:t xml:space="preserve">аве Предложения делать </w:t>
      </w:r>
      <w:r w:rsidR="00E85DE8" w:rsidRPr="00954C5D">
        <w:t>оферты №</w:t>
      </w:r>
      <w:r w:rsidR="00CC6AB3">
        <w:t>289</w:t>
      </w:r>
      <w:r w:rsidR="00E85DE8" w:rsidRPr="00954C5D">
        <w:t>-</w:t>
      </w:r>
      <w:r w:rsidR="00E85DE8">
        <w:t>КР-201</w:t>
      </w:r>
      <w:r w:rsidR="00D87DD5">
        <w:t>6</w:t>
      </w:r>
      <w:r w:rsidRPr="00B445D7">
        <w:t xml:space="preserve"> от </w:t>
      </w:r>
      <w:r w:rsidR="006D3341">
        <w:t>«01» августа 2016г.</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3. Проект договора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Справка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EF1336" w:rsidRDefault="00EF1336">
      <w:pPr>
        <w:spacing w:before="0" w:line="276" w:lineRule="auto"/>
        <w:jc w:val="center"/>
      </w:pPr>
      <w:bookmarkStart w:id="0" w:name="_GoBack"/>
      <w:bookmarkEnd w:id="0"/>
    </w:p>
    <w:sectPr w:rsidR="00EF1336" w:rsidSect="006D334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4BE" w:rsidRDefault="001E14BE" w:rsidP="00FB07D9">
      <w:pPr>
        <w:spacing w:before="0"/>
      </w:pPr>
      <w:r>
        <w:separator/>
      </w:r>
    </w:p>
  </w:endnote>
  <w:endnote w:type="continuationSeparator" w:id="0">
    <w:p w:rsidR="001E14BE" w:rsidRDefault="001E14B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4BE" w:rsidRDefault="001E14BE" w:rsidP="00FB07D9">
      <w:pPr>
        <w:spacing w:before="0"/>
      </w:pPr>
      <w:r>
        <w:separator/>
      </w:r>
    </w:p>
  </w:footnote>
  <w:footnote w:type="continuationSeparator" w:id="0">
    <w:p w:rsidR="001E14BE" w:rsidRDefault="001E14BE"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4">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5">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6">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7"/>
  </w:num>
  <w:num w:numId="2">
    <w:abstractNumId w:val="31"/>
  </w:num>
  <w:num w:numId="3">
    <w:abstractNumId w:val="3"/>
  </w:num>
  <w:num w:numId="4">
    <w:abstractNumId w:val="6"/>
  </w:num>
  <w:num w:numId="5">
    <w:abstractNumId w:val="22"/>
  </w:num>
  <w:num w:numId="6">
    <w:abstractNumId w:val="21"/>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2"/>
  </w:num>
  <w:num w:numId="15">
    <w:abstractNumId w:val="25"/>
  </w:num>
  <w:num w:numId="16">
    <w:abstractNumId w:val="30"/>
  </w:num>
  <w:num w:numId="17">
    <w:abstractNumId w:val="12"/>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3"/>
  </w:num>
  <w:num w:numId="20">
    <w:abstractNumId w:val="29"/>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3"/>
  </w:num>
  <w:num w:numId="23">
    <w:abstractNumId w:val="20"/>
  </w:num>
  <w:num w:numId="24">
    <w:abstractNumId w:val="9"/>
  </w:num>
  <w:num w:numId="25">
    <w:abstractNumId w:val="36"/>
  </w:num>
  <w:num w:numId="26">
    <w:abstractNumId w:val="34"/>
  </w:num>
  <w:num w:numId="27">
    <w:abstractNumId w:val="13"/>
  </w:num>
  <w:num w:numId="28">
    <w:abstractNumId w:val="19"/>
  </w:num>
  <w:num w:numId="29">
    <w:abstractNumId w:val="28"/>
  </w:num>
  <w:num w:numId="30">
    <w:abstractNumId w:val="17"/>
  </w:num>
  <w:num w:numId="31">
    <w:abstractNumId w:val="10"/>
  </w:num>
  <w:num w:numId="32">
    <w:abstractNumId w:val="35"/>
  </w:num>
  <w:num w:numId="33">
    <w:abstractNumId w:val="16"/>
  </w:num>
  <w:num w:numId="34">
    <w:abstractNumId w:val="24"/>
  </w:num>
  <w:num w:numId="35">
    <w:abstractNumId w:val="26"/>
  </w:num>
  <w:num w:numId="36">
    <w:abstractNumId w:val="11"/>
  </w:num>
  <w:num w:numId="37">
    <w:abstractNumId w:val="15"/>
  </w:num>
  <w:num w:numId="38">
    <w:abstractNumId w:val="18"/>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341"/>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46"/>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6AB3"/>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09A"/>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0FB5"/>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7880511E-002A-46C7-8397-453010142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2555</Words>
  <Characters>14565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Надежда Кириллова</cp:lastModifiedBy>
  <cp:revision>6</cp:revision>
  <cp:lastPrinted>2016-08-01T08:31:00Z</cp:lastPrinted>
  <dcterms:created xsi:type="dcterms:W3CDTF">2016-07-19T13:15:00Z</dcterms:created>
  <dcterms:modified xsi:type="dcterms:W3CDTF">2016-08-01T08:32:00Z</dcterms:modified>
</cp:coreProperties>
</file>