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5DBDD6" w14:textId="77777777" w:rsidR="00FD2855" w:rsidRPr="00A8538C" w:rsidRDefault="00FD2855" w:rsidP="00F04AAB">
      <w:pPr>
        <w:spacing w:after="120"/>
        <w:ind w:left="284" w:hanging="284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8538C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3E487736" w14:textId="77777777" w:rsidR="00F451B4" w:rsidRDefault="00F451B4" w:rsidP="00F04AAB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D121C7E" w14:textId="77777777" w:rsidR="00FD2855" w:rsidRPr="00A8538C" w:rsidRDefault="00FD2855" w:rsidP="00F04AAB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538C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ПРЕДМЕТУ ОФЕРТЫ</w:t>
      </w:r>
    </w:p>
    <w:p w14:paraId="3ADC11B9" w14:textId="259D5351" w:rsidR="00FD2855" w:rsidRDefault="00FD2855" w:rsidP="00F04AAB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8538C">
        <w:rPr>
          <w:rFonts w:ascii="Times New Roman" w:hAnsi="Times New Roman"/>
          <w:sz w:val="24"/>
          <w:szCs w:val="24"/>
        </w:rPr>
        <w:t>«</w:t>
      </w:r>
      <w:r w:rsidR="00A13C6D" w:rsidRPr="00A13C6D">
        <w:rPr>
          <w:rFonts w:ascii="Times New Roman" w:hAnsi="Times New Roman"/>
          <w:color w:val="000000" w:themeColor="text1"/>
          <w:sz w:val="24"/>
        </w:rPr>
        <w:t xml:space="preserve">Выполнение работ по утилизации отходов </w:t>
      </w:r>
      <w:r w:rsidR="008C55A5" w:rsidRPr="0067156D">
        <w:rPr>
          <w:rFonts w:ascii="Times New Roman" w:hAnsi="Times New Roman" w:cs="Times New Roman"/>
          <w:sz w:val="24"/>
          <w:szCs w:val="24"/>
        </w:rPr>
        <w:t>бурения</w:t>
      </w:r>
      <w:r w:rsidR="008C55A5">
        <w:rPr>
          <w:rFonts w:ascii="Times New Roman" w:hAnsi="Times New Roman" w:cs="Times New Roman"/>
          <w:sz w:val="24"/>
          <w:szCs w:val="24"/>
        </w:rPr>
        <w:t>, образованных</w:t>
      </w:r>
      <w:r w:rsidR="008C55A5" w:rsidRPr="0067156D">
        <w:rPr>
          <w:rFonts w:ascii="Times New Roman" w:hAnsi="Times New Roman" w:cs="Times New Roman"/>
          <w:sz w:val="24"/>
          <w:szCs w:val="24"/>
        </w:rPr>
        <w:t xml:space="preserve"> </w:t>
      </w:r>
      <w:r w:rsidR="00A13C6D" w:rsidRPr="00A13C6D">
        <w:rPr>
          <w:rFonts w:ascii="Times New Roman" w:hAnsi="Times New Roman"/>
          <w:color w:val="000000" w:themeColor="text1"/>
          <w:sz w:val="24"/>
        </w:rPr>
        <w:t>при строительстве кустов</w:t>
      </w:r>
      <w:r w:rsidR="00FA74A1">
        <w:rPr>
          <w:rFonts w:ascii="Times New Roman" w:hAnsi="Times New Roman"/>
          <w:color w:val="000000" w:themeColor="text1"/>
          <w:sz w:val="24"/>
        </w:rPr>
        <w:t xml:space="preserve">ой площадки </w:t>
      </w:r>
      <w:r w:rsidR="00A13C6D" w:rsidRPr="00A13C6D">
        <w:rPr>
          <w:rFonts w:ascii="Times New Roman" w:hAnsi="Times New Roman"/>
          <w:color w:val="000000" w:themeColor="text1"/>
          <w:sz w:val="24"/>
        </w:rPr>
        <w:t xml:space="preserve">на </w:t>
      </w:r>
      <w:proofErr w:type="spellStart"/>
      <w:r w:rsidR="00FA74A1">
        <w:rPr>
          <w:rFonts w:ascii="Times New Roman" w:hAnsi="Times New Roman"/>
          <w:color w:val="000000" w:themeColor="text1"/>
          <w:sz w:val="24"/>
        </w:rPr>
        <w:t>Куюмбинском</w:t>
      </w:r>
      <w:proofErr w:type="spellEnd"/>
      <w:r w:rsidR="00FA74A1">
        <w:rPr>
          <w:rFonts w:ascii="Times New Roman" w:hAnsi="Times New Roman"/>
          <w:color w:val="000000" w:themeColor="text1"/>
          <w:sz w:val="24"/>
        </w:rPr>
        <w:t xml:space="preserve"> </w:t>
      </w:r>
      <w:r w:rsidR="00A13C6D" w:rsidRPr="00A13C6D">
        <w:rPr>
          <w:rFonts w:ascii="Times New Roman" w:hAnsi="Times New Roman"/>
          <w:color w:val="000000" w:themeColor="text1"/>
          <w:sz w:val="24"/>
        </w:rPr>
        <w:t>лицензионном участке в 202</w:t>
      </w:r>
      <w:r w:rsidR="00EE6832">
        <w:rPr>
          <w:rFonts w:ascii="Times New Roman" w:hAnsi="Times New Roman"/>
          <w:color w:val="000000" w:themeColor="text1"/>
          <w:sz w:val="24"/>
        </w:rPr>
        <w:t>5</w:t>
      </w:r>
      <w:r w:rsidR="00FA74A1">
        <w:rPr>
          <w:rFonts w:ascii="Times New Roman" w:hAnsi="Times New Roman"/>
          <w:color w:val="000000" w:themeColor="text1"/>
          <w:sz w:val="24"/>
        </w:rPr>
        <w:t>-2026 г</w:t>
      </w:r>
      <w:r w:rsidR="00A13C6D" w:rsidRPr="00A13C6D">
        <w:rPr>
          <w:rFonts w:ascii="Times New Roman" w:hAnsi="Times New Roman"/>
          <w:color w:val="000000" w:themeColor="text1"/>
          <w:sz w:val="24"/>
        </w:rPr>
        <w:t>г.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14:paraId="27A0BB1A" w14:textId="77777777" w:rsidR="00FD2855" w:rsidRPr="000B4509" w:rsidRDefault="00FD2855" w:rsidP="00F04AAB">
      <w:pPr>
        <w:pStyle w:val="a7"/>
        <w:numPr>
          <w:ilvl w:val="0"/>
          <w:numId w:val="5"/>
        </w:numPr>
        <w:spacing w:before="0" w:after="120"/>
        <w:ind w:left="357" w:hanging="357"/>
        <w:rPr>
          <w:rFonts w:ascii="Times New Roman" w:hAnsi="Times New Roman"/>
          <w:b/>
          <w:bCs/>
          <w:sz w:val="24"/>
        </w:rPr>
      </w:pPr>
      <w:r w:rsidRPr="000B4509">
        <w:rPr>
          <w:rFonts w:ascii="Times New Roman" w:hAnsi="Times New Roman"/>
          <w:b/>
          <w:bCs/>
          <w:sz w:val="24"/>
        </w:rPr>
        <w:t>Общие положения</w:t>
      </w:r>
    </w:p>
    <w:p w14:paraId="5C36A691" w14:textId="77777777" w:rsidR="00FD2855" w:rsidRPr="00AE5280" w:rsidRDefault="00AE5280" w:rsidP="00AE5280">
      <w:pPr>
        <w:spacing w:beforeLines="60" w:before="144" w:afterLines="60" w:after="14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1.1</w:t>
      </w:r>
      <w:r w:rsidR="00AF37EF">
        <w:rPr>
          <w:rFonts w:ascii="Times New Roman" w:eastAsia="Times New Roman" w:hAnsi="Times New Roman" w:cs="Times New Roman"/>
          <w:sz w:val="24"/>
          <w:szCs w:val="24"/>
          <w:u w:val="single"/>
        </w:rPr>
        <w:t> </w:t>
      </w:r>
      <w:r w:rsidR="00FD2855" w:rsidRPr="00AE5280">
        <w:rPr>
          <w:rFonts w:ascii="Times New Roman" w:eastAsia="Times New Roman" w:hAnsi="Times New Roman" w:cs="Times New Roman"/>
          <w:sz w:val="24"/>
          <w:szCs w:val="24"/>
          <w:u w:val="single"/>
        </w:rPr>
        <w:t>Предмет закупки.</w:t>
      </w:r>
    </w:p>
    <w:p w14:paraId="37A0E583" w14:textId="7BEF2D70" w:rsidR="0067156D" w:rsidRDefault="00FA74A1" w:rsidP="00811400">
      <w:pPr>
        <w:spacing w:beforeLines="60" w:before="144" w:afterLines="60" w:after="144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51713394"/>
      <w:r w:rsidRPr="00A13C6D">
        <w:rPr>
          <w:rFonts w:ascii="Times New Roman" w:hAnsi="Times New Roman"/>
          <w:color w:val="000000" w:themeColor="text1"/>
          <w:sz w:val="24"/>
        </w:rPr>
        <w:t xml:space="preserve">Выполнение работ по утилизации отходов </w:t>
      </w:r>
      <w:r w:rsidRPr="0067156D">
        <w:rPr>
          <w:rFonts w:ascii="Times New Roman" w:hAnsi="Times New Roman" w:cs="Times New Roman"/>
          <w:sz w:val="24"/>
          <w:szCs w:val="24"/>
        </w:rPr>
        <w:t>бурения</w:t>
      </w:r>
      <w:r>
        <w:rPr>
          <w:rFonts w:ascii="Times New Roman" w:hAnsi="Times New Roman" w:cs="Times New Roman"/>
          <w:sz w:val="24"/>
          <w:szCs w:val="24"/>
        </w:rPr>
        <w:t>, образованных</w:t>
      </w:r>
      <w:r w:rsidRPr="0067156D">
        <w:rPr>
          <w:rFonts w:ascii="Times New Roman" w:hAnsi="Times New Roman" w:cs="Times New Roman"/>
          <w:sz w:val="24"/>
          <w:szCs w:val="24"/>
        </w:rPr>
        <w:t xml:space="preserve"> </w:t>
      </w:r>
      <w:r w:rsidRPr="00A13C6D">
        <w:rPr>
          <w:rFonts w:ascii="Times New Roman" w:hAnsi="Times New Roman"/>
          <w:color w:val="000000" w:themeColor="text1"/>
          <w:sz w:val="24"/>
        </w:rPr>
        <w:t>при строительстве кустов</w:t>
      </w:r>
      <w:r>
        <w:rPr>
          <w:rFonts w:ascii="Times New Roman" w:hAnsi="Times New Roman"/>
          <w:color w:val="000000" w:themeColor="text1"/>
          <w:sz w:val="24"/>
        </w:rPr>
        <w:t xml:space="preserve">ой площадки </w:t>
      </w:r>
      <w:r w:rsidRPr="00A13C6D">
        <w:rPr>
          <w:rFonts w:ascii="Times New Roman" w:hAnsi="Times New Roman"/>
          <w:color w:val="000000" w:themeColor="text1"/>
          <w:sz w:val="24"/>
        </w:rPr>
        <w:t xml:space="preserve">на </w:t>
      </w:r>
      <w:proofErr w:type="spellStart"/>
      <w:r>
        <w:rPr>
          <w:rFonts w:ascii="Times New Roman" w:hAnsi="Times New Roman"/>
          <w:color w:val="000000" w:themeColor="text1"/>
          <w:sz w:val="24"/>
        </w:rPr>
        <w:t>Куюмбинском</w:t>
      </w:r>
      <w:proofErr w:type="spellEnd"/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A13C6D">
        <w:rPr>
          <w:rFonts w:ascii="Times New Roman" w:hAnsi="Times New Roman"/>
          <w:color w:val="000000" w:themeColor="text1"/>
          <w:sz w:val="24"/>
        </w:rPr>
        <w:t>лицензионном участке в 202</w:t>
      </w:r>
      <w:r>
        <w:rPr>
          <w:rFonts w:ascii="Times New Roman" w:hAnsi="Times New Roman"/>
          <w:color w:val="000000" w:themeColor="text1"/>
          <w:sz w:val="24"/>
        </w:rPr>
        <w:t>5-2026 г</w:t>
      </w:r>
      <w:r w:rsidRPr="00A13C6D">
        <w:rPr>
          <w:rFonts w:ascii="Times New Roman" w:hAnsi="Times New Roman"/>
          <w:color w:val="000000" w:themeColor="text1"/>
          <w:sz w:val="24"/>
        </w:rPr>
        <w:t>г.</w:t>
      </w:r>
      <w:r w:rsidR="0067156D">
        <w:rPr>
          <w:rFonts w:ascii="Times New Roman" w:eastAsia="Times New Roman" w:hAnsi="Times New Roman" w:cs="Times New Roman"/>
          <w:sz w:val="24"/>
          <w:szCs w:val="24"/>
        </w:rPr>
        <w:t>;</w:t>
      </w:r>
    </w:p>
    <w:bookmarkEnd w:id="0"/>
    <w:p w14:paraId="3291AE74" w14:textId="512AA97C" w:rsidR="005B6A9C" w:rsidRPr="005B6A9C" w:rsidRDefault="00B056B9" w:rsidP="005B6A9C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1.2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AF37EF">
        <w:rPr>
          <w:rFonts w:ascii="Times New Roman" w:eastAsia="Times New Roman" w:hAnsi="Times New Roman" w:cs="Times New Roman"/>
          <w:sz w:val="24"/>
          <w:szCs w:val="24"/>
          <w:u w:val="single"/>
        </w:rPr>
        <w:t> </w:t>
      </w:r>
      <w:r w:rsidR="005B6A9C" w:rsidRPr="007418BC">
        <w:rPr>
          <w:rFonts w:ascii="Times New Roman" w:hAnsi="Times New Roman" w:cs="Times New Roman"/>
          <w:iCs/>
          <w:sz w:val="24"/>
          <w:szCs w:val="24"/>
          <w:u w:val="single"/>
        </w:rPr>
        <w:t>Лот явля</w:t>
      </w:r>
      <w:r w:rsidR="0090107D">
        <w:rPr>
          <w:rFonts w:ascii="Times New Roman" w:hAnsi="Times New Roman" w:cs="Times New Roman"/>
          <w:iCs/>
          <w:sz w:val="24"/>
          <w:szCs w:val="24"/>
          <w:u w:val="single"/>
        </w:rPr>
        <w:t>е</w:t>
      </w:r>
      <w:r w:rsidR="005B6A9C" w:rsidRPr="007418BC">
        <w:rPr>
          <w:rFonts w:ascii="Times New Roman" w:hAnsi="Times New Roman" w:cs="Times New Roman"/>
          <w:iCs/>
          <w:sz w:val="24"/>
          <w:szCs w:val="24"/>
          <w:u w:val="single"/>
        </w:rPr>
        <w:t>тся недели</w:t>
      </w:r>
      <w:r w:rsidR="0090107D">
        <w:rPr>
          <w:rFonts w:ascii="Times New Roman" w:hAnsi="Times New Roman" w:cs="Times New Roman"/>
          <w:iCs/>
          <w:sz w:val="24"/>
          <w:szCs w:val="24"/>
          <w:u w:val="single"/>
        </w:rPr>
        <w:t>мым</w:t>
      </w:r>
      <w:r w:rsidR="005B6A9C" w:rsidRPr="007418BC">
        <w:rPr>
          <w:rFonts w:ascii="Times New Roman" w:hAnsi="Times New Roman" w:cs="Times New Roman"/>
          <w:iCs/>
          <w:sz w:val="24"/>
          <w:szCs w:val="24"/>
          <w:u w:val="single"/>
        </w:rPr>
        <w:t>.</w:t>
      </w:r>
      <w:r w:rsidR="005B6A9C" w:rsidRPr="00AF37E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B6A9C" w:rsidRPr="007418BC">
        <w:rPr>
          <w:rFonts w:ascii="Times New Roman" w:hAnsi="Times New Roman" w:cs="Times New Roman"/>
          <w:sz w:val="24"/>
          <w:szCs w:val="24"/>
        </w:rPr>
        <w:t>Предоставление оферты на часть объема в пределах лота не допускается.</w:t>
      </w:r>
      <w:bookmarkStart w:id="1" w:name="_Hlk81566523"/>
    </w:p>
    <w:p w14:paraId="19DE6625" w14:textId="3E6D5647" w:rsidR="005B6A9C" w:rsidRDefault="005B6A9C" w:rsidP="00811400">
      <w:pPr>
        <w:spacing w:beforeLines="60" w:before="144" w:afterLines="60" w:after="14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1.3.</w:t>
      </w:r>
      <w:r w:rsidR="00AF37EF">
        <w:rPr>
          <w:rFonts w:ascii="Times New Roman" w:eastAsia="Times New Roman" w:hAnsi="Times New Roman" w:cs="Times New Roman"/>
          <w:sz w:val="24"/>
          <w:szCs w:val="24"/>
          <w:u w:val="single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Лот закупки:</w:t>
      </w:r>
    </w:p>
    <w:p w14:paraId="0401504B" w14:textId="06B228AA" w:rsidR="005B6A9C" w:rsidRDefault="005B6A9C" w:rsidP="00811400">
      <w:pPr>
        <w:spacing w:beforeLines="60" w:before="144" w:afterLines="60" w:after="14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2B">
        <w:rPr>
          <w:rFonts w:ascii="Times New Roman" w:hAnsi="Times New Roman" w:cs="Times New Roman"/>
          <w:b/>
          <w:i/>
          <w:sz w:val="24"/>
          <w:szCs w:val="24"/>
          <w:u w:val="single"/>
        </w:rPr>
        <w:t>Лот № 1</w:t>
      </w:r>
      <w:r w:rsidRPr="00856F2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5B6A9C">
        <w:rPr>
          <w:rFonts w:ascii="Times New Roman" w:hAnsi="Times New Roman" w:cs="Times New Roman"/>
          <w:sz w:val="24"/>
          <w:szCs w:val="24"/>
        </w:rPr>
        <w:t xml:space="preserve"> </w:t>
      </w:r>
      <w:r w:rsidR="00FA74A1" w:rsidRPr="00A13C6D">
        <w:rPr>
          <w:rFonts w:ascii="Times New Roman" w:hAnsi="Times New Roman"/>
          <w:color w:val="000000" w:themeColor="text1"/>
          <w:sz w:val="24"/>
        </w:rPr>
        <w:t xml:space="preserve">Выполнение работ по утилизации отходов </w:t>
      </w:r>
      <w:r w:rsidR="00FA74A1" w:rsidRPr="0067156D">
        <w:rPr>
          <w:rFonts w:ascii="Times New Roman" w:hAnsi="Times New Roman" w:cs="Times New Roman"/>
          <w:sz w:val="24"/>
          <w:szCs w:val="24"/>
        </w:rPr>
        <w:t>бурения</w:t>
      </w:r>
      <w:r w:rsidR="00FA74A1">
        <w:rPr>
          <w:rFonts w:ascii="Times New Roman" w:hAnsi="Times New Roman" w:cs="Times New Roman"/>
          <w:sz w:val="24"/>
          <w:szCs w:val="24"/>
        </w:rPr>
        <w:t>, образованных</w:t>
      </w:r>
      <w:r w:rsidR="00FA74A1" w:rsidRPr="0067156D">
        <w:rPr>
          <w:rFonts w:ascii="Times New Roman" w:hAnsi="Times New Roman" w:cs="Times New Roman"/>
          <w:sz w:val="24"/>
          <w:szCs w:val="24"/>
        </w:rPr>
        <w:t xml:space="preserve"> </w:t>
      </w:r>
      <w:r w:rsidR="00FA74A1" w:rsidRPr="00A13C6D">
        <w:rPr>
          <w:rFonts w:ascii="Times New Roman" w:hAnsi="Times New Roman"/>
          <w:color w:val="000000" w:themeColor="text1"/>
          <w:sz w:val="24"/>
        </w:rPr>
        <w:t>при строительстве кустов</w:t>
      </w:r>
      <w:r w:rsidR="00FA74A1">
        <w:rPr>
          <w:rFonts w:ascii="Times New Roman" w:hAnsi="Times New Roman"/>
          <w:color w:val="000000" w:themeColor="text1"/>
          <w:sz w:val="24"/>
        </w:rPr>
        <w:t xml:space="preserve">ой площадки </w:t>
      </w:r>
      <w:r w:rsidR="00FA74A1" w:rsidRPr="00A13C6D">
        <w:rPr>
          <w:rFonts w:ascii="Times New Roman" w:hAnsi="Times New Roman"/>
          <w:color w:val="000000" w:themeColor="text1"/>
          <w:sz w:val="24"/>
        </w:rPr>
        <w:t xml:space="preserve">на </w:t>
      </w:r>
      <w:proofErr w:type="spellStart"/>
      <w:r w:rsidR="00FA74A1">
        <w:rPr>
          <w:rFonts w:ascii="Times New Roman" w:hAnsi="Times New Roman"/>
          <w:color w:val="000000" w:themeColor="text1"/>
          <w:sz w:val="24"/>
        </w:rPr>
        <w:t>Куюмбинском</w:t>
      </w:r>
      <w:proofErr w:type="spellEnd"/>
      <w:r w:rsidR="00FA74A1">
        <w:rPr>
          <w:rFonts w:ascii="Times New Roman" w:hAnsi="Times New Roman"/>
          <w:color w:val="000000" w:themeColor="text1"/>
          <w:sz w:val="24"/>
        </w:rPr>
        <w:t xml:space="preserve"> </w:t>
      </w:r>
      <w:r w:rsidR="00FA74A1" w:rsidRPr="00A13C6D">
        <w:rPr>
          <w:rFonts w:ascii="Times New Roman" w:hAnsi="Times New Roman"/>
          <w:color w:val="000000" w:themeColor="text1"/>
          <w:sz w:val="24"/>
        </w:rPr>
        <w:t>лицензионном участке в 202</w:t>
      </w:r>
      <w:r w:rsidR="00FA74A1">
        <w:rPr>
          <w:rFonts w:ascii="Times New Roman" w:hAnsi="Times New Roman"/>
          <w:color w:val="000000" w:themeColor="text1"/>
          <w:sz w:val="24"/>
        </w:rPr>
        <w:t>5-2026 г</w:t>
      </w:r>
      <w:r w:rsidR="00FA74A1" w:rsidRPr="00A13C6D">
        <w:rPr>
          <w:rFonts w:ascii="Times New Roman" w:hAnsi="Times New Roman"/>
          <w:color w:val="000000" w:themeColor="text1"/>
          <w:sz w:val="24"/>
        </w:rPr>
        <w:t>г.</w:t>
      </w:r>
    </w:p>
    <w:bookmarkEnd w:id="1"/>
    <w:p w14:paraId="307C8329" w14:textId="6E5DDE4E" w:rsidR="00B056B9" w:rsidRDefault="00B056B9" w:rsidP="00811400">
      <w:pPr>
        <w:spacing w:beforeLines="60" w:before="144" w:afterLines="60" w:after="14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1.</w:t>
      </w:r>
      <w:r w:rsidR="00FA74A1">
        <w:rPr>
          <w:rFonts w:ascii="Times New Roman" w:eastAsia="Times New Roman" w:hAnsi="Times New Roman" w:cs="Times New Roman"/>
          <w:sz w:val="24"/>
          <w:szCs w:val="24"/>
          <w:u w:val="single"/>
        </w:rPr>
        <w:t>4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AF37EF">
        <w:rPr>
          <w:rFonts w:ascii="Times New Roman" w:eastAsia="Times New Roman" w:hAnsi="Times New Roman" w:cs="Times New Roman"/>
          <w:sz w:val="24"/>
          <w:szCs w:val="24"/>
          <w:u w:val="single"/>
        </w:rPr>
        <w:t> 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Инициатор закупки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: Общество с ограниченной ответственностью «Байкитская</w:t>
      </w:r>
      <w:r w:rsidR="00F451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нефтегазоразведочная экспедиция» (ООО</w:t>
      </w:r>
      <w:r w:rsidR="00AE52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«БНГРЭ»).</w:t>
      </w:r>
    </w:p>
    <w:p w14:paraId="33C0815B" w14:textId="087EEB7B" w:rsidR="0004412F" w:rsidRDefault="003F7A7D" w:rsidP="00811400">
      <w:pPr>
        <w:spacing w:beforeLines="60" w:before="144" w:afterLines="60" w:after="14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1.</w:t>
      </w:r>
      <w:r w:rsidR="00FA74A1">
        <w:rPr>
          <w:rFonts w:ascii="Times New Roman" w:eastAsia="Times New Roman" w:hAnsi="Times New Roman" w:cs="Times New Roman"/>
          <w:sz w:val="24"/>
          <w:szCs w:val="24"/>
          <w:u w:val="single"/>
        </w:rPr>
        <w:t>5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AF37EF">
        <w:rPr>
          <w:rFonts w:ascii="Times New Roman" w:eastAsia="Times New Roman" w:hAnsi="Times New Roman" w:cs="Times New Roman"/>
          <w:sz w:val="24"/>
          <w:szCs w:val="24"/>
          <w:u w:val="single"/>
        </w:rPr>
        <w:t> 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Объем</w:t>
      </w:r>
      <w:r w:rsidR="00C27A3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и сроки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выполнения работ:</w:t>
      </w:r>
    </w:p>
    <w:p w14:paraId="7B2F4224" w14:textId="77777777" w:rsidR="00484C57" w:rsidRPr="000E43CD" w:rsidRDefault="00484C57" w:rsidP="00484C57">
      <w:pPr>
        <w:spacing w:beforeLines="60" w:before="144" w:afterLines="60" w:after="144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2" w:name="_Hlk158317042"/>
      <w:bookmarkStart w:id="3" w:name="_Hlk81567613"/>
      <w:r w:rsidRPr="000E43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Лот № </w:t>
      </w:r>
      <w:r w:rsidR="00146256" w:rsidRPr="000E43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0E43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tbl>
      <w:tblPr>
        <w:tblW w:w="10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8"/>
        <w:gridCol w:w="2233"/>
        <w:gridCol w:w="2126"/>
        <w:gridCol w:w="2140"/>
        <w:gridCol w:w="2592"/>
      </w:tblGrid>
      <w:tr w:rsidR="00484C57" w:rsidRPr="0091289E" w14:paraId="46EA961D" w14:textId="77777777" w:rsidTr="00C03BBE">
        <w:tc>
          <w:tcPr>
            <w:tcW w:w="1018" w:type="dxa"/>
            <w:vAlign w:val="center"/>
          </w:tcPr>
          <w:p w14:paraId="5F096739" w14:textId="77777777" w:rsidR="00484C57" w:rsidRPr="0091289E" w:rsidRDefault="00484C57" w:rsidP="00C03BBE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128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Объект</w:t>
            </w:r>
          </w:p>
        </w:tc>
        <w:tc>
          <w:tcPr>
            <w:tcW w:w="22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C9D133" w14:textId="77777777" w:rsidR="00484C57" w:rsidRPr="0091289E" w:rsidRDefault="00484C57" w:rsidP="00C03BBE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128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Ориентировочный объем утилизации отходов бурения, м3</w:t>
            </w:r>
          </w:p>
        </w:tc>
        <w:tc>
          <w:tcPr>
            <w:tcW w:w="2126" w:type="dxa"/>
            <w:vAlign w:val="center"/>
          </w:tcPr>
          <w:p w14:paraId="076B3CB1" w14:textId="77777777" w:rsidR="00484C57" w:rsidRPr="0091289E" w:rsidRDefault="00484C57" w:rsidP="00C03BBE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128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Срок мобилизации</w:t>
            </w:r>
          </w:p>
        </w:tc>
        <w:tc>
          <w:tcPr>
            <w:tcW w:w="2140" w:type="dxa"/>
            <w:vAlign w:val="center"/>
          </w:tcPr>
          <w:p w14:paraId="3803F764" w14:textId="77777777" w:rsidR="00484C57" w:rsidRPr="0091289E" w:rsidRDefault="00484C57" w:rsidP="00C03BBE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128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Ориентировочный срок начала утилизации</w:t>
            </w:r>
          </w:p>
        </w:tc>
        <w:tc>
          <w:tcPr>
            <w:tcW w:w="2592" w:type="dxa"/>
            <w:vAlign w:val="center"/>
          </w:tcPr>
          <w:p w14:paraId="0B368DCD" w14:textId="77777777" w:rsidR="00484C57" w:rsidRPr="0091289E" w:rsidRDefault="00484C57" w:rsidP="00C03BBE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128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Ориентировочный срок окончания утилизации</w:t>
            </w:r>
          </w:p>
        </w:tc>
      </w:tr>
      <w:tr w:rsidR="00484C57" w:rsidRPr="005D269A" w14:paraId="62F4F564" w14:textId="77777777" w:rsidTr="00C03BBE">
        <w:tc>
          <w:tcPr>
            <w:tcW w:w="1018" w:type="dxa"/>
            <w:vAlign w:val="center"/>
          </w:tcPr>
          <w:p w14:paraId="308DA98F" w14:textId="77777777" w:rsidR="00484C57" w:rsidRPr="0091289E" w:rsidRDefault="009B782A" w:rsidP="00C03BB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Куст-1Х</w:t>
            </w:r>
          </w:p>
        </w:tc>
        <w:tc>
          <w:tcPr>
            <w:tcW w:w="22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E9051" w14:textId="3D98107A" w:rsidR="00484C57" w:rsidRPr="0091289E" w:rsidRDefault="00FA74A1" w:rsidP="00C03BB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2820</w:t>
            </w:r>
          </w:p>
        </w:tc>
        <w:tc>
          <w:tcPr>
            <w:tcW w:w="2126" w:type="dxa"/>
            <w:vMerge w:val="restart"/>
            <w:vAlign w:val="center"/>
          </w:tcPr>
          <w:p w14:paraId="54E34433" w14:textId="70F3E446" w:rsidR="00484C57" w:rsidRPr="0091289E" w:rsidRDefault="00484C57" w:rsidP="00C03BB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1289E">
              <w:rPr>
                <w:rFonts w:ascii="Times New Roman" w:eastAsia="Times New Roman" w:hAnsi="Times New Roman"/>
                <w:color w:val="000000" w:themeColor="text1"/>
              </w:rPr>
              <w:t xml:space="preserve">до </w:t>
            </w:r>
            <w:r w:rsidR="004B7AD0">
              <w:rPr>
                <w:rFonts w:ascii="Times New Roman" w:eastAsia="Times New Roman" w:hAnsi="Times New Roman"/>
                <w:color w:val="000000" w:themeColor="text1"/>
              </w:rPr>
              <w:t>01</w:t>
            </w:r>
            <w:r w:rsidR="00EE6832">
              <w:rPr>
                <w:rFonts w:ascii="Times New Roman" w:eastAsia="Times New Roman" w:hAnsi="Times New Roman"/>
                <w:color w:val="000000" w:themeColor="text1"/>
              </w:rPr>
              <w:t>.0</w:t>
            </w:r>
            <w:r w:rsidR="004B7AD0">
              <w:rPr>
                <w:rFonts w:ascii="Times New Roman" w:eastAsia="Times New Roman" w:hAnsi="Times New Roman"/>
                <w:color w:val="000000" w:themeColor="text1"/>
              </w:rPr>
              <w:t>6</w:t>
            </w:r>
            <w:r w:rsidRPr="009B3D5B">
              <w:rPr>
                <w:rFonts w:ascii="Times New Roman" w:eastAsia="Times New Roman" w:hAnsi="Times New Roman"/>
                <w:color w:val="000000" w:themeColor="text1"/>
              </w:rPr>
              <w:t>.202</w:t>
            </w:r>
            <w:r w:rsidR="00EE6832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2140" w:type="dxa"/>
            <w:vAlign w:val="center"/>
          </w:tcPr>
          <w:p w14:paraId="2DBC2B06" w14:textId="5430005D" w:rsidR="00484C57" w:rsidRPr="0091289E" w:rsidRDefault="00FA74A1" w:rsidP="00C03BB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июнь</w:t>
            </w:r>
            <w:r w:rsidR="00484C57" w:rsidRPr="0091289E">
              <w:rPr>
                <w:rFonts w:ascii="Times New Roman" w:eastAsia="Times New Roman" w:hAnsi="Times New Roman"/>
                <w:color w:val="000000" w:themeColor="text1"/>
              </w:rPr>
              <w:t xml:space="preserve"> 202</w:t>
            </w:r>
            <w:r w:rsidR="00EE6832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2592" w:type="dxa"/>
            <w:vAlign w:val="center"/>
          </w:tcPr>
          <w:p w14:paraId="26CB5E7F" w14:textId="0ABCBB78" w:rsidR="00484C57" w:rsidRPr="005D269A" w:rsidRDefault="00FA74A1" w:rsidP="00C03BB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апрель </w:t>
            </w:r>
            <w:r w:rsidR="00484C57" w:rsidRPr="0091289E">
              <w:rPr>
                <w:rFonts w:ascii="Times New Roman" w:eastAsia="Times New Roman" w:hAnsi="Times New Roman"/>
                <w:color w:val="000000" w:themeColor="text1"/>
              </w:rPr>
              <w:t>202</w:t>
            </w:r>
            <w:r w:rsidR="004946F1">
              <w:rPr>
                <w:rFonts w:ascii="Times New Roman" w:eastAsia="Times New Roman" w:hAnsi="Times New Roman"/>
                <w:color w:val="000000" w:themeColor="text1"/>
              </w:rPr>
              <w:t>6</w:t>
            </w:r>
          </w:p>
        </w:tc>
      </w:tr>
      <w:tr w:rsidR="00484C57" w:rsidRPr="005D269A" w14:paraId="0D03C95C" w14:textId="77777777" w:rsidTr="00C03BBE">
        <w:tc>
          <w:tcPr>
            <w:tcW w:w="1018" w:type="dxa"/>
          </w:tcPr>
          <w:p w14:paraId="6A76F390" w14:textId="77777777" w:rsidR="00484C57" w:rsidRPr="006B1997" w:rsidRDefault="00484C57" w:rsidP="00C03BB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B1997">
              <w:rPr>
                <w:rFonts w:ascii="Times New Roman" w:eastAsia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2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ACD47" w14:textId="04D2BA66" w:rsidR="00484C57" w:rsidRPr="00D06EAA" w:rsidRDefault="00FA74A1" w:rsidP="00C03BB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2820</w:t>
            </w:r>
          </w:p>
        </w:tc>
        <w:tc>
          <w:tcPr>
            <w:tcW w:w="2126" w:type="dxa"/>
            <w:vMerge/>
            <w:vAlign w:val="center"/>
          </w:tcPr>
          <w:p w14:paraId="4C520132" w14:textId="77777777" w:rsidR="00484C57" w:rsidRPr="0091289E" w:rsidRDefault="00484C57" w:rsidP="00C03BB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140" w:type="dxa"/>
            <w:vAlign w:val="center"/>
          </w:tcPr>
          <w:p w14:paraId="0104C44B" w14:textId="77777777" w:rsidR="00484C57" w:rsidRDefault="00484C57" w:rsidP="00C03BB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592" w:type="dxa"/>
            <w:vAlign w:val="center"/>
          </w:tcPr>
          <w:p w14:paraId="2EEB1EA7" w14:textId="77777777" w:rsidR="00484C57" w:rsidRDefault="00484C57" w:rsidP="00C03BB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</w:tr>
    </w:tbl>
    <w:p w14:paraId="65EBF61A" w14:textId="300DCAAB" w:rsidR="00484C57" w:rsidRPr="00F62959" w:rsidRDefault="00484C57" w:rsidP="00484C57">
      <w:pPr>
        <w:spacing w:beforeLines="60" w:before="144" w:afterLines="60" w:after="144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58317891"/>
      <w:bookmarkEnd w:id="2"/>
      <w:r w:rsidRPr="007C2703">
        <w:rPr>
          <w:rFonts w:ascii="Times New Roman" w:hAnsi="Times New Roman" w:cs="Times New Roman"/>
          <w:sz w:val="24"/>
          <w:szCs w:val="24"/>
        </w:rPr>
        <w:t>Необходимая производительность по лоту №</w:t>
      </w:r>
      <w:r w:rsidR="00C86C0B">
        <w:rPr>
          <w:rFonts w:ascii="Times New Roman" w:hAnsi="Times New Roman" w:cs="Times New Roman"/>
          <w:sz w:val="24"/>
          <w:szCs w:val="24"/>
        </w:rPr>
        <w:t xml:space="preserve"> </w:t>
      </w:r>
      <w:r w:rsidR="00146256">
        <w:rPr>
          <w:rFonts w:ascii="Times New Roman" w:hAnsi="Times New Roman" w:cs="Times New Roman"/>
          <w:sz w:val="24"/>
          <w:szCs w:val="24"/>
        </w:rPr>
        <w:t>1</w:t>
      </w:r>
      <w:r w:rsidRPr="007C2703">
        <w:rPr>
          <w:rFonts w:ascii="Times New Roman" w:hAnsi="Times New Roman" w:cs="Times New Roman"/>
          <w:sz w:val="24"/>
          <w:szCs w:val="24"/>
        </w:rPr>
        <w:t xml:space="preserve">: не менее </w:t>
      </w:r>
      <w:r w:rsidR="00C86C0B">
        <w:rPr>
          <w:rFonts w:ascii="Times New Roman" w:hAnsi="Times New Roman" w:cs="Times New Roman"/>
          <w:sz w:val="24"/>
          <w:szCs w:val="24"/>
        </w:rPr>
        <w:t>30</w:t>
      </w:r>
      <w:r w:rsidRPr="007C2703">
        <w:rPr>
          <w:rFonts w:ascii="Times New Roman" w:hAnsi="Times New Roman" w:cs="Times New Roman"/>
          <w:sz w:val="24"/>
          <w:szCs w:val="24"/>
        </w:rPr>
        <w:t xml:space="preserve"> м</w:t>
      </w:r>
      <w:r w:rsidRPr="007C270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C270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C2703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7C2703">
        <w:rPr>
          <w:rFonts w:ascii="Times New Roman" w:hAnsi="Times New Roman" w:cs="Times New Roman"/>
          <w:sz w:val="24"/>
          <w:szCs w:val="24"/>
        </w:rPr>
        <w:t>.</w:t>
      </w:r>
    </w:p>
    <w:p w14:paraId="284D1F4F" w14:textId="54047B61" w:rsidR="00F62959" w:rsidRPr="00F04AAB" w:rsidRDefault="00F62959" w:rsidP="00F25952">
      <w:pPr>
        <w:spacing w:beforeLines="60" w:before="144" w:afterLines="60" w:after="14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Ориентировочный радиус транспортировки </w:t>
      </w:r>
      <w:r w:rsidRPr="00C4327E">
        <w:rPr>
          <w:rFonts w:ascii="Times New Roman" w:hAnsi="Times New Roman" w:cs="Times New Roman"/>
          <w:sz w:val="24"/>
          <w:szCs w:val="24"/>
        </w:rPr>
        <w:t xml:space="preserve">отходов </w:t>
      </w:r>
      <w:r w:rsidR="007D6C26" w:rsidRPr="00C4327E">
        <w:rPr>
          <w:rFonts w:ascii="Times New Roman" w:hAnsi="Times New Roman" w:cs="Times New Roman"/>
          <w:sz w:val="24"/>
          <w:szCs w:val="24"/>
        </w:rPr>
        <w:t xml:space="preserve">с места их образования к месту площадки утилизации </w:t>
      </w:r>
      <w:r w:rsidR="00FA74A1">
        <w:rPr>
          <w:rFonts w:ascii="Times New Roman" w:hAnsi="Times New Roman" w:cs="Times New Roman"/>
          <w:sz w:val="24"/>
          <w:szCs w:val="24"/>
        </w:rPr>
        <w:t>45</w:t>
      </w:r>
      <w:r w:rsidR="007D6C26" w:rsidRPr="009B3D5B">
        <w:rPr>
          <w:rFonts w:ascii="Times New Roman" w:hAnsi="Times New Roman" w:cs="Times New Roman"/>
          <w:sz w:val="24"/>
          <w:szCs w:val="24"/>
        </w:rPr>
        <w:t> </w:t>
      </w:r>
      <w:r w:rsidRPr="009B3D5B">
        <w:rPr>
          <w:rFonts w:ascii="Times New Roman" w:hAnsi="Times New Roman" w:cs="Times New Roman"/>
          <w:sz w:val="24"/>
          <w:szCs w:val="24"/>
        </w:rPr>
        <w:t>км.</w:t>
      </w:r>
    </w:p>
    <w:p w14:paraId="31B6F32A" w14:textId="77777777" w:rsidR="00D941BD" w:rsidRPr="00565976" w:rsidRDefault="00D941BD" w:rsidP="0040784E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5" w:name="_Hlk117090237"/>
      <w:bookmarkEnd w:id="3"/>
      <w:bookmarkEnd w:id="4"/>
      <w:r w:rsidRPr="00565976">
        <w:rPr>
          <w:rFonts w:ascii="Times New Roman" w:hAnsi="Times New Roman"/>
          <w:color w:val="000000" w:themeColor="text1"/>
          <w:sz w:val="24"/>
          <w:szCs w:val="24"/>
        </w:rPr>
        <w:t xml:space="preserve">Исполнитель обязан в период выполнения Заказчиком работ по бурению обеспечить непрерывность и </w:t>
      </w:r>
      <w:proofErr w:type="spellStart"/>
      <w:r w:rsidRPr="00565976">
        <w:rPr>
          <w:rFonts w:ascii="Times New Roman" w:hAnsi="Times New Roman"/>
          <w:color w:val="000000" w:themeColor="text1"/>
          <w:sz w:val="24"/>
          <w:szCs w:val="24"/>
        </w:rPr>
        <w:t>круглосуточность</w:t>
      </w:r>
      <w:proofErr w:type="spellEnd"/>
      <w:r w:rsidRPr="00565976">
        <w:rPr>
          <w:rFonts w:ascii="Times New Roman" w:hAnsi="Times New Roman"/>
          <w:color w:val="000000" w:themeColor="text1"/>
          <w:sz w:val="24"/>
          <w:szCs w:val="24"/>
        </w:rPr>
        <w:t xml:space="preserve"> приемки отходов бурения на утилизацию путем нахождения </w:t>
      </w:r>
      <w:proofErr w:type="spellStart"/>
      <w:r w:rsidRPr="00565976">
        <w:rPr>
          <w:rFonts w:ascii="Times New Roman" w:hAnsi="Times New Roman"/>
          <w:color w:val="000000" w:themeColor="text1"/>
          <w:sz w:val="24"/>
          <w:szCs w:val="24"/>
        </w:rPr>
        <w:t>шламоперевозящего</w:t>
      </w:r>
      <w:proofErr w:type="spellEnd"/>
      <w:r w:rsidRPr="00565976">
        <w:rPr>
          <w:rFonts w:ascii="Times New Roman" w:hAnsi="Times New Roman"/>
          <w:color w:val="000000" w:themeColor="text1"/>
          <w:sz w:val="24"/>
          <w:szCs w:val="24"/>
        </w:rPr>
        <w:t xml:space="preserve"> транспортного средства (далее -</w:t>
      </w:r>
      <w:proofErr w:type="spellStart"/>
      <w:r w:rsidRPr="00565976">
        <w:rPr>
          <w:rFonts w:ascii="Times New Roman" w:hAnsi="Times New Roman"/>
          <w:color w:val="000000" w:themeColor="text1"/>
          <w:sz w:val="24"/>
          <w:szCs w:val="24"/>
        </w:rPr>
        <w:t>шламовоза</w:t>
      </w:r>
      <w:proofErr w:type="spellEnd"/>
      <w:r w:rsidRPr="00565976">
        <w:rPr>
          <w:rFonts w:ascii="Times New Roman" w:hAnsi="Times New Roman"/>
          <w:color w:val="000000" w:themeColor="text1"/>
          <w:sz w:val="24"/>
          <w:szCs w:val="24"/>
        </w:rPr>
        <w:t xml:space="preserve">) непосредственно под шнеком БУ до момента его заполнения с дальнейшим вывозом к месту утилизации отхода бурения. Следующий </w:t>
      </w:r>
      <w:proofErr w:type="spellStart"/>
      <w:r w:rsidRPr="00565976">
        <w:rPr>
          <w:rFonts w:ascii="Times New Roman" w:hAnsi="Times New Roman"/>
          <w:color w:val="000000" w:themeColor="text1"/>
          <w:sz w:val="24"/>
          <w:szCs w:val="24"/>
        </w:rPr>
        <w:t>шламовоз</w:t>
      </w:r>
      <w:proofErr w:type="spellEnd"/>
      <w:r w:rsidRPr="00565976">
        <w:rPr>
          <w:rFonts w:ascii="Times New Roman" w:hAnsi="Times New Roman"/>
          <w:color w:val="000000" w:themeColor="text1"/>
          <w:sz w:val="24"/>
          <w:szCs w:val="24"/>
        </w:rPr>
        <w:t xml:space="preserve"> должен быть расположен Исполнителем под шнеком БУ сразу же (без перерыва) после заполнения кузова предыдущего </w:t>
      </w:r>
      <w:proofErr w:type="spellStart"/>
      <w:r w:rsidRPr="00565976">
        <w:rPr>
          <w:rFonts w:ascii="Times New Roman" w:hAnsi="Times New Roman"/>
          <w:color w:val="000000" w:themeColor="text1"/>
          <w:sz w:val="24"/>
          <w:szCs w:val="24"/>
        </w:rPr>
        <w:t>шламовоза</w:t>
      </w:r>
      <w:proofErr w:type="spellEnd"/>
      <w:r w:rsidRPr="00565976">
        <w:rPr>
          <w:rFonts w:ascii="Times New Roman" w:hAnsi="Times New Roman"/>
          <w:color w:val="000000" w:themeColor="text1"/>
          <w:sz w:val="24"/>
          <w:szCs w:val="24"/>
        </w:rPr>
        <w:t xml:space="preserve"> и его выезда из-под шнека. </w:t>
      </w:r>
    </w:p>
    <w:p w14:paraId="529B6773" w14:textId="77777777" w:rsidR="00D941BD" w:rsidRDefault="00D941BD" w:rsidP="00D941BD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5976">
        <w:rPr>
          <w:rFonts w:ascii="Times New Roman" w:hAnsi="Times New Roman"/>
          <w:color w:val="000000" w:themeColor="text1"/>
          <w:sz w:val="24"/>
          <w:szCs w:val="24"/>
        </w:rPr>
        <w:t>Отсутствие</w:t>
      </w:r>
      <w:r w:rsidR="007D6C2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D6C26" w:rsidRPr="00C4327E">
        <w:rPr>
          <w:rFonts w:ascii="Times New Roman" w:hAnsi="Times New Roman"/>
          <w:color w:val="000000" w:themeColor="text1"/>
          <w:sz w:val="24"/>
          <w:szCs w:val="24"/>
        </w:rPr>
        <w:t>своевременной</w:t>
      </w:r>
      <w:r w:rsidRPr="00565976">
        <w:rPr>
          <w:rFonts w:ascii="Times New Roman" w:hAnsi="Times New Roman"/>
          <w:color w:val="000000" w:themeColor="text1"/>
          <w:sz w:val="24"/>
          <w:szCs w:val="24"/>
        </w:rPr>
        <w:t xml:space="preserve"> транспортировки отходов бурения с места их образования к месту утилизации по причине отсутствия </w:t>
      </w:r>
      <w:proofErr w:type="spellStart"/>
      <w:r w:rsidRPr="00565976">
        <w:rPr>
          <w:rFonts w:ascii="Times New Roman" w:hAnsi="Times New Roman"/>
          <w:color w:val="000000" w:themeColor="text1"/>
          <w:sz w:val="24"/>
          <w:szCs w:val="24"/>
        </w:rPr>
        <w:t>шламовозов</w:t>
      </w:r>
      <w:proofErr w:type="spellEnd"/>
      <w:r w:rsidRPr="00565976">
        <w:rPr>
          <w:rFonts w:ascii="Times New Roman" w:hAnsi="Times New Roman"/>
          <w:color w:val="000000" w:themeColor="text1"/>
          <w:sz w:val="24"/>
          <w:szCs w:val="24"/>
        </w:rPr>
        <w:t xml:space="preserve"> Исполнителя оформляется двусторонним актом (Приложение № 2). Исполнитель не вправе отказаться или уклониться от подписания акта.</w:t>
      </w:r>
    </w:p>
    <w:p w14:paraId="2EDC94C6" w14:textId="77777777" w:rsidR="00B778CF" w:rsidRPr="00565976" w:rsidRDefault="00B778CF" w:rsidP="00B778CF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5976">
        <w:rPr>
          <w:rFonts w:ascii="Times New Roman" w:hAnsi="Times New Roman"/>
          <w:color w:val="000000" w:themeColor="text1"/>
          <w:sz w:val="24"/>
          <w:szCs w:val="24"/>
        </w:rPr>
        <w:t xml:space="preserve">Начало и окончание работы, количество привлеченной Заказчиком </w:t>
      </w:r>
      <w:proofErr w:type="spellStart"/>
      <w:r w:rsidRPr="00565976">
        <w:rPr>
          <w:rFonts w:ascii="Times New Roman" w:hAnsi="Times New Roman"/>
          <w:color w:val="000000" w:themeColor="text1"/>
          <w:sz w:val="24"/>
          <w:szCs w:val="24"/>
        </w:rPr>
        <w:t>шламоперевозящей</w:t>
      </w:r>
      <w:proofErr w:type="spellEnd"/>
      <w:r w:rsidRPr="00565976">
        <w:rPr>
          <w:rFonts w:ascii="Times New Roman" w:hAnsi="Times New Roman"/>
          <w:color w:val="000000" w:themeColor="text1"/>
          <w:sz w:val="24"/>
          <w:szCs w:val="24"/>
        </w:rPr>
        <w:t xml:space="preserve"> техники для транспортировки отходов бурения, оформляется двусторонним актом (Приложение № 3). Исполнитель не вправе отказаться или уклониться от подписания акта.</w:t>
      </w:r>
    </w:p>
    <w:p w14:paraId="5F443C48" w14:textId="77777777" w:rsidR="00B778CF" w:rsidRPr="00565976" w:rsidRDefault="00B778CF" w:rsidP="00B778CF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5976">
        <w:rPr>
          <w:rFonts w:ascii="Times New Roman" w:hAnsi="Times New Roman"/>
          <w:color w:val="000000" w:themeColor="text1"/>
          <w:sz w:val="24"/>
          <w:szCs w:val="24"/>
        </w:rPr>
        <w:t>Ежемесячно, в срок до 5 числа месяца, следующего за отчетным, на основании актов Заказчик составляет реестр привлеченной за отчетный период техники для вывоза отходов бурения (Приложение № 4) и направляет на согласование (подпись) Исполнителю.</w:t>
      </w:r>
    </w:p>
    <w:p w14:paraId="57C97384" w14:textId="77777777" w:rsidR="0040784E" w:rsidRDefault="00783E31" w:rsidP="0040784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65976">
        <w:rPr>
          <w:rFonts w:ascii="Times New Roman" w:hAnsi="Times New Roman"/>
          <w:sz w:val="24"/>
          <w:szCs w:val="24"/>
        </w:rPr>
        <w:t>Объемы и наименования объектов могут уточняться</w:t>
      </w:r>
      <w:r w:rsidR="0040784E" w:rsidRPr="00565976">
        <w:rPr>
          <w:rFonts w:ascii="Times New Roman" w:hAnsi="Times New Roman"/>
          <w:sz w:val="24"/>
          <w:szCs w:val="24"/>
        </w:rPr>
        <w:t xml:space="preserve"> в рамках изменения производс</w:t>
      </w:r>
      <w:r w:rsidR="0040784E">
        <w:rPr>
          <w:rFonts w:ascii="Times New Roman" w:hAnsi="Times New Roman"/>
          <w:sz w:val="24"/>
          <w:szCs w:val="24"/>
        </w:rPr>
        <w:t>твенной программы.</w:t>
      </w:r>
    </w:p>
    <w:p w14:paraId="6661753A" w14:textId="77777777" w:rsidR="00783E31" w:rsidRDefault="00783E31" w:rsidP="0040784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6" w:name="_Hlk158317309"/>
      <w:r>
        <w:rPr>
          <w:rFonts w:ascii="Times New Roman" w:hAnsi="Times New Roman"/>
          <w:sz w:val="24"/>
          <w:szCs w:val="24"/>
        </w:rPr>
        <w:t>Полученный в результате утилизации продукт является собственностью Исполнителя.</w:t>
      </w:r>
    </w:p>
    <w:bookmarkEnd w:id="6"/>
    <w:p w14:paraId="43DB2FF3" w14:textId="77777777" w:rsidR="009B782A" w:rsidRDefault="009B782A" w:rsidP="0040784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bookmarkEnd w:id="5"/>
    <w:p w14:paraId="4ACB5D1C" w14:textId="5A98938D" w:rsidR="00B2481B" w:rsidRPr="000B4509" w:rsidRDefault="00B2481B" w:rsidP="00B2481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>1.</w:t>
      </w:r>
      <w:r w:rsidR="00C86C0B">
        <w:rPr>
          <w:rFonts w:ascii="Times New Roman" w:eastAsia="Times New Roman" w:hAnsi="Times New Roman" w:cs="Times New Roman"/>
          <w:sz w:val="24"/>
          <w:szCs w:val="24"/>
          <w:u w:val="single"/>
        </w:rPr>
        <w:t>6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F870A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Стоимость работ:</w:t>
      </w:r>
    </w:p>
    <w:p w14:paraId="76BFE139" w14:textId="77777777" w:rsidR="00B2481B" w:rsidRDefault="00B2481B" w:rsidP="006E0895">
      <w:pPr>
        <w:spacing w:before="120" w:after="12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B4509">
        <w:rPr>
          <w:rFonts w:ascii="Times New Roman" w:eastAsia="Times New Roman" w:hAnsi="Times New Roman"/>
          <w:sz w:val="24"/>
          <w:szCs w:val="24"/>
        </w:rPr>
        <w:t>Стоимость работ должна включать в себя все затраты, необходимые для выполнения полного объема работ, включая затраты на мобилизацию и демобилизацию материалов, техники, оборудования и персонала</w:t>
      </w:r>
      <w:r>
        <w:rPr>
          <w:rFonts w:ascii="Times New Roman" w:eastAsia="Times New Roman" w:hAnsi="Times New Roman"/>
          <w:sz w:val="24"/>
          <w:szCs w:val="24"/>
        </w:rPr>
        <w:t xml:space="preserve"> (в т.ч. при необходимости – обсервация в период возможных ограничений)</w:t>
      </w:r>
      <w:r w:rsidRPr="000B4509"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z w:val="24"/>
          <w:szCs w:val="24"/>
        </w:rPr>
        <w:t xml:space="preserve"> расходы на покупку расходных материалов, </w:t>
      </w:r>
      <w:r w:rsidRPr="001E5CE2">
        <w:rPr>
          <w:rFonts w:ascii="Times New Roman" w:eastAsia="Times New Roman" w:hAnsi="Times New Roman"/>
          <w:sz w:val="24"/>
          <w:szCs w:val="24"/>
        </w:rPr>
        <w:t>ЗИП и топлива,</w:t>
      </w:r>
      <w:r w:rsidRPr="000B4509">
        <w:rPr>
          <w:rFonts w:ascii="Times New Roman" w:eastAsia="Times New Roman" w:hAnsi="Times New Roman"/>
          <w:sz w:val="24"/>
          <w:szCs w:val="24"/>
        </w:rPr>
        <w:t xml:space="preserve"> страховые взносы и выплаты, заработную плату, питание и проживание обслуживающего персонала, отбор проб и проведение лабораторных исследований</w:t>
      </w:r>
      <w:r>
        <w:rPr>
          <w:rFonts w:ascii="Times New Roman" w:eastAsia="Times New Roman" w:hAnsi="Times New Roman"/>
          <w:sz w:val="24"/>
          <w:szCs w:val="24"/>
        </w:rPr>
        <w:t>, затраты на подготовку площадки в соответствии с требованиями технологии</w:t>
      </w:r>
      <w:r w:rsidRPr="00653DCE">
        <w:rPr>
          <w:rFonts w:ascii="Times New Roman" w:eastAsia="Times New Roman" w:hAnsi="Times New Roman"/>
          <w:sz w:val="24"/>
          <w:szCs w:val="24"/>
        </w:rPr>
        <w:t>.</w:t>
      </w:r>
    </w:p>
    <w:p w14:paraId="3A3030AF" w14:textId="49656F6A" w:rsidR="00B2481B" w:rsidRDefault="00B2481B" w:rsidP="006E0895">
      <w:pPr>
        <w:spacing w:before="120" w:after="12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Оплата по утилизации отходов бурения осуществляется за 1м</w:t>
      </w:r>
      <w:r w:rsidRPr="00783E31">
        <w:rPr>
          <w:rFonts w:ascii="Times New Roman" w:eastAsia="Times New Roman" w:hAnsi="Times New Roman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. Все необходимые затраты должны быть включены в единичную расценку утилизации отходов бурения. Оплата производится </w:t>
      </w:r>
      <w:r w:rsidR="00D72247">
        <w:rPr>
          <w:rFonts w:ascii="Times New Roman" w:eastAsia="Times New Roman" w:hAnsi="Times New Roman"/>
          <w:sz w:val="24"/>
          <w:szCs w:val="24"/>
        </w:rPr>
        <w:t xml:space="preserve">на </w:t>
      </w:r>
      <w:r>
        <w:rPr>
          <w:rFonts w:ascii="Times New Roman" w:eastAsia="Times New Roman" w:hAnsi="Times New Roman"/>
          <w:sz w:val="24"/>
          <w:szCs w:val="24"/>
        </w:rPr>
        <w:t>60 календарны</w:t>
      </w:r>
      <w:r w:rsidR="0080673B">
        <w:rPr>
          <w:rFonts w:ascii="Times New Roman" w:eastAsia="Times New Roman" w:hAnsi="Times New Roman"/>
          <w:sz w:val="24"/>
          <w:szCs w:val="24"/>
        </w:rPr>
        <w:t>й</w:t>
      </w:r>
      <w:r>
        <w:rPr>
          <w:rFonts w:ascii="Times New Roman" w:eastAsia="Times New Roman" w:hAnsi="Times New Roman"/>
          <w:sz w:val="24"/>
          <w:szCs w:val="24"/>
        </w:rPr>
        <w:t xml:space="preserve"> д</w:t>
      </w:r>
      <w:r w:rsidR="0080673B">
        <w:rPr>
          <w:rFonts w:ascii="Times New Roman" w:eastAsia="Times New Roman" w:hAnsi="Times New Roman"/>
          <w:sz w:val="24"/>
          <w:szCs w:val="24"/>
        </w:rPr>
        <w:t>ень</w:t>
      </w:r>
      <w:r>
        <w:rPr>
          <w:rFonts w:ascii="Times New Roman" w:eastAsia="Times New Roman" w:hAnsi="Times New Roman"/>
          <w:sz w:val="24"/>
          <w:szCs w:val="24"/>
        </w:rPr>
        <w:t xml:space="preserve"> с момента </w:t>
      </w:r>
      <w:r w:rsidRPr="00164111">
        <w:rPr>
          <w:rFonts w:ascii="Times New Roman" w:eastAsia="Times New Roman" w:hAnsi="Times New Roman"/>
          <w:color w:val="000000" w:themeColor="text1"/>
          <w:sz w:val="24"/>
          <w:szCs w:val="24"/>
        </w:rPr>
        <w:t>подписания акта выполненных работ (услуг) и предоставления полного пакета подтверждающих документов, предусмотренных договором.</w:t>
      </w:r>
    </w:p>
    <w:p w14:paraId="65C86F7B" w14:textId="77777777" w:rsidR="00B2481B" w:rsidRPr="000B4509" w:rsidRDefault="00B2481B" w:rsidP="00B2481B">
      <w:pPr>
        <w:spacing w:before="120" w:after="120"/>
        <w:rPr>
          <w:rFonts w:ascii="Times New Roman" w:eastAsia="Times New Roman" w:hAnsi="Times New Roman"/>
          <w:sz w:val="24"/>
          <w:szCs w:val="24"/>
          <w:u w:val="single"/>
        </w:rPr>
      </w:pPr>
      <w:r w:rsidRPr="000B4509">
        <w:rPr>
          <w:rFonts w:ascii="Times New Roman" w:eastAsia="Times New Roman" w:hAnsi="Times New Roman"/>
          <w:sz w:val="24"/>
          <w:szCs w:val="24"/>
          <w:u w:val="single"/>
        </w:rPr>
        <w:t>Опцион:</w:t>
      </w:r>
    </w:p>
    <w:p w14:paraId="5569AD94" w14:textId="77777777" w:rsidR="00B2481B" w:rsidRPr="000B4509" w:rsidRDefault="00B2481B" w:rsidP="006E0895">
      <w:pPr>
        <w:spacing w:before="120" w:after="12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B4509">
        <w:rPr>
          <w:rFonts w:ascii="Times New Roman" w:eastAsia="Times New Roman" w:hAnsi="Times New Roman"/>
          <w:sz w:val="24"/>
          <w:szCs w:val="24"/>
        </w:rPr>
        <w:t>Под Опционом понимается право Заказчика уменьшить (-) или увеличить (+) объем выполняемых работ, предусмотренных настоящим договором без изменения остальных согласованных условий, в том числе, без изменения тарифов, согласованных в настоящем договоре.</w:t>
      </w:r>
    </w:p>
    <w:p w14:paraId="5234F62F" w14:textId="77777777" w:rsidR="00B2481B" w:rsidRPr="000B4509" w:rsidRDefault="00B2481B" w:rsidP="006E0895">
      <w:pPr>
        <w:spacing w:before="120" w:after="12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B365C">
        <w:rPr>
          <w:rFonts w:ascii="Times New Roman" w:eastAsia="Times New Roman" w:hAnsi="Times New Roman"/>
          <w:sz w:val="24"/>
          <w:szCs w:val="24"/>
        </w:rPr>
        <w:t xml:space="preserve">Опцион в сторону увеличения: </w:t>
      </w:r>
      <w:r w:rsidRPr="00FB365C">
        <w:rPr>
          <w:rFonts w:ascii="Times New Roman" w:eastAsia="Times New Roman" w:hAnsi="Times New Roman"/>
          <w:color w:val="000000" w:themeColor="text1"/>
          <w:sz w:val="24"/>
          <w:szCs w:val="24"/>
        </w:rPr>
        <w:t>+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100</w:t>
      </w:r>
      <w:r w:rsidRPr="00FB365C">
        <w:rPr>
          <w:rFonts w:ascii="Times New Roman" w:eastAsia="Times New Roman" w:hAnsi="Times New Roman"/>
          <w:sz w:val="24"/>
          <w:szCs w:val="24"/>
        </w:rPr>
        <w:t>%</w:t>
      </w:r>
      <w:r w:rsidRPr="000B4509">
        <w:rPr>
          <w:rFonts w:ascii="Times New Roman" w:eastAsia="Times New Roman" w:hAnsi="Times New Roman"/>
          <w:sz w:val="24"/>
          <w:szCs w:val="24"/>
        </w:rPr>
        <w:t xml:space="preserve"> от общего объема выполнения Работ </w:t>
      </w:r>
      <w:r>
        <w:rPr>
          <w:rFonts w:ascii="Times New Roman" w:eastAsia="Times New Roman" w:hAnsi="Times New Roman"/>
          <w:sz w:val="24"/>
          <w:szCs w:val="24"/>
        </w:rPr>
        <w:t>(в том числе в части включения дополнительных объектов: кустовых площадок, разведочных скважин)</w:t>
      </w:r>
      <w:r w:rsidRPr="000B4509">
        <w:rPr>
          <w:rFonts w:ascii="Times New Roman" w:eastAsia="Times New Roman" w:hAnsi="Times New Roman"/>
          <w:sz w:val="24"/>
          <w:szCs w:val="24"/>
        </w:rPr>
        <w:t>.</w:t>
      </w:r>
    </w:p>
    <w:p w14:paraId="54D546BC" w14:textId="77777777" w:rsidR="00B2481B" w:rsidRPr="006D1120" w:rsidRDefault="00B2481B" w:rsidP="006E0895">
      <w:pPr>
        <w:spacing w:before="120" w:after="12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B4509">
        <w:rPr>
          <w:rFonts w:ascii="Times New Roman" w:eastAsia="Times New Roman" w:hAnsi="Times New Roman"/>
          <w:sz w:val="24"/>
          <w:szCs w:val="24"/>
        </w:rPr>
        <w:t>Опцион в сторону уменьшения: -</w:t>
      </w:r>
      <w:r>
        <w:rPr>
          <w:rFonts w:ascii="Times New Roman" w:eastAsia="Times New Roman" w:hAnsi="Times New Roman"/>
          <w:sz w:val="24"/>
          <w:szCs w:val="24"/>
        </w:rPr>
        <w:t>10</w:t>
      </w:r>
      <w:r w:rsidRPr="000B4509">
        <w:rPr>
          <w:rFonts w:ascii="Times New Roman" w:eastAsia="Times New Roman" w:hAnsi="Times New Roman"/>
          <w:sz w:val="24"/>
          <w:szCs w:val="24"/>
        </w:rPr>
        <w:t>0% от общего объема выполнения Работ.</w:t>
      </w:r>
    </w:p>
    <w:p w14:paraId="15077616" w14:textId="77777777" w:rsidR="00B2481B" w:rsidRPr="000027E5" w:rsidRDefault="00B2481B" w:rsidP="006E0895">
      <w:pPr>
        <w:spacing w:before="120" w:after="12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</w:pPr>
      <w:r w:rsidRPr="000027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Нарушение срока выполнения плана-графика </w:t>
      </w:r>
      <w:r w:rsidR="00FB20E9">
        <w:rPr>
          <w:rFonts w:ascii="Times New Roman" w:hAnsi="Times New Roman" w:cs="Times New Roman"/>
          <w:color w:val="000000" w:themeColor="text1"/>
          <w:sz w:val="24"/>
          <w:szCs w:val="24"/>
        </w:rPr>
        <w:t>выполнения работ</w:t>
      </w:r>
      <w:r w:rsidRPr="000027E5">
        <w:rPr>
          <w:rFonts w:ascii="Times New Roman" w:hAnsi="Times New Roman" w:cs="Times New Roman"/>
          <w:color w:val="000000" w:themeColor="text1"/>
          <w:sz w:val="24"/>
          <w:szCs w:val="24"/>
        </w:rPr>
        <w:t>, а именно не своевременная утилизация буровых отходов, влечет за собой ответственность в виде штрафа 5000 рублей за каждый метр кубический не утилизированных буровых отходов</w:t>
      </w:r>
    </w:p>
    <w:p w14:paraId="5A49F106" w14:textId="77777777" w:rsidR="00B2481B" w:rsidRPr="000B4509" w:rsidRDefault="00B2481B" w:rsidP="00B2481B">
      <w:pPr>
        <w:spacing w:before="120" w:after="12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7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AE528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Гарантийные обязательства: </w:t>
      </w:r>
    </w:p>
    <w:p w14:paraId="61B05483" w14:textId="314E4878" w:rsidR="00B2481B" w:rsidRDefault="00AA06C3" w:rsidP="00B2481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B2481B" w:rsidRPr="000B4509">
        <w:rPr>
          <w:rFonts w:ascii="Times New Roman" w:eastAsia="Times New Roman" w:hAnsi="Times New Roman" w:cs="Times New Roman"/>
          <w:sz w:val="24"/>
          <w:szCs w:val="24"/>
        </w:rPr>
        <w:t xml:space="preserve"> гарантирует качество выполненных работ. В случае выявления претензий, со стороны Заказчика, 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B2481B" w:rsidRPr="000B4509">
        <w:rPr>
          <w:rFonts w:ascii="Times New Roman" w:eastAsia="Times New Roman" w:hAnsi="Times New Roman" w:cs="Times New Roman"/>
          <w:sz w:val="24"/>
          <w:szCs w:val="24"/>
        </w:rPr>
        <w:t xml:space="preserve"> в рабочем порядке устраняет все недостатки, выявленные Заказчиком</w:t>
      </w:r>
      <w:r w:rsidR="00C86C0B">
        <w:rPr>
          <w:rFonts w:ascii="Times New Roman" w:eastAsia="Times New Roman" w:hAnsi="Times New Roman" w:cs="Times New Roman"/>
          <w:sz w:val="24"/>
          <w:szCs w:val="24"/>
        </w:rPr>
        <w:t xml:space="preserve"> до полного устранения предмета претензии</w:t>
      </w:r>
      <w:r w:rsidR="00B2481B" w:rsidRPr="000B450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4A6FD8E" w14:textId="77777777" w:rsidR="00C95111" w:rsidRDefault="00C95111" w:rsidP="00B2481B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555A13DD" w14:textId="77777777" w:rsidR="00B2481B" w:rsidRPr="000B4509" w:rsidRDefault="00B2481B" w:rsidP="00B2481B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1.8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AE528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Реквизиты ООО «БНГРЭ»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BB8F8F9" w14:textId="77777777" w:rsidR="00B2481B" w:rsidRPr="000B4509" w:rsidRDefault="00B2481B" w:rsidP="00B2481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 xml:space="preserve">Юридический адрес:660135 Россия, Красноярский край, </w:t>
      </w:r>
    </w:p>
    <w:p w14:paraId="023453AF" w14:textId="77777777" w:rsidR="00B2481B" w:rsidRPr="000B4509" w:rsidRDefault="00B2481B" w:rsidP="00B2481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583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Красноярск, ул.</w:t>
      </w:r>
      <w:r w:rsidR="00583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 xml:space="preserve">Весны, дом 3 «А». </w:t>
      </w:r>
    </w:p>
    <w:p w14:paraId="2C7B115B" w14:textId="77777777" w:rsidR="00B2481B" w:rsidRPr="000B4509" w:rsidRDefault="00B2481B" w:rsidP="00B2481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 xml:space="preserve">Почтовый адрес:660135, г. Красноярск, ул. Весны 3 «А». </w:t>
      </w:r>
    </w:p>
    <w:p w14:paraId="08558D0E" w14:textId="77777777" w:rsidR="00B2481B" w:rsidRPr="000B4509" w:rsidRDefault="00B2481B" w:rsidP="00B2481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>Адрес для корреспонденции: 660135 г.</w:t>
      </w:r>
      <w:r w:rsidR="00583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Красноярск, ул.</w:t>
      </w:r>
      <w:r w:rsidR="00583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Весны 3 «А», БЦ «Весна», 13 этаж.</w:t>
      </w:r>
    </w:p>
    <w:p w14:paraId="55111705" w14:textId="77777777" w:rsidR="00B2481B" w:rsidRPr="000B4509" w:rsidRDefault="00B2481B" w:rsidP="00B2481B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 w:rsidRPr="000B4509">
        <w:rPr>
          <w:rFonts w:ascii="Times New Roman" w:hAnsi="Times New Roman"/>
          <w:sz w:val="24"/>
        </w:rPr>
        <w:t>Тел.</w:t>
      </w:r>
      <w:r w:rsidR="00583E92">
        <w:rPr>
          <w:rFonts w:ascii="Times New Roman" w:hAnsi="Times New Roman"/>
          <w:sz w:val="24"/>
        </w:rPr>
        <w:t xml:space="preserve"> </w:t>
      </w:r>
      <w:r w:rsidRPr="000B4509">
        <w:rPr>
          <w:rFonts w:ascii="Times New Roman" w:hAnsi="Times New Roman"/>
          <w:sz w:val="24"/>
        </w:rPr>
        <w:t xml:space="preserve">(391)274-86-81, </w:t>
      </w:r>
    </w:p>
    <w:p w14:paraId="0BACF8DB" w14:textId="77777777" w:rsidR="00B2481B" w:rsidRPr="000B4509" w:rsidRDefault="00B2481B" w:rsidP="00B2481B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 w:rsidRPr="000B4509">
        <w:rPr>
          <w:rFonts w:ascii="Times New Roman" w:hAnsi="Times New Roman"/>
          <w:sz w:val="24"/>
        </w:rPr>
        <w:t xml:space="preserve">Факс (391) 274-86-82,  </w:t>
      </w:r>
    </w:p>
    <w:p w14:paraId="05D39B77" w14:textId="77777777" w:rsidR="00B2481B" w:rsidRPr="000B4509" w:rsidRDefault="00B2481B" w:rsidP="00B2481B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ИНН 8801011908</w:t>
      </w:r>
    </w:p>
    <w:p w14:paraId="21FFD6A9" w14:textId="77777777" w:rsidR="00B2481B" w:rsidRPr="000B4509" w:rsidRDefault="00B2481B" w:rsidP="00B2481B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КПП 246 501 001</w:t>
      </w:r>
    </w:p>
    <w:p w14:paraId="6EDACE3C" w14:textId="77777777" w:rsidR="00B2481B" w:rsidRPr="000B4509" w:rsidRDefault="00B2481B" w:rsidP="00B2481B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 w:rsidRPr="000B4509">
        <w:rPr>
          <w:rFonts w:ascii="Times New Roman" w:hAnsi="Times New Roman"/>
          <w:sz w:val="24"/>
        </w:rPr>
        <w:t xml:space="preserve">р/с 40702810300030003480 </w:t>
      </w:r>
    </w:p>
    <w:p w14:paraId="5B26C084" w14:textId="77777777" w:rsidR="00B2481B" w:rsidRPr="000B4509" w:rsidRDefault="00B2481B" w:rsidP="00B2481B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 w:rsidRPr="000B4509">
        <w:rPr>
          <w:rFonts w:ascii="Times New Roman" w:hAnsi="Times New Roman"/>
          <w:sz w:val="24"/>
        </w:rPr>
        <w:t>Банк ВТБ (ПАО) в г. Красноярск</w:t>
      </w:r>
    </w:p>
    <w:p w14:paraId="78B4775E" w14:textId="77777777" w:rsidR="00D067A3" w:rsidRDefault="00B2481B" w:rsidP="00B2481B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 w:rsidRPr="000B4509">
        <w:rPr>
          <w:rFonts w:ascii="Times New Roman" w:hAnsi="Times New Roman"/>
          <w:sz w:val="24"/>
        </w:rPr>
        <w:t>к/с 30101810200000000777 БИК 040407777.</w:t>
      </w:r>
    </w:p>
    <w:p w14:paraId="0DCE9778" w14:textId="233EE8AE" w:rsidR="00CE709B" w:rsidRDefault="00CE709B" w:rsidP="00CE709B">
      <w:pPr>
        <w:pStyle w:val="a7"/>
        <w:spacing w:after="120"/>
        <w:ind w:left="360"/>
        <w:contextualSpacing w:val="0"/>
        <w:jc w:val="both"/>
        <w:rPr>
          <w:rFonts w:ascii="Times New Roman" w:eastAsiaTheme="minorHAnsi" w:hAnsi="Times New Roman"/>
          <w:b/>
          <w:bCs/>
          <w:i/>
          <w:iCs/>
          <w:sz w:val="24"/>
          <w:u w:val="single"/>
          <w:lang w:eastAsia="en-US"/>
        </w:rPr>
      </w:pPr>
    </w:p>
    <w:p w14:paraId="3F7120D2" w14:textId="7204E84F" w:rsidR="00C86C0B" w:rsidRDefault="00C86C0B" w:rsidP="00CE709B">
      <w:pPr>
        <w:pStyle w:val="a7"/>
        <w:spacing w:after="120"/>
        <w:ind w:left="360"/>
        <w:contextualSpacing w:val="0"/>
        <w:jc w:val="both"/>
        <w:rPr>
          <w:rFonts w:ascii="Times New Roman" w:eastAsiaTheme="minorHAnsi" w:hAnsi="Times New Roman"/>
          <w:b/>
          <w:bCs/>
          <w:i/>
          <w:iCs/>
          <w:sz w:val="24"/>
          <w:u w:val="single"/>
          <w:lang w:eastAsia="en-US"/>
        </w:rPr>
      </w:pPr>
    </w:p>
    <w:p w14:paraId="41511E9A" w14:textId="77777777" w:rsidR="00C86C0B" w:rsidRDefault="00C86C0B" w:rsidP="00CE709B">
      <w:pPr>
        <w:pStyle w:val="a7"/>
        <w:spacing w:after="120"/>
        <w:ind w:left="360"/>
        <w:contextualSpacing w:val="0"/>
        <w:jc w:val="both"/>
        <w:rPr>
          <w:rFonts w:ascii="Times New Roman" w:eastAsiaTheme="minorHAnsi" w:hAnsi="Times New Roman"/>
          <w:b/>
          <w:bCs/>
          <w:i/>
          <w:iCs/>
          <w:sz w:val="24"/>
          <w:u w:val="single"/>
          <w:lang w:eastAsia="en-US"/>
        </w:rPr>
      </w:pPr>
    </w:p>
    <w:p w14:paraId="3E54552C" w14:textId="5B921222" w:rsidR="00FD2855" w:rsidRPr="009E33EA" w:rsidRDefault="008F2899" w:rsidP="000F5FFE">
      <w:pPr>
        <w:pStyle w:val="a7"/>
        <w:numPr>
          <w:ilvl w:val="0"/>
          <w:numId w:val="5"/>
        </w:numPr>
        <w:spacing w:after="120"/>
        <w:contextualSpacing w:val="0"/>
        <w:jc w:val="both"/>
        <w:rPr>
          <w:rFonts w:ascii="Times New Roman" w:eastAsiaTheme="minorHAnsi" w:hAnsi="Times New Roman"/>
          <w:b/>
          <w:bCs/>
          <w:i/>
          <w:iCs/>
          <w:sz w:val="24"/>
          <w:u w:val="single"/>
          <w:lang w:eastAsia="en-US"/>
        </w:rPr>
      </w:pPr>
      <w:r w:rsidRPr="009E33EA">
        <w:rPr>
          <w:rFonts w:ascii="Times New Roman" w:eastAsiaTheme="minorHAnsi" w:hAnsi="Times New Roman"/>
          <w:b/>
          <w:bCs/>
          <w:i/>
          <w:iCs/>
          <w:sz w:val="24"/>
          <w:u w:val="single"/>
          <w:lang w:eastAsia="en-US"/>
        </w:rPr>
        <w:lastRenderedPageBreak/>
        <w:t>Требования к предмету закупки:</w:t>
      </w:r>
    </w:p>
    <w:tbl>
      <w:tblPr>
        <w:tblStyle w:val="ae"/>
        <w:tblW w:w="10385" w:type="dxa"/>
        <w:tblLook w:val="04A0" w:firstRow="1" w:lastRow="0" w:firstColumn="1" w:lastColumn="0" w:noHBand="0" w:noVBand="1"/>
      </w:tblPr>
      <w:tblGrid>
        <w:gridCol w:w="674"/>
        <w:gridCol w:w="3999"/>
        <w:gridCol w:w="2977"/>
        <w:gridCol w:w="1318"/>
        <w:gridCol w:w="1417"/>
      </w:tblGrid>
      <w:tr w:rsidR="00FD2855" w14:paraId="441F519E" w14:textId="77777777" w:rsidTr="000F5FFE">
        <w:trPr>
          <w:tblHeader/>
        </w:trPr>
        <w:tc>
          <w:tcPr>
            <w:tcW w:w="674" w:type="dxa"/>
            <w:shd w:val="clear" w:color="auto" w:fill="DBE5F1" w:themeFill="accent1" w:themeFillTint="33"/>
            <w:vAlign w:val="center"/>
          </w:tcPr>
          <w:p w14:paraId="445454EC" w14:textId="77777777" w:rsidR="00FD2855" w:rsidRPr="00185A9E" w:rsidRDefault="00FD2855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999" w:type="dxa"/>
            <w:shd w:val="clear" w:color="auto" w:fill="DBE5F1" w:themeFill="accent1" w:themeFillTint="33"/>
            <w:vAlign w:val="center"/>
          </w:tcPr>
          <w:p w14:paraId="724AB6B3" w14:textId="77777777" w:rsidR="00FD2855" w:rsidRPr="00185A9E" w:rsidRDefault="00FD2855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shd w:val="clear" w:color="auto" w:fill="DBE5F1" w:themeFill="accent1" w:themeFillTint="33"/>
            <w:vAlign w:val="center"/>
          </w:tcPr>
          <w:p w14:paraId="374FF07B" w14:textId="77777777" w:rsidR="00FD2855" w:rsidRPr="00185A9E" w:rsidRDefault="00FD2855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318" w:type="dxa"/>
            <w:shd w:val="clear" w:color="auto" w:fill="DBE5F1" w:themeFill="accent1" w:themeFillTint="33"/>
            <w:vAlign w:val="center"/>
          </w:tcPr>
          <w:p w14:paraId="10C9777A" w14:textId="77777777" w:rsidR="00FD2855" w:rsidRPr="00185A9E" w:rsidRDefault="00FD2855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14:paraId="1BF9402A" w14:textId="77777777" w:rsidR="00FD2855" w:rsidRPr="00185A9E" w:rsidRDefault="00FD2855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FD2855" w14:paraId="1C4DC2B1" w14:textId="77777777" w:rsidTr="000F5FFE">
        <w:trPr>
          <w:tblHeader/>
        </w:trPr>
        <w:tc>
          <w:tcPr>
            <w:tcW w:w="674" w:type="dxa"/>
            <w:shd w:val="clear" w:color="auto" w:fill="DBE5F1" w:themeFill="accent1" w:themeFillTint="33"/>
            <w:vAlign w:val="center"/>
          </w:tcPr>
          <w:p w14:paraId="008AE362" w14:textId="77777777" w:rsidR="00FD2855" w:rsidRPr="00185A9E" w:rsidRDefault="00FD285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99" w:type="dxa"/>
            <w:shd w:val="clear" w:color="auto" w:fill="DBE5F1" w:themeFill="accent1" w:themeFillTint="33"/>
            <w:vAlign w:val="center"/>
          </w:tcPr>
          <w:p w14:paraId="6B41D6EE" w14:textId="77777777" w:rsidR="00FD2855" w:rsidRPr="00185A9E" w:rsidRDefault="00FD285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DBE5F1" w:themeFill="accent1" w:themeFillTint="33"/>
            <w:vAlign w:val="center"/>
          </w:tcPr>
          <w:p w14:paraId="57DF485F" w14:textId="77777777" w:rsidR="00FD2855" w:rsidRPr="00185A9E" w:rsidRDefault="00FD285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318" w:type="dxa"/>
            <w:shd w:val="clear" w:color="auto" w:fill="DBE5F1" w:themeFill="accent1" w:themeFillTint="33"/>
          </w:tcPr>
          <w:p w14:paraId="2BE836B6" w14:textId="77777777" w:rsidR="00FD2855" w:rsidRPr="00185A9E" w:rsidRDefault="00FD285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DBE5F1" w:themeFill="accent1" w:themeFillTint="33"/>
          </w:tcPr>
          <w:p w14:paraId="0687A190" w14:textId="77777777" w:rsidR="00FD2855" w:rsidRPr="00185A9E" w:rsidRDefault="00FD285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FD2855" w14:paraId="6148ABD9" w14:textId="77777777" w:rsidTr="000F5FFE">
        <w:tc>
          <w:tcPr>
            <w:tcW w:w="674" w:type="dxa"/>
            <w:vAlign w:val="center"/>
          </w:tcPr>
          <w:p w14:paraId="6E32CEAC" w14:textId="77777777" w:rsidR="00FD2855" w:rsidRPr="00185A9E" w:rsidRDefault="00E3680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FD2855" w:rsidRPr="00185A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99" w:type="dxa"/>
          </w:tcPr>
          <w:p w14:paraId="2E2F9C8A" w14:textId="77777777" w:rsidR="00FD2855" w:rsidRPr="00D1619C" w:rsidRDefault="00B2481B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работ в полном объеме в соответствии 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техническим заданием</w:t>
            </w: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1 к Форме 2</w:t>
            </w: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2977" w:type="dxa"/>
            <w:vAlign w:val="center"/>
          </w:tcPr>
          <w:p w14:paraId="73951DF1" w14:textId="77777777" w:rsidR="00FD2855" w:rsidRPr="00266555" w:rsidRDefault="00266555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 согласии с условиями Договора</w:t>
            </w:r>
            <w:r w:rsidR="00A616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без протокола разногласий/Подписанное техническое задание</w:t>
            </w:r>
          </w:p>
        </w:tc>
        <w:tc>
          <w:tcPr>
            <w:tcW w:w="1318" w:type="dxa"/>
            <w:vAlign w:val="center"/>
          </w:tcPr>
          <w:p w14:paraId="3AAA8F27" w14:textId="77777777" w:rsidR="00FD2855" w:rsidRPr="00266555" w:rsidRDefault="00FD2855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14:paraId="3C429486" w14:textId="77777777" w:rsidR="00FD2855" w:rsidRPr="00266555" w:rsidRDefault="00FD2855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2855" w14:paraId="2DDAB97D" w14:textId="77777777" w:rsidTr="000F5FFE">
        <w:tc>
          <w:tcPr>
            <w:tcW w:w="674" w:type="dxa"/>
            <w:vAlign w:val="center"/>
          </w:tcPr>
          <w:p w14:paraId="3BF59580" w14:textId="77777777" w:rsidR="00FD2855" w:rsidRPr="00185A9E" w:rsidRDefault="00E3680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FD2855" w:rsidRPr="00185A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99" w:type="dxa"/>
          </w:tcPr>
          <w:p w14:paraId="57751808" w14:textId="77777777" w:rsidR="00FD2855" w:rsidRPr="00185A9E" w:rsidRDefault="00FD2855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Гарантийный срок качественного выполнения работ 2 года</w:t>
            </w:r>
            <w:r w:rsidR="001D23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85A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даты подписания сторонами Акта о сдаче-приемке выполненных работ. </w:t>
            </w:r>
          </w:p>
        </w:tc>
        <w:tc>
          <w:tcPr>
            <w:tcW w:w="2977" w:type="dxa"/>
            <w:vAlign w:val="center"/>
          </w:tcPr>
          <w:p w14:paraId="4227BE27" w14:textId="77777777" w:rsidR="00FD2855" w:rsidRPr="00185A9E" w:rsidRDefault="002F0FCF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</w:t>
            </w:r>
          </w:p>
        </w:tc>
        <w:tc>
          <w:tcPr>
            <w:tcW w:w="1318" w:type="dxa"/>
            <w:vAlign w:val="center"/>
          </w:tcPr>
          <w:p w14:paraId="09B6B071" w14:textId="77777777" w:rsidR="00FD2855" w:rsidRPr="00185A9E" w:rsidRDefault="00FD2855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14:paraId="409BA376" w14:textId="77777777" w:rsidR="00FD2855" w:rsidRPr="00185A9E" w:rsidRDefault="00FD2855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F2899" w14:paraId="4F41841A" w14:textId="77777777" w:rsidTr="000F5FFE">
        <w:tc>
          <w:tcPr>
            <w:tcW w:w="674" w:type="dxa"/>
            <w:vAlign w:val="center"/>
          </w:tcPr>
          <w:p w14:paraId="3B0ABF29" w14:textId="77777777" w:rsidR="008F2899" w:rsidRDefault="008F2899" w:rsidP="008F2899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3999" w:type="dxa"/>
          </w:tcPr>
          <w:p w14:paraId="26545E10" w14:textId="7531009A" w:rsidR="00847BC2" w:rsidRPr="00B411BA" w:rsidRDefault="00B2481B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постоянной в</w:t>
            </w: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>идеофиксаци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процесса утилизации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выемка отходов из шламонакопителя, </w:t>
            </w: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>загрузк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отходов в установку по переработке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870D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фиксированием в журнале учета загрузки ковшей экскаватора времени загрузки </w:t>
            </w: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отходов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бурения </w:t>
            </w: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установку по переработке – как подтверждение объемов), передача данных и их хранение в течении </w:t>
            </w:r>
            <w:r w:rsidR="00C86C0B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месяцев после выполненных работ.</w:t>
            </w:r>
          </w:p>
        </w:tc>
        <w:tc>
          <w:tcPr>
            <w:tcW w:w="2977" w:type="dxa"/>
            <w:vAlign w:val="center"/>
          </w:tcPr>
          <w:p w14:paraId="0DA9614F" w14:textId="77777777" w:rsidR="008F2899" w:rsidRPr="00B411BA" w:rsidRDefault="008F2899" w:rsidP="000F5FFE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318" w:type="dxa"/>
            <w:vAlign w:val="center"/>
          </w:tcPr>
          <w:p w14:paraId="3606D0D7" w14:textId="77777777" w:rsidR="008F2899" w:rsidRPr="00B411BA" w:rsidRDefault="008F2899" w:rsidP="008F2899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14:paraId="3E86AA56" w14:textId="77777777" w:rsidR="008F2899" w:rsidRPr="00B411BA" w:rsidRDefault="008F2899" w:rsidP="008F2899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847BC2" w14:paraId="1A8A07D5" w14:textId="77777777" w:rsidTr="000F5FFE">
        <w:tc>
          <w:tcPr>
            <w:tcW w:w="674" w:type="dxa"/>
            <w:vAlign w:val="center"/>
          </w:tcPr>
          <w:p w14:paraId="1F75B1A3" w14:textId="77777777" w:rsidR="00847BC2" w:rsidRDefault="00847BC2" w:rsidP="00847BC2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3999" w:type="dxa"/>
          </w:tcPr>
          <w:p w14:paraId="012C8C0A" w14:textId="0DAC7714" w:rsidR="00847BC2" w:rsidRDefault="00847BC2" w:rsidP="000F5FF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7BC2">
              <w:rPr>
                <w:rFonts w:ascii="Times New Roman" w:hAnsi="Times New Roman"/>
                <w:sz w:val="20"/>
                <w:szCs w:val="20"/>
              </w:rPr>
              <w:t>Организация спутникового интернета</w:t>
            </w:r>
            <w:r w:rsidR="00C86C0B">
              <w:rPr>
                <w:rFonts w:ascii="Times New Roman" w:hAnsi="Times New Roman"/>
                <w:sz w:val="20"/>
                <w:szCs w:val="20"/>
              </w:rPr>
              <w:t xml:space="preserve"> и бесперебойной связи на объекте</w:t>
            </w:r>
            <w:r w:rsidRPr="00847BC2">
              <w:rPr>
                <w:rFonts w:ascii="Times New Roman" w:hAnsi="Times New Roman"/>
                <w:sz w:val="20"/>
                <w:szCs w:val="20"/>
              </w:rPr>
              <w:t xml:space="preserve"> для оперативной передачи </w:t>
            </w:r>
            <w:r w:rsidR="00C86C0B">
              <w:rPr>
                <w:rFonts w:ascii="Times New Roman" w:hAnsi="Times New Roman"/>
                <w:sz w:val="20"/>
                <w:szCs w:val="20"/>
              </w:rPr>
              <w:t xml:space="preserve">информации, </w:t>
            </w:r>
            <w:r w:rsidRPr="00847BC2">
              <w:rPr>
                <w:rFonts w:ascii="Times New Roman" w:hAnsi="Times New Roman"/>
                <w:sz w:val="20"/>
                <w:szCs w:val="20"/>
              </w:rPr>
              <w:t>записей видеофиксации загрузки ковшей с объекта в аппарат управления для своевременного закрытия объемов утилизации</w:t>
            </w:r>
            <w:r w:rsidR="00C86C0B">
              <w:rPr>
                <w:rFonts w:ascii="Times New Roman" w:hAnsi="Times New Roman"/>
                <w:sz w:val="20"/>
                <w:szCs w:val="20"/>
              </w:rPr>
              <w:t>, а также обеспечения постоянного взаимодействия между представителями Заказчика и Исполнителя.</w:t>
            </w:r>
          </w:p>
        </w:tc>
        <w:tc>
          <w:tcPr>
            <w:tcW w:w="2977" w:type="dxa"/>
            <w:vAlign w:val="center"/>
          </w:tcPr>
          <w:p w14:paraId="25051C99" w14:textId="77777777" w:rsidR="00847BC2" w:rsidRPr="00B411BA" w:rsidRDefault="00847BC2" w:rsidP="000F5FFE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318" w:type="dxa"/>
            <w:vAlign w:val="center"/>
          </w:tcPr>
          <w:p w14:paraId="5026DF91" w14:textId="77777777" w:rsidR="00847BC2" w:rsidRPr="00B411BA" w:rsidRDefault="00847BC2" w:rsidP="00847BC2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14:paraId="7E5B95AD" w14:textId="77777777" w:rsidR="00847BC2" w:rsidRPr="00B411BA" w:rsidRDefault="00847BC2" w:rsidP="00847BC2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3C5B4521" w14:textId="308B56B0" w:rsidR="00171B0E" w:rsidRPr="00185A9E" w:rsidRDefault="00746C88" w:rsidP="008F2899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b/>
          <w:bCs/>
          <w:i/>
          <w:sz w:val="24"/>
          <w:u w:val="single"/>
        </w:rPr>
      </w:pPr>
      <w:r>
        <w:rPr>
          <w:rFonts w:ascii="Times New Roman" w:hAnsi="Times New Roman"/>
          <w:b/>
          <w:bCs/>
          <w:i/>
          <w:sz w:val="24"/>
          <w:u w:val="single"/>
        </w:rPr>
        <w:t>3.</w:t>
      </w:r>
      <w:r w:rsidR="00171B0E" w:rsidRPr="00185A9E">
        <w:rPr>
          <w:rFonts w:ascii="Times New Roman" w:hAnsi="Times New Roman"/>
          <w:b/>
          <w:bCs/>
          <w:i/>
          <w:sz w:val="24"/>
          <w:u w:val="single"/>
        </w:rPr>
        <w:t>Требования к контрагенту на выполнение</w:t>
      </w:r>
      <w:r w:rsidR="009E33EA">
        <w:rPr>
          <w:rFonts w:ascii="Times New Roman" w:hAnsi="Times New Roman"/>
          <w:b/>
          <w:bCs/>
          <w:i/>
          <w:sz w:val="24"/>
          <w:u w:val="single"/>
        </w:rPr>
        <w:t xml:space="preserve"> </w:t>
      </w:r>
      <w:r w:rsidR="00171B0E" w:rsidRPr="00185A9E">
        <w:rPr>
          <w:rFonts w:ascii="Times New Roman" w:hAnsi="Times New Roman"/>
          <w:b/>
          <w:bCs/>
          <w:i/>
          <w:sz w:val="24"/>
          <w:u w:val="single"/>
        </w:rPr>
        <w:t>работ:</w:t>
      </w:r>
    </w:p>
    <w:tbl>
      <w:tblPr>
        <w:tblStyle w:val="ae"/>
        <w:tblW w:w="10477" w:type="dxa"/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2835"/>
        <w:gridCol w:w="1418"/>
        <w:gridCol w:w="1551"/>
      </w:tblGrid>
      <w:tr w:rsidR="00325AB1" w14:paraId="2A1F1162" w14:textId="77777777" w:rsidTr="00904665">
        <w:trPr>
          <w:tblHeader/>
        </w:trPr>
        <w:tc>
          <w:tcPr>
            <w:tcW w:w="704" w:type="dxa"/>
            <w:shd w:val="clear" w:color="auto" w:fill="DBE5F1" w:themeFill="accent1" w:themeFillTint="33"/>
            <w:vAlign w:val="center"/>
          </w:tcPr>
          <w:p w14:paraId="1477D929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969" w:type="dxa"/>
            <w:shd w:val="clear" w:color="auto" w:fill="DBE5F1" w:themeFill="accent1" w:themeFillTint="33"/>
            <w:vAlign w:val="center"/>
          </w:tcPr>
          <w:p w14:paraId="54D2A906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</w:t>
            </w:r>
          </w:p>
          <w:p w14:paraId="30AB2EB0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(параметр оценки)</w:t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322AD1CE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2FBFAAB2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51" w:type="dxa"/>
            <w:shd w:val="clear" w:color="auto" w:fill="DBE5F1" w:themeFill="accent1" w:themeFillTint="33"/>
            <w:vAlign w:val="center"/>
          </w:tcPr>
          <w:p w14:paraId="670446DA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325AB1" w14:paraId="15D112AF" w14:textId="77777777" w:rsidTr="00904665">
        <w:trPr>
          <w:tblHeader/>
        </w:trPr>
        <w:tc>
          <w:tcPr>
            <w:tcW w:w="704" w:type="dxa"/>
            <w:shd w:val="clear" w:color="auto" w:fill="DBE5F1" w:themeFill="accent1" w:themeFillTint="33"/>
            <w:vAlign w:val="center"/>
          </w:tcPr>
          <w:p w14:paraId="04EA9D91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DBE5F1" w:themeFill="accent1" w:themeFillTint="33"/>
            <w:vAlign w:val="center"/>
          </w:tcPr>
          <w:p w14:paraId="37AB89A9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4ACCE4E5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3176107D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51" w:type="dxa"/>
            <w:shd w:val="clear" w:color="auto" w:fill="DBE5F1" w:themeFill="accent1" w:themeFillTint="33"/>
            <w:vAlign w:val="center"/>
          </w:tcPr>
          <w:p w14:paraId="19636973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171B0E" w14:paraId="66C40F59" w14:textId="77777777" w:rsidTr="00904665">
        <w:trPr>
          <w:trHeight w:val="53"/>
        </w:trPr>
        <w:tc>
          <w:tcPr>
            <w:tcW w:w="704" w:type="dxa"/>
            <w:vAlign w:val="center"/>
          </w:tcPr>
          <w:p w14:paraId="10C67601" w14:textId="77777777" w:rsidR="00171B0E" w:rsidRPr="00171B0E" w:rsidRDefault="00AC4D90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="00171B0E" w:rsidRPr="00171B0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0C50B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969" w:type="dxa"/>
            <w:vAlign w:val="center"/>
          </w:tcPr>
          <w:p w14:paraId="28A9C135" w14:textId="77777777" w:rsidR="00171B0E" w:rsidRPr="00185A9E" w:rsidRDefault="00171B0E" w:rsidP="000F5FFE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</w:t>
            </w:r>
            <w:r w:rsidR="008B5698">
              <w:rPr>
                <w:rFonts w:ascii="Times New Roman" w:hAnsi="Times New Roman" w:cs="Times New Roman"/>
                <w:sz w:val="20"/>
                <w:szCs w:val="20"/>
              </w:rPr>
              <w:t>участника закупки</w:t>
            </w:r>
            <w:r w:rsidR="009B4E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6147">
              <w:rPr>
                <w:rFonts w:ascii="Times New Roman" w:hAnsi="Times New Roman" w:cs="Times New Roman"/>
                <w:sz w:val="20"/>
                <w:szCs w:val="20"/>
              </w:rPr>
              <w:t>прав на технологию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утилизации отходов бурения</w:t>
            </w:r>
            <w:r w:rsidRPr="00016147">
              <w:rPr>
                <w:rFonts w:ascii="Times New Roman" w:hAnsi="Times New Roman" w:cs="Times New Roman"/>
                <w:sz w:val="20"/>
                <w:szCs w:val="20"/>
              </w:rPr>
              <w:t>, планируемую к использованию в рамках выполнения работ.</w:t>
            </w:r>
          </w:p>
        </w:tc>
        <w:tc>
          <w:tcPr>
            <w:tcW w:w="2835" w:type="dxa"/>
          </w:tcPr>
          <w:p w14:paraId="1365D49D" w14:textId="77777777" w:rsidR="00171B0E" w:rsidRPr="00185A9E" w:rsidRDefault="00171B0E" w:rsidP="000F5FFE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2364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право на использо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вание участником закупки технологии по утилизации отходов бурения, </w:t>
            </w:r>
            <w:r w:rsidRPr="003D2364">
              <w:rPr>
                <w:rFonts w:ascii="Times New Roman" w:hAnsi="Times New Roman" w:cs="Times New Roman"/>
                <w:sz w:val="20"/>
                <w:szCs w:val="20"/>
              </w:rPr>
              <w:t>планируем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ую</w:t>
            </w:r>
            <w:r w:rsidRPr="003D2364">
              <w:rPr>
                <w:rFonts w:ascii="Times New Roman" w:hAnsi="Times New Roman" w:cs="Times New Roman"/>
                <w:sz w:val="20"/>
                <w:szCs w:val="20"/>
              </w:rPr>
              <w:t xml:space="preserve"> 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применению</w:t>
            </w:r>
            <w:r w:rsidRPr="003D2364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выполнения работ, являющихся предметом закупки.</w:t>
            </w:r>
          </w:p>
        </w:tc>
        <w:tc>
          <w:tcPr>
            <w:tcW w:w="1418" w:type="dxa"/>
            <w:vAlign w:val="center"/>
          </w:tcPr>
          <w:p w14:paraId="449A5404" w14:textId="77777777" w:rsidR="00171B0E" w:rsidRPr="00774B63" w:rsidRDefault="00171B0E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B6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6F95F425" w14:textId="77777777" w:rsidR="00171B0E" w:rsidRPr="00774B63" w:rsidRDefault="00171B0E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B6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1B0E" w14:paraId="0EC1A6AF" w14:textId="77777777" w:rsidTr="00CE709B">
        <w:trPr>
          <w:cantSplit/>
        </w:trPr>
        <w:tc>
          <w:tcPr>
            <w:tcW w:w="704" w:type="dxa"/>
            <w:vAlign w:val="center"/>
          </w:tcPr>
          <w:p w14:paraId="0A8DB65B" w14:textId="77777777" w:rsidR="00171B0E" w:rsidRPr="00171B0E" w:rsidRDefault="00AC4D90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="00171B0E" w:rsidRPr="00171B0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0C50B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969" w:type="dxa"/>
            <w:vAlign w:val="center"/>
          </w:tcPr>
          <w:p w14:paraId="79997F8C" w14:textId="2E1713E5" w:rsidR="00DA361D" w:rsidRPr="00185A9E" w:rsidRDefault="00DA361D" w:rsidP="000F5FFE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Наличие </w:t>
            </w:r>
            <w:r w:rsidR="00C86C0B">
              <w:rPr>
                <w:rFonts w:ascii="Times New Roman" w:hAnsi="Times New Roman" w:cs="Times New Roman"/>
                <w:sz w:val="20"/>
                <w:szCs w:val="20"/>
              </w:rPr>
              <w:t xml:space="preserve">действующего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положительного заключения</w:t>
            </w:r>
            <w:r w:rsidR="00C86C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государственной экологической экспертизы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(ГЭЭ)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на проект технической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окументации применяемой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технологии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утилизации отходов бурения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, предусматривающее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её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использование в планируемом месте осуществления работ.</w:t>
            </w:r>
          </w:p>
        </w:tc>
        <w:tc>
          <w:tcPr>
            <w:tcW w:w="2835" w:type="dxa"/>
          </w:tcPr>
          <w:p w14:paraId="10BF0A6F" w14:textId="77777777" w:rsidR="00171B0E" w:rsidRPr="00185A9E" w:rsidRDefault="00171B0E" w:rsidP="000F5FFE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Копия положительного заключения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ГЭЭ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приказа о ее утверждении на проект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технической документации новой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технологии, предусматривающ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ей</w:t>
            </w:r>
            <w:r w:rsidR="00870D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её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регионе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осуществления работ/оказания услуг, или письмо уполномоченного органа исполнительной власти в области экологической экспертизы о том, что проект технической документации не является объектом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ГЭЭ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0BFFFF72" w14:textId="77777777" w:rsidR="00171B0E" w:rsidRPr="00185A9E" w:rsidRDefault="00171B0E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76F777F3" w14:textId="77777777" w:rsidR="00171B0E" w:rsidRPr="00185A9E" w:rsidRDefault="00171B0E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71B0E" w14:paraId="69C966B5" w14:textId="77777777" w:rsidTr="00CE709B">
        <w:trPr>
          <w:cantSplit/>
        </w:trPr>
        <w:tc>
          <w:tcPr>
            <w:tcW w:w="704" w:type="dxa"/>
            <w:vAlign w:val="center"/>
          </w:tcPr>
          <w:p w14:paraId="36242F5D" w14:textId="77777777" w:rsidR="00171B0E" w:rsidRPr="00171B0E" w:rsidRDefault="00AC4D90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3</w:t>
            </w:r>
            <w:r w:rsidR="00171B0E" w:rsidRPr="00171B0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0C50B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969" w:type="dxa"/>
            <w:vAlign w:val="center"/>
          </w:tcPr>
          <w:p w14:paraId="2539C792" w14:textId="77777777" w:rsidR="00171B0E" w:rsidRPr="00185A9E" w:rsidRDefault="00171B0E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технических условий (ТУ) на получаемую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вторичную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продукцию (материал), определяющих требования к производству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качеству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продукции.</w:t>
            </w:r>
          </w:p>
        </w:tc>
        <w:tc>
          <w:tcPr>
            <w:tcW w:w="2835" w:type="dxa"/>
            <w:vAlign w:val="center"/>
          </w:tcPr>
          <w:p w14:paraId="34A9FC23" w14:textId="77777777" w:rsidR="00171B0E" w:rsidRPr="00185A9E" w:rsidRDefault="00171B0E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26BB">
              <w:rPr>
                <w:rFonts w:ascii="Times New Roman" w:hAnsi="Times New Roman" w:cs="Times New Roman"/>
                <w:sz w:val="20"/>
                <w:szCs w:val="20"/>
              </w:rPr>
              <w:t>Копия ТУ на продукцию. Заверенная копия документа, подтверждающего право участника закупки на использование ТУ (если право пользование ТУ передано третьим лицам).</w:t>
            </w:r>
          </w:p>
        </w:tc>
        <w:tc>
          <w:tcPr>
            <w:tcW w:w="1418" w:type="dxa"/>
            <w:vAlign w:val="center"/>
          </w:tcPr>
          <w:p w14:paraId="783AAB38" w14:textId="77777777" w:rsidR="00171B0E" w:rsidRPr="00185A9E" w:rsidRDefault="00171B0E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7DC781BF" w14:textId="77777777" w:rsidR="00171B0E" w:rsidRPr="00185A9E" w:rsidRDefault="00171B0E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75F56" w14:paraId="2F819934" w14:textId="77777777" w:rsidTr="00CE709B">
        <w:trPr>
          <w:cantSplit/>
        </w:trPr>
        <w:tc>
          <w:tcPr>
            <w:tcW w:w="704" w:type="dxa"/>
            <w:vAlign w:val="center"/>
          </w:tcPr>
          <w:p w14:paraId="6E76245D" w14:textId="77777777" w:rsidR="00075F56" w:rsidRPr="00075F56" w:rsidRDefault="00AC4D90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="00075F56" w:rsidRPr="00075F5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0C50B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3969" w:type="dxa"/>
          </w:tcPr>
          <w:p w14:paraId="455DF23B" w14:textId="77777777" w:rsidR="00075F56" w:rsidRPr="009531B9" w:rsidRDefault="00075F56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3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Наличие у участника закупки технического свидетельства, подтверждающего пригодность продукции </w:t>
            </w:r>
            <w:r w:rsidRPr="009531B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для целей рекультивации нарушенных земель</w:t>
            </w:r>
          </w:p>
        </w:tc>
        <w:tc>
          <w:tcPr>
            <w:tcW w:w="2835" w:type="dxa"/>
            <w:vAlign w:val="center"/>
          </w:tcPr>
          <w:p w14:paraId="40229162" w14:textId="77777777" w:rsidR="00075F56" w:rsidRPr="00185A9E" w:rsidRDefault="00075F56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26BB">
              <w:rPr>
                <w:rFonts w:ascii="Times New Roman" w:hAnsi="Times New Roman" w:cs="Times New Roman"/>
                <w:sz w:val="20"/>
                <w:szCs w:val="20"/>
              </w:rPr>
              <w:t>Копия технического свидетельства</w:t>
            </w:r>
          </w:p>
        </w:tc>
        <w:tc>
          <w:tcPr>
            <w:tcW w:w="1418" w:type="dxa"/>
            <w:vAlign w:val="center"/>
          </w:tcPr>
          <w:p w14:paraId="09302F2D" w14:textId="77777777" w:rsidR="00075F56" w:rsidRPr="00185A9E" w:rsidRDefault="00075F56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188E8B45" w14:textId="77777777" w:rsidR="00075F56" w:rsidRPr="00185A9E" w:rsidRDefault="00075F56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0D0E" w14:paraId="6BACDBA0" w14:textId="77777777" w:rsidTr="00CE709B">
        <w:trPr>
          <w:cantSplit/>
          <w:trHeight w:val="3585"/>
        </w:trPr>
        <w:tc>
          <w:tcPr>
            <w:tcW w:w="704" w:type="dxa"/>
            <w:vAlign w:val="center"/>
          </w:tcPr>
          <w:p w14:paraId="19DF3024" w14:textId="77777777" w:rsidR="00B50D0E" w:rsidRPr="00075F56" w:rsidRDefault="00B50D0E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Pr="00075F5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5.1</w:t>
            </w:r>
          </w:p>
        </w:tc>
        <w:tc>
          <w:tcPr>
            <w:tcW w:w="3969" w:type="dxa"/>
          </w:tcPr>
          <w:p w14:paraId="5C40FE22" w14:textId="774BE935" w:rsidR="00B50D0E" w:rsidRPr="00185A9E" w:rsidRDefault="00B50D0E" w:rsidP="00CE709B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Наличие у участника закупки действующей лицензии на деятельность по обращению с отходами производства и потребления, полученной в установленном законодательством о лицензировании порядке, разрешающей осуществление намечаемого (в рамках исполнения Договора) вида работ по обращению с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тходами бурения (</w:t>
            </w:r>
            <w:r w:rsidRPr="00EB4557">
              <w:rPr>
                <w:rFonts w:ascii="Times New Roman" w:hAnsi="Times New Roman" w:cs="Times New Roman"/>
                <w:sz w:val="20"/>
                <w:szCs w:val="20"/>
              </w:rPr>
              <w:t>отходы бурения, связанного с добычей нефти, в смеси, содержащие нефтепродукты в количестве 15% и более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 в планируемом месте осуществления работ.</w:t>
            </w:r>
          </w:p>
        </w:tc>
        <w:tc>
          <w:tcPr>
            <w:tcW w:w="2835" w:type="dxa"/>
          </w:tcPr>
          <w:p w14:paraId="1300927B" w14:textId="19D9DB5B" w:rsidR="00B50D0E" w:rsidRPr="00185A9E" w:rsidRDefault="00B50D0E" w:rsidP="00CE709B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Заверенная копия действующей</w:t>
            </w:r>
            <w:r w:rsidRPr="00185A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лицензии </w:t>
            </w:r>
            <w:r w:rsidRPr="005E493B">
              <w:rPr>
                <w:rFonts w:ascii="Times New Roman" w:eastAsia="Times New Roman" w:hAnsi="Times New Roman" w:cs="Times New Roman"/>
                <w:sz w:val="20"/>
                <w:szCs w:val="20"/>
              </w:rPr>
              <w:t>на деятельность по обращению с отходами I - IV классов опасности (</w:t>
            </w:r>
            <w:r w:rsidRPr="00F056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291 180 11 39 3 – отходы бурения, связанного с добычей нефти, природного (попутного) газа и газового конденсата, в смеси, </w:t>
            </w:r>
            <w:r w:rsidRPr="006D76B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содержащие нефтепродукты в количестве 15% и более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Pr="005E493B">
              <w:rPr>
                <w:rFonts w:ascii="Times New Roman" w:eastAsia="Times New Roman" w:hAnsi="Times New Roman" w:cs="Times New Roman"/>
                <w:sz w:val="20"/>
                <w:szCs w:val="20"/>
              </w:rPr>
              <w:t>, полученной в установленном законодательством о лицензировании порядке, разрешающей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осуществление намечаемого </w:t>
            </w:r>
            <w:r w:rsidRPr="005E493B">
              <w:rPr>
                <w:rFonts w:ascii="Times New Roman" w:eastAsia="Times New Roman" w:hAnsi="Times New Roman" w:cs="Times New Roman"/>
                <w:sz w:val="20"/>
                <w:szCs w:val="20"/>
              </w:rPr>
              <w:t>вида работ по обращению с отходами в планируемом месте его осуществления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777C6BFF" w14:textId="48D12D68" w:rsidR="00B50D0E" w:rsidRPr="00185A9E" w:rsidRDefault="00B50D0E" w:rsidP="00CE709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6AC3915F" w14:textId="53A586F5" w:rsidR="00B50D0E" w:rsidRPr="00185A9E" w:rsidRDefault="00B50D0E" w:rsidP="00CE709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0D0E" w14:paraId="2DA0FB18" w14:textId="77777777" w:rsidTr="00CE709B">
        <w:trPr>
          <w:cantSplit/>
          <w:trHeight w:val="1695"/>
        </w:trPr>
        <w:tc>
          <w:tcPr>
            <w:tcW w:w="704" w:type="dxa"/>
            <w:vAlign w:val="center"/>
          </w:tcPr>
          <w:p w14:paraId="61727B77" w14:textId="77777777" w:rsidR="00B50D0E" w:rsidRDefault="00B50D0E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3.5.2</w:t>
            </w:r>
          </w:p>
        </w:tc>
        <w:tc>
          <w:tcPr>
            <w:tcW w:w="3969" w:type="dxa"/>
          </w:tcPr>
          <w:p w14:paraId="7FF76542" w14:textId="6505A69F" w:rsidR="00B50D0E" w:rsidRPr="00185A9E" w:rsidRDefault="00B50D0E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случае, когда в лицензии не предусмотрено выполнение лицензируемого вида деятельности на территории Красноярского Края, подтверждение готовности переоформить лицензию с внесением </w:t>
            </w:r>
            <w:r w:rsidRPr="00544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44E53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осуществления лицензируемого вида деятельности</w:t>
            </w:r>
            <w:r w:rsidR="00C167C2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течении 8 месяцев со дня мобилизации Исполнителя на объект производства работ/со дня начала работ по транспортированию отходов бурения (для участников с действующими договорами на территории </w:t>
            </w:r>
            <w:proofErr w:type="spellStart"/>
            <w:r w:rsidR="00C167C2"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="00C167C2">
              <w:rPr>
                <w:rFonts w:ascii="Times New Roman" w:hAnsi="Times New Roman" w:cs="Times New Roman"/>
                <w:sz w:val="20"/>
                <w:szCs w:val="20"/>
              </w:rPr>
              <w:t xml:space="preserve"> лицензионного участка)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50F49DCC" w14:textId="77777777" w:rsidR="00B50D0E" w:rsidRDefault="00B50D0E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  <w:r w:rsidR="004F72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535668A9" w14:textId="77777777" w:rsidR="00B50D0E" w:rsidRPr="00185A9E" w:rsidRDefault="00B50D0E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743EF098" w14:textId="55C1023B" w:rsidR="00B50D0E" w:rsidRDefault="00B50D0E" w:rsidP="00CE709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75F56" w14:paraId="13A7B95D" w14:textId="77777777" w:rsidTr="00CE709B">
        <w:trPr>
          <w:cantSplit/>
        </w:trPr>
        <w:tc>
          <w:tcPr>
            <w:tcW w:w="704" w:type="dxa"/>
            <w:vAlign w:val="center"/>
          </w:tcPr>
          <w:p w14:paraId="13CD9593" w14:textId="77777777" w:rsidR="00075F56" w:rsidRPr="00075F56" w:rsidRDefault="00AC4D90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="00075F56" w:rsidRPr="00075F5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0C50B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3969" w:type="dxa"/>
            <w:vAlign w:val="center"/>
          </w:tcPr>
          <w:p w14:paraId="50EFD150" w14:textId="4121E91B" w:rsidR="00075F56" w:rsidRPr="00185A9E" w:rsidRDefault="00075F56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претендента положительного опыта </w:t>
            </w:r>
            <w:r w:rsidR="00FB20E9">
              <w:rPr>
                <w:rFonts w:ascii="Times New Roman" w:hAnsi="Times New Roman" w:cs="Times New Roman"/>
                <w:sz w:val="20"/>
                <w:szCs w:val="20"/>
              </w:rPr>
              <w:t>выполнения работ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, аналогичных пре</w:t>
            </w:r>
            <w:r w:rsidR="009E29B0">
              <w:rPr>
                <w:rFonts w:ascii="Times New Roman" w:hAnsi="Times New Roman" w:cs="Times New Roman"/>
                <w:sz w:val="20"/>
                <w:szCs w:val="20"/>
              </w:rPr>
              <w:t xml:space="preserve">дмету закупки, не менее чем по </w:t>
            </w:r>
            <w:r w:rsidR="00C167C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за 36 месяцев, предшествующих дате подачи заявки.</w:t>
            </w:r>
          </w:p>
        </w:tc>
        <w:tc>
          <w:tcPr>
            <w:tcW w:w="2835" w:type="dxa"/>
            <w:vAlign w:val="center"/>
          </w:tcPr>
          <w:p w14:paraId="1B3DCAA6" w14:textId="77777777" w:rsidR="008B5698" w:rsidRPr="00185A9E" w:rsidRDefault="00075F56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Справка-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подтверждение на фирменном бланке предприятия с печатью и подписью уполномоченного лица с указанием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реквизитов договоров,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объектов, Заказчиков</w:t>
            </w:r>
            <w:r w:rsidR="009151E1">
              <w:rPr>
                <w:rFonts w:ascii="Times New Roman" w:hAnsi="Times New Roman" w:cs="Times New Roman"/>
                <w:sz w:val="20"/>
                <w:szCs w:val="20"/>
              </w:rPr>
              <w:t>, объемов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 и стоимости работ,</w:t>
            </w:r>
            <w:r w:rsidR="00F0564A">
              <w:rPr>
                <w:rFonts w:ascii="Times New Roman" w:hAnsi="Times New Roman" w:cs="Times New Roman"/>
                <w:sz w:val="20"/>
                <w:szCs w:val="20"/>
              </w:rPr>
              <w:t xml:space="preserve"> а также с указанием объемов фактически выполненных работ на момент подачи заявки,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 заверенная подписью руководителя предприятия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2C93FAF4" w14:textId="77777777" w:rsidR="00075F56" w:rsidRPr="00185A9E" w:rsidRDefault="00075F56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440F2268" w14:textId="77777777" w:rsidR="00075F56" w:rsidRPr="00185A9E" w:rsidRDefault="00075F56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75F56" w14:paraId="0A0B0756" w14:textId="77777777" w:rsidTr="00CE709B">
        <w:trPr>
          <w:cantSplit/>
        </w:trPr>
        <w:tc>
          <w:tcPr>
            <w:tcW w:w="704" w:type="dxa"/>
            <w:vAlign w:val="center"/>
          </w:tcPr>
          <w:p w14:paraId="247EE680" w14:textId="77777777" w:rsidR="00075F56" w:rsidRPr="00075F56" w:rsidRDefault="000627DF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3.</w:t>
            </w:r>
            <w:r w:rsidR="00981E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3969" w:type="dxa"/>
          </w:tcPr>
          <w:p w14:paraId="335D7B71" w14:textId="77777777" w:rsidR="00075F56" w:rsidRPr="00185A9E" w:rsidRDefault="00075F56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Наличие у претендента работников, имеющих профессиональную подготовку, подтвержденную свидетельствами (сертификатами) на право работы с опасными отходами I-IV классов 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245567B5" w14:textId="198C2A36" w:rsidR="00075F56" w:rsidRPr="00185A9E" w:rsidRDefault="00075F56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Копии свидетельств (сертификатов) на право работы с отходами, выданных работникам, планируемым к привлечению для вып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олнения работ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102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73AF">
              <w:rPr>
                <w:rFonts w:ascii="Times New Roman" w:hAnsi="Times New Roman" w:cs="Times New Roman"/>
                <w:sz w:val="20"/>
                <w:szCs w:val="20"/>
              </w:rPr>
              <w:t>Выписка из трудовой книжки</w:t>
            </w:r>
            <w:r w:rsidR="00AE172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973AF">
              <w:rPr>
                <w:rFonts w:ascii="Times New Roman" w:hAnsi="Times New Roman" w:cs="Times New Roman"/>
                <w:sz w:val="20"/>
                <w:szCs w:val="20"/>
              </w:rPr>
              <w:t xml:space="preserve"> подтверждающая наличие трудовых отношений между Исполнителем и работником. </w:t>
            </w:r>
          </w:p>
        </w:tc>
        <w:tc>
          <w:tcPr>
            <w:tcW w:w="1418" w:type="dxa"/>
            <w:vAlign w:val="center"/>
          </w:tcPr>
          <w:p w14:paraId="7B78536E" w14:textId="77777777" w:rsidR="00075F56" w:rsidRPr="00185A9E" w:rsidRDefault="00075F56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5225AA81" w14:textId="77777777" w:rsidR="00075F56" w:rsidRPr="00185A9E" w:rsidRDefault="00075F56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A4AA8" w14:paraId="3F70CB4F" w14:textId="77777777" w:rsidTr="00CE709B">
        <w:trPr>
          <w:cantSplit/>
          <w:trHeight w:val="3444"/>
        </w:trPr>
        <w:tc>
          <w:tcPr>
            <w:tcW w:w="704" w:type="dxa"/>
            <w:vAlign w:val="center"/>
          </w:tcPr>
          <w:p w14:paraId="64251401" w14:textId="77777777" w:rsidR="006A4AA8" w:rsidRPr="00075F56" w:rsidRDefault="009E29B0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</w:t>
            </w:r>
            <w:r w:rsidR="00981E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3969" w:type="dxa"/>
          </w:tcPr>
          <w:p w14:paraId="7D7D592E" w14:textId="77777777" w:rsidR="006A4AA8" w:rsidRPr="00AB1056" w:rsidRDefault="006A4AA8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056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участника закупки разрешительной документации, требуемой для выполнения соответствующего вида работ, являющегося предметом закупки: </w:t>
            </w:r>
          </w:p>
          <w:p w14:paraId="4CD32C5A" w14:textId="77777777" w:rsidR="006A4AA8" w:rsidRPr="00AB1056" w:rsidRDefault="006A4AA8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05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4625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46256" w:rsidRPr="00146256">
              <w:rPr>
                <w:rFonts w:ascii="Times New Roman" w:hAnsi="Times New Roman" w:cs="Times New Roman"/>
                <w:sz w:val="20"/>
                <w:szCs w:val="20"/>
              </w:rPr>
              <w:t>ормативов допустимых выбросов загрязняющих веществ в атмосферный воздух</w:t>
            </w:r>
            <w:r w:rsidRPr="00AB105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C594F3C" w14:textId="77777777" w:rsidR="006A4AA8" w:rsidRPr="00AB1056" w:rsidRDefault="006A4AA8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05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4625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B1056">
              <w:rPr>
                <w:rFonts w:ascii="Times New Roman" w:hAnsi="Times New Roman" w:cs="Times New Roman"/>
                <w:sz w:val="20"/>
                <w:szCs w:val="20"/>
              </w:rPr>
              <w:t>ормативов образования отходов и лимитов на их размещение (для субъектов малого и среднего предпринимательства - наличие сданной в установленном порядке отчетности об образовании, использовании, обезвреживании, о размещении отходов за отчетный период, предшествовавший проведению закупки).</w:t>
            </w:r>
          </w:p>
        </w:tc>
        <w:tc>
          <w:tcPr>
            <w:tcW w:w="2835" w:type="dxa"/>
          </w:tcPr>
          <w:p w14:paraId="6941A921" w14:textId="77777777" w:rsidR="006A4AA8" w:rsidRPr="00AB1056" w:rsidRDefault="006A4AA8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056">
              <w:rPr>
                <w:rFonts w:ascii="Times New Roman" w:hAnsi="Times New Roman" w:cs="Times New Roman"/>
                <w:sz w:val="20"/>
                <w:szCs w:val="20"/>
              </w:rPr>
              <w:t>Письмо за подписью руководителя на бланке организации о наличии разрешительной документации с указанием ее реквизитов. В случае отсутствия выбросов при выполнении работ технологии утилизации – дополнить письмо соответствующим разъяснением.</w:t>
            </w:r>
          </w:p>
        </w:tc>
        <w:tc>
          <w:tcPr>
            <w:tcW w:w="1418" w:type="dxa"/>
            <w:vAlign w:val="center"/>
          </w:tcPr>
          <w:p w14:paraId="17024C41" w14:textId="77777777" w:rsidR="006A4AA8" w:rsidRPr="00AB1056" w:rsidRDefault="006A4AA8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05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4E34175B" w14:textId="77777777" w:rsidR="006A4AA8" w:rsidRPr="00AB1056" w:rsidRDefault="006A4AA8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05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75F56" w14:paraId="6CFA6FE0" w14:textId="77777777" w:rsidTr="00CE709B">
        <w:trPr>
          <w:trHeight w:val="56"/>
        </w:trPr>
        <w:tc>
          <w:tcPr>
            <w:tcW w:w="704" w:type="dxa"/>
            <w:vAlign w:val="center"/>
          </w:tcPr>
          <w:p w14:paraId="653479F4" w14:textId="77777777" w:rsidR="00075F56" w:rsidRPr="00075F56" w:rsidRDefault="009E29B0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="00075F56" w:rsidRPr="00075F5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981E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3969" w:type="dxa"/>
          </w:tcPr>
          <w:p w14:paraId="293760D4" w14:textId="77777777" w:rsidR="000374DC" w:rsidRPr="00AB17E4" w:rsidRDefault="009E33EA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33EA">
              <w:rPr>
                <w:rFonts w:ascii="Times New Roman" w:hAnsi="Times New Roman"/>
                <w:sz w:val="20"/>
                <w:szCs w:val="20"/>
              </w:rPr>
              <w:t xml:space="preserve">Наличие на праве собственности или ином законном праве (аренда, лизинг, договор оказания услуг) оборудования, специальной техники и транспортных средств, оборудования </w:t>
            </w:r>
            <w:r w:rsidR="00A56811">
              <w:rPr>
                <w:rFonts w:ascii="Times New Roman" w:hAnsi="Times New Roman"/>
                <w:sz w:val="20"/>
                <w:szCs w:val="20"/>
              </w:rPr>
              <w:t xml:space="preserve">в соответствии </w:t>
            </w:r>
            <w:r w:rsidR="00AB17E4">
              <w:rPr>
                <w:rFonts w:ascii="Times New Roman" w:hAnsi="Times New Roman"/>
                <w:sz w:val="20"/>
                <w:szCs w:val="20"/>
              </w:rPr>
              <w:t>с разделом 5</w:t>
            </w:r>
            <w:r w:rsidR="00EB4059">
              <w:rPr>
                <w:rFonts w:ascii="Times New Roman" w:hAnsi="Times New Roman"/>
                <w:sz w:val="20"/>
                <w:szCs w:val="20"/>
              </w:rPr>
              <w:t xml:space="preserve"> и 6</w:t>
            </w:r>
            <w:r w:rsidR="00AB17E4">
              <w:rPr>
                <w:rFonts w:ascii="Times New Roman" w:hAnsi="Times New Roman"/>
                <w:sz w:val="20"/>
                <w:szCs w:val="20"/>
              </w:rPr>
              <w:t xml:space="preserve"> технического задания</w:t>
            </w:r>
            <w:r w:rsidR="00EB405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4C8A8107" w14:textId="49B69F40" w:rsidR="0089330A" w:rsidRPr="00FE0CF1" w:rsidRDefault="00D31129" w:rsidP="000F5FFE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E0C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Перечень планируемого к привлечению для выполнения работ оборудования, техники </w:t>
            </w:r>
            <w:r w:rsidR="00203A72" w:rsidRPr="00FE0C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 указанием: марки, гос. номеров, года выпуска, производительности (паспортной и фактической)/вместимости, </w:t>
            </w:r>
            <w:r w:rsidR="006973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фактического </w:t>
            </w:r>
            <w:r w:rsidR="00203A72" w:rsidRPr="00FE0C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места нахождения</w:t>
            </w:r>
            <w:r w:rsidR="00DA361D" w:rsidRPr="00FE0C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собственника</w:t>
            </w:r>
            <w:r w:rsidR="00203A72" w:rsidRPr="00FE0C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на фирменном бланке с печатью и подписью уполномоченного лица.</w:t>
            </w:r>
          </w:p>
          <w:p w14:paraId="7884C57A" w14:textId="77777777" w:rsidR="00C80388" w:rsidRPr="00FE0CF1" w:rsidRDefault="00C80388" w:rsidP="000F5FFE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0CF1">
              <w:rPr>
                <w:rFonts w:ascii="Times New Roman" w:hAnsi="Times New Roman" w:cs="Times New Roman"/>
                <w:sz w:val="20"/>
                <w:szCs w:val="20"/>
              </w:rPr>
              <w:t>Копии ПТС/СТС, ПСМ</w:t>
            </w:r>
            <w:r w:rsidR="00D01BB5" w:rsidRPr="00FE0CF1">
              <w:rPr>
                <w:rFonts w:ascii="Times New Roman" w:hAnsi="Times New Roman" w:cs="Times New Roman"/>
                <w:sz w:val="20"/>
                <w:szCs w:val="20"/>
              </w:rPr>
              <w:t xml:space="preserve"> – на каждую ед. техники. Копия паспорта – на каждую установку утилизации отходов.</w:t>
            </w:r>
            <w:r w:rsidR="00FF5EE0">
              <w:rPr>
                <w:rFonts w:ascii="Times New Roman" w:hAnsi="Times New Roman" w:cs="Times New Roman"/>
                <w:sz w:val="20"/>
                <w:szCs w:val="20"/>
              </w:rPr>
              <w:t xml:space="preserve"> Копии </w:t>
            </w:r>
            <w:r w:rsidR="00EB405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FF5EE0" w:rsidRPr="00FF5EE0">
              <w:rPr>
                <w:rFonts w:ascii="Times New Roman" w:hAnsi="Times New Roman" w:cs="Times New Roman"/>
                <w:sz w:val="20"/>
                <w:szCs w:val="20"/>
              </w:rPr>
              <w:t>ротокол</w:t>
            </w:r>
            <w:r w:rsidR="00FF5EE0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="00FF5EE0" w:rsidRPr="00FF5EE0">
              <w:rPr>
                <w:rFonts w:ascii="Times New Roman" w:hAnsi="Times New Roman" w:cs="Times New Roman"/>
                <w:sz w:val="20"/>
                <w:szCs w:val="20"/>
              </w:rPr>
              <w:t xml:space="preserve"> измерения</w:t>
            </w:r>
            <w:r w:rsidR="00AB17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17E4" w:rsidRPr="00CC6B01">
              <w:rPr>
                <w:rFonts w:ascii="Times New Roman" w:hAnsi="Times New Roman" w:cs="Times New Roman"/>
                <w:sz w:val="20"/>
                <w:szCs w:val="20"/>
              </w:rPr>
              <w:t>ковшей экскаватора,</w:t>
            </w:r>
            <w:r w:rsidR="00FF5EE0" w:rsidRPr="00FF5EE0">
              <w:rPr>
                <w:rFonts w:ascii="Times New Roman" w:hAnsi="Times New Roman" w:cs="Times New Roman"/>
                <w:sz w:val="20"/>
                <w:szCs w:val="20"/>
              </w:rPr>
              <w:t xml:space="preserve"> грузов</w:t>
            </w:r>
            <w:r w:rsidR="00FF5EE0">
              <w:rPr>
                <w:rFonts w:ascii="Times New Roman" w:hAnsi="Times New Roman" w:cs="Times New Roman"/>
                <w:sz w:val="20"/>
                <w:szCs w:val="20"/>
              </w:rPr>
              <w:t>ых</w:t>
            </w:r>
            <w:r w:rsidR="00FF5EE0" w:rsidRPr="00FF5EE0">
              <w:rPr>
                <w:rFonts w:ascii="Times New Roman" w:hAnsi="Times New Roman" w:cs="Times New Roman"/>
                <w:sz w:val="20"/>
                <w:szCs w:val="20"/>
              </w:rPr>
              <w:t xml:space="preserve"> отсек</w:t>
            </w:r>
            <w:r w:rsidR="00FF5EE0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="00FF5EE0" w:rsidRPr="00FF5EE0">
              <w:rPr>
                <w:rFonts w:ascii="Times New Roman" w:hAnsi="Times New Roman" w:cs="Times New Roman"/>
                <w:sz w:val="20"/>
                <w:szCs w:val="20"/>
              </w:rPr>
              <w:t>, выданны</w:t>
            </w:r>
            <w:r w:rsidR="00FF5EE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FF5EE0" w:rsidRPr="00FF5EE0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организацией, имеющей соответствующий аттестат аккредитации, центром стандартизации, метрологии и сертификации</w:t>
            </w:r>
            <w:r w:rsidR="00FF5EE0">
              <w:rPr>
                <w:rFonts w:ascii="Times New Roman" w:hAnsi="Times New Roman" w:cs="Times New Roman"/>
                <w:sz w:val="20"/>
                <w:szCs w:val="20"/>
              </w:rPr>
              <w:t xml:space="preserve"> на каждую единицу автотранспорта (</w:t>
            </w:r>
            <w:proofErr w:type="spellStart"/>
            <w:r w:rsidR="00FF5EE0">
              <w:rPr>
                <w:rFonts w:ascii="Times New Roman" w:hAnsi="Times New Roman" w:cs="Times New Roman"/>
                <w:sz w:val="20"/>
                <w:szCs w:val="20"/>
              </w:rPr>
              <w:t>шламовоза</w:t>
            </w:r>
            <w:proofErr w:type="spellEnd"/>
            <w:r w:rsidR="00FF5EE0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1898D4A8" w14:textId="77777777" w:rsidR="00D01BB5" w:rsidRPr="00FE0CF1" w:rsidRDefault="00D01BB5" w:rsidP="000F5FFE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22E3E9" w14:textId="77777777" w:rsidR="00D01BB5" w:rsidRPr="00FE0CF1" w:rsidRDefault="00D01BB5" w:rsidP="000F5FFE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0CF1">
              <w:rPr>
                <w:rFonts w:ascii="Times New Roman" w:hAnsi="Times New Roman" w:cs="Times New Roman"/>
                <w:sz w:val="20"/>
                <w:szCs w:val="20"/>
              </w:rPr>
              <w:t>Если планируется привлечение техники</w:t>
            </w:r>
            <w:r w:rsidR="00EA4974" w:rsidRPr="00FE0CF1">
              <w:rPr>
                <w:rFonts w:ascii="Times New Roman" w:hAnsi="Times New Roman" w:cs="Times New Roman"/>
                <w:sz w:val="20"/>
                <w:szCs w:val="20"/>
              </w:rPr>
              <w:t xml:space="preserve"> других организаций - </w:t>
            </w:r>
          </w:p>
          <w:p w14:paraId="678E21EE" w14:textId="1DC5B0E1" w:rsidR="002B1061" w:rsidRPr="00FE0CF1" w:rsidRDefault="00EA4974" w:rsidP="000F5FFE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0CF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952B9A" w:rsidRPr="00FE0CF1">
              <w:rPr>
                <w:rFonts w:ascii="Times New Roman" w:hAnsi="Times New Roman" w:cs="Times New Roman"/>
                <w:sz w:val="20"/>
                <w:szCs w:val="20"/>
              </w:rPr>
              <w:t>опии договоров аренды/лизинга техники</w:t>
            </w:r>
            <w:r w:rsidR="006973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E0C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52B8A1D1" w14:textId="77777777" w:rsidR="00075F56" w:rsidRPr="00185A9E" w:rsidRDefault="00075F56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1024C085" w14:textId="77777777" w:rsidR="00075F56" w:rsidRPr="00185A9E" w:rsidRDefault="00075F56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E0CF1" w14:paraId="42B150D9" w14:textId="77777777" w:rsidTr="00CE709B">
        <w:trPr>
          <w:cantSplit/>
        </w:trPr>
        <w:tc>
          <w:tcPr>
            <w:tcW w:w="704" w:type="dxa"/>
            <w:vAlign w:val="center"/>
          </w:tcPr>
          <w:p w14:paraId="5EA2E21A" w14:textId="77777777" w:rsidR="00FE0CF1" w:rsidRPr="00075F56" w:rsidRDefault="00FE0CF1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3</w:t>
            </w:r>
            <w:r w:rsidRPr="00075F5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969" w:type="dxa"/>
          </w:tcPr>
          <w:p w14:paraId="29C8F7DB" w14:textId="77777777" w:rsidR="00FE0CF1" w:rsidRPr="00B411BA" w:rsidRDefault="00FE0CF1" w:rsidP="000F5FFE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 xml:space="preserve">На протяжении всего срока действия договора по настоящей закупке, возраст парка транспорта, предоставляемого </w:t>
            </w:r>
            <w:proofErr w:type="gramStart"/>
            <w:r w:rsidRPr="00B411BA">
              <w:rPr>
                <w:rFonts w:ascii="Times New Roman" w:hAnsi="Times New Roman"/>
                <w:sz w:val="20"/>
                <w:szCs w:val="20"/>
              </w:rPr>
              <w:t>Заказчику</w:t>
            </w:r>
            <w:proofErr w:type="gramEnd"/>
            <w:r w:rsidRPr="00B411BA">
              <w:rPr>
                <w:rFonts w:ascii="Times New Roman" w:hAnsi="Times New Roman"/>
                <w:sz w:val="20"/>
                <w:szCs w:val="20"/>
              </w:rPr>
              <w:t xml:space="preserve"> не должен превышать 10 лет. (экскаватор с бульдозером – не более 15 лет)</w:t>
            </w:r>
            <w:r w:rsidR="00480C5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vAlign w:val="center"/>
          </w:tcPr>
          <w:p w14:paraId="1DD9626E" w14:textId="77777777" w:rsidR="00FE0CF1" w:rsidRPr="00B411BA" w:rsidRDefault="00FE0CF1" w:rsidP="000F5FFE">
            <w:pPr>
              <w:spacing w:before="60" w:afterLines="60" w:after="1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Подтверждающие документы (Копии ПТС/СТС, ПСМ).</w:t>
            </w:r>
          </w:p>
        </w:tc>
        <w:tc>
          <w:tcPr>
            <w:tcW w:w="1418" w:type="dxa"/>
            <w:vAlign w:val="center"/>
          </w:tcPr>
          <w:p w14:paraId="37A1CF95" w14:textId="77777777" w:rsidR="00FE0CF1" w:rsidRPr="00B411BA" w:rsidRDefault="00FE0CF1" w:rsidP="00FE0CF1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55A554C1" w14:textId="77777777" w:rsidR="00FE0CF1" w:rsidRPr="00B411BA" w:rsidRDefault="00FE0CF1" w:rsidP="00FE0CF1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E0CF1" w14:paraId="65BEE9C0" w14:textId="77777777" w:rsidTr="00CE709B">
        <w:tc>
          <w:tcPr>
            <w:tcW w:w="704" w:type="dxa"/>
            <w:vAlign w:val="center"/>
          </w:tcPr>
          <w:p w14:paraId="27775B6B" w14:textId="77777777" w:rsidR="00FE0CF1" w:rsidRDefault="00FE0CF1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3.11</w:t>
            </w:r>
          </w:p>
        </w:tc>
        <w:tc>
          <w:tcPr>
            <w:tcW w:w="3969" w:type="dxa"/>
          </w:tcPr>
          <w:p w14:paraId="28FACF65" w14:textId="77777777" w:rsidR="00F56D98" w:rsidRPr="00F56D98" w:rsidRDefault="00F56D98" w:rsidP="000F5FF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Все транспортные средства должны быть укомплектованы (оснащены):</w:t>
            </w:r>
          </w:p>
          <w:p w14:paraId="38F32005" w14:textId="77777777" w:rsidR="00F56D98" w:rsidRPr="00F56D98" w:rsidRDefault="00F56D98" w:rsidP="000F5FF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 xml:space="preserve">- ремнями безопасности (места водителя и всех пассажиров), </w:t>
            </w:r>
          </w:p>
          <w:p w14:paraId="622040D9" w14:textId="77777777" w:rsidR="00F56D98" w:rsidRPr="00F56D98" w:rsidRDefault="00F56D98" w:rsidP="000F5F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-антивандальными двусторонними (в целях одновременной видеозаписи дорожной обстановки и действий водителя) видеорегистраторами, обеспечивающими запись до обновления на одну карту памяти не менее 24-х часов работы при заведённом двигателе, установленные таким образом, чтобы не ограничивали обзор с водительского места, и начинали видеосъемку одновременно с запуском двигателя ТС,  (конструктивно исключающими действия водителя по отключению видеорегистратора и извлечения карты памяти, память которой не менее 32 Гб);</w:t>
            </w:r>
          </w:p>
          <w:p w14:paraId="0A64A74B" w14:textId="77777777" w:rsidR="00F56D98" w:rsidRPr="00F56D98" w:rsidRDefault="00F56D98" w:rsidP="000F5FF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 xml:space="preserve">-сертифицированными искрогасителями, </w:t>
            </w:r>
          </w:p>
          <w:p w14:paraId="52728F48" w14:textId="77777777" w:rsidR="00F56D98" w:rsidRPr="00F56D98" w:rsidRDefault="00F56D98" w:rsidP="000F5F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-БСМТС (бортовая система мониторинга транспортных средств),</w:t>
            </w:r>
            <w:r w:rsidR="00AE528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56D98">
              <w:rPr>
                <w:rFonts w:ascii="Times New Roman" w:hAnsi="Times New Roman"/>
                <w:sz w:val="20"/>
                <w:szCs w:val="20"/>
              </w:rPr>
              <w:t>которая должна обеспечивать регистрацию следующих характеристик движения:</w:t>
            </w:r>
          </w:p>
          <w:p w14:paraId="0FEFAF5A" w14:textId="77777777" w:rsidR="00F56D98" w:rsidRPr="00F56D98" w:rsidRDefault="00F56D98" w:rsidP="000F5FFE">
            <w:pPr>
              <w:numPr>
                <w:ilvl w:val="0"/>
                <w:numId w:val="8"/>
              </w:numPr>
              <w:tabs>
                <w:tab w:val="num" w:pos="539"/>
              </w:tabs>
              <w:ind w:left="538" w:hanging="39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скорость;</w:t>
            </w:r>
          </w:p>
          <w:p w14:paraId="7926BC46" w14:textId="77777777" w:rsidR="00F56D98" w:rsidRPr="00F56D98" w:rsidRDefault="00F56D98" w:rsidP="000F5FFE">
            <w:pPr>
              <w:numPr>
                <w:ilvl w:val="0"/>
                <w:numId w:val="8"/>
              </w:numPr>
              <w:tabs>
                <w:tab w:val="num" w:pos="539"/>
              </w:tabs>
              <w:ind w:left="538" w:hanging="39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километраж;</w:t>
            </w:r>
          </w:p>
          <w:p w14:paraId="5E11CC8D" w14:textId="77777777" w:rsidR="00F56D98" w:rsidRPr="00F56D98" w:rsidRDefault="00F56D98" w:rsidP="000F5FFE">
            <w:pPr>
              <w:numPr>
                <w:ilvl w:val="0"/>
                <w:numId w:val="8"/>
              </w:numPr>
              <w:tabs>
                <w:tab w:val="num" w:pos="539"/>
              </w:tabs>
              <w:ind w:left="538" w:hanging="39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время в пути</w:t>
            </w:r>
          </w:p>
          <w:p w14:paraId="6BE138A1" w14:textId="77777777" w:rsidR="00F56D98" w:rsidRPr="00F56D98" w:rsidRDefault="00F56D98" w:rsidP="000F5FFE">
            <w:pPr>
              <w:numPr>
                <w:ilvl w:val="0"/>
                <w:numId w:val="8"/>
              </w:numPr>
              <w:tabs>
                <w:tab w:val="num" w:pos="539"/>
              </w:tabs>
              <w:ind w:left="538" w:hanging="39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отображение движения ТС на карте по маршруту движения;</w:t>
            </w:r>
          </w:p>
          <w:p w14:paraId="3A46588C" w14:textId="77777777" w:rsidR="00F56D98" w:rsidRPr="00F56D98" w:rsidRDefault="00F56D98" w:rsidP="000F5FFE">
            <w:pPr>
              <w:numPr>
                <w:ilvl w:val="0"/>
                <w:numId w:val="8"/>
              </w:numPr>
              <w:tabs>
                <w:tab w:val="num" w:pos="539"/>
              </w:tabs>
              <w:ind w:left="538" w:hanging="39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в т.ч. выгрузку любых отчетов за выбранный период с момента оказания услуг;</w:t>
            </w:r>
          </w:p>
          <w:p w14:paraId="37BFC79B" w14:textId="77777777" w:rsidR="00F56D98" w:rsidRPr="00F56D98" w:rsidRDefault="00F56D98" w:rsidP="000F5FF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 xml:space="preserve">-ДУТ (датчик уровня топлива). </w:t>
            </w:r>
          </w:p>
          <w:p w14:paraId="5359497E" w14:textId="77777777" w:rsidR="00FE0CF1" w:rsidRDefault="00F56D98" w:rsidP="000F5FF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 xml:space="preserve">-Также, транспортные средства должны быть укомплектованы тахографами, категории и виды транспортных средств </w:t>
            </w:r>
            <w:r w:rsidR="00AE5280" w:rsidRPr="00F56D98">
              <w:rPr>
                <w:rFonts w:ascii="Times New Roman" w:hAnsi="Times New Roman"/>
                <w:sz w:val="20"/>
                <w:szCs w:val="20"/>
              </w:rPr>
              <w:t>утверждены</w:t>
            </w:r>
            <w:r w:rsidRPr="00F56D98">
              <w:rPr>
                <w:rFonts w:ascii="Times New Roman" w:hAnsi="Times New Roman"/>
                <w:sz w:val="20"/>
                <w:szCs w:val="20"/>
              </w:rPr>
              <w:t xml:space="preserve"> Приказом Минтранса России от 28 октября 2020 г. № 440.</w:t>
            </w:r>
          </w:p>
          <w:p w14:paraId="23654BDB" w14:textId="5A83E2C9" w:rsidR="00480C50" w:rsidRDefault="00480C50" w:rsidP="000F5FF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-Кузов транспортных средств для транспортировки отходов бурения должен быть тарирован</w:t>
            </w:r>
            <w:r w:rsidR="006973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973AF" w:rsidRPr="00FF5EE0">
              <w:rPr>
                <w:rFonts w:ascii="Times New Roman" w:hAnsi="Times New Roman" w:cs="Times New Roman"/>
                <w:sz w:val="20"/>
                <w:szCs w:val="20"/>
              </w:rPr>
              <w:t>организацией, имеющей соответствующий аттестат аккредитации, центром стандартизации, метрологии и сертификации</w:t>
            </w:r>
            <w:r w:rsidR="004946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01BC550" w14:textId="6D8DC66F" w:rsidR="00CB4837" w:rsidRPr="00CB4837" w:rsidRDefault="00CB4837" w:rsidP="000F5FF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-Ковш экскаватора должен быть тарирован</w:t>
            </w:r>
            <w:r w:rsidR="004946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946F1" w:rsidRPr="00FF5EE0">
              <w:rPr>
                <w:rFonts w:ascii="Times New Roman" w:hAnsi="Times New Roman" w:cs="Times New Roman"/>
                <w:sz w:val="20"/>
                <w:szCs w:val="20"/>
              </w:rPr>
              <w:t>организацией, имеющей соответствующий аттестат аккредитации, центром стандартизации, метрологии и сертификации</w:t>
            </w:r>
            <w:r w:rsidR="004946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vAlign w:val="center"/>
          </w:tcPr>
          <w:p w14:paraId="446D3CBE" w14:textId="77777777" w:rsidR="00FE0CF1" w:rsidRPr="00B411BA" w:rsidRDefault="00FE0CF1" w:rsidP="000F5FF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>1) Гарантийное письмо за подписью руководителя организации с заполненной формой Заказчика, включающей в себя сведения по транспортным средствам (предлагаемая марка/модель транспорта, изготовитель; количество единиц; грузоподъемность/</w:t>
            </w:r>
            <w:r w:rsidR="00AE5280"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>объём</w:t>
            </w: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год выпуска, гос. рег. знак, право владения, наименование собственника, местонахождение). </w:t>
            </w:r>
          </w:p>
          <w:p w14:paraId="2DC02516" w14:textId="77777777" w:rsidR="00FE0CF1" w:rsidRPr="00B411BA" w:rsidRDefault="00FE0CF1" w:rsidP="000F5FFE">
            <w:pPr>
              <w:spacing w:before="60" w:afterLines="60" w:after="1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>2)Подтверждающие документы (Копии ПТС/СТС, ПСМ).</w:t>
            </w:r>
          </w:p>
        </w:tc>
        <w:tc>
          <w:tcPr>
            <w:tcW w:w="1418" w:type="dxa"/>
            <w:vAlign w:val="center"/>
          </w:tcPr>
          <w:p w14:paraId="3F5B799C" w14:textId="77777777" w:rsidR="00FE0CF1" w:rsidRPr="00B411BA" w:rsidRDefault="00FE0CF1" w:rsidP="00FE0CF1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33552D7D" w14:textId="77777777" w:rsidR="00FE0CF1" w:rsidRPr="00B411BA" w:rsidRDefault="00FE0CF1" w:rsidP="00FE0CF1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80C50" w14:paraId="2B6F433B" w14:textId="77777777" w:rsidTr="00CE709B">
        <w:trPr>
          <w:cantSplit/>
        </w:trPr>
        <w:tc>
          <w:tcPr>
            <w:tcW w:w="704" w:type="dxa"/>
            <w:vAlign w:val="center"/>
          </w:tcPr>
          <w:p w14:paraId="681A66AE" w14:textId="77777777" w:rsidR="00480C50" w:rsidRPr="004D6CBF" w:rsidRDefault="00480C50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D6CB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3.12</w:t>
            </w:r>
          </w:p>
        </w:tc>
        <w:tc>
          <w:tcPr>
            <w:tcW w:w="3969" w:type="dxa"/>
          </w:tcPr>
          <w:p w14:paraId="57E20BAF" w14:textId="77777777" w:rsidR="00480C50" w:rsidRPr="004D6CBF" w:rsidRDefault="00480C50" w:rsidP="000F5FFE">
            <w:pPr>
              <w:pStyle w:val="a7"/>
              <w:autoSpaceDE w:val="0"/>
              <w:autoSpaceDN w:val="0"/>
              <w:adjustRightInd w:val="0"/>
              <w:spacing w:before="0" w:after="12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D6CBF">
              <w:rPr>
                <w:rFonts w:ascii="Times New Roman" w:hAnsi="Times New Roman"/>
                <w:iCs/>
                <w:sz w:val="20"/>
                <w:szCs w:val="20"/>
              </w:rPr>
              <w:t>Требование по обеспечению объектов утилизации дизельным топливом для поддержания работоспособности оборудования по утил</w:t>
            </w:r>
            <w:r w:rsidR="00CC6B01" w:rsidRPr="004D6CBF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4D6CBF">
              <w:rPr>
                <w:rFonts w:ascii="Times New Roman" w:hAnsi="Times New Roman"/>
                <w:iCs/>
                <w:sz w:val="20"/>
                <w:szCs w:val="20"/>
              </w:rPr>
              <w:t xml:space="preserve">зации отходов бурения. </w:t>
            </w:r>
          </w:p>
        </w:tc>
        <w:tc>
          <w:tcPr>
            <w:tcW w:w="2835" w:type="dxa"/>
          </w:tcPr>
          <w:p w14:paraId="15E716B0" w14:textId="227FB596" w:rsidR="00480C50" w:rsidRPr="004D6CBF" w:rsidRDefault="00480C50" w:rsidP="000F5FFE">
            <w:pPr>
              <w:spacing w:after="120"/>
              <w:contextualSpacing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D6C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Копия договора с поставщиком дизельного топлива на </w:t>
            </w:r>
            <w:proofErr w:type="spellStart"/>
            <w:r w:rsidRPr="004D6CBF">
              <w:rPr>
                <w:rFonts w:ascii="Times New Roman" w:eastAsia="Times New Roman" w:hAnsi="Times New Roman" w:cs="Times New Roman"/>
                <w:sz w:val="20"/>
                <w:szCs w:val="20"/>
              </w:rPr>
              <w:t>Куюмбинском</w:t>
            </w:r>
            <w:proofErr w:type="spellEnd"/>
            <w:r w:rsidRPr="004D6C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лицензионном участке</w:t>
            </w:r>
            <w:r w:rsidR="004946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/копия договора с организацией, осуществляющей поставку дизельного топлива из-за пределов лицензионного участка с приложением гарантийного письма </w:t>
            </w:r>
            <w:r w:rsidR="004946F1"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 подписью руководителя </w:t>
            </w:r>
            <w:r w:rsidR="004946F1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 закупки о согласовании поставщика в качестве субподрядчика.</w:t>
            </w:r>
          </w:p>
        </w:tc>
        <w:tc>
          <w:tcPr>
            <w:tcW w:w="1418" w:type="dxa"/>
            <w:vAlign w:val="center"/>
          </w:tcPr>
          <w:p w14:paraId="5D5E16CE" w14:textId="77777777" w:rsidR="00480C50" w:rsidRPr="004D6CBF" w:rsidRDefault="00480C50" w:rsidP="00480C50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B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7D9DD7DD" w14:textId="77777777" w:rsidR="00480C50" w:rsidRPr="004D6CBF" w:rsidRDefault="00480C50" w:rsidP="00480C50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CB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80C50" w14:paraId="75E4DB99" w14:textId="77777777" w:rsidTr="00CE709B">
        <w:trPr>
          <w:cantSplit/>
        </w:trPr>
        <w:tc>
          <w:tcPr>
            <w:tcW w:w="704" w:type="dxa"/>
            <w:vAlign w:val="center"/>
          </w:tcPr>
          <w:p w14:paraId="6672F158" w14:textId="77777777" w:rsidR="00480C50" w:rsidRDefault="00480C50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3.13</w:t>
            </w:r>
          </w:p>
        </w:tc>
        <w:tc>
          <w:tcPr>
            <w:tcW w:w="3969" w:type="dxa"/>
          </w:tcPr>
          <w:p w14:paraId="62A19EAC" w14:textId="77777777" w:rsidR="00480C50" w:rsidRPr="005A7803" w:rsidRDefault="00480C50" w:rsidP="000F5FFE">
            <w:pPr>
              <w:pStyle w:val="a7"/>
              <w:autoSpaceDE w:val="0"/>
              <w:autoSpaceDN w:val="0"/>
              <w:adjustRightInd w:val="0"/>
              <w:spacing w:before="0" w:after="12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A7803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/либо пакет документов на аккредитацию.</w:t>
            </w:r>
          </w:p>
          <w:p w14:paraId="6D51274A" w14:textId="77777777" w:rsidR="00480C50" w:rsidRPr="009F5A78" w:rsidRDefault="00480C50" w:rsidP="000F5FFE">
            <w:pPr>
              <w:pStyle w:val="a7"/>
              <w:autoSpaceDE w:val="0"/>
              <w:autoSpaceDN w:val="0"/>
              <w:adjustRightInd w:val="0"/>
              <w:spacing w:before="0" w:after="12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A7803">
              <w:rPr>
                <w:rFonts w:ascii="Times New Roman" w:hAnsi="Times New Roman"/>
                <w:iCs/>
                <w:sz w:val="20"/>
                <w:szCs w:val="20"/>
              </w:rPr>
              <w:t>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835" w:type="dxa"/>
          </w:tcPr>
          <w:p w14:paraId="5D5D36EB" w14:textId="77777777" w:rsidR="00480C50" w:rsidRPr="009F5A78" w:rsidRDefault="00480C50" w:rsidP="000F5FFE">
            <w:pPr>
              <w:pStyle w:val="a7"/>
              <w:autoSpaceDE w:val="0"/>
              <w:autoSpaceDN w:val="0"/>
              <w:adjustRightInd w:val="0"/>
              <w:spacing w:before="0" w:after="12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A7803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8" w:type="dxa"/>
            <w:vAlign w:val="center"/>
          </w:tcPr>
          <w:p w14:paraId="5C10CB15" w14:textId="77777777" w:rsidR="00480C50" w:rsidRPr="00185A9E" w:rsidRDefault="00480C50" w:rsidP="00480C50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0B4BCC2F" w14:textId="77777777" w:rsidR="00480C50" w:rsidRPr="00185A9E" w:rsidRDefault="00480C50" w:rsidP="00480C50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80C50" w14:paraId="4322722D" w14:textId="77777777" w:rsidTr="00CE709B">
        <w:trPr>
          <w:cantSplit/>
        </w:trPr>
        <w:tc>
          <w:tcPr>
            <w:tcW w:w="704" w:type="dxa"/>
            <w:vAlign w:val="center"/>
          </w:tcPr>
          <w:p w14:paraId="67C96315" w14:textId="77777777" w:rsidR="00480C50" w:rsidRPr="00946B81" w:rsidRDefault="00480C50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</w:t>
            </w:r>
            <w:r w:rsidR="00946B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3969" w:type="dxa"/>
            <w:vAlign w:val="center"/>
          </w:tcPr>
          <w:p w14:paraId="33EB090D" w14:textId="77777777" w:rsidR="00480C50" w:rsidRPr="00854A83" w:rsidRDefault="00480C50" w:rsidP="000F5FFE">
            <w:pPr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854A8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footnoteReference w:customMarkFollows="1" w:id="1"/>
              <w:t>[1]</w:t>
            </w: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54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5AC70B31" w14:textId="77777777" w:rsidR="00480C50" w:rsidRPr="00854A83" w:rsidRDefault="00480C50" w:rsidP="000F5FFE">
            <w:pPr>
              <w:spacing w:after="24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vAlign w:val="center"/>
          </w:tcPr>
          <w:p w14:paraId="21053DFB" w14:textId="77777777" w:rsidR="00480C50" w:rsidRPr="00B411BA" w:rsidRDefault="00480C50" w:rsidP="00480C50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551" w:type="dxa"/>
            <w:vAlign w:val="center"/>
          </w:tcPr>
          <w:p w14:paraId="61277E3A" w14:textId="77777777" w:rsidR="00480C50" w:rsidRPr="00B411BA" w:rsidRDefault="00480C50" w:rsidP="00480C50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480C50" w14:paraId="12365456" w14:textId="77777777" w:rsidTr="00CE709B">
        <w:tc>
          <w:tcPr>
            <w:tcW w:w="704" w:type="dxa"/>
            <w:vAlign w:val="center"/>
          </w:tcPr>
          <w:p w14:paraId="1B8312E6" w14:textId="77777777" w:rsidR="00480C50" w:rsidRPr="00946B81" w:rsidRDefault="00480C50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</w:t>
            </w:r>
            <w:r w:rsidR="00946B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3969" w:type="dxa"/>
            <w:vAlign w:val="center"/>
          </w:tcPr>
          <w:p w14:paraId="0E78C046" w14:textId="77777777" w:rsidR="00480C50" w:rsidRPr="00854A83" w:rsidRDefault="00480C50" w:rsidP="000F5F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4974F22E" w14:textId="77777777" w:rsidR="00480C50" w:rsidRPr="00854A83" w:rsidRDefault="00480C50" w:rsidP="000F5F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267BA3C2" w14:textId="77777777" w:rsidR="00480C50" w:rsidRPr="00854A83" w:rsidRDefault="00480C50" w:rsidP="000F5F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7046032B" w14:textId="77777777" w:rsidR="00480C50" w:rsidRPr="00854A83" w:rsidRDefault="00480C50" w:rsidP="000F5F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48F48394" w14:textId="77777777" w:rsidR="00480C50" w:rsidRPr="00854A83" w:rsidRDefault="00480C50" w:rsidP="000F5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35" w:type="dxa"/>
            <w:vAlign w:val="center"/>
          </w:tcPr>
          <w:p w14:paraId="6768A173" w14:textId="77777777" w:rsidR="00480C50" w:rsidRPr="00854A83" w:rsidRDefault="00480C50" w:rsidP="000F5FF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Письмо-подтверждение (заверение об обстоятельствах) </w:t>
            </w:r>
            <w:r w:rsidRPr="00854A8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на фирменном бланке предприятия с печатью и подписью уполномоченного лица</w:t>
            </w: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>/руководителя организации</w:t>
            </w:r>
          </w:p>
        </w:tc>
        <w:tc>
          <w:tcPr>
            <w:tcW w:w="1418" w:type="dxa"/>
            <w:vAlign w:val="center"/>
          </w:tcPr>
          <w:p w14:paraId="3406AD11" w14:textId="77777777" w:rsidR="00480C50" w:rsidRPr="00B411BA" w:rsidRDefault="00480C50" w:rsidP="00480C50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1" w:type="dxa"/>
            <w:vAlign w:val="center"/>
          </w:tcPr>
          <w:p w14:paraId="7F2A3B6A" w14:textId="77777777" w:rsidR="00480C50" w:rsidRPr="00B411BA" w:rsidRDefault="00480C50" w:rsidP="00480C50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80C50" w14:paraId="55EA2FF4" w14:textId="77777777" w:rsidTr="00CE709B">
        <w:trPr>
          <w:cantSplit/>
        </w:trPr>
        <w:tc>
          <w:tcPr>
            <w:tcW w:w="704" w:type="dxa"/>
            <w:vAlign w:val="center"/>
          </w:tcPr>
          <w:p w14:paraId="494E206A" w14:textId="77777777" w:rsidR="00480C50" w:rsidRPr="00946B81" w:rsidRDefault="00480C50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</w:t>
            </w:r>
            <w:r w:rsidR="00946B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3969" w:type="dxa"/>
            <w:vAlign w:val="center"/>
          </w:tcPr>
          <w:p w14:paraId="553E4CB0" w14:textId="77777777" w:rsidR="00480C50" w:rsidRPr="008527E8" w:rsidRDefault="00480C50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 по подтверждению качества полученного вторичного продукта (материалу) в результате утилизации отходов бурения.</w:t>
            </w:r>
          </w:p>
        </w:tc>
        <w:tc>
          <w:tcPr>
            <w:tcW w:w="2835" w:type="dxa"/>
            <w:vAlign w:val="center"/>
          </w:tcPr>
          <w:p w14:paraId="5210CF08" w14:textId="77777777" w:rsidR="00480C50" w:rsidRPr="00ED3628" w:rsidRDefault="00480C50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362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договора с аккредитованной организацией для исследование вторичного продукта (материала) на соответствие показателям заявленным в ТУ.</w:t>
            </w:r>
          </w:p>
          <w:p w14:paraId="69E3509A" w14:textId="77777777" w:rsidR="00480C50" w:rsidRPr="00ED3628" w:rsidRDefault="00480C50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362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аттестата на аккредитацию и области аккредитации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з</w:t>
            </w:r>
            <w:r w:rsidRPr="00ED3628">
              <w:rPr>
                <w:rFonts w:ascii="Times New Roman" w:eastAsia="Times New Roman" w:hAnsi="Times New Roman" w:cs="Times New Roman"/>
                <w:sz w:val="20"/>
                <w:szCs w:val="20"/>
              </w:rPr>
              <w:t>аверенные руководителем организации.</w:t>
            </w:r>
          </w:p>
        </w:tc>
        <w:tc>
          <w:tcPr>
            <w:tcW w:w="1418" w:type="dxa"/>
            <w:vAlign w:val="center"/>
          </w:tcPr>
          <w:p w14:paraId="509816F6" w14:textId="77777777" w:rsidR="00480C50" w:rsidRPr="008527E8" w:rsidRDefault="00480C50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2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1" w:type="dxa"/>
            <w:vAlign w:val="center"/>
          </w:tcPr>
          <w:p w14:paraId="75B5AE3C" w14:textId="77777777" w:rsidR="00480C50" w:rsidRPr="008527E8" w:rsidRDefault="00480C50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2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80C50" w14:paraId="2FF7D6D0" w14:textId="77777777" w:rsidTr="00CE709B">
        <w:trPr>
          <w:cantSplit/>
        </w:trPr>
        <w:tc>
          <w:tcPr>
            <w:tcW w:w="704" w:type="dxa"/>
            <w:vAlign w:val="center"/>
          </w:tcPr>
          <w:p w14:paraId="143E7CBC" w14:textId="77777777" w:rsidR="00480C50" w:rsidRPr="00946B81" w:rsidRDefault="00480C50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</w:t>
            </w:r>
            <w:r w:rsidR="00946B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3969" w:type="dxa"/>
            <w:vAlign w:val="center"/>
          </w:tcPr>
          <w:p w14:paraId="3C43EAA6" w14:textId="77777777" w:rsidR="00480C50" w:rsidRDefault="00480C50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409B">
              <w:rPr>
                <w:rFonts w:ascii="Times New Roman" w:hAnsi="Times New Roman" w:cs="Times New Roman"/>
                <w:sz w:val="20"/>
                <w:szCs w:val="20"/>
              </w:rPr>
              <w:t>Согласие на осуществление расчетов по настоящему договору через АО «Всероссийский Банк Развития Регионов» (АО «ВБРР», любое территориальное подразделение Банка)</w:t>
            </w:r>
          </w:p>
        </w:tc>
        <w:tc>
          <w:tcPr>
            <w:tcW w:w="2835" w:type="dxa"/>
            <w:vAlign w:val="center"/>
          </w:tcPr>
          <w:p w14:paraId="148DBE8B" w14:textId="77777777" w:rsidR="00480C50" w:rsidRPr="00ED3628" w:rsidRDefault="00480C50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4AB1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 согласии на открытие счета в АО «ВБРР» и осуществление расчетов по договору через АО «ВБРР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944AB1">
              <w:rPr>
                <w:rFonts w:ascii="Times New Roman" w:hAnsi="Times New Roman" w:cs="Times New Roman"/>
                <w:sz w:val="20"/>
                <w:szCs w:val="20"/>
              </w:rPr>
              <w:t>, либо документы, подтверждающие наличие счета в указанном выше банке</w:t>
            </w:r>
          </w:p>
        </w:tc>
        <w:tc>
          <w:tcPr>
            <w:tcW w:w="1418" w:type="dxa"/>
            <w:vAlign w:val="center"/>
          </w:tcPr>
          <w:p w14:paraId="1CD3A4FA" w14:textId="77777777" w:rsidR="00480C50" w:rsidRPr="008527E8" w:rsidRDefault="00480C50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2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1" w:type="dxa"/>
            <w:vAlign w:val="center"/>
          </w:tcPr>
          <w:p w14:paraId="7E6CD36C" w14:textId="77777777" w:rsidR="00480C50" w:rsidRPr="008527E8" w:rsidRDefault="00480C50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2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153AC" w14:paraId="5F73DDB2" w14:textId="77777777" w:rsidTr="00CE709B">
        <w:trPr>
          <w:cantSplit/>
        </w:trPr>
        <w:tc>
          <w:tcPr>
            <w:tcW w:w="704" w:type="dxa"/>
            <w:vAlign w:val="center"/>
          </w:tcPr>
          <w:p w14:paraId="15D42990" w14:textId="2E6D4619" w:rsidR="005153AC" w:rsidRDefault="005153AC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3.18</w:t>
            </w:r>
          </w:p>
        </w:tc>
        <w:tc>
          <w:tcPr>
            <w:tcW w:w="3969" w:type="dxa"/>
            <w:vAlign w:val="center"/>
          </w:tcPr>
          <w:p w14:paraId="074B345C" w14:textId="032A7B7A" w:rsidR="005153AC" w:rsidRPr="00E3409B" w:rsidRDefault="004D3FB9" w:rsidP="000F5FFE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Согласие участника закупки с условиями проекта договора без протокола разногласий</w:t>
            </w:r>
          </w:p>
        </w:tc>
        <w:tc>
          <w:tcPr>
            <w:tcW w:w="2835" w:type="dxa"/>
            <w:vAlign w:val="center"/>
          </w:tcPr>
          <w:p w14:paraId="6B2465FE" w14:textId="2A1EF4CB" w:rsidR="005153AC" w:rsidRPr="00944AB1" w:rsidRDefault="004D3FB9" w:rsidP="000F5FFE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за подписью уполномоченного лица/руководителя организации</w:t>
            </w:r>
          </w:p>
        </w:tc>
        <w:tc>
          <w:tcPr>
            <w:tcW w:w="1418" w:type="dxa"/>
            <w:vAlign w:val="center"/>
          </w:tcPr>
          <w:p w14:paraId="6E69A06E" w14:textId="5B51FA7D" w:rsidR="005153AC" w:rsidRPr="008527E8" w:rsidRDefault="004D3FB9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653C902C" w14:textId="345B3577" w:rsidR="005153AC" w:rsidRPr="008527E8" w:rsidRDefault="004D3FB9" w:rsidP="00480C50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2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22B114F1" w14:textId="77777777" w:rsidR="004946F1" w:rsidRDefault="004946F1" w:rsidP="0068278A">
      <w:pPr>
        <w:pStyle w:val="ConsPlusNormal"/>
        <w:widowControl/>
        <w:spacing w:after="120"/>
        <w:ind w:firstLine="0"/>
        <w:contextualSpacing/>
        <w:jc w:val="both"/>
        <w:rPr>
          <w:sz w:val="20"/>
        </w:rPr>
      </w:pPr>
    </w:p>
    <w:p w14:paraId="241A4B7D" w14:textId="77777777" w:rsidR="004946F1" w:rsidRDefault="004946F1" w:rsidP="0068278A">
      <w:pPr>
        <w:pStyle w:val="ConsPlusNormal"/>
        <w:widowControl/>
        <w:spacing w:after="120"/>
        <w:ind w:firstLine="0"/>
        <w:contextualSpacing/>
        <w:jc w:val="both"/>
        <w:rPr>
          <w:sz w:val="20"/>
        </w:rPr>
      </w:pPr>
    </w:p>
    <w:p w14:paraId="51F8B7B6" w14:textId="34D4090E" w:rsidR="0068278A" w:rsidRDefault="009B5BE7" w:rsidP="0068278A">
      <w:pPr>
        <w:pStyle w:val="ConsPlusNormal"/>
        <w:widowControl/>
        <w:spacing w:after="120"/>
        <w:ind w:firstLine="0"/>
        <w:contextualSpacing/>
        <w:jc w:val="both"/>
        <w:rPr>
          <w:sz w:val="20"/>
        </w:rPr>
      </w:pPr>
      <w:r w:rsidRPr="004946F1">
        <w:rPr>
          <w:sz w:val="20"/>
        </w:rPr>
        <w:t>Приложени</w:t>
      </w:r>
      <w:r w:rsidR="00881B29">
        <w:rPr>
          <w:sz w:val="20"/>
        </w:rPr>
        <w:t>я</w:t>
      </w:r>
      <w:r w:rsidRPr="004946F1">
        <w:rPr>
          <w:sz w:val="20"/>
        </w:rPr>
        <w:t>:</w:t>
      </w:r>
      <w:r w:rsidR="00041FE7" w:rsidRPr="004946F1">
        <w:rPr>
          <w:sz w:val="20"/>
        </w:rPr>
        <w:t xml:space="preserve"> № </w:t>
      </w:r>
      <w:r w:rsidR="005B6A9C" w:rsidRPr="004946F1">
        <w:rPr>
          <w:sz w:val="20"/>
        </w:rPr>
        <w:t>1.</w:t>
      </w:r>
      <w:r w:rsidR="00565976" w:rsidRPr="004946F1">
        <w:rPr>
          <w:sz w:val="20"/>
        </w:rPr>
        <w:t xml:space="preserve"> </w:t>
      </w:r>
      <w:r w:rsidR="005B6A9C" w:rsidRPr="004946F1">
        <w:rPr>
          <w:sz w:val="20"/>
        </w:rPr>
        <w:t>Техническое задание</w:t>
      </w:r>
      <w:r w:rsidR="0068278A" w:rsidRPr="004946F1">
        <w:rPr>
          <w:sz w:val="20"/>
        </w:rPr>
        <w:t>;</w:t>
      </w:r>
    </w:p>
    <w:p w14:paraId="76A7DE6C" w14:textId="58643485" w:rsidR="00D62A34" w:rsidRPr="004946F1" w:rsidRDefault="00D62A34" w:rsidP="00D62A34">
      <w:pPr>
        <w:pStyle w:val="ConsPlusNormal"/>
        <w:widowControl/>
        <w:spacing w:after="120"/>
        <w:ind w:left="1276" w:hanging="142"/>
        <w:contextualSpacing/>
        <w:jc w:val="both"/>
        <w:rPr>
          <w:sz w:val="20"/>
        </w:rPr>
      </w:pPr>
      <w:r>
        <w:rPr>
          <w:sz w:val="20"/>
        </w:rPr>
        <w:t xml:space="preserve"> </w:t>
      </w:r>
      <w:r w:rsidRPr="004946F1">
        <w:rPr>
          <w:sz w:val="20"/>
        </w:rPr>
        <w:t xml:space="preserve">№ </w:t>
      </w:r>
      <w:r>
        <w:rPr>
          <w:sz w:val="20"/>
        </w:rPr>
        <w:t>2</w:t>
      </w:r>
      <w:r w:rsidRPr="004946F1">
        <w:rPr>
          <w:sz w:val="20"/>
        </w:rPr>
        <w:t xml:space="preserve">. </w:t>
      </w:r>
      <w:r w:rsidR="00881B29">
        <w:rPr>
          <w:sz w:val="20"/>
        </w:rPr>
        <w:t>Акт об отсутствии транспортировки;</w:t>
      </w:r>
    </w:p>
    <w:p w14:paraId="4DACAC44" w14:textId="0E2B8608" w:rsidR="004D6CBF" w:rsidRPr="00F369CC" w:rsidRDefault="00D62A34" w:rsidP="00D62A34">
      <w:pPr>
        <w:pStyle w:val="ConsPlusNormal"/>
        <w:widowControl/>
        <w:spacing w:after="120"/>
        <w:ind w:left="1276" w:hanging="142"/>
        <w:contextualSpacing/>
        <w:jc w:val="both"/>
      </w:pPr>
      <w:r>
        <w:rPr>
          <w:sz w:val="20"/>
        </w:rPr>
        <w:t xml:space="preserve"> </w:t>
      </w:r>
      <w:r w:rsidRPr="004946F1">
        <w:rPr>
          <w:sz w:val="20"/>
        </w:rPr>
        <w:t xml:space="preserve">№ </w:t>
      </w:r>
      <w:r>
        <w:rPr>
          <w:sz w:val="20"/>
        </w:rPr>
        <w:t>3</w:t>
      </w:r>
      <w:r w:rsidRPr="004946F1">
        <w:rPr>
          <w:sz w:val="20"/>
        </w:rPr>
        <w:t xml:space="preserve">. </w:t>
      </w:r>
      <w:r w:rsidR="00F369CC">
        <w:rPr>
          <w:sz w:val="20"/>
        </w:rPr>
        <w:t>Акт о</w:t>
      </w:r>
      <w:r w:rsidR="00881B29">
        <w:rPr>
          <w:sz w:val="20"/>
        </w:rPr>
        <w:t xml:space="preserve"> привлечении транспортных средств;</w:t>
      </w:r>
    </w:p>
    <w:p w14:paraId="74597CCC" w14:textId="4E238A8A" w:rsidR="004D6CBF" w:rsidRDefault="00D62A34" w:rsidP="00D62A34">
      <w:pPr>
        <w:pStyle w:val="ConsPlusNormal"/>
        <w:widowControl/>
        <w:spacing w:after="120"/>
        <w:ind w:left="1276" w:hanging="142"/>
        <w:contextualSpacing/>
        <w:jc w:val="both"/>
      </w:pPr>
      <w:r>
        <w:rPr>
          <w:sz w:val="20"/>
        </w:rPr>
        <w:t xml:space="preserve"> </w:t>
      </w:r>
      <w:r w:rsidRPr="004946F1">
        <w:rPr>
          <w:sz w:val="20"/>
        </w:rPr>
        <w:t xml:space="preserve">№ </w:t>
      </w:r>
      <w:r>
        <w:rPr>
          <w:sz w:val="20"/>
        </w:rPr>
        <w:t>4</w:t>
      </w:r>
      <w:r w:rsidRPr="004946F1">
        <w:rPr>
          <w:sz w:val="20"/>
        </w:rPr>
        <w:t xml:space="preserve">. </w:t>
      </w:r>
      <w:r w:rsidR="00881B29">
        <w:rPr>
          <w:sz w:val="20"/>
        </w:rPr>
        <w:t xml:space="preserve">Реестр привлечённой техники. </w:t>
      </w:r>
      <w:bookmarkStart w:id="7" w:name="_GoBack"/>
      <w:bookmarkEnd w:id="7"/>
    </w:p>
    <w:p w14:paraId="57142D95" w14:textId="77777777" w:rsidR="004946F1" w:rsidRDefault="004946F1" w:rsidP="004D6CBF">
      <w:pPr>
        <w:pStyle w:val="ConsPlusNormal"/>
        <w:widowControl/>
        <w:spacing w:after="120"/>
        <w:ind w:firstLine="1276"/>
        <w:contextualSpacing/>
        <w:jc w:val="both"/>
      </w:pPr>
    </w:p>
    <w:p w14:paraId="2815A4FB" w14:textId="431EBEE5" w:rsidR="009B4E50" w:rsidRPr="004946F1" w:rsidRDefault="00D10697" w:rsidP="009B4E50">
      <w:pPr>
        <w:spacing w:after="120" w:line="240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Начальник </w:t>
      </w:r>
      <w:r w:rsidR="007D0431" w:rsidRPr="004946F1">
        <w:rPr>
          <w:rFonts w:ascii="Times New Roman" w:eastAsia="Times New Roman" w:hAnsi="Times New Roman" w:cs="Times New Roman"/>
          <w:bCs/>
          <w:sz w:val="20"/>
          <w:szCs w:val="20"/>
        </w:rPr>
        <w:t>группы</w:t>
      </w:r>
      <w:r w:rsidR="00041FE7" w:rsidRP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 по</w:t>
      </w:r>
      <w:r w:rsidR="007D0431" w:rsidRP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A671B7" w:rsidRPr="004946F1">
        <w:rPr>
          <w:rFonts w:ascii="Times New Roman" w:eastAsia="Times New Roman" w:hAnsi="Times New Roman" w:cs="Times New Roman"/>
          <w:bCs/>
          <w:sz w:val="20"/>
          <w:szCs w:val="20"/>
        </w:rPr>
        <w:t>ПЭК</w:t>
      </w:r>
      <w:r w:rsidRP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</w:t>
      </w:r>
      <w:r w:rsidR="00937AF5" w:rsidRPr="004946F1">
        <w:rPr>
          <w:rFonts w:ascii="Times New Roman" w:eastAsia="Times New Roman" w:hAnsi="Times New Roman" w:cs="Times New Roman"/>
          <w:bCs/>
          <w:sz w:val="20"/>
          <w:szCs w:val="20"/>
        </w:rPr>
        <w:t>М</w:t>
      </w:r>
      <w:r w:rsidR="00A671B7" w:rsidRPr="004946F1">
        <w:rPr>
          <w:rFonts w:ascii="Times New Roman" w:eastAsia="Times New Roman" w:hAnsi="Times New Roman" w:cs="Times New Roman"/>
          <w:bCs/>
          <w:sz w:val="20"/>
          <w:szCs w:val="20"/>
        </w:rPr>
        <w:t>.</w:t>
      </w:r>
      <w:r w:rsidR="00937AF5" w:rsidRPr="004946F1">
        <w:rPr>
          <w:rFonts w:ascii="Times New Roman" w:eastAsia="Times New Roman" w:hAnsi="Times New Roman" w:cs="Times New Roman"/>
          <w:bCs/>
          <w:sz w:val="20"/>
          <w:szCs w:val="20"/>
        </w:rPr>
        <w:t>И</w:t>
      </w:r>
      <w:r w:rsidR="00A671B7" w:rsidRP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r w:rsidR="00937AF5" w:rsidRPr="004946F1">
        <w:rPr>
          <w:rFonts w:ascii="Times New Roman" w:eastAsia="Times New Roman" w:hAnsi="Times New Roman" w:cs="Times New Roman"/>
          <w:bCs/>
          <w:sz w:val="20"/>
          <w:szCs w:val="20"/>
        </w:rPr>
        <w:t>Возмилов</w:t>
      </w:r>
      <w:r w:rsidRP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</w:t>
      </w:r>
      <w:r w:rsidR="009B4E50" w:rsidRPr="004946F1"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 w:rsidR="006E0895" w:rsidRP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</w:t>
      </w:r>
      <w:r w:rsid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</w:t>
      </w:r>
      <w:proofErr w:type="gramStart"/>
      <w:r w:rsid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6E0895" w:rsidRP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  </w:t>
      </w:r>
      <w:r w:rsidR="009B4E50" w:rsidRPr="004946F1">
        <w:rPr>
          <w:rFonts w:ascii="Times New Roman" w:eastAsia="Times New Roman" w:hAnsi="Times New Roman" w:cs="Times New Roman"/>
          <w:bCs/>
          <w:sz w:val="20"/>
          <w:szCs w:val="20"/>
        </w:rPr>
        <w:t>«</w:t>
      </w:r>
      <w:proofErr w:type="gramEnd"/>
      <w:r w:rsidR="00041FE7" w:rsidRPr="004946F1">
        <w:rPr>
          <w:rFonts w:ascii="Times New Roman" w:eastAsia="Times New Roman" w:hAnsi="Times New Roman" w:cs="Times New Roman"/>
          <w:bCs/>
          <w:sz w:val="20"/>
          <w:szCs w:val="20"/>
        </w:rPr>
        <w:t>__</w:t>
      </w:r>
      <w:r w:rsidR="009B4E50" w:rsidRPr="004946F1">
        <w:rPr>
          <w:rFonts w:ascii="Times New Roman" w:eastAsia="Times New Roman" w:hAnsi="Times New Roman" w:cs="Times New Roman"/>
          <w:bCs/>
          <w:sz w:val="20"/>
          <w:szCs w:val="20"/>
        </w:rPr>
        <w:t>»</w:t>
      </w:r>
      <w:r w:rsidR="005F5DF1" w:rsidRP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4946F1" w:rsidRPr="004946F1">
        <w:rPr>
          <w:rFonts w:ascii="Times New Roman" w:eastAsia="Times New Roman" w:hAnsi="Times New Roman" w:cs="Times New Roman"/>
          <w:bCs/>
          <w:sz w:val="20"/>
          <w:szCs w:val="20"/>
        </w:rPr>
        <w:t>________</w:t>
      </w:r>
      <w:r w:rsidRP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9B4E50" w:rsidRPr="004946F1">
        <w:rPr>
          <w:rFonts w:ascii="Times New Roman" w:eastAsia="Times New Roman" w:hAnsi="Times New Roman" w:cs="Times New Roman"/>
          <w:bCs/>
          <w:sz w:val="20"/>
          <w:szCs w:val="20"/>
        </w:rPr>
        <w:t>202</w:t>
      </w:r>
      <w:r w:rsidR="004946F1" w:rsidRPr="004946F1">
        <w:rPr>
          <w:rFonts w:ascii="Times New Roman" w:eastAsia="Times New Roman" w:hAnsi="Times New Roman" w:cs="Times New Roman"/>
          <w:bCs/>
          <w:sz w:val="20"/>
          <w:szCs w:val="20"/>
        </w:rPr>
        <w:t>5</w:t>
      </w:r>
      <w:r w:rsidR="0040784E" w:rsidRP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9B4E50" w:rsidRPr="004946F1">
        <w:rPr>
          <w:rFonts w:ascii="Times New Roman" w:eastAsia="Times New Roman" w:hAnsi="Times New Roman" w:cs="Times New Roman"/>
          <w:bCs/>
          <w:sz w:val="20"/>
          <w:szCs w:val="20"/>
        </w:rPr>
        <w:t>г</w:t>
      </w:r>
      <w:r w:rsidR="00A671B7" w:rsidRPr="004946F1">
        <w:rPr>
          <w:rFonts w:ascii="Times New Roman" w:eastAsia="Times New Roman" w:hAnsi="Times New Roman" w:cs="Times New Roman"/>
          <w:bCs/>
          <w:sz w:val="20"/>
          <w:szCs w:val="20"/>
        </w:rPr>
        <w:t>.</w:t>
      </w:r>
    </w:p>
    <w:sectPr w:rsidR="009B4E50" w:rsidRPr="004946F1" w:rsidSect="009B782A">
      <w:pgSz w:w="11906" w:h="16838"/>
      <w:pgMar w:top="709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1DC7E3" w14:textId="77777777" w:rsidR="00020996" w:rsidRDefault="00020996" w:rsidP="00BF0D2B">
      <w:pPr>
        <w:spacing w:after="0" w:line="240" w:lineRule="auto"/>
      </w:pPr>
      <w:r>
        <w:separator/>
      </w:r>
    </w:p>
  </w:endnote>
  <w:endnote w:type="continuationSeparator" w:id="0">
    <w:p w14:paraId="0602919A" w14:textId="77777777" w:rsidR="00020996" w:rsidRDefault="00020996" w:rsidP="00BF0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A74203" w14:textId="77777777" w:rsidR="00020996" w:rsidRDefault="00020996" w:rsidP="00BF0D2B">
      <w:pPr>
        <w:spacing w:after="0" w:line="240" w:lineRule="auto"/>
      </w:pPr>
      <w:r>
        <w:separator/>
      </w:r>
    </w:p>
  </w:footnote>
  <w:footnote w:type="continuationSeparator" w:id="0">
    <w:p w14:paraId="643386C1" w14:textId="77777777" w:rsidR="00020996" w:rsidRDefault="00020996" w:rsidP="00BF0D2B">
      <w:pPr>
        <w:spacing w:after="0" w:line="240" w:lineRule="auto"/>
      </w:pPr>
      <w:r>
        <w:continuationSeparator/>
      </w:r>
    </w:p>
  </w:footnote>
  <w:footnote w:id="1">
    <w:p w14:paraId="1800257F" w14:textId="77777777" w:rsidR="00480C50" w:rsidRDefault="00480C50" w:rsidP="000A3901">
      <w:pPr>
        <w:pStyle w:val="af0"/>
        <w:rPr>
          <w:rFonts w:ascii="Times New Roman" w:eastAsiaTheme="minorHAnsi" w:hAnsi="Times New Roman" w:cs="Times New Roman"/>
        </w:rPr>
      </w:pPr>
      <w:r>
        <w:rPr>
          <w:rStyle w:val="af2"/>
        </w:rPr>
        <w:t>[1]</w:t>
      </w:r>
      <w:r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04C4A"/>
    <w:multiLevelType w:val="hybridMultilevel"/>
    <w:tmpl w:val="04F0DA20"/>
    <w:lvl w:ilvl="0" w:tplc="8BF47CF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B0009E"/>
    <w:multiLevelType w:val="hybridMultilevel"/>
    <w:tmpl w:val="776606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C3750FF"/>
    <w:multiLevelType w:val="multilevel"/>
    <w:tmpl w:val="DE0870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D6933E3"/>
    <w:multiLevelType w:val="hybridMultilevel"/>
    <w:tmpl w:val="4D7E2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43714E"/>
    <w:multiLevelType w:val="multilevel"/>
    <w:tmpl w:val="B1FA3AF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8ED5826"/>
    <w:multiLevelType w:val="hybridMultilevel"/>
    <w:tmpl w:val="D08AB410"/>
    <w:lvl w:ilvl="0" w:tplc="950212E2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215799E"/>
    <w:multiLevelType w:val="hybridMultilevel"/>
    <w:tmpl w:val="17B01906"/>
    <w:lvl w:ilvl="0" w:tplc="4ED6E64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aps/>
        <w:color w:val="000000"/>
        <w:sz w:val="24"/>
        <w:szCs w:val="24"/>
        <w:lang w:val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D57"/>
    <w:rsid w:val="000027E5"/>
    <w:rsid w:val="00017DFE"/>
    <w:rsid w:val="00020996"/>
    <w:rsid w:val="00034E69"/>
    <w:rsid w:val="00036523"/>
    <w:rsid w:val="000374DC"/>
    <w:rsid w:val="000409ED"/>
    <w:rsid w:val="00040D8E"/>
    <w:rsid w:val="00041FE7"/>
    <w:rsid w:val="0004412F"/>
    <w:rsid w:val="00061D78"/>
    <w:rsid w:val="0006240D"/>
    <w:rsid w:val="000627DF"/>
    <w:rsid w:val="000671A2"/>
    <w:rsid w:val="00074397"/>
    <w:rsid w:val="00074FDD"/>
    <w:rsid w:val="00075F56"/>
    <w:rsid w:val="000A0EA2"/>
    <w:rsid w:val="000A1A13"/>
    <w:rsid w:val="000B3444"/>
    <w:rsid w:val="000B4509"/>
    <w:rsid w:val="000B4ED3"/>
    <w:rsid w:val="000C50B9"/>
    <w:rsid w:val="000C595A"/>
    <w:rsid w:val="000D4120"/>
    <w:rsid w:val="000D6822"/>
    <w:rsid w:val="000E43CD"/>
    <w:rsid w:val="000F1EDF"/>
    <w:rsid w:val="000F5FFE"/>
    <w:rsid w:val="00107B34"/>
    <w:rsid w:val="0012656E"/>
    <w:rsid w:val="001307F6"/>
    <w:rsid w:val="00130C32"/>
    <w:rsid w:val="00132068"/>
    <w:rsid w:val="00133EEB"/>
    <w:rsid w:val="001347A3"/>
    <w:rsid w:val="00136A28"/>
    <w:rsid w:val="00146256"/>
    <w:rsid w:val="0015644A"/>
    <w:rsid w:val="0015741A"/>
    <w:rsid w:val="001718D8"/>
    <w:rsid w:val="00171B0E"/>
    <w:rsid w:val="00171C89"/>
    <w:rsid w:val="001739A3"/>
    <w:rsid w:val="00181869"/>
    <w:rsid w:val="00185ABE"/>
    <w:rsid w:val="00191A96"/>
    <w:rsid w:val="00195C0C"/>
    <w:rsid w:val="001A1DE1"/>
    <w:rsid w:val="001A33BF"/>
    <w:rsid w:val="001A72DC"/>
    <w:rsid w:val="001C4CB2"/>
    <w:rsid w:val="001D23FE"/>
    <w:rsid w:val="001D49BE"/>
    <w:rsid w:val="001E0740"/>
    <w:rsid w:val="001E1F0E"/>
    <w:rsid w:val="001E5CE2"/>
    <w:rsid w:val="001E6FDB"/>
    <w:rsid w:val="001F3349"/>
    <w:rsid w:val="001F631F"/>
    <w:rsid w:val="002039CD"/>
    <w:rsid w:val="00203A72"/>
    <w:rsid w:val="002044F0"/>
    <w:rsid w:val="002127B1"/>
    <w:rsid w:val="0022647F"/>
    <w:rsid w:val="00233F60"/>
    <w:rsid w:val="002358D2"/>
    <w:rsid w:val="00236C2C"/>
    <w:rsid w:val="0025029B"/>
    <w:rsid w:val="0025052C"/>
    <w:rsid w:val="00265991"/>
    <w:rsid w:val="00266555"/>
    <w:rsid w:val="00266DE1"/>
    <w:rsid w:val="002719A7"/>
    <w:rsid w:val="002760F5"/>
    <w:rsid w:val="00286514"/>
    <w:rsid w:val="00296828"/>
    <w:rsid w:val="002A4A40"/>
    <w:rsid w:val="002A73E5"/>
    <w:rsid w:val="002B1061"/>
    <w:rsid w:val="002C0DEF"/>
    <w:rsid w:val="002C6AF8"/>
    <w:rsid w:val="002D1456"/>
    <w:rsid w:val="002D17E8"/>
    <w:rsid w:val="002D5BF2"/>
    <w:rsid w:val="002E4D38"/>
    <w:rsid w:val="002F0FCF"/>
    <w:rsid w:val="002F761A"/>
    <w:rsid w:val="002F7D57"/>
    <w:rsid w:val="00312D8D"/>
    <w:rsid w:val="00315F3E"/>
    <w:rsid w:val="003176C7"/>
    <w:rsid w:val="003243D4"/>
    <w:rsid w:val="00325AB1"/>
    <w:rsid w:val="0033372A"/>
    <w:rsid w:val="00340332"/>
    <w:rsid w:val="003437FF"/>
    <w:rsid w:val="0037249C"/>
    <w:rsid w:val="003768C5"/>
    <w:rsid w:val="00376BC7"/>
    <w:rsid w:val="00381EAB"/>
    <w:rsid w:val="003916D8"/>
    <w:rsid w:val="0039234C"/>
    <w:rsid w:val="003A3A04"/>
    <w:rsid w:val="003A4CAE"/>
    <w:rsid w:val="003A53D9"/>
    <w:rsid w:val="003B5C81"/>
    <w:rsid w:val="003B60C8"/>
    <w:rsid w:val="003C0CFB"/>
    <w:rsid w:val="003C6D44"/>
    <w:rsid w:val="003D235A"/>
    <w:rsid w:val="003D5CBE"/>
    <w:rsid w:val="003E476C"/>
    <w:rsid w:val="003E5243"/>
    <w:rsid w:val="003F00B4"/>
    <w:rsid w:val="003F27FE"/>
    <w:rsid w:val="003F7A7D"/>
    <w:rsid w:val="0040784E"/>
    <w:rsid w:val="004100AC"/>
    <w:rsid w:val="00410ABC"/>
    <w:rsid w:val="004160AB"/>
    <w:rsid w:val="0042726A"/>
    <w:rsid w:val="00432A44"/>
    <w:rsid w:val="0045100B"/>
    <w:rsid w:val="00454AF2"/>
    <w:rsid w:val="004575E0"/>
    <w:rsid w:val="00480C50"/>
    <w:rsid w:val="00484C57"/>
    <w:rsid w:val="00493A09"/>
    <w:rsid w:val="004946F1"/>
    <w:rsid w:val="004A38DE"/>
    <w:rsid w:val="004B2BE9"/>
    <w:rsid w:val="004B567D"/>
    <w:rsid w:val="004B7AD0"/>
    <w:rsid w:val="004C3774"/>
    <w:rsid w:val="004C48F5"/>
    <w:rsid w:val="004C6AB6"/>
    <w:rsid w:val="004D3FB9"/>
    <w:rsid w:val="004D6CBF"/>
    <w:rsid w:val="004E6D4C"/>
    <w:rsid w:val="004E7439"/>
    <w:rsid w:val="004F0FDA"/>
    <w:rsid w:val="004F4043"/>
    <w:rsid w:val="004F55E8"/>
    <w:rsid w:val="004F7268"/>
    <w:rsid w:val="005000C6"/>
    <w:rsid w:val="005052BD"/>
    <w:rsid w:val="00513468"/>
    <w:rsid w:val="00514021"/>
    <w:rsid w:val="005153AC"/>
    <w:rsid w:val="0052036C"/>
    <w:rsid w:val="0053025A"/>
    <w:rsid w:val="00544E53"/>
    <w:rsid w:val="00553E2D"/>
    <w:rsid w:val="00555E02"/>
    <w:rsid w:val="00556E45"/>
    <w:rsid w:val="0055746B"/>
    <w:rsid w:val="00560D85"/>
    <w:rsid w:val="00560FCF"/>
    <w:rsid w:val="00565976"/>
    <w:rsid w:val="00565B49"/>
    <w:rsid w:val="00575FE1"/>
    <w:rsid w:val="005833FB"/>
    <w:rsid w:val="00583E92"/>
    <w:rsid w:val="00590AB2"/>
    <w:rsid w:val="005976F7"/>
    <w:rsid w:val="005A546A"/>
    <w:rsid w:val="005A7803"/>
    <w:rsid w:val="005B55FD"/>
    <w:rsid w:val="005B66D5"/>
    <w:rsid w:val="005B6A9C"/>
    <w:rsid w:val="005D0560"/>
    <w:rsid w:val="005D269A"/>
    <w:rsid w:val="005D3C7F"/>
    <w:rsid w:val="005D4A5D"/>
    <w:rsid w:val="005E2E62"/>
    <w:rsid w:val="005E493B"/>
    <w:rsid w:val="005F0BC6"/>
    <w:rsid w:val="005F32D9"/>
    <w:rsid w:val="005F5DF1"/>
    <w:rsid w:val="005F614D"/>
    <w:rsid w:val="0060143E"/>
    <w:rsid w:val="00604FF2"/>
    <w:rsid w:val="0061102E"/>
    <w:rsid w:val="00626624"/>
    <w:rsid w:val="00630C8F"/>
    <w:rsid w:val="00643672"/>
    <w:rsid w:val="006564CA"/>
    <w:rsid w:val="00657A35"/>
    <w:rsid w:val="006637C0"/>
    <w:rsid w:val="0067156D"/>
    <w:rsid w:val="00674D08"/>
    <w:rsid w:val="00674EED"/>
    <w:rsid w:val="00676335"/>
    <w:rsid w:val="006826FE"/>
    <w:rsid w:val="0068278A"/>
    <w:rsid w:val="0068752A"/>
    <w:rsid w:val="00691CF7"/>
    <w:rsid w:val="006973AF"/>
    <w:rsid w:val="006A4AA8"/>
    <w:rsid w:val="006B1997"/>
    <w:rsid w:val="006B76C7"/>
    <w:rsid w:val="006D200B"/>
    <w:rsid w:val="006D76BA"/>
    <w:rsid w:val="006E0895"/>
    <w:rsid w:val="007045E8"/>
    <w:rsid w:val="0070748B"/>
    <w:rsid w:val="00710B89"/>
    <w:rsid w:val="00724927"/>
    <w:rsid w:val="00725D73"/>
    <w:rsid w:val="00741934"/>
    <w:rsid w:val="00746C88"/>
    <w:rsid w:val="00752D44"/>
    <w:rsid w:val="007541B3"/>
    <w:rsid w:val="007554AB"/>
    <w:rsid w:val="00755BD7"/>
    <w:rsid w:val="00783E31"/>
    <w:rsid w:val="007848D3"/>
    <w:rsid w:val="00793C81"/>
    <w:rsid w:val="00794D81"/>
    <w:rsid w:val="007A2DD0"/>
    <w:rsid w:val="007B6184"/>
    <w:rsid w:val="007C04F3"/>
    <w:rsid w:val="007C2703"/>
    <w:rsid w:val="007C72EF"/>
    <w:rsid w:val="007C7EB1"/>
    <w:rsid w:val="007D0431"/>
    <w:rsid w:val="007D4F70"/>
    <w:rsid w:val="007D6C26"/>
    <w:rsid w:val="007E5AE7"/>
    <w:rsid w:val="007F0547"/>
    <w:rsid w:val="007F67F7"/>
    <w:rsid w:val="007F7503"/>
    <w:rsid w:val="00802197"/>
    <w:rsid w:val="0080673B"/>
    <w:rsid w:val="00811400"/>
    <w:rsid w:val="00826E9E"/>
    <w:rsid w:val="008306D4"/>
    <w:rsid w:val="00830993"/>
    <w:rsid w:val="00833169"/>
    <w:rsid w:val="00847BC2"/>
    <w:rsid w:val="00854C65"/>
    <w:rsid w:val="00856F2B"/>
    <w:rsid w:val="00870D5C"/>
    <w:rsid w:val="0087310F"/>
    <w:rsid w:val="00873D2A"/>
    <w:rsid w:val="00874B2A"/>
    <w:rsid w:val="0087664C"/>
    <w:rsid w:val="00881B29"/>
    <w:rsid w:val="00884426"/>
    <w:rsid w:val="00884981"/>
    <w:rsid w:val="0089330A"/>
    <w:rsid w:val="008975A7"/>
    <w:rsid w:val="008A16D0"/>
    <w:rsid w:val="008A7469"/>
    <w:rsid w:val="008B0C21"/>
    <w:rsid w:val="008B3BE6"/>
    <w:rsid w:val="008B5698"/>
    <w:rsid w:val="008C0A26"/>
    <w:rsid w:val="008C4CB5"/>
    <w:rsid w:val="008C55A5"/>
    <w:rsid w:val="008C73B2"/>
    <w:rsid w:val="008D3B52"/>
    <w:rsid w:val="008D659C"/>
    <w:rsid w:val="008E742E"/>
    <w:rsid w:val="008F2899"/>
    <w:rsid w:val="008F636C"/>
    <w:rsid w:val="0090107D"/>
    <w:rsid w:val="00904665"/>
    <w:rsid w:val="0091289E"/>
    <w:rsid w:val="00914453"/>
    <w:rsid w:val="009151E1"/>
    <w:rsid w:val="00916E1E"/>
    <w:rsid w:val="00927B83"/>
    <w:rsid w:val="009308B6"/>
    <w:rsid w:val="00932C0A"/>
    <w:rsid w:val="00932E12"/>
    <w:rsid w:val="0093333C"/>
    <w:rsid w:val="009343C8"/>
    <w:rsid w:val="009351D2"/>
    <w:rsid w:val="00935BDB"/>
    <w:rsid w:val="00936585"/>
    <w:rsid w:val="00937AF5"/>
    <w:rsid w:val="00946B81"/>
    <w:rsid w:val="00950F48"/>
    <w:rsid w:val="00952B9A"/>
    <w:rsid w:val="009531B9"/>
    <w:rsid w:val="00953404"/>
    <w:rsid w:val="0096020E"/>
    <w:rsid w:val="00972A12"/>
    <w:rsid w:val="00981E75"/>
    <w:rsid w:val="00984C25"/>
    <w:rsid w:val="00993BC6"/>
    <w:rsid w:val="009A00BB"/>
    <w:rsid w:val="009A4E7D"/>
    <w:rsid w:val="009B09B2"/>
    <w:rsid w:val="009B2DA7"/>
    <w:rsid w:val="009B330A"/>
    <w:rsid w:val="009B3D5B"/>
    <w:rsid w:val="009B4E50"/>
    <w:rsid w:val="009B5BE7"/>
    <w:rsid w:val="009B782A"/>
    <w:rsid w:val="009C103B"/>
    <w:rsid w:val="009D0B92"/>
    <w:rsid w:val="009D2853"/>
    <w:rsid w:val="009E0C14"/>
    <w:rsid w:val="009E29B0"/>
    <w:rsid w:val="009E33EA"/>
    <w:rsid w:val="009F432A"/>
    <w:rsid w:val="00A103F9"/>
    <w:rsid w:val="00A13C6D"/>
    <w:rsid w:val="00A21347"/>
    <w:rsid w:val="00A25143"/>
    <w:rsid w:val="00A25A0C"/>
    <w:rsid w:val="00A337B3"/>
    <w:rsid w:val="00A36795"/>
    <w:rsid w:val="00A50816"/>
    <w:rsid w:val="00A526AE"/>
    <w:rsid w:val="00A541F4"/>
    <w:rsid w:val="00A56811"/>
    <w:rsid w:val="00A61397"/>
    <w:rsid w:val="00A616C7"/>
    <w:rsid w:val="00A651F5"/>
    <w:rsid w:val="00A671B7"/>
    <w:rsid w:val="00A72012"/>
    <w:rsid w:val="00A74544"/>
    <w:rsid w:val="00A74790"/>
    <w:rsid w:val="00A858CF"/>
    <w:rsid w:val="00A90A35"/>
    <w:rsid w:val="00A92A7C"/>
    <w:rsid w:val="00AA06C3"/>
    <w:rsid w:val="00AA3DDF"/>
    <w:rsid w:val="00AB1056"/>
    <w:rsid w:val="00AB17E4"/>
    <w:rsid w:val="00AB2A6C"/>
    <w:rsid w:val="00AC4D90"/>
    <w:rsid w:val="00AC56C5"/>
    <w:rsid w:val="00AD01E4"/>
    <w:rsid w:val="00AD19B9"/>
    <w:rsid w:val="00AD2048"/>
    <w:rsid w:val="00AE172D"/>
    <w:rsid w:val="00AE5280"/>
    <w:rsid w:val="00AF37EF"/>
    <w:rsid w:val="00AF620C"/>
    <w:rsid w:val="00AF73D3"/>
    <w:rsid w:val="00B056B9"/>
    <w:rsid w:val="00B071A3"/>
    <w:rsid w:val="00B10697"/>
    <w:rsid w:val="00B14790"/>
    <w:rsid w:val="00B1578F"/>
    <w:rsid w:val="00B22E8D"/>
    <w:rsid w:val="00B2481B"/>
    <w:rsid w:val="00B34605"/>
    <w:rsid w:val="00B3547B"/>
    <w:rsid w:val="00B42B12"/>
    <w:rsid w:val="00B50394"/>
    <w:rsid w:val="00B50CF3"/>
    <w:rsid w:val="00B50D0E"/>
    <w:rsid w:val="00B61ECC"/>
    <w:rsid w:val="00B62314"/>
    <w:rsid w:val="00B64CEB"/>
    <w:rsid w:val="00B7266B"/>
    <w:rsid w:val="00B738A7"/>
    <w:rsid w:val="00B771B7"/>
    <w:rsid w:val="00B778CF"/>
    <w:rsid w:val="00B84EC3"/>
    <w:rsid w:val="00B90F2A"/>
    <w:rsid w:val="00BA145C"/>
    <w:rsid w:val="00BA2196"/>
    <w:rsid w:val="00BA6C12"/>
    <w:rsid w:val="00BB0ED9"/>
    <w:rsid w:val="00BB4388"/>
    <w:rsid w:val="00BC368B"/>
    <w:rsid w:val="00BC6E8A"/>
    <w:rsid w:val="00BE5D05"/>
    <w:rsid w:val="00BF0D2B"/>
    <w:rsid w:val="00BF2E02"/>
    <w:rsid w:val="00BF73E4"/>
    <w:rsid w:val="00C167C2"/>
    <w:rsid w:val="00C170E6"/>
    <w:rsid w:val="00C27A34"/>
    <w:rsid w:val="00C3583F"/>
    <w:rsid w:val="00C35AA4"/>
    <w:rsid w:val="00C40715"/>
    <w:rsid w:val="00C4327E"/>
    <w:rsid w:val="00C517CD"/>
    <w:rsid w:val="00C54CF7"/>
    <w:rsid w:val="00C60CE8"/>
    <w:rsid w:val="00C6153B"/>
    <w:rsid w:val="00C64D33"/>
    <w:rsid w:val="00C67268"/>
    <w:rsid w:val="00C76334"/>
    <w:rsid w:val="00C80388"/>
    <w:rsid w:val="00C841ED"/>
    <w:rsid w:val="00C86C0B"/>
    <w:rsid w:val="00C94AC3"/>
    <w:rsid w:val="00C95111"/>
    <w:rsid w:val="00CB29DE"/>
    <w:rsid w:val="00CB4837"/>
    <w:rsid w:val="00CC080B"/>
    <w:rsid w:val="00CC4067"/>
    <w:rsid w:val="00CC44B6"/>
    <w:rsid w:val="00CC6B01"/>
    <w:rsid w:val="00CC6CD2"/>
    <w:rsid w:val="00CE5F40"/>
    <w:rsid w:val="00CE709B"/>
    <w:rsid w:val="00CF060C"/>
    <w:rsid w:val="00D01BB5"/>
    <w:rsid w:val="00D067A3"/>
    <w:rsid w:val="00D06EAA"/>
    <w:rsid w:val="00D10287"/>
    <w:rsid w:val="00D10697"/>
    <w:rsid w:val="00D13A72"/>
    <w:rsid w:val="00D14406"/>
    <w:rsid w:val="00D1619C"/>
    <w:rsid w:val="00D1791C"/>
    <w:rsid w:val="00D22AE9"/>
    <w:rsid w:val="00D31129"/>
    <w:rsid w:val="00D3455B"/>
    <w:rsid w:val="00D358C4"/>
    <w:rsid w:val="00D415F1"/>
    <w:rsid w:val="00D46F41"/>
    <w:rsid w:val="00D50AE2"/>
    <w:rsid w:val="00D55188"/>
    <w:rsid w:val="00D5577B"/>
    <w:rsid w:val="00D5642B"/>
    <w:rsid w:val="00D60A47"/>
    <w:rsid w:val="00D62A34"/>
    <w:rsid w:val="00D6481C"/>
    <w:rsid w:val="00D64BF8"/>
    <w:rsid w:val="00D65939"/>
    <w:rsid w:val="00D6727C"/>
    <w:rsid w:val="00D72247"/>
    <w:rsid w:val="00D7260F"/>
    <w:rsid w:val="00D76359"/>
    <w:rsid w:val="00D76A20"/>
    <w:rsid w:val="00D818DE"/>
    <w:rsid w:val="00D901C8"/>
    <w:rsid w:val="00D9227F"/>
    <w:rsid w:val="00D941BD"/>
    <w:rsid w:val="00D941FB"/>
    <w:rsid w:val="00D97113"/>
    <w:rsid w:val="00D97E8D"/>
    <w:rsid w:val="00DA361D"/>
    <w:rsid w:val="00DF5A5A"/>
    <w:rsid w:val="00E21E94"/>
    <w:rsid w:val="00E2448A"/>
    <w:rsid w:val="00E33BAA"/>
    <w:rsid w:val="00E35DEE"/>
    <w:rsid w:val="00E36805"/>
    <w:rsid w:val="00E411D4"/>
    <w:rsid w:val="00E4266E"/>
    <w:rsid w:val="00E45E7B"/>
    <w:rsid w:val="00E468C6"/>
    <w:rsid w:val="00E517B0"/>
    <w:rsid w:val="00E52FD6"/>
    <w:rsid w:val="00E61028"/>
    <w:rsid w:val="00E6689A"/>
    <w:rsid w:val="00E7251D"/>
    <w:rsid w:val="00E77D37"/>
    <w:rsid w:val="00E80AE3"/>
    <w:rsid w:val="00E831CA"/>
    <w:rsid w:val="00E85919"/>
    <w:rsid w:val="00EA4974"/>
    <w:rsid w:val="00EB0C82"/>
    <w:rsid w:val="00EB4059"/>
    <w:rsid w:val="00EB4557"/>
    <w:rsid w:val="00EB46F9"/>
    <w:rsid w:val="00EC084B"/>
    <w:rsid w:val="00EC7784"/>
    <w:rsid w:val="00ED49C6"/>
    <w:rsid w:val="00EE5929"/>
    <w:rsid w:val="00EE6832"/>
    <w:rsid w:val="00F04AAB"/>
    <w:rsid w:val="00F04E51"/>
    <w:rsid w:val="00F0564A"/>
    <w:rsid w:val="00F05DBE"/>
    <w:rsid w:val="00F1737A"/>
    <w:rsid w:val="00F21252"/>
    <w:rsid w:val="00F24E3C"/>
    <w:rsid w:val="00F25952"/>
    <w:rsid w:val="00F2741B"/>
    <w:rsid w:val="00F33C33"/>
    <w:rsid w:val="00F369CC"/>
    <w:rsid w:val="00F37362"/>
    <w:rsid w:val="00F451B4"/>
    <w:rsid w:val="00F56D98"/>
    <w:rsid w:val="00F62959"/>
    <w:rsid w:val="00F64782"/>
    <w:rsid w:val="00F65435"/>
    <w:rsid w:val="00F65C6B"/>
    <w:rsid w:val="00F667A9"/>
    <w:rsid w:val="00F81053"/>
    <w:rsid w:val="00F824CF"/>
    <w:rsid w:val="00F870A2"/>
    <w:rsid w:val="00F874F2"/>
    <w:rsid w:val="00FA6507"/>
    <w:rsid w:val="00FA74A1"/>
    <w:rsid w:val="00FB20E9"/>
    <w:rsid w:val="00FB4ED8"/>
    <w:rsid w:val="00FB4FC0"/>
    <w:rsid w:val="00FB7240"/>
    <w:rsid w:val="00FD14C4"/>
    <w:rsid w:val="00FD201D"/>
    <w:rsid w:val="00FD2855"/>
    <w:rsid w:val="00FE0243"/>
    <w:rsid w:val="00FE0CF1"/>
    <w:rsid w:val="00FF4AAC"/>
    <w:rsid w:val="00FF5EE0"/>
    <w:rsid w:val="00FF698A"/>
    <w:rsid w:val="00FF7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00C48"/>
  <w15:docId w15:val="{EC98EB33-35A1-4395-92A5-79DDA0A19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15F1"/>
  </w:style>
  <w:style w:type="paragraph" w:styleId="1">
    <w:name w:val="heading 1"/>
    <w:basedOn w:val="a"/>
    <w:next w:val="a"/>
    <w:link w:val="10"/>
    <w:qFormat/>
    <w:rsid w:val="002F7D57"/>
    <w:pPr>
      <w:keepNext/>
      <w:keepLines/>
      <w:spacing w:before="240" w:after="120" w:line="240" w:lineRule="auto"/>
      <w:outlineLvl w:val="0"/>
    </w:pPr>
    <w:rPr>
      <w:rFonts w:ascii="Arial" w:eastAsia="Times New Roman" w:hAnsi="Arial" w:cs="Times New Roman"/>
      <w:b/>
      <w:bCs/>
      <w:kern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7D57"/>
    <w:rPr>
      <w:rFonts w:ascii="Arial" w:eastAsia="Times New Roman" w:hAnsi="Arial" w:cs="Times New Roman"/>
      <w:b/>
      <w:bCs/>
      <w:kern w:val="32"/>
    </w:rPr>
  </w:style>
  <w:style w:type="paragraph" w:styleId="a3">
    <w:name w:val="footer"/>
    <w:basedOn w:val="a"/>
    <w:link w:val="a4"/>
    <w:uiPriority w:val="99"/>
    <w:rsid w:val="002F7D57"/>
    <w:pPr>
      <w:tabs>
        <w:tab w:val="center" w:pos="4677"/>
        <w:tab w:val="right" w:pos="9355"/>
      </w:tabs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2F7D5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F7D57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Заголовок Знак"/>
    <w:basedOn w:val="a0"/>
    <w:link w:val="a5"/>
    <w:rsid w:val="002F7D5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7">
    <w:name w:val="List Paragraph"/>
    <w:basedOn w:val="a"/>
    <w:uiPriority w:val="34"/>
    <w:qFormat/>
    <w:rsid w:val="002F7D57"/>
    <w:pPr>
      <w:spacing w:before="120" w:after="0" w:line="240" w:lineRule="auto"/>
      <w:ind w:left="720"/>
      <w:contextualSpacing/>
    </w:pPr>
    <w:rPr>
      <w:rFonts w:ascii="Arial" w:eastAsia="Times New Roman" w:hAnsi="Arial" w:cs="Times New Roman"/>
      <w:szCs w:val="24"/>
    </w:rPr>
  </w:style>
  <w:style w:type="paragraph" w:styleId="a8">
    <w:name w:val="Body Text"/>
    <w:basedOn w:val="a"/>
    <w:link w:val="a9"/>
    <w:unhideWhenUsed/>
    <w:rsid w:val="002F7D57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2F7D57"/>
    <w:rPr>
      <w:rFonts w:ascii="Times New Roman" w:eastAsia="Times New Roman" w:hAnsi="Times New Roman" w:cs="Times New Roman"/>
      <w:sz w:val="24"/>
      <w:szCs w:val="24"/>
    </w:rPr>
  </w:style>
  <w:style w:type="paragraph" w:customStyle="1" w:styleId="aa">
    <w:name w:val="Нумерованный текст"/>
    <w:basedOn w:val="a"/>
    <w:link w:val="ab"/>
    <w:qFormat/>
    <w:rsid w:val="002F7D57"/>
    <w:pPr>
      <w:spacing w:before="120" w:after="0" w:line="240" w:lineRule="auto"/>
      <w:jc w:val="both"/>
      <w:outlineLvl w:val="1"/>
    </w:pPr>
    <w:rPr>
      <w:rFonts w:ascii="Arial" w:eastAsia="Times New Roman" w:hAnsi="Arial" w:cs="Times New Roman"/>
    </w:rPr>
  </w:style>
  <w:style w:type="character" w:customStyle="1" w:styleId="ab">
    <w:name w:val="Нумерованный текст Знак"/>
    <w:link w:val="aa"/>
    <w:rsid w:val="002F7D57"/>
    <w:rPr>
      <w:rFonts w:ascii="Arial" w:eastAsia="Times New Roman" w:hAnsi="Arial" w:cs="Times New Roman"/>
    </w:rPr>
  </w:style>
  <w:style w:type="paragraph" w:styleId="3">
    <w:name w:val="Body Text 3"/>
    <w:basedOn w:val="a"/>
    <w:link w:val="30"/>
    <w:rsid w:val="002F7D57"/>
    <w:pPr>
      <w:spacing w:before="120" w:after="120" w:line="240" w:lineRule="auto"/>
    </w:pPr>
    <w:rPr>
      <w:rFonts w:ascii="Arial" w:eastAsia="Times New Roman" w:hAnsi="Arial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2F7D57"/>
    <w:rPr>
      <w:rFonts w:ascii="Arial" w:eastAsia="Times New Roman" w:hAnsi="Arial" w:cs="Times New Roman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BF0D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F0D2B"/>
  </w:style>
  <w:style w:type="table" w:styleId="ae">
    <w:name w:val="Table Grid"/>
    <w:basedOn w:val="a1"/>
    <w:uiPriority w:val="59"/>
    <w:rsid w:val="00FD2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075F56"/>
    <w:rPr>
      <w:color w:val="0000FF" w:themeColor="hyperlink"/>
      <w:u w:val="single"/>
    </w:rPr>
  </w:style>
  <w:style w:type="paragraph" w:customStyle="1" w:styleId="ConsPlusNormal">
    <w:name w:val="ConsPlusNormal"/>
    <w:rsid w:val="000624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f0">
    <w:name w:val="footnote text"/>
    <w:basedOn w:val="a"/>
    <w:link w:val="af1"/>
    <w:uiPriority w:val="99"/>
    <w:semiHidden/>
    <w:unhideWhenUsed/>
    <w:rsid w:val="0025052C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25052C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25052C"/>
    <w:rPr>
      <w:vertAlign w:val="superscript"/>
    </w:rPr>
  </w:style>
  <w:style w:type="paragraph" w:styleId="af3">
    <w:name w:val="Balloon Text"/>
    <w:basedOn w:val="a"/>
    <w:link w:val="af4"/>
    <w:uiPriority w:val="99"/>
    <w:semiHidden/>
    <w:unhideWhenUsed/>
    <w:rsid w:val="00A74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74544"/>
    <w:rPr>
      <w:rFonts w:ascii="Tahoma" w:hAnsi="Tahoma" w:cs="Tahoma"/>
      <w:sz w:val="16"/>
      <w:szCs w:val="16"/>
    </w:rPr>
  </w:style>
  <w:style w:type="character" w:customStyle="1" w:styleId="CharStyle27">
    <w:name w:val="Char Style 27"/>
    <w:basedOn w:val="a0"/>
    <w:link w:val="Style7"/>
    <w:uiPriority w:val="99"/>
    <w:locked/>
    <w:rsid w:val="00783E31"/>
    <w:rPr>
      <w:shd w:val="clear" w:color="auto" w:fill="FFFFFF"/>
    </w:rPr>
  </w:style>
  <w:style w:type="paragraph" w:customStyle="1" w:styleId="Style7">
    <w:name w:val="Style 7"/>
    <w:basedOn w:val="a"/>
    <w:link w:val="CharStyle27"/>
    <w:uiPriority w:val="99"/>
    <w:rsid w:val="00783E31"/>
    <w:pPr>
      <w:widowControl w:val="0"/>
      <w:shd w:val="clear" w:color="auto" w:fill="FFFFFF"/>
      <w:spacing w:after="0" w:line="277" w:lineRule="exact"/>
      <w:ind w:hanging="48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5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FE873-31C2-4382-9168-F01DDC1BE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8</Pages>
  <Words>2743</Words>
  <Characters>15640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Drozd_EI</dc:creator>
  <cp:lastModifiedBy>Возмилов Максим Игоревич</cp:lastModifiedBy>
  <cp:revision>61</cp:revision>
  <cp:lastPrinted>2024-12-09T11:20:00Z</cp:lastPrinted>
  <dcterms:created xsi:type="dcterms:W3CDTF">2022-12-29T09:07:00Z</dcterms:created>
  <dcterms:modified xsi:type="dcterms:W3CDTF">2025-04-11T07:22:00Z</dcterms:modified>
</cp:coreProperties>
</file>