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65A14" w14:textId="067B8488" w:rsidR="0044283E" w:rsidRDefault="0044283E" w:rsidP="00B7301B">
      <w:pPr>
        <w:pStyle w:val="20"/>
        <w:keepNext w:val="0"/>
        <w:spacing w:before="0" w:after="240"/>
        <w:jc w:val="both"/>
        <w:rPr>
          <w:rFonts w:ascii="Times New Roman" w:hAnsi="Times New Roman" w:cs="Times New Roman"/>
          <w:i w:val="0"/>
          <w:caps/>
        </w:rPr>
      </w:pPr>
      <w:r w:rsidRPr="00085686">
        <w:rPr>
          <w:rFonts w:ascii="Times New Roman" w:hAnsi="Times New Roman" w:cs="Times New Roman"/>
          <w:i w:val="0"/>
          <w:caps/>
        </w:rPr>
        <w:t>ЛИСТ РЕГИСТРАЦИИ ИЗМЕНЕНИЙ ЛНД</w:t>
      </w:r>
    </w:p>
    <w:p w14:paraId="350F3F1B" w14:textId="30EE83A7" w:rsidR="000004E6" w:rsidRDefault="00566EC2" w:rsidP="00B7301B">
      <w:pPr>
        <w:spacing w:after="120"/>
        <w:jc w:val="both"/>
        <w:rPr>
          <w:highlight w:val="yellow"/>
        </w:rPr>
      </w:pPr>
      <w:r>
        <w:rPr>
          <w:caps/>
        </w:rPr>
        <w:t>Стандарт</w:t>
      </w:r>
      <w:r w:rsidR="000004E6" w:rsidRPr="00FC6D1D">
        <w:rPr>
          <w:caps/>
        </w:rPr>
        <w:t xml:space="preserve"> ООО «СЛАВНЕФТЬ-КРАСНОЯРСКНЕФТЕГАЗ» № </w:t>
      </w:r>
      <w:r w:rsidRPr="00566EC2">
        <w:rPr>
          <w:caps/>
        </w:rPr>
        <w:t xml:space="preserve">П3-05 С-0437 ЮЛ-428 </w:t>
      </w:r>
      <w:r w:rsidR="000004E6" w:rsidRPr="00FC6D1D">
        <w:rPr>
          <w:caps/>
        </w:rPr>
        <w:t>«</w:t>
      </w:r>
      <w:r w:rsidR="00D5108F" w:rsidRPr="00D5108F">
        <w:rPr>
          <w:caps/>
        </w:rPr>
        <w:t>ДОПУСК И ОРГАНИЗАЦИЯ БЕЗОПАСНОГО ПРОИЗВОДСТВА РАБОТ ПОДРЯДНЫМИ ОРГАНИЗАЦИЯМИ НА ОПАСНЫХ ПРОИЗВОДСТВЕННЫХ ОБЪЕКТАХ</w:t>
      </w:r>
      <w:r w:rsidR="00FC6D1D">
        <w:rPr>
          <w:caps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1844"/>
        <w:gridCol w:w="1983"/>
        <w:gridCol w:w="2652"/>
        <w:gridCol w:w="3655"/>
        <w:gridCol w:w="3004"/>
      </w:tblGrid>
      <w:tr w:rsidR="000D724B" w:rsidRPr="00F34FF0" w14:paraId="7C7275A3" w14:textId="77777777" w:rsidTr="00314EAF">
        <w:trPr>
          <w:tblHeader/>
        </w:trPr>
        <w:tc>
          <w:tcPr>
            <w:tcW w:w="4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24F4C80D" w14:textId="2CB93F4D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 w:rsidR="00314EAF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6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5DAB5B02" w14:textId="77777777" w:rsidR="000D724B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11CF5616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5A265538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0BA02D46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2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1AF5876F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10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58597F38" w14:textId="77777777" w:rsidR="000D724B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BF4C76" w:rsidRPr="00F34FF0" w14:paraId="43CB665D" w14:textId="77777777" w:rsidTr="00BC271A">
        <w:trPr>
          <w:trHeight w:val="945"/>
        </w:trPr>
        <w:tc>
          <w:tcPr>
            <w:tcW w:w="482" w:type="pct"/>
            <w:shd w:val="clear" w:color="auto" w:fill="auto"/>
          </w:tcPr>
          <w:p w14:paraId="5EAD0D23" w14:textId="6D22E928" w:rsidR="00BF4C76" w:rsidRPr="00566EC2" w:rsidRDefault="00BF4C76" w:rsidP="00566EC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  <w:tc>
          <w:tcPr>
            <w:tcW w:w="634" w:type="pct"/>
          </w:tcPr>
          <w:p w14:paraId="3B93B383" w14:textId="77777777" w:rsidR="00BF4C76" w:rsidRDefault="00A013E2" w:rsidP="00566EC2">
            <w:pPr>
              <w:snapToGrid w:val="0"/>
              <w:rPr>
                <w:sz w:val="20"/>
                <w:szCs w:val="20"/>
              </w:rPr>
            </w:pPr>
            <w:r w:rsidRPr="00A013E2">
              <w:rPr>
                <w:sz w:val="20"/>
                <w:szCs w:val="20"/>
              </w:rPr>
              <w:t>12.08.2019</w:t>
            </w:r>
            <w:r>
              <w:rPr>
                <w:sz w:val="20"/>
                <w:szCs w:val="20"/>
              </w:rPr>
              <w:t xml:space="preserve"> /</w:t>
            </w:r>
          </w:p>
          <w:p w14:paraId="2FDDED94" w14:textId="2530FFD2" w:rsidR="00A013E2" w:rsidRPr="007C6DC0" w:rsidRDefault="00A013E2" w:rsidP="00566EC2">
            <w:pPr>
              <w:snapToGrid w:val="0"/>
              <w:rPr>
                <w:sz w:val="20"/>
                <w:szCs w:val="20"/>
              </w:rPr>
            </w:pPr>
            <w:r w:rsidRPr="007C6DC0">
              <w:rPr>
                <w:sz w:val="20"/>
                <w:szCs w:val="20"/>
              </w:rPr>
              <w:t>17.0</w:t>
            </w:r>
            <w:r>
              <w:rPr>
                <w:sz w:val="20"/>
                <w:szCs w:val="20"/>
              </w:rPr>
              <w:t>5</w:t>
            </w:r>
            <w:r w:rsidRPr="007C6DC0">
              <w:rPr>
                <w:sz w:val="20"/>
                <w:szCs w:val="20"/>
              </w:rPr>
              <w:t>.2023</w:t>
            </w:r>
          </w:p>
        </w:tc>
        <w:tc>
          <w:tcPr>
            <w:tcW w:w="682" w:type="pct"/>
            <w:shd w:val="clear" w:color="auto" w:fill="auto"/>
          </w:tcPr>
          <w:p w14:paraId="6FF015E3" w14:textId="52F38A77" w:rsidR="00BF4C76" w:rsidRPr="007C6DC0" w:rsidRDefault="00A013E2" w:rsidP="00566EC2">
            <w:pPr>
              <w:snapToGrid w:val="0"/>
              <w:rPr>
                <w:sz w:val="20"/>
                <w:szCs w:val="20"/>
              </w:rPr>
            </w:pPr>
            <w:r w:rsidRPr="00A013E2">
              <w:rPr>
                <w:sz w:val="20"/>
                <w:szCs w:val="20"/>
              </w:rPr>
              <w:t>12.08.2019</w:t>
            </w:r>
          </w:p>
        </w:tc>
        <w:tc>
          <w:tcPr>
            <w:tcW w:w="912" w:type="pct"/>
          </w:tcPr>
          <w:p w14:paraId="4776A647" w14:textId="04A24965" w:rsidR="00BF4C76" w:rsidRDefault="00BF4C76" w:rsidP="00566EC2">
            <w:pPr>
              <w:snapToGrid w:val="0"/>
              <w:rPr>
                <w:sz w:val="20"/>
                <w:szCs w:val="20"/>
              </w:rPr>
            </w:pPr>
            <w:r w:rsidRPr="00566EC2">
              <w:rPr>
                <w:sz w:val="20"/>
                <w:szCs w:val="20"/>
              </w:rPr>
              <w:t>Приказ ООО «Славнефть-Красноярскнефтегаз»</w:t>
            </w:r>
            <w:r>
              <w:rPr>
                <w:sz w:val="20"/>
                <w:szCs w:val="20"/>
              </w:rPr>
              <w:t xml:space="preserve"> от </w:t>
            </w:r>
            <w:r w:rsidR="00A013E2" w:rsidRPr="00A013E2">
              <w:rPr>
                <w:sz w:val="20"/>
                <w:szCs w:val="20"/>
              </w:rPr>
              <w:t>12.08.2019 № 1111</w:t>
            </w:r>
            <w:r>
              <w:rPr>
                <w:sz w:val="20"/>
                <w:szCs w:val="20"/>
              </w:rPr>
              <w:t>/</w:t>
            </w:r>
          </w:p>
          <w:p w14:paraId="68849E79" w14:textId="7DD7F8AF" w:rsidR="00BF4C76" w:rsidRPr="00566EC2" w:rsidRDefault="00BF4C76" w:rsidP="00566EC2">
            <w:pPr>
              <w:snapToGrid w:val="0"/>
              <w:rPr>
                <w:sz w:val="20"/>
                <w:szCs w:val="20"/>
              </w:rPr>
            </w:pPr>
            <w:r w:rsidRPr="00566EC2">
              <w:rPr>
                <w:sz w:val="20"/>
                <w:szCs w:val="20"/>
              </w:rPr>
              <w:t>Приказ ООО «Славнефть-Красноярскнефтегаз»</w:t>
            </w:r>
            <w:r>
              <w:rPr>
                <w:sz w:val="20"/>
                <w:szCs w:val="20"/>
              </w:rPr>
              <w:t xml:space="preserve"> от 17.05</w:t>
            </w:r>
            <w:r w:rsidRPr="00566EC2">
              <w:rPr>
                <w:sz w:val="20"/>
                <w:szCs w:val="20"/>
              </w:rPr>
              <w:t>.2023 № 558</w:t>
            </w:r>
          </w:p>
        </w:tc>
        <w:tc>
          <w:tcPr>
            <w:tcW w:w="1257" w:type="pct"/>
            <w:shd w:val="clear" w:color="auto" w:fill="auto"/>
          </w:tcPr>
          <w:p w14:paraId="42C06F49" w14:textId="4C5817D3" w:rsidR="00BF4C76" w:rsidRDefault="00BF4C76" w:rsidP="00BF4C76">
            <w:pPr>
              <w:rPr>
                <w:sz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Регламентирует и устанавливает требования ООО «Славнефть-Красноярскнефтегаз» в области промышленной, пожарной, экологической безопасности, охраны труда к организациям, выполняющим работы или оказывающим услуги на производственной территории лицензионных участков, объектах ООО «Славнефть-Красноярскнефтегаз», территории земельных и горных отводов, принадлежащих ООО «Славнефть-Красноярскнефтегаз» на праве собственности, аренды или ином вещном праве</w:t>
            </w:r>
          </w:p>
        </w:tc>
        <w:tc>
          <w:tcPr>
            <w:tcW w:w="1033" w:type="pct"/>
          </w:tcPr>
          <w:p w14:paraId="6B7A0980" w14:textId="4C2A0F85" w:rsidR="00BF4C76" w:rsidRDefault="00A013E2" w:rsidP="00566EC2">
            <w:pPr>
              <w:jc w:val="both"/>
              <w:rPr>
                <w:sz w:val="20"/>
              </w:rPr>
            </w:pPr>
            <w:r w:rsidRPr="00A013E2">
              <w:rPr>
                <w:sz w:val="20"/>
              </w:rPr>
              <w:t>Сектор по работе с подрядными организациями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ООО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</w:rPr>
              <w:t>«Славнефть-Красноярскнефтегаз»</w:t>
            </w:r>
          </w:p>
        </w:tc>
      </w:tr>
      <w:tr w:rsidR="00566EC2" w:rsidRPr="00F34FF0" w14:paraId="419E3EE5" w14:textId="77777777" w:rsidTr="00BC271A">
        <w:trPr>
          <w:trHeight w:val="945"/>
        </w:trPr>
        <w:tc>
          <w:tcPr>
            <w:tcW w:w="482" w:type="pct"/>
            <w:shd w:val="clear" w:color="auto" w:fill="auto"/>
          </w:tcPr>
          <w:p w14:paraId="69224DEC" w14:textId="2C5A746B" w:rsidR="00566EC2" w:rsidRPr="00566EC2" w:rsidRDefault="00566EC2" w:rsidP="00566EC2">
            <w:pPr>
              <w:snapToGrid w:val="0"/>
              <w:rPr>
                <w:sz w:val="20"/>
                <w:szCs w:val="20"/>
              </w:rPr>
            </w:pPr>
            <w:r w:rsidRPr="00566EC2">
              <w:rPr>
                <w:sz w:val="20"/>
                <w:szCs w:val="20"/>
              </w:rPr>
              <w:t>1</w:t>
            </w:r>
          </w:p>
        </w:tc>
        <w:tc>
          <w:tcPr>
            <w:tcW w:w="634" w:type="pct"/>
          </w:tcPr>
          <w:p w14:paraId="64143D76" w14:textId="76DFC579" w:rsidR="00566EC2" w:rsidRPr="00566EC2" w:rsidRDefault="00566EC2" w:rsidP="00566EC2">
            <w:pPr>
              <w:snapToGrid w:val="0"/>
              <w:rPr>
                <w:sz w:val="20"/>
                <w:szCs w:val="20"/>
              </w:rPr>
            </w:pPr>
            <w:r w:rsidRPr="007C6DC0">
              <w:rPr>
                <w:sz w:val="20"/>
                <w:szCs w:val="20"/>
              </w:rPr>
              <w:t>17.0</w:t>
            </w:r>
            <w:r>
              <w:rPr>
                <w:sz w:val="20"/>
                <w:szCs w:val="20"/>
              </w:rPr>
              <w:t>5</w:t>
            </w:r>
            <w:r w:rsidRPr="007C6DC0">
              <w:rPr>
                <w:sz w:val="20"/>
                <w:szCs w:val="20"/>
              </w:rPr>
              <w:t xml:space="preserve">.2023 </w:t>
            </w:r>
          </w:p>
        </w:tc>
        <w:tc>
          <w:tcPr>
            <w:tcW w:w="682" w:type="pct"/>
            <w:shd w:val="clear" w:color="auto" w:fill="auto"/>
          </w:tcPr>
          <w:p w14:paraId="7786B2D4" w14:textId="162FC4A5" w:rsidR="00566EC2" w:rsidRPr="00566EC2" w:rsidRDefault="00566EC2" w:rsidP="00566EC2">
            <w:pPr>
              <w:snapToGrid w:val="0"/>
              <w:rPr>
                <w:sz w:val="20"/>
                <w:szCs w:val="20"/>
                <w:lang w:val="en-US"/>
              </w:rPr>
            </w:pPr>
            <w:r w:rsidRPr="007C6DC0">
              <w:rPr>
                <w:sz w:val="20"/>
                <w:szCs w:val="20"/>
              </w:rPr>
              <w:t>17.0</w:t>
            </w:r>
            <w:r>
              <w:rPr>
                <w:sz w:val="20"/>
                <w:szCs w:val="20"/>
              </w:rPr>
              <w:t>5</w:t>
            </w:r>
            <w:r w:rsidRPr="007C6DC0">
              <w:rPr>
                <w:sz w:val="20"/>
                <w:szCs w:val="20"/>
              </w:rPr>
              <w:t xml:space="preserve">.2023 </w:t>
            </w:r>
          </w:p>
        </w:tc>
        <w:tc>
          <w:tcPr>
            <w:tcW w:w="912" w:type="pct"/>
          </w:tcPr>
          <w:p w14:paraId="05875C7D" w14:textId="750955A6" w:rsidR="00566EC2" w:rsidRPr="00566EC2" w:rsidRDefault="00566EC2" w:rsidP="00566EC2">
            <w:pPr>
              <w:snapToGrid w:val="0"/>
              <w:rPr>
                <w:sz w:val="20"/>
                <w:szCs w:val="20"/>
                <w:highlight w:val="lightGray"/>
              </w:rPr>
            </w:pPr>
            <w:r w:rsidRPr="00566EC2">
              <w:rPr>
                <w:sz w:val="20"/>
                <w:szCs w:val="20"/>
              </w:rPr>
              <w:t>Приказ ООО «Славнефть-Красноярскнефтегаз»</w:t>
            </w:r>
            <w:r>
              <w:rPr>
                <w:sz w:val="20"/>
                <w:szCs w:val="20"/>
              </w:rPr>
              <w:t xml:space="preserve"> от 17.05</w:t>
            </w:r>
            <w:r w:rsidRPr="00566EC2">
              <w:rPr>
                <w:sz w:val="20"/>
                <w:szCs w:val="20"/>
              </w:rPr>
              <w:t>.2023 № 558</w:t>
            </w:r>
          </w:p>
        </w:tc>
        <w:tc>
          <w:tcPr>
            <w:tcW w:w="1257" w:type="pct"/>
            <w:shd w:val="clear" w:color="auto" w:fill="auto"/>
          </w:tcPr>
          <w:p w14:paraId="34F3E96C" w14:textId="484BE003" w:rsidR="00566EC2" w:rsidRPr="00694C21" w:rsidRDefault="00566EC2" w:rsidP="00566EC2">
            <w:pPr>
              <w:rPr>
                <w:sz w:val="20"/>
                <w:highlight w:val="lightGray"/>
              </w:rPr>
            </w:pPr>
            <w:r>
              <w:rPr>
                <w:sz w:val="20"/>
              </w:rPr>
              <w:t>Установление основных положений</w:t>
            </w:r>
            <w:r w:rsidRPr="00694C21">
              <w:rPr>
                <w:sz w:val="20"/>
              </w:rPr>
              <w:t xml:space="preserve"> по проведению производственного контроля за соблюдением санитарных правил и выполнением санитарно-противоэпидемических (профилактических) мероприятий на объектах ООО</w:t>
            </w:r>
            <w:r>
              <w:rPr>
                <w:sz w:val="20"/>
              </w:rPr>
              <w:t xml:space="preserve"> «Славнефть-Красноярскнефтегаз»</w:t>
            </w:r>
          </w:p>
        </w:tc>
        <w:tc>
          <w:tcPr>
            <w:tcW w:w="1033" w:type="pct"/>
          </w:tcPr>
          <w:p w14:paraId="10DB35D7" w14:textId="77777777" w:rsidR="00566EC2" w:rsidRDefault="00566EC2" w:rsidP="00566EC2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Отдел охраны труда</w:t>
            </w:r>
          </w:p>
          <w:p w14:paraId="0C4EAF0D" w14:textId="44AD3593" w:rsidR="00566EC2" w:rsidRPr="002C7F7D" w:rsidRDefault="00566EC2" w:rsidP="00566EC2">
            <w:pPr>
              <w:rPr>
                <w:i/>
                <w:sz w:val="20"/>
                <w:highlight w:val="lightGray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ООО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</w:rPr>
              <w:t>«Славнефть-Красноярскнефтегаз»</w:t>
            </w:r>
          </w:p>
        </w:tc>
      </w:tr>
      <w:tr w:rsidR="005D4D51" w14:paraId="2C400A1D" w14:textId="77777777" w:rsidTr="005D4D51">
        <w:trPr>
          <w:trHeight w:val="945"/>
        </w:trPr>
        <w:tc>
          <w:tcPr>
            <w:tcW w:w="4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1A3AE6E" w14:textId="77777777" w:rsidR="005D4D51" w:rsidRDefault="005D4D51" w:rsidP="00BC62F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 1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7A3A1" w14:textId="77777777" w:rsidR="005D4D51" w:rsidRPr="005D4D51" w:rsidRDefault="005D4D51" w:rsidP="005D4D51">
            <w:pPr>
              <w:snapToGrid w:val="0"/>
              <w:rPr>
                <w:sz w:val="20"/>
                <w:szCs w:val="20"/>
              </w:rPr>
            </w:pPr>
            <w:r w:rsidRPr="00575A1E">
              <w:rPr>
                <w:sz w:val="20"/>
                <w:szCs w:val="20"/>
              </w:rPr>
              <w:t>10.07.2024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5FD2006" w14:textId="77777777" w:rsidR="005D4D51" w:rsidRPr="005D4D51" w:rsidRDefault="005D4D51" w:rsidP="005D4D51">
            <w:pPr>
              <w:snapToGrid w:val="0"/>
              <w:rPr>
                <w:sz w:val="20"/>
                <w:szCs w:val="20"/>
              </w:rPr>
            </w:pPr>
            <w:r w:rsidRPr="00575A1E">
              <w:rPr>
                <w:sz w:val="20"/>
                <w:szCs w:val="20"/>
              </w:rPr>
              <w:t>10.07.2024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AC23310" w14:textId="77777777" w:rsidR="005D4D51" w:rsidRDefault="005D4D51" w:rsidP="00BC62F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ООО «Славнефть-Красноярскнефтегаз» </w:t>
            </w:r>
            <w:r w:rsidRPr="00C82CFA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10.07.2024 № 824</w:t>
            </w: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72DBF15" w14:textId="77777777" w:rsidR="005D4D51" w:rsidRPr="00116243" w:rsidRDefault="005D4D51" w:rsidP="00BC62F5">
            <w:pPr>
              <w:rPr>
                <w:sz w:val="20"/>
              </w:rPr>
            </w:pPr>
            <w:r>
              <w:rPr>
                <w:sz w:val="20"/>
              </w:rPr>
              <w:t>Техническая актуализация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1087367" w14:textId="69EDC72E" w:rsidR="005D4D51" w:rsidRDefault="005D4D51" w:rsidP="005D4D51">
            <w:pPr>
              <w:jc w:val="both"/>
              <w:rPr>
                <w:sz w:val="20"/>
              </w:rPr>
            </w:pPr>
            <w:r w:rsidRPr="005D4D51">
              <w:rPr>
                <w:sz w:val="20"/>
              </w:rPr>
              <w:t>Служба по обеспечению безопасности производственных процессов</w:t>
            </w:r>
            <w:r>
              <w:rPr>
                <w:sz w:val="20"/>
              </w:rPr>
              <w:t xml:space="preserve"> </w:t>
            </w:r>
            <w:r w:rsidRPr="005D4D51">
              <w:rPr>
                <w:sz w:val="20"/>
              </w:rPr>
              <w:t>ООО «Славнефть-Красноярскнефтегаз»</w:t>
            </w:r>
          </w:p>
        </w:tc>
      </w:tr>
    </w:tbl>
    <w:p w14:paraId="602563AE" w14:textId="77777777" w:rsidR="00B50E4B" w:rsidRDefault="00B50E4B" w:rsidP="00476F8A"/>
    <w:sectPr w:rsidR="00B50E4B" w:rsidSect="00640E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0B478" w14:textId="77777777" w:rsidR="00A06C28" w:rsidRDefault="00A06C28" w:rsidP="000D7C6A">
      <w:r>
        <w:separator/>
      </w:r>
    </w:p>
  </w:endnote>
  <w:endnote w:type="continuationSeparator" w:id="0">
    <w:p w14:paraId="21624C2D" w14:textId="77777777" w:rsidR="00A06C28" w:rsidRDefault="00A06C28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6E259" w14:textId="77777777" w:rsidR="005D4D51" w:rsidRDefault="005D4D5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0070C0"/>
      </w:tblBorders>
      <w:tblLook w:val="01E0" w:firstRow="1" w:lastRow="1" w:firstColumn="1" w:lastColumn="1" w:noHBand="0" w:noVBand="0"/>
    </w:tblPr>
    <w:tblGrid>
      <w:gridCol w:w="12996"/>
      <w:gridCol w:w="1574"/>
    </w:tblGrid>
    <w:tr w:rsidR="000D724B" w:rsidRPr="000D724B" w14:paraId="3884048E" w14:textId="77777777" w:rsidTr="00314EAF">
      <w:tc>
        <w:tcPr>
          <w:tcW w:w="4460" w:type="pct"/>
        </w:tcPr>
        <w:p w14:paraId="0E535DA6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540" w:type="pct"/>
        </w:tcPr>
        <w:p w14:paraId="2F3C548A" w14:textId="0193139A" w:rsidR="000D724B" w:rsidRPr="000D724B" w:rsidRDefault="00314EAF" w:rsidP="00D862B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5D4D51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5D4D51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85FFA74" w14:textId="76425C35" w:rsidR="000D724B" w:rsidRDefault="000D724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5582C" w14:textId="77777777" w:rsidR="005D4D51" w:rsidRDefault="005D4D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5BF6A" w14:textId="77777777" w:rsidR="00A06C28" w:rsidRDefault="00A06C28" w:rsidP="000D7C6A">
      <w:r>
        <w:separator/>
      </w:r>
    </w:p>
  </w:footnote>
  <w:footnote w:type="continuationSeparator" w:id="0">
    <w:p w14:paraId="685F2FCE" w14:textId="77777777" w:rsidR="00A06C28" w:rsidRDefault="00A06C28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87777" w14:textId="77777777" w:rsidR="005D4D51" w:rsidRDefault="005D4D5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0070C0"/>
      </w:tblBorders>
      <w:tblLook w:val="01E0" w:firstRow="1" w:lastRow="1" w:firstColumn="1" w:lastColumn="1" w:noHBand="0" w:noVBand="0"/>
    </w:tblPr>
    <w:tblGrid>
      <w:gridCol w:w="12778"/>
      <w:gridCol w:w="1792"/>
    </w:tblGrid>
    <w:tr w:rsidR="00517AF5" w:rsidRPr="009E7427" w14:paraId="0526AA1F" w14:textId="77777777" w:rsidTr="00640E43">
      <w:tc>
        <w:tcPr>
          <w:tcW w:w="4385" w:type="pct"/>
          <w:vAlign w:val="center"/>
        </w:tcPr>
        <w:p w14:paraId="4D3BB060" w14:textId="0BBC6647" w:rsidR="00517AF5" w:rsidRPr="000D724B" w:rsidRDefault="00D5108F" w:rsidP="00B7301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СТАНДАРТ</w:t>
          </w:r>
          <w:r w:rsidR="00B7301B" w:rsidRPr="00FC6D1D">
            <w:rPr>
              <w:rFonts w:ascii="Arial" w:hAnsi="Arial" w:cs="Arial"/>
              <w:b/>
              <w:sz w:val="10"/>
              <w:szCs w:val="10"/>
            </w:rPr>
            <w:t xml:space="preserve"> ООО «СЛАВНЕФТЬ-КРАСНОЯРСКНЕФТЕГАЗ» </w:t>
          </w:r>
          <w:r w:rsidR="00517AF5" w:rsidRPr="00FC6D1D">
            <w:rPr>
              <w:rFonts w:ascii="Arial" w:hAnsi="Arial" w:cs="Arial"/>
              <w:b/>
              <w:sz w:val="10"/>
              <w:szCs w:val="10"/>
            </w:rPr>
            <w:t>№</w:t>
          </w:r>
          <w:r w:rsidR="00640E43" w:rsidRPr="00FC6D1D">
            <w:rPr>
              <w:rFonts w:ascii="Arial" w:hAnsi="Arial" w:cs="Arial"/>
              <w:b/>
              <w:sz w:val="10"/>
              <w:szCs w:val="10"/>
            </w:rPr>
            <w:t> </w:t>
          </w:r>
          <w:r w:rsidRPr="00D5108F">
            <w:rPr>
              <w:rFonts w:ascii="Arial" w:hAnsi="Arial" w:cs="Arial"/>
              <w:b/>
              <w:sz w:val="10"/>
              <w:szCs w:val="10"/>
            </w:rPr>
            <w:t>П3-05 С-0437 ЮЛ-428</w:t>
          </w:r>
        </w:p>
      </w:tc>
      <w:tc>
        <w:tcPr>
          <w:tcW w:w="615" w:type="pct"/>
          <w:vAlign w:val="center"/>
        </w:tcPr>
        <w:p w14:paraId="05EA3602" w14:textId="6C431B6E" w:rsidR="00517AF5" w:rsidRPr="00FC6D1D" w:rsidRDefault="00314EAF" w:rsidP="00314EA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C6D1D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FC6D1D" w:rsidRPr="00FC6D1D">
            <w:rPr>
              <w:rFonts w:ascii="Arial" w:hAnsi="Arial" w:cs="Arial"/>
              <w:b/>
              <w:sz w:val="10"/>
              <w:szCs w:val="10"/>
            </w:rPr>
            <w:t>1</w:t>
          </w:r>
          <w:r w:rsidR="005D4D51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="005D4D51">
            <w:rPr>
              <w:rFonts w:ascii="Arial" w:hAnsi="Arial" w:cs="Arial"/>
              <w:b/>
              <w:sz w:val="10"/>
              <w:szCs w:val="10"/>
            </w:rPr>
            <w:t>ИЗМ.1</w:t>
          </w:r>
          <w:bookmarkStart w:id="0" w:name="_GoBack"/>
          <w:bookmarkEnd w:id="0"/>
        </w:p>
      </w:tc>
    </w:tr>
    <w:tr w:rsidR="00517AF5" w:rsidRPr="009E7427" w14:paraId="7CC8C2DA" w14:textId="77777777" w:rsidTr="00640E43">
      <w:trPr>
        <w:trHeight w:val="175"/>
      </w:trPr>
      <w:tc>
        <w:tcPr>
          <w:tcW w:w="4385" w:type="pct"/>
          <w:vAlign w:val="center"/>
        </w:tcPr>
        <w:p w14:paraId="37590E00" w14:textId="1A9F387A" w:rsidR="00517AF5" w:rsidRPr="000D724B" w:rsidRDefault="00D5108F" w:rsidP="00517AF5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D5108F">
            <w:rPr>
              <w:rFonts w:ascii="Arial" w:hAnsi="Arial" w:cs="Arial"/>
              <w:b/>
              <w:spacing w:val="-4"/>
              <w:sz w:val="10"/>
              <w:szCs w:val="10"/>
            </w:rPr>
            <w:t>ДОПУСК И ОРГАНИЗАЦИЯ БЕЗОПАСНОГО ПРОИЗВОДСТВА РАБОТ ПОДРЯДНЫМИ ОРГАНИЗАЦИЯМИ НА ОПАСНЫХ ПРОИЗВОДСТВЕННЫХ ОБЪЕКТАХ</w:t>
          </w:r>
        </w:p>
      </w:tc>
      <w:tc>
        <w:tcPr>
          <w:tcW w:w="615" w:type="pct"/>
          <w:vAlign w:val="center"/>
        </w:tcPr>
        <w:p w14:paraId="6E7AEC51" w14:textId="7DB29870" w:rsidR="00314EAF" w:rsidRPr="00FC6D1D" w:rsidRDefault="00314EAF" w:rsidP="00517AF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FC6D1D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CE826E6" w14:textId="77777777" w:rsidR="002F49B6" w:rsidRDefault="002F49B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F2FAA" w14:textId="77777777" w:rsidR="005D4D51" w:rsidRDefault="005D4D5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7235C6"/>
    <w:multiLevelType w:val="hybridMultilevel"/>
    <w:tmpl w:val="502C1B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7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0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621876"/>
    <w:multiLevelType w:val="hybridMultilevel"/>
    <w:tmpl w:val="27C64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8B1A25"/>
    <w:multiLevelType w:val="hybridMultilevel"/>
    <w:tmpl w:val="7C809F8C"/>
    <w:lvl w:ilvl="0" w:tplc="FFFFFFFF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5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8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17930A6"/>
    <w:multiLevelType w:val="hybridMultilevel"/>
    <w:tmpl w:val="2B9EA75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3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0"/>
  </w:num>
  <w:num w:numId="3">
    <w:abstractNumId w:val="49"/>
  </w:num>
  <w:num w:numId="4">
    <w:abstractNumId w:val="22"/>
  </w:num>
  <w:num w:numId="5">
    <w:abstractNumId w:val="6"/>
  </w:num>
  <w:num w:numId="6">
    <w:abstractNumId w:val="43"/>
  </w:num>
  <w:num w:numId="7">
    <w:abstractNumId w:val="13"/>
  </w:num>
  <w:num w:numId="8">
    <w:abstractNumId w:val="35"/>
  </w:num>
  <w:num w:numId="9">
    <w:abstractNumId w:val="16"/>
  </w:num>
  <w:num w:numId="10">
    <w:abstractNumId w:val="19"/>
  </w:num>
  <w:num w:numId="11">
    <w:abstractNumId w:val="37"/>
  </w:num>
  <w:num w:numId="12">
    <w:abstractNumId w:val="30"/>
  </w:num>
  <w:num w:numId="13">
    <w:abstractNumId w:val="8"/>
  </w:num>
  <w:num w:numId="14">
    <w:abstractNumId w:val="52"/>
  </w:num>
  <w:num w:numId="15">
    <w:abstractNumId w:val="27"/>
  </w:num>
  <w:num w:numId="16">
    <w:abstractNumId w:val="31"/>
  </w:num>
  <w:num w:numId="17">
    <w:abstractNumId w:val="18"/>
  </w:num>
  <w:num w:numId="18">
    <w:abstractNumId w:val="10"/>
  </w:num>
  <w:num w:numId="19">
    <w:abstractNumId w:val="25"/>
  </w:num>
  <w:num w:numId="20">
    <w:abstractNumId w:val="28"/>
  </w:num>
  <w:num w:numId="21">
    <w:abstractNumId w:val="46"/>
  </w:num>
  <w:num w:numId="22">
    <w:abstractNumId w:val="40"/>
  </w:num>
  <w:num w:numId="23">
    <w:abstractNumId w:val="21"/>
  </w:num>
  <w:num w:numId="24">
    <w:abstractNumId w:val="20"/>
  </w:num>
  <w:num w:numId="25">
    <w:abstractNumId w:val="45"/>
  </w:num>
  <w:num w:numId="26">
    <w:abstractNumId w:val="48"/>
  </w:num>
  <w:num w:numId="27">
    <w:abstractNumId w:val="15"/>
  </w:num>
  <w:num w:numId="28">
    <w:abstractNumId w:val="36"/>
  </w:num>
  <w:num w:numId="29">
    <w:abstractNumId w:val="24"/>
  </w:num>
  <w:num w:numId="30">
    <w:abstractNumId w:val="51"/>
  </w:num>
  <w:num w:numId="31">
    <w:abstractNumId w:val="2"/>
  </w:num>
  <w:num w:numId="32">
    <w:abstractNumId w:val="47"/>
  </w:num>
  <w:num w:numId="33">
    <w:abstractNumId w:val="5"/>
  </w:num>
  <w:num w:numId="34">
    <w:abstractNumId w:val="3"/>
  </w:num>
  <w:num w:numId="35">
    <w:abstractNumId w:val="12"/>
  </w:num>
  <w:num w:numId="36">
    <w:abstractNumId w:val="34"/>
  </w:num>
  <w:num w:numId="37">
    <w:abstractNumId w:val="39"/>
  </w:num>
  <w:num w:numId="38">
    <w:abstractNumId w:val="14"/>
  </w:num>
  <w:num w:numId="39">
    <w:abstractNumId w:val="11"/>
  </w:num>
  <w:num w:numId="40">
    <w:abstractNumId w:val="32"/>
  </w:num>
  <w:num w:numId="41">
    <w:abstractNumId w:val="29"/>
  </w:num>
  <w:num w:numId="42">
    <w:abstractNumId w:val="44"/>
  </w:num>
  <w:num w:numId="43">
    <w:abstractNumId w:val="38"/>
  </w:num>
  <w:num w:numId="44">
    <w:abstractNumId w:val="26"/>
  </w:num>
  <w:num w:numId="45">
    <w:abstractNumId w:val="17"/>
  </w:num>
  <w:num w:numId="46">
    <w:abstractNumId w:val="4"/>
  </w:num>
  <w:num w:numId="47">
    <w:abstractNumId w:val="41"/>
  </w:num>
  <w:num w:numId="48">
    <w:abstractNumId w:val="7"/>
  </w:num>
  <w:num w:numId="49">
    <w:abstractNumId w:val="9"/>
  </w:num>
  <w:num w:numId="50">
    <w:abstractNumId w:val="42"/>
  </w:num>
  <w:num w:numId="51">
    <w:abstractNumId w:val="33"/>
  </w:num>
  <w:num w:numId="52">
    <w:abstractNumId w:val="2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4E6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686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06E6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322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CB5"/>
    <w:rsid w:val="000C5E1B"/>
    <w:rsid w:val="000C5E2A"/>
    <w:rsid w:val="000C5F35"/>
    <w:rsid w:val="000C617C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24B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83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A4F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BE7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6D07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178D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2E53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740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5C3C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4E97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C7F7D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492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9B6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4EA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4F1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09F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6BD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A37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358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C7C18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4C5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AE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5E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51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4F7F1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AF5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6EC2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0EE6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B7F84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4D5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22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1AAA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9AE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E43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BF5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C21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22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040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3E1D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1F57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569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8BF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97F89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BE5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9BD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D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807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6F2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0D6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3E2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6C2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DC4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1F5C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8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1B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697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1F3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1A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C76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5CA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3AF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108F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C4E"/>
    <w:rsid w:val="00D77E0F"/>
    <w:rsid w:val="00D80479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2B3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0C4F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D07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331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56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31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611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1FF3"/>
    <w:rsid w:val="00F530C9"/>
    <w:rsid w:val="00F5323E"/>
    <w:rsid w:val="00F5361E"/>
    <w:rsid w:val="00F53C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353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8E5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1D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15E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0BD8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0C642AB1"/>
  <w15:docId w15:val="{B7E67593-E1F1-4388-949C-4958DB5E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9E90A-97E4-4433-8FFB-A1583114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1618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Передельская А.Д.</cp:lastModifiedBy>
  <cp:revision>21</cp:revision>
  <cp:lastPrinted>2020-03-13T07:33:00Z</cp:lastPrinted>
  <dcterms:created xsi:type="dcterms:W3CDTF">2021-07-21T03:29:00Z</dcterms:created>
  <dcterms:modified xsi:type="dcterms:W3CDTF">2024-07-11T03:23:00Z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