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C77B3C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мая 2022г.</w:t>
            </w:r>
          </w:p>
        </w:tc>
      </w:tr>
      <w:tr w:rsidR="00740174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9D7159" w:rsidRDefault="001D6CD6" w:rsidP="0050560E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D6CD6">
              <w:rPr>
                <w:rFonts w:ascii="Arial" w:hAnsi="Arial" w:cs="Arial"/>
              </w:rPr>
              <w:t>Выбор Победителя по ПДО № 00</w:t>
            </w:r>
            <w:r w:rsidR="00C77B3C">
              <w:rPr>
                <w:rFonts w:ascii="Arial" w:hAnsi="Arial" w:cs="Arial"/>
              </w:rPr>
              <w:t>4</w:t>
            </w:r>
            <w:r w:rsidRPr="001D6CD6">
              <w:rPr>
                <w:rFonts w:ascii="Arial" w:hAnsi="Arial" w:cs="Arial"/>
              </w:rPr>
              <w:t>Т-СН-202</w:t>
            </w:r>
            <w:r w:rsidR="00C77B3C">
              <w:rPr>
                <w:rFonts w:ascii="Arial" w:hAnsi="Arial" w:cs="Arial"/>
              </w:rPr>
              <w:t>2</w:t>
            </w:r>
            <w:r w:rsidRPr="001D6CD6">
              <w:rPr>
                <w:rFonts w:ascii="Arial" w:hAnsi="Arial" w:cs="Arial"/>
              </w:rPr>
              <w:t xml:space="preserve"> (на оказание услуг по договору добровольного медицинского страхования)</w:t>
            </w:r>
          </w:p>
        </w:tc>
      </w:tr>
      <w:tr w:rsidR="00994BA7" w:rsidRPr="0024072C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9D7159" w:rsidRDefault="00E05F90" w:rsidP="009D7159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proofErr w:type="spellStart"/>
            <w:r w:rsidR="001D6CD6">
              <w:rPr>
                <w:rFonts w:ascii="Arial" w:hAnsi="Arial" w:cs="Arial"/>
              </w:rPr>
              <w:t>ДКиСВ</w:t>
            </w:r>
            <w:proofErr w:type="spellEnd"/>
          </w:p>
        </w:tc>
      </w:tr>
      <w:tr w:rsidR="00994BA7" w:rsidRPr="0024072C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A2B34" w:rsidP="00461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CF1669" w:rsidTr="000C4A10"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CF1669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CF1669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C77B3C" w:rsidRPr="00020C94" w:rsidRDefault="00C77B3C" w:rsidP="00C77B3C">
                  <w:pPr>
                    <w:pStyle w:val="af2"/>
                    <w:numPr>
                      <w:ilvl w:val="0"/>
                      <w:numId w:val="37"/>
                    </w:numPr>
                    <w:spacing w:after="0"/>
                    <w:ind w:right="32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020C94">
                    <w:rPr>
                      <w:rFonts w:ascii="Arial" w:hAnsi="Arial" w:cs="Arial"/>
                      <w:color w:val="000000" w:themeColor="text1"/>
                    </w:rPr>
                    <w:t xml:space="preserve">Признать победителем тендера ПДО №004Т-СН-2022 </w:t>
                  </w:r>
                  <w:r w:rsidRPr="00C77B3C">
                    <w:rPr>
                      <w:rFonts w:ascii="Arial" w:hAnsi="Arial" w:cs="Arial"/>
                      <w:b/>
                    </w:rPr>
                    <w:t>АО «</w:t>
                  </w:r>
                  <w:proofErr w:type="gramStart"/>
                  <w:r w:rsidRPr="00C77B3C">
                    <w:rPr>
                      <w:rFonts w:ascii="Arial" w:hAnsi="Arial" w:cs="Arial"/>
                      <w:b/>
                    </w:rPr>
                    <w:t>АльфаСтрахование»</w:t>
                  </w:r>
                  <w:r w:rsidRPr="00020C9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                      </w:t>
                  </w:r>
                  <w:bookmarkStart w:id="0" w:name="_GoBack"/>
                  <w:bookmarkEnd w:id="0"/>
                  <w:r w:rsidRPr="00020C94">
                    <w:rPr>
                      <w:rFonts w:ascii="Arial" w:hAnsi="Arial" w:cs="Arial"/>
                    </w:rPr>
                    <w:t>(ИНН 7713056834, оферта б/н от 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020C94">
                    <w:rPr>
                      <w:rFonts w:ascii="Arial" w:hAnsi="Arial" w:cs="Arial"/>
                    </w:rPr>
                    <w:t xml:space="preserve"> мая 2022 года) </w:t>
                  </w:r>
                  <w:r w:rsidRPr="00020C94">
                    <w:rPr>
                      <w:rFonts w:ascii="Arial" w:hAnsi="Arial" w:cs="Arial"/>
                      <w:color w:val="000000" w:themeColor="text1"/>
                    </w:rPr>
                    <w:t>на условиях, указанных в Сводной таблице оферт (Приложение №1 к настоящему протоколу);</w:t>
                  </w:r>
                </w:p>
                <w:p w:rsidR="00BA5611" w:rsidRPr="003337FB" w:rsidRDefault="00BA5611" w:rsidP="00C77B3C">
                  <w:pPr>
                    <w:pStyle w:val="a4"/>
                    <w:ind w:right="2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77B3C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E0A1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1A56-B411-4444-97B1-5A1A48E2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4</cp:revision>
  <cp:lastPrinted>2017-06-26T08:22:00Z</cp:lastPrinted>
  <dcterms:created xsi:type="dcterms:W3CDTF">2021-06-07T11:54:00Z</dcterms:created>
  <dcterms:modified xsi:type="dcterms:W3CDTF">2022-05-27T12:34:00Z</dcterms:modified>
</cp:coreProperties>
</file>