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6C8" w:rsidRPr="00F2723E" w:rsidRDefault="003A5F38" w:rsidP="004B65C0">
      <w:pPr>
        <w:spacing w:after="0"/>
        <w:ind w:left="142"/>
        <w:jc w:val="right"/>
        <w:rPr>
          <w:rFonts w:ascii="Times New Roman" w:hAnsi="Times New Roman" w:cs="Times New Roman"/>
          <w:b/>
        </w:rPr>
      </w:pPr>
      <w:r w:rsidRPr="00F2723E">
        <w:rPr>
          <w:rFonts w:ascii="Times New Roman" w:hAnsi="Times New Roman" w:cs="Times New Roman"/>
          <w:b/>
        </w:rPr>
        <w:t>Приложение №1</w:t>
      </w:r>
    </w:p>
    <w:p w:rsidR="004B65C0" w:rsidRPr="00F2723E" w:rsidRDefault="004B65C0" w:rsidP="004B65C0">
      <w:pPr>
        <w:spacing w:after="0"/>
        <w:ind w:left="142"/>
        <w:jc w:val="right"/>
        <w:rPr>
          <w:rFonts w:ascii="Times New Roman" w:hAnsi="Times New Roman" w:cs="Times New Roman"/>
          <w:b/>
        </w:rPr>
      </w:pPr>
      <w:r w:rsidRPr="00F2723E">
        <w:rPr>
          <w:rFonts w:ascii="Times New Roman" w:hAnsi="Times New Roman" w:cs="Times New Roman"/>
          <w:b/>
        </w:rPr>
        <w:t>К Форме №2 «Требования к предмету оферты»</w:t>
      </w:r>
    </w:p>
    <w:p w:rsidR="004B65C0" w:rsidRPr="00F2723E" w:rsidRDefault="004B65C0" w:rsidP="004B65C0">
      <w:pPr>
        <w:spacing w:after="0"/>
        <w:ind w:left="142"/>
        <w:jc w:val="right"/>
        <w:rPr>
          <w:rFonts w:ascii="Times New Roman" w:hAnsi="Times New Roman" w:cs="Times New Roman"/>
          <w:b/>
        </w:rPr>
      </w:pPr>
      <w:r w:rsidRPr="00F2723E">
        <w:rPr>
          <w:rFonts w:ascii="Times New Roman" w:hAnsi="Times New Roman" w:cs="Times New Roman"/>
          <w:b/>
        </w:rPr>
        <w:t>ПДО 016Т-СН-2023</w:t>
      </w:r>
    </w:p>
    <w:p w:rsidR="004B65C0" w:rsidRPr="00F2723E" w:rsidRDefault="004B65C0" w:rsidP="00BC04F8">
      <w:pPr>
        <w:ind w:left="709" w:right="283" w:firstLine="284"/>
        <w:jc w:val="center"/>
        <w:rPr>
          <w:rFonts w:ascii="Times New Roman" w:hAnsi="Times New Roman" w:cs="Times New Roman"/>
          <w:b/>
        </w:rPr>
      </w:pPr>
    </w:p>
    <w:p w:rsidR="00F31D95" w:rsidRPr="00F2723E" w:rsidRDefault="001A22B5" w:rsidP="00BC04F8">
      <w:pPr>
        <w:ind w:left="709" w:right="283" w:firstLine="284"/>
        <w:jc w:val="center"/>
        <w:rPr>
          <w:rFonts w:ascii="Times New Roman" w:hAnsi="Times New Roman" w:cs="Times New Roman"/>
          <w:b/>
        </w:rPr>
      </w:pPr>
      <w:r w:rsidRPr="00F2723E">
        <w:rPr>
          <w:rFonts w:ascii="Times New Roman" w:hAnsi="Times New Roman" w:cs="Times New Roman"/>
          <w:b/>
        </w:rPr>
        <w:t xml:space="preserve">  </w:t>
      </w:r>
      <w:r w:rsidR="003A5F38" w:rsidRPr="004452D8">
        <w:rPr>
          <w:rFonts w:ascii="Times New Roman" w:hAnsi="Times New Roman" w:cs="Times New Roman"/>
          <w:b/>
        </w:rPr>
        <w:t xml:space="preserve">Техническое задание </w:t>
      </w:r>
      <w:r w:rsidR="008839FF" w:rsidRPr="004452D8">
        <w:rPr>
          <w:rFonts w:ascii="Times New Roman" w:hAnsi="Times New Roman" w:cs="Times New Roman"/>
          <w:b/>
        </w:rPr>
        <w:t xml:space="preserve">на выполнение ремонтно-строительных работ на 11 и 12 этажах </w:t>
      </w:r>
      <w:r w:rsidR="00C56F3D" w:rsidRPr="004452D8">
        <w:rPr>
          <w:rFonts w:ascii="Times New Roman" w:hAnsi="Times New Roman" w:cs="Times New Roman"/>
          <w:b/>
        </w:rPr>
        <w:t>П</w:t>
      </w:r>
      <w:r w:rsidRPr="004452D8">
        <w:rPr>
          <w:rFonts w:ascii="Times New Roman" w:hAnsi="Times New Roman" w:cs="Times New Roman"/>
          <w:b/>
        </w:rPr>
        <w:t>АО «НГК «</w:t>
      </w:r>
      <w:proofErr w:type="spellStart"/>
      <w:r w:rsidRPr="004452D8">
        <w:rPr>
          <w:rFonts w:ascii="Times New Roman" w:hAnsi="Times New Roman" w:cs="Times New Roman"/>
          <w:b/>
        </w:rPr>
        <w:t>Славнефть</w:t>
      </w:r>
      <w:proofErr w:type="spellEnd"/>
      <w:r w:rsidRPr="004452D8">
        <w:rPr>
          <w:rFonts w:ascii="Times New Roman" w:hAnsi="Times New Roman" w:cs="Times New Roman"/>
          <w:b/>
        </w:rPr>
        <w:t>»</w:t>
      </w:r>
      <w:r w:rsidRPr="00F2723E">
        <w:rPr>
          <w:rFonts w:ascii="Times New Roman" w:hAnsi="Times New Roman" w:cs="Times New Roman"/>
          <w:b/>
        </w:rPr>
        <w:t xml:space="preserve"> </w:t>
      </w:r>
    </w:p>
    <w:p w:rsidR="00F31D95" w:rsidRPr="00F2723E" w:rsidRDefault="00F31D95" w:rsidP="00BC04F8">
      <w:pPr>
        <w:ind w:left="709" w:right="283" w:firstLine="284"/>
        <w:jc w:val="center"/>
        <w:rPr>
          <w:rFonts w:ascii="Times New Roman" w:hAnsi="Times New Roman" w:cs="Times New Roman"/>
          <w:b/>
        </w:rPr>
      </w:pPr>
    </w:p>
    <w:p w:rsidR="00346FC1" w:rsidRPr="00F2723E" w:rsidRDefault="00346FC1" w:rsidP="00346FC1">
      <w:pPr>
        <w:spacing w:after="0" w:line="240" w:lineRule="auto"/>
        <w:ind w:right="284"/>
        <w:rPr>
          <w:rFonts w:ascii="Times New Roman" w:hAnsi="Times New Roman" w:cs="Times New Roman"/>
          <w:b/>
        </w:rPr>
      </w:pPr>
      <w:r w:rsidRPr="00F2723E">
        <w:rPr>
          <w:rFonts w:ascii="Times New Roman" w:hAnsi="Times New Roman" w:cs="Times New Roman"/>
          <w:b/>
        </w:rPr>
        <w:t>Место выполнения работ:</w:t>
      </w:r>
      <w:r w:rsidR="001A22B5" w:rsidRPr="00F2723E">
        <w:rPr>
          <w:rFonts w:ascii="Times New Roman" w:hAnsi="Times New Roman" w:cs="Times New Roman"/>
          <w:b/>
        </w:rPr>
        <w:t xml:space="preserve"> г. Москва, 4-й Лесной переулок, дом 4 (11-</w:t>
      </w:r>
      <w:r w:rsidRPr="00F2723E">
        <w:rPr>
          <w:rFonts w:ascii="Times New Roman" w:hAnsi="Times New Roman" w:cs="Times New Roman"/>
          <w:b/>
        </w:rPr>
        <w:t>12 этажи</w:t>
      </w:r>
      <w:r w:rsidR="00C56F3D" w:rsidRPr="00F2723E">
        <w:rPr>
          <w:rFonts w:ascii="Times New Roman" w:hAnsi="Times New Roman" w:cs="Times New Roman"/>
          <w:b/>
        </w:rPr>
        <w:t xml:space="preserve">  БЦ </w:t>
      </w:r>
      <w:proofErr w:type="spellStart"/>
      <w:r w:rsidR="00C56F3D" w:rsidRPr="00F2723E">
        <w:rPr>
          <w:rFonts w:ascii="Times New Roman" w:hAnsi="Times New Roman" w:cs="Times New Roman"/>
          <w:b/>
        </w:rPr>
        <w:t>White</w:t>
      </w:r>
      <w:proofErr w:type="spellEnd"/>
      <w:r w:rsidR="00C56F3D" w:rsidRPr="00F2723E">
        <w:rPr>
          <w:rFonts w:ascii="Times New Roman" w:hAnsi="Times New Roman" w:cs="Times New Roman"/>
          <w:b/>
        </w:rPr>
        <w:t xml:space="preserve"> </w:t>
      </w:r>
      <w:proofErr w:type="spellStart"/>
      <w:r w:rsidR="00C56F3D" w:rsidRPr="00F2723E">
        <w:rPr>
          <w:rFonts w:ascii="Times New Roman" w:hAnsi="Times New Roman" w:cs="Times New Roman"/>
          <w:b/>
        </w:rPr>
        <w:t>Stone</w:t>
      </w:r>
      <w:proofErr w:type="spellEnd"/>
      <w:r w:rsidR="00C56F3D" w:rsidRPr="00F2723E">
        <w:rPr>
          <w:rFonts w:ascii="Times New Roman" w:hAnsi="Times New Roman" w:cs="Times New Roman"/>
          <w:b/>
        </w:rPr>
        <w:t xml:space="preserve">)  </w:t>
      </w:r>
    </w:p>
    <w:p w:rsidR="003A5F38" w:rsidRPr="00F2723E" w:rsidRDefault="00346FC1" w:rsidP="00346FC1">
      <w:pPr>
        <w:spacing w:after="0" w:line="240" w:lineRule="auto"/>
        <w:ind w:right="284"/>
        <w:rPr>
          <w:rFonts w:ascii="Times New Roman" w:hAnsi="Times New Roman" w:cs="Times New Roman"/>
          <w:b/>
        </w:rPr>
      </w:pPr>
      <w:r w:rsidRPr="00F2723E">
        <w:rPr>
          <w:rFonts w:ascii="Times New Roman" w:hAnsi="Times New Roman" w:cs="Times New Roman"/>
          <w:b/>
        </w:rPr>
        <w:t>Сроки выполнения работ</w:t>
      </w:r>
      <w:bookmarkStart w:id="0" w:name="_GoBack"/>
      <w:bookmarkEnd w:id="0"/>
      <w:r w:rsidRPr="00233CA7">
        <w:rPr>
          <w:rFonts w:ascii="Times New Roman" w:hAnsi="Times New Roman" w:cs="Times New Roman"/>
          <w:b/>
        </w:rPr>
        <w:t xml:space="preserve">: </w:t>
      </w:r>
      <w:r w:rsidR="00C56F3D" w:rsidRPr="00233CA7">
        <w:rPr>
          <w:rFonts w:ascii="Times New Roman" w:hAnsi="Times New Roman" w:cs="Times New Roman"/>
          <w:b/>
        </w:rPr>
        <w:t xml:space="preserve">с </w:t>
      </w:r>
      <w:r w:rsidR="009B04CB" w:rsidRPr="00233CA7">
        <w:rPr>
          <w:rFonts w:ascii="Times New Roman" w:hAnsi="Times New Roman" w:cs="Times New Roman"/>
          <w:b/>
        </w:rPr>
        <w:t>27 февраля</w:t>
      </w:r>
      <w:r w:rsidR="000D4AFD" w:rsidRPr="00233CA7">
        <w:rPr>
          <w:rFonts w:ascii="Times New Roman" w:hAnsi="Times New Roman" w:cs="Times New Roman"/>
          <w:b/>
        </w:rPr>
        <w:t xml:space="preserve"> </w:t>
      </w:r>
      <w:r w:rsidR="000446EA" w:rsidRPr="00233CA7">
        <w:rPr>
          <w:rFonts w:ascii="Times New Roman" w:hAnsi="Times New Roman" w:cs="Times New Roman"/>
          <w:b/>
        </w:rPr>
        <w:t>202</w:t>
      </w:r>
      <w:r w:rsidR="00BC04F8" w:rsidRPr="00233CA7">
        <w:rPr>
          <w:rFonts w:ascii="Times New Roman" w:hAnsi="Times New Roman" w:cs="Times New Roman"/>
          <w:b/>
        </w:rPr>
        <w:t>4</w:t>
      </w:r>
      <w:r w:rsidR="000446EA" w:rsidRPr="00233CA7">
        <w:rPr>
          <w:rFonts w:ascii="Times New Roman" w:hAnsi="Times New Roman" w:cs="Times New Roman"/>
          <w:b/>
        </w:rPr>
        <w:t>г по</w:t>
      </w:r>
      <w:r w:rsidR="009B04CB" w:rsidRPr="00233CA7">
        <w:rPr>
          <w:rFonts w:ascii="Times New Roman" w:hAnsi="Times New Roman" w:cs="Times New Roman"/>
          <w:b/>
        </w:rPr>
        <w:t xml:space="preserve"> 2</w:t>
      </w:r>
      <w:r w:rsidR="00233CA7" w:rsidRPr="00233CA7">
        <w:rPr>
          <w:rFonts w:ascii="Times New Roman" w:hAnsi="Times New Roman" w:cs="Times New Roman"/>
          <w:b/>
        </w:rPr>
        <w:t>5</w:t>
      </w:r>
      <w:r w:rsidR="000446EA" w:rsidRPr="00233CA7">
        <w:rPr>
          <w:rFonts w:ascii="Times New Roman" w:hAnsi="Times New Roman" w:cs="Times New Roman"/>
          <w:b/>
        </w:rPr>
        <w:t xml:space="preserve"> </w:t>
      </w:r>
      <w:r w:rsidR="000D4AFD" w:rsidRPr="00233CA7">
        <w:rPr>
          <w:rFonts w:ascii="Times New Roman" w:hAnsi="Times New Roman" w:cs="Times New Roman"/>
          <w:b/>
        </w:rPr>
        <w:t>июн</w:t>
      </w:r>
      <w:r w:rsidR="009B04CB" w:rsidRPr="00233CA7">
        <w:rPr>
          <w:rFonts w:ascii="Times New Roman" w:hAnsi="Times New Roman" w:cs="Times New Roman"/>
          <w:b/>
        </w:rPr>
        <w:t>я</w:t>
      </w:r>
      <w:r w:rsidR="000D4AFD" w:rsidRPr="00233CA7">
        <w:rPr>
          <w:rFonts w:ascii="Times New Roman" w:hAnsi="Times New Roman" w:cs="Times New Roman"/>
          <w:b/>
        </w:rPr>
        <w:t xml:space="preserve"> </w:t>
      </w:r>
      <w:r w:rsidR="000446EA" w:rsidRPr="00233CA7">
        <w:rPr>
          <w:rFonts w:ascii="Times New Roman" w:hAnsi="Times New Roman" w:cs="Times New Roman"/>
          <w:b/>
        </w:rPr>
        <w:t>2024г</w:t>
      </w:r>
      <w:r w:rsidR="003A5F38" w:rsidRPr="00233CA7">
        <w:rPr>
          <w:rFonts w:ascii="Times New Roman" w:hAnsi="Times New Roman" w:cs="Times New Roman"/>
          <w:b/>
        </w:rPr>
        <w:t>.</w:t>
      </w:r>
    </w:p>
    <w:p w:rsidR="00FE2F3F" w:rsidRPr="00F2723E" w:rsidRDefault="00FE2F3F" w:rsidP="00481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46FC1" w:rsidRPr="00F2723E" w:rsidRDefault="00346FC1" w:rsidP="00346F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2723E">
        <w:rPr>
          <w:rFonts w:ascii="Times New Roman" w:eastAsia="Times New Roman" w:hAnsi="Times New Roman" w:cs="Times New Roman"/>
          <w:bCs/>
          <w:lang w:eastAsia="ru-RU"/>
        </w:rPr>
        <w:t xml:space="preserve">Работы выполняются в соответствии с </w:t>
      </w:r>
      <w:bookmarkStart w:id="1" w:name="_Hlk154579690"/>
      <w:r w:rsidRPr="00F2723E">
        <w:rPr>
          <w:rFonts w:ascii="Times New Roman" w:eastAsia="Times New Roman" w:hAnsi="Times New Roman" w:cs="Times New Roman"/>
          <w:b/>
          <w:bCs/>
          <w:lang w:eastAsia="ru-RU"/>
        </w:rPr>
        <w:t xml:space="preserve">проектом </w:t>
      </w:r>
      <w:r w:rsidRPr="00F2723E">
        <w:rPr>
          <w:rFonts w:ascii="Times New Roman" w:hAnsi="Times New Roman" w:cs="Times New Roman"/>
          <w:b/>
        </w:rPr>
        <w:t>64537-2023-93-АР</w:t>
      </w:r>
      <w:r w:rsidRPr="00F2723E">
        <w:rPr>
          <w:rFonts w:ascii="Times New Roman" w:eastAsia="Times New Roman" w:hAnsi="Times New Roman" w:cs="Times New Roman"/>
          <w:b/>
          <w:bCs/>
          <w:lang w:eastAsia="ru-RU"/>
        </w:rPr>
        <w:t xml:space="preserve"> «Проект интерьеров части офисного помещения 11 этажа в БЦ «</w:t>
      </w:r>
      <w:proofErr w:type="spellStart"/>
      <w:r w:rsidRPr="00F2723E">
        <w:rPr>
          <w:rFonts w:ascii="Times New Roman" w:hAnsi="Times New Roman" w:cs="Times New Roman"/>
          <w:b/>
        </w:rPr>
        <w:t>White</w:t>
      </w:r>
      <w:proofErr w:type="spellEnd"/>
      <w:r w:rsidRPr="00F2723E">
        <w:rPr>
          <w:rFonts w:ascii="Times New Roman" w:hAnsi="Times New Roman" w:cs="Times New Roman"/>
          <w:b/>
        </w:rPr>
        <w:t xml:space="preserve"> </w:t>
      </w:r>
      <w:proofErr w:type="spellStart"/>
      <w:r w:rsidRPr="00F2723E">
        <w:rPr>
          <w:rFonts w:ascii="Times New Roman" w:hAnsi="Times New Roman" w:cs="Times New Roman"/>
          <w:b/>
        </w:rPr>
        <w:t>Stone</w:t>
      </w:r>
      <w:bookmarkEnd w:id="1"/>
      <w:proofErr w:type="spellEnd"/>
      <w:r w:rsidRPr="00F2723E">
        <w:rPr>
          <w:rFonts w:ascii="Times New Roman" w:eastAsia="Times New Roman" w:hAnsi="Times New Roman" w:cs="Times New Roman"/>
          <w:b/>
          <w:bCs/>
          <w:lang w:eastAsia="ru-RU"/>
        </w:rPr>
        <w:t xml:space="preserve">» по адресу </w:t>
      </w:r>
      <w:r w:rsidRPr="00F2723E">
        <w:rPr>
          <w:rFonts w:ascii="Times New Roman" w:hAnsi="Times New Roman" w:cs="Times New Roman"/>
          <w:b/>
        </w:rPr>
        <w:t>г. Москва, 4-й Лесной переулок, дом 4</w:t>
      </w:r>
      <w:r w:rsidRPr="00F2723E">
        <w:rPr>
          <w:rFonts w:ascii="Times New Roman" w:hAnsi="Times New Roman" w:cs="Times New Roman"/>
        </w:rPr>
        <w:t xml:space="preserve"> </w:t>
      </w:r>
    </w:p>
    <w:p w:rsidR="00841248" w:rsidRPr="00F2723E" w:rsidRDefault="00346FC1" w:rsidP="00346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2723E">
        <w:rPr>
          <w:rFonts w:ascii="Times New Roman" w:eastAsia="Times New Roman" w:hAnsi="Times New Roman" w:cs="Times New Roman"/>
          <w:b/>
          <w:bCs/>
          <w:lang w:eastAsia="ru-RU"/>
        </w:rPr>
        <w:t>Рабочая документация по проекту доступна по ссылке:</w:t>
      </w:r>
      <w:r w:rsidR="009B04C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9B04CB">
        <w:rPr>
          <w:rFonts w:ascii="Segoe UI" w:hAnsi="Segoe UI" w:cs="Segoe UI"/>
          <w:color w:val="0000FF"/>
          <w:sz w:val="18"/>
          <w:szCs w:val="18"/>
          <w:u w:val="single"/>
        </w:rPr>
        <w:t>http://slavneft.ru/hidden/Tender.rar</w:t>
      </w:r>
    </w:p>
    <w:p w:rsidR="000632DE" w:rsidRPr="00F2723E" w:rsidRDefault="000632DE" w:rsidP="00346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46FC1" w:rsidRPr="00F2723E" w:rsidRDefault="00346FC1" w:rsidP="00346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46FC1" w:rsidRPr="00F2723E" w:rsidRDefault="00346FC1" w:rsidP="00DE4D9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2723E">
        <w:rPr>
          <w:rFonts w:ascii="Times New Roman" w:eastAsia="Times New Roman" w:hAnsi="Times New Roman" w:cs="Times New Roman"/>
          <w:b/>
          <w:bCs/>
          <w:lang w:eastAsia="ru-RU"/>
        </w:rPr>
        <w:t>Основные положения:</w:t>
      </w:r>
    </w:p>
    <w:p w:rsidR="00841248" w:rsidRPr="00F2723E" w:rsidRDefault="00841248" w:rsidP="00481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A2855" w:rsidRPr="00F2723E" w:rsidRDefault="008A2855" w:rsidP="008A2855">
      <w:pPr>
        <w:pStyle w:val="1"/>
        <w:numPr>
          <w:ilvl w:val="1"/>
          <w:numId w:val="6"/>
        </w:numPr>
        <w:spacing w:before="0" w:after="0" w:line="240" w:lineRule="auto"/>
        <w:ind w:left="0" w:firstLine="0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 xml:space="preserve">При расчете сметной стоимости работ и материалов Подрядчик руководствуется данным «Заданием заказчика», а также Проектом </w:t>
      </w:r>
      <w:r w:rsidR="00BD033C" w:rsidRPr="00F2723E">
        <w:rPr>
          <w:b w:val="0"/>
          <w:color w:val="auto"/>
          <w:sz w:val="22"/>
          <w:szCs w:val="22"/>
        </w:rPr>
        <w:t>строительства</w:t>
      </w:r>
      <w:r w:rsidRPr="00F2723E">
        <w:rPr>
          <w:b w:val="0"/>
          <w:color w:val="auto"/>
          <w:sz w:val="22"/>
          <w:szCs w:val="22"/>
        </w:rPr>
        <w:t xml:space="preserve">  </w:t>
      </w:r>
    </w:p>
    <w:p w:rsidR="008A2855" w:rsidRPr="00F2723E" w:rsidRDefault="008A2855" w:rsidP="008A2855">
      <w:pPr>
        <w:pStyle w:val="1"/>
        <w:numPr>
          <w:ilvl w:val="1"/>
          <w:numId w:val="1"/>
        </w:numPr>
        <w:spacing w:before="0" w:after="0" w:line="240" w:lineRule="auto"/>
        <w:ind w:left="0" w:firstLine="0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 xml:space="preserve">Подрядчик своими силами производит ремонт на 11 этаже по адресу: г. Москва, 4-й Лесной переулок, дом 4 ( БЦ </w:t>
      </w:r>
      <w:proofErr w:type="spellStart"/>
      <w:r w:rsidRPr="00F2723E">
        <w:rPr>
          <w:b w:val="0"/>
          <w:color w:val="auto"/>
          <w:sz w:val="22"/>
          <w:szCs w:val="22"/>
        </w:rPr>
        <w:t>White</w:t>
      </w:r>
      <w:proofErr w:type="spellEnd"/>
      <w:r w:rsidRPr="00F2723E">
        <w:rPr>
          <w:b w:val="0"/>
          <w:color w:val="auto"/>
          <w:sz w:val="22"/>
          <w:szCs w:val="22"/>
        </w:rPr>
        <w:t xml:space="preserve"> </w:t>
      </w:r>
      <w:proofErr w:type="spellStart"/>
      <w:r w:rsidRPr="00F2723E">
        <w:rPr>
          <w:b w:val="0"/>
          <w:color w:val="auto"/>
          <w:sz w:val="22"/>
          <w:szCs w:val="22"/>
        </w:rPr>
        <w:t>Stone</w:t>
      </w:r>
      <w:proofErr w:type="spellEnd"/>
      <w:r w:rsidRPr="00F2723E">
        <w:rPr>
          <w:b w:val="0"/>
          <w:color w:val="auto"/>
          <w:sz w:val="22"/>
          <w:szCs w:val="22"/>
        </w:rPr>
        <w:t>). В случае привлечения субподрядчика(</w:t>
      </w:r>
      <w:proofErr w:type="spellStart"/>
      <w:r w:rsidRPr="00F2723E">
        <w:rPr>
          <w:b w:val="0"/>
          <w:color w:val="auto"/>
          <w:sz w:val="22"/>
          <w:szCs w:val="22"/>
        </w:rPr>
        <w:t>ов</w:t>
      </w:r>
      <w:proofErr w:type="spellEnd"/>
      <w:r w:rsidRPr="00F2723E">
        <w:rPr>
          <w:b w:val="0"/>
          <w:color w:val="auto"/>
          <w:sz w:val="22"/>
          <w:szCs w:val="22"/>
        </w:rPr>
        <w:t>) он (и)   в обязательном порядке письменно согласовывается с Заказчиком. После согласования и заключения договора субподряда его экземпляр (или копия) передаётся Заказчику. Субподрядчики проходят процедуру аккредитации в ПАО «НГК «</w:t>
      </w:r>
      <w:proofErr w:type="spellStart"/>
      <w:r w:rsidRPr="00F2723E">
        <w:rPr>
          <w:b w:val="0"/>
          <w:color w:val="auto"/>
          <w:sz w:val="22"/>
          <w:szCs w:val="22"/>
        </w:rPr>
        <w:t>Славнефть</w:t>
      </w:r>
      <w:proofErr w:type="spellEnd"/>
      <w:r w:rsidRPr="00F2723E">
        <w:rPr>
          <w:b w:val="0"/>
          <w:color w:val="auto"/>
          <w:sz w:val="22"/>
          <w:szCs w:val="22"/>
        </w:rPr>
        <w:t>» в том же порядке, что и подрядчик.</w:t>
      </w:r>
    </w:p>
    <w:p w:rsidR="008A2855" w:rsidRPr="00F2723E" w:rsidRDefault="008A2855" w:rsidP="008A2855">
      <w:pPr>
        <w:pStyle w:val="1"/>
        <w:numPr>
          <w:ilvl w:val="1"/>
          <w:numId w:val="6"/>
        </w:numPr>
        <w:spacing w:before="0" w:after="0" w:line="240" w:lineRule="auto"/>
        <w:ind w:left="0" w:firstLine="0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bCs/>
          <w:color w:val="auto"/>
          <w:sz w:val="22"/>
          <w:szCs w:val="22"/>
        </w:rPr>
        <w:t>Все необходимые материалы и инструменты Подрядчик доставляет своими силами.</w:t>
      </w:r>
    </w:p>
    <w:p w:rsidR="008A2855" w:rsidRPr="00F2723E" w:rsidRDefault="008A2855" w:rsidP="008A2855">
      <w:pPr>
        <w:pStyle w:val="1"/>
        <w:numPr>
          <w:ilvl w:val="1"/>
          <w:numId w:val="6"/>
        </w:numPr>
        <w:spacing w:before="0" w:after="0" w:line="240" w:lineRule="auto"/>
        <w:ind w:left="0" w:firstLine="0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bCs/>
          <w:color w:val="auto"/>
          <w:sz w:val="22"/>
          <w:szCs w:val="22"/>
        </w:rPr>
        <w:t>Подрядчик своими силами передвигает мебель, технику, иные предметы, препятствующие началу ремонтных работ, сохранив её целостность рабочие характеристики, и согласовав место перемещения.</w:t>
      </w:r>
    </w:p>
    <w:p w:rsidR="008A2855" w:rsidRPr="00F2723E" w:rsidRDefault="008A2855" w:rsidP="008A2855">
      <w:pPr>
        <w:pStyle w:val="1"/>
        <w:numPr>
          <w:ilvl w:val="1"/>
          <w:numId w:val="6"/>
        </w:numPr>
        <w:spacing w:before="0" w:after="0" w:line="240" w:lineRule="auto"/>
        <w:ind w:left="0" w:firstLine="0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>Подрядчик принимает меры по защите от пыли и грязи имущества Заказчика, укрытие пленкой и отсутствию возможности проникновения следов ремонта в помещения в которых не ведутся грязные работы, вынос мусора после окончания работ, уборка мест общего пользования если их загрязнение связано с ремонтными работами, вносом/выносом материалов.</w:t>
      </w:r>
    </w:p>
    <w:p w:rsidR="008A2855" w:rsidRPr="00F2723E" w:rsidRDefault="008A2855" w:rsidP="008A2855">
      <w:pPr>
        <w:pStyle w:val="1"/>
        <w:spacing w:before="0" w:after="0" w:line="240" w:lineRule="auto"/>
        <w:jc w:val="both"/>
        <w:rPr>
          <w:color w:val="auto"/>
          <w:sz w:val="22"/>
          <w:szCs w:val="22"/>
        </w:rPr>
      </w:pPr>
    </w:p>
    <w:p w:rsidR="00A51B95" w:rsidRPr="00F2723E" w:rsidRDefault="00A51B95" w:rsidP="00A51B9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2723E">
        <w:rPr>
          <w:rFonts w:ascii="Times New Roman" w:eastAsia="Times New Roman" w:hAnsi="Times New Roman" w:cs="Times New Roman"/>
          <w:b/>
          <w:bCs/>
          <w:lang w:eastAsia="ru-RU"/>
        </w:rPr>
        <w:t>Работы, не вошедшие в проект:</w:t>
      </w:r>
    </w:p>
    <w:p w:rsidR="00AC4E92" w:rsidRPr="00F2723E" w:rsidRDefault="00AC4E92" w:rsidP="00AC4E92">
      <w:pPr>
        <w:pStyle w:val="aa"/>
        <w:numPr>
          <w:ilvl w:val="0"/>
          <w:numId w:val="1"/>
        </w:numPr>
        <w:ind w:left="709" w:hanging="709"/>
        <w:rPr>
          <w:b/>
          <w:color w:val="auto"/>
          <w:sz w:val="22"/>
          <w:szCs w:val="22"/>
        </w:rPr>
      </w:pPr>
      <w:r w:rsidRPr="00F2723E">
        <w:rPr>
          <w:b/>
          <w:color w:val="auto"/>
          <w:sz w:val="22"/>
          <w:szCs w:val="22"/>
        </w:rPr>
        <w:t>Демонтажные работы:</w:t>
      </w:r>
    </w:p>
    <w:p w:rsidR="00AC4E92" w:rsidRPr="00F2723E" w:rsidRDefault="00AC4E92" w:rsidP="00AC4E9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C4E92" w:rsidRPr="00F2723E" w:rsidRDefault="00AC4E92" w:rsidP="0088477A">
      <w:pPr>
        <w:pStyle w:val="aa"/>
        <w:numPr>
          <w:ilvl w:val="1"/>
          <w:numId w:val="4"/>
        </w:numPr>
        <w:ind w:left="0" w:firstLine="0"/>
        <w:jc w:val="both"/>
        <w:rPr>
          <w:color w:val="auto"/>
          <w:sz w:val="22"/>
          <w:szCs w:val="22"/>
        </w:rPr>
      </w:pPr>
      <w:r w:rsidRPr="00F2723E">
        <w:rPr>
          <w:color w:val="auto"/>
          <w:sz w:val="22"/>
          <w:szCs w:val="22"/>
        </w:rPr>
        <w:t>Подрядчик демонтирует две бетонные стойки охраны, расположенные на 11 этаже, с восстановлением отделки.</w:t>
      </w:r>
    </w:p>
    <w:p w:rsidR="00AC4E92" w:rsidRPr="00F2723E" w:rsidRDefault="00AC4E92" w:rsidP="0088477A">
      <w:pPr>
        <w:pStyle w:val="1"/>
        <w:numPr>
          <w:ilvl w:val="1"/>
          <w:numId w:val="4"/>
        </w:numPr>
        <w:spacing w:before="0" w:after="0" w:line="276" w:lineRule="auto"/>
        <w:ind w:left="0" w:right="-1" w:hanging="1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>Подрядчик демонтирует существующие внешние блоки сплит систем 11 и 12 этаж</w:t>
      </w:r>
      <w:r w:rsidR="008D1AD4" w:rsidRPr="00F2723E">
        <w:rPr>
          <w:b w:val="0"/>
          <w:color w:val="auto"/>
          <w:sz w:val="22"/>
          <w:szCs w:val="22"/>
        </w:rPr>
        <w:t>ей</w:t>
      </w:r>
      <w:r w:rsidRPr="00F2723E">
        <w:rPr>
          <w:b w:val="0"/>
          <w:color w:val="auto"/>
          <w:sz w:val="22"/>
          <w:szCs w:val="22"/>
        </w:rPr>
        <w:t xml:space="preserve">, расположенные на кровле здания в количестве </w:t>
      </w:r>
      <w:r w:rsidR="00D7246B">
        <w:rPr>
          <w:b w:val="0"/>
          <w:color w:val="auto"/>
          <w:sz w:val="22"/>
          <w:szCs w:val="22"/>
        </w:rPr>
        <w:t>6</w:t>
      </w:r>
      <w:r w:rsidRPr="00F2723E">
        <w:rPr>
          <w:b w:val="0"/>
          <w:color w:val="auto"/>
          <w:sz w:val="22"/>
          <w:szCs w:val="22"/>
        </w:rPr>
        <w:t xml:space="preserve"> </w:t>
      </w:r>
      <w:proofErr w:type="spellStart"/>
      <w:r w:rsidRPr="00F2723E">
        <w:rPr>
          <w:b w:val="0"/>
          <w:color w:val="auto"/>
          <w:sz w:val="22"/>
          <w:szCs w:val="22"/>
        </w:rPr>
        <w:t>шт</w:t>
      </w:r>
      <w:proofErr w:type="spellEnd"/>
      <w:r w:rsidRPr="00F2723E">
        <w:rPr>
          <w:b w:val="0"/>
          <w:color w:val="auto"/>
          <w:sz w:val="22"/>
          <w:szCs w:val="22"/>
        </w:rPr>
        <w:t xml:space="preserve">, а также </w:t>
      </w:r>
      <w:r w:rsidR="00D7246B">
        <w:rPr>
          <w:b w:val="0"/>
          <w:color w:val="auto"/>
          <w:sz w:val="22"/>
          <w:szCs w:val="22"/>
        </w:rPr>
        <w:t>5</w:t>
      </w:r>
      <w:r w:rsidRPr="00F2723E">
        <w:rPr>
          <w:b w:val="0"/>
          <w:color w:val="auto"/>
          <w:sz w:val="22"/>
          <w:szCs w:val="22"/>
        </w:rPr>
        <w:t xml:space="preserve"> внутренних блок</w:t>
      </w:r>
      <w:r w:rsidR="00D7246B">
        <w:rPr>
          <w:b w:val="0"/>
          <w:color w:val="auto"/>
          <w:sz w:val="22"/>
          <w:szCs w:val="22"/>
        </w:rPr>
        <w:t>ов</w:t>
      </w:r>
      <w:r w:rsidRPr="00F2723E">
        <w:rPr>
          <w:b w:val="0"/>
          <w:color w:val="auto"/>
          <w:sz w:val="22"/>
          <w:szCs w:val="22"/>
        </w:rPr>
        <w:t xml:space="preserve"> на 11 и 12 этажах.</w:t>
      </w:r>
      <w:r w:rsidR="008A2855" w:rsidRPr="00F2723E">
        <w:rPr>
          <w:b w:val="0"/>
          <w:color w:val="auto"/>
          <w:sz w:val="22"/>
          <w:szCs w:val="22"/>
        </w:rPr>
        <w:t xml:space="preserve"> </w:t>
      </w:r>
    </w:p>
    <w:p w:rsidR="00AC4E92" w:rsidRPr="00F2723E" w:rsidRDefault="00AC4E92" w:rsidP="0088477A">
      <w:pPr>
        <w:pStyle w:val="1"/>
        <w:numPr>
          <w:ilvl w:val="1"/>
          <w:numId w:val="4"/>
        </w:numPr>
        <w:spacing w:before="0" w:after="0" w:line="276" w:lineRule="auto"/>
        <w:ind w:left="0" w:right="-1" w:firstLine="0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 xml:space="preserve">Подрядчик демонтирует </w:t>
      </w:r>
      <w:r w:rsidR="0088477A" w:rsidRPr="00F2723E">
        <w:rPr>
          <w:b w:val="0"/>
          <w:color w:val="auto"/>
          <w:sz w:val="22"/>
          <w:szCs w:val="22"/>
        </w:rPr>
        <w:t xml:space="preserve">расположенные на 12 этаже </w:t>
      </w:r>
      <w:r w:rsidR="00BD033C" w:rsidRPr="00F2723E">
        <w:rPr>
          <w:b w:val="0"/>
          <w:color w:val="auto"/>
          <w:sz w:val="22"/>
          <w:szCs w:val="22"/>
        </w:rPr>
        <w:t xml:space="preserve">(с восстановлением существующей отделки)  </w:t>
      </w:r>
      <w:r w:rsidRPr="00F2723E">
        <w:rPr>
          <w:b w:val="0"/>
          <w:color w:val="auto"/>
          <w:sz w:val="22"/>
          <w:szCs w:val="22"/>
        </w:rPr>
        <w:t>3 внутренн</w:t>
      </w:r>
      <w:r w:rsidR="0088477A" w:rsidRPr="00F2723E">
        <w:rPr>
          <w:b w:val="0"/>
          <w:color w:val="auto"/>
          <w:sz w:val="22"/>
          <w:szCs w:val="22"/>
        </w:rPr>
        <w:t>и</w:t>
      </w:r>
      <w:r w:rsidR="003E264A" w:rsidRPr="00F2723E">
        <w:rPr>
          <w:b w:val="0"/>
          <w:color w:val="auto"/>
          <w:sz w:val="22"/>
          <w:szCs w:val="22"/>
        </w:rPr>
        <w:t>х</w:t>
      </w:r>
      <w:r w:rsidRPr="00F2723E">
        <w:rPr>
          <w:b w:val="0"/>
          <w:color w:val="auto"/>
          <w:sz w:val="22"/>
          <w:szCs w:val="22"/>
        </w:rPr>
        <w:t xml:space="preserve"> канальн</w:t>
      </w:r>
      <w:r w:rsidR="0088477A" w:rsidRPr="00F2723E">
        <w:rPr>
          <w:b w:val="0"/>
          <w:color w:val="auto"/>
          <w:sz w:val="22"/>
          <w:szCs w:val="22"/>
        </w:rPr>
        <w:t>ы</w:t>
      </w:r>
      <w:r w:rsidR="003E264A" w:rsidRPr="00F2723E">
        <w:rPr>
          <w:b w:val="0"/>
          <w:color w:val="auto"/>
          <w:sz w:val="22"/>
          <w:szCs w:val="22"/>
        </w:rPr>
        <w:t>х</w:t>
      </w:r>
      <w:r w:rsidRPr="00F2723E">
        <w:rPr>
          <w:b w:val="0"/>
          <w:color w:val="auto"/>
          <w:sz w:val="22"/>
          <w:szCs w:val="22"/>
        </w:rPr>
        <w:t xml:space="preserve"> блок</w:t>
      </w:r>
      <w:r w:rsidR="00BD033C" w:rsidRPr="00F2723E">
        <w:rPr>
          <w:b w:val="0"/>
          <w:color w:val="auto"/>
          <w:sz w:val="22"/>
          <w:szCs w:val="22"/>
        </w:rPr>
        <w:t>а</w:t>
      </w:r>
      <w:r w:rsidRPr="00F2723E">
        <w:rPr>
          <w:b w:val="0"/>
          <w:color w:val="auto"/>
          <w:sz w:val="22"/>
          <w:szCs w:val="22"/>
        </w:rPr>
        <w:t xml:space="preserve"> сплит систем</w:t>
      </w:r>
      <w:r w:rsidR="005C04E8">
        <w:rPr>
          <w:b w:val="0"/>
          <w:color w:val="auto"/>
          <w:sz w:val="22"/>
          <w:szCs w:val="22"/>
        </w:rPr>
        <w:t>ы</w:t>
      </w:r>
      <w:r w:rsidRPr="00F2723E">
        <w:rPr>
          <w:b w:val="0"/>
          <w:color w:val="auto"/>
          <w:sz w:val="22"/>
          <w:szCs w:val="22"/>
        </w:rPr>
        <w:t xml:space="preserve"> </w:t>
      </w:r>
      <w:proofErr w:type="spellStart"/>
      <w:r w:rsidRPr="00F2723E">
        <w:rPr>
          <w:b w:val="0"/>
          <w:color w:val="auto"/>
          <w:sz w:val="22"/>
          <w:szCs w:val="22"/>
        </w:rPr>
        <w:t>Daikin</w:t>
      </w:r>
      <w:proofErr w:type="spellEnd"/>
      <w:r w:rsidR="0088477A" w:rsidRPr="00F2723E">
        <w:rPr>
          <w:b w:val="0"/>
          <w:color w:val="auto"/>
          <w:sz w:val="22"/>
          <w:szCs w:val="22"/>
        </w:rPr>
        <w:t xml:space="preserve"> (с сохранением их работоспособности) для последующей установки на 11 этаже.</w:t>
      </w:r>
      <w:r w:rsidRPr="00F2723E">
        <w:rPr>
          <w:b w:val="0"/>
          <w:color w:val="auto"/>
          <w:sz w:val="22"/>
          <w:szCs w:val="22"/>
        </w:rPr>
        <w:t xml:space="preserve"> </w:t>
      </w:r>
    </w:p>
    <w:p w:rsidR="00AC4E92" w:rsidRPr="00F2723E" w:rsidRDefault="00AC4E92" w:rsidP="00AC4E92">
      <w:pPr>
        <w:pStyle w:val="1"/>
        <w:numPr>
          <w:ilvl w:val="1"/>
          <w:numId w:val="4"/>
        </w:numPr>
        <w:spacing w:before="0" w:after="0" w:line="276" w:lineRule="auto"/>
        <w:ind w:left="0" w:right="-1" w:firstLine="0"/>
        <w:jc w:val="both"/>
        <w:rPr>
          <w:b w:val="0"/>
          <w:color w:val="auto"/>
          <w:sz w:val="22"/>
          <w:szCs w:val="22"/>
        </w:rPr>
      </w:pPr>
      <w:bookmarkStart w:id="2" w:name="_Hlk157110597"/>
      <w:r w:rsidRPr="00F2723E">
        <w:rPr>
          <w:b w:val="0"/>
          <w:color w:val="auto"/>
          <w:sz w:val="22"/>
          <w:szCs w:val="22"/>
        </w:rPr>
        <w:t>Подрядчик демонтирует</w:t>
      </w:r>
      <w:r w:rsidR="003819AC">
        <w:rPr>
          <w:b w:val="0"/>
          <w:color w:val="auto"/>
          <w:sz w:val="22"/>
          <w:szCs w:val="22"/>
        </w:rPr>
        <w:t xml:space="preserve"> с сохранением работоспособности</w:t>
      </w:r>
      <w:r w:rsidRPr="00F2723E">
        <w:rPr>
          <w:b w:val="0"/>
          <w:color w:val="auto"/>
          <w:sz w:val="22"/>
          <w:szCs w:val="22"/>
        </w:rPr>
        <w:t xml:space="preserve"> сплит систему </w:t>
      </w:r>
      <w:proofErr w:type="spellStart"/>
      <w:r w:rsidRPr="00F2723E">
        <w:rPr>
          <w:b w:val="0"/>
          <w:color w:val="auto"/>
          <w:sz w:val="22"/>
          <w:szCs w:val="22"/>
        </w:rPr>
        <w:t>Mitsubishi</w:t>
      </w:r>
      <w:proofErr w:type="spellEnd"/>
      <w:r w:rsidRPr="00F2723E">
        <w:rPr>
          <w:b w:val="0"/>
          <w:color w:val="auto"/>
          <w:sz w:val="22"/>
          <w:szCs w:val="22"/>
        </w:rPr>
        <w:t xml:space="preserve"> </w:t>
      </w:r>
      <w:proofErr w:type="spellStart"/>
      <w:r w:rsidRPr="00F2723E">
        <w:rPr>
          <w:b w:val="0"/>
          <w:color w:val="auto"/>
          <w:sz w:val="22"/>
          <w:szCs w:val="22"/>
        </w:rPr>
        <w:t>Electric</w:t>
      </w:r>
      <w:proofErr w:type="spellEnd"/>
      <w:r w:rsidRPr="00F2723E">
        <w:rPr>
          <w:b w:val="0"/>
          <w:color w:val="auto"/>
          <w:sz w:val="22"/>
          <w:szCs w:val="22"/>
        </w:rPr>
        <w:t xml:space="preserve"> MS-GF50VA из помещения 12.14 с последующей установкой в помещение 11.31 (кроссовой на 11 этаже), взамен существующей. </w:t>
      </w:r>
      <w:proofErr w:type="spellStart"/>
      <w:r w:rsidR="00BD033C" w:rsidRPr="00F2723E">
        <w:rPr>
          <w:b w:val="0"/>
          <w:color w:val="auto"/>
          <w:sz w:val="22"/>
          <w:szCs w:val="22"/>
        </w:rPr>
        <w:t>Фреоновая</w:t>
      </w:r>
      <w:proofErr w:type="spellEnd"/>
      <w:r w:rsidR="00BD033C" w:rsidRPr="00F2723E">
        <w:rPr>
          <w:b w:val="0"/>
          <w:color w:val="auto"/>
          <w:sz w:val="22"/>
          <w:szCs w:val="22"/>
        </w:rPr>
        <w:t xml:space="preserve"> трасса подлежит замене</w:t>
      </w:r>
      <w:r w:rsidR="00403FFD" w:rsidRPr="00F2723E">
        <w:rPr>
          <w:b w:val="0"/>
          <w:color w:val="auto"/>
          <w:sz w:val="22"/>
          <w:szCs w:val="22"/>
        </w:rPr>
        <w:t>.</w:t>
      </w:r>
    </w:p>
    <w:p w:rsidR="00AC4E92" w:rsidRPr="00F2723E" w:rsidRDefault="00AC4E92" w:rsidP="00AC4E92">
      <w:pPr>
        <w:pStyle w:val="1"/>
        <w:numPr>
          <w:ilvl w:val="1"/>
          <w:numId w:val="4"/>
        </w:numPr>
        <w:spacing w:before="0" w:after="0" w:line="276" w:lineRule="auto"/>
        <w:ind w:left="0" w:right="-1" w:firstLine="0"/>
        <w:jc w:val="both"/>
        <w:rPr>
          <w:b w:val="0"/>
          <w:color w:val="auto"/>
          <w:sz w:val="22"/>
          <w:szCs w:val="22"/>
        </w:rPr>
      </w:pPr>
      <w:bookmarkStart w:id="3" w:name="_Hlk157110664"/>
      <w:bookmarkEnd w:id="2"/>
      <w:r w:rsidRPr="00F2723E">
        <w:rPr>
          <w:b w:val="0"/>
          <w:color w:val="auto"/>
          <w:sz w:val="22"/>
          <w:szCs w:val="22"/>
        </w:rPr>
        <w:t xml:space="preserve">Подрядчик демонтирует </w:t>
      </w:r>
      <w:r w:rsidR="00BD033C" w:rsidRPr="00F2723E">
        <w:rPr>
          <w:b w:val="0"/>
          <w:color w:val="auto"/>
          <w:sz w:val="22"/>
          <w:szCs w:val="22"/>
        </w:rPr>
        <w:t xml:space="preserve">установленные на 11 этаже вне зоны основного ремонта </w:t>
      </w:r>
      <w:r w:rsidRPr="00F2723E">
        <w:rPr>
          <w:b w:val="0"/>
          <w:color w:val="auto"/>
          <w:sz w:val="22"/>
          <w:szCs w:val="22"/>
        </w:rPr>
        <w:t>старые аналоговые камеры, с последующим монтажом новых цифровых камер, и прокладкой необходимых коммутаци</w:t>
      </w:r>
      <w:r w:rsidR="00BD033C" w:rsidRPr="00F2723E">
        <w:rPr>
          <w:b w:val="0"/>
          <w:color w:val="auto"/>
          <w:sz w:val="22"/>
          <w:szCs w:val="22"/>
        </w:rPr>
        <w:t>й</w:t>
      </w:r>
      <w:r w:rsidRPr="00F2723E">
        <w:rPr>
          <w:b w:val="0"/>
          <w:color w:val="auto"/>
          <w:sz w:val="22"/>
          <w:szCs w:val="22"/>
        </w:rPr>
        <w:t>.</w:t>
      </w:r>
    </w:p>
    <w:p w:rsidR="00AC4E92" w:rsidRPr="00F2723E" w:rsidRDefault="00BD033C" w:rsidP="00AC4E92">
      <w:pPr>
        <w:pStyle w:val="1"/>
        <w:numPr>
          <w:ilvl w:val="1"/>
          <w:numId w:val="4"/>
        </w:numPr>
        <w:spacing w:before="0" w:after="0" w:line="276" w:lineRule="auto"/>
        <w:ind w:left="0" w:right="-1" w:firstLine="0"/>
        <w:jc w:val="both"/>
        <w:rPr>
          <w:b w:val="0"/>
          <w:color w:val="auto"/>
          <w:sz w:val="22"/>
          <w:szCs w:val="22"/>
        </w:rPr>
      </w:pPr>
      <w:bookmarkStart w:id="4" w:name="_Hlk157110780"/>
      <w:bookmarkEnd w:id="3"/>
      <w:r w:rsidRPr="00F2723E">
        <w:rPr>
          <w:b w:val="0"/>
          <w:color w:val="auto"/>
          <w:sz w:val="22"/>
          <w:szCs w:val="22"/>
        </w:rPr>
        <w:t>Подрядчик д</w:t>
      </w:r>
      <w:r w:rsidR="00AC4E92" w:rsidRPr="00F2723E">
        <w:rPr>
          <w:b w:val="0"/>
          <w:color w:val="auto"/>
          <w:sz w:val="22"/>
          <w:szCs w:val="22"/>
        </w:rPr>
        <w:t>емонтир</w:t>
      </w:r>
      <w:r w:rsidRPr="00F2723E">
        <w:rPr>
          <w:b w:val="0"/>
          <w:color w:val="auto"/>
          <w:sz w:val="22"/>
          <w:szCs w:val="22"/>
        </w:rPr>
        <w:t>ует</w:t>
      </w:r>
      <w:r w:rsidR="00AC4E92" w:rsidRPr="00F2723E">
        <w:rPr>
          <w:b w:val="0"/>
          <w:color w:val="auto"/>
          <w:sz w:val="22"/>
          <w:szCs w:val="22"/>
        </w:rPr>
        <w:t xml:space="preserve"> витую пару из лотков в полу (в зоне стройки) по согласованию с заказчиком (полностью, включая </w:t>
      </w:r>
      <w:proofErr w:type="spellStart"/>
      <w:r w:rsidR="00AC4E92" w:rsidRPr="00F2723E">
        <w:rPr>
          <w:b w:val="0"/>
          <w:color w:val="auto"/>
          <w:sz w:val="22"/>
          <w:szCs w:val="22"/>
        </w:rPr>
        <w:t>патч</w:t>
      </w:r>
      <w:proofErr w:type="spellEnd"/>
      <w:r w:rsidR="00AC4E92" w:rsidRPr="00F2723E">
        <w:rPr>
          <w:b w:val="0"/>
          <w:color w:val="auto"/>
          <w:sz w:val="22"/>
          <w:szCs w:val="22"/>
        </w:rPr>
        <w:t>-панели в кроссовой 11.31).</w:t>
      </w:r>
      <w:bookmarkEnd w:id="4"/>
    </w:p>
    <w:p w:rsidR="00AC4E92" w:rsidRPr="00F2723E" w:rsidRDefault="00AC4E92" w:rsidP="00AC4E92">
      <w:pPr>
        <w:pStyle w:val="1"/>
        <w:spacing w:before="0" w:after="0" w:line="276" w:lineRule="auto"/>
        <w:ind w:right="-1"/>
        <w:jc w:val="both"/>
        <w:rPr>
          <w:b w:val="0"/>
          <w:color w:val="auto"/>
          <w:sz w:val="22"/>
          <w:szCs w:val="22"/>
        </w:rPr>
      </w:pPr>
    </w:p>
    <w:p w:rsidR="00AC4E92" w:rsidRPr="00F2723E" w:rsidRDefault="00F545E4" w:rsidP="00AC4E92">
      <w:pPr>
        <w:rPr>
          <w:rFonts w:ascii="Times New Roman" w:hAnsi="Times New Roman" w:cs="Times New Roman"/>
          <w:b/>
        </w:rPr>
      </w:pPr>
      <w:r w:rsidRPr="00F2723E">
        <w:rPr>
          <w:rFonts w:ascii="Times New Roman" w:hAnsi="Times New Roman" w:cs="Times New Roman"/>
          <w:b/>
        </w:rPr>
        <w:t>3</w:t>
      </w:r>
      <w:r w:rsidR="00AC4E92" w:rsidRPr="00F2723E">
        <w:rPr>
          <w:rFonts w:ascii="Times New Roman" w:hAnsi="Times New Roman" w:cs="Times New Roman"/>
          <w:b/>
        </w:rPr>
        <w:t xml:space="preserve">.  </w:t>
      </w:r>
      <w:r w:rsidR="00AA6561" w:rsidRPr="00F2723E">
        <w:rPr>
          <w:rFonts w:ascii="Times New Roman" w:hAnsi="Times New Roman" w:cs="Times New Roman"/>
          <w:b/>
        </w:rPr>
        <w:t>Про</w:t>
      </w:r>
      <w:r w:rsidR="002025C0" w:rsidRPr="00F2723E">
        <w:rPr>
          <w:rFonts w:ascii="Times New Roman" w:hAnsi="Times New Roman" w:cs="Times New Roman"/>
          <w:b/>
        </w:rPr>
        <w:t>чие работы</w:t>
      </w:r>
      <w:r w:rsidR="00AC4E92" w:rsidRPr="00F2723E">
        <w:rPr>
          <w:rFonts w:ascii="Times New Roman" w:hAnsi="Times New Roman" w:cs="Times New Roman"/>
          <w:b/>
        </w:rPr>
        <w:t>:</w:t>
      </w:r>
    </w:p>
    <w:p w:rsidR="001B7DB3" w:rsidRPr="006870CB" w:rsidRDefault="001B7DB3" w:rsidP="001B7DB3">
      <w:pPr>
        <w:pStyle w:val="aa"/>
        <w:numPr>
          <w:ilvl w:val="0"/>
          <w:numId w:val="5"/>
        </w:numPr>
        <w:ind w:left="0" w:firstLine="0"/>
        <w:rPr>
          <w:color w:val="auto"/>
          <w:sz w:val="22"/>
          <w:szCs w:val="22"/>
        </w:rPr>
      </w:pPr>
      <w:r w:rsidRPr="00900B58">
        <w:rPr>
          <w:color w:val="auto"/>
          <w:sz w:val="22"/>
          <w:szCs w:val="22"/>
        </w:rPr>
        <w:t xml:space="preserve">Подрядчик разрабатывает проект «Конструктивных решений» для </w:t>
      </w:r>
      <w:r>
        <w:rPr>
          <w:color w:val="auto"/>
          <w:sz w:val="22"/>
          <w:szCs w:val="22"/>
        </w:rPr>
        <w:t>переноса с 12 этажа</w:t>
      </w:r>
      <w:r w:rsidRPr="00900B58">
        <w:rPr>
          <w:color w:val="auto"/>
          <w:sz w:val="22"/>
          <w:szCs w:val="22"/>
        </w:rPr>
        <w:t xml:space="preserve"> двух ИБП (CHLORIDE -70NET)</w:t>
      </w:r>
      <w:r>
        <w:rPr>
          <w:color w:val="auto"/>
          <w:sz w:val="22"/>
          <w:szCs w:val="22"/>
        </w:rPr>
        <w:t xml:space="preserve"> и установки</w:t>
      </w:r>
      <w:r w:rsidRPr="00900B58">
        <w:rPr>
          <w:color w:val="auto"/>
          <w:sz w:val="22"/>
          <w:szCs w:val="22"/>
        </w:rPr>
        <w:t xml:space="preserve"> в помещение 11.50 (серверная) из расчета нагрузки на перекрытие 200 </w:t>
      </w:r>
      <w:r w:rsidRPr="00900B58">
        <w:rPr>
          <w:color w:val="auto"/>
          <w:sz w:val="22"/>
          <w:szCs w:val="22"/>
        </w:rPr>
        <w:lastRenderedPageBreak/>
        <w:t>кг/м2, и на основании проекта выполняет работы необходимые для распределения нагрузки и установки ИБП (CHLORIDE -70NET).</w:t>
      </w:r>
    </w:p>
    <w:p w:rsidR="001B7DB3" w:rsidRPr="00F2723E" w:rsidRDefault="001B7DB3" w:rsidP="001B7DB3">
      <w:pPr>
        <w:pStyle w:val="aa"/>
        <w:numPr>
          <w:ilvl w:val="0"/>
          <w:numId w:val="5"/>
        </w:numPr>
        <w:ind w:left="0" w:firstLine="0"/>
        <w:rPr>
          <w:color w:val="auto"/>
          <w:sz w:val="22"/>
          <w:szCs w:val="22"/>
        </w:rPr>
      </w:pPr>
      <w:bookmarkStart w:id="5" w:name="_Hlk157110837"/>
      <w:r w:rsidRPr="00F2723E">
        <w:rPr>
          <w:color w:val="auto"/>
          <w:sz w:val="22"/>
          <w:szCs w:val="22"/>
        </w:rPr>
        <w:t>Про</w:t>
      </w:r>
      <w:r>
        <w:rPr>
          <w:color w:val="auto"/>
          <w:sz w:val="22"/>
          <w:szCs w:val="22"/>
        </w:rPr>
        <w:t>водит</w:t>
      </w:r>
      <w:r w:rsidRPr="00F2723E">
        <w:rPr>
          <w:color w:val="auto"/>
          <w:sz w:val="22"/>
          <w:szCs w:val="22"/>
        </w:rPr>
        <w:t xml:space="preserve"> сервисное обслуживание одного ИБП (CHLORIDE -70NET) с заменой элементов питания.</w:t>
      </w:r>
    </w:p>
    <w:p w:rsidR="001B7DB3" w:rsidRPr="00F2723E" w:rsidRDefault="001B7DB3" w:rsidP="001B7DB3">
      <w:pPr>
        <w:pStyle w:val="aa"/>
        <w:numPr>
          <w:ilvl w:val="0"/>
          <w:numId w:val="5"/>
        </w:numPr>
        <w:ind w:left="0" w:firstLine="0"/>
        <w:rPr>
          <w:color w:val="auto"/>
          <w:sz w:val="22"/>
          <w:szCs w:val="22"/>
        </w:rPr>
      </w:pPr>
      <w:bookmarkStart w:id="6" w:name="_Hlk157110908"/>
      <w:bookmarkEnd w:id="5"/>
      <w:r w:rsidRPr="00F2723E">
        <w:rPr>
          <w:color w:val="auto"/>
          <w:sz w:val="22"/>
          <w:szCs w:val="22"/>
        </w:rPr>
        <w:t>Про</w:t>
      </w:r>
      <w:r>
        <w:rPr>
          <w:color w:val="auto"/>
          <w:sz w:val="22"/>
          <w:szCs w:val="22"/>
        </w:rPr>
        <w:t xml:space="preserve">кладывает </w:t>
      </w:r>
      <w:r w:rsidRPr="00F2723E">
        <w:rPr>
          <w:color w:val="auto"/>
          <w:sz w:val="22"/>
          <w:szCs w:val="22"/>
        </w:rPr>
        <w:t xml:space="preserve">кабельную линию </w:t>
      </w:r>
      <w:proofErr w:type="spellStart"/>
      <w:r w:rsidRPr="00F2723E">
        <w:rPr>
          <w:color w:val="auto"/>
          <w:sz w:val="22"/>
          <w:szCs w:val="22"/>
        </w:rPr>
        <w:t>ППГнг</w:t>
      </w:r>
      <w:proofErr w:type="spellEnd"/>
      <w:r w:rsidRPr="00F2723E">
        <w:rPr>
          <w:color w:val="auto"/>
          <w:sz w:val="22"/>
          <w:szCs w:val="22"/>
        </w:rPr>
        <w:t>-HF 5х4кв.мм – 28 метров от кроссовой 11.27 (UPS 15кВТ) до щитовой 11.3 (шит 11ШРР3).</w:t>
      </w:r>
    </w:p>
    <w:bookmarkEnd w:id="6"/>
    <w:p w:rsidR="001B7DB3" w:rsidRDefault="001B7DB3" w:rsidP="001B7DB3">
      <w:pPr>
        <w:pStyle w:val="aa"/>
        <w:numPr>
          <w:ilvl w:val="0"/>
          <w:numId w:val="5"/>
        </w:numPr>
        <w:ind w:left="0" w:firstLine="0"/>
        <w:rPr>
          <w:color w:val="auto"/>
          <w:sz w:val="22"/>
          <w:szCs w:val="22"/>
        </w:rPr>
      </w:pPr>
      <w:r w:rsidRPr="00F2723E">
        <w:rPr>
          <w:color w:val="auto"/>
          <w:sz w:val="22"/>
          <w:szCs w:val="22"/>
        </w:rPr>
        <w:t xml:space="preserve">Для организации новой «точки записи» в помещении 11.40 необходимо проложить от </w:t>
      </w:r>
      <w:proofErr w:type="spellStart"/>
      <w:r w:rsidRPr="00F2723E">
        <w:rPr>
          <w:color w:val="auto"/>
          <w:sz w:val="22"/>
          <w:szCs w:val="22"/>
        </w:rPr>
        <w:t>DigitalMedia</w:t>
      </w:r>
      <w:proofErr w:type="spellEnd"/>
      <w:r w:rsidRPr="00F2723E">
        <w:rPr>
          <w:color w:val="auto"/>
          <w:sz w:val="22"/>
          <w:szCs w:val="22"/>
        </w:rPr>
        <w:t xml:space="preserve"> (из кроссовой 11.31) 4 кабеля витой пары категории 5е ( для передачи  HDMI-сигнала) и 4 звуковых кабеля</w:t>
      </w:r>
    </w:p>
    <w:p w:rsidR="001B7DB3" w:rsidRDefault="001B7DB3" w:rsidP="001B7DB3">
      <w:pPr>
        <w:pStyle w:val="1"/>
        <w:numPr>
          <w:ilvl w:val="0"/>
          <w:numId w:val="5"/>
        </w:numPr>
        <w:tabs>
          <w:tab w:val="left" w:pos="0"/>
        </w:tabs>
        <w:spacing w:before="0" w:after="0" w:line="276" w:lineRule="auto"/>
        <w:ind w:left="0" w:firstLine="0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>В операторскую (11.36) от DM (11.31) про</w:t>
      </w:r>
      <w:r>
        <w:rPr>
          <w:b w:val="0"/>
          <w:color w:val="auto"/>
          <w:sz w:val="22"/>
          <w:szCs w:val="22"/>
        </w:rPr>
        <w:t>кладывает</w:t>
      </w:r>
      <w:r w:rsidRPr="00F2723E">
        <w:rPr>
          <w:b w:val="0"/>
          <w:color w:val="auto"/>
          <w:sz w:val="22"/>
          <w:szCs w:val="22"/>
        </w:rPr>
        <w:t xml:space="preserve"> 4 кабеля HDMI, 4 звуковых кабеля и один кабель для подключения пульта </w:t>
      </w:r>
      <w:proofErr w:type="spellStart"/>
      <w:r w:rsidRPr="00F2723E">
        <w:rPr>
          <w:b w:val="0"/>
          <w:color w:val="auto"/>
          <w:sz w:val="22"/>
          <w:szCs w:val="22"/>
        </w:rPr>
        <w:t>Bosch</w:t>
      </w:r>
      <w:proofErr w:type="spellEnd"/>
      <w:r w:rsidRPr="00F2723E">
        <w:rPr>
          <w:b w:val="0"/>
          <w:color w:val="auto"/>
          <w:sz w:val="22"/>
          <w:szCs w:val="22"/>
        </w:rPr>
        <w:t>.</w:t>
      </w:r>
    </w:p>
    <w:p w:rsidR="001B7DB3" w:rsidRPr="004452D8" w:rsidRDefault="001B7DB3" w:rsidP="001B7DB3">
      <w:pPr>
        <w:pStyle w:val="1"/>
        <w:numPr>
          <w:ilvl w:val="0"/>
          <w:numId w:val="5"/>
        </w:numPr>
        <w:tabs>
          <w:tab w:val="left" w:pos="0"/>
        </w:tabs>
        <w:spacing w:before="0" w:after="0" w:line="276" w:lineRule="auto"/>
        <w:ind w:left="0" w:firstLine="0"/>
        <w:jc w:val="both"/>
        <w:rPr>
          <w:b w:val="0"/>
          <w:color w:val="auto"/>
          <w:sz w:val="22"/>
          <w:szCs w:val="22"/>
        </w:rPr>
      </w:pPr>
      <w:r w:rsidRPr="004452D8">
        <w:rPr>
          <w:b w:val="0"/>
          <w:color w:val="auto"/>
          <w:sz w:val="22"/>
          <w:szCs w:val="22"/>
        </w:rPr>
        <w:t xml:space="preserve">Организовывает систему записи звука в </w:t>
      </w:r>
      <w:proofErr w:type="spellStart"/>
      <w:r w:rsidRPr="004452D8">
        <w:rPr>
          <w:b w:val="0"/>
          <w:color w:val="auto"/>
          <w:sz w:val="22"/>
          <w:szCs w:val="22"/>
        </w:rPr>
        <w:t>конференц</w:t>
      </w:r>
      <w:proofErr w:type="spellEnd"/>
      <w:r w:rsidRPr="004452D8">
        <w:rPr>
          <w:b w:val="0"/>
          <w:color w:val="auto"/>
          <w:sz w:val="22"/>
          <w:szCs w:val="22"/>
        </w:rPr>
        <w:t xml:space="preserve"> залах с использованием микрофонов, без использования оборудования заказчика. Микрофоны должны быть размещены в каждом из залов, а записывающее устройство ‑ в кроссовой, в стойке ШК-1102. Микрофоны и рекордер должны подключаться по LAN. Питание микрофонов должно осуществляться через </w:t>
      </w:r>
      <w:proofErr w:type="spellStart"/>
      <w:r w:rsidRPr="004452D8">
        <w:rPr>
          <w:b w:val="0"/>
          <w:color w:val="auto"/>
          <w:sz w:val="22"/>
          <w:szCs w:val="22"/>
        </w:rPr>
        <w:t>PoE</w:t>
      </w:r>
      <w:proofErr w:type="spellEnd"/>
      <w:r w:rsidRPr="004452D8">
        <w:rPr>
          <w:b w:val="0"/>
          <w:color w:val="auto"/>
          <w:sz w:val="22"/>
          <w:szCs w:val="22"/>
        </w:rPr>
        <w:t xml:space="preserve">. </w:t>
      </w:r>
    </w:p>
    <w:p w:rsidR="001B7DB3" w:rsidRPr="00F2723E" w:rsidRDefault="001B7DB3" w:rsidP="001B7DB3">
      <w:pPr>
        <w:pStyle w:val="aa"/>
        <w:numPr>
          <w:ilvl w:val="0"/>
          <w:numId w:val="5"/>
        </w:numPr>
        <w:ind w:left="0" w:firstLine="0"/>
        <w:rPr>
          <w:color w:val="auto"/>
          <w:sz w:val="22"/>
          <w:szCs w:val="22"/>
        </w:rPr>
      </w:pPr>
      <w:bookmarkStart w:id="7" w:name="_Hlk157112139"/>
      <w:r w:rsidRPr="00F2723E">
        <w:rPr>
          <w:rFonts w:eastAsiaTheme="minorHAnsi"/>
          <w:color w:val="auto"/>
          <w:sz w:val="22"/>
          <w:szCs w:val="22"/>
          <w:lang w:eastAsia="en-US"/>
        </w:rPr>
        <w:t>Приобре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тает </w:t>
      </w:r>
      <w:r w:rsidRPr="00F2723E">
        <w:rPr>
          <w:rFonts w:eastAsiaTheme="minorHAnsi"/>
          <w:color w:val="auto"/>
          <w:sz w:val="22"/>
          <w:szCs w:val="22"/>
          <w:lang w:eastAsia="en-US"/>
        </w:rPr>
        <w:t>и устан</w:t>
      </w:r>
      <w:r>
        <w:rPr>
          <w:rFonts w:eastAsiaTheme="minorHAnsi"/>
          <w:color w:val="auto"/>
          <w:sz w:val="22"/>
          <w:szCs w:val="22"/>
          <w:lang w:eastAsia="en-US"/>
        </w:rPr>
        <w:t>авливает</w:t>
      </w:r>
      <w:r w:rsidRPr="00F2723E">
        <w:rPr>
          <w:rFonts w:eastAsiaTheme="minorHAnsi"/>
          <w:color w:val="auto"/>
          <w:sz w:val="22"/>
          <w:szCs w:val="22"/>
          <w:lang w:eastAsia="en-US"/>
        </w:rPr>
        <w:t xml:space="preserve"> программное обеспечение для управления системой видеонаблюдения. </w:t>
      </w:r>
    </w:p>
    <w:bookmarkEnd w:id="7"/>
    <w:p w:rsidR="001B7DB3" w:rsidRPr="00F2723E" w:rsidRDefault="001B7DB3" w:rsidP="001B7DB3">
      <w:pPr>
        <w:pStyle w:val="aa"/>
        <w:numPr>
          <w:ilvl w:val="0"/>
          <w:numId w:val="5"/>
        </w:numPr>
        <w:ind w:left="0" w:firstLine="0"/>
        <w:rPr>
          <w:color w:val="auto"/>
        </w:rPr>
      </w:pPr>
      <w:r w:rsidRPr="00F2723E">
        <w:rPr>
          <w:color w:val="auto"/>
          <w:sz w:val="22"/>
          <w:szCs w:val="22"/>
        </w:rPr>
        <w:t>По окончании электромонтажных работ произв</w:t>
      </w:r>
      <w:r>
        <w:rPr>
          <w:color w:val="auto"/>
          <w:sz w:val="22"/>
          <w:szCs w:val="22"/>
        </w:rPr>
        <w:t>одит</w:t>
      </w:r>
      <w:r w:rsidRPr="00F2723E">
        <w:rPr>
          <w:color w:val="auto"/>
          <w:sz w:val="22"/>
          <w:szCs w:val="22"/>
        </w:rPr>
        <w:t xml:space="preserve"> испытания электроустановок, находящееся на 11 этаже</w:t>
      </w:r>
    </w:p>
    <w:p w:rsidR="001B7DB3" w:rsidRPr="00F2723E" w:rsidRDefault="001B7DB3" w:rsidP="001B7DB3">
      <w:pPr>
        <w:pStyle w:val="aa"/>
        <w:numPr>
          <w:ilvl w:val="0"/>
          <w:numId w:val="5"/>
        </w:numPr>
        <w:ind w:left="0" w:firstLine="0"/>
        <w:rPr>
          <w:color w:val="auto"/>
          <w:sz w:val="22"/>
          <w:szCs w:val="22"/>
        </w:rPr>
      </w:pPr>
      <w:r w:rsidRPr="00F2723E">
        <w:rPr>
          <w:color w:val="auto"/>
          <w:sz w:val="22"/>
          <w:szCs w:val="22"/>
        </w:rPr>
        <w:t>Произв</w:t>
      </w:r>
      <w:r>
        <w:rPr>
          <w:color w:val="auto"/>
          <w:sz w:val="22"/>
          <w:szCs w:val="22"/>
        </w:rPr>
        <w:t>одит</w:t>
      </w:r>
      <w:r w:rsidRPr="00F2723E">
        <w:rPr>
          <w:color w:val="auto"/>
          <w:sz w:val="22"/>
          <w:szCs w:val="22"/>
        </w:rPr>
        <w:t xml:space="preserve"> замену кранов горячего и холодного водоснабжения  на 11 этаже в одиночной кабине  санузла, находящегося  в зоне ремонта, включая работы по демонтажу керамогранита и последующее восстановление отделки.</w:t>
      </w:r>
    </w:p>
    <w:p w:rsidR="001B7DB3" w:rsidRPr="00F2723E" w:rsidRDefault="001B7DB3" w:rsidP="001B7DB3">
      <w:pPr>
        <w:pStyle w:val="aa"/>
        <w:numPr>
          <w:ilvl w:val="0"/>
          <w:numId w:val="5"/>
        </w:numPr>
        <w:ind w:left="0" w:firstLine="0"/>
        <w:rPr>
          <w:color w:val="auto"/>
          <w:sz w:val="22"/>
          <w:szCs w:val="22"/>
        </w:rPr>
      </w:pPr>
      <w:r w:rsidRPr="00F2723E">
        <w:rPr>
          <w:color w:val="auto"/>
          <w:sz w:val="22"/>
          <w:szCs w:val="22"/>
        </w:rPr>
        <w:t>Прои</w:t>
      </w:r>
      <w:r>
        <w:rPr>
          <w:color w:val="auto"/>
          <w:sz w:val="22"/>
          <w:szCs w:val="22"/>
        </w:rPr>
        <w:t>зводит</w:t>
      </w:r>
      <w:r w:rsidRPr="00F2723E">
        <w:rPr>
          <w:color w:val="auto"/>
          <w:sz w:val="22"/>
          <w:szCs w:val="22"/>
        </w:rPr>
        <w:t xml:space="preserve"> локальный ремонт гипсокартонного потолка на 11 этаже.</w:t>
      </w:r>
    </w:p>
    <w:p w:rsidR="00AC4E92" w:rsidRPr="00F2723E" w:rsidRDefault="00AC4E92" w:rsidP="001B7DB3">
      <w:pPr>
        <w:pStyle w:val="aa"/>
        <w:ind w:left="0"/>
        <w:rPr>
          <w:color w:val="auto"/>
          <w:sz w:val="22"/>
          <w:szCs w:val="22"/>
        </w:rPr>
      </w:pPr>
    </w:p>
    <w:p w:rsidR="00AC4E92" w:rsidRPr="00F2723E" w:rsidRDefault="00F545E4" w:rsidP="00023557">
      <w:pPr>
        <w:pStyle w:val="1"/>
        <w:tabs>
          <w:tab w:val="left" w:pos="567"/>
        </w:tabs>
        <w:spacing w:before="0" w:after="0" w:line="276" w:lineRule="auto"/>
        <w:ind w:left="360"/>
        <w:jc w:val="both"/>
        <w:rPr>
          <w:rFonts w:eastAsiaTheme="minorHAnsi"/>
          <w:b w:val="0"/>
          <w:color w:val="auto"/>
          <w:sz w:val="22"/>
          <w:szCs w:val="22"/>
          <w:lang w:eastAsia="en-US"/>
        </w:rPr>
      </w:pPr>
      <w:r w:rsidRPr="00F2723E">
        <w:rPr>
          <w:rFonts w:eastAsiaTheme="minorHAnsi"/>
          <w:b w:val="0"/>
          <w:color w:val="auto"/>
          <w:sz w:val="22"/>
          <w:szCs w:val="22"/>
          <w:lang w:eastAsia="en-US"/>
        </w:rPr>
        <w:t xml:space="preserve">       </w:t>
      </w:r>
    </w:p>
    <w:p w:rsidR="000849C1" w:rsidRPr="00F2723E" w:rsidRDefault="000849C1" w:rsidP="00023557">
      <w:pPr>
        <w:pStyle w:val="1"/>
        <w:tabs>
          <w:tab w:val="left" w:pos="567"/>
        </w:tabs>
        <w:spacing w:before="0" w:after="0" w:line="276" w:lineRule="auto"/>
        <w:ind w:left="360"/>
        <w:jc w:val="both"/>
        <w:rPr>
          <w:color w:val="auto"/>
          <w:sz w:val="22"/>
          <w:szCs w:val="22"/>
        </w:rPr>
      </w:pPr>
      <w:r w:rsidRPr="00F2723E">
        <w:rPr>
          <w:color w:val="auto"/>
          <w:sz w:val="22"/>
          <w:szCs w:val="22"/>
        </w:rPr>
        <w:t>Заключительные положения:</w:t>
      </w:r>
    </w:p>
    <w:p w:rsidR="00403FFD" w:rsidRPr="00F2723E" w:rsidRDefault="00403FFD" w:rsidP="00CE6C4A">
      <w:pPr>
        <w:pStyle w:val="1"/>
        <w:spacing w:line="276" w:lineRule="auto"/>
        <w:ind w:firstLine="360"/>
        <w:jc w:val="both"/>
        <w:rPr>
          <w:color w:val="auto"/>
          <w:sz w:val="22"/>
          <w:szCs w:val="22"/>
          <w:highlight w:val="yellow"/>
        </w:rPr>
      </w:pPr>
      <w:r w:rsidRPr="00F2723E">
        <w:rPr>
          <w:b w:val="0"/>
          <w:color w:val="auto"/>
          <w:sz w:val="22"/>
          <w:szCs w:val="22"/>
        </w:rPr>
        <w:t>Во время демонтажных работ уделить особое внимание сохранение</w:t>
      </w:r>
      <w:r w:rsidR="0007452A" w:rsidRPr="00F2723E">
        <w:rPr>
          <w:b w:val="0"/>
          <w:color w:val="auto"/>
          <w:sz w:val="22"/>
          <w:szCs w:val="22"/>
        </w:rPr>
        <w:t xml:space="preserve"> трех</w:t>
      </w:r>
      <w:r w:rsidRPr="00F2723E">
        <w:rPr>
          <w:b w:val="0"/>
          <w:color w:val="auto"/>
          <w:sz w:val="22"/>
          <w:szCs w:val="22"/>
        </w:rPr>
        <w:t xml:space="preserve"> оптических кабел</w:t>
      </w:r>
      <w:r w:rsidR="0007452A" w:rsidRPr="00F2723E">
        <w:rPr>
          <w:b w:val="0"/>
          <w:color w:val="auto"/>
          <w:sz w:val="22"/>
          <w:szCs w:val="22"/>
        </w:rPr>
        <w:t>ей,</w:t>
      </w:r>
      <w:r w:rsidRPr="00F2723E">
        <w:rPr>
          <w:b w:val="0"/>
          <w:color w:val="auto"/>
          <w:sz w:val="22"/>
          <w:szCs w:val="22"/>
        </w:rPr>
        <w:t xml:space="preserve"> по которым, осуществляется подключение компании к интернету</w:t>
      </w:r>
      <w:r w:rsidR="0006121E" w:rsidRPr="00F2723E">
        <w:rPr>
          <w:b w:val="0"/>
          <w:color w:val="auto"/>
          <w:sz w:val="22"/>
          <w:szCs w:val="22"/>
        </w:rPr>
        <w:t>,</w:t>
      </w:r>
      <w:r w:rsidR="0006121E" w:rsidRPr="00F2723E">
        <w:rPr>
          <w:color w:val="auto"/>
        </w:rPr>
        <w:t xml:space="preserve"> </w:t>
      </w:r>
      <w:r w:rsidR="0006121E" w:rsidRPr="00F2723E">
        <w:rPr>
          <w:b w:val="0"/>
          <w:color w:val="auto"/>
          <w:sz w:val="22"/>
          <w:szCs w:val="22"/>
        </w:rPr>
        <w:t xml:space="preserve">проложенных под потолком от кроссовой  (11.31) до кабинета (11.44)  </w:t>
      </w:r>
      <w:r w:rsidRPr="00F2723E">
        <w:rPr>
          <w:b w:val="0"/>
          <w:color w:val="auto"/>
          <w:sz w:val="22"/>
          <w:szCs w:val="22"/>
        </w:rPr>
        <w:t xml:space="preserve">, а также сохранению кабеля системы ВКС проложенного под потолком от кроссовой  (11.31) до конференц-зала 11.32 этажа. </w:t>
      </w:r>
    </w:p>
    <w:p w:rsidR="003C2DC6" w:rsidRPr="00F2723E" w:rsidRDefault="003C2DC6" w:rsidP="000849C1">
      <w:pPr>
        <w:pStyle w:val="1"/>
        <w:tabs>
          <w:tab w:val="left" w:pos="567"/>
        </w:tabs>
        <w:spacing w:before="0" w:after="0" w:line="276" w:lineRule="auto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>Подрядчик п</w:t>
      </w:r>
      <w:r w:rsidR="000849C1" w:rsidRPr="00F2723E">
        <w:rPr>
          <w:b w:val="0"/>
          <w:color w:val="auto"/>
          <w:sz w:val="22"/>
          <w:szCs w:val="22"/>
        </w:rPr>
        <w:t>о окончанию всех этапов работ пров</w:t>
      </w:r>
      <w:r w:rsidRPr="00F2723E">
        <w:rPr>
          <w:b w:val="0"/>
          <w:color w:val="auto"/>
          <w:sz w:val="22"/>
          <w:szCs w:val="22"/>
        </w:rPr>
        <w:t>одит испытания установок и</w:t>
      </w:r>
      <w:r w:rsidR="000849C1" w:rsidRPr="00F2723E">
        <w:rPr>
          <w:b w:val="0"/>
          <w:color w:val="auto"/>
          <w:sz w:val="22"/>
          <w:szCs w:val="22"/>
        </w:rPr>
        <w:t xml:space="preserve"> пуско-наладочные работы</w:t>
      </w:r>
      <w:r w:rsidRPr="00F2723E">
        <w:rPr>
          <w:b w:val="0"/>
          <w:color w:val="auto"/>
          <w:sz w:val="22"/>
          <w:szCs w:val="22"/>
        </w:rPr>
        <w:t xml:space="preserve"> оборудования.</w:t>
      </w:r>
    </w:p>
    <w:p w:rsidR="000849C1" w:rsidRPr="00F2723E" w:rsidRDefault="000849C1" w:rsidP="000849C1">
      <w:pPr>
        <w:pStyle w:val="1"/>
        <w:tabs>
          <w:tab w:val="left" w:pos="567"/>
        </w:tabs>
        <w:spacing w:before="0" w:after="0" w:line="276" w:lineRule="auto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 xml:space="preserve"> Подрядчик формирует исполнительную документацию и передает ее Заказчику</w:t>
      </w:r>
      <w:r w:rsidR="00A51B95" w:rsidRPr="00F2723E">
        <w:rPr>
          <w:b w:val="0"/>
          <w:color w:val="auto"/>
          <w:sz w:val="22"/>
          <w:szCs w:val="22"/>
        </w:rPr>
        <w:t xml:space="preserve"> </w:t>
      </w:r>
      <w:r w:rsidR="0006121E" w:rsidRPr="00F2723E">
        <w:rPr>
          <w:b w:val="0"/>
          <w:color w:val="auto"/>
          <w:sz w:val="22"/>
          <w:szCs w:val="22"/>
        </w:rPr>
        <w:t>в 3 (трех) экземплярах в печатном виде, а также на электронном носителе (флешь памяти) в электронной форме в формате PDF и DWG).</w:t>
      </w:r>
    </w:p>
    <w:p w:rsidR="00403FFD" w:rsidRPr="00F2723E" w:rsidRDefault="00CE6C4A" w:rsidP="000849C1">
      <w:pPr>
        <w:pStyle w:val="1"/>
        <w:tabs>
          <w:tab w:val="left" w:pos="567"/>
        </w:tabs>
        <w:spacing w:before="0" w:after="0" w:line="276" w:lineRule="auto"/>
        <w:jc w:val="both"/>
        <w:rPr>
          <w:b w:val="0"/>
          <w:color w:val="auto"/>
          <w:sz w:val="22"/>
          <w:szCs w:val="22"/>
        </w:rPr>
      </w:pPr>
      <w:r w:rsidRPr="00F2723E">
        <w:rPr>
          <w:b w:val="0"/>
          <w:color w:val="auto"/>
          <w:sz w:val="22"/>
          <w:szCs w:val="22"/>
        </w:rPr>
        <w:tab/>
        <w:t>Подрядчик принимает</w:t>
      </w:r>
      <w:r w:rsidR="00DE4B99" w:rsidRPr="00F2723E">
        <w:rPr>
          <w:b w:val="0"/>
          <w:color w:val="auto"/>
          <w:sz w:val="22"/>
          <w:szCs w:val="22"/>
        </w:rPr>
        <w:t xml:space="preserve"> на себя обязанность оказывать содействие в согласовании т</w:t>
      </w:r>
      <w:r w:rsidRPr="00F2723E">
        <w:rPr>
          <w:b w:val="0"/>
          <w:color w:val="auto"/>
          <w:sz w:val="22"/>
          <w:szCs w:val="22"/>
        </w:rPr>
        <w:t>ехническ</w:t>
      </w:r>
      <w:r w:rsidR="00DE4B99" w:rsidRPr="00F2723E">
        <w:rPr>
          <w:b w:val="0"/>
          <w:color w:val="auto"/>
          <w:sz w:val="22"/>
          <w:szCs w:val="22"/>
        </w:rPr>
        <w:t>ой д</w:t>
      </w:r>
      <w:r w:rsidRPr="00F2723E">
        <w:rPr>
          <w:b w:val="0"/>
          <w:color w:val="auto"/>
          <w:sz w:val="22"/>
          <w:szCs w:val="22"/>
        </w:rPr>
        <w:t>окументаци</w:t>
      </w:r>
      <w:r w:rsidR="00DE4B99" w:rsidRPr="00F2723E">
        <w:rPr>
          <w:b w:val="0"/>
          <w:color w:val="auto"/>
          <w:sz w:val="22"/>
          <w:szCs w:val="22"/>
        </w:rPr>
        <w:t>и с</w:t>
      </w:r>
      <w:r w:rsidR="003C2DC6" w:rsidRPr="00F2723E">
        <w:rPr>
          <w:b w:val="0"/>
          <w:color w:val="auto"/>
          <w:sz w:val="22"/>
          <w:szCs w:val="22"/>
        </w:rPr>
        <w:t xml:space="preserve"> собственником здания</w:t>
      </w:r>
      <w:r w:rsidR="00DE4B99" w:rsidRPr="00F2723E">
        <w:rPr>
          <w:b w:val="0"/>
          <w:color w:val="auto"/>
          <w:sz w:val="22"/>
          <w:szCs w:val="22"/>
        </w:rPr>
        <w:t>, а также согласовании работ.</w:t>
      </w:r>
    </w:p>
    <w:p w:rsidR="00AC4E92" w:rsidRPr="00F2723E" w:rsidRDefault="00AC4E92" w:rsidP="000849C1">
      <w:pPr>
        <w:pStyle w:val="1"/>
        <w:spacing w:before="0" w:after="0" w:line="276" w:lineRule="auto"/>
        <w:jc w:val="both"/>
        <w:rPr>
          <w:b w:val="0"/>
          <w:color w:val="auto"/>
          <w:sz w:val="22"/>
          <w:szCs w:val="22"/>
        </w:rPr>
      </w:pPr>
    </w:p>
    <w:p w:rsidR="00023557" w:rsidRPr="00F2723E" w:rsidRDefault="00023557" w:rsidP="00481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trike/>
          <w:lang w:eastAsia="ru-RU"/>
        </w:rPr>
      </w:pPr>
    </w:p>
    <w:p w:rsidR="00023557" w:rsidRPr="00F2723E" w:rsidRDefault="00023557" w:rsidP="00481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trike/>
          <w:lang w:eastAsia="ru-RU"/>
        </w:rPr>
      </w:pPr>
    </w:p>
    <w:p w:rsidR="00023557" w:rsidRPr="00F2723E" w:rsidRDefault="00023557" w:rsidP="00481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trike/>
          <w:lang w:eastAsia="ru-RU"/>
        </w:rPr>
      </w:pPr>
    </w:p>
    <w:p w:rsidR="00023557" w:rsidRPr="00F2723E" w:rsidRDefault="00023557" w:rsidP="00481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trike/>
          <w:lang w:eastAsia="ru-RU"/>
        </w:rPr>
      </w:pPr>
    </w:p>
    <w:sectPr w:rsidR="00023557" w:rsidRPr="00F2723E" w:rsidSect="00BC04F8">
      <w:footerReference w:type="default" r:id="rId7"/>
      <w:pgSz w:w="11906" w:h="16838"/>
      <w:pgMar w:top="709" w:right="566" w:bottom="851" w:left="1276" w:header="708" w:footer="5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D03" w:rsidRDefault="00A57D03" w:rsidP="004A5FC5">
      <w:pPr>
        <w:spacing w:after="0" w:line="240" w:lineRule="auto"/>
      </w:pPr>
      <w:r>
        <w:separator/>
      </w:r>
    </w:p>
  </w:endnote>
  <w:endnote w:type="continuationSeparator" w:id="0">
    <w:p w:rsidR="00A57D03" w:rsidRDefault="00A57D03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526924"/>
      <w:docPartObj>
        <w:docPartGallery w:val="Page Numbers (Bottom of Page)"/>
        <w:docPartUnique/>
      </w:docPartObj>
    </w:sdtPr>
    <w:sdtEndPr/>
    <w:sdtContent>
      <w:p w:rsidR="00F31D95" w:rsidRDefault="00F31D9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D03" w:rsidRDefault="00A57D03" w:rsidP="004A5FC5">
      <w:pPr>
        <w:spacing w:after="0" w:line="240" w:lineRule="auto"/>
      </w:pPr>
      <w:r>
        <w:separator/>
      </w:r>
    </w:p>
  </w:footnote>
  <w:footnote w:type="continuationSeparator" w:id="0">
    <w:p w:rsidR="00A57D03" w:rsidRDefault="00A57D03" w:rsidP="004A5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6100446"/>
    <w:lvl w:ilvl="0">
      <w:numFmt w:val="decimal"/>
      <w:lvlText w:val="*"/>
      <w:lvlJc w:val="left"/>
    </w:lvl>
  </w:abstractNum>
  <w:abstractNum w:abstractNumId="1" w15:restartNumberingAfterBreak="0">
    <w:nsid w:val="1E97351D"/>
    <w:multiLevelType w:val="multilevel"/>
    <w:tmpl w:val="DF7AD96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115" w:hanging="40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425" w:hanging="72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1785" w:hanging="108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</w:lvl>
    <w:lvl w:ilvl="8">
      <w:start w:val="1"/>
      <w:numFmt w:val="decimal"/>
      <w:isLgl/>
      <w:lvlText w:val="%1.%2.%3.%4.%5.%6.%7.%8.%9"/>
      <w:lvlJc w:val="left"/>
      <w:pPr>
        <w:ind w:left="2145" w:hanging="1440"/>
      </w:pPr>
    </w:lvl>
  </w:abstractNum>
  <w:abstractNum w:abstractNumId="2" w15:restartNumberingAfterBreak="0">
    <w:nsid w:val="2B550B8E"/>
    <w:multiLevelType w:val="hybridMultilevel"/>
    <w:tmpl w:val="64628C64"/>
    <w:lvl w:ilvl="0" w:tplc="5F5009EE">
      <w:start w:val="4"/>
      <w:numFmt w:val="decimal"/>
      <w:lvlText w:val="%1."/>
      <w:lvlJc w:val="left"/>
      <w:pPr>
        <w:ind w:left="142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305E34B7"/>
    <w:multiLevelType w:val="multilevel"/>
    <w:tmpl w:val="1054DF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603AF5"/>
    <w:multiLevelType w:val="multilevel"/>
    <w:tmpl w:val="A5E48890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10" w:hanging="71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4134951"/>
    <w:multiLevelType w:val="multilevel"/>
    <w:tmpl w:val="5B600944"/>
    <w:lvl w:ilvl="0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F38"/>
    <w:rsid w:val="00002233"/>
    <w:rsid w:val="000222BC"/>
    <w:rsid w:val="00023557"/>
    <w:rsid w:val="000276C9"/>
    <w:rsid w:val="00032E8B"/>
    <w:rsid w:val="000446EA"/>
    <w:rsid w:val="0006121E"/>
    <w:rsid w:val="000632DE"/>
    <w:rsid w:val="0007452A"/>
    <w:rsid w:val="000849C1"/>
    <w:rsid w:val="00093650"/>
    <w:rsid w:val="00096D5D"/>
    <w:rsid w:val="000A5650"/>
    <w:rsid w:val="000B7A9F"/>
    <w:rsid w:val="000D4AFD"/>
    <w:rsid w:val="000E68BB"/>
    <w:rsid w:val="000F365A"/>
    <w:rsid w:val="00105A30"/>
    <w:rsid w:val="00110BFE"/>
    <w:rsid w:val="00125751"/>
    <w:rsid w:val="00151D22"/>
    <w:rsid w:val="00163AD2"/>
    <w:rsid w:val="0016531B"/>
    <w:rsid w:val="00172B13"/>
    <w:rsid w:val="0018176C"/>
    <w:rsid w:val="00183963"/>
    <w:rsid w:val="001917BA"/>
    <w:rsid w:val="00191B00"/>
    <w:rsid w:val="001A22B5"/>
    <w:rsid w:val="001A266D"/>
    <w:rsid w:val="001B2CE0"/>
    <w:rsid w:val="001B7CED"/>
    <w:rsid w:val="001B7DB3"/>
    <w:rsid w:val="001D1A6A"/>
    <w:rsid w:val="001E1580"/>
    <w:rsid w:val="002025C0"/>
    <w:rsid w:val="00210524"/>
    <w:rsid w:val="00233CA7"/>
    <w:rsid w:val="00241BEB"/>
    <w:rsid w:val="002511E7"/>
    <w:rsid w:val="00251598"/>
    <w:rsid w:val="00261870"/>
    <w:rsid w:val="00263A37"/>
    <w:rsid w:val="00275429"/>
    <w:rsid w:val="00287B7F"/>
    <w:rsid w:val="002C5830"/>
    <w:rsid w:val="002C746C"/>
    <w:rsid w:val="002D12F5"/>
    <w:rsid w:val="002D4F47"/>
    <w:rsid w:val="00306B02"/>
    <w:rsid w:val="00311A3E"/>
    <w:rsid w:val="003132D6"/>
    <w:rsid w:val="00325B77"/>
    <w:rsid w:val="00334D8E"/>
    <w:rsid w:val="00346FC1"/>
    <w:rsid w:val="0035665F"/>
    <w:rsid w:val="003819AC"/>
    <w:rsid w:val="00384F91"/>
    <w:rsid w:val="00394895"/>
    <w:rsid w:val="003A4CCD"/>
    <w:rsid w:val="003A5F38"/>
    <w:rsid w:val="003B4F35"/>
    <w:rsid w:val="003C1F30"/>
    <w:rsid w:val="003C2DC6"/>
    <w:rsid w:val="003E264A"/>
    <w:rsid w:val="003F6817"/>
    <w:rsid w:val="00402A90"/>
    <w:rsid w:val="00403FFD"/>
    <w:rsid w:val="00420330"/>
    <w:rsid w:val="00426B5D"/>
    <w:rsid w:val="0044199D"/>
    <w:rsid w:val="004452D8"/>
    <w:rsid w:val="004817BB"/>
    <w:rsid w:val="00493957"/>
    <w:rsid w:val="004A5FC5"/>
    <w:rsid w:val="004B3D7C"/>
    <w:rsid w:val="004B65C0"/>
    <w:rsid w:val="004D6A5F"/>
    <w:rsid w:val="00517CBD"/>
    <w:rsid w:val="00524648"/>
    <w:rsid w:val="00531B0B"/>
    <w:rsid w:val="00535133"/>
    <w:rsid w:val="0053566E"/>
    <w:rsid w:val="00581324"/>
    <w:rsid w:val="005827F9"/>
    <w:rsid w:val="00595B8F"/>
    <w:rsid w:val="005A3E48"/>
    <w:rsid w:val="005B1BF5"/>
    <w:rsid w:val="005B2709"/>
    <w:rsid w:val="005C04E8"/>
    <w:rsid w:val="005C669B"/>
    <w:rsid w:val="005D11C4"/>
    <w:rsid w:val="005F03AB"/>
    <w:rsid w:val="00612A70"/>
    <w:rsid w:val="00616088"/>
    <w:rsid w:val="00620293"/>
    <w:rsid w:val="00646253"/>
    <w:rsid w:val="00664A11"/>
    <w:rsid w:val="00680D71"/>
    <w:rsid w:val="006870CB"/>
    <w:rsid w:val="006919DA"/>
    <w:rsid w:val="006942B3"/>
    <w:rsid w:val="00696964"/>
    <w:rsid w:val="006B34A0"/>
    <w:rsid w:val="006B681A"/>
    <w:rsid w:val="007274E3"/>
    <w:rsid w:val="00744EB6"/>
    <w:rsid w:val="007666C8"/>
    <w:rsid w:val="00795FDA"/>
    <w:rsid w:val="007970C6"/>
    <w:rsid w:val="007C5A0F"/>
    <w:rsid w:val="007E0F90"/>
    <w:rsid w:val="007F7E26"/>
    <w:rsid w:val="00841248"/>
    <w:rsid w:val="008504F7"/>
    <w:rsid w:val="00850830"/>
    <w:rsid w:val="00872ADE"/>
    <w:rsid w:val="00882CB9"/>
    <w:rsid w:val="008839FF"/>
    <w:rsid w:val="0088477A"/>
    <w:rsid w:val="008903B2"/>
    <w:rsid w:val="008A2855"/>
    <w:rsid w:val="008B0C4D"/>
    <w:rsid w:val="008D1AD4"/>
    <w:rsid w:val="008D5719"/>
    <w:rsid w:val="008D662E"/>
    <w:rsid w:val="008E67C8"/>
    <w:rsid w:val="00900B58"/>
    <w:rsid w:val="009138E5"/>
    <w:rsid w:val="00916726"/>
    <w:rsid w:val="00942089"/>
    <w:rsid w:val="00966567"/>
    <w:rsid w:val="009725F9"/>
    <w:rsid w:val="00976859"/>
    <w:rsid w:val="00985168"/>
    <w:rsid w:val="009928B4"/>
    <w:rsid w:val="00992C4A"/>
    <w:rsid w:val="009973AC"/>
    <w:rsid w:val="009B04CB"/>
    <w:rsid w:val="009B76A1"/>
    <w:rsid w:val="009C01D4"/>
    <w:rsid w:val="009C45F9"/>
    <w:rsid w:val="009C55A6"/>
    <w:rsid w:val="009D6C1F"/>
    <w:rsid w:val="009F305F"/>
    <w:rsid w:val="00A1356E"/>
    <w:rsid w:val="00A37097"/>
    <w:rsid w:val="00A456F3"/>
    <w:rsid w:val="00A51B95"/>
    <w:rsid w:val="00A57D03"/>
    <w:rsid w:val="00A64FDC"/>
    <w:rsid w:val="00A65D80"/>
    <w:rsid w:val="00A730C2"/>
    <w:rsid w:val="00A8525C"/>
    <w:rsid w:val="00A8567B"/>
    <w:rsid w:val="00A86249"/>
    <w:rsid w:val="00AA403F"/>
    <w:rsid w:val="00AA6561"/>
    <w:rsid w:val="00AA6CE9"/>
    <w:rsid w:val="00AB34CE"/>
    <w:rsid w:val="00AB5B0E"/>
    <w:rsid w:val="00AC4E92"/>
    <w:rsid w:val="00AF2D41"/>
    <w:rsid w:val="00AF36FF"/>
    <w:rsid w:val="00B13134"/>
    <w:rsid w:val="00B152FD"/>
    <w:rsid w:val="00BA1099"/>
    <w:rsid w:val="00BB2DE8"/>
    <w:rsid w:val="00BC04F8"/>
    <w:rsid w:val="00BD033C"/>
    <w:rsid w:val="00BD3B3E"/>
    <w:rsid w:val="00BD703C"/>
    <w:rsid w:val="00BE0D65"/>
    <w:rsid w:val="00BE2943"/>
    <w:rsid w:val="00C0054E"/>
    <w:rsid w:val="00C07F55"/>
    <w:rsid w:val="00C17DDC"/>
    <w:rsid w:val="00C17FD1"/>
    <w:rsid w:val="00C229ED"/>
    <w:rsid w:val="00C332AA"/>
    <w:rsid w:val="00C41ABA"/>
    <w:rsid w:val="00C56F3D"/>
    <w:rsid w:val="00C71523"/>
    <w:rsid w:val="00C742D9"/>
    <w:rsid w:val="00CC23F9"/>
    <w:rsid w:val="00CC797E"/>
    <w:rsid w:val="00CE190D"/>
    <w:rsid w:val="00CE6C4A"/>
    <w:rsid w:val="00D466A7"/>
    <w:rsid w:val="00D50303"/>
    <w:rsid w:val="00D50401"/>
    <w:rsid w:val="00D53D5E"/>
    <w:rsid w:val="00D55C02"/>
    <w:rsid w:val="00D71E9E"/>
    <w:rsid w:val="00D7246B"/>
    <w:rsid w:val="00D75503"/>
    <w:rsid w:val="00D8678C"/>
    <w:rsid w:val="00DA0E6F"/>
    <w:rsid w:val="00DA5461"/>
    <w:rsid w:val="00DB39BB"/>
    <w:rsid w:val="00DB554F"/>
    <w:rsid w:val="00DC1DC9"/>
    <w:rsid w:val="00DD1B12"/>
    <w:rsid w:val="00DD280B"/>
    <w:rsid w:val="00DE4B99"/>
    <w:rsid w:val="00DE4D96"/>
    <w:rsid w:val="00DF4D87"/>
    <w:rsid w:val="00E057FE"/>
    <w:rsid w:val="00E114F1"/>
    <w:rsid w:val="00E179FF"/>
    <w:rsid w:val="00E254A7"/>
    <w:rsid w:val="00E335C4"/>
    <w:rsid w:val="00E477FA"/>
    <w:rsid w:val="00E50610"/>
    <w:rsid w:val="00E5147B"/>
    <w:rsid w:val="00E51B51"/>
    <w:rsid w:val="00E62882"/>
    <w:rsid w:val="00E81DE6"/>
    <w:rsid w:val="00E84CEB"/>
    <w:rsid w:val="00E87418"/>
    <w:rsid w:val="00EA3186"/>
    <w:rsid w:val="00EA77D5"/>
    <w:rsid w:val="00EC5A54"/>
    <w:rsid w:val="00ED4EF4"/>
    <w:rsid w:val="00EE0DCA"/>
    <w:rsid w:val="00F10C70"/>
    <w:rsid w:val="00F158A1"/>
    <w:rsid w:val="00F20FF3"/>
    <w:rsid w:val="00F236E3"/>
    <w:rsid w:val="00F2723E"/>
    <w:rsid w:val="00F30A58"/>
    <w:rsid w:val="00F31D95"/>
    <w:rsid w:val="00F45565"/>
    <w:rsid w:val="00F509E1"/>
    <w:rsid w:val="00F53228"/>
    <w:rsid w:val="00F53B75"/>
    <w:rsid w:val="00F545E4"/>
    <w:rsid w:val="00F720D8"/>
    <w:rsid w:val="00F75B9B"/>
    <w:rsid w:val="00F76AAA"/>
    <w:rsid w:val="00F80442"/>
    <w:rsid w:val="00FA3F3F"/>
    <w:rsid w:val="00FA6CBA"/>
    <w:rsid w:val="00FB6B67"/>
    <w:rsid w:val="00FD34CE"/>
    <w:rsid w:val="00FE2F3F"/>
    <w:rsid w:val="00FE5C62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08D3"/>
  <w15:docId w15:val="{7568EABC-B17A-44A8-9FC5-C417E9E6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  <w:style w:type="table" w:styleId="a9">
    <w:name w:val="Table Grid"/>
    <w:basedOn w:val="a1"/>
    <w:uiPriority w:val="59"/>
    <w:rsid w:val="00FE2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797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b">
    <w:name w:val="Абзац списка Знак"/>
    <w:basedOn w:val="a0"/>
    <w:link w:val="aa"/>
    <w:uiPriority w:val="34"/>
    <w:rsid w:val="007970C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Название 1"/>
    <w:basedOn w:val="ac"/>
    <w:rsid w:val="007970C6"/>
    <w:pPr>
      <w:spacing w:before="20" w:after="20" w:line="36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kern w:val="0"/>
      <w:sz w:val="24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7970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uiPriority w:val="10"/>
    <w:rsid w:val="00797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Normal">
    <w:name w:val="ConsNormal"/>
    <w:rsid w:val="00C332AA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customStyle="1" w:styleId="ae">
    <w:name w:val="Основной текст_"/>
    <w:link w:val="10"/>
    <w:rsid w:val="00C332AA"/>
    <w:rPr>
      <w:shd w:val="clear" w:color="auto" w:fill="FFFFFF"/>
    </w:rPr>
  </w:style>
  <w:style w:type="paragraph" w:customStyle="1" w:styleId="10">
    <w:name w:val="Основной текст1"/>
    <w:basedOn w:val="a"/>
    <w:link w:val="ae"/>
    <w:rsid w:val="00C332AA"/>
    <w:pPr>
      <w:widowControl w:val="0"/>
      <w:shd w:val="clear" w:color="auto" w:fill="FFFFFF"/>
      <w:spacing w:after="0" w:line="240" w:lineRule="auto"/>
      <w:ind w:firstLine="400"/>
    </w:pPr>
  </w:style>
  <w:style w:type="paragraph" w:customStyle="1" w:styleId="msonormal0">
    <w:name w:val="msonormal"/>
    <w:basedOn w:val="a"/>
    <w:rsid w:val="00C33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332A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332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332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332A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332A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332A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332A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332AA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332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332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332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332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332A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9">
    <w:name w:val="xl9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4">
    <w:name w:val="xl104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1">
    <w:name w:val="xl111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27">
    <w:name w:val="xl127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1">
    <w:name w:val="xl14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0">
    <w:name w:val="xl15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52">
    <w:name w:val="xl15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7">
    <w:name w:val="xl167"/>
    <w:basedOn w:val="a"/>
    <w:rsid w:val="00C332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7">
    <w:name w:val="xl17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8">
    <w:name w:val="xl17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9">
    <w:name w:val="xl17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206">
    <w:name w:val="xl20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216">
    <w:name w:val="xl21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218">
    <w:name w:val="xl21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220">
    <w:name w:val="xl22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C332A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224">
    <w:name w:val="xl22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225">
    <w:name w:val="xl22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227">
    <w:name w:val="xl22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C332AA"/>
    <w:pPr>
      <w:pBdr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243">
    <w:name w:val="xl243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"/>
    <w:rsid w:val="00C332A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259">
    <w:name w:val="xl259"/>
    <w:basedOn w:val="a"/>
    <w:rsid w:val="00C332A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332A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332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Федутинова Светлана Валентиновна</dc:creator>
  <cp:lastModifiedBy>Айдаев Мурад Агасалимович</cp:lastModifiedBy>
  <cp:revision>3</cp:revision>
  <cp:lastPrinted>2018-10-24T14:28:00Z</cp:lastPrinted>
  <dcterms:created xsi:type="dcterms:W3CDTF">2024-01-26T09:30:00Z</dcterms:created>
  <dcterms:modified xsi:type="dcterms:W3CDTF">2024-01-26T12:51:00Z</dcterms:modified>
</cp:coreProperties>
</file>