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3B492F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D6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578">
              <w:rPr>
                <w:rFonts w:ascii="Arial" w:hAnsi="Arial" w:cs="Arial"/>
                <w:sz w:val="20"/>
                <w:szCs w:val="20"/>
              </w:rPr>
              <w:t>апреля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3B492F" w:rsidRDefault="003B492F" w:rsidP="003B492F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3B492F">
              <w:rPr>
                <w:rFonts w:ascii="Arial" w:hAnsi="Arial" w:cs="Arial"/>
              </w:rPr>
              <w:t>Признание несостоявшимся ПДО № 006Т-СН-2025 (на поставку серверов для ПАО «НГК «</w:t>
            </w:r>
            <w:proofErr w:type="spellStart"/>
            <w:r w:rsidRPr="003B492F">
              <w:rPr>
                <w:rFonts w:ascii="Arial" w:hAnsi="Arial" w:cs="Arial"/>
              </w:rPr>
              <w:t>Славнефть</w:t>
            </w:r>
            <w:proofErr w:type="spellEnd"/>
            <w:r w:rsidRPr="003B492F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4E6578">
              <w:rPr>
                <w:rFonts w:ascii="Arial" w:hAnsi="Arial" w:cs="Arial"/>
              </w:rPr>
              <w:t>ДИТАТ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B492F">
              <w:trPr>
                <w:trHeight w:val="950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3D6FCA" w:rsidRDefault="003B492F" w:rsidP="004E6578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3B492F">
                    <w:rPr>
                      <w:rFonts w:ascii="Arial" w:hAnsi="Arial" w:cs="Arial"/>
                    </w:rPr>
                    <w:t>Признать несостоявшимся Тендер на закупку серверов для ПАО «НГК «</w:t>
                  </w:r>
                  <w:proofErr w:type="spellStart"/>
                  <w:r w:rsidRPr="003B492F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3B492F">
                    <w:rPr>
                      <w:rFonts w:ascii="Arial" w:hAnsi="Arial" w:cs="Arial"/>
                    </w:rPr>
                    <w:t>» по ПДО №006Т-СН-2025 от 25.02.2025 года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6"/>
  </w:num>
  <w:num w:numId="15">
    <w:abstractNumId w:val="39"/>
  </w:num>
  <w:num w:numId="16">
    <w:abstractNumId w:val="5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7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7E40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C96A-0FFC-4FB5-B72F-C4AB717A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5</cp:revision>
  <cp:lastPrinted>2017-06-26T08:22:00Z</cp:lastPrinted>
  <dcterms:created xsi:type="dcterms:W3CDTF">2025-03-31T07:38:00Z</dcterms:created>
  <dcterms:modified xsi:type="dcterms:W3CDTF">2025-04-15T13:49:00Z</dcterms:modified>
</cp:coreProperties>
</file>