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1029" w:rsidRPr="00BA5AEC" w:rsidRDefault="001E1029" w:rsidP="001E1029">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E1029" w:rsidRPr="00BA5AEC" w:rsidTr="005A0201">
        <w:trPr>
          <w:trHeight w:val="95"/>
        </w:trPr>
        <w:tc>
          <w:tcPr>
            <w:tcW w:w="5103" w:type="dxa"/>
          </w:tcPr>
          <w:p w:rsidR="001E1029" w:rsidRPr="00BA5AEC" w:rsidRDefault="001E1029" w:rsidP="00343C29">
            <w:pPr>
              <w:tabs>
                <w:tab w:val="left" w:pos="4606"/>
              </w:tabs>
              <w:ind w:right="353"/>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УТВЕРЖДЕНО</w:t>
            </w:r>
          </w:p>
        </w:tc>
      </w:tr>
      <w:tr w:rsidR="001E1029" w:rsidRPr="00BA5AEC" w:rsidTr="00343C29">
        <w:trPr>
          <w:trHeight w:val="369"/>
        </w:trPr>
        <w:tc>
          <w:tcPr>
            <w:tcW w:w="5103" w:type="dxa"/>
          </w:tcPr>
          <w:p w:rsidR="001E1029" w:rsidRPr="00BA5AEC" w:rsidRDefault="001E1029" w:rsidP="00343C29">
            <w:pPr>
              <w:ind w:right="-72"/>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решением Тендерной комиссии</w:t>
            </w:r>
          </w:p>
        </w:tc>
      </w:tr>
      <w:tr w:rsidR="001E1029" w:rsidRPr="00BA5AEC" w:rsidTr="00343C29">
        <w:trPr>
          <w:trHeight w:val="391"/>
        </w:trPr>
        <w:tc>
          <w:tcPr>
            <w:tcW w:w="5103" w:type="dxa"/>
          </w:tcPr>
          <w:p w:rsidR="001E1029" w:rsidRPr="00BA5AEC" w:rsidRDefault="001E1029" w:rsidP="00343C29">
            <w:pPr>
              <w:rPr>
                <w:rFonts w:cs="Arial"/>
                <w:szCs w:val="22"/>
              </w:rPr>
            </w:pPr>
          </w:p>
        </w:tc>
        <w:tc>
          <w:tcPr>
            <w:tcW w:w="5103" w:type="dxa"/>
          </w:tcPr>
          <w:p w:rsidR="001E1029" w:rsidRPr="00BA5AEC" w:rsidRDefault="001E1029" w:rsidP="003B15E7">
            <w:pPr>
              <w:jc w:val="right"/>
              <w:rPr>
                <w:rFonts w:cs="Arial"/>
                <w:szCs w:val="22"/>
              </w:rPr>
            </w:pPr>
            <w:proofErr w:type="gramStart"/>
            <w:r w:rsidRPr="00BA5AEC">
              <w:rPr>
                <w:rFonts w:cs="Arial"/>
                <w:szCs w:val="22"/>
              </w:rPr>
              <w:t>Протокол  №</w:t>
            </w:r>
            <w:proofErr w:type="gramEnd"/>
            <w:r w:rsidRPr="00BA5AEC">
              <w:rPr>
                <w:rFonts w:cs="Arial"/>
                <w:szCs w:val="22"/>
              </w:rPr>
              <w:t xml:space="preserve"> ___</w:t>
            </w:r>
            <w:r w:rsidR="005F2E4A">
              <w:rPr>
                <w:rFonts w:cs="Arial"/>
                <w:szCs w:val="22"/>
              </w:rPr>
              <w:t>29</w:t>
            </w:r>
            <w:r w:rsidR="003B15E7">
              <w:rPr>
                <w:rFonts w:cs="Arial"/>
                <w:szCs w:val="22"/>
              </w:rPr>
              <w:t>___</w:t>
            </w:r>
          </w:p>
        </w:tc>
      </w:tr>
      <w:tr w:rsidR="001E1029" w:rsidRPr="00CC6ECB" w:rsidTr="00343C29">
        <w:trPr>
          <w:trHeight w:val="391"/>
        </w:trPr>
        <w:tc>
          <w:tcPr>
            <w:tcW w:w="5103" w:type="dxa"/>
          </w:tcPr>
          <w:p w:rsidR="001E1029" w:rsidRPr="00BA5AEC" w:rsidRDefault="001E1029" w:rsidP="00343C29">
            <w:pPr>
              <w:rPr>
                <w:rFonts w:cs="Arial"/>
                <w:szCs w:val="22"/>
              </w:rPr>
            </w:pPr>
          </w:p>
        </w:tc>
        <w:tc>
          <w:tcPr>
            <w:tcW w:w="5103" w:type="dxa"/>
          </w:tcPr>
          <w:p w:rsidR="001E1029" w:rsidRPr="00CC6ECB" w:rsidRDefault="001E1029" w:rsidP="003A039A">
            <w:pPr>
              <w:jc w:val="right"/>
              <w:rPr>
                <w:rFonts w:cs="Arial"/>
                <w:szCs w:val="22"/>
                <w:highlight w:val="yellow"/>
              </w:rPr>
            </w:pPr>
            <w:r w:rsidRPr="00310061">
              <w:rPr>
                <w:rFonts w:cs="Arial"/>
                <w:szCs w:val="22"/>
              </w:rPr>
              <w:t>«</w:t>
            </w:r>
            <w:r w:rsidR="005F2E4A">
              <w:rPr>
                <w:rFonts w:cs="Arial"/>
                <w:szCs w:val="22"/>
              </w:rPr>
              <w:t>03</w:t>
            </w:r>
            <w:r w:rsidR="00927CB4" w:rsidRPr="00310061">
              <w:rPr>
                <w:rFonts w:cs="Arial"/>
                <w:szCs w:val="22"/>
              </w:rPr>
              <w:t xml:space="preserve">» </w:t>
            </w:r>
            <w:r w:rsidR="004801CF" w:rsidRPr="00310061">
              <w:rPr>
                <w:rFonts w:cs="Arial"/>
                <w:szCs w:val="22"/>
              </w:rPr>
              <w:t>__</w:t>
            </w:r>
            <w:r w:rsidR="006933F4">
              <w:rPr>
                <w:rFonts w:cs="Arial"/>
                <w:szCs w:val="22"/>
              </w:rPr>
              <w:t>ию</w:t>
            </w:r>
            <w:r w:rsidR="007522C6">
              <w:rPr>
                <w:rFonts w:cs="Arial"/>
                <w:szCs w:val="22"/>
              </w:rPr>
              <w:t>л</w:t>
            </w:r>
            <w:r w:rsidR="006933F4">
              <w:rPr>
                <w:rFonts w:cs="Arial"/>
                <w:szCs w:val="22"/>
              </w:rPr>
              <w:t>я</w:t>
            </w:r>
            <w:r w:rsidR="004801CF" w:rsidRPr="00310061">
              <w:rPr>
                <w:rFonts w:cs="Arial"/>
                <w:szCs w:val="22"/>
              </w:rPr>
              <w:t>__</w:t>
            </w:r>
            <w:proofErr w:type="gramStart"/>
            <w:r w:rsidR="004801CF" w:rsidRPr="00310061">
              <w:rPr>
                <w:rFonts w:cs="Arial"/>
                <w:szCs w:val="22"/>
              </w:rPr>
              <w:t>_</w:t>
            </w:r>
            <w:r w:rsidR="00927CB4" w:rsidRPr="00310061">
              <w:rPr>
                <w:rFonts w:cs="Arial"/>
                <w:szCs w:val="22"/>
              </w:rPr>
              <w:t xml:space="preserve"> </w:t>
            </w:r>
            <w:r w:rsidRPr="00310061">
              <w:rPr>
                <w:rFonts w:cs="Arial"/>
                <w:szCs w:val="22"/>
              </w:rPr>
              <w:t xml:space="preserve"> </w:t>
            </w:r>
            <w:r w:rsidR="00927CB4" w:rsidRPr="00310061">
              <w:rPr>
                <w:rFonts w:cs="Arial"/>
                <w:szCs w:val="22"/>
              </w:rPr>
              <w:t>20</w:t>
            </w:r>
            <w:r w:rsidR="003A039A">
              <w:rPr>
                <w:rFonts w:cs="Arial"/>
                <w:szCs w:val="22"/>
              </w:rPr>
              <w:t>2</w:t>
            </w:r>
            <w:r w:rsidR="007522C6">
              <w:rPr>
                <w:rFonts w:cs="Arial"/>
                <w:szCs w:val="22"/>
              </w:rPr>
              <w:t>4</w:t>
            </w:r>
            <w:proofErr w:type="gramEnd"/>
            <w:r w:rsidR="00956656">
              <w:rPr>
                <w:rFonts w:cs="Arial"/>
                <w:szCs w:val="22"/>
              </w:rPr>
              <w:t xml:space="preserve"> </w:t>
            </w:r>
            <w:r w:rsidRPr="00310061">
              <w:rPr>
                <w:rFonts w:cs="Arial"/>
                <w:szCs w:val="22"/>
              </w:rPr>
              <w:t>г.</w:t>
            </w:r>
          </w:p>
        </w:tc>
      </w:tr>
    </w:tbl>
    <w:p w:rsidR="00D54AA5" w:rsidRDefault="00D54AA5" w:rsidP="00734E5E">
      <w:pPr>
        <w:rPr>
          <w:rFonts w:cs="Arial"/>
          <w:szCs w:val="22"/>
        </w:rPr>
      </w:pPr>
    </w:p>
    <w:p w:rsidR="00734E5E" w:rsidRPr="00734E5E" w:rsidRDefault="00734E5E" w:rsidP="00734E5E">
      <w:pPr>
        <w:rPr>
          <w:rFonts w:cs="Arial"/>
          <w:szCs w:val="22"/>
        </w:rPr>
      </w:pPr>
      <w:r w:rsidRPr="00734E5E">
        <w:rPr>
          <w:rFonts w:cs="Arial"/>
          <w:szCs w:val="22"/>
        </w:rPr>
        <w:t xml:space="preserve">ПДО </w:t>
      </w:r>
      <w:r w:rsidRPr="00130E4A">
        <w:rPr>
          <w:rFonts w:cs="Arial"/>
          <w:szCs w:val="22"/>
        </w:rPr>
        <w:t>№</w:t>
      </w:r>
      <w:r w:rsidR="00810B0F">
        <w:rPr>
          <w:rFonts w:cs="Arial"/>
          <w:szCs w:val="22"/>
        </w:rPr>
        <w:t xml:space="preserve"> </w:t>
      </w:r>
      <w:r w:rsidR="00791992" w:rsidRPr="00130E4A">
        <w:rPr>
          <w:rFonts w:cs="Arial"/>
          <w:szCs w:val="22"/>
        </w:rPr>
        <w:t>0</w:t>
      </w:r>
      <w:r w:rsidR="007522C6">
        <w:rPr>
          <w:rFonts w:cs="Arial"/>
          <w:szCs w:val="22"/>
        </w:rPr>
        <w:t>13</w:t>
      </w:r>
      <w:r w:rsidR="00D54AA5" w:rsidRPr="00130E4A">
        <w:rPr>
          <w:rFonts w:cs="Arial"/>
          <w:szCs w:val="22"/>
        </w:rPr>
        <w:t>Т</w:t>
      </w:r>
      <w:r w:rsidR="00D54AA5" w:rsidRPr="005A104D">
        <w:rPr>
          <w:rFonts w:cs="Arial"/>
          <w:szCs w:val="22"/>
        </w:rPr>
        <w:t>-СН</w:t>
      </w:r>
      <w:r w:rsidR="00927CB4" w:rsidRPr="005A104D">
        <w:rPr>
          <w:rFonts w:cs="Arial"/>
          <w:szCs w:val="22"/>
        </w:rPr>
        <w:t>-</w:t>
      </w:r>
      <w:r w:rsidR="00927CB4">
        <w:rPr>
          <w:rFonts w:cs="Arial"/>
          <w:szCs w:val="22"/>
        </w:rPr>
        <w:t>20</w:t>
      </w:r>
      <w:r w:rsidR="003A039A">
        <w:rPr>
          <w:rFonts w:cs="Arial"/>
          <w:szCs w:val="22"/>
        </w:rPr>
        <w:t>2</w:t>
      </w:r>
      <w:r w:rsidR="007522C6">
        <w:rPr>
          <w:rFonts w:cs="Arial"/>
          <w:szCs w:val="22"/>
        </w:rPr>
        <w:t>4</w:t>
      </w:r>
      <w:r w:rsidR="00927CB4">
        <w:rPr>
          <w:rFonts w:cs="Arial"/>
          <w:szCs w:val="22"/>
        </w:rPr>
        <w:t xml:space="preserve"> от </w:t>
      </w:r>
      <w:r w:rsidR="00CE4EF0">
        <w:rPr>
          <w:rFonts w:cs="Arial"/>
          <w:szCs w:val="22"/>
        </w:rPr>
        <w:t>_</w:t>
      </w:r>
      <w:r w:rsidR="007522C6">
        <w:rPr>
          <w:rFonts w:cs="Arial"/>
          <w:szCs w:val="22"/>
        </w:rPr>
        <w:t xml:space="preserve"> </w:t>
      </w:r>
      <w:r w:rsidR="005F2E4A">
        <w:rPr>
          <w:rFonts w:cs="Arial"/>
          <w:szCs w:val="22"/>
        </w:rPr>
        <w:t>03</w:t>
      </w:r>
      <w:r w:rsidR="007522C6">
        <w:rPr>
          <w:rFonts w:cs="Arial"/>
          <w:szCs w:val="22"/>
        </w:rPr>
        <w:t xml:space="preserve"> </w:t>
      </w:r>
      <w:r w:rsidR="00CE4EF0">
        <w:rPr>
          <w:rFonts w:cs="Arial"/>
          <w:szCs w:val="22"/>
        </w:rPr>
        <w:t>_</w:t>
      </w:r>
      <w:r w:rsidR="00927CB4">
        <w:rPr>
          <w:rFonts w:cs="Arial"/>
          <w:szCs w:val="22"/>
        </w:rPr>
        <w:t>ию</w:t>
      </w:r>
      <w:r w:rsidR="007522C6">
        <w:rPr>
          <w:rFonts w:cs="Arial"/>
          <w:szCs w:val="22"/>
        </w:rPr>
        <w:t>л</w:t>
      </w:r>
      <w:r w:rsidR="00927CB4">
        <w:rPr>
          <w:rFonts w:cs="Arial"/>
          <w:szCs w:val="22"/>
        </w:rPr>
        <w:t>я</w:t>
      </w:r>
      <w:r w:rsidRPr="00734E5E">
        <w:rPr>
          <w:rFonts w:cs="Arial"/>
          <w:szCs w:val="22"/>
        </w:rPr>
        <w:t xml:space="preserve"> 20</w:t>
      </w:r>
      <w:r w:rsidR="003A039A">
        <w:rPr>
          <w:rFonts w:cs="Arial"/>
          <w:szCs w:val="22"/>
        </w:rPr>
        <w:t>2</w:t>
      </w:r>
      <w:r w:rsidR="007522C6">
        <w:rPr>
          <w:rFonts w:cs="Arial"/>
          <w:szCs w:val="22"/>
        </w:rPr>
        <w:t>4</w:t>
      </w:r>
      <w:r w:rsidR="003A039A">
        <w:rPr>
          <w:rFonts w:cs="Arial"/>
          <w:szCs w:val="22"/>
        </w:rPr>
        <w:t xml:space="preserve"> </w:t>
      </w:r>
      <w:r w:rsidRPr="00734E5E">
        <w:rPr>
          <w:rFonts w:cs="Arial"/>
          <w:szCs w:val="22"/>
        </w:rPr>
        <w:t xml:space="preserve">года </w:t>
      </w:r>
    </w:p>
    <w:p w:rsidR="001E1029" w:rsidRPr="00BA5AEC" w:rsidRDefault="001E1029" w:rsidP="001E1029">
      <w:pPr>
        <w:jc w:val="both"/>
        <w:rPr>
          <w:rFonts w:cs="Arial"/>
          <w:szCs w:val="22"/>
        </w:rPr>
      </w:pPr>
    </w:p>
    <w:p w:rsidR="002673E9" w:rsidRDefault="00D54AA5" w:rsidP="001E1029">
      <w:pPr>
        <w:ind w:firstLine="720"/>
        <w:jc w:val="both"/>
        <w:rPr>
          <w:rFonts w:cs="Arial"/>
          <w:szCs w:val="22"/>
        </w:rPr>
      </w:pPr>
      <w:r>
        <w:rPr>
          <w:rFonts w:cs="Arial"/>
          <w:b/>
          <w:szCs w:val="22"/>
        </w:rPr>
        <w:t>П</w:t>
      </w:r>
      <w:r w:rsidR="001E1029" w:rsidRPr="00BA5AEC">
        <w:rPr>
          <w:rFonts w:cs="Arial"/>
          <w:b/>
          <w:szCs w:val="22"/>
        </w:rPr>
        <w:t>АО «НГК «</w:t>
      </w:r>
      <w:proofErr w:type="spellStart"/>
      <w:r w:rsidR="001E1029" w:rsidRPr="00BA5AEC">
        <w:rPr>
          <w:rFonts w:cs="Arial"/>
          <w:b/>
          <w:szCs w:val="22"/>
        </w:rPr>
        <w:t>Славнефть</w:t>
      </w:r>
      <w:proofErr w:type="spellEnd"/>
      <w:r w:rsidR="001E1029" w:rsidRPr="00BA5AEC">
        <w:rPr>
          <w:rFonts w:cs="Arial"/>
          <w:b/>
          <w:szCs w:val="22"/>
        </w:rPr>
        <w:t>»</w:t>
      </w:r>
      <w:r w:rsidR="001E1029" w:rsidRPr="00BA5AEC">
        <w:rPr>
          <w:rFonts w:cs="Arial"/>
          <w:szCs w:val="22"/>
        </w:rPr>
        <w:t xml:space="preserve"> (далее – Общество) приглашает вас сделать предложение (оферту</w:t>
      </w:r>
      <w:r w:rsidR="001E1029" w:rsidRPr="002E6B5A">
        <w:rPr>
          <w:rFonts w:cs="Arial"/>
          <w:szCs w:val="22"/>
        </w:rPr>
        <w:t>)</w:t>
      </w:r>
      <w:r w:rsidR="000F2601" w:rsidRPr="002E6B5A">
        <w:t xml:space="preserve"> </w:t>
      </w:r>
      <w:r w:rsidR="002673E9">
        <w:rPr>
          <w:rFonts w:cs="Arial"/>
          <w:szCs w:val="22"/>
        </w:rPr>
        <w:t xml:space="preserve"> договор на оказани</w:t>
      </w:r>
      <w:r w:rsidR="001E6DA7">
        <w:rPr>
          <w:rFonts w:cs="Arial"/>
          <w:szCs w:val="22"/>
        </w:rPr>
        <w:t>е</w:t>
      </w:r>
      <w:r w:rsidR="002673E9">
        <w:rPr>
          <w:rFonts w:cs="Arial"/>
          <w:szCs w:val="22"/>
        </w:rPr>
        <w:t xml:space="preserve"> услуг по добровольному комплексному страхованию (КАСКО) транспортных средств. </w:t>
      </w:r>
    </w:p>
    <w:p w:rsidR="00AA2418" w:rsidRDefault="001E1029" w:rsidP="001E1029">
      <w:pPr>
        <w:ind w:firstLine="720"/>
        <w:jc w:val="both"/>
        <w:rPr>
          <w:rFonts w:cs="Arial"/>
          <w:szCs w:val="22"/>
        </w:rPr>
      </w:pPr>
      <w:r w:rsidRPr="00BA5AEC">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734E5E">
        <w:rPr>
          <w:rFonts w:cs="Arial"/>
          <w:szCs w:val="22"/>
        </w:rPr>
        <w:t xml:space="preserve"> </w:t>
      </w:r>
      <w:r w:rsidR="001F4C3E">
        <w:rPr>
          <w:rFonts w:cs="Arial"/>
          <w:szCs w:val="22"/>
        </w:rPr>
        <w:t xml:space="preserve">(минимальная </w:t>
      </w:r>
      <w:r w:rsidRPr="00BA5AEC">
        <w:rPr>
          <w:rFonts w:cs="Arial"/>
          <w:szCs w:val="22"/>
        </w:rPr>
        <w:t xml:space="preserve"> цена</w:t>
      </w:r>
      <w:r w:rsidR="001F4C3E">
        <w:rPr>
          <w:rFonts w:cs="Arial"/>
          <w:szCs w:val="22"/>
        </w:rPr>
        <w:t xml:space="preserve"> при соответствии требованиям к контрагентам и предмету </w:t>
      </w:r>
      <w:r w:rsidR="00AA2418">
        <w:rPr>
          <w:rFonts w:cs="Arial"/>
          <w:szCs w:val="22"/>
        </w:rPr>
        <w:t>оферты</w:t>
      </w:r>
      <w:r w:rsidR="001F4C3E">
        <w:rPr>
          <w:rFonts w:cs="Arial"/>
          <w:szCs w:val="22"/>
        </w:rPr>
        <w:t>)</w:t>
      </w:r>
      <w:r w:rsidRPr="00BA5AEC">
        <w:rPr>
          <w:rFonts w:cs="Arial"/>
          <w:szCs w:val="22"/>
        </w:rPr>
        <w:t>.</w:t>
      </w:r>
    </w:p>
    <w:p w:rsidR="001E1029" w:rsidRDefault="001E1029" w:rsidP="001E1029">
      <w:pPr>
        <w:ind w:firstLine="720"/>
        <w:jc w:val="both"/>
        <w:rPr>
          <w:rFonts w:cs="Arial"/>
          <w:szCs w:val="22"/>
        </w:rPr>
      </w:pPr>
      <w:r w:rsidRPr="00BA5AEC">
        <w:rPr>
          <w:rFonts w:cs="Arial"/>
          <w:szCs w:val="22"/>
        </w:rPr>
        <w:t>Оферта должна быть представлена на всю номенклатуру</w:t>
      </w:r>
      <w:r w:rsidR="00734E5E">
        <w:rPr>
          <w:rFonts w:cs="Arial"/>
          <w:szCs w:val="22"/>
        </w:rPr>
        <w:t xml:space="preserve">  </w:t>
      </w:r>
      <w:r w:rsidRPr="00BA5AEC">
        <w:rPr>
          <w:rFonts w:cs="Arial"/>
          <w:szCs w:val="22"/>
        </w:rPr>
        <w:t xml:space="preserve"> услу</w:t>
      </w:r>
      <w:r w:rsidR="00734E5E">
        <w:rPr>
          <w:rFonts w:cs="Arial"/>
          <w:szCs w:val="22"/>
        </w:rPr>
        <w:t>г</w:t>
      </w:r>
      <w:r w:rsidRPr="00BA5AEC">
        <w:rPr>
          <w:rFonts w:cs="Arial"/>
          <w:szCs w:val="22"/>
        </w:rPr>
        <w:t>,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673A1F" w:rsidRPr="00BA5AEC" w:rsidRDefault="00673A1F" w:rsidP="001E1029">
      <w:pPr>
        <w:ind w:firstLine="720"/>
        <w:jc w:val="both"/>
        <w:rPr>
          <w:rFonts w:cs="Arial"/>
          <w:szCs w:val="22"/>
        </w:rPr>
      </w:pPr>
      <w:r w:rsidRPr="00226F61">
        <w:rPr>
          <w:rFonts w:cs="Arial"/>
          <w:szCs w:val="22"/>
        </w:rPr>
        <w:t>Организатором процедуры выступает</w:t>
      </w:r>
      <w:r w:rsidR="0045677F">
        <w:rPr>
          <w:rFonts w:cs="Arial"/>
          <w:szCs w:val="22"/>
        </w:rPr>
        <w:t xml:space="preserve"> П</w:t>
      </w:r>
      <w:r w:rsidRPr="00226F61">
        <w:rPr>
          <w:rFonts w:cs="Arial"/>
          <w:szCs w:val="22"/>
        </w:rPr>
        <w:t xml:space="preserve">АО «НГК </w:t>
      </w:r>
      <w:r w:rsidR="00D40803">
        <w:rPr>
          <w:rFonts w:cs="Arial"/>
          <w:szCs w:val="22"/>
        </w:rPr>
        <w:t>«</w:t>
      </w:r>
      <w:proofErr w:type="spellStart"/>
      <w:r w:rsidRPr="00226F61">
        <w:rPr>
          <w:rFonts w:cs="Arial"/>
          <w:szCs w:val="22"/>
        </w:rPr>
        <w:t>Славнефть</w:t>
      </w:r>
      <w:proofErr w:type="spellEnd"/>
      <w:r w:rsidRPr="00226F61">
        <w:rPr>
          <w:rFonts w:cs="Arial"/>
          <w:szCs w:val="22"/>
        </w:rPr>
        <w:t xml:space="preserve">». Договор на  оказания услуг по добровольному комплексному страхованию (КАСКО) будет заключаться с </w:t>
      </w:r>
      <w:r w:rsidR="0045677F">
        <w:rPr>
          <w:rFonts w:cs="Arial"/>
          <w:szCs w:val="22"/>
        </w:rPr>
        <w:t xml:space="preserve"> </w:t>
      </w:r>
      <w:r w:rsidRPr="00226F61">
        <w:rPr>
          <w:rFonts w:cs="Arial"/>
          <w:szCs w:val="22"/>
        </w:rPr>
        <w:t>АО «</w:t>
      </w:r>
      <w:proofErr w:type="spellStart"/>
      <w:r w:rsidRPr="00226F61">
        <w:rPr>
          <w:rFonts w:cs="Arial"/>
          <w:szCs w:val="22"/>
        </w:rPr>
        <w:t>Славнефть-Эстейт</w:t>
      </w:r>
      <w:proofErr w:type="spellEnd"/>
      <w:r w:rsidRPr="00226F61">
        <w:rPr>
          <w:rFonts w:cs="Arial"/>
          <w:szCs w:val="22"/>
        </w:rPr>
        <w:t>».</w:t>
      </w:r>
    </w:p>
    <w:p w:rsidR="001E1029" w:rsidRPr="00BA5AEC" w:rsidRDefault="001E1029" w:rsidP="001E1029">
      <w:pPr>
        <w:ind w:firstLine="708"/>
        <w:jc w:val="both"/>
        <w:rPr>
          <w:rFonts w:cs="Arial"/>
          <w:szCs w:val="22"/>
        </w:rPr>
      </w:pPr>
      <w:r w:rsidRPr="00BA5AEC">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BA5AEC" w:rsidRDefault="001E1029" w:rsidP="001E1029">
      <w:pPr>
        <w:ind w:firstLine="720"/>
        <w:jc w:val="both"/>
        <w:rPr>
          <w:rFonts w:cs="Arial"/>
          <w:szCs w:val="22"/>
        </w:rPr>
      </w:pPr>
      <w:r w:rsidRPr="00BA5AEC">
        <w:rPr>
          <w:rFonts w:cs="Arial"/>
          <w:szCs w:val="22"/>
        </w:rPr>
        <w:t>Существенные условия оказания услуг, объем, цена, сумма, сроки, условия платежей, обязательства сторон,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Default="001E1029" w:rsidP="001E1029">
      <w:pPr>
        <w:ind w:firstLine="720"/>
        <w:jc w:val="both"/>
        <w:rPr>
          <w:rFonts w:cs="Arial"/>
          <w:szCs w:val="22"/>
        </w:rPr>
      </w:pPr>
      <w:r w:rsidRPr="00BA5AEC">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B20F5B" w:rsidRPr="00B20F5B">
        <w:rPr>
          <w:rFonts w:cs="Arial"/>
          <w:szCs w:val="22"/>
        </w:rPr>
        <w:t xml:space="preserve"> </w:t>
      </w:r>
      <w:r w:rsidR="00B20F5B">
        <w:rPr>
          <w:rFonts w:cs="Arial"/>
          <w:szCs w:val="22"/>
        </w:rPr>
        <w:t>По результатам тендера с победителем буд</w:t>
      </w:r>
      <w:r w:rsidR="00F53389">
        <w:rPr>
          <w:rFonts w:cs="Arial"/>
          <w:szCs w:val="22"/>
        </w:rPr>
        <w:t>е</w:t>
      </w:r>
      <w:r w:rsidR="00B20F5B">
        <w:rPr>
          <w:rFonts w:cs="Arial"/>
          <w:szCs w:val="22"/>
        </w:rPr>
        <w:t>т заключен</w:t>
      </w:r>
      <w:r w:rsidR="00094BDB">
        <w:rPr>
          <w:rFonts w:cs="Arial"/>
          <w:szCs w:val="22"/>
        </w:rPr>
        <w:t xml:space="preserve"> </w:t>
      </w:r>
      <w:r w:rsidR="006C427F">
        <w:rPr>
          <w:rFonts w:cs="Arial"/>
          <w:szCs w:val="22"/>
        </w:rPr>
        <w:t xml:space="preserve"> договор на оказани</w:t>
      </w:r>
      <w:r w:rsidR="00761F36">
        <w:rPr>
          <w:rFonts w:cs="Arial"/>
          <w:szCs w:val="22"/>
        </w:rPr>
        <w:t>е</w:t>
      </w:r>
      <w:r w:rsidR="006C427F">
        <w:rPr>
          <w:rFonts w:cs="Arial"/>
          <w:szCs w:val="22"/>
        </w:rPr>
        <w:t xml:space="preserve"> услуг по добровольному комплексному страхованию (КАСКО) транспортных средств </w:t>
      </w:r>
      <w:r w:rsidR="00B20F5B">
        <w:rPr>
          <w:rFonts w:cs="Arial"/>
          <w:szCs w:val="22"/>
        </w:rPr>
        <w:t xml:space="preserve">с </w:t>
      </w:r>
      <w:r w:rsidR="00F53389">
        <w:rPr>
          <w:rFonts w:cs="Arial"/>
          <w:szCs w:val="22"/>
        </w:rPr>
        <w:t xml:space="preserve"> </w:t>
      </w:r>
      <w:r w:rsidR="00B20F5B">
        <w:rPr>
          <w:rFonts w:cs="Arial"/>
          <w:szCs w:val="22"/>
        </w:rPr>
        <w:t>АО «</w:t>
      </w:r>
      <w:proofErr w:type="spellStart"/>
      <w:r w:rsidR="00B20F5B">
        <w:rPr>
          <w:rFonts w:cs="Arial"/>
          <w:szCs w:val="22"/>
        </w:rPr>
        <w:t>Славнефть-Эстейт</w:t>
      </w:r>
      <w:proofErr w:type="spellEnd"/>
      <w:r w:rsidR="00B20F5B">
        <w:rPr>
          <w:rFonts w:cs="Arial"/>
          <w:szCs w:val="22"/>
        </w:rPr>
        <w:t xml:space="preserve">». </w:t>
      </w:r>
    </w:p>
    <w:p w:rsidR="001E1029" w:rsidRPr="00BA5AEC" w:rsidRDefault="001E1029" w:rsidP="001E1029">
      <w:pPr>
        <w:ind w:firstLine="720"/>
        <w:jc w:val="both"/>
        <w:rPr>
          <w:rFonts w:cs="Arial"/>
          <w:szCs w:val="22"/>
        </w:rPr>
      </w:pPr>
      <w:r w:rsidRPr="00BA5AEC">
        <w:rPr>
          <w:rFonts w:cs="Arial"/>
          <w:szCs w:val="22"/>
        </w:rPr>
        <w:t>Тендер проводится  в два этапа: оценка технической части оферт и оценка коммерческой части оферт.</w:t>
      </w:r>
    </w:p>
    <w:p w:rsidR="001E1029" w:rsidRPr="00BA5AEC" w:rsidRDefault="001E1029" w:rsidP="001E1029">
      <w:pPr>
        <w:pStyle w:val="a"/>
        <w:numPr>
          <w:ilvl w:val="0"/>
          <w:numId w:val="0"/>
        </w:numPr>
        <w:tabs>
          <w:tab w:val="left" w:pos="284"/>
        </w:tabs>
        <w:ind w:firstLine="709"/>
      </w:pPr>
      <w:r w:rsidRPr="00BA5AEC">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1E1029" w:rsidRPr="00BA5AEC" w:rsidRDefault="001E1029" w:rsidP="001E1029">
      <w:pPr>
        <w:pStyle w:val="a"/>
        <w:numPr>
          <w:ilvl w:val="0"/>
          <w:numId w:val="0"/>
        </w:numPr>
        <w:tabs>
          <w:tab w:val="left" w:pos="284"/>
        </w:tabs>
        <w:ind w:firstLine="709"/>
      </w:pPr>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1E1029" w:rsidRPr="00BA5AEC" w:rsidRDefault="001E1029" w:rsidP="001E1029">
      <w:pPr>
        <w:pStyle w:val="a"/>
        <w:numPr>
          <w:ilvl w:val="0"/>
          <w:numId w:val="0"/>
        </w:numPr>
        <w:tabs>
          <w:tab w:val="left" w:pos="284"/>
        </w:tabs>
        <w:ind w:firstLine="709"/>
      </w:pPr>
      <w:r w:rsidRPr="00BA5AEC">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BA5AEC" w:rsidRDefault="001E1029" w:rsidP="001E1029">
      <w:pPr>
        <w:pStyle w:val="a"/>
        <w:numPr>
          <w:ilvl w:val="0"/>
          <w:numId w:val="0"/>
        </w:numPr>
        <w:tabs>
          <w:tab w:val="left" w:pos="284"/>
        </w:tabs>
        <w:ind w:firstLine="709"/>
      </w:pPr>
      <w:r w:rsidRPr="00BA5AEC">
        <w:lastRenderedPageBreak/>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Default="001E1029" w:rsidP="001E1029">
      <w:pPr>
        <w:pStyle w:val="a"/>
        <w:numPr>
          <w:ilvl w:val="0"/>
          <w:numId w:val="0"/>
        </w:numPr>
        <w:tabs>
          <w:tab w:val="left" w:pos="284"/>
        </w:tabs>
        <w:ind w:firstLine="709"/>
      </w:pPr>
      <w:r w:rsidRPr="00BA5AEC">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7522C6" w:rsidRPr="007522C6" w:rsidRDefault="007522C6" w:rsidP="007522C6">
      <w:pPr>
        <w:pStyle w:val="a"/>
        <w:numPr>
          <w:ilvl w:val="0"/>
          <w:numId w:val="0"/>
        </w:numPr>
        <w:tabs>
          <w:tab w:val="left" w:pos="284"/>
        </w:tabs>
        <w:ind w:firstLine="709"/>
      </w:pPr>
      <w:r w:rsidRPr="007522C6">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1E1029" w:rsidRPr="00BA5AEC" w:rsidRDefault="001E1029" w:rsidP="001E1029">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1E1029" w:rsidRPr="00BA5AEC" w:rsidRDefault="001E1029" w:rsidP="001E1029">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226F61">
        <w:rPr>
          <w:rFonts w:cs="Arial"/>
          <w:b/>
          <w:szCs w:val="22"/>
        </w:rPr>
        <w:t xml:space="preserve">до </w:t>
      </w:r>
      <w:r w:rsidR="00CF3913">
        <w:rPr>
          <w:rFonts w:cs="Arial"/>
          <w:b/>
          <w:szCs w:val="22"/>
        </w:rPr>
        <w:t>22</w:t>
      </w:r>
      <w:r w:rsidR="004A1304" w:rsidRPr="00226F61">
        <w:rPr>
          <w:rFonts w:cs="Arial"/>
          <w:b/>
          <w:szCs w:val="22"/>
        </w:rPr>
        <w:t xml:space="preserve"> </w:t>
      </w:r>
      <w:r w:rsidR="005A679C">
        <w:rPr>
          <w:rFonts w:cs="Arial"/>
          <w:b/>
          <w:szCs w:val="22"/>
        </w:rPr>
        <w:t>августа</w:t>
      </w:r>
      <w:r w:rsidR="004A1304" w:rsidRPr="00226F61">
        <w:rPr>
          <w:rFonts w:cs="Arial"/>
          <w:b/>
          <w:szCs w:val="22"/>
        </w:rPr>
        <w:t xml:space="preserve"> </w:t>
      </w:r>
      <w:r w:rsidR="0082791E" w:rsidRPr="00226F61">
        <w:rPr>
          <w:rFonts w:cs="Arial"/>
          <w:b/>
          <w:szCs w:val="22"/>
        </w:rPr>
        <w:t>20</w:t>
      </w:r>
      <w:r w:rsidR="005D4D8E">
        <w:rPr>
          <w:rFonts w:cs="Arial"/>
          <w:b/>
          <w:szCs w:val="22"/>
        </w:rPr>
        <w:t>2</w:t>
      </w:r>
      <w:r w:rsidR="007522C6">
        <w:rPr>
          <w:rFonts w:cs="Arial"/>
          <w:b/>
          <w:szCs w:val="22"/>
        </w:rPr>
        <w:t>4</w:t>
      </w:r>
      <w:r w:rsidR="004862B8">
        <w:rPr>
          <w:rFonts w:cs="Arial"/>
          <w:b/>
          <w:szCs w:val="22"/>
        </w:rPr>
        <w:t xml:space="preserve"> </w:t>
      </w:r>
      <w:r w:rsidR="002C022D" w:rsidRPr="00226F61">
        <w:rPr>
          <w:rFonts w:cs="Arial"/>
          <w:b/>
          <w:szCs w:val="22"/>
        </w:rPr>
        <w:t>года</w:t>
      </w:r>
      <w:r w:rsidRPr="00226F61">
        <w:rPr>
          <w:rFonts w:cs="Arial"/>
          <w:b/>
          <w:szCs w:val="22"/>
        </w:rPr>
        <w:t xml:space="preserve"> включительно</w:t>
      </w:r>
      <w:r w:rsidRPr="00226F61">
        <w:rPr>
          <w:rFonts w:cs="Arial"/>
          <w:szCs w:val="22"/>
        </w:rPr>
        <w:t>,</w:t>
      </w:r>
      <w:r w:rsidRPr="00BA5AEC">
        <w:rPr>
          <w:rFonts w:cs="Arial"/>
          <w:szCs w:val="22"/>
        </w:rPr>
        <w:t xml:space="preserve"> соответствовать всем условиям, указанным в настоящем извещении.</w:t>
      </w:r>
    </w:p>
    <w:p w:rsidR="001E1029" w:rsidRPr="00BA5AEC" w:rsidRDefault="001E1029" w:rsidP="001E1029">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1E1029" w:rsidRPr="001E5FEC" w:rsidRDefault="001E1029" w:rsidP="001E1029">
      <w:pPr>
        <w:ind w:firstLine="720"/>
        <w:jc w:val="both"/>
        <w:rPr>
          <w:rFonts w:cs="Arial"/>
          <w:b/>
          <w:szCs w:val="22"/>
        </w:rPr>
      </w:pPr>
      <w:r w:rsidRPr="001E5FEC">
        <w:rPr>
          <w:rFonts w:cs="Arial"/>
          <w:b/>
          <w:szCs w:val="22"/>
        </w:rPr>
        <w:t>техническая часть</w:t>
      </w:r>
      <w:r w:rsidR="002B66C0">
        <w:rPr>
          <w:rFonts w:cs="Arial"/>
          <w:b/>
          <w:szCs w:val="22"/>
        </w:rPr>
        <w:t xml:space="preserve"> (БЕЗ УКАЗАНИЯ ЦЕН)</w:t>
      </w:r>
      <w:r w:rsidRPr="001E5FEC">
        <w:rPr>
          <w:rFonts w:cs="Arial"/>
          <w:b/>
          <w:szCs w:val="22"/>
        </w:rPr>
        <w:t>:</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Извещение о согласии сделать оферту (форма 4, подписанная уполномоченным лицом и заверенная печатью участника закупки);</w:t>
      </w:r>
    </w:p>
    <w:p w:rsidR="001E1029"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5D1591" w:rsidRDefault="005D1591" w:rsidP="005D1591">
      <w:pPr>
        <w:pStyle w:val="a6"/>
        <w:numPr>
          <w:ilvl w:val="0"/>
          <w:numId w:val="2"/>
        </w:numPr>
        <w:tabs>
          <w:tab w:val="left" w:pos="1418"/>
        </w:tabs>
        <w:contextualSpacing w:val="0"/>
        <w:jc w:val="both"/>
        <w:rPr>
          <w:rFonts w:cs="Arial"/>
          <w:szCs w:val="22"/>
        </w:rPr>
      </w:pPr>
      <w:r>
        <w:rPr>
          <w:rFonts w:cs="Arial"/>
          <w:szCs w:val="22"/>
        </w:rPr>
        <w:t>Письмо о согласии</w:t>
      </w:r>
      <w:r w:rsidRPr="00697790">
        <w:t xml:space="preserve"> </w:t>
      </w:r>
      <w:r>
        <w:t>с</w:t>
      </w:r>
      <w:r w:rsidRPr="00697790">
        <w:rPr>
          <w:rFonts w:cs="Arial"/>
          <w:szCs w:val="22"/>
        </w:rPr>
        <w:t>траховани</w:t>
      </w:r>
      <w:r>
        <w:rPr>
          <w:rFonts w:cs="Arial"/>
          <w:szCs w:val="22"/>
        </w:rPr>
        <w:t>я</w:t>
      </w:r>
      <w:r w:rsidRPr="00697790">
        <w:rPr>
          <w:rFonts w:cs="Arial"/>
          <w:szCs w:val="22"/>
        </w:rPr>
        <w:t xml:space="preserve"> всех внесенных в список </w:t>
      </w:r>
      <w:r w:rsidR="005E5902">
        <w:rPr>
          <w:rFonts w:cs="Arial"/>
          <w:szCs w:val="22"/>
        </w:rPr>
        <w:t>автотранспортных средств</w:t>
      </w:r>
      <w:r w:rsidR="00561557">
        <w:rPr>
          <w:rFonts w:cs="Arial"/>
          <w:szCs w:val="22"/>
        </w:rPr>
        <w:t>;</w:t>
      </w:r>
    </w:p>
    <w:p w:rsidR="00A2558C" w:rsidRPr="005262E4" w:rsidRDefault="005262E4" w:rsidP="005262E4">
      <w:pPr>
        <w:pStyle w:val="a6"/>
        <w:tabs>
          <w:tab w:val="left" w:pos="1418"/>
        </w:tabs>
        <w:ind w:left="1080"/>
        <w:contextualSpacing w:val="0"/>
        <w:jc w:val="both"/>
        <w:rPr>
          <w:rFonts w:cs="Arial"/>
          <w:color w:val="FF0000"/>
          <w:szCs w:val="22"/>
        </w:rPr>
      </w:pPr>
      <w:r w:rsidRPr="005F4CCD">
        <w:rPr>
          <w:rFonts w:cs="Arial"/>
          <w:szCs w:val="22"/>
        </w:rPr>
        <w:t xml:space="preserve">-  </w:t>
      </w:r>
      <w:r>
        <w:rPr>
          <w:rFonts w:cs="Arial"/>
          <w:color w:val="FF0000"/>
          <w:szCs w:val="22"/>
        </w:rPr>
        <w:t xml:space="preserve">  </w:t>
      </w:r>
      <w:r w:rsidR="00FC0B82" w:rsidRPr="005262E4">
        <w:rPr>
          <w:rFonts w:cs="Arial"/>
          <w:color w:val="FF0000"/>
          <w:szCs w:val="22"/>
        </w:rPr>
        <w:t xml:space="preserve"> </w:t>
      </w:r>
      <w:r w:rsidR="00B55DBA" w:rsidRPr="00B8296A">
        <w:t xml:space="preserve">Наличие договорных отношений  с </w:t>
      </w:r>
      <w:r w:rsidR="002C788A">
        <w:t xml:space="preserve"> сервисной компанией</w:t>
      </w:r>
      <w:r w:rsidR="00B55DBA" w:rsidRPr="00B8296A">
        <w:t xml:space="preserve">, осуществляющей </w:t>
      </w:r>
      <w:r w:rsidR="00C75B0E">
        <w:t xml:space="preserve">ремонт </w:t>
      </w:r>
      <w:r w:rsidR="002C022D" w:rsidRPr="005262E4">
        <w:rPr>
          <w:rFonts w:cs="Arial"/>
          <w:szCs w:val="22"/>
        </w:rPr>
        <w:t>(форма</w:t>
      </w:r>
      <w:r w:rsidR="002C788A" w:rsidRPr="005262E4">
        <w:rPr>
          <w:rFonts w:cs="Arial"/>
          <w:szCs w:val="22"/>
        </w:rPr>
        <w:t xml:space="preserve"> </w:t>
      </w:r>
      <w:r w:rsidR="00A16DCA" w:rsidRPr="005262E4">
        <w:rPr>
          <w:rFonts w:cs="Arial"/>
          <w:szCs w:val="22"/>
        </w:rPr>
        <w:t>8</w:t>
      </w:r>
      <w:r w:rsidR="002C788A" w:rsidRPr="005262E4">
        <w:rPr>
          <w:rFonts w:cs="Arial"/>
          <w:szCs w:val="22"/>
        </w:rPr>
        <w:t>)</w:t>
      </w:r>
      <w:r w:rsidR="002C022D" w:rsidRPr="005262E4">
        <w:rPr>
          <w:rFonts w:cs="Arial"/>
          <w:szCs w:val="22"/>
        </w:rPr>
        <w:t xml:space="preserve">, подписанная уполномоченным лицом и заверенная печатью). </w:t>
      </w:r>
    </w:p>
    <w:p w:rsidR="00585344" w:rsidRDefault="00585344" w:rsidP="009B4177">
      <w:pPr>
        <w:pStyle w:val="a6"/>
        <w:numPr>
          <w:ilvl w:val="0"/>
          <w:numId w:val="2"/>
        </w:numPr>
        <w:tabs>
          <w:tab w:val="left" w:pos="1418"/>
        </w:tabs>
        <w:contextualSpacing w:val="0"/>
        <w:jc w:val="both"/>
        <w:rPr>
          <w:rFonts w:cs="Arial"/>
          <w:szCs w:val="22"/>
        </w:rPr>
      </w:pPr>
      <w:r w:rsidRPr="00A8502A">
        <w:rPr>
          <w:rFonts w:cs="Arial"/>
          <w:szCs w:val="22"/>
        </w:rPr>
        <w:t>Письма</w:t>
      </w:r>
      <w:r w:rsidR="0033762B" w:rsidRPr="00A8502A">
        <w:rPr>
          <w:rFonts w:cs="Arial"/>
          <w:szCs w:val="22"/>
        </w:rPr>
        <w:t>, подтверждающие выполнение требований к предмету закупки №№ 1-10 (форма 2, п.2)</w:t>
      </w:r>
      <w:r w:rsidRPr="00A8502A">
        <w:rPr>
          <w:rFonts w:cs="Arial"/>
          <w:szCs w:val="22"/>
        </w:rPr>
        <w:t>;</w:t>
      </w:r>
    </w:p>
    <w:p w:rsidR="006230D0" w:rsidRPr="00A8502A" w:rsidRDefault="006230D0" w:rsidP="009B4177">
      <w:pPr>
        <w:pStyle w:val="a6"/>
        <w:numPr>
          <w:ilvl w:val="0"/>
          <w:numId w:val="2"/>
        </w:numPr>
        <w:tabs>
          <w:tab w:val="left" w:pos="1418"/>
        </w:tabs>
        <w:contextualSpacing w:val="0"/>
        <w:jc w:val="both"/>
        <w:rPr>
          <w:rFonts w:cs="Arial"/>
          <w:szCs w:val="22"/>
        </w:rPr>
      </w:pPr>
      <w:r w:rsidRPr="00A8502A">
        <w:rPr>
          <w:rFonts w:cs="Arial"/>
          <w:szCs w:val="22"/>
        </w:rPr>
        <w:t xml:space="preserve">Письма, подтверждающие выполнение требований к </w:t>
      </w:r>
      <w:r>
        <w:rPr>
          <w:rFonts w:cs="Arial"/>
          <w:szCs w:val="22"/>
        </w:rPr>
        <w:t>контрагенту</w:t>
      </w:r>
      <w:r w:rsidRPr="00A8502A">
        <w:rPr>
          <w:rFonts w:cs="Arial"/>
          <w:szCs w:val="22"/>
        </w:rPr>
        <w:t xml:space="preserve"> №№ 1-</w:t>
      </w:r>
      <w:r>
        <w:rPr>
          <w:rFonts w:cs="Arial"/>
          <w:szCs w:val="22"/>
        </w:rPr>
        <w:t>6</w:t>
      </w:r>
      <w:r w:rsidRPr="00A8502A">
        <w:rPr>
          <w:rFonts w:cs="Arial"/>
          <w:szCs w:val="22"/>
        </w:rPr>
        <w:t xml:space="preserve"> (форма 2, п.</w:t>
      </w:r>
      <w:r>
        <w:rPr>
          <w:rFonts w:cs="Arial"/>
          <w:szCs w:val="22"/>
        </w:rPr>
        <w:t>3</w:t>
      </w:r>
      <w:r w:rsidRPr="00A8502A">
        <w:rPr>
          <w:rFonts w:cs="Arial"/>
          <w:szCs w:val="22"/>
        </w:rPr>
        <w:t>)</w:t>
      </w:r>
    </w:p>
    <w:p w:rsidR="00FA3D3E" w:rsidRDefault="002C022D" w:rsidP="001E1029">
      <w:pPr>
        <w:pStyle w:val="a6"/>
        <w:numPr>
          <w:ilvl w:val="0"/>
          <w:numId w:val="2"/>
        </w:numPr>
        <w:tabs>
          <w:tab w:val="left" w:pos="1418"/>
        </w:tabs>
        <w:ind w:left="1418" w:hanging="341"/>
        <w:contextualSpacing w:val="0"/>
        <w:jc w:val="both"/>
        <w:rPr>
          <w:rFonts w:cs="Arial"/>
          <w:szCs w:val="22"/>
        </w:rPr>
      </w:pPr>
      <w:r w:rsidRPr="00FA3D3E">
        <w:rPr>
          <w:rFonts w:cs="Arial"/>
          <w:szCs w:val="22"/>
        </w:rPr>
        <w:t>У</w:t>
      </w:r>
      <w:r w:rsidR="001E1029" w:rsidRPr="00FA3D3E">
        <w:rPr>
          <w:rFonts w:cs="Arial"/>
          <w:szCs w:val="22"/>
        </w:rPr>
        <w:t>ведомлени</w:t>
      </w:r>
      <w:r w:rsidRPr="00FA3D3E">
        <w:rPr>
          <w:rFonts w:cs="Arial"/>
          <w:szCs w:val="22"/>
        </w:rPr>
        <w:t>е</w:t>
      </w:r>
      <w:r w:rsidR="001E1029" w:rsidRPr="00FA3D3E">
        <w:rPr>
          <w:rFonts w:cs="Arial"/>
          <w:szCs w:val="22"/>
        </w:rPr>
        <w:t xml:space="preserve"> о прохождении аккредитации участника закупки</w:t>
      </w:r>
      <w:r w:rsidR="00780CB3" w:rsidRPr="00FA3D3E">
        <w:rPr>
          <w:rFonts w:cs="Arial"/>
          <w:szCs w:val="22"/>
        </w:rPr>
        <w:t xml:space="preserve"> (при наличии)</w:t>
      </w:r>
      <w:r w:rsidR="001E1029" w:rsidRPr="00FA3D3E">
        <w:rPr>
          <w:rFonts w:cs="Arial"/>
          <w:szCs w:val="22"/>
        </w:rPr>
        <w:t>,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002B66C0">
        <w:rPr>
          <w:rFonts w:cs="Arial"/>
          <w:szCs w:val="22"/>
        </w:rPr>
        <w:t xml:space="preserve"> или пакет документов для прохождения аккредитации</w:t>
      </w:r>
      <w:r w:rsidR="001E1029" w:rsidRPr="00FA3D3E">
        <w:rPr>
          <w:rFonts w:cs="Arial"/>
          <w:szCs w:val="22"/>
        </w:rPr>
        <w:t>;</w:t>
      </w:r>
      <w:r w:rsidR="00780CB3" w:rsidRPr="00FA3D3E">
        <w:rPr>
          <w:rFonts w:cs="Arial"/>
          <w:szCs w:val="22"/>
        </w:rPr>
        <w:t xml:space="preserve"> </w:t>
      </w:r>
    </w:p>
    <w:p w:rsidR="001E1029" w:rsidRPr="00FA3D3E" w:rsidRDefault="001E1029" w:rsidP="001E1029">
      <w:pPr>
        <w:pStyle w:val="a6"/>
        <w:numPr>
          <w:ilvl w:val="0"/>
          <w:numId w:val="2"/>
        </w:numPr>
        <w:tabs>
          <w:tab w:val="left" w:pos="1418"/>
        </w:tabs>
        <w:ind w:left="1418" w:hanging="341"/>
        <w:contextualSpacing w:val="0"/>
        <w:jc w:val="both"/>
        <w:rPr>
          <w:rFonts w:cs="Arial"/>
          <w:szCs w:val="22"/>
        </w:rPr>
      </w:pPr>
      <w:r w:rsidRPr="00FA3D3E">
        <w:rPr>
          <w:rFonts w:cs="Arial"/>
        </w:rPr>
        <w:t xml:space="preserve">Опись документов технической части оферты </w:t>
      </w:r>
      <w:r w:rsidRPr="00FA3D3E">
        <w:rPr>
          <w:rFonts w:cs="Arial"/>
          <w:szCs w:val="22"/>
        </w:rPr>
        <w:t>(подписанная уполномоченным лицом и заверенная печатью участника закупки)</w:t>
      </w:r>
      <w:r w:rsidRPr="00FA3D3E">
        <w:rPr>
          <w:rFonts w:cs="Arial"/>
        </w:rPr>
        <w:t>;</w:t>
      </w:r>
    </w:p>
    <w:p w:rsidR="00411FBA" w:rsidRDefault="00411FBA" w:rsidP="001E1029">
      <w:pPr>
        <w:ind w:firstLine="720"/>
        <w:jc w:val="both"/>
        <w:rPr>
          <w:rFonts w:cs="Arial"/>
          <w:b/>
          <w:szCs w:val="22"/>
        </w:rPr>
      </w:pPr>
    </w:p>
    <w:p w:rsidR="001E1029" w:rsidRPr="001E5FEC" w:rsidRDefault="001E1029" w:rsidP="001E1029">
      <w:pPr>
        <w:ind w:firstLine="720"/>
        <w:jc w:val="both"/>
        <w:rPr>
          <w:rFonts w:cs="Arial"/>
          <w:b/>
          <w:szCs w:val="22"/>
        </w:rPr>
      </w:pPr>
      <w:r w:rsidRPr="001E5FEC">
        <w:rPr>
          <w:rFonts w:cs="Arial"/>
          <w:b/>
          <w:szCs w:val="22"/>
        </w:rPr>
        <w:t>коммерческая часть:</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lastRenderedPageBreak/>
        <w:t>Коммерческое предложение (форма 6, подписанная уполномоченным лицом и заверенная печатью участника закупки);</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Подписанный проект договора;</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1E1029" w:rsidRPr="00BA5AEC" w:rsidRDefault="001E1029" w:rsidP="001E1029">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BA5AEC" w:rsidRDefault="001E1029" w:rsidP="001E1029">
      <w:pPr>
        <w:ind w:firstLine="708"/>
        <w:jc w:val="both"/>
        <w:rPr>
          <w:rFonts w:cs="Arial"/>
          <w:szCs w:val="22"/>
        </w:rPr>
      </w:pPr>
      <w:r w:rsidRPr="00BA5AEC">
        <w:rPr>
          <w:rFonts w:cs="Arial"/>
          <w:szCs w:val="22"/>
        </w:rPr>
        <w:t>Оферта предоставляется на русском языке.</w:t>
      </w:r>
    </w:p>
    <w:p w:rsidR="001E1029" w:rsidRPr="00BA5AEC" w:rsidRDefault="001E1029" w:rsidP="001E1029">
      <w:pPr>
        <w:ind w:firstLine="708"/>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рублях.</w:t>
      </w:r>
    </w:p>
    <w:p w:rsidR="001E1029" w:rsidRPr="00BA5AEC" w:rsidRDefault="001E1029" w:rsidP="001E1029">
      <w:pPr>
        <w:ind w:firstLine="708"/>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1E1029" w:rsidRPr="00BA5AEC" w:rsidRDefault="001E1029" w:rsidP="001E1029">
      <w:pPr>
        <w:ind w:firstLine="708"/>
        <w:jc w:val="both"/>
        <w:rPr>
          <w:rFonts w:cs="Arial"/>
          <w:szCs w:val="22"/>
        </w:rPr>
      </w:pPr>
      <w:r w:rsidRPr="00BA5AEC">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BA5AEC">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w:t>
      </w:r>
      <w:r w:rsidR="006262D5" w:rsidRPr="00734E5E">
        <w:rPr>
          <w:rFonts w:cs="Arial"/>
          <w:szCs w:val="22"/>
        </w:rPr>
        <w:t xml:space="preserve">ПДО </w:t>
      </w:r>
      <w:r w:rsidR="006262D5" w:rsidRPr="00791992">
        <w:rPr>
          <w:rFonts w:cs="Arial"/>
          <w:szCs w:val="22"/>
        </w:rPr>
        <w:t>№</w:t>
      </w:r>
      <w:r w:rsidR="00FC1212">
        <w:rPr>
          <w:rFonts w:cs="Arial"/>
          <w:szCs w:val="22"/>
        </w:rPr>
        <w:t xml:space="preserve"> </w:t>
      </w:r>
      <w:r w:rsidR="006262D5" w:rsidRPr="000816D9">
        <w:rPr>
          <w:rFonts w:cs="Arial"/>
          <w:szCs w:val="22"/>
        </w:rPr>
        <w:t>0</w:t>
      </w:r>
      <w:r w:rsidR="007522C6">
        <w:rPr>
          <w:rFonts w:cs="Arial"/>
          <w:szCs w:val="22"/>
        </w:rPr>
        <w:t>13</w:t>
      </w:r>
      <w:r w:rsidR="006262D5" w:rsidRPr="00791992">
        <w:rPr>
          <w:rFonts w:cs="Arial"/>
          <w:szCs w:val="22"/>
        </w:rPr>
        <w:t>Т</w:t>
      </w:r>
      <w:r w:rsidR="006262D5" w:rsidRPr="005A104D">
        <w:rPr>
          <w:rFonts w:cs="Arial"/>
          <w:szCs w:val="22"/>
        </w:rPr>
        <w:t>-СН-</w:t>
      </w:r>
      <w:proofErr w:type="gramStart"/>
      <w:r w:rsidR="006262D5">
        <w:rPr>
          <w:rFonts w:cs="Arial"/>
          <w:szCs w:val="22"/>
        </w:rPr>
        <w:t>202</w:t>
      </w:r>
      <w:r w:rsidR="007522C6">
        <w:rPr>
          <w:rFonts w:cs="Arial"/>
          <w:szCs w:val="22"/>
        </w:rPr>
        <w:t>4</w:t>
      </w:r>
      <w:r w:rsidR="006262D5">
        <w:rPr>
          <w:rFonts w:cs="Arial"/>
          <w:szCs w:val="22"/>
        </w:rPr>
        <w:t xml:space="preserve"> </w:t>
      </w:r>
      <w:r w:rsidR="00137A04">
        <w:rPr>
          <w:rFonts w:cs="Arial"/>
          <w:szCs w:val="22"/>
        </w:rPr>
        <w:t xml:space="preserve"> </w:t>
      </w:r>
      <w:r w:rsidR="0082791E">
        <w:rPr>
          <w:rFonts w:cs="Arial"/>
          <w:szCs w:val="22"/>
        </w:rPr>
        <w:t>от</w:t>
      </w:r>
      <w:proofErr w:type="gramEnd"/>
      <w:r w:rsidR="0082791E">
        <w:rPr>
          <w:rFonts w:cs="Arial"/>
          <w:szCs w:val="22"/>
        </w:rPr>
        <w:t xml:space="preserve"> </w:t>
      </w:r>
      <w:r w:rsidR="005F2E4A">
        <w:rPr>
          <w:rFonts w:cs="Arial"/>
          <w:szCs w:val="22"/>
        </w:rPr>
        <w:t>03</w:t>
      </w:r>
      <w:r w:rsidR="00927CB4">
        <w:rPr>
          <w:rFonts w:cs="Arial"/>
          <w:szCs w:val="22"/>
        </w:rPr>
        <w:t xml:space="preserve"> ию</w:t>
      </w:r>
      <w:r w:rsidR="007522C6">
        <w:rPr>
          <w:rFonts w:cs="Arial"/>
          <w:szCs w:val="22"/>
        </w:rPr>
        <w:t>л</w:t>
      </w:r>
      <w:r w:rsidR="00927CB4">
        <w:rPr>
          <w:rFonts w:cs="Arial"/>
          <w:szCs w:val="22"/>
        </w:rPr>
        <w:t>я 20</w:t>
      </w:r>
      <w:r w:rsidR="00F956AA">
        <w:rPr>
          <w:rFonts w:cs="Arial"/>
          <w:szCs w:val="22"/>
        </w:rPr>
        <w:t>2</w:t>
      </w:r>
      <w:r w:rsidR="007522C6">
        <w:rPr>
          <w:rFonts w:cs="Arial"/>
          <w:szCs w:val="22"/>
        </w:rPr>
        <w:t>4</w:t>
      </w:r>
      <w:r w:rsidR="00927CB4">
        <w:rPr>
          <w:rFonts w:cs="Arial"/>
          <w:szCs w:val="22"/>
        </w:rPr>
        <w:t xml:space="preserve"> года</w:t>
      </w:r>
      <w:r w:rsidRPr="00BA5AEC">
        <w:rPr>
          <w:rFonts w:cs="Arial"/>
          <w:szCs w:val="22"/>
        </w:rPr>
        <w:t>».</w:t>
      </w:r>
    </w:p>
    <w:p w:rsidR="001E1029" w:rsidRPr="00BA5AEC" w:rsidRDefault="001E1029" w:rsidP="001E1029">
      <w:pPr>
        <w:widowControl w:val="0"/>
        <w:overflowPunct w:val="0"/>
        <w:autoSpaceDE w:val="0"/>
        <w:autoSpaceDN w:val="0"/>
        <w:adjustRightInd w:val="0"/>
        <w:ind w:firstLine="708"/>
        <w:jc w:val="both"/>
        <w:rPr>
          <w:rFonts w:cs="Arial"/>
          <w:szCs w:val="22"/>
        </w:rPr>
      </w:pPr>
      <w:r w:rsidRPr="00BA5AEC">
        <w:rPr>
          <w:rFonts w:cs="Arial"/>
          <w:szCs w:val="22"/>
        </w:rPr>
        <w:t>Учитывая, что тендер проводится в два этапа, участник закупки передает четыре конверта документов:</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780CB3" w:rsidRPr="00780CB3">
        <w:rPr>
          <w:rFonts w:cs="Arial"/>
          <w:szCs w:val="22"/>
        </w:rPr>
        <w:t xml:space="preserve"> </w:t>
      </w:r>
      <w:r w:rsidR="00780CB3">
        <w:rPr>
          <w:rFonts w:cs="Arial"/>
          <w:szCs w:val="22"/>
        </w:rPr>
        <w:t>документы должны быть прошиты, пронумерованы и скреплены печатью участника закупки</w:t>
      </w:r>
      <w:r w:rsidR="00780CB3" w:rsidRPr="00780CB3">
        <w:rPr>
          <w:rFonts w:cs="Arial"/>
          <w:szCs w:val="22"/>
        </w:rPr>
        <w:t>;</w:t>
      </w:r>
    </w:p>
    <w:p w:rsidR="00780CB3" w:rsidRPr="00780CB3" w:rsidRDefault="001E1029" w:rsidP="00780CB3">
      <w:pPr>
        <w:pStyle w:val="a6"/>
        <w:numPr>
          <w:ilvl w:val="0"/>
          <w:numId w:val="2"/>
        </w:numPr>
        <w:ind w:left="1134" w:hanging="425"/>
        <w:contextualSpacing w:val="0"/>
        <w:jc w:val="both"/>
        <w:rPr>
          <w:rFonts w:cs="Arial"/>
          <w:szCs w:val="22"/>
        </w:rPr>
      </w:pPr>
      <w:r w:rsidRPr="00BA5AEC">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780CB3" w:rsidRPr="00780CB3" w:rsidRDefault="001E1029" w:rsidP="00780CB3">
      <w:pPr>
        <w:pStyle w:val="a6"/>
        <w:numPr>
          <w:ilvl w:val="0"/>
          <w:numId w:val="2"/>
        </w:numPr>
        <w:ind w:left="1134" w:hanging="425"/>
        <w:contextualSpacing w:val="0"/>
        <w:jc w:val="both"/>
        <w:rPr>
          <w:rFonts w:cs="Arial"/>
          <w:szCs w:val="22"/>
        </w:rPr>
      </w:pPr>
      <w:r w:rsidRPr="00780CB3">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780CB3" w:rsidRPr="00780CB3">
        <w:rPr>
          <w:rFonts w:cs="Arial"/>
          <w:szCs w:val="22"/>
        </w:rPr>
        <w:t xml:space="preserve"> документы должны быть прошиты, пронумерованы и скреплены печатью участника закупки;</w:t>
      </w:r>
    </w:p>
    <w:p w:rsidR="00780CB3" w:rsidRPr="00780CB3" w:rsidRDefault="003A05D5" w:rsidP="00780CB3">
      <w:pPr>
        <w:pStyle w:val="a6"/>
        <w:numPr>
          <w:ilvl w:val="0"/>
          <w:numId w:val="2"/>
        </w:numPr>
        <w:ind w:left="1134" w:hanging="425"/>
        <w:contextualSpacing w:val="0"/>
        <w:jc w:val="both"/>
        <w:rPr>
          <w:rFonts w:cs="Arial"/>
          <w:szCs w:val="22"/>
        </w:rPr>
      </w:pPr>
      <w:r w:rsidRPr="00780CB3">
        <w:rPr>
          <w:rFonts w:cs="Arial"/>
          <w:szCs w:val="22"/>
        </w:rPr>
        <w:t xml:space="preserve"> </w:t>
      </w:r>
      <w:r w:rsidR="001E1029" w:rsidRPr="00780CB3">
        <w:rPr>
          <w:rFonts w:cs="Arial"/>
          <w:szCs w:val="22"/>
        </w:rPr>
        <w:t>четвертый  конверт с надписью «Коммерческая часть» (с пометкой «Копия»)</w:t>
      </w:r>
      <w:r w:rsidR="002220A6">
        <w:rPr>
          <w:rFonts w:cs="Arial"/>
          <w:szCs w:val="22"/>
        </w:rPr>
        <w:t>.</w:t>
      </w:r>
      <w:r w:rsidR="001E1029" w:rsidRPr="00780CB3">
        <w:rPr>
          <w:rFonts w:cs="Arial"/>
          <w:szCs w:val="22"/>
        </w:rPr>
        <w:t xml:space="preserve"> </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szCs w:val="22"/>
        </w:rPr>
        <w:t>Документы в конверте с пометкой «Оригинал» являются официальной офертой.</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780CB3" w:rsidRDefault="001E1029" w:rsidP="001E1029">
      <w:pPr>
        <w:ind w:firstLine="708"/>
        <w:jc w:val="both"/>
        <w:rPr>
          <w:rFonts w:cs="Arial"/>
          <w:szCs w:val="22"/>
        </w:rPr>
      </w:pPr>
      <w:r w:rsidRPr="00BA5AEC">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780CB3">
        <w:rPr>
          <w:rFonts w:cs="Arial"/>
          <w:szCs w:val="22"/>
        </w:rPr>
        <w:t>125047,</w:t>
      </w:r>
      <w:r w:rsidR="005C4A69">
        <w:rPr>
          <w:rFonts w:cs="Arial"/>
          <w:szCs w:val="22"/>
        </w:rPr>
        <w:t xml:space="preserve"> </w:t>
      </w:r>
      <w:r w:rsidR="00780CB3">
        <w:rPr>
          <w:rFonts w:cs="Arial"/>
          <w:szCs w:val="22"/>
        </w:rPr>
        <w:t>г.</w:t>
      </w:r>
      <w:r w:rsidR="0030089E">
        <w:rPr>
          <w:rFonts w:cs="Arial"/>
          <w:szCs w:val="22"/>
        </w:rPr>
        <w:t xml:space="preserve"> </w:t>
      </w:r>
      <w:r w:rsidR="00780CB3">
        <w:rPr>
          <w:rFonts w:cs="Arial"/>
          <w:szCs w:val="22"/>
        </w:rPr>
        <w:t>Москва, 4-й Лесной пер, 4.</w:t>
      </w:r>
    </w:p>
    <w:p w:rsidR="001E1029" w:rsidRPr="00BA5AEC" w:rsidRDefault="00927CB4" w:rsidP="001E1029">
      <w:pPr>
        <w:ind w:left="708"/>
        <w:jc w:val="both"/>
        <w:rPr>
          <w:rFonts w:cs="Arial"/>
          <w:b/>
          <w:szCs w:val="22"/>
        </w:rPr>
      </w:pPr>
      <w:r>
        <w:rPr>
          <w:rFonts w:cs="Arial"/>
          <w:b/>
          <w:szCs w:val="22"/>
        </w:rPr>
        <w:t>Начало приема оферт – «</w:t>
      </w:r>
      <w:r w:rsidR="00FA72ED">
        <w:rPr>
          <w:rFonts w:cs="Arial"/>
          <w:b/>
          <w:szCs w:val="22"/>
        </w:rPr>
        <w:t>_</w:t>
      </w:r>
      <w:r w:rsidR="005F2E4A">
        <w:rPr>
          <w:rFonts w:cs="Arial"/>
          <w:b/>
          <w:szCs w:val="22"/>
        </w:rPr>
        <w:t>04</w:t>
      </w:r>
      <w:r w:rsidR="00FA72ED">
        <w:rPr>
          <w:rFonts w:cs="Arial"/>
          <w:b/>
          <w:szCs w:val="22"/>
        </w:rPr>
        <w:t>_</w:t>
      </w:r>
      <w:r>
        <w:rPr>
          <w:rFonts w:cs="Arial"/>
          <w:b/>
          <w:szCs w:val="22"/>
        </w:rPr>
        <w:t>» ию</w:t>
      </w:r>
      <w:r w:rsidR="007522C6">
        <w:rPr>
          <w:rFonts w:cs="Arial"/>
          <w:b/>
          <w:szCs w:val="22"/>
        </w:rPr>
        <w:t>л</w:t>
      </w:r>
      <w:r>
        <w:rPr>
          <w:rFonts w:cs="Arial"/>
          <w:b/>
          <w:szCs w:val="22"/>
        </w:rPr>
        <w:t>я</w:t>
      </w:r>
      <w:r w:rsidR="001E1029" w:rsidRPr="00BA5AEC">
        <w:rPr>
          <w:rFonts w:cs="Arial"/>
          <w:b/>
          <w:szCs w:val="22"/>
        </w:rPr>
        <w:t xml:space="preserve"> </w:t>
      </w:r>
      <w:r>
        <w:rPr>
          <w:rFonts w:cs="Arial"/>
          <w:b/>
          <w:szCs w:val="22"/>
        </w:rPr>
        <w:t>20</w:t>
      </w:r>
      <w:r w:rsidR="00B4522C">
        <w:rPr>
          <w:rFonts w:cs="Arial"/>
          <w:b/>
          <w:szCs w:val="22"/>
        </w:rPr>
        <w:t>2</w:t>
      </w:r>
      <w:r w:rsidR="007522C6">
        <w:rPr>
          <w:rFonts w:cs="Arial"/>
          <w:b/>
          <w:szCs w:val="22"/>
        </w:rPr>
        <w:t>4</w:t>
      </w:r>
      <w:r w:rsidR="001E1029" w:rsidRPr="00BA5AEC">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 xml:space="preserve">Окончание приема оферт – </w:t>
      </w:r>
      <w:r w:rsidR="00927CB4">
        <w:rPr>
          <w:rFonts w:cs="Arial"/>
          <w:b/>
          <w:szCs w:val="22"/>
        </w:rPr>
        <w:t>1</w:t>
      </w:r>
      <w:r w:rsidR="005A679C">
        <w:rPr>
          <w:rFonts w:cs="Arial"/>
          <w:b/>
          <w:szCs w:val="22"/>
        </w:rPr>
        <w:t>7</w:t>
      </w:r>
      <w:r w:rsidRPr="00BA5AEC">
        <w:rPr>
          <w:rFonts w:cs="Arial"/>
          <w:b/>
          <w:szCs w:val="22"/>
        </w:rPr>
        <w:t>:</w:t>
      </w:r>
      <w:r w:rsidR="00927CB4">
        <w:rPr>
          <w:rFonts w:cs="Arial"/>
          <w:b/>
          <w:szCs w:val="22"/>
        </w:rPr>
        <w:t>00</w:t>
      </w:r>
      <w:r w:rsidR="00206F2F">
        <w:rPr>
          <w:rFonts w:cs="Arial"/>
          <w:b/>
          <w:szCs w:val="22"/>
        </w:rPr>
        <w:t xml:space="preserve"> </w:t>
      </w:r>
      <w:proofErr w:type="spellStart"/>
      <w:r w:rsidR="005A679C">
        <w:rPr>
          <w:rFonts w:cs="Arial"/>
          <w:b/>
          <w:szCs w:val="22"/>
        </w:rPr>
        <w:t>мск</w:t>
      </w:r>
      <w:proofErr w:type="spellEnd"/>
      <w:r w:rsidRPr="00BA5AEC">
        <w:rPr>
          <w:rFonts w:cs="Arial"/>
          <w:b/>
          <w:szCs w:val="22"/>
        </w:rPr>
        <w:t xml:space="preserve"> «</w:t>
      </w:r>
      <w:r w:rsidR="00FA72ED">
        <w:rPr>
          <w:rFonts w:cs="Arial"/>
          <w:b/>
          <w:szCs w:val="22"/>
        </w:rPr>
        <w:t>_</w:t>
      </w:r>
      <w:r w:rsidR="005F2E4A">
        <w:rPr>
          <w:rFonts w:cs="Arial"/>
          <w:b/>
          <w:szCs w:val="22"/>
        </w:rPr>
        <w:t>17</w:t>
      </w:r>
      <w:r w:rsidR="00FA72ED">
        <w:rPr>
          <w:rFonts w:cs="Arial"/>
          <w:b/>
          <w:szCs w:val="22"/>
        </w:rPr>
        <w:t>_</w:t>
      </w:r>
      <w:r w:rsidRPr="00BA5AEC">
        <w:rPr>
          <w:rFonts w:cs="Arial"/>
          <w:b/>
          <w:szCs w:val="22"/>
        </w:rPr>
        <w:t xml:space="preserve">» </w:t>
      </w:r>
      <w:r w:rsidR="00927CB4">
        <w:rPr>
          <w:rFonts w:cs="Arial"/>
          <w:b/>
          <w:szCs w:val="22"/>
        </w:rPr>
        <w:t>ию</w:t>
      </w:r>
      <w:r w:rsidR="007522C6">
        <w:rPr>
          <w:rFonts w:cs="Arial"/>
          <w:b/>
          <w:szCs w:val="22"/>
        </w:rPr>
        <w:t>л</w:t>
      </w:r>
      <w:r w:rsidR="00927CB4">
        <w:rPr>
          <w:rFonts w:cs="Arial"/>
          <w:b/>
          <w:szCs w:val="22"/>
        </w:rPr>
        <w:t>я</w:t>
      </w:r>
      <w:r w:rsidRPr="00BA5AEC">
        <w:rPr>
          <w:rFonts w:cs="Arial"/>
          <w:b/>
          <w:szCs w:val="22"/>
        </w:rPr>
        <w:t xml:space="preserve"> </w:t>
      </w:r>
      <w:r w:rsidR="00927CB4">
        <w:rPr>
          <w:rFonts w:cs="Arial"/>
          <w:b/>
          <w:szCs w:val="22"/>
        </w:rPr>
        <w:t>20</w:t>
      </w:r>
      <w:r w:rsidR="00B4522C">
        <w:rPr>
          <w:rFonts w:cs="Arial"/>
          <w:b/>
          <w:szCs w:val="22"/>
        </w:rPr>
        <w:t>2</w:t>
      </w:r>
      <w:r w:rsidR="007522C6">
        <w:rPr>
          <w:rFonts w:cs="Arial"/>
          <w:b/>
          <w:szCs w:val="22"/>
        </w:rPr>
        <w:t>4</w:t>
      </w:r>
      <w:r w:rsidRPr="00BA5AEC">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Срок для определения победителя</w:t>
      </w:r>
      <w:r w:rsidR="005D15B9">
        <w:rPr>
          <w:rFonts w:cs="Arial"/>
          <w:b/>
          <w:szCs w:val="22"/>
        </w:rPr>
        <w:t xml:space="preserve"> – до «</w:t>
      </w:r>
      <w:r w:rsidR="00CF3913">
        <w:rPr>
          <w:rFonts w:cs="Arial"/>
          <w:b/>
          <w:szCs w:val="22"/>
        </w:rPr>
        <w:t>22</w:t>
      </w:r>
      <w:r w:rsidRPr="00BA5AEC">
        <w:rPr>
          <w:rFonts w:cs="Arial"/>
          <w:b/>
          <w:szCs w:val="22"/>
        </w:rPr>
        <w:t>»</w:t>
      </w:r>
      <w:r w:rsidR="00882456">
        <w:rPr>
          <w:rFonts w:cs="Arial"/>
          <w:b/>
          <w:szCs w:val="22"/>
        </w:rPr>
        <w:t xml:space="preserve"> </w:t>
      </w:r>
      <w:r w:rsidR="005A679C">
        <w:rPr>
          <w:rFonts w:cs="Arial"/>
          <w:b/>
          <w:szCs w:val="22"/>
        </w:rPr>
        <w:t>августа</w:t>
      </w:r>
      <w:r w:rsidR="005D15B9">
        <w:rPr>
          <w:rFonts w:cs="Arial"/>
          <w:b/>
          <w:szCs w:val="22"/>
        </w:rPr>
        <w:t xml:space="preserve"> 20</w:t>
      </w:r>
      <w:r w:rsidR="00B4522C">
        <w:rPr>
          <w:rFonts w:cs="Arial"/>
          <w:b/>
          <w:szCs w:val="22"/>
        </w:rPr>
        <w:t>2</w:t>
      </w:r>
      <w:r w:rsidR="007522C6">
        <w:rPr>
          <w:rFonts w:cs="Arial"/>
          <w:b/>
          <w:szCs w:val="22"/>
        </w:rPr>
        <w:t>4</w:t>
      </w:r>
      <w:r w:rsidRPr="00BA5AEC">
        <w:rPr>
          <w:rFonts w:cs="Arial"/>
          <w:b/>
          <w:szCs w:val="22"/>
        </w:rPr>
        <w:t xml:space="preserve"> года.</w:t>
      </w:r>
    </w:p>
    <w:p w:rsidR="001E1029" w:rsidRPr="00BA5AEC" w:rsidRDefault="001E1029" w:rsidP="001E1029">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1E1029" w:rsidRPr="00BA5AEC" w:rsidRDefault="001E1029" w:rsidP="001E1029">
      <w:pPr>
        <w:ind w:firstLine="708"/>
        <w:jc w:val="both"/>
        <w:rPr>
          <w:rFonts w:cs="Arial"/>
          <w:szCs w:val="22"/>
        </w:rPr>
      </w:pPr>
      <w:r w:rsidRPr="00BA5AEC">
        <w:rPr>
          <w:rFonts w:cs="Arial"/>
          <w:szCs w:val="22"/>
        </w:rPr>
        <w:t>Общество имеет право продлить срок приема оферт.</w:t>
      </w:r>
    </w:p>
    <w:p w:rsidR="001E1029" w:rsidRPr="00BA5AEC" w:rsidRDefault="001E1029" w:rsidP="001E1029">
      <w:pPr>
        <w:ind w:firstLine="708"/>
        <w:jc w:val="both"/>
        <w:rPr>
          <w:rFonts w:cs="Arial"/>
          <w:szCs w:val="22"/>
        </w:rPr>
      </w:pPr>
      <w:r w:rsidRPr="00BA5AEC">
        <w:rPr>
          <w:rFonts w:cs="Arial"/>
          <w:szCs w:val="22"/>
        </w:rPr>
        <w:lastRenderedPageBreak/>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BA5AEC" w:rsidRDefault="001E1029" w:rsidP="001E1029">
      <w:pPr>
        <w:ind w:firstLine="708"/>
        <w:jc w:val="both"/>
        <w:rPr>
          <w:rFonts w:cs="Arial"/>
          <w:szCs w:val="22"/>
        </w:rPr>
      </w:pPr>
      <w:r w:rsidRPr="00BA5AEC">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Pr="00226F61">
        <w:rPr>
          <w:rFonts w:cs="Arial"/>
          <w:szCs w:val="22"/>
        </w:rPr>
        <w:t>«</w:t>
      </w:r>
      <w:r w:rsidR="00696777" w:rsidRPr="00226F61">
        <w:rPr>
          <w:rFonts w:cs="Arial"/>
          <w:szCs w:val="22"/>
        </w:rPr>
        <w:t>_</w:t>
      </w:r>
      <w:r w:rsidR="005F2E4A">
        <w:rPr>
          <w:rFonts w:cs="Arial"/>
          <w:szCs w:val="22"/>
        </w:rPr>
        <w:t>15</w:t>
      </w:r>
      <w:r w:rsidR="00696777" w:rsidRPr="00226F61">
        <w:rPr>
          <w:rFonts w:cs="Arial"/>
          <w:szCs w:val="22"/>
        </w:rPr>
        <w:t>_</w:t>
      </w:r>
      <w:r w:rsidRPr="00226F61">
        <w:rPr>
          <w:rFonts w:cs="Arial"/>
          <w:szCs w:val="22"/>
        </w:rPr>
        <w:t xml:space="preserve">» </w:t>
      </w:r>
      <w:r w:rsidR="00696777" w:rsidRPr="00226F61">
        <w:rPr>
          <w:rFonts w:cs="Arial"/>
          <w:szCs w:val="22"/>
        </w:rPr>
        <w:t>__</w:t>
      </w:r>
      <w:r w:rsidR="006933F4">
        <w:rPr>
          <w:rFonts w:cs="Arial"/>
          <w:szCs w:val="22"/>
        </w:rPr>
        <w:t>ию</w:t>
      </w:r>
      <w:r w:rsidR="007522C6">
        <w:rPr>
          <w:rFonts w:cs="Arial"/>
          <w:szCs w:val="22"/>
        </w:rPr>
        <w:t>л</w:t>
      </w:r>
      <w:r w:rsidR="006933F4">
        <w:rPr>
          <w:rFonts w:cs="Arial"/>
          <w:szCs w:val="22"/>
        </w:rPr>
        <w:t>я</w:t>
      </w:r>
      <w:r w:rsidR="00696777" w:rsidRPr="00226F61">
        <w:rPr>
          <w:rFonts w:cs="Arial"/>
          <w:szCs w:val="22"/>
        </w:rPr>
        <w:t>___</w:t>
      </w:r>
      <w:r w:rsidR="00927CB4" w:rsidRPr="00226F61">
        <w:rPr>
          <w:rFonts w:cs="Arial"/>
          <w:szCs w:val="22"/>
        </w:rPr>
        <w:t xml:space="preserve"> 20</w:t>
      </w:r>
      <w:r w:rsidR="00177D64">
        <w:rPr>
          <w:rFonts w:cs="Arial"/>
          <w:szCs w:val="22"/>
        </w:rPr>
        <w:t>2</w:t>
      </w:r>
      <w:r w:rsidR="007522C6">
        <w:rPr>
          <w:rFonts w:cs="Arial"/>
          <w:szCs w:val="22"/>
        </w:rPr>
        <w:t>4</w:t>
      </w:r>
      <w:r w:rsidRPr="00226F61">
        <w:rPr>
          <w:rFonts w:cs="Arial"/>
          <w:szCs w:val="22"/>
        </w:rPr>
        <w:t xml:space="preserve"> года.</w:t>
      </w:r>
      <w:r w:rsidRPr="00BA5AEC">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BA5AEC" w:rsidRDefault="001E1029" w:rsidP="001E1029">
      <w:pPr>
        <w:ind w:firstLine="708"/>
        <w:jc w:val="both"/>
        <w:rPr>
          <w:rFonts w:cs="Arial"/>
          <w:szCs w:val="22"/>
        </w:rPr>
      </w:pPr>
      <w:r w:rsidRPr="00BA5AEC">
        <w:rPr>
          <w:rFonts w:cs="Arial"/>
          <w:szCs w:val="22"/>
        </w:rPr>
        <w:t>По вопросам технического характера обращаться:</w:t>
      </w:r>
    </w:p>
    <w:p w:rsidR="007522C6" w:rsidRPr="00BA5AEC" w:rsidRDefault="007522C6" w:rsidP="007522C6">
      <w:pPr>
        <w:ind w:firstLine="708"/>
        <w:jc w:val="both"/>
        <w:rPr>
          <w:rFonts w:cs="Arial"/>
          <w:szCs w:val="22"/>
        </w:rPr>
      </w:pPr>
      <w:r>
        <w:rPr>
          <w:rFonts w:cs="Arial"/>
          <w:szCs w:val="22"/>
        </w:rPr>
        <w:t>к Крючковой Наталье Александровне</w:t>
      </w:r>
      <w:r w:rsidRPr="00BA5AEC">
        <w:rPr>
          <w:rFonts w:cs="Arial"/>
          <w:szCs w:val="22"/>
        </w:rPr>
        <w:t xml:space="preserve"> (телефон</w:t>
      </w:r>
      <w:r>
        <w:rPr>
          <w:rFonts w:cs="Arial"/>
          <w:szCs w:val="22"/>
        </w:rPr>
        <w:t xml:space="preserve"> +7(495)-</w:t>
      </w:r>
      <w:r w:rsidRPr="00147BFB">
        <w:t xml:space="preserve"> </w:t>
      </w:r>
      <w:r w:rsidRPr="00147BFB">
        <w:rPr>
          <w:rFonts w:cs="Arial"/>
          <w:szCs w:val="22"/>
        </w:rPr>
        <w:t>777-72-83</w:t>
      </w:r>
      <w:r w:rsidRPr="00BA5AEC">
        <w:rPr>
          <w:rFonts w:cs="Arial"/>
          <w:szCs w:val="22"/>
        </w:rPr>
        <w:t>,</w:t>
      </w:r>
      <w:r>
        <w:rPr>
          <w:rFonts w:cs="Arial"/>
          <w:szCs w:val="22"/>
        </w:rPr>
        <w:t xml:space="preserve"> внутренний номер </w:t>
      </w:r>
      <w:r w:rsidRPr="00147BFB">
        <w:rPr>
          <w:rFonts w:cs="Arial"/>
          <w:szCs w:val="22"/>
        </w:rPr>
        <w:t>35-17</w:t>
      </w:r>
      <w:r w:rsidRPr="00BA5AEC">
        <w:rPr>
          <w:rFonts w:cs="Arial"/>
          <w:szCs w:val="22"/>
        </w:rPr>
        <w:t xml:space="preserve"> </w:t>
      </w:r>
      <w:r w:rsidRPr="00BB7CCE">
        <w:rPr>
          <w:rFonts w:cs="Arial"/>
          <w:szCs w:val="22"/>
          <w:lang w:val="en-US"/>
        </w:rPr>
        <w:t>e</w:t>
      </w:r>
      <w:r w:rsidRPr="00BB7CCE">
        <w:rPr>
          <w:rFonts w:cs="Arial"/>
          <w:szCs w:val="22"/>
        </w:rPr>
        <w:t>-</w:t>
      </w:r>
      <w:r w:rsidRPr="00BB7CCE">
        <w:rPr>
          <w:rFonts w:cs="Arial"/>
          <w:szCs w:val="22"/>
          <w:lang w:val="en-US"/>
        </w:rPr>
        <w:t>mail</w:t>
      </w:r>
      <w:r w:rsidRPr="00BB7CCE">
        <w:rPr>
          <w:rFonts w:cs="Arial"/>
          <w:szCs w:val="22"/>
        </w:rPr>
        <w:t xml:space="preserve"> </w:t>
      </w:r>
      <w:proofErr w:type="gramStart"/>
      <w:r w:rsidRPr="00147BFB">
        <w:rPr>
          <w:rFonts w:cs="Arial"/>
          <w:szCs w:val="22"/>
          <w:u w:val="single"/>
        </w:rPr>
        <w:t>KryuchkovaNA@slavneft.ru</w:t>
      </w:r>
      <w:r w:rsidRPr="00BB7CCE">
        <w:rPr>
          <w:rFonts w:cs="Arial"/>
          <w:szCs w:val="22"/>
        </w:rPr>
        <w:t xml:space="preserve"> </w:t>
      </w:r>
      <w:r>
        <w:rPr>
          <w:rFonts w:cs="Arial"/>
          <w:szCs w:val="22"/>
        </w:rPr>
        <w:t>)</w:t>
      </w:r>
      <w:proofErr w:type="gramEnd"/>
    </w:p>
    <w:p w:rsidR="001E1029" w:rsidRPr="00BA5AEC" w:rsidRDefault="001E1029" w:rsidP="001E1029">
      <w:pPr>
        <w:ind w:firstLine="708"/>
        <w:jc w:val="both"/>
        <w:rPr>
          <w:rFonts w:cs="Arial"/>
          <w:szCs w:val="22"/>
        </w:rPr>
      </w:pPr>
      <w:r w:rsidRPr="00BA5AEC">
        <w:rPr>
          <w:rFonts w:cs="Arial"/>
          <w:szCs w:val="22"/>
        </w:rPr>
        <w:t>По вопросам организационного характера обращаться:</w:t>
      </w:r>
    </w:p>
    <w:p w:rsidR="00FB424B" w:rsidRPr="00FB424B" w:rsidRDefault="00FB424B" w:rsidP="00FB424B">
      <w:pPr>
        <w:ind w:firstLine="708"/>
        <w:jc w:val="both"/>
        <w:rPr>
          <w:rFonts w:cs="Arial"/>
          <w:szCs w:val="22"/>
        </w:rPr>
      </w:pPr>
      <w:r w:rsidRPr="00FB424B">
        <w:rPr>
          <w:rFonts w:cs="Arial"/>
          <w:szCs w:val="22"/>
        </w:rPr>
        <w:t>Федутиновой Светлане Валентиновне тел.</w:t>
      </w:r>
      <w:r w:rsidR="007A278B">
        <w:rPr>
          <w:rFonts w:cs="Arial"/>
          <w:szCs w:val="22"/>
        </w:rPr>
        <w:t>+7</w:t>
      </w:r>
      <w:r w:rsidRPr="00FB424B">
        <w:rPr>
          <w:rFonts w:cs="Arial"/>
          <w:szCs w:val="22"/>
        </w:rPr>
        <w:t>(495)</w:t>
      </w:r>
      <w:r w:rsidR="007522C6">
        <w:rPr>
          <w:rFonts w:cs="Arial"/>
          <w:szCs w:val="22"/>
        </w:rPr>
        <w:t>777-74-03</w:t>
      </w:r>
      <w:r w:rsidRPr="00FB424B">
        <w:rPr>
          <w:rFonts w:cs="Arial"/>
          <w:szCs w:val="22"/>
        </w:rPr>
        <w:t xml:space="preserve">, </w:t>
      </w:r>
      <w:hyperlink r:id="rId8" w:history="1">
        <w:r w:rsidRPr="00FB424B">
          <w:rPr>
            <w:rStyle w:val="ac"/>
            <w:rFonts w:cs="Arial"/>
            <w:szCs w:val="22"/>
          </w:rPr>
          <w:t>tender@slavneft.ru</w:t>
        </w:r>
      </w:hyperlink>
    </w:p>
    <w:p w:rsidR="001E1029" w:rsidRPr="00BA5AEC" w:rsidRDefault="001E1029" w:rsidP="001E1029">
      <w:pPr>
        <w:ind w:firstLine="708"/>
        <w:jc w:val="both"/>
        <w:rPr>
          <w:rFonts w:cs="Arial"/>
          <w:szCs w:val="22"/>
        </w:rPr>
      </w:pPr>
      <w:r w:rsidRPr="00BA5AEC">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0B3B16" w:rsidRPr="000B3B16">
        <w:rPr>
          <w:rFonts w:cs="Arial"/>
          <w:szCs w:val="22"/>
        </w:rPr>
        <w:t>http://www.s</w:t>
      </w:r>
      <w:r w:rsidR="000B3B16">
        <w:rPr>
          <w:rFonts w:cs="Arial"/>
          <w:szCs w:val="22"/>
        </w:rPr>
        <w:t>lavneft.ru/supplier/procurement</w:t>
      </w:r>
      <w:r w:rsidRPr="00BA5AEC">
        <w:rPr>
          <w:rFonts w:cs="Arial"/>
          <w:szCs w:val="22"/>
        </w:rPr>
        <w:t>.</w:t>
      </w:r>
    </w:p>
    <w:p w:rsidR="001E1029" w:rsidRPr="00BA5AEC" w:rsidRDefault="001E1029" w:rsidP="001E1029">
      <w:pPr>
        <w:ind w:firstLine="720"/>
        <w:jc w:val="both"/>
        <w:rPr>
          <w:rFonts w:cs="Arial"/>
          <w:b/>
          <w:szCs w:val="22"/>
        </w:rPr>
      </w:pPr>
      <w:r w:rsidRPr="00BA5AEC">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1E1029" w:rsidRPr="00BA5AEC" w:rsidRDefault="001E1029" w:rsidP="001E1029">
      <w:pPr>
        <w:ind w:firstLine="708"/>
        <w:jc w:val="both"/>
        <w:rPr>
          <w:rFonts w:cs="Arial"/>
          <w:szCs w:val="22"/>
        </w:rPr>
      </w:pPr>
      <w:r w:rsidRPr="00BA5AEC">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BA5AEC" w:rsidRDefault="001E1029" w:rsidP="001E1029">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1E1029" w:rsidRPr="00BA5AEC" w:rsidRDefault="001E1029" w:rsidP="001E1029">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BA5AEC" w:rsidRDefault="001E1029" w:rsidP="001E1029">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w:t>
      </w:r>
      <w:proofErr w:type="gramStart"/>
      <w:r w:rsidRPr="00BA5AEC">
        <w:rPr>
          <w:rFonts w:cs="Arial"/>
          <w:szCs w:val="22"/>
        </w:rPr>
        <w:t xml:space="preserve">на  </w:t>
      </w:r>
      <w:r w:rsidR="000B3B16" w:rsidRPr="000B3B16">
        <w:rPr>
          <w:rFonts w:cs="Arial"/>
          <w:szCs w:val="22"/>
        </w:rPr>
        <w:t>http://www.slavneft.ru/supplier/accreditation/</w:t>
      </w:r>
      <w:proofErr w:type="gramEnd"/>
      <w:r w:rsidR="000B3B16" w:rsidRPr="000B3B16">
        <w:rPr>
          <w:rFonts w:cs="Arial"/>
          <w:szCs w:val="22"/>
        </w:rPr>
        <w:t xml:space="preserve"> </w:t>
      </w:r>
      <w:r w:rsidRPr="00BA5AEC">
        <w:rPr>
          <w:rFonts w:cs="Arial"/>
          <w:szCs w:val="22"/>
        </w:rPr>
        <w:t>.</w:t>
      </w:r>
    </w:p>
    <w:p w:rsidR="001E1029" w:rsidRPr="00BA5AEC" w:rsidRDefault="001E1029" w:rsidP="001E1029">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E07DA1" w:rsidRPr="00E07DA1" w:rsidRDefault="001E1029" w:rsidP="001E1029">
      <w:pPr>
        <w:ind w:firstLine="708"/>
        <w:jc w:val="both"/>
        <w:rPr>
          <w:rFonts w:cs="Arial"/>
          <w:szCs w:val="22"/>
        </w:rPr>
      </w:pPr>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w:t>
      </w:r>
      <w:r w:rsidRPr="00BA5AEC">
        <w:rPr>
          <w:rFonts w:cs="Arial"/>
          <w:szCs w:val="22"/>
        </w:rPr>
        <w:lastRenderedPageBreak/>
        <w:t xml:space="preserve">пакет документов на аккредитацию в соответствии с правилами, размещенными на  </w:t>
      </w:r>
      <w:hyperlink r:id="rId9" w:history="1">
        <w:r w:rsidR="00E07DA1" w:rsidRPr="0057742B">
          <w:rPr>
            <w:rStyle w:val="ac"/>
            <w:rFonts w:cs="Arial"/>
            <w:szCs w:val="22"/>
            <w:lang w:val="en-US"/>
          </w:rPr>
          <w:t>www</w:t>
        </w:r>
        <w:r w:rsidR="00E07DA1" w:rsidRPr="00E07DA1">
          <w:rPr>
            <w:rStyle w:val="ac"/>
            <w:rFonts w:cs="Arial"/>
            <w:szCs w:val="22"/>
          </w:rPr>
          <w:t>.</w:t>
        </w:r>
        <w:proofErr w:type="spellStart"/>
        <w:r w:rsidR="00E07DA1" w:rsidRPr="0057742B">
          <w:rPr>
            <w:rStyle w:val="ac"/>
            <w:rFonts w:cs="Arial"/>
            <w:szCs w:val="22"/>
            <w:lang w:val="en-US"/>
          </w:rPr>
          <w:t>slavneft</w:t>
        </w:r>
        <w:proofErr w:type="spellEnd"/>
        <w:r w:rsidR="00E07DA1" w:rsidRPr="00E07DA1">
          <w:rPr>
            <w:rStyle w:val="ac"/>
            <w:rFonts w:cs="Arial"/>
            <w:szCs w:val="22"/>
          </w:rPr>
          <w:t>.</w:t>
        </w:r>
        <w:proofErr w:type="spellStart"/>
        <w:r w:rsidR="00E07DA1" w:rsidRPr="0057742B">
          <w:rPr>
            <w:rStyle w:val="ac"/>
            <w:rFonts w:cs="Arial"/>
            <w:szCs w:val="22"/>
            <w:lang w:val="en-US"/>
          </w:rPr>
          <w:t>ru</w:t>
        </w:r>
        <w:proofErr w:type="spellEnd"/>
      </w:hyperlink>
      <w:r w:rsidR="00E07DA1">
        <w:rPr>
          <w:rFonts w:cs="Arial"/>
          <w:szCs w:val="22"/>
        </w:rPr>
        <w:t>.</w:t>
      </w:r>
    </w:p>
    <w:p w:rsidR="001E1029" w:rsidRPr="00BA5AEC" w:rsidRDefault="001E1029" w:rsidP="001E1029">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BA5AEC" w:rsidRDefault="001E1029" w:rsidP="001E1029">
      <w:pPr>
        <w:ind w:firstLine="708"/>
        <w:jc w:val="both"/>
        <w:rPr>
          <w:szCs w:val="22"/>
        </w:rPr>
      </w:pPr>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BA5AEC" w:rsidRDefault="001E1029" w:rsidP="001E1029">
      <w:pPr>
        <w:ind w:firstLine="708"/>
        <w:jc w:val="both"/>
        <w:rPr>
          <w:szCs w:val="22"/>
        </w:rPr>
      </w:pPr>
      <w:r w:rsidRPr="00BA5AEC">
        <w:rPr>
          <w:szCs w:val="22"/>
        </w:rPr>
        <w:t>Жалоба в письменном виде направляется в Тендерный комитет Общества по адресу</w:t>
      </w:r>
      <w:r w:rsidR="008559C1">
        <w:rPr>
          <w:szCs w:val="22"/>
        </w:rPr>
        <w:t>:</w:t>
      </w:r>
      <w:r w:rsidRPr="00BA5AEC">
        <w:rPr>
          <w:szCs w:val="22"/>
        </w:rPr>
        <w:t xml:space="preserve"> </w:t>
      </w:r>
      <w:r w:rsidR="000B3B16">
        <w:rPr>
          <w:szCs w:val="22"/>
        </w:rPr>
        <w:t>125047</w:t>
      </w:r>
      <w:r w:rsidR="00EF0EA4">
        <w:rPr>
          <w:szCs w:val="22"/>
        </w:rPr>
        <w:t>,</w:t>
      </w:r>
      <w:r w:rsidR="009C2A1A">
        <w:rPr>
          <w:szCs w:val="22"/>
        </w:rPr>
        <w:t xml:space="preserve"> </w:t>
      </w:r>
      <w:r w:rsidR="000B3B16">
        <w:rPr>
          <w:szCs w:val="22"/>
        </w:rPr>
        <w:t>г.</w:t>
      </w:r>
      <w:r w:rsidR="00107700">
        <w:rPr>
          <w:szCs w:val="22"/>
        </w:rPr>
        <w:t xml:space="preserve"> </w:t>
      </w:r>
      <w:r w:rsidR="000B3B16">
        <w:rPr>
          <w:szCs w:val="22"/>
        </w:rPr>
        <w:t xml:space="preserve">Москва, 4-й Лесной переулок дом 4, </w:t>
      </w:r>
      <w:r w:rsidR="00021CBC">
        <w:rPr>
          <w:szCs w:val="22"/>
        </w:rPr>
        <w:t>П</w:t>
      </w:r>
      <w:r w:rsidR="000B3B16">
        <w:rPr>
          <w:szCs w:val="22"/>
        </w:rPr>
        <w:t>АО «НГК «</w:t>
      </w:r>
      <w:proofErr w:type="spellStart"/>
      <w:r w:rsidR="000B3B16">
        <w:rPr>
          <w:szCs w:val="22"/>
        </w:rPr>
        <w:t>Славнефть</w:t>
      </w:r>
      <w:proofErr w:type="spellEnd"/>
      <w:r w:rsidR="000B3B16">
        <w:rPr>
          <w:szCs w:val="22"/>
        </w:rPr>
        <w:t>» Тендерный комитет.</w:t>
      </w:r>
      <w:r w:rsidRPr="00BA5AEC">
        <w:rPr>
          <w:szCs w:val="22"/>
        </w:rPr>
        <w:t xml:space="preserve">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BA5AEC" w:rsidRDefault="001E1029" w:rsidP="001E1029">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B492F" w:rsidRDefault="001E1029" w:rsidP="001E1029">
      <w:pPr>
        <w:ind w:firstLine="708"/>
        <w:jc w:val="both"/>
        <w:rPr>
          <w:rFonts w:cs="Arial"/>
          <w:szCs w:val="22"/>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w:t>
      </w:r>
      <w:r w:rsidR="00021CBC">
        <w:rPr>
          <w:rFonts w:cs="Arial"/>
          <w:szCs w:val="22"/>
        </w:rPr>
        <w:t>П</w:t>
      </w:r>
      <w:r w:rsidRPr="00BA5AEC">
        <w:rPr>
          <w:rFonts w:cs="Arial"/>
          <w:szCs w:val="22"/>
        </w:rPr>
        <w:t>АО «НГК «</w:t>
      </w:r>
      <w:proofErr w:type="spellStart"/>
      <w:r w:rsidRPr="00BA5AEC">
        <w:rPr>
          <w:rFonts w:cs="Arial"/>
          <w:szCs w:val="22"/>
        </w:rPr>
        <w:t>Славнефть</w:t>
      </w:r>
      <w:proofErr w:type="spellEnd"/>
      <w:r w:rsidRPr="00BA5AEC">
        <w:rPr>
          <w:rFonts w:cs="Arial"/>
          <w:szCs w:val="22"/>
        </w:rPr>
        <w:t>»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w:t>
      </w:r>
    </w:p>
    <w:p w:rsidR="001E1029" w:rsidRPr="00BA5AEC" w:rsidRDefault="001E1029" w:rsidP="001B492F">
      <w:pPr>
        <w:jc w:val="both"/>
        <w:rPr>
          <w:szCs w:val="22"/>
          <w:u w:val="single"/>
        </w:rPr>
      </w:pPr>
      <w:r w:rsidRPr="00BA5AEC">
        <w:rPr>
          <w:rFonts w:cs="Arial"/>
          <w:szCs w:val="22"/>
        </w:rPr>
        <w:t xml:space="preserve"> +7 (495) 7</w:t>
      </w:r>
      <w:r w:rsidR="00F91CB2">
        <w:rPr>
          <w:rFonts w:cs="Arial"/>
          <w:szCs w:val="22"/>
        </w:rPr>
        <w:t>87</w:t>
      </w:r>
      <w:r w:rsidRPr="00BA5AEC">
        <w:rPr>
          <w:rFonts w:cs="Arial"/>
          <w:szCs w:val="22"/>
        </w:rPr>
        <w:t>-</w:t>
      </w:r>
      <w:r w:rsidR="00F91CB2">
        <w:rPr>
          <w:rFonts w:cs="Arial"/>
          <w:szCs w:val="22"/>
        </w:rPr>
        <w:t>82</w:t>
      </w:r>
      <w:r w:rsidRPr="00BA5AEC">
        <w:rPr>
          <w:rFonts w:cs="Arial"/>
          <w:szCs w:val="22"/>
        </w:rPr>
        <w:t xml:space="preserve">-15, </w:t>
      </w:r>
      <w:r w:rsidR="00F91CB2">
        <w:rPr>
          <w:rFonts w:cs="Arial"/>
          <w:szCs w:val="22"/>
        </w:rPr>
        <w:t xml:space="preserve">доб. 37-78 </w:t>
      </w:r>
      <w:r w:rsidRPr="00BA5AEC">
        <w:rPr>
          <w:rFonts w:cs="Arial"/>
          <w:szCs w:val="22"/>
        </w:rPr>
        <w:t xml:space="preserve">электронная почта </w:t>
      </w:r>
      <w:hyperlink r:id="rId10" w:history="1">
        <w:r w:rsidRPr="00BA5AEC">
          <w:rPr>
            <w:szCs w:val="22"/>
            <w:u w:val="single"/>
          </w:rPr>
          <w:t>hotline@slavneft.ru.</w:t>
        </w:r>
      </w:hyperlink>
    </w:p>
    <w:p w:rsidR="001E1029" w:rsidRPr="00BA5AEC" w:rsidRDefault="001E1029" w:rsidP="001E1029"/>
    <w:p w:rsidR="00AB52EE" w:rsidRDefault="001E1029" w:rsidP="00EB4FD1">
      <w:pPr>
        <w:ind w:firstLine="708"/>
      </w:pPr>
      <w:r w:rsidRPr="00BA5AEC">
        <w:t>Перечень документов</w:t>
      </w:r>
      <w:r w:rsidR="002113A3">
        <w:t xml:space="preserve">  </w:t>
      </w:r>
      <w:r w:rsidRPr="00BA5AEC">
        <w:t xml:space="preserve"> в</w:t>
      </w:r>
      <w:r w:rsidR="002113A3">
        <w:t xml:space="preserve">  </w:t>
      </w:r>
      <w:r w:rsidRPr="00BA5AEC">
        <w:t xml:space="preserve"> составе</w:t>
      </w:r>
      <w:r w:rsidR="002113A3">
        <w:t xml:space="preserve">  </w:t>
      </w:r>
      <w:r w:rsidRPr="00BA5AEC">
        <w:t xml:space="preserve"> Предложения </w:t>
      </w:r>
      <w:r w:rsidR="002113A3">
        <w:t xml:space="preserve">  </w:t>
      </w:r>
      <w:r w:rsidRPr="00BA5AEC">
        <w:t xml:space="preserve">делать </w:t>
      </w:r>
      <w:r w:rsidR="002113A3">
        <w:t xml:space="preserve">  </w:t>
      </w:r>
      <w:r w:rsidRPr="00D54AA5">
        <w:t>оферты</w:t>
      </w:r>
      <w:r w:rsidR="00015D12" w:rsidRPr="00D54AA5">
        <w:t xml:space="preserve"> </w:t>
      </w:r>
      <w:r w:rsidR="002113A3" w:rsidRPr="00734E5E">
        <w:rPr>
          <w:rFonts w:cs="Arial"/>
          <w:szCs w:val="22"/>
        </w:rPr>
        <w:t xml:space="preserve">ПДО </w:t>
      </w:r>
      <w:r w:rsidR="002113A3" w:rsidRPr="005B7286">
        <w:rPr>
          <w:rFonts w:cs="Arial"/>
          <w:szCs w:val="22"/>
        </w:rPr>
        <w:t>№</w:t>
      </w:r>
      <w:r w:rsidR="00CF772A">
        <w:rPr>
          <w:rFonts w:cs="Arial"/>
          <w:szCs w:val="22"/>
        </w:rPr>
        <w:t xml:space="preserve"> </w:t>
      </w:r>
      <w:r w:rsidR="002113A3" w:rsidRPr="005B7286">
        <w:rPr>
          <w:rFonts w:cs="Arial"/>
          <w:szCs w:val="22"/>
        </w:rPr>
        <w:t>0</w:t>
      </w:r>
      <w:r w:rsidR="007522C6">
        <w:rPr>
          <w:rFonts w:cs="Arial"/>
          <w:szCs w:val="22"/>
        </w:rPr>
        <w:t>13</w:t>
      </w:r>
      <w:r w:rsidR="002113A3" w:rsidRPr="005B7286">
        <w:rPr>
          <w:rFonts w:cs="Arial"/>
          <w:szCs w:val="22"/>
        </w:rPr>
        <w:t>Т</w:t>
      </w:r>
      <w:r w:rsidR="002113A3" w:rsidRPr="005A104D">
        <w:rPr>
          <w:rFonts w:cs="Arial"/>
          <w:szCs w:val="22"/>
        </w:rPr>
        <w:t>-СН-</w:t>
      </w:r>
      <w:r w:rsidR="002113A3">
        <w:rPr>
          <w:rFonts w:cs="Arial"/>
          <w:szCs w:val="22"/>
        </w:rPr>
        <w:t>202</w:t>
      </w:r>
      <w:r w:rsidR="007522C6">
        <w:rPr>
          <w:rFonts w:cs="Arial"/>
          <w:szCs w:val="22"/>
        </w:rPr>
        <w:t>4</w:t>
      </w:r>
      <w:r w:rsidR="002113A3">
        <w:rPr>
          <w:rFonts w:cs="Arial"/>
          <w:szCs w:val="22"/>
        </w:rPr>
        <w:t xml:space="preserve"> </w:t>
      </w:r>
      <w:r w:rsidR="00D6336D">
        <w:rPr>
          <w:rFonts w:cs="Arial"/>
          <w:szCs w:val="22"/>
        </w:rPr>
        <w:t xml:space="preserve"> </w:t>
      </w:r>
      <w:r w:rsidRPr="00BA5AEC">
        <w:t>от</w:t>
      </w:r>
      <w:r w:rsidR="00391D55">
        <w:t>_</w:t>
      </w:r>
      <w:r w:rsidR="005F2E4A">
        <w:t>03</w:t>
      </w:r>
      <w:bookmarkStart w:id="0" w:name="_GoBack"/>
      <w:bookmarkEnd w:id="0"/>
      <w:r w:rsidR="006933F4">
        <w:t>.0</w:t>
      </w:r>
      <w:r w:rsidR="007522C6">
        <w:t>7</w:t>
      </w:r>
      <w:r w:rsidR="006933F4">
        <w:t>.</w:t>
      </w:r>
      <w:r w:rsidR="00AB52EE">
        <w:t>20</w:t>
      </w:r>
      <w:r w:rsidR="00B4522C">
        <w:t>2</w:t>
      </w:r>
      <w:r w:rsidR="007522C6">
        <w:t>4</w:t>
      </w:r>
      <w:r w:rsidR="00AB52EE">
        <w:t xml:space="preserve"> г. </w:t>
      </w:r>
    </w:p>
    <w:p w:rsidR="001E1029" w:rsidRPr="00291840" w:rsidRDefault="001E1029" w:rsidP="001E1029">
      <w:r w:rsidRPr="00291840">
        <w:t>1. Извещение о проведении тендера (настоящий документ) на</w:t>
      </w:r>
      <w:r w:rsidR="00D50E45" w:rsidRPr="00291840">
        <w:t xml:space="preserve"> </w:t>
      </w:r>
      <w:r w:rsidR="00AB52EE" w:rsidRPr="00291840">
        <w:t xml:space="preserve"> </w:t>
      </w:r>
      <w:r w:rsidR="00D50D31">
        <w:t>5</w:t>
      </w:r>
      <w:r w:rsidR="001237B2">
        <w:t xml:space="preserve"> </w:t>
      </w:r>
      <w:r w:rsidRPr="00291840">
        <w:t xml:space="preserve"> л. в 1 экз.</w:t>
      </w:r>
    </w:p>
    <w:p w:rsidR="001E1029" w:rsidRPr="001047FD" w:rsidRDefault="001E1029" w:rsidP="001E1029">
      <w:r w:rsidRPr="001047FD">
        <w:t>2. Требования к предмету оферты на</w:t>
      </w:r>
      <w:r w:rsidR="00AB52EE">
        <w:t xml:space="preserve"> </w:t>
      </w:r>
      <w:r w:rsidR="00001AC7">
        <w:t xml:space="preserve">  </w:t>
      </w:r>
      <w:r w:rsidR="00960927">
        <w:t>5</w:t>
      </w:r>
      <w:r w:rsidR="007B7A3D">
        <w:t xml:space="preserve"> </w:t>
      </w:r>
      <w:r w:rsidR="005019C8" w:rsidRPr="001047FD">
        <w:t xml:space="preserve"> </w:t>
      </w:r>
      <w:r w:rsidRPr="001047FD">
        <w:t>л. в 1 экз.</w:t>
      </w:r>
    </w:p>
    <w:p w:rsidR="001E1029" w:rsidRPr="00291840" w:rsidRDefault="001E1029" w:rsidP="001E1029">
      <w:r w:rsidRPr="00291840">
        <w:t xml:space="preserve">3. Проект договора </w:t>
      </w:r>
      <w:r w:rsidR="00DD4CDD" w:rsidRPr="00291840">
        <w:t xml:space="preserve">с Приложениями </w:t>
      </w:r>
      <w:r w:rsidR="00C33D52" w:rsidRPr="00291840">
        <w:t xml:space="preserve"> </w:t>
      </w:r>
      <w:r w:rsidRPr="00291840">
        <w:t xml:space="preserve">на </w:t>
      </w:r>
      <w:r w:rsidR="000648DA" w:rsidRPr="00291840">
        <w:t xml:space="preserve"> </w:t>
      </w:r>
      <w:r w:rsidR="003E01D3">
        <w:t>10</w:t>
      </w:r>
      <w:r w:rsidR="00001AC7" w:rsidRPr="00291840">
        <w:t xml:space="preserve"> </w:t>
      </w:r>
      <w:r w:rsidR="007F3EB4" w:rsidRPr="00291840">
        <w:t xml:space="preserve"> </w:t>
      </w:r>
      <w:r w:rsidRPr="00291840">
        <w:t>л. в 1 экз.</w:t>
      </w:r>
    </w:p>
    <w:p w:rsidR="001E1029" w:rsidRPr="001047FD" w:rsidRDefault="001E1029" w:rsidP="001E1029">
      <w:r w:rsidRPr="001047FD">
        <w:t xml:space="preserve">4. Извещение о согласии сделать оферту  на </w:t>
      </w:r>
      <w:r w:rsidR="00BA2797" w:rsidRPr="001047FD">
        <w:t xml:space="preserve"> </w:t>
      </w:r>
      <w:r w:rsidR="00F32716">
        <w:t>1</w:t>
      </w:r>
      <w:r w:rsidRPr="001047FD">
        <w:t xml:space="preserve"> л. в 1 экз.</w:t>
      </w:r>
    </w:p>
    <w:p w:rsidR="001E1029" w:rsidRPr="001047FD" w:rsidRDefault="001E1029" w:rsidP="001E1029">
      <w:r w:rsidRPr="001047FD">
        <w:t>5. Предло</w:t>
      </w:r>
      <w:r w:rsidR="005010C3" w:rsidRPr="001047FD">
        <w:t xml:space="preserve">жение о заключении договора на  </w:t>
      </w:r>
      <w:r w:rsidR="00C33D52">
        <w:t xml:space="preserve">1 </w:t>
      </w:r>
      <w:r w:rsidRPr="001047FD">
        <w:t xml:space="preserve"> л. в 1 экз.</w:t>
      </w:r>
    </w:p>
    <w:p w:rsidR="001E1029" w:rsidRPr="007A1EF3" w:rsidRDefault="001E1029" w:rsidP="001E1029">
      <w:r w:rsidRPr="007A1EF3">
        <w:t>6</w:t>
      </w:r>
      <w:r w:rsidR="00291840">
        <w:t>.</w:t>
      </w:r>
      <w:r w:rsidR="00291840" w:rsidRPr="00291840">
        <w:t xml:space="preserve"> </w:t>
      </w:r>
      <w:r w:rsidR="00291840" w:rsidRPr="00EC69F5">
        <w:t>Форма 6</w:t>
      </w:r>
      <w:r w:rsidR="00EC69F5" w:rsidRPr="007A1EF3">
        <w:t xml:space="preserve"> </w:t>
      </w:r>
      <w:r w:rsidR="00291840">
        <w:t>«</w:t>
      </w:r>
      <w:r w:rsidR="00EC69F5">
        <w:t xml:space="preserve">Таблица </w:t>
      </w:r>
      <w:r w:rsidR="00291840">
        <w:t xml:space="preserve">расчета страховых премий </w:t>
      </w:r>
      <w:proofErr w:type="gramStart"/>
      <w:r w:rsidR="00291840">
        <w:t>ТС»</w:t>
      </w:r>
      <w:r w:rsidR="00EC69F5">
        <w:t xml:space="preserve"> </w:t>
      </w:r>
      <w:r w:rsidR="007A1EF3" w:rsidRPr="007A1EF3">
        <w:t xml:space="preserve"> на</w:t>
      </w:r>
      <w:proofErr w:type="gramEnd"/>
      <w:r w:rsidR="00291840">
        <w:t xml:space="preserve"> </w:t>
      </w:r>
      <w:r w:rsidR="000A0578">
        <w:t xml:space="preserve"> 1</w:t>
      </w:r>
      <w:r w:rsidR="007A1EF3" w:rsidRPr="007A1EF3">
        <w:t xml:space="preserve"> л. </w:t>
      </w:r>
      <w:r w:rsidRPr="007A1EF3">
        <w:t xml:space="preserve"> в 1 экз.</w:t>
      </w:r>
    </w:p>
    <w:p w:rsidR="001E1029" w:rsidRPr="00B15022" w:rsidRDefault="001E1029" w:rsidP="001E1029">
      <w:r w:rsidRPr="00B15022">
        <w:t>7. Форма</w:t>
      </w:r>
      <w:r w:rsidR="008B6EC7">
        <w:t xml:space="preserve"> 7</w:t>
      </w:r>
      <w:r w:rsidRPr="00B15022">
        <w:t xml:space="preserve"> «Перечень аффилированных организаций» на </w:t>
      </w:r>
      <w:r w:rsidR="00B15022" w:rsidRPr="00B15022">
        <w:t>1</w:t>
      </w:r>
      <w:r w:rsidRPr="00B15022">
        <w:t xml:space="preserve"> л. в 1 экз.</w:t>
      </w:r>
    </w:p>
    <w:p w:rsidR="008B6EC7" w:rsidRDefault="001157CF" w:rsidP="00032AEE">
      <w:r w:rsidRPr="00052209">
        <w:t>8</w:t>
      </w:r>
      <w:r w:rsidR="008B6EC7" w:rsidRPr="00052209">
        <w:t>. Форма</w:t>
      </w:r>
      <w:r w:rsidR="00C64019" w:rsidRPr="00052209">
        <w:t xml:space="preserve"> </w:t>
      </w:r>
      <w:r w:rsidRPr="00052209">
        <w:t>8</w:t>
      </w:r>
      <w:r w:rsidR="00C64019" w:rsidRPr="00052209">
        <w:t xml:space="preserve"> «</w:t>
      </w:r>
      <w:r w:rsidR="00527A54" w:rsidRPr="00052209">
        <w:t xml:space="preserve">Перечень </w:t>
      </w:r>
      <w:r w:rsidR="00557C67" w:rsidRPr="00052209">
        <w:t>дилерских центров</w:t>
      </w:r>
      <w:r w:rsidR="003E01D3" w:rsidRPr="00052209">
        <w:t>»</w:t>
      </w:r>
      <w:r w:rsidR="008B6EC7" w:rsidRPr="00052209">
        <w:t xml:space="preserve"> </w:t>
      </w:r>
      <w:proofErr w:type="gramStart"/>
      <w:r w:rsidR="00527A54" w:rsidRPr="00052209">
        <w:t xml:space="preserve">на  </w:t>
      </w:r>
      <w:r w:rsidR="00291840" w:rsidRPr="00052209">
        <w:t>1</w:t>
      </w:r>
      <w:proofErr w:type="gramEnd"/>
      <w:r w:rsidR="00291840" w:rsidRPr="00052209">
        <w:t xml:space="preserve"> </w:t>
      </w:r>
      <w:r w:rsidR="00527A54" w:rsidRPr="00052209">
        <w:t>л.  в</w:t>
      </w:r>
      <w:r w:rsidR="008B6EC7" w:rsidRPr="00052209">
        <w:t xml:space="preserve"> 1 экз.</w:t>
      </w:r>
    </w:p>
    <w:p w:rsidR="002E2545" w:rsidRPr="002C7343" w:rsidRDefault="002E2545" w:rsidP="00032AEE">
      <w:pPr>
        <w:rPr>
          <w:color w:val="FF0000"/>
        </w:rPr>
      </w:pPr>
    </w:p>
    <w:tbl>
      <w:tblPr>
        <w:tblW w:w="10206" w:type="dxa"/>
        <w:tblInd w:w="108" w:type="dxa"/>
        <w:tblLook w:val="04A0" w:firstRow="1" w:lastRow="0" w:firstColumn="1" w:lastColumn="0" w:noHBand="0" w:noVBand="1"/>
      </w:tblPr>
      <w:tblGrid>
        <w:gridCol w:w="2497"/>
        <w:gridCol w:w="19"/>
        <w:gridCol w:w="217"/>
        <w:gridCol w:w="1699"/>
        <w:gridCol w:w="530"/>
        <w:gridCol w:w="236"/>
        <w:gridCol w:w="2085"/>
        <w:gridCol w:w="236"/>
        <w:gridCol w:w="2687"/>
      </w:tblGrid>
      <w:tr w:rsidR="002E2545" w:rsidRPr="002E2545" w:rsidTr="003468ED">
        <w:trPr>
          <w:gridAfter w:val="5"/>
          <w:wAfter w:w="5774" w:type="dxa"/>
          <w:trHeight w:val="255"/>
        </w:trPr>
        <w:tc>
          <w:tcPr>
            <w:tcW w:w="2516" w:type="dxa"/>
            <w:gridSpan w:val="2"/>
            <w:tcBorders>
              <w:top w:val="nil"/>
              <w:left w:val="nil"/>
              <w:bottom w:val="nil"/>
              <w:right w:val="nil"/>
            </w:tcBorders>
            <w:shd w:val="clear" w:color="auto" w:fill="auto"/>
            <w:noWrap/>
            <w:vAlign w:val="bottom"/>
            <w:hideMark/>
          </w:tcPr>
          <w:p w:rsidR="002E2545" w:rsidRPr="002E2545" w:rsidRDefault="002E2545" w:rsidP="002E2545">
            <w:pPr>
              <w:spacing w:before="0"/>
              <w:jc w:val="right"/>
              <w:rPr>
                <w:rFonts w:ascii="Arial CYR" w:hAnsi="Arial CYR" w:cs="Arial CYR"/>
                <w:sz w:val="20"/>
                <w:szCs w:val="20"/>
              </w:rPr>
            </w:pPr>
          </w:p>
        </w:tc>
        <w:tc>
          <w:tcPr>
            <w:tcW w:w="1916" w:type="dxa"/>
            <w:gridSpan w:val="2"/>
            <w:tcBorders>
              <w:top w:val="nil"/>
              <w:left w:val="nil"/>
              <w:bottom w:val="nil"/>
              <w:right w:val="nil"/>
            </w:tcBorders>
            <w:shd w:val="clear" w:color="auto" w:fill="auto"/>
            <w:noWrap/>
            <w:vAlign w:val="bottom"/>
          </w:tcPr>
          <w:p w:rsidR="002E2545" w:rsidRPr="002E2545" w:rsidRDefault="002E2545" w:rsidP="002E2545">
            <w:pPr>
              <w:spacing w:before="0"/>
              <w:jc w:val="right"/>
              <w:rPr>
                <w:rFonts w:ascii="Arial CYR" w:hAnsi="Arial CYR" w:cs="Arial CYR"/>
                <w:b/>
                <w:bCs/>
                <w:sz w:val="20"/>
                <w:szCs w:val="20"/>
              </w:rPr>
            </w:pPr>
          </w:p>
        </w:tc>
      </w:tr>
      <w:tr w:rsidR="001E1029" w:rsidRPr="00BA5AEC" w:rsidTr="003468ED">
        <w:trPr>
          <w:trHeight w:val="435"/>
        </w:trPr>
        <w:tc>
          <w:tcPr>
            <w:tcW w:w="2497" w:type="dxa"/>
            <w:tcBorders>
              <w:bottom w:val="single" w:sz="4" w:space="0" w:color="auto"/>
            </w:tcBorders>
            <w:shd w:val="clear" w:color="auto" w:fill="auto"/>
            <w:vAlign w:val="bottom"/>
          </w:tcPr>
          <w:p w:rsidR="003468ED" w:rsidRDefault="003468ED" w:rsidP="00BC34BB">
            <w:pPr>
              <w:pStyle w:val="ConsPlusNormal"/>
              <w:widowControl/>
              <w:ind w:firstLine="0"/>
              <w:rPr>
                <w:rFonts w:ascii="Arial" w:hAnsi="Arial" w:cs="Arial"/>
                <w:sz w:val="20"/>
                <w:szCs w:val="20"/>
              </w:rPr>
            </w:pPr>
          </w:p>
          <w:p w:rsidR="001E1029" w:rsidRPr="00BA5AEC" w:rsidRDefault="007522C6" w:rsidP="00BC34BB">
            <w:pPr>
              <w:pStyle w:val="ConsPlusNormal"/>
              <w:widowControl/>
              <w:ind w:firstLine="0"/>
              <w:rPr>
                <w:rFonts w:ascii="Arial" w:hAnsi="Arial" w:cs="Arial"/>
                <w:sz w:val="20"/>
                <w:szCs w:val="20"/>
              </w:rPr>
            </w:pPr>
            <w:r>
              <w:rPr>
                <w:rFonts w:ascii="Arial" w:hAnsi="Arial" w:cs="Arial"/>
                <w:sz w:val="20"/>
                <w:szCs w:val="20"/>
              </w:rPr>
              <w:t>Начальник отдела поддержки закупочной деятельности</w:t>
            </w:r>
          </w:p>
        </w:tc>
        <w:tc>
          <w:tcPr>
            <w:tcW w:w="236" w:type="dxa"/>
            <w:gridSpan w:val="2"/>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229" w:type="dxa"/>
            <w:gridSpan w:val="2"/>
            <w:tcBorders>
              <w:bottom w:val="single" w:sz="4" w:space="0" w:color="auto"/>
            </w:tcBorders>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1E1029" w:rsidRPr="00BA5AEC" w:rsidRDefault="007522C6" w:rsidP="000B0DB7">
            <w:pPr>
              <w:pStyle w:val="ConsPlusNormal"/>
              <w:widowControl/>
              <w:ind w:firstLine="0"/>
              <w:rPr>
                <w:rFonts w:ascii="Arial" w:hAnsi="Arial" w:cs="Arial"/>
                <w:sz w:val="20"/>
                <w:szCs w:val="20"/>
              </w:rPr>
            </w:pPr>
            <w:proofErr w:type="spellStart"/>
            <w:r>
              <w:rPr>
                <w:rFonts w:ascii="Arial" w:hAnsi="Arial" w:cs="Arial"/>
                <w:sz w:val="20"/>
                <w:szCs w:val="20"/>
              </w:rPr>
              <w:t>Е.А.Рожнова</w:t>
            </w:r>
            <w:proofErr w:type="spellEnd"/>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1E1029" w:rsidRPr="00052A3B" w:rsidRDefault="001E1029" w:rsidP="001459C5">
            <w:pPr>
              <w:pStyle w:val="ConsPlusNormal"/>
              <w:widowControl/>
              <w:ind w:firstLine="0"/>
              <w:rPr>
                <w:rFonts w:ascii="Arial" w:hAnsi="Arial" w:cs="Arial"/>
                <w:sz w:val="20"/>
                <w:szCs w:val="20"/>
              </w:rPr>
            </w:pPr>
            <w:proofErr w:type="gramStart"/>
            <w:r w:rsidRPr="00052A3B">
              <w:rPr>
                <w:rFonts w:ascii="Arial" w:hAnsi="Arial" w:cs="Arial"/>
                <w:iCs/>
                <w:sz w:val="20"/>
                <w:szCs w:val="20"/>
              </w:rPr>
              <w:t>«</w:t>
            </w:r>
            <w:r w:rsidR="00DC27A4" w:rsidRPr="00052A3B">
              <w:rPr>
                <w:rFonts w:ascii="Arial" w:hAnsi="Arial" w:cs="Arial"/>
                <w:iCs/>
                <w:sz w:val="20"/>
                <w:szCs w:val="20"/>
              </w:rPr>
              <w:t xml:space="preserve">  </w:t>
            </w:r>
            <w:proofErr w:type="gramEnd"/>
            <w:r w:rsidR="00D721FD">
              <w:rPr>
                <w:rFonts w:ascii="Arial" w:hAnsi="Arial" w:cs="Arial"/>
                <w:iCs/>
                <w:sz w:val="20"/>
                <w:szCs w:val="20"/>
              </w:rPr>
              <w:t xml:space="preserve"> </w:t>
            </w:r>
            <w:r w:rsidR="00DC27A4" w:rsidRPr="00052A3B">
              <w:rPr>
                <w:rFonts w:ascii="Arial" w:hAnsi="Arial" w:cs="Arial"/>
                <w:iCs/>
                <w:sz w:val="20"/>
                <w:szCs w:val="20"/>
              </w:rPr>
              <w:t xml:space="preserve">   </w:t>
            </w:r>
            <w:r w:rsidR="0037101C" w:rsidRPr="00052A3B">
              <w:rPr>
                <w:rFonts w:ascii="Arial" w:hAnsi="Arial" w:cs="Arial"/>
                <w:iCs/>
                <w:sz w:val="20"/>
                <w:szCs w:val="20"/>
              </w:rPr>
              <w:t xml:space="preserve">» </w:t>
            </w:r>
            <w:r w:rsidR="00F73E0B" w:rsidRPr="00052A3B">
              <w:rPr>
                <w:rFonts w:ascii="Arial" w:hAnsi="Arial" w:cs="Arial"/>
                <w:iCs/>
                <w:sz w:val="20"/>
                <w:szCs w:val="20"/>
              </w:rPr>
              <w:t xml:space="preserve"> </w:t>
            </w:r>
            <w:r w:rsidR="0037101C" w:rsidRPr="00052A3B">
              <w:rPr>
                <w:rFonts w:ascii="Arial" w:hAnsi="Arial" w:cs="Arial"/>
                <w:iCs/>
                <w:sz w:val="20"/>
                <w:szCs w:val="20"/>
              </w:rPr>
              <w:t xml:space="preserve"> </w:t>
            </w:r>
            <w:r w:rsidR="0037101C" w:rsidRPr="00052A3B">
              <w:rPr>
                <w:rFonts w:ascii="Arial" w:hAnsi="Arial" w:cs="Arial"/>
                <w:iCs/>
                <w:sz w:val="20"/>
                <w:szCs w:val="20"/>
              </w:rPr>
              <w:tab/>
              <w:t xml:space="preserve"> </w:t>
            </w:r>
            <w:r w:rsidR="00AC26A1" w:rsidRPr="00052A3B">
              <w:rPr>
                <w:rFonts w:ascii="Arial" w:hAnsi="Arial" w:cs="Arial"/>
                <w:iCs/>
                <w:sz w:val="20"/>
                <w:szCs w:val="20"/>
              </w:rPr>
              <w:t xml:space="preserve">    </w:t>
            </w:r>
            <w:r w:rsidR="005138FA" w:rsidRPr="00052A3B">
              <w:rPr>
                <w:rFonts w:ascii="Arial" w:hAnsi="Arial" w:cs="Arial"/>
                <w:iCs/>
                <w:sz w:val="20"/>
                <w:szCs w:val="20"/>
              </w:rPr>
              <w:t>20</w:t>
            </w:r>
            <w:r w:rsidR="001459C5" w:rsidRPr="00052A3B">
              <w:rPr>
                <w:rFonts w:ascii="Arial" w:hAnsi="Arial" w:cs="Arial"/>
                <w:iCs/>
                <w:sz w:val="20"/>
                <w:szCs w:val="20"/>
              </w:rPr>
              <w:t>2</w:t>
            </w:r>
            <w:r w:rsidR="007522C6">
              <w:rPr>
                <w:rFonts w:ascii="Arial" w:hAnsi="Arial" w:cs="Arial"/>
                <w:iCs/>
                <w:sz w:val="20"/>
                <w:szCs w:val="20"/>
              </w:rPr>
              <w:t>4</w:t>
            </w:r>
            <w:r w:rsidR="0037101C" w:rsidRPr="00052A3B">
              <w:rPr>
                <w:rFonts w:ascii="Arial" w:hAnsi="Arial" w:cs="Arial"/>
                <w:iCs/>
                <w:sz w:val="20"/>
                <w:szCs w:val="20"/>
              </w:rPr>
              <w:t xml:space="preserve"> </w:t>
            </w:r>
            <w:r w:rsidRPr="00052A3B">
              <w:rPr>
                <w:rFonts w:ascii="Arial" w:hAnsi="Arial" w:cs="Arial"/>
                <w:iCs/>
                <w:sz w:val="20"/>
                <w:szCs w:val="20"/>
              </w:rPr>
              <w:t>г.</w:t>
            </w:r>
          </w:p>
        </w:tc>
      </w:tr>
      <w:tr w:rsidR="001E1029" w:rsidRPr="00BA5AEC" w:rsidTr="003468ED">
        <w:tc>
          <w:tcPr>
            <w:tcW w:w="2497" w:type="dxa"/>
            <w:tcBorders>
              <w:top w:val="single" w:sz="4" w:space="0" w:color="auto"/>
            </w:tcBorders>
            <w:shd w:val="clear" w:color="auto" w:fill="auto"/>
          </w:tcPr>
          <w:p w:rsidR="001E1029" w:rsidRPr="00BA5AEC" w:rsidRDefault="001E1029" w:rsidP="00343C29">
            <w:pPr>
              <w:pStyle w:val="a4"/>
              <w:spacing w:before="0"/>
              <w:rPr>
                <w:rFonts w:cs="Arial"/>
                <w:sz w:val="20"/>
                <w:szCs w:val="20"/>
              </w:rPr>
            </w:pPr>
            <w:r w:rsidRPr="00BA5AEC">
              <w:rPr>
                <w:b w:val="0"/>
                <w:i/>
                <w:iCs/>
                <w:sz w:val="16"/>
                <w:szCs w:val="16"/>
              </w:rPr>
              <w:t>(должность)</w:t>
            </w:r>
          </w:p>
        </w:tc>
        <w:tc>
          <w:tcPr>
            <w:tcW w:w="236" w:type="dxa"/>
            <w:gridSpan w:val="2"/>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229" w:type="dxa"/>
            <w:gridSpan w:val="2"/>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rsidR="001E1029" w:rsidRPr="00BA5AEC" w:rsidRDefault="001E1029" w:rsidP="00343C29">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1E1029" w:rsidRPr="00BA5AEC" w:rsidRDefault="001E1029" w:rsidP="00343C29">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F3753B" w:rsidRDefault="00F3753B"/>
    <w:sectPr w:rsidR="00F3753B" w:rsidSect="00D54AA5">
      <w:footerReference w:type="default" r:id="rId11"/>
      <w:pgSz w:w="11906" w:h="16838"/>
      <w:pgMar w:top="851" w:right="567"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3AAF" w:rsidRDefault="00633AAF" w:rsidP="005A0201">
      <w:pPr>
        <w:spacing w:before="0"/>
      </w:pPr>
      <w:r>
        <w:separator/>
      </w:r>
    </w:p>
  </w:endnote>
  <w:endnote w:type="continuationSeparator" w:id="0">
    <w:p w:rsidR="00633AAF" w:rsidRDefault="00633AAF" w:rsidP="005A020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9546967"/>
      <w:docPartObj>
        <w:docPartGallery w:val="Page Numbers (Bottom of Page)"/>
        <w:docPartUnique/>
      </w:docPartObj>
    </w:sdtPr>
    <w:sdtEndPr/>
    <w:sdtContent>
      <w:p w:rsidR="00D50D31" w:rsidRDefault="00D50D31">
        <w:pPr>
          <w:pStyle w:val="aa"/>
          <w:jc w:val="right"/>
        </w:pPr>
        <w:r>
          <w:fldChar w:fldCharType="begin"/>
        </w:r>
        <w:r>
          <w:instrText>PAGE   \* MERGEFORMAT</w:instrText>
        </w:r>
        <w:r>
          <w:fldChar w:fldCharType="separate"/>
        </w:r>
        <w:r w:rsidR="002B66C0">
          <w:rPr>
            <w:noProof/>
          </w:rPr>
          <w:t>5</w:t>
        </w:r>
        <w:r>
          <w:fldChar w:fldCharType="end"/>
        </w:r>
      </w:p>
    </w:sdtContent>
  </w:sdt>
  <w:p w:rsidR="00D50D31" w:rsidRDefault="00D50D3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3AAF" w:rsidRDefault="00633AAF" w:rsidP="005A0201">
      <w:pPr>
        <w:spacing w:before="0"/>
      </w:pPr>
      <w:r>
        <w:separator/>
      </w:r>
    </w:p>
  </w:footnote>
  <w:footnote w:type="continuationSeparator" w:id="0">
    <w:p w:rsidR="00633AAF" w:rsidRDefault="00633AAF" w:rsidP="005A0201">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1029"/>
    <w:rsid w:val="00001AC7"/>
    <w:rsid w:val="00010BDD"/>
    <w:rsid w:val="00015D12"/>
    <w:rsid w:val="000210E8"/>
    <w:rsid w:val="00021CBC"/>
    <w:rsid w:val="0002645C"/>
    <w:rsid w:val="00027B94"/>
    <w:rsid w:val="00032AEE"/>
    <w:rsid w:val="00052209"/>
    <w:rsid w:val="00052A3B"/>
    <w:rsid w:val="000648DA"/>
    <w:rsid w:val="00064CC7"/>
    <w:rsid w:val="00064FC4"/>
    <w:rsid w:val="00074FBA"/>
    <w:rsid w:val="000816D9"/>
    <w:rsid w:val="00094BDB"/>
    <w:rsid w:val="000A0578"/>
    <w:rsid w:val="000B0DB7"/>
    <w:rsid w:val="000B3B16"/>
    <w:rsid w:val="000B5BED"/>
    <w:rsid w:val="000C56AB"/>
    <w:rsid w:val="000D1B10"/>
    <w:rsid w:val="000D2EBA"/>
    <w:rsid w:val="000F2601"/>
    <w:rsid w:val="000F3106"/>
    <w:rsid w:val="001047FD"/>
    <w:rsid w:val="00107700"/>
    <w:rsid w:val="001157CF"/>
    <w:rsid w:val="001237B2"/>
    <w:rsid w:val="00130E4A"/>
    <w:rsid w:val="0013179E"/>
    <w:rsid w:val="00137A04"/>
    <w:rsid w:val="0014327C"/>
    <w:rsid w:val="0014554C"/>
    <w:rsid w:val="001459C5"/>
    <w:rsid w:val="00152C19"/>
    <w:rsid w:val="00177D64"/>
    <w:rsid w:val="001A299D"/>
    <w:rsid w:val="001A339B"/>
    <w:rsid w:val="001A5FD6"/>
    <w:rsid w:val="001A6A66"/>
    <w:rsid w:val="001B0A93"/>
    <w:rsid w:val="001B492F"/>
    <w:rsid w:val="001B6456"/>
    <w:rsid w:val="001E1029"/>
    <w:rsid w:val="001E5FEC"/>
    <w:rsid w:val="001E6DA7"/>
    <w:rsid w:val="001F18B3"/>
    <w:rsid w:val="001F3C0E"/>
    <w:rsid w:val="001F4C3E"/>
    <w:rsid w:val="00206F2F"/>
    <w:rsid w:val="002113A3"/>
    <w:rsid w:val="00212D0E"/>
    <w:rsid w:val="00213C6A"/>
    <w:rsid w:val="00217D8C"/>
    <w:rsid w:val="0022060E"/>
    <w:rsid w:val="00221553"/>
    <w:rsid w:val="002220A6"/>
    <w:rsid w:val="00226F61"/>
    <w:rsid w:val="00251C0D"/>
    <w:rsid w:val="00255828"/>
    <w:rsid w:val="002673E9"/>
    <w:rsid w:val="0027493D"/>
    <w:rsid w:val="00291840"/>
    <w:rsid w:val="002B66C0"/>
    <w:rsid w:val="002B7B37"/>
    <w:rsid w:val="002C022D"/>
    <w:rsid w:val="002C163F"/>
    <w:rsid w:val="002C6F3E"/>
    <w:rsid w:val="002C7343"/>
    <w:rsid w:val="002C788A"/>
    <w:rsid w:val="002C7A30"/>
    <w:rsid w:val="002E24B4"/>
    <w:rsid w:val="002E2545"/>
    <w:rsid w:val="002E6B5A"/>
    <w:rsid w:val="002F689E"/>
    <w:rsid w:val="0030089E"/>
    <w:rsid w:val="0030549F"/>
    <w:rsid w:val="00310061"/>
    <w:rsid w:val="00312445"/>
    <w:rsid w:val="0033762B"/>
    <w:rsid w:val="00344724"/>
    <w:rsid w:val="003468ED"/>
    <w:rsid w:val="003629D7"/>
    <w:rsid w:val="0037101C"/>
    <w:rsid w:val="00375406"/>
    <w:rsid w:val="00383D1E"/>
    <w:rsid w:val="00385914"/>
    <w:rsid w:val="00391D55"/>
    <w:rsid w:val="003A039A"/>
    <w:rsid w:val="003A05D5"/>
    <w:rsid w:val="003B15E7"/>
    <w:rsid w:val="003C0D6D"/>
    <w:rsid w:val="003E01D3"/>
    <w:rsid w:val="003E7883"/>
    <w:rsid w:val="00401772"/>
    <w:rsid w:val="004114D6"/>
    <w:rsid w:val="00411FBA"/>
    <w:rsid w:val="004204FA"/>
    <w:rsid w:val="00433163"/>
    <w:rsid w:val="004459CF"/>
    <w:rsid w:val="004471F1"/>
    <w:rsid w:val="0045061D"/>
    <w:rsid w:val="004511E4"/>
    <w:rsid w:val="004555E5"/>
    <w:rsid w:val="0045677F"/>
    <w:rsid w:val="0046261D"/>
    <w:rsid w:val="00463E43"/>
    <w:rsid w:val="004801CF"/>
    <w:rsid w:val="0048175A"/>
    <w:rsid w:val="004836CF"/>
    <w:rsid w:val="004862B8"/>
    <w:rsid w:val="004A1304"/>
    <w:rsid w:val="004C4E79"/>
    <w:rsid w:val="004D5877"/>
    <w:rsid w:val="004E3B97"/>
    <w:rsid w:val="005010C3"/>
    <w:rsid w:val="005019C8"/>
    <w:rsid w:val="005138FA"/>
    <w:rsid w:val="00524072"/>
    <w:rsid w:val="005262E4"/>
    <w:rsid w:val="00527A54"/>
    <w:rsid w:val="00545487"/>
    <w:rsid w:val="00547F80"/>
    <w:rsid w:val="0055352C"/>
    <w:rsid w:val="00557A08"/>
    <w:rsid w:val="00557BE4"/>
    <w:rsid w:val="00557C67"/>
    <w:rsid w:val="00561557"/>
    <w:rsid w:val="00567F9B"/>
    <w:rsid w:val="00585344"/>
    <w:rsid w:val="005A0201"/>
    <w:rsid w:val="005A104D"/>
    <w:rsid w:val="005A3C36"/>
    <w:rsid w:val="005A679C"/>
    <w:rsid w:val="005B7286"/>
    <w:rsid w:val="005B76A3"/>
    <w:rsid w:val="005C11EF"/>
    <w:rsid w:val="005C4A69"/>
    <w:rsid w:val="005D1591"/>
    <w:rsid w:val="005D15B9"/>
    <w:rsid w:val="005D4D8E"/>
    <w:rsid w:val="005D75F9"/>
    <w:rsid w:val="005E00F5"/>
    <w:rsid w:val="005E5902"/>
    <w:rsid w:val="005F2E4A"/>
    <w:rsid w:val="005F4CCD"/>
    <w:rsid w:val="00614AF9"/>
    <w:rsid w:val="00621B05"/>
    <w:rsid w:val="006230D0"/>
    <w:rsid w:val="006262D5"/>
    <w:rsid w:val="0063031B"/>
    <w:rsid w:val="00633AAF"/>
    <w:rsid w:val="00646F18"/>
    <w:rsid w:val="0066017C"/>
    <w:rsid w:val="006661F6"/>
    <w:rsid w:val="00673A1F"/>
    <w:rsid w:val="00676E0D"/>
    <w:rsid w:val="00681B84"/>
    <w:rsid w:val="00684973"/>
    <w:rsid w:val="00690D6A"/>
    <w:rsid w:val="006922B3"/>
    <w:rsid w:val="006933F4"/>
    <w:rsid w:val="00696777"/>
    <w:rsid w:val="006C273D"/>
    <w:rsid w:val="006C427F"/>
    <w:rsid w:val="006D515C"/>
    <w:rsid w:val="006F07AA"/>
    <w:rsid w:val="0070126B"/>
    <w:rsid w:val="007074F7"/>
    <w:rsid w:val="007113E5"/>
    <w:rsid w:val="00712FBD"/>
    <w:rsid w:val="00726625"/>
    <w:rsid w:val="00734E5E"/>
    <w:rsid w:val="00736621"/>
    <w:rsid w:val="00745B43"/>
    <w:rsid w:val="00746831"/>
    <w:rsid w:val="007522C6"/>
    <w:rsid w:val="00761F36"/>
    <w:rsid w:val="00766FAE"/>
    <w:rsid w:val="007732AB"/>
    <w:rsid w:val="00780CB3"/>
    <w:rsid w:val="00790ED7"/>
    <w:rsid w:val="00791992"/>
    <w:rsid w:val="007971C0"/>
    <w:rsid w:val="007A1EF3"/>
    <w:rsid w:val="007A278B"/>
    <w:rsid w:val="007B26C6"/>
    <w:rsid w:val="007B72F8"/>
    <w:rsid w:val="007B776F"/>
    <w:rsid w:val="007B7A3D"/>
    <w:rsid w:val="007C13D3"/>
    <w:rsid w:val="007D05FF"/>
    <w:rsid w:val="007D5EB0"/>
    <w:rsid w:val="007D64B7"/>
    <w:rsid w:val="007E5953"/>
    <w:rsid w:val="007F3EB4"/>
    <w:rsid w:val="007F7C4D"/>
    <w:rsid w:val="00803FB3"/>
    <w:rsid w:val="00807228"/>
    <w:rsid w:val="00810B0F"/>
    <w:rsid w:val="00817A89"/>
    <w:rsid w:val="0082791E"/>
    <w:rsid w:val="00830A73"/>
    <w:rsid w:val="00840464"/>
    <w:rsid w:val="00841EFF"/>
    <w:rsid w:val="00847280"/>
    <w:rsid w:val="008537DD"/>
    <w:rsid w:val="00854FF1"/>
    <w:rsid w:val="008559C1"/>
    <w:rsid w:val="00882456"/>
    <w:rsid w:val="00886EE6"/>
    <w:rsid w:val="008A4F0F"/>
    <w:rsid w:val="008B6EC7"/>
    <w:rsid w:val="008C105E"/>
    <w:rsid w:val="008D600B"/>
    <w:rsid w:val="008E0042"/>
    <w:rsid w:val="008E6641"/>
    <w:rsid w:val="008F1361"/>
    <w:rsid w:val="008F654B"/>
    <w:rsid w:val="0090064B"/>
    <w:rsid w:val="00901428"/>
    <w:rsid w:val="009024A5"/>
    <w:rsid w:val="00927CB4"/>
    <w:rsid w:val="00942CB0"/>
    <w:rsid w:val="009455DB"/>
    <w:rsid w:val="00951E2A"/>
    <w:rsid w:val="00953BAF"/>
    <w:rsid w:val="00956656"/>
    <w:rsid w:val="00960927"/>
    <w:rsid w:val="009A006F"/>
    <w:rsid w:val="009B4177"/>
    <w:rsid w:val="009C2A1A"/>
    <w:rsid w:val="009C2B9D"/>
    <w:rsid w:val="009C3130"/>
    <w:rsid w:val="009C3C99"/>
    <w:rsid w:val="009C5768"/>
    <w:rsid w:val="009E14FB"/>
    <w:rsid w:val="009E68A3"/>
    <w:rsid w:val="009F5385"/>
    <w:rsid w:val="009F7FE3"/>
    <w:rsid w:val="00A01C78"/>
    <w:rsid w:val="00A16DCA"/>
    <w:rsid w:val="00A2558C"/>
    <w:rsid w:val="00A560B7"/>
    <w:rsid w:val="00A6344C"/>
    <w:rsid w:val="00A64FF1"/>
    <w:rsid w:val="00A72E2D"/>
    <w:rsid w:val="00A752E2"/>
    <w:rsid w:val="00A76A2E"/>
    <w:rsid w:val="00A81CDA"/>
    <w:rsid w:val="00A8502A"/>
    <w:rsid w:val="00A973AD"/>
    <w:rsid w:val="00AA2418"/>
    <w:rsid w:val="00AB52EE"/>
    <w:rsid w:val="00AC26A1"/>
    <w:rsid w:val="00AC2BF6"/>
    <w:rsid w:val="00AC3CFD"/>
    <w:rsid w:val="00AC5253"/>
    <w:rsid w:val="00B03148"/>
    <w:rsid w:val="00B037F6"/>
    <w:rsid w:val="00B13FFD"/>
    <w:rsid w:val="00B15022"/>
    <w:rsid w:val="00B20F5B"/>
    <w:rsid w:val="00B25887"/>
    <w:rsid w:val="00B4522C"/>
    <w:rsid w:val="00B550C4"/>
    <w:rsid w:val="00B554F1"/>
    <w:rsid w:val="00B55DBA"/>
    <w:rsid w:val="00B65EC8"/>
    <w:rsid w:val="00B7630F"/>
    <w:rsid w:val="00B77299"/>
    <w:rsid w:val="00B8296A"/>
    <w:rsid w:val="00B9029B"/>
    <w:rsid w:val="00B93043"/>
    <w:rsid w:val="00BA04AD"/>
    <w:rsid w:val="00BA2797"/>
    <w:rsid w:val="00BB6862"/>
    <w:rsid w:val="00BB7CCE"/>
    <w:rsid w:val="00BB7F76"/>
    <w:rsid w:val="00BC34BB"/>
    <w:rsid w:val="00BC53C9"/>
    <w:rsid w:val="00BD1D47"/>
    <w:rsid w:val="00BD7C7F"/>
    <w:rsid w:val="00BE6502"/>
    <w:rsid w:val="00BF197D"/>
    <w:rsid w:val="00C206DE"/>
    <w:rsid w:val="00C21924"/>
    <w:rsid w:val="00C33D52"/>
    <w:rsid w:val="00C40112"/>
    <w:rsid w:val="00C64019"/>
    <w:rsid w:val="00C64678"/>
    <w:rsid w:val="00C665FA"/>
    <w:rsid w:val="00C74EF7"/>
    <w:rsid w:val="00C75B0E"/>
    <w:rsid w:val="00C85F80"/>
    <w:rsid w:val="00C94EA9"/>
    <w:rsid w:val="00CB7A45"/>
    <w:rsid w:val="00CC3058"/>
    <w:rsid w:val="00CC5790"/>
    <w:rsid w:val="00CC6ECB"/>
    <w:rsid w:val="00CD3A9E"/>
    <w:rsid w:val="00CE4EF0"/>
    <w:rsid w:val="00CF3913"/>
    <w:rsid w:val="00CF772A"/>
    <w:rsid w:val="00CF795B"/>
    <w:rsid w:val="00D001E7"/>
    <w:rsid w:val="00D1514D"/>
    <w:rsid w:val="00D25D7E"/>
    <w:rsid w:val="00D35DCF"/>
    <w:rsid w:val="00D40803"/>
    <w:rsid w:val="00D50249"/>
    <w:rsid w:val="00D50D31"/>
    <w:rsid w:val="00D50E45"/>
    <w:rsid w:val="00D516C5"/>
    <w:rsid w:val="00D5331E"/>
    <w:rsid w:val="00D54AA5"/>
    <w:rsid w:val="00D606C7"/>
    <w:rsid w:val="00D6336D"/>
    <w:rsid w:val="00D66DBA"/>
    <w:rsid w:val="00D721FD"/>
    <w:rsid w:val="00D754FD"/>
    <w:rsid w:val="00D77754"/>
    <w:rsid w:val="00D80AEF"/>
    <w:rsid w:val="00D86BA8"/>
    <w:rsid w:val="00DA7C5F"/>
    <w:rsid w:val="00DC0E98"/>
    <w:rsid w:val="00DC13EF"/>
    <w:rsid w:val="00DC26BA"/>
    <w:rsid w:val="00DC27A4"/>
    <w:rsid w:val="00DC550C"/>
    <w:rsid w:val="00DC6BD6"/>
    <w:rsid w:val="00DC7009"/>
    <w:rsid w:val="00DD4CDD"/>
    <w:rsid w:val="00DE76E3"/>
    <w:rsid w:val="00E07DA1"/>
    <w:rsid w:val="00E178CE"/>
    <w:rsid w:val="00E24A71"/>
    <w:rsid w:val="00E41A0C"/>
    <w:rsid w:val="00E47257"/>
    <w:rsid w:val="00E7704C"/>
    <w:rsid w:val="00E82F4E"/>
    <w:rsid w:val="00EB4FD1"/>
    <w:rsid w:val="00EC69F5"/>
    <w:rsid w:val="00EF0EA4"/>
    <w:rsid w:val="00F079DA"/>
    <w:rsid w:val="00F16AA9"/>
    <w:rsid w:val="00F2181C"/>
    <w:rsid w:val="00F24807"/>
    <w:rsid w:val="00F32716"/>
    <w:rsid w:val="00F35860"/>
    <w:rsid w:val="00F3753B"/>
    <w:rsid w:val="00F53389"/>
    <w:rsid w:val="00F53D69"/>
    <w:rsid w:val="00F65272"/>
    <w:rsid w:val="00F73D0F"/>
    <w:rsid w:val="00F73E0B"/>
    <w:rsid w:val="00F76F27"/>
    <w:rsid w:val="00F77BC2"/>
    <w:rsid w:val="00F90E10"/>
    <w:rsid w:val="00F91CB2"/>
    <w:rsid w:val="00F931ED"/>
    <w:rsid w:val="00F9462C"/>
    <w:rsid w:val="00F956AA"/>
    <w:rsid w:val="00FA3D3E"/>
    <w:rsid w:val="00FA72ED"/>
    <w:rsid w:val="00FB424B"/>
    <w:rsid w:val="00FC0B82"/>
    <w:rsid w:val="00FC1212"/>
    <w:rsid w:val="00FD2B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AAFE4FC"/>
  <w15:docId w15:val="{EF59F649-C5C8-448C-B9B1-90BD3B7E0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Заголовок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5A0201"/>
    <w:pPr>
      <w:tabs>
        <w:tab w:val="center" w:pos="4677"/>
        <w:tab w:val="right" w:pos="9355"/>
      </w:tabs>
      <w:spacing w:before="0"/>
    </w:pPr>
  </w:style>
  <w:style w:type="character" w:customStyle="1" w:styleId="a9">
    <w:name w:val="Верхний колонтитул Знак"/>
    <w:basedOn w:val="a1"/>
    <w:link w:val="a8"/>
    <w:uiPriority w:val="99"/>
    <w:rsid w:val="005A0201"/>
    <w:rPr>
      <w:rFonts w:ascii="Arial" w:eastAsia="Times New Roman" w:hAnsi="Arial" w:cs="Times New Roman"/>
      <w:szCs w:val="24"/>
      <w:lang w:eastAsia="ru-RU"/>
    </w:rPr>
  </w:style>
  <w:style w:type="paragraph" w:styleId="aa">
    <w:name w:val="footer"/>
    <w:basedOn w:val="a0"/>
    <w:link w:val="ab"/>
    <w:uiPriority w:val="99"/>
    <w:unhideWhenUsed/>
    <w:rsid w:val="005A0201"/>
    <w:pPr>
      <w:tabs>
        <w:tab w:val="center" w:pos="4677"/>
        <w:tab w:val="right" w:pos="9355"/>
      </w:tabs>
      <w:spacing w:before="0"/>
    </w:pPr>
  </w:style>
  <w:style w:type="character" w:customStyle="1" w:styleId="ab">
    <w:name w:val="Нижний колонтитул Знак"/>
    <w:basedOn w:val="a1"/>
    <w:link w:val="aa"/>
    <w:uiPriority w:val="99"/>
    <w:rsid w:val="005A0201"/>
    <w:rPr>
      <w:rFonts w:ascii="Arial" w:eastAsia="Times New Roman" w:hAnsi="Arial" w:cs="Times New Roman"/>
      <w:szCs w:val="24"/>
      <w:lang w:eastAsia="ru-RU"/>
    </w:rPr>
  </w:style>
  <w:style w:type="character" w:styleId="ac">
    <w:name w:val="Hyperlink"/>
    <w:basedOn w:val="a1"/>
    <w:uiPriority w:val="99"/>
    <w:unhideWhenUsed/>
    <w:rsid w:val="00E07DA1"/>
    <w:rPr>
      <w:color w:val="0000FF" w:themeColor="hyperlink"/>
      <w:u w:val="single"/>
    </w:rPr>
  </w:style>
  <w:style w:type="paragraph" w:styleId="ad">
    <w:name w:val="Balloon Text"/>
    <w:basedOn w:val="a0"/>
    <w:link w:val="ae"/>
    <w:uiPriority w:val="99"/>
    <w:semiHidden/>
    <w:unhideWhenUsed/>
    <w:rsid w:val="0033762B"/>
    <w:pPr>
      <w:spacing w:before="0"/>
    </w:pPr>
    <w:rPr>
      <w:rFonts w:ascii="Tahoma" w:hAnsi="Tahoma" w:cs="Tahoma"/>
      <w:sz w:val="16"/>
      <w:szCs w:val="16"/>
    </w:rPr>
  </w:style>
  <w:style w:type="character" w:customStyle="1" w:styleId="ae">
    <w:name w:val="Текст выноски Знак"/>
    <w:basedOn w:val="a1"/>
    <w:link w:val="ad"/>
    <w:uiPriority w:val="99"/>
    <w:semiHidden/>
    <w:rsid w:val="0033762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4464640">
      <w:bodyDiv w:val="1"/>
      <w:marLeft w:val="0"/>
      <w:marRight w:val="0"/>
      <w:marTop w:val="0"/>
      <w:marBottom w:val="0"/>
      <w:divBdr>
        <w:top w:val="none" w:sz="0" w:space="0" w:color="auto"/>
        <w:left w:val="none" w:sz="0" w:space="0" w:color="auto"/>
        <w:bottom w:val="none" w:sz="0" w:space="0" w:color="auto"/>
        <w:right w:val="none" w:sz="0" w:space="0" w:color="auto"/>
      </w:divBdr>
    </w:div>
    <w:div w:id="754474981">
      <w:bodyDiv w:val="1"/>
      <w:marLeft w:val="0"/>
      <w:marRight w:val="0"/>
      <w:marTop w:val="0"/>
      <w:marBottom w:val="0"/>
      <w:divBdr>
        <w:top w:val="none" w:sz="0" w:space="0" w:color="auto"/>
        <w:left w:val="none" w:sz="0" w:space="0" w:color="auto"/>
        <w:bottom w:val="none" w:sz="0" w:space="0" w:color="auto"/>
        <w:right w:val="none" w:sz="0" w:space="0" w:color="auto"/>
      </w:divBdr>
      <w:divsChild>
        <w:div w:id="1998605068">
          <w:marLeft w:val="0"/>
          <w:marRight w:val="0"/>
          <w:marTop w:val="0"/>
          <w:marBottom w:val="0"/>
          <w:divBdr>
            <w:top w:val="none" w:sz="0" w:space="0" w:color="auto"/>
            <w:left w:val="none" w:sz="0" w:space="0" w:color="auto"/>
            <w:bottom w:val="none" w:sz="0" w:space="0" w:color="auto"/>
            <w:right w:val="none" w:sz="0" w:space="0" w:color="auto"/>
          </w:divBdr>
          <w:divsChild>
            <w:div w:id="1637249335">
              <w:marLeft w:val="1500"/>
              <w:marRight w:val="0"/>
              <w:marTop w:val="0"/>
              <w:marBottom w:val="0"/>
              <w:divBdr>
                <w:top w:val="none" w:sz="0" w:space="0" w:color="auto"/>
                <w:left w:val="none" w:sz="0" w:space="0" w:color="auto"/>
                <w:bottom w:val="none" w:sz="0" w:space="0" w:color="auto"/>
                <w:right w:val="none" w:sz="0" w:space="0" w:color="auto"/>
              </w:divBdr>
              <w:divsChild>
                <w:div w:id="336152877">
                  <w:marLeft w:val="0"/>
                  <w:marRight w:val="0"/>
                  <w:marTop w:val="0"/>
                  <w:marBottom w:val="0"/>
                  <w:divBdr>
                    <w:top w:val="none" w:sz="0" w:space="0" w:color="auto"/>
                    <w:left w:val="none" w:sz="0" w:space="0" w:color="auto"/>
                    <w:bottom w:val="none" w:sz="0" w:space="0" w:color="auto"/>
                    <w:right w:val="none" w:sz="0" w:space="0" w:color="auto"/>
                  </w:divBdr>
                  <w:divsChild>
                    <w:div w:id="80182918">
                      <w:marLeft w:val="0"/>
                      <w:marRight w:val="0"/>
                      <w:marTop w:val="0"/>
                      <w:marBottom w:val="0"/>
                      <w:divBdr>
                        <w:top w:val="none" w:sz="0" w:space="0" w:color="auto"/>
                        <w:left w:val="none" w:sz="0" w:space="0" w:color="auto"/>
                        <w:bottom w:val="none" w:sz="0" w:space="0" w:color="auto"/>
                        <w:right w:val="none" w:sz="0" w:space="0" w:color="auto"/>
                      </w:divBdr>
                      <w:divsChild>
                        <w:div w:id="1607617815">
                          <w:marLeft w:val="0"/>
                          <w:marRight w:val="0"/>
                          <w:marTop w:val="0"/>
                          <w:marBottom w:val="0"/>
                          <w:divBdr>
                            <w:top w:val="none" w:sz="0" w:space="0" w:color="auto"/>
                            <w:left w:val="none" w:sz="0" w:space="0" w:color="auto"/>
                            <w:bottom w:val="none" w:sz="0" w:space="0" w:color="auto"/>
                            <w:right w:val="none" w:sz="0" w:space="0" w:color="auto"/>
                          </w:divBdr>
                          <w:divsChild>
                            <w:div w:id="1978148012">
                              <w:marLeft w:val="0"/>
                              <w:marRight w:val="0"/>
                              <w:marTop w:val="0"/>
                              <w:marBottom w:val="0"/>
                              <w:divBdr>
                                <w:top w:val="none" w:sz="0" w:space="0" w:color="auto"/>
                                <w:left w:val="none" w:sz="0" w:space="0" w:color="auto"/>
                                <w:bottom w:val="none" w:sz="0" w:space="0" w:color="auto"/>
                                <w:right w:val="none" w:sz="0" w:space="0" w:color="auto"/>
                              </w:divBdr>
                              <w:divsChild>
                                <w:div w:id="1987659977">
                                  <w:marLeft w:val="0"/>
                                  <w:marRight w:val="0"/>
                                  <w:marTop w:val="0"/>
                                  <w:marBottom w:val="390"/>
                                  <w:divBdr>
                                    <w:top w:val="none" w:sz="0" w:space="0" w:color="auto"/>
                                    <w:left w:val="none" w:sz="0" w:space="0" w:color="auto"/>
                                    <w:bottom w:val="none" w:sz="0" w:space="0" w:color="auto"/>
                                    <w:right w:val="none" w:sz="0" w:space="0" w:color="auto"/>
                                  </w:divBdr>
                                  <w:divsChild>
                                    <w:div w:id="446126790">
                                      <w:marLeft w:val="0"/>
                                      <w:marRight w:val="0"/>
                                      <w:marTop w:val="0"/>
                                      <w:marBottom w:val="0"/>
                                      <w:divBdr>
                                        <w:top w:val="none" w:sz="0" w:space="0" w:color="auto"/>
                                        <w:left w:val="none" w:sz="0" w:space="0" w:color="auto"/>
                                        <w:bottom w:val="none" w:sz="0" w:space="0" w:color="auto"/>
                                        <w:right w:val="none" w:sz="0" w:space="0" w:color="auto"/>
                                      </w:divBdr>
                                      <w:divsChild>
                                        <w:div w:id="631253642">
                                          <w:marLeft w:val="0"/>
                                          <w:marRight w:val="0"/>
                                          <w:marTop w:val="0"/>
                                          <w:marBottom w:val="0"/>
                                          <w:divBdr>
                                            <w:top w:val="none" w:sz="0" w:space="0" w:color="auto"/>
                                            <w:left w:val="none" w:sz="0" w:space="0" w:color="auto"/>
                                            <w:bottom w:val="none" w:sz="0" w:space="0" w:color="auto"/>
                                            <w:right w:val="none" w:sz="0" w:space="0" w:color="auto"/>
                                          </w:divBdr>
                                        </w:div>
                                        <w:div w:id="1250653286">
                                          <w:marLeft w:val="0"/>
                                          <w:marRight w:val="0"/>
                                          <w:marTop w:val="0"/>
                                          <w:marBottom w:val="0"/>
                                          <w:divBdr>
                                            <w:top w:val="none" w:sz="0" w:space="0" w:color="auto"/>
                                            <w:left w:val="none" w:sz="0" w:space="0" w:color="auto"/>
                                            <w:bottom w:val="none" w:sz="0" w:space="0" w:color="auto"/>
                                            <w:right w:val="none" w:sz="0" w:space="0" w:color="auto"/>
                                          </w:divBdr>
                                          <w:divsChild>
                                            <w:div w:id="151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lavnef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http://www.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67508-9E3C-4ABF-8F6A-A5FCEE450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5</Pages>
  <Words>2377</Words>
  <Characters>13553</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92</cp:revision>
  <cp:lastPrinted>2017-07-05T14:05:00Z</cp:lastPrinted>
  <dcterms:created xsi:type="dcterms:W3CDTF">2019-06-28T12:38:00Z</dcterms:created>
  <dcterms:modified xsi:type="dcterms:W3CDTF">2024-07-04T08:14:00Z</dcterms:modified>
</cp:coreProperties>
</file>