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E2392" w14:textId="3E9E97E7" w:rsidR="00A348EA" w:rsidRDefault="00A348EA" w:rsidP="00A348EA">
      <w:pPr>
        <w:pStyle w:val="af3"/>
        <w:keepNext/>
        <w:keepLines/>
        <w:jc w:val="right"/>
        <w:rPr>
          <w:rFonts w:ascii="Arial" w:hAnsi="Arial" w:cs="Arial"/>
          <w:i/>
          <w:color w:val="706F6F"/>
          <w:sz w:val="20"/>
          <w:szCs w:val="20"/>
        </w:rPr>
      </w:pPr>
      <w:r w:rsidRPr="00A348EA">
        <w:rPr>
          <w:rFonts w:ascii="Arial" w:hAnsi="Arial" w:cs="Arial"/>
          <w:i/>
          <w:color w:val="706F6F"/>
          <w:sz w:val="20"/>
          <w:szCs w:val="20"/>
        </w:rPr>
        <w:t xml:space="preserve">Форма </w:t>
      </w:r>
      <w:r w:rsidR="00D3051F">
        <w:rPr>
          <w:rFonts w:ascii="Arial" w:hAnsi="Arial" w:cs="Arial"/>
          <w:i/>
          <w:color w:val="706F6F"/>
          <w:sz w:val="20"/>
          <w:szCs w:val="20"/>
        </w:rPr>
        <w:t>5</w:t>
      </w:r>
    </w:p>
    <w:p w14:paraId="13EEC8BA" w14:textId="69CF6A6B" w:rsidR="003E5CBB" w:rsidRPr="003E5CBB" w:rsidRDefault="003E5CBB" w:rsidP="00F26B09">
      <w:pPr>
        <w:widowControl w:val="0"/>
        <w:spacing w:before="240" w:after="240" w:line="240" w:lineRule="auto"/>
        <w:jc w:val="right"/>
        <w:rPr>
          <w:rFonts w:ascii="Arial" w:eastAsia="Times New Roman" w:hAnsi="Arial" w:cs="Arial"/>
          <w:b/>
          <w:caps/>
          <w:szCs w:val="28"/>
          <w:lang w:eastAsia="ru-RU"/>
        </w:rPr>
      </w:pPr>
      <w:r w:rsidRPr="002345FF"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 </w:t>
      </w:r>
      <w:r w:rsidRPr="002345FF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Х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к З</w:t>
      </w:r>
      <w:r w:rsidRPr="00256DED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аявк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е</w:t>
      </w:r>
      <w:r w:rsidRPr="00256DED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на участие в </w:t>
      </w:r>
      <w:r w:rsidR="000B5B56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процедуре выбора</w:t>
      </w:r>
      <w:r w:rsidRPr="00256DED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br/>
      </w:r>
      <w:r w:rsidRPr="00256DED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(квалификационно-техническо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му</w:t>
      </w:r>
      <w:r w:rsidRPr="00256DED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предложени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ю</w:t>
      </w:r>
      <w:r w:rsidR="002345FF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)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 </w:t>
      </w:r>
    </w:p>
    <w:p w14:paraId="2FC220A9" w14:textId="3AACA4AE" w:rsidR="00F26B09" w:rsidRDefault="00F26B09" w:rsidP="00F26B09">
      <w:pPr>
        <w:pStyle w:val="1"/>
        <w:jc w:val="center"/>
        <w:rPr>
          <w:rFonts w:ascii="Arial" w:eastAsia="Times New Roman" w:hAnsi="Arial" w:cs="Arial"/>
          <w:b/>
          <w:sz w:val="22"/>
          <w:szCs w:val="22"/>
          <w:lang w:eastAsia="ru-RU"/>
        </w:rPr>
      </w:pPr>
      <w:bookmarkStart w:id="0" w:name="_Toc95849869"/>
      <w:r w:rsidRPr="00F26B09">
        <w:rPr>
          <w:rFonts w:ascii="Arial" w:eastAsia="Times New Roman" w:hAnsi="Arial" w:cs="Arial"/>
          <w:b/>
          <w:sz w:val="22"/>
          <w:szCs w:val="22"/>
          <w:lang w:eastAsia="ru-RU"/>
        </w:rPr>
        <w:t>СПРАВКА О КАДРОВЫХ РЕСУРСАХ</w:t>
      </w:r>
      <w:bookmarkEnd w:id="0"/>
    </w:p>
    <w:p w14:paraId="1FE6E66A" w14:textId="7A17CCA1" w:rsidR="007F340D" w:rsidRDefault="007F340D" w:rsidP="007F340D">
      <w:pPr>
        <w:jc w:val="center"/>
        <w:rPr>
          <w:lang w:eastAsia="ru-RU"/>
        </w:rPr>
      </w:pPr>
    </w:p>
    <w:p w14:paraId="7E123006" w14:textId="77777777" w:rsidR="00B74770" w:rsidRPr="007F340D" w:rsidRDefault="00B74770" w:rsidP="007F340D">
      <w:pPr>
        <w:jc w:val="center"/>
        <w:rPr>
          <w:lang w:eastAsia="ru-RU"/>
        </w:rPr>
      </w:pPr>
      <w:bookmarkStart w:id="1" w:name="_GoBack"/>
      <w:bookmarkEnd w:id="1"/>
    </w:p>
    <w:p w14:paraId="26D80C00" w14:textId="56D35B03" w:rsidR="008F346E" w:rsidRDefault="008F346E" w:rsidP="00F46E03">
      <w:pPr>
        <w:numPr>
          <w:ilvl w:val="2"/>
          <w:numId w:val="0"/>
        </w:numPr>
        <w:tabs>
          <w:tab w:val="num" w:pos="283"/>
        </w:tabs>
        <w:spacing w:after="120" w:line="240" w:lineRule="auto"/>
        <w:ind w:left="-142" w:firstLine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F346E">
        <w:rPr>
          <w:rFonts w:ascii="Arial" w:eastAsia="Times New Roman" w:hAnsi="Arial" w:cs="Arial"/>
          <w:sz w:val="20"/>
          <w:szCs w:val="20"/>
          <w:lang w:eastAsia="ru-RU"/>
        </w:rPr>
        <w:t xml:space="preserve">В данной </w:t>
      </w:r>
      <w:r w:rsidR="00F46E03">
        <w:rPr>
          <w:rFonts w:ascii="Arial" w:eastAsia="Times New Roman" w:hAnsi="Arial" w:cs="Arial"/>
          <w:sz w:val="20"/>
          <w:szCs w:val="20"/>
          <w:lang w:eastAsia="ru-RU"/>
        </w:rPr>
        <w:t>С</w:t>
      </w:r>
      <w:r w:rsidRPr="008F346E">
        <w:rPr>
          <w:rFonts w:ascii="Arial" w:eastAsia="Times New Roman" w:hAnsi="Arial" w:cs="Arial"/>
          <w:sz w:val="20"/>
          <w:szCs w:val="20"/>
          <w:lang w:eastAsia="ru-RU"/>
        </w:rPr>
        <w:t xml:space="preserve">правке приводятся сведения о </w:t>
      </w:r>
      <w:r w:rsidR="000B0114">
        <w:rPr>
          <w:rFonts w:ascii="Arial" w:eastAsia="Times New Roman" w:hAnsi="Arial" w:cs="Arial"/>
          <w:sz w:val="20"/>
          <w:szCs w:val="20"/>
          <w:lang w:eastAsia="ru-RU"/>
        </w:rPr>
        <w:t>кадровых ресурсах</w:t>
      </w:r>
      <w:r w:rsidRPr="008F346E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F46E0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8F346E">
        <w:rPr>
          <w:rFonts w:ascii="Arial" w:eastAsia="Times New Roman" w:hAnsi="Arial" w:cs="Arial"/>
          <w:sz w:val="20"/>
          <w:szCs w:val="20"/>
          <w:lang w:eastAsia="ru-RU"/>
        </w:rPr>
        <w:t>которые будут привлечены к исполнению договора.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39"/>
        <w:gridCol w:w="2427"/>
        <w:gridCol w:w="4679"/>
        <w:gridCol w:w="4716"/>
        <w:gridCol w:w="2821"/>
      </w:tblGrid>
      <w:tr w:rsidR="00573C4C" w:rsidRPr="00A01873" w14:paraId="6A738DA7" w14:textId="77777777" w:rsidTr="007F340D">
        <w:trPr>
          <w:trHeight w:val="80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D8F8"/>
            <w:vAlign w:val="center"/>
          </w:tcPr>
          <w:p w14:paraId="4951146C" w14:textId="77777777" w:rsidR="00573C4C" w:rsidRPr="00A01873" w:rsidRDefault="00573C4C" w:rsidP="00A01873">
            <w:pPr>
              <w:pStyle w:val="ac"/>
              <w:widowControl w:val="0"/>
              <w:spacing w:beforeLines="60" w:before="144" w:afterLines="60" w:after="144"/>
              <w:ind w:firstLine="0"/>
              <w:jc w:val="center"/>
              <w:rPr>
                <w:rFonts w:cs="Arial"/>
                <w:b/>
                <w:color w:val="auto"/>
                <w:sz w:val="20"/>
                <w:szCs w:val="20"/>
              </w:rPr>
            </w:pPr>
            <w:r w:rsidRPr="00A01873">
              <w:rPr>
                <w:rFonts w:cs="Arial"/>
                <w:b/>
                <w:color w:val="auto"/>
                <w:sz w:val="20"/>
                <w:szCs w:val="20"/>
              </w:rPr>
              <w:t>№п/п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D8F8"/>
            <w:vAlign w:val="center"/>
          </w:tcPr>
          <w:p w14:paraId="46894475" w14:textId="4B57F793" w:rsidR="00573C4C" w:rsidRPr="007F340D" w:rsidRDefault="00573C4C" w:rsidP="006B7244">
            <w:pPr>
              <w:pStyle w:val="ac"/>
              <w:widowControl w:val="0"/>
              <w:spacing w:beforeLines="60" w:before="144" w:afterLines="60" w:after="144"/>
              <w:ind w:firstLine="0"/>
              <w:jc w:val="center"/>
              <w:rPr>
                <w:rFonts w:cs="Arial"/>
                <w:b/>
                <w:color w:val="auto"/>
                <w:sz w:val="20"/>
                <w:szCs w:val="20"/>
                <w:highlight w:val="yellow"/>
              </w:rPr>
            </w:pPr>
            <w:r w:rsidRPr="007F340D">
              <w:rPr>
                <w:rFonts w:cs="Arial"/>
                <w:b/>
                <w:color w:val="auto"/>
                <w:sz w:val="20"/>
                <w:szCs w:val="20"/>
              </w:rPr>
              <w:t xml:space="preserve">Требуемая </w:t>
            </w:r>
            <w:r w:rsidR="006B7244">
              <w:rPr>
                <w:rFonts w:cs="Arial"/>
                <w:b/>
                <w:color w:val="auto"/>
                <w:sz w:val="20"/>
                <w:szCs w:val="20"/>
              </w:rPr>
              <w:t>позиция</w:t>
            </w:r>
            <w:r w:rsidR="006B7244" w:rsidRPr="007F340D">
              <w:rPr>
                <w:rFonts w:cs="Arial"/>
                <w:b/>
                <w:color w:val="auto"/>
                <w:sz w:val="20"/>
                <w:szCs w:val="20"/>
              </w:rPr>
              <w:t xml:space="preserve"> </w:t>
            </w:r>
            <w:r w:rsidRPr="007F340D">
              <w:rPr>
                <w:rFonts w:cs="Arial"/>
                <w:b/>
                <w:color w:val="auto"/>
                <w:sz w:val="20"/>
                <w:szCs w:val="20"/>
              </w:rPr>
              <w:t xml:space="preserve">по </w:t>
            </w:r>
            <w:r w:rsidR="007F340D">
              <w:rPr>
                <w:rFonts w:cs="Arial"/>
                <w:b/>
                <w:color w:val="auto"/>
                <w:sz w:val="20"/>
                <w:szCs w:val="20"/>
              </w:rPr>
              <w:t>Техническому заданию</w:t>
            </w:r>
            <w:r w:rsidR="006B7244">
              <w:rPr>
                <w:rFonts w:cs="Arial"/>
                <w:b/>
                <w:color w:val="auto"/>
                <w:sz w:val="20"/>
                <w:szCs w:val="20"/>
              </w:rPr>
              <w:t xml:space="preserve"> / Методике оценки заявок</w:t>
            </w:r>
            <w:r w:rsidR="007F340D">
              <w:rPr>
                <w:rFonts w:cs="Arial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D8F8"/>
            <w:vAlign w:val="center"/>
          </w:tcPr>
          <w:p w14:paraId="35A40D13" w14:textId="77777777" w:rsidR="009E0093" w:rsidRDefault="00B103D1" w:rsidP="005E5C06">
            <w:pPr>
              <w:pStyle w:val="ac"/>
              <w:widowControl w:val="0"/>
              <w:spacing w:beforeLines="60" w:before="144" w:afterLines="60" w:after="144"/>
              <w:ind w:firstLine="0"/>
              <w:jc w:val="center"/>
              <w:rPr>
                <w:rFonts w:cs="Arial"/>
                <w:b/>
                <w:color w:val="auto"/>
                <w:sz w:val="20"/>
                <w:szCs w:val="20"/>
              </w:rPr>
            </w:pPr>
            <w:r w:rsidRPr="007F340D">
              <w:rPr>
                <w:rFonts w:cs="Arial"/>
                <w:b/>
                <w:color w:val="auto"/>
                <w:sz w:val="20"/>
                <w:szCs w:val="20"/>
              </w:rPr>
              <w:t>Кол-во сотрудников</w:t>
            </w:r>
            <w:r>
              <w:rPr>
                <w:rFonts w:cs="Arial"/>
                <w:b/>
                <w:color w:val="auto"/>
                <w:sz w:val="20"/>
                <w:szCs w:val="20"/>
              </w:rPr>
              <w:t xml:space="preserve"> </w:t>
            </w:r>
          </w:p>
          <w:p w14:paraId="465ADC78" w14:textId="77777777" w:rsidR="009E0093" w:rsidRDefault="005E5C06" w:rsidP="005E5C06">
            <w:pPr>
              <w:pStyle w:val="ac"/>
              <w:widowControl w:val="0"/>
              <w:spacing w:beforeLines="60" w:before="144" w:afterLines="60" w:after="144"/>
              <w:ind w:firstLine="0"/>
              <w:jc w:val="center"/>
              <w:rPr>
                <w:rFonts w:cs="Arial"/>
                <w:b/>
                <w:color w:val="auto"/>
                <w:sz w:val="20"/>
                <w:szCs w:val="20"/>
              </w:rPr>
            </w:pPr>
            <w:r w:rsidRPr="006B7244">
              <w:rPr>
                <w:rFonts w:cs="Arial"/>
                <w:color w:val="auto"/>
                <w:sz w:val="20"/>
                <w:szCs w:val="20"/>
              </w:rPr>
              <w:t>и</w:t>
            </w:r>
            <w:r w:rsidR="00B103D1" w:rsidRPr="006B7244">
              <w:rPr>
                <w:rFonts w:cs="Arial"/>
                <w:color w:val="auto"/>
                <w:sz w:val="20"/>
                <w:szCs w:val="20"/>
              </w:rPr>
              <w:t>/</w:t>
            </w:r>
            <w:r w:rsidRPr="006B7244">
              <w:rPr>
                <w:rFonts w:cs="Arial"/>
                <w:color w:val="auto"/>
                <w:sz w:val="20"/>
                <w:szCs w:val="20"/>
              </w:rPr>
              <w:t>или</w:t>
            </w:r>
            <w:r w:rsidR="00B103D1">
              <w:rPr>
                <w:rFonts w:cs="Arial"/>
                <w:b/>
                <w:color w:val="auto"/>
                <w:sz w:val="20"/>
                <w:szCs w:val="20"/>
              </w:rPr>
              <w:t xml:space="preserve"> </w:t>
            </w:r>
          </w:p>
          <w:p w14:paraId="5933598B" w14:textId="4578CCF0" w:rsidR="00573C4C" w:rsidRPr="00A01873" w:rsidRDefault="00B103D1" w:rsidP="005E5C06">
            <w:pPr>
              <w:pStyle w:val="ac"/>
              <w:widowControl w:val="0"/>
              <w:spacing w:beforeLines="60" w:before="144" w:afterLines="60" w:after="144"/>
              <w:ind w:firstLine="0"/>
              <w:jc w:val="center"/>
              <w:rPr>
                <w:rFonts w:cs="Arial"/>
                <w:b/>
                <w:color w:val="auto"/>
                <w:sz w:val="20"/>
                <w:szCs w:val="20"/>
              </w:rPr>
            </w:pPr>
            <w:r>
              <w:rPr>
                <w:rFonts w:cs="Arial"/>
                <w:b/>
                <w:color w:val="auto"/>
                <w:sz w:val="20"/>
                <w:szCs w:val="20"/>
              </w:rPr>
              <w:t xml:space="preserve">Ф.И.О. </w:t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D8F8"/>
            <w:vAlign w:val="center"/>
          </w:tcPr>
          <w:p w14:paraId="1B141273" w14:textId="7B9689DA" w:rsidR="00573C4C" w:rsidRPr="00A01873" w:rsidRDefault="00573C4C" w:rsidP="00A01873">
            <w:pPr>
              <w:pStyle w:val="ac"/>
              <w:widowControl w:val="0"/>
              <w:spacing w:beforeLines="60" w:before="144" w:afterLines="60" w:after="144"/>
              <w:ind w:firstLine="0"/>
              <w:jc w:val="center"/>
              <w:rPr>
                <w:rFonts w:cs="Arial"/>
                <w:b/>
                <w:color w:val="auto"/>
                <w:sz w:val="20"/>
                <w:szCs w:val="20"/>
              </w:rPr>
            </w:pPr>
            <w:r w:rsidRPr="00A01873">
              <w:rPr>
                <w:rFonts w:cs="Arial"/>
                <w:b/>
                <w:color w:val="auto"/>
                <w:sz w:val="20"/>
                <w:szCs w:val="20"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8ED8F8"/>
            <w:vAlign w:val="center"/>
          </w:tcPr>
          <w:p w14:paraId="6C14865D" w14:textId="2E928FA9" w:rsidR="00573C4C" w:rsidRPr="00A01873" w:rsidRDefault="00573C4C" w:rsidP="007F340D">
            <w:pPr>
              <w:pStyle w:val="ac"/>
              <w:widowControl w:val="0"/>
              <w:spacing w:beforeLines="60" w:before="144" w:afterLines="60" w:after="144"/>
              <w:ind w:firstLine="0"/>
              <w:jc w:val="center"/>
              <w:rPr>
                <w:rFonts w:cs="Arial"/>
                <w:b/>
                <w:color w:val="auto"/>
                <w:sz w:val="20"/>
                <w:szCs w:val="20"/>
              </w:rPr>
            </w:pPr>
            <w:r w:rsidRPr="00A01873">
              <w:rPr>
                <w:rFonts w:cs="Arial"/>
                <w:b/>
                <w:color w:val="auto"/>
                <w:sz w:val="20"/>
                <w:szCs w:val="20"/>
              </w:rPr>
              <w:t xml:space="preserve">Опыт работы по направлениям, </w:t>
            </w:r>
            <w:r w:rsidRPr="00A01873">
              <w:rPr>
                <w:rFonts w:cs="Arial"/>
                <w:b/>
                <w:color w:val="auto"/>
                <w:sz w:val="20"/>
                <w:szCs w:val="20"/>
              </w:rPr>
              <w:br/>
              <w:t xml:space="preserve">аналогичным предмету закупки  </w:t>
            </w:r>
          </w:p>
        </w:tc>
      </w:tr>
      <w:tr w:rsidR="00573C4C" w:rsidRPr="008F346E" w14:paraId="32F588DC" w14:textId="77777777" w:rsidTr="00573C4C">
        <w:trPr>
          <w:trHeight w:val="2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E173A" w14:textId="77777777" w:rsidR="00573C4C" w:rsidRPr="008F346E" w:rsidRDefault="00573C4C" w:rsidP="001433A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FF02" w14:textId="77777777" w:rsidR="00573C4C" w:rsidRPr="008F346E" w:rsidRDefault="00573C4C" w:rsidP="001433A8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424D6" w14:textId="4ACD2ADD" w:rsidR="00B103D1" w:rsidRPr="001433A8" w:rsidRDefault="00B103D1" w:rsidP="001433A8">
            <w:pPr>
              <w:spacing w:after="0" w:line="240" w:lineRule="auto"/>
              <w:ind w:left="57" w:right="57"/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</w:pP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CE224" w14:textId="548699F5" w:rsidR="00573C4C" w:rsidRPr="001433A8" w:rsidRDefault="00573C4C" w:rsidP="001433A8">
            <w:pPr>
              <w:spacing w:after="0" w:line="240" w:lineRule="auto"/>
              <w:ind w:left="57" w:right="57"/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</w:pP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AC66EE" w14:textId="5D926702" w:rsidR="00573C4C" w:rsidRPr="003E5CBB" w:rsidRDefault="00573C4C" w:rsidP="00D94550">
            <w:pPr>
              <w:spacing w:after="0" w:line="240" w:lineRule="auto"/>
              <w:ind w:left="57" w:right="57"/>
              <w:jc w:val="center"/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</w:pPr>
          </w:p>
        </w:tc>
      </w:tr>
      <w:tr w:rsidR="00573C4C" w:rsidRPr="008F346E" w14:paraId="3D260414" w14:textId="77777777" w:rsidTr="00573C4C">
        <w:trPr>
          <w:trHeight w:val="35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035F1" w14:textId="77777777" w:rsidR="00573C4C" w:rsidRPr="008F346E" w:rsidRDefault="00573C4C" w:rsidP="001433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2261C" w14:textId="77777777" w:rsidR="00573C4C" w:rsidRPr="008F346E" w:rsidRDefault="00573C4C" w:rsidP="008F3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D78E9" w14:textId="77777777" w:rsidR="00573C4C" w:rsidRPr="008F346E" w:rsidRDefault="00573C4C" w:rsidP="008F3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CC58E" w14:textId="4F45E3B5" w:rsidR="00573C4C" w:rsidRPr="008F346E" w:rsidRDefault="00573C4C" w:rsidP="008F3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A3BA11" w14:textId="77777777" w:rsidR="00573C4C" w:rsidRPr="008F346E" w:rsidRDefault="00573C4C" w:rsidP="008F3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73C4C" w:rsidRPr="008F346E" w14:paraId="573A686D" w14:textId="77777777" w:rsidTr="00573C4C">
        <w:trPr>
          <w:trHeight w:val="35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74E4D" w14:textId="77777777" w:rsidR="00573C4C" w:rsidRPr="001433A8" w:rsidRDefault="00573C4C" w:rsidP="001433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3D469" w14:textId="77777777" w:rsidR="00573C4C" w:rsidRPr="008F346E" w:rsidRDefault="00573C4C" w:rsidP="008F3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21614" w14:textId="77777777" w:rsidR="00573C4C" w:rsidRPr="008F346E" w:rsidRDefault="00573C4C" w:rsidP="008F3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8A479" w14:textId="1C545A8A" w:rsidR="00573C4C" w:rsidRPr="008F346E" w:rsidRDefault="00573C4C" w:rsidP="008F3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CA981D" w14:textId="77777777" w:rsidR="00573C4C" w:rsidRPr="008F346E" w:rsidRDefault="00573C4C" w:rsidP="008F3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73C4C" w:rsidRPr="008F346E" w14:paraId="45B56E13" w14:textId="77777777" w:rsidTr="00573C4C">
        <w:trPr>
          <w:trHeight w:val="35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4F9E8" w14:textId="77777777" w:rsidR="00573C4C" w:rsidRPr="00F46E03" w:rsidRDefault="00573C4C" w:rsidP="001433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F46E03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43117" w14:textId="77777777" w:rsidR="00573C4C" w:rsidRPr="008F346E" w:rsidRDefault="00573C4C" w:rsidP="008F3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7C4D4" w14:textId="77777777" w:rsidR="00573C4C" w:rsidRPr="008F346E" w:rsidRDefault="00573C4C" w:rsidP="008F3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C2A48" w14:textId="15B5F514" w:rsidR="00573C4C" w:rsidRPr="008F346E" w:rsidRDefault="00573C4C" w:rsidP="008F3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7EC76D" w14:textId="77777777" w:rsidR="00573C4C" w:rsidRPr="008F346E" w:rsidRDefault="00573C4C" w:rsidP="008F3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1F76F90B" w14:textId="77777777" w:rsidR="008F346E" w:rsidRPr="008F346E" w:rsidRDefault="008F346E" w:rsidP="008F346E">
      <w:pPr>
        <w:numPr>
          <w:ilvl w:val="2"/>
          <w:numId w:val="0"/>
        </w:numPr>
        <w:tabs>
          <w:tab w:val="num" w:pos="283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23CD3CB" w14:textId="77777777" w:rsidR="008F346E" w:rsidRDefault="008F346E" w:rsidP="008F346E">
      <w:pPr>
        <w:spacing w:after="120" w:line="240" w:lineRule="auto"/>
        <w:ind w:right="57"/>
        <w:rPr>
          <w:rFonts w:ascii="Arial" w:eastAsia="Times New Roman" w:hAnsi="Arial" w:cs="Arial"/>
          <w:sz w:val="16"/>
          <w:szCs w:val="16"/>
          <w:lang w:eastAsia="ru-RU"/>
        </w:rPr>
      </w:pPr>
      <w:r w:rsidRPr="008F346E">
        <w:rPr>
          <w:rFonts w:ascii="Arial" w:eastAsia="Times New Roman" w:hAnsi="Arial" w:cs="Arial"/>
          <w:sz w:val="16"/>
          <w:szCs w:val="16"/>
          <w:lang w:eastAsia="ru-RU"/>
        </w:rPr>
        <w:t>Примечание:</w:t>
      </w:r>
    </w:p>
    <w:p w14:paraId="6295E072" w14:textId="77777777" w:rsidR="0037347A" w:rsidRDefault="0037347A" w:rsidP="0037347A">
      <w:pPr>
        <w:pStyle w:val="ab"/>
        <w:numPr>
          <w:ilvl w:val="0"/>
          <w:numId w:val="9"/>
        </w:numPr>
        <w:spacing w:after="120" w:line="240" w:lineRule="auto"/>
        <w:ind w:right="57"/>
        <w:rPr>
          <w:rFonts w:ascii="Arial" w:eastAsia="Times New Roman" w:hAnsi="Arial" w:cs="Arial"/>
          <w:sz w:val="16"/>
          <w:szCs w:val="16"/>
          <w:lang w:eastAsia="ru-RU"/>
        </w:rPr>
      </w:pPr>
      <w:r>
        <w:rPr>
          <w:rFonts w:ascii="Arial" w:eastAsia="Times New Roman" w:hAnsi="Arial" w:cs="Arial"/>
          <w:sz w:val="16"/>
          <w:szCs w:val="16"/>
          <w:lang w:eastAsia="ru-RU"/>
        </w:rPr>
        <w:t>При необходимости Организатор вправе запросить документы, подтверждающие сведения, внесенные в данную Справку</w:t>
      </w:r>
    </w:p>
    <w:p w14:paraId="2AD05D1E" w14:textId="77777777" w:rsidR="008F346E" w:rsidRPr="0037347A" w:rsidRDefault="008F346E" w:rsidP="0037347A">
      <w:pPr>
        <w:pStyle w:val="ab"/>
        <w:numPr>
          <w:ilvl w:val="0"/>
          <w:numId w:val="9"/>
        </w:numPr>
        <w:spacing w:after="120" w:line="240" w:lineRule="auto"/>
        <w:ind w:right="57"/>
        <w:rPr>
          <w:rFonts w:ascii="Arial" w:eastAsia="Times New Roman" w:hAnsi="Arial" w:cs="Arial"/>
          <w:sz w:val="16"/>
          <w:szCs w:val="16"/>
          <w:lang w:eastAsia="ru-RU"/>
        </w:rPr>
      </w:pPr>
      <w:r w:rsidRPr="0037347A">
        <w:rPr>
          <w:rFonts w:ascii="Arial" w:eastAsia="Times New Roman" w:hAnsi="Arial" w:cs="Arial"/>
          <w:sz w:val="16"/>
          <w:szCs w:val="16"/>
          <w:lang w:eastAsia="ru-RU"/>
        </w:rPr>
        <w:t xml:space="preserve">Представляя сведения о </w:t>
      </w:r>
      <w:r w:rsidR="003E5CBB" w:rsidRPr="0037347A">
        <w:rPr>
          <w:rFonts w:ascii="Arial" w:eastAsia="Times New Roman" w:hAnsi="Arial" w:cs="Arial"/>
          <w:sz w:val="16"/>
          <w:szCs w:val="16"/>
          <w:lang w:eastAsia="ru-RU"/>
        </w:rPr>
        <w:t>специалистах</w:t>
      </w:r>
      <w:r w:rsidRPr="0037347A">
        <w:rPr>
          <w:rFonts w:ascii="Arial" w:eastAsia="Times New Roman" w:hAnsi="Arial" w:cs="Arial"/>
          <w:sz w:val="16"/>
          <w:szCs w:val="16"/>
          <w:lang w:eastAsia="ru-RU"/>
        </w:rPr>
        <w:t xml:space="preserve">, Участник обязан получить от лиц, чьи персональные данные вносятся в Справку, согласие на обработку персональных данных третьими лицами и подтверждает подписанием данной формы наличие оснований для передачи персональных данных третьим лицам (в </w:t>
      </w:r>
      <w:proofErr w:type="spellStart"/>
      <w:r w:rsidRPr="0037347A">
        <w:rPr>
          <w:rFonts w:ascii="Arial" w:eastAsia="Times New Roman" w:hAnsi="Arial" w:cs="Arial"/>
          <w:sz w:val="16"/>
          <w:szCs w:val="16"/>
          <w:lang w:eastAsia="ru-RU"/>
        </w:rPr>
        <w:t>т.ч</w:t>
      </w:r>
      <w:proofErr w:type="spellEnd"/>
      <w:r w:rsidRPr="0037347A">
        <w:rPr>
          <w:rFonts w:ascii="Arial" w:eastAsia="Times New Roman" w:hAnsi="Arial" w:cs="Arial"/>
          <w:sz w:val="16"/>
          <w:szCs w:val="16"/>
          <w:lang w:eastAsia="ru-RU"/>
        </w:rPr>
        <w:t xml:space="preserve">. Заказчику) в соответствии с требованиями законодательства РФ (п.2-11 части 1 статьи 6 ФЗ-152) и </w:t>
      </w:r>
      <w:r w:rsidRPr="00C934AF">
        <w:rPr>
          <w:rFonts w:ascii="Arial" w:eastAsia="Times New Roman" w:hAnsi="Arial" w:cs="Arial"/>
          <w:sz w:val="16"/>
          <w:szCs w:val="16"/>
          <w:lang w:eastAsia="ru-RU"/>
        </w:rPr>
        <w:t>уведомление лиц, о начале обработки их персональных данных.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44"/>
        <w:gridCol w:w="2812"/>
        <w:gridCol w:w="268"/>
        <w:gridCol w:w="2877"/>
      </w:tblGrid>
      <w:tr w:rsidR="002C5F4B" w:rsidRPr="00AB6C10" w14:paraId="4E87A3C5" w14:textId="77777777" w:rsidTr="00750CCB">
        <w:tc>
          <w:tcPr>
            <w:tcW w:w="3437" w:type="dxa"/>
            <w:tcBorders>
              <w:bottom w:val="single" w:sz="4" w:space="0" w:color="auto"/>
            </w:tcBorders>
            <w:shd w:val="clear" w:color="auto" w:fill="auto"/>
          </w:tcPr>
          <w:p w14:paraId="66025E3B" w14:textId="77777777" w:rsidR="002C5F4B" w:rsidRPr="00AB6C10" w:rsidRDefault="002C5F4B" w:rsidP="00750CCB">
            <w:pPr>
              <w:spacing w:before="360"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AB6C1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Руководитель организации (Уполномоченное лицо)</w:t>
            </w:r>
          </w:p>
        </w:tc>
        <w:tc>
          <w:tcPr>
            <w:tcW w:w="244" w:type="dxa"/>
            <w:shd w:val="clear" w:color="auto" w:fill="auto"/>
          </w:tcPr>
          <w:p w14:paraId="03E5EFA1" w14:textId="77777777" w:rsidR="002C5F4B" w:rsidRPr="00AB6C10" w:rsidRDefault="002C5F4B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shd w:val="clear" w:color="auto" w:fill="auto"/>
          </w:tcPr>
          <w:p w14:paraId="2726A013" w14:textId="77777777" w:rsidR="002C5F4B" w:rsidRPr="00AB6C10" w:rsidRDefault="002C5F4B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8" w:type="dxa"/>
            <w:shd w:val="clear" w:color="auto" w:fill="auto"/>
          </w:tcPr>
          <w:p w14:paraId="0FD7AF4E" w14:textId="77777777" w:rsidR="002C5F4B" w:rsidRPr="00AB6C10" w:rsidRDefault="002C5F4B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77" w:type="dxa"/>
            <w:tcBorders>
              <w:bottom w:val="single" w:sz="4" w:space="0" w:color="auto"/>
            </w:tcBorders>
            <w:shd w:val="clear" w:color="auto" w:fill="auto"/>
          </w:tcPr>
          <w:p w14:paraId="606CF1DD" w14:textId="77777777" w:rsidR="002C5F4B" w:rsidRPr="00AB6C10" w:rsidRDefault="002C5F4B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2C5F4B" w:rsidRPr="00AB6C10" w14:paraId="4100078B" w14:textId="77777777" w:rsidTr="00750CCB">
        <w:tc>
          <w:tcPr>
            <w:tcW w:w="3437" w:type="dxa"/>
            <w:tcBorders>
              <w:top w:val="single" w:sz="4" w:space="0" w:color="auto"/>
            </w:tcBorders>
            <w:shd w:val="clear" w:color="auto" w:fill="auto"/>
          </w:tcPr>
          <w:p w14:paraId="44A29967" w14:textId="77777777" w:rsidR="002C5F4B" w:rsidRPr="00AB6C10" w:rsidRDefault="002C5F4B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  <w:r w:rsidRPr="00AB6C10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  <w:t xml:space="preserve">                   (должность полностью)</w:t>
            </w:r>
          </w:p>
        </w:tc>
        <w:tc>
          <w:tcPr>
            <w:tcW w:w="244" w:type="dxa"/>
            <w:shd w:val="clear" w:color="auto" w:fill="auto"/>
          </w:tcPr>
          <w:p w14:paraId="2CE3E048" w14:textId="77777777" w:rsidR="002C5F4B" w:rsidRPr="00AB6C10" w:rsidRDefault="002C5F4B" w:rsidP="00750CCB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  <w:shd w:val="clear" w:color="auto" w:fill="auto"/>
          </w:tcPr>
          <w:p w14:paraId="3D1FF828" w14:textId="77777777" w:rsidR="002C5F4B" w:rsidRPr="00AB6C10" w:rsidRDefault="002C5F4B" w:rsidP="00750CCB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  <w:r w:rsidRPr="00AB6C10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268" w:type="dxa"/>
            <w:shd w:val="clear" w:color="auto" w:fill="auto"/>
          </w:tcPr>
          <w:p w14:paraId="0E7FF3BF" w14:textId="77777777" w:rsidR="002C5F4B" w:rsidRPr="00AB6C10" w:rsidRDefault="002C5F4B" w:rsidP="00750CCB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2877" w:type="dxa"/>
            <w:tcBorders>
              <w:top w:val="single" w:sz="4" w:space="0" w:color="auto"/>
            </w:tcBorders>
            <w:shd w:val="clear" w:color="auto" w:fill="auto"/>
          </w:tcPr>
          <w:p w14:paraId="5DB6985D" w14:textId="77777777" w:rsidR="002C5F4B" w:rsidRPr="00AB6C10" w:rsidRDefault="002C5F4B" w:rsidP="00750CCB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  <w:r w:rsidRPr="00AB6C10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  <w:t>(Ф.И.О)</w:t>
            </w:r>
          </w:p>
        </w:tc>
      </w:tr>
    </w:tbl>
    <w:p w14:paraId="47AA6274" w14:textId="77777777" w:rsidR="002C5F4B" w:rsidRDefault="002C5F4B" w:rsidP="002C5F4B">
      <w:pPr>
        <w:shd w:val="clear" w:color="auto" w:fill="FFFFFF"/>
        <w:spacing w:before="120" w:after="120" w:line="274" w:lineRule="exact"/>
        <w:ind w:right="-37"/>
      </w:pPr>
      <w:r>
        <w:rPr>
          <w:rFonts w:ascii="Arial" w:eastAsia="Times New Roman" w:hAnsi="Arial" w:cs="Arial"/>
          <w:bCs/>
          <w:i/>
          <w:color w:val="808080"/>
          <w:sz w:val="20"/>
          <w:szCs w:val="20"/>
          <w:lang w:eastAsia="ru-RU"/>
        </w:rPr>
        <w:t>Печать организации</w:t>
      </w:r>
    </w:p>
    <w:p w14:paraId="02044889" w14:textId="77777777" w:rsidR="002C5F4B" w:rsidRDefault="002C5F4B" w:rsidP="008F346E">
      <w:pPr>
        <w:widowControl w:val="0"/>
        <w:spacing w:before="240" w:after="24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</w:p>
    <w:sectPr w:rsidR="002C5F4B" w:rsidSect="0024617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E74FB" w14:textId="77777777" w:rsidR="00D818FE" w:rsidRDefault="00D818FE" w:rsidP="00F1101A">
      <w:pPr>
        <w:spacing w:after="0" w:line="240" w:lineRule="auto"/>
      </w:pPr>
      <w:r>
        <w:separator/>
      </w:r>
    </w:p>
  </w:endnote>
  <w:endnote w:type="continuationSeparator" w:id="0">
    <w:p w14:paraId="14EDB3F9" w14:textId="77777777" w:rsidR="00D818FE" w:rsidRDefault="00D818FE" w:rsidP="00F11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00255763"/>
      <w:docPartObj>
        <w:docPartGallery w:val="Page Numbers (Bottom of Page)"/>
        <w:docPartUnique/>
      </w:docPartObj>
    </w:sdtPr>
    <w:sdtEndPr/>
    <w:sdtContent>
      <w:p w14:paraId="499E6BE3" w14:textId="3D47B0C4" w:rsidR="00FF40D8" w:rsidRPr="0084672F" w:rsidRDefault="00FF40D8">
        <w:pPr>
          <w:pStyle w:val="af5"/>
          <w:jc w:val="right"/>
          <w:rPr>
            <w:rFonts w:ascii="Arial" w:hAnsi="Arial" w:cs="Arial"/>
            <w:sz w:val="20"/>
            <w:szCs w:val="20"/>
          </w:rPr>
        </w:pPr>
        <w:r w:rsidRPr="0084672F">
          <w:rPr>
            <w:rFonts w:ascii="Arial" w:hAnsi="Arial" w:cs="Arial"/>
            <w:sz w:val="20"/>
            <w:szCs w:val="20"/>
          </w:rPr>
          <w:fldChar w:fldCharType="begin"/>
        </w:r>
        <w:r w:rsidRPr="0084672F">
          <w:rPr>
            <w:rFonts w:ascii="Arial" w:hAnsi="Arial" w:cs="Arial"/>
            <w:sz w:val="20"/>
            <w:szCs w:val="20"/>
          </w:rPr>
          <w:instrText>PAGE   \* MERGEFORMAT</w:instrText>
        </w:r>
        <w:r w:rsidRPr="0084672F">
          <w:rPr>
            <w:rFonts w:ascii="Arial" w:hAnsi="Arial" w:cs="Arial"/>
            <w:sz w:val="20"/>
            <w:szCs w:val="20"/>
          </w:rPr>
          <w:fldChar w:fldCharType="separate"/>
        </w:r>
        <w:r w:rsidR="000B5B56">
          <w:rPr>
            <w:rFonts w:ascii="Arial" w:hAnsi="Arial" w:cs="Arial"/>
            <w:noProof/>
            <w:sz w:val="20"/>
            <w:szCs w:val="20"/>
          </w:rPr>
          <w:t>1</w:t>
        </w:r>
        <w:r w:rsidRPr="0084672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0674C74" w14:textId="77777777" w:rsidR="00FF40D8" w:rsidRDefault="00FF40D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DC0C6" w14:textId="77777777" w:rsidR="00D818FE" w:rsidRDefault="00D818FE" w:rsidP="00F1101A">
      <w:pPr>
        <w:spacing w:after="0" w:line="240" w:lineRule="auto"/>
      </w:pPr>
      <w:r>
        <w:separator/>
      </w:r>
    </w:p>
  </w:footnote>
  <w:footnote w:type="continuationSeparator" w:id="0">
    <w:p w14:paraId="5662ECC8" w14:textId="77777777" w:rsidR="00D818FE" w:rsidRDefault="00D818FE" w:rsidP="00F11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0469"/>
    <w:multiLevelType w:val="hybridMultilevel"/>
    <w:tmpl w:val="241A8280"/>
    <w:lvl w:ilvl="0" w:tplc="748E09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F68CC"/>
    <w:multiLevelType w:val="hybridMultilevel"/>
    <w:tmpl w:val="33106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A4117"/>
    <w:multiLevelType w:val="hybridMultilevel"/>
    <w:tmpl w:val="1F1CF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718A9"/>
    <w:multiLevelType w:val="hybridMultilevel"/>
    <w:tmpl w:val="FF761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32FFF"/>
    <w:multiLevelType w:val="hybridMultilevel"/>
    <w:tmpl w:val="06F09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6751A"/>
    <w:multiLevelType w:val="hybridMultilevel"/>
    <w:tmpl w:val="03E8144E"/>
    <w:lvl w:ilvl="0" w:tplc="6FA80F8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003AE"/>
    <w:multiLevelType w:val="hybridMultilevel"/>
    <w:tmpl w:val="3364F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C5C1A"/>
    <w:multiLevelType w:val="hybridMultilevel"/>
    <w:tmpl w:val="44DC38DA"/>
    <w:lvl w:ilvl="0" w:tplc="BF3AC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5BF62CC"/>
    <w:multiLevelType w:val="hybridMultilevel"/>
    <w:tmpl w:val="E660A23C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37368"/>
    <w:multiLevelType w:val="hybridMultilevel"/>
    <w:tmpl w:val="2F0E9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744F1"/>
    <w:multiLevelType w:val="hybridMultilevel"/>
    <w:tmpl w:val="02DAB49A"/>
    <w:lvl w:ilvl="0" w:tplc="A4AAB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7C72FC"/>
    <w:multiLevelType w:val="hybridMultilevel"/>
    <w:tmpl w:val="3364F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47AE6"/>
    <w:multiLevelType w:val="hybridMultilevel"/>
    <w:tmpl w:val="384ACE7A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4" w15:restartNumberingAfterBreak="0">
    <w:nsid w:val="1E060BDA"/>
    <w:multiLevelType w:val="hybridMultilevel"/>
    <w:tmpl w:val="F6526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D12F0"/>
    <w:multiLevelType w:val="hybridMultilevel"/>
    <w:tmpl w:val="94920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8F0411"/>
    <w:multiLevelType w:val="hybridMultilevel"/>
    <w:tmpl w:val="3AD2EE88"/>
    <w:lvl w:ilvl="0" w:tplc="6E620838">
      <w:start w:val="1"/>
      <w:numFmt w:val="decimal"/>
      <w:lvlText w:val="%1."/>
      <w:lvlJc w:val="left"/>
      <w:pPr>
        <w:ind w:left="643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10589C"/>
    <w:multiLevelType w:val="hybridMultilevel"/>
    <w:tmpl w:val="EDEAC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LG-paligiekartas3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807A62"/>
    <w:multiLevelType w:val="hybridMultilevel"/>
    <w:tmpl w:val="C636A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36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0" w:hanging="360"/>
      </w:pPr>
      <w:rPr>
        <w:rFonts w:ascii="Wingdings" w:hAnsi="Wingdings" w:hint="default"/>
      </w:rPr>
    </w:lvl>
  </w:abstractNum>
  <w:abstractNum w:abstractNumId="21" w15:restartNumberingAfterBreak="0">
    <w:nsid w:val="47B95A79"/>
    <w:multiLevelType w:val="hybridMultilevel"/>
    <w:tmpl w:val="587C1992"/>
    <w:lvl w:ilvl="0" w:tplc="507635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F492B"/>
    <w:multiLevelType w:val="hybridMultilevel"/>
    <w:tmpl w:val="60C84FF4"/>
    <w:lvl w:ilvl="0" w:tplc="6FA80F86">
      <w:start w:val="1"/>
      <w:numFmt w:val="bullet"/>
      <w:lvlText w:val="–"/>
      <w:lvlJc w:val="left"/>
      <w:pPr>
        <w:ind w:left="7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" w15:restartNumberingAfterBreak="0">
    <w:nsid w:val="4F4D0FAF"/>
    <w:multiLevelType w:val="hybridMultilevel"/>
    <w:tmpl w:val="D4B22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21D57"/>
    <w:multiLevelType w:val="hybridMultilevel"/>
    <w:tmpl w:val="F18C4800"/>
    <w:lvl w:ilvl="0" w:tplc="88687A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826FF"/>
    <w:multiLevelType w:val="hybridMultilevel"/>
    <w:tmpl w:val="6570F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2102C8"/>
    <w:multiLevelType w:val="hybridMultilevel"/>
    <w:tmpl w:val="71F42CC2"/>
    <w:lvl w:ilvl="0" w:tplc="507635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A0CCC"/>
    <w:multiLevelType w:val="hybridMultilevel"/>
    <w:tmpl w:val="29E0F3C6"/>
    <w:lvl w:ilvl="0" w:tplc="90EE7AC4">
      <w:start w:val="1"/>
      <w:numFmt w:val="decimal"/>
      <w:lvlText w:val="%1."/>
      <w:lvlJc w:val="left"/>
      <w:pPr>
        <w:ind w:left="644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01E95"/>
    <w:multiLevelType w:val="hybridMultilevel"/>
    <w:tmpl w:val="48AC435A"/>
    <w:lvl w:ilvl="0" w:tplc="7A7A04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779CF"/>
    <w:multiLevelType w:val="hybridMultilevel"/>
    <w:tmpl w:val="946EC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75188"/>
    <w:multiLevelType w:val="hybridMultilevel"/>
    <w:tmpl w:val="38CAE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93C2A"/>
    <w:multiLevelType w:val="hybridMultilevel"/>
    <w:tmpl w:val="A47A618A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2"/>
  </w:num>
  <w:num w:numId="4">
    <w:abstractNumId w:val="8"/>
  </w:num>
  <w:num w:numId="5">
    <w:abstractNumId w:val="20"/>
  </w:num>
  <w:num w:numId="6">
    <w:abstractNumId w:val="23"/>
  </w:num>
  <w:num w:numId="7">
    <w:abstractNumId w:val="10"/>
  </w:num>
  <w:num w:numId="8">
    <w:abstractNumId w:val="16"/>
  </w:num>
  <w:num w:numId="9">
    <w:abstractNumId w:val="7"/>
  </w:num>
  <w:num w:numId="10">
    <w:abstractNumId w:val="17"/>
  </w:num>
  <w:num w:numId="11">
    <w:abstractNumId w:val="12"/>
  </w:num>
  <w:num w:numId="12">
    <w:abstractNumId w:val="30"/>
  </w:num>
  <w:num w:numId="13">
    <w:abstractNumId w:val="1"/>
  </w:num>
  <w:num w:numId="14">
    <w:abstractNumId w:val="11"/>
  </w:num>
  <w:num w:numId="15">
    <w:abstractNumId w:val="26"/>
  </w:num>
  <w:num w:numId="16">
    <w:abstractNumId w:val="21"/>
  </w:num>
  <w:num w:numId="17">
    <w:abstractNumId w:val="24"/>
  </w:num>
  <w:num w:numId="18">
    <w:abstractNumId w:val="29"/>
  </w:num>
  <w:num w:numId="19">
    <w:abstractNumId w:val="13"/>
  </w:num>
  <w:num w:numId="20">
    <w:abstractNumId w:val="15"/>
  </w:num>
  <w:num w:numId="21">
    <w:abstractNumId w:val="31"/>
  </w:num>
  <w:num w:numId="22">
    <w:abstractNumId w:val="19"/>
  </w:num>
  <w:num w:numId="23">
    <w:abstractNumId w:val="25"/>
  </w:num>
  <w:num w:numId="24">
    <w:abstractNumId w:val="3"/>
  </w:num>
  <w:num w:numId="25">
    <w:abstractNumId w:val="27"/>
  </w:num>
  <w:num w:numId="26">
    <w:abstractNumId w:val="14"/>
  </w:num>
  <w:num w:numId="27">
    <w:abstractNumId w:val="0"/>
  </w:num>
  <w:num w:numId="28">
    <w:abstractNumId w:val="2"/>
  </w:num>
  <w:num w:numId="29">
    <w:abstractNumId w:val="5"/>
  </w:num>
  <w:num w:numId="30">
    <w:abstractNumId w:val="28"/>
  </w:num>
  <w:num w:numId="31">
    <w:abstractNumId w:val="9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88"/>
    <w:rsid w:val="00002C40"/>
    <w:rsid w:val="00014C78"/>
    <w:rsid w:val="0003404F"/>
    <w:rsid w:val="000710D9"/>
    <w:rsid w:val="000743F4"/>
    <w:rsid w:val="000904D8"/>
    <w:rsid w:val="000B0114"/>
    <w:rsid w:val="000B5B56"/>
    <w:rsid w:val="000D080F"/>
    <w:rsid w:val="000D16B7"/>
    <w:rsid w:val="000E20BB"/>
    <w:rsid w:val="000F2A28"/>
    <w:rsid w:val="001417AE"/>
    <w:rsid w:val="001433A8"/>
    <w:rsid w:val="001447F6"/>
    <w:rsid w:val="00152C18"/>
    <w:rsid w:val="00170892"/>
    <w:rsid w:val="00196D3C"/>
    <w:rsid w:val="001B753C"/>
    <w:rsid w:val="001D62BD"/>
    <w:rsid w:val="001F44AC"/>
    <w:rsid w:val="00215334"/>
    <w:rsid w:val="0021569F"/>
    <w:rsid w:val="00217F03"/>
    <w:rsid w:val="002275C6"/>
    <w:rsid w:val="002345FF"/>
    <w:rsid w:val="00246175"/>
    <w:rsid w:val="00256655"/>
    <w:rsid w:val="00256DED"/>
    <w:rsid w:val="002A0602"/>
    <w:rsid w:val="002A2E2F"/>
    <w:rsid w:val="002B3D83"/>
    <w:rsid w:val="002C5F4B"/>
    <w:rsid w:val="002C69F8"/>
    <w:rsid w:val="002D5BF2"/>
    <w:rsid w:val="002E5FB5"/>
    <w:rsid w:val="002F6F6B"/>
    <w:rsid w:val="002F76AE"/>
    <w:rsid w:val="00356E9D"/>
    <w:rsid w:val="00361DC0"/>
    <w:rsid w:val="0037347A"/>
    <w:rsid w:val="00390240"/>
    <w:rsid w:val="003923D4"/>
    <w:rsid w:val="003C4EB3"/>
    <w:rsid w:val="003E5CBB"/>
    <w:rsid w:val="0041291B"/>
    <w:rsid w:val="00421408"/>
    <w:rsid w:val="0042186B"/>
    <w:rsid w:val="00457853"/>
    <w:rsid w:val="004759BF"/>
    <w:rsid w:val="00497981"/>
    <w:rsid w:val="004E39A4"/>
    <w:rsid w:val="005738F2"/>
    <w:rsid w:val="00573C4C"/>
    <w:rsid w:val="005845C7"/>
    <w:rsid w:val="005909F4"/>
    <w:rsid w:val="00590EAC"/>
    <w:rsid w:val="0059104C"/>
    <w:rsid w:val="005962A0"/>
    <w:rsid w:val="005C22D7"/>
    <w:rsid w:val="005C7BC6"/>
    <w:rsid w:val="005D3633"/>
    <w:rsid w:val="005E3844"/>
    <w:rsid w:val="005E5C06"/>
    <w:rsid w:val="00636FA9"/>
    <w:rsid w:val="0064228E"/>
    <w:rsid w:val="00643739"/>
    <w:rsid w:val="00650B24"/>
    <w:rsid w:val="006800CA"/>
    <w:rsid w:val="0069327A"/>
    <w:rsid w:val="006973CE"/>
    <w:rsid w:val="006A3645"/>
    <w:rsid w:val="006B52DC"/>
    <w:rsid w:val="006B7244"/>
    <w:rsid w:val="00711F3B"/>
    <w:rsid w:val="00745011"/>
    <w:rsid w:val="007469C8"/>
    <w:rsid w:val="00767E55"/>
    <w:rsid w:val="007755A3"/>
    <w:rsid w:val="007B502A"/>
    <w:rsid w:val="007E4698"/>
    <w:rsid w:val="007E72D7"/>
    <w:rsid w:val="007F340D"/>
    <w:rsid w:val="007F395F"/>
    <w:rsid w:val="00820ACB"/>
    <w:rsid w:val="00834CBB"/>
    <w:rsid w:val="008415A2"/>
    <w:rsid w:val="0084672F"/>
    <w:rsid w:val="00846959"/>
    <w:rsid w:val="0085189C"/>
    <w:rsid w:val="00867088"/>
    <w:rsid w:val="008A06C8"/>
    <w:rsid w:val="008F1A2B"/>
    <w:rsid w:val="008F28ED"/>
    <w:rsid w:val="008F346E"/>
    <w:rsid w:val="00952627"/>
    <w:rsid w:val="00972B0E"/>
    <w:rsid w:val="00973CD7"/>
    <w:rsid w:val="0097462A"/>
    <w:rsid w:val="00995825"/>
    <w:rsid w:val="009E0093"/>
    <w:rsid w:val="009E2E25"/>
    <w:rsid w:val="009F00D7"/>
    <w:rsid w:val="009F538D"/>
    <w:rsid w:val="00A01873"/>
    <w:rsid w:val="00A30078"/>
    <w:rsid w:val="00A348EA"/>
    <w:rsid w:val="00A74F12"/>
    <w:rsid w:val="00A920DA"/>
    <w:rsid w:val="00A930B5"/>
    <w:rsid w:val="00AB337B"/>
    <w:rsid w:val="00B04225"/>
    <w:rsid w:val="00B07CF3"/>
    <w:rsid w:val="00B103D1"/>
    <w:rsid w:val="00B572D4"/>
    <w:rsid w:val="00B61F19"/>
    <w:rsid w:val="00B74770"/>
    <w:rsid w:val="00B845FA"/>
    <w:rsid w:val="00BC44C6"/>
    <w:rsid w:val="00BC4AA3"/>
    <w:rsid w:val="00BE0814"/>
    <w:rsid w:val="00BE4B58"/>
    <w:rsid w:val="00BE5170"/>
    <w:rsid w:val="00C01372"/>
    <w:rsid w:val="00C30C7F"/>
    <w:rsid w:val="00C32B1C"/>
    <w:rsid w:val="00C5341E"/>
    <w:rsid w:val="00C64B8F"/>
    <w:rsid w:val="00C934AF"/>
    <w:rsid w:val="00CF641E"/>
    <w:rsid w:val="00D027F7"/>
    <w:rsid w:val="00D173D5"/>
    <w:rsid w:val="00D24106"/>
    <w:rsid w:val="00D3051F"/>
    <w:rsid w:val="00D54861"/>
    <w:rsid w:val="00D818FE"/>
    <w:rsid w:val="00D94550"/>
    <w:rsid w:val="00DB484D"/>
    <w:rsid w:val="00E01F35"/>
    <w:rsid w:val="00E1438F"/>
    <w:rsid w:val="00E14EB8"/>
    <w:rsid w:val="00E46723"/>
    <w:rsid w:val="00E57BFB"/>
    <w:rsid w:val="00E640A5"/>
    <w:rsid w:val="00E66248"/>
    <w:rsid w:val="00E72F4B"/>
    <w:rsid w:val="00E80815"/>
    <w:rsid w:val="00F1101A"/>
    <w:rsid w:val="00F1189C"/>
    <w:rsid w:val="00F203E1"/>
    <w:rsid w:val="00F26B09"/>
    <w:rsid w:val="00F31179"/>
    <w:rsid w:val="00F345F8"/>
    <w:rsid w:val="00F41668"/>
    <w:rsid w:val="00F46E03"/>
    <w:rsid w:val="00F76B9B"/>
    <w:rsid w:val="00FB150A"/>
    <w:rsid w:val="00FF27A4"/>
    <w:rsid w:val="00FF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AC04"/>
  <w15:chartTrackingRefBased/>
  <w15:docId w15:val="{9AEEAB9C-5DB2-4FD7-9938-219860AA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6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G-paligiekartas3">
    <w:name w:val="LG-paligiekartas 3"/>
    <w:basedOn w:val="a"/>
    <w:rsid w:val="008F346E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11">
    <w:name w:val="Сетка таблицы1"/>
    <w:basedOn w:val="a1"/>
    <w:next w:val="a3"/>
    <w:rsid w:val="00074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7347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7347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7347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7347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7347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73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347A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37347A"/>
    <w:pPr>
      <w:ind w:left="720"/>
      <w:contextualSpacing/>
    </w:pPr>
  </w:style>
  <w:style w:type="paragraph" w:customStyle="1" w:styleId="ac">
    <w:name w:val="Текст письма"/>
    <w:basedOn w:val="a"/>
    <w:qFormat/>
    <w:rsid w:val="00A01873"/>
    <w:pPr>
      <w:spacing w:after="0" w:line="240" w:lineRule="auto"/>
      <w:ind w:firstLine="709"/>
      <w:jc w:val="both"/>
    </w:pPr>
    <w:rPr>
      <w:rFonts w:ascii="Arial" w:eastAsia="Calibri" w:hAnsi="Arial" w:cs="Times New Roman"/>
      <w:color w:val="000000"/>
      <w:sz w:val="24"/>
    </w:rPr>
  </w:style>
  <w:style w:type="character" w:styleId="ad">
    <w:name w:val="Placeholder Text"/>
    <w:basedOn w:val="a0"/>
    <w:uiPriority w:val="99"/>
    <w:semiHidden/>
    <w:rsid w:val="00B07CF3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F26B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F26B0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F26B09"/>
    <w:pPr>
      <w:spacing w:after="100"/>
    </w:pPr>
  </w:style>
  <w:style w:type="character" w:styleId="af">
    <w:name w:val="Hyperlink"/>
    <w:basedOn w:val="a0"/>
    <w:uiPriority w:val="99"/>
    <w:unhideWhenUsed/>
    <w:rsid w:val="00F26B09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F1101A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1101A"/>
    <w:rPr>
      <w:sz w:val="20"/>
      <w:szCs w:val="20"/>
    </w:rPr>
  </w:style>
  <w:style w:type="character" w:styleId="af2">
    <w:name w:val="footnote reference"/>
    <w:unhideWhenUsed/>
    <w:rsid w:val="00F1101A"/>
    <w:rPr>
      <w:vertAlign w:val="superscript"/>
    </w:rPr>
  </w:style>
  <w:style w:type="table" w:customStyle="1" w:styleId="110">
    <w:name w:val="Сетка таблицы11"/>
    <w:basedOn w:val="a1"/>
    <w:next w:val="a3"/>
    <w:uiPriority w:val="59"/>
    <w:rsid w:val="00F110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"/>
    <w:next w:val="a"/>
    <w:autoRedefine/>
    <w:uiPriority w:val="39"/>
    <w:unhideWhenUsed/>
    <w:rsid w:val="005962A0"/>
    <w:pPr>
      <w:spacing w:after="100"/>
      <w:ind w:left="440"/>
    </w:pPr>
  </w:style>
  <w:style w:type="paragraph" w:styleId="2">
    <w:name w:val="toc 2"/>
    <w:basedOn w:val="a"/>
    <w:next w:val="a"/>
    <w:autoRedefine/>
    <w:uiPriority w:val="39"/>
    <w:unhideWhenUsed/>
    <w:rsid w:val="00973CD7"/>
    <w:pPr>
      <w:tabs>
        <w:tab w:val="right" w:leader="dot" w:pos="10456"/>
      </w:tabs>
      <w:spacing w:after="100"/>
    </w:pPr>
  </w:style>
  <w:style w:type="table" w:customStyle="1" w:styleId="111">
    <w:name w:val="Сетка таблицы111"/>
    <w:basedOn w:val="a1"/>
    <w:next w:val="a3"/>
    <w:uiPriority w:val="59"/>
    <w:rsid w:val="005962A0"/>
    <w:pPr>
      <w:spacing w:after="0" w:line="240" w:lineRule="auto"/>
    </w:pPr>
    <w:rPr>
      <w:rFonts w:ascii="Arial" w:hAnsi="Arial" w:cs="Arial"/>
      <w:i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846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4672F"/>
  </w:style>
  <w:style w:type="paragraph" w:styleId="af5">
    <w:name w:val="footer"/>
    <w:basedOn w:val="a"/>
    <w:link w:val="af6"/>
    <w:uiPriority w:val="99"/>
    <w:unhideWhenUsed/>
    <w:rsid w:val="00846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4672F"/>
  </w:style>
  <w:style w:type="character" w:customStyle="1" w:styleId="af7">
    <w:name w:val="комментарий"/>
    <w:rsid w:val="00C30C7F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5B6C5-ADBC-4D79-9B83-53908C514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Гареева Айсылу Халиловна</dc:creator>
  <cp:keywords/>
  <dc:description/>
  <cp:lastModifiedBy>Скляренко Ольга Николаевна</cp:lastModifiedBy>
  <cp:revision>130</cp:revision>
  <dcterms:created xsi:type="dcterms:W3CDTF">2021-09-30T18:02:00Z</dcterms:created>
  <dcterms:modified xsi:type="dcterms:W3CDTF">2024-05-29T11:29:00Z</dcterms:modified>
</cp:coreProperties>
</file>