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223FA8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A403C6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223FA8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403C6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A403C6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________  ____</w:t>
            </w:r>
            <w:r w:rsidR="00A403C6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76464B">
        <w:rPr>
          <w:rFonts w:ascii="Times New Roman" w:hAnsi="Times New Roman"/>
          <w:b/>
          <w:sz w:val="24"/>
        </w:rPr>
        <w:t>545</w:t>
      </w:r>
      <w:r w:rsidR="00192864">
        <w:rPr>
          <w:rFonts w:ascii="Times New Roman" w:hAnsi="Times New Roman"/>
          <w:b/>
          <w:sz w:val="24"/>
        </w:rPr>
        <w:t>/ТК/2014г</w:t>
      </w:r>
      <w:r w:rsidR="00BF7596">
        <w:rPr>
          <w:rFonts w:ascii="Times New Roman" w:hAnsi="Times New Roman"/>
          <w:b/>
          <w:sz w:val="24"/>
        </w:rPr>
        <w:t xml:space="preserve"> от  «__</w:t>
      </w:r>
      <w:r w:rsidR="00A403C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____</w:t>
      </w:r>
      <w:r w:rsidR="00A403C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____2014г</w:t>
      </w:r>
      <w:r w:rsidR="00192864">
        <w:rPr>
          <w:rFonts w:ascii="Times New Roman" w:hAnsi="Times New Roman"/>
          <w:b/>
          <w:sz w:val="24"/>
        </w:rPr>
        <w:t xml:space="preserve">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1478AF">
        <w:rPr>
          <w:rFonts w:ascii="Times New Roman" w:hAnsi="Times New Roman"/>
          <w:b/>
          <w:sz w:val="24"/>
        </w:rPr>
        <w:t>1310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1478AF" w:rsidRPr="001478AF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8458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84581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753978" w:rsidRPr="00084581">
        <w:rPr>
          <w:rFonts w:ascii="Times New Roman" w:hAnsi="Times New Roman" w:cs="Times New Roman"/>
          <w:color w:val="0000FF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084581">
        <w:rPr>
          <w:rFonts w:ascii="Times New Roman" w:hAnsi="Times New Roman"/>
          <w:color w:val="0000FF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84581" w:rsidRDefault="00E17768" w:rsidP="00A64528">
      <w:pPr>
        <w:spacing w:before="0"/>
        <w:ind w:firstLine="708"/>
        <w:jc w:val="both"/>
        <w:rPr>
          <w:rFonts w:ascii="Times New Roman" w:hAnsi="Times New Roman"/>
          <w:color w:val="0000FF"/>
          <w:sz w:val="24"/>
        </w:rPr>
      </w:pPr>
      <w:r w:rsidRPr="00084581">
        <w:rPr>
          <w:rFonts w:ascii="Times New Roman" w:hAnsi="Times New Roman"/>
          <w:color w:val="0000FF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C4663F">
        <w:rPr>
          <w:rFonts w:ascii="Times New Roman" w:hAnsi="Times New Roman"/>
          <w:color w:val="0000FF"/>
          <w:sz w:val="24"/>
        </w:rPr>
        <w:t xml:space="preserve">расчет договорной цены </w:t>
      </w:r>
      <w:r w:rsidR="00685E40" w:rsidRPr="00C4663F">
        <w:rPr>
          <w:rFonts w:ascii="Times New Roman" w:hAnsi="Times New Roman"/>
          <w:color w:val="0000FF"/>
          <w:sz w:val="24"/>
        </w:rPr>
        <w:t>(Форма 8)</w:t>
      </w:r>
      <w:r w:rsidR="00C4663F" w:rsidRPr="00C4663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685E40" w:rsidRPr="00C4663F">
        <w:rPr>
          <w:rFonts w:ascii="Times New Roman" w:hAnsi="Times New Roman"/>
          <w:color w:val="0000FF"/>
          <w:sz w:val="24"/>
        </w:rPr>
        <w:t>;</w:t>
      </w:r>
    </w:p>
    <w:p w:rsidR="00685E40" w:rsidRPr="007A0C2D" w:rsidRDefault="00685E40" w:rsidP="001478AF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1478A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1478AF" w:rsidRPr="001478AF">
        <w:rPr>
          <w:rFonts w:ascii="Times New Roman" w:hAnsi="Times New Roman"/>
          <w:sz w:val="24"/>
        </w:rPr>
        <w:t>типу сделки №1310</w:t>
      </w:r>
      <w:r w:rsidRPr="001478AF">
        <w:rPr>
          <w:rFonts w:ascii="Times New Roman" w:hAnsi="Times New Roman"/>
          <w:sz w:val="24"/>
        </w:rPr>
        <w:t xml:space="preserve"> «</w:t>
      </w:r>
      <w:r w:rsidR="001478AF" w:rsidRPr="001478AF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1478AF">
        <w:rPr>
          <w:rFonts w:ascii="Times New Roman" w:hAnsi="Times New Roman"/>
          <w:sz w:val="24"/>
        </w:rPr>
        <w:t>». (Форма 11).</w:t>
      </w:r>
    </w:p>
    <w:p w:rsidR="007A0C2D" w:rsidRPr="007A0C2D" w:rsidRDefault="007A0C2D" w:rsidP="007A0C2D">
      <w:pPr>
        <w:rPr>
          <w:rFonts w:ascii="Times New Roman" w:hAnsi="Times New Roman"/>
          <w:color w:val="0000FF"/>
          <w:sz w:val="24"/>
        </w:rPr>
      </w:pPr>
      <w:r w:rsidRPr="007A0C2D">
        <w:rPr>
          <w:rFonts w:ascii="Times New Roman" w:hAnsi="Times New Roman"/>
          <w:color w:val="0000FF"/>
          <w:sz w:val="24"/>
        </w:rPr>
        <w:t>Под опционом понимается право Заказчика уменьшать</w:t>
      </w:r>
      <w:proofErr w:type="gramStart"/>
      <w:r w:rsidRPr="007A0C2D">
        <w:rPr>
          <w:rFonts w:ascii="Times New Roman" w:hAnsi="Times New Roman"/>
          <w:color w:val="0000FF"/>
          <w:sz w:val="24"/>
        </w:rPr>
        <w:t xml:space="preserve"> (-) </w:t>
      </w:r>
      <w:proofErr w:type="gramEnd"/>
      <w:r w:rsidRPr="007A0C2D">
        <w:rPr>
          <w:rFonts w:ascii="Times New Roman" w:hAnsi="Times New Roman"/>
          <w:color w:val="0000FF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A0C2D" w:rsidRPr="001478AF" w:rsidRDefault="007A0C2D" w:rsidP="007A0C2D">
      <w:pPr>
        <w:tabs>
          <w:tab w:val="left" w:pos="709"/>
        </w:tabs>
        <w:spacing w:before="0"/>
        <w:jc w:val="both"/>
        <w:rPr>
          <w:rFonts w:ascii="Times New Roman" w:hAnsi="Times New Roman"/>
          <w:color w:val="0000FF"/>
          <w:sz w:val="24"/>
        </w:rPr>
      </w:pP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1866B8" w:rsidRPr="007A0C2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1866B8" w:rsidRDefault="001866B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</w:t>
      </w:r>
      <w:r w:rsidRPr="003C4E74">
        <w:rPr>
          <w:rFonts w:ascii="Times New Roman" w:hAnsi="Times New Roman"/>
          <w:b/>
          <w:sz w:val="24"/>
        </w:rPr>
        <w:t xml:space="preserve">– </w:t>
      </w:r>
      <w:r w:rsidR="00807E7A" w:rsidRPr="003C4E74">
        <w:rPr>
          <w:rFonts w:ascii="Times New Roman" w:hAnsi="Times New Roman"/>
        </w:rPr>
        <w:t xml:space="preserve">«  </w:t>
      </w:r>
      <w:r w:rsidR="00A403C6">
        <w:rPr>
          <w:rFonts w:ascii="Times New Roman" w:hAnsi="Times New Roman"/>
        </w:rPr>
        <w:t>25</w:t>
      </w:r>
      <w:r w:rsidR="00807E7A" w:rsidRPr="003C4E74">
        <w:rPr>
          <w:rFonts w:ascii="Times New Roman" w:hAnsi="Times New Roman"/>
        </w:rPr>
        <w:t xml:space="preserve">   »</w:t>
      </w:r>
      <w:r w:rsidR="00807E7A">
        <w:t xml:space="preserve"> </w:t>
      </w:r>
      <w:r w:rsidR="00807E7A">
        <w:rPr>
          <w:u w:val="single"/>
        </w:rPr>
        <w:t xml:space="preserve">                </w:t>
      </w:r>
      <w:r w:rsidR="00A403C6">
        <w:rPr>
          <w:u w:val="single"/>
        </w:rPr>
        <w:t>09</w:t>
      </w:r>
      <w:r w:rsidR="00807E7A">
        <w:rPr>
          <w:u w:val="single"/>
        </w:rPr>
        <w:t xml:space="preserve">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3C4E7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3C4E74" w:rsidRPr="003C4E74">
        <w:rPr>
          <w:rFonts w:ascii="Times New Roman" w:hAnsi="Times New Roman"/>
          <w:b/>
          <w:sz w:val="24"/>
        </w:rPr>
        <w:t xml:space="preserve">15:00 </w:t>
      </w:r>
      <w:proofErr w:type="gramStart"/>
      <w:r w:rsidR="003C4E74" w:rsidRPr="003C4E74">
        <w:rPr>
          <w:rFonts w:ascii="Times New Roman" w:hAnsi="Times New Roman"/>
          <w:b/>
          <w:sz w:val="24"/>
        </w:rPr>
        <w:t>МСК</w:t>
      </w:r>
      <w:proofErr w:type="gramEnd"/>
      <w:r w:rsidR="003C4E74" w:rsidRPr="003C4E74">
        <w:rPr>
          <w:rFonts w:ascii="Times New Roman" w:hAnsi="Times New Roman"/>
          <w:b/>
          <w:sz w:val="24"/>
        </w:rPr>
        <w:t xml:space="preserve">  «__</w:t>
      </w:r>
      <w:r w:rsidR="00A403C6">
        <w:rPr>
          <w:rFonts w:ascii="Times New Roman" w:hAnsi="Times New Roman"/>
          <w:b/>
          <w:sz w:val="24"/>
        </w:rPr>
        <w:t>08</w:t>
      </w:r>
      <w:r w:rsidR="003C4E74" w:rsidRPr="003C4E74">
        <w:rPr>
          <w:rFonts w:ascii="Times New Roman" w:hAnsi="Times New Roman"/>
          <w:b/>
          <w:sz w:val="24"/>
        </w:rPr>
        <w:t>__» ______</w:t>
      </w:r>
      <w:r w:rsidR="00A403C6">
        <w:rPr>
          <w:rFonts w:ascii="Times New Roman" w:hAnsi="Times New Roman"/>
          <w:b/>
          <w:sz w:val="24"/>
        </w:rPr>
        <w:t>10</w:t>
      </w:r>
      <w:r w:rsidR="003C4E74" w:rsidRPr="003C4E74">
        <w:rPr>
          <w:rFonts w:ascii="Times New Roman" w:hAnsi="Times New Roman"/>
          <w:b/>
          <w:sz w:val="24"/>
        </w:rPr>
        <w:t>_____ 2014года.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76464B">
        <w:rPr>
          <w:rFonts w:ascii="Times New Roman" w:hAnsi="Times New Roman"/>
          <w:b/>
          <w:sz w:val="24"/>
        </w:rPr>
        <w:t>545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A403C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__»____</w:t>
      </w:r>
      <w:r w:rsidR="00A403C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____2014г.</w:t>
      </w:r>
      <w:r w:rsidR="001478AF">
        <w:rPr>
          <w:rFonts w:ascii="Times New Roman" w:hAnsi="Times New Roman"/>
          <w:b/>
          <w:sz w:val="24"/>
        </w:rPr>
        <w:t xml:space="preserve"> 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Default="0089741C" w:rsidP="00D2531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D25316" w:rsidRPr="001478AF" w:rsidRDefault="00354102" w:rsidP="001478AF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1478AF">
        <w:rPr>
          <w:rFonts w:ascii="Times New Roman" w:hAnsi="Times New Roman"/>
          <w:sz w:val="24"/>
        </w:rPr>
        <w:t xml:space="preserve">Участник передает </w:t>
      </w:r>
      <w:r w:rsidR="00E973F5" w:rsidRPr="001478AF">
        <w:rPr>
          <w:rFonts w:ascii="Times New Roman" w:hAnsi="Times New Roman"/>
          <w:b/>
          <w:sz w:val="24"/>
        </w:rPr>
        <w:t>четыре конверта</w:t>
      </w:r>
      <w:r w:rsidR="00E973F5" w:rsidRPr="001478AF">
        <w:rPr>
          <w:rFonts w:ascii="Times New Roman" w:hAnsi="Times New Roman"/>
          <w:sz w:val="24"/>
        </w:rPr>
        <w:t xml:space="preserve"> документов: </w:t>
      </w:r>
      <w:r w:rsidR="00E973F5" w:rsidRPr="001478A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478A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 w:rsidR="001478AF" w:rsidRPr="001478AF">
        <w:rPr>
          <w:rFonts w:ascii="Times New Roman" w:hAnsi="Times New Roman"/>
          <w:sz w:val="24"/>
        </w:rPr>
        <w:t xml:space="preserve">дение работ по типу сделки </w:t>
      </w:r>
      <w:r w:rsidR="001478AF" w:rsidRPr="001478AF">
        <w:rPr>
          <w:rFonts w:ascii="Times New Roman" w:hAnsi="Times New Roman"/>
          <w:color w:val="0000FF"/>
          <w:sz w:val="24"/>
        </w:rPr>
        <w:t>№1310</w:t>
      </w:r>
      <w:r w:rsidR="00E973F5" w:rsidRPr="001478AF">
        <w:rPr>
          <w:rFonts w:ascii="Times New Roman" w:hAnsi="Times New Roman"/>
          <w:sz w:val="24"/>
        </w:rPr>
        <w:t xml:space="preserve"> «</w:t>
      </w:r>
      <w:r w:rsidR="001478AF" w:rsidRPr="001478AF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E973F5" w:rsidRPr="001478AF">
        <w:rPr>
          <w:rFonts w:ascii="Times New Roman" w:hAnsi="Times New Roman"/>
          <w:sz w:val="24"/>
        </w:rPr>
        <w:t>»</w:t>
      </w:r>
      <w:r w:rsidR="00685E40" w:rsidRPr="001478A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478AF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1478AF">
        <w:rPr>
          <w:rFonts w:ascii="Times New Roman" w:hAnsi="Times New Roman"/>
          <w:sz w:val="24"/>
        </w:rPr>
        <w:t xml:space="preserve"> </w:t>
      </w:r>
      <w:proofErr w:type="gramStart"/>
      <w:r w:rsidR="00E973F5" w:rsidRPr="001478AF">
        <w:rPr>
          <w:rFonts w:ascii="Times New Roman" w:hAnsi="Times New Roman"/>
          <w:sz w:val="24"/>
        </w:rPr>
        <w:t xml:space="preserve">т.п.), </w:t>
      </w:r>
      <w:r w:rsidR="00E973F5" w:rsidRPr="001478A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478A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478AF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1478A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</w:t>
      </w:r>
      <w:proofErr w:type="gramEnd"/>
      <w:r w:rsidR="00E973F5" w:rsidRPr="001478AF">
        <w:rPr>
          <w:rFonts w:ascii="Times New Roman" w:hAnsi="Times New Roman"/>
          <w:sz w:val="24"/>
        </w:rPr>
        <w:t xml:space="preserve"> выполнение работ с приложениями (Форме 6), перечень аффилированных организаций (Форма 7), </w:t>
      </w:r>
      <w:r w:rsidR="004B3BF2" w:rsidRPr="001478AF">
        <w:rPr>
          <w:rFonts w:ascii="Times New Roman" w:hAnsi="Times New Roman"/>
          <w:sz w:val="24"/>
        </w:rPr>
        <w:t>заполненный и подписанный</w:t>
      </w:r>
      <w:r w:rsidR="004B3BF2" w:rsidRPr="001478AF">
        <w:rPr>
          <w:rFonts w:ascii="Times New Roman" w:hAnsi="Times New Roman"/>
          <w:color w:val="FF0000"/>
          <w:sz w:val="24"/>
        </w:rPr>
        <w:t xml:space="preserve"> </w:t>
      </w:r>
      <w:r w:rsidR="004B3BF2" w:rsidRPr="001478AF">
        <w:rPr>
          <w:rFonts w:ascii="Times New Roman" w:hAnsi="Times New Roman"/>
          <w:color w:val="0000FF"/>
          <w:sz w:val="24"/>
        </w:rPr>
        <w:t>расчет договорной цены (Форма 8)</w:t>
      </w:r>
      <w:r w:rsidR="00C4663F" w:rsidRPr="001478AF">
        <w:rPr>
          <w:rFonts w:ascii="Times New Roman" w:hAnsi="Times New Roman"/>
          <w:color w:val="0000FF"/>
          <w:sz w:val="24"/>
        </w:rPr>
        <w:t xml:space="preserve"> с приложениями 1,2,3</w:t>
      </w:r>
      <w:r w:rsidR="004B3BF2" w:rsidRPr="001478AF">
        <w:rPr>
          <w:rFonts w:ascii="Times New Roman" w:hAnsi="Times New Roman"/>
          <w:color w:val="0000FF"/>
          <w:sz w:val="24"/>
        </w:rPr>
        <w:t>;</w:t>
      </w:r>
      <w:r w:rsidR="004B3BF2" w:rsidRPr="001478AF">
        <w:rPr>
          <w:rFonts w:ascii="Times New Roman" w:hAnsi="Times New Roman"/>
          <w:sz w:val="24"/>
        </w:rPr>
        <w:t xml:space="preserve"> </w:t>
      </w:r>
      <w:r w:rsidR="00E973F5" w:rsidRPr="001478A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478A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D25316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1866B8" w:rsidRPr="001866B8">
        <w:rPr>
          <w:rFonts w:ascii="Times New Roman" w:hAnsi="Times New Roman"/>
          <w:i/>
          <w:color w:val="0000FF"/>
          <w:sz w:val="24"/>
        </w:rPr>
        <w:t xml:space="preserve">коммерческой части </w:t>
      </w:r>
      <w:r w:rsidRPr="00D25316">
        <w:rPr>
          <w:rFonts w:ascii="Times New Roman" w:hAnsi="Times New Roman"/>
          <w:i/>
          <w:sz w:val="24"/>
        </w:rPr>
        <w:t>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D253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D25316">
        <w:rPr>
          <w:rFonts w:ascii="Times New Roman" w:hAnsi="Times New Roman"/>
          <w:sz w:val="24"/>
        </w:rPr>
        <w:t xml:space="preserve"> </w:t>
      </w:r>
      <w:r w:rsidR="00BE3851" w:rsidRPr="007657A9">
        <w:rPr>
          <w:rFonts w:ascii="Times New Roman" w:hAnsi="Times New Roman"/>
          <w:color w:val="0000FF"/>
          <w:sz w:val="24"/>
        </w:rPr>
        <w:t>Формы 8 (расшифровка по стоимости затрат)</w:t>
      </w:r>
      <w:r w:rsidR="007657A9" w:rsidRPr="007657A9">
        <w:rPr>
          <w:rFonts w:ascii="Times New Roman" w:hAnsi="Times New Roman"/>
          <w:color w:val="0000FF"/>
          <w:sz w:val="24"/>
        </w:rPr>
        <w:t xml:space="preserve"> с приложениями 1,2,3 </w:t>
      </w:r>
      <w:r w:rsidR="007657A9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</w:t>
      </w:r>
      <w:r w:rsidR="001866B8">
        <w:rPr>
          <w:rFonts w:ascii="Times New Roman" w:hAnsi="Times New Roman"/>
          <w:sz w:val="24"/>
        </w:rPr>
        <w:t xml:space="preserve"> </w:t>
      </w:r>
      <w:r w:rsidR="001866B8" w:rsidRPr="001866B8">
        <w:rPr>
          <w:rFonts w:ascii="Times New Roman" w:hAnsi="Times New Roman"/>
          <w:color w:val="0000FF"/>
          <w:sz w:val="24"/>
        </w:rPr>
        <w:t>коммерческой частью</w:t>
      </w:r>
      <w:r w:rsidRPr="00D25316">
        <w:rPr>
          <w:rFonts w:ascii="Times New Roman" w:hAnsi="Times New Roman"/>
          <w:sz w:val="24"/>
        </w:rPr>
        <w:t xml:space="preserve"> </w:t>
      </w:r>
      <w:r w:rsidR="007C129C">
        <w:rPr>
          <w:rFonts w:ascii="Times New Roman" w:hAnsi="Times New Roman"/>
          <w:sz w:val="24"/>
        </w:rPr>
        <w:t xml:space="preserve">с </w:t>
      </w:r>
      <w:r w:rsidRPr="00D25316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53978" w:rsidRPr="00753978" w:rsidRDefault="00753978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4B3BF2" w:rsidRDefault="004B3BF2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544D38" w:rsidRDefault="00544D38" w:rsidP="007657A9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D7D19" w:rsidRDefault="00203261" w:rsidP="002D7D1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D7D19">
        <w:rPr>
          <w:rFonts w:ascii="Times New Roman" w:hAnsi="Times New Roman"/>
          <w:b/>
          <w:sz w:val="24"/>
        </w:rPr>
        <w:t>__</w:t>
      </w:r>
      <w:r w:rsidR="00A403C6">
        <w:rPr>
          <w:rFonts w:ascii="Times New Roman" w:hAnsi="Times New Roman"/>
          <w:b/>
          <w:sz w:val="24"/>
        </w:rPr>
        <w:t>03</w:t>
      </w:r>
      <w:r w:rsidR="002D7D19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D7D19">
        <w:rPr>
          <w:rFonts w:ascii="Times New Roman" w:hAnsi="Times New Roman"/>
          <w:b/>
          <w:sz w:val="24"/>
        </w:rPr>
        <w:t>___</w:t>
      </w:r>
      <w:r w:rsidR="00A403C6">
        <w:rPr>
          <w:rFonts w:ascii="Times New Roman" w:hAnsi="Times New Roman"/>
          <w:b/>
          <w:sz w:val="24"/>
        </w:rPr>
        <w:t>10</w:t>
      </w:r>
      <w:r w:rsidR="002D7D19">
        <w:rPr>
          <w:rFonts w:ascii="Times New Roman" w:hAnsi="Times New Roman"/>
          <w:b/>
          <w:sz w:val="24"/>
        </w:rPr>
        <w:t>___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Ведущий специалист ОЗУКС</w:t>
      </w:r>
    </w:p>
    <w:p w:rsidR="00744D29" w:rsidRPr="00744D2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>Петрова Олеся Федоровна</w:t>
      </w:r>
    </w:p>
    <w:p w:rsidR="00D95F9E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  <w:r w:rsidRPr="00744D2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547110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44D29">
        <w:rPr>
          <w:rFonts w:ascii="Times New Roman" w:hAnsi="Times New Roman"/>
          <w:sz w:val="24"/>
        </w:rPr>
        <w:t>;</w:t>
      </w:r>
    </w:p>
    <w:p w:rsidR="00744D29" w:rsidRPr="000127F9" w:rsidRDefault="00744D29" w:rsidP="00744D2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44D2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44D2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478AF" w:rsidRDefault="001478A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0022DD" w:rsidRPr="007657A9" w:rsidRDefault="00404678" w:rsidP="007657A9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544D38" w:rsidRDefault="00544D3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44D38" w:rsidRDefault="00544D3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76464B">
        <w:rPr>
          <w:rFonts w:ascii="Times New Roman" w:hAnsi="Times New Roman"/>
          <w:b/>
          <w:sz w:val="24"/>
        </w:rPr>
        <w:t>545</w:t>
      </w:r>
      <w:r w:rsidR="001478AF">
        <w:rPr>
          <w:rFonts w:ascii="Times New Roman" w:hAnsi="Times New Roman"/>
          <w:b/>
          <w:sz w:val="24"/>
        </w:rPr>
        <w:t>/ТК/2014г.</w:t>
      </w:r>
      <w:r w:rsidR="00BF7596">
        <w:rPr>
          <w:rFonts w:ascii="Times New Roman" w:hAnsi="Times New Roman"/>
          <w:b/>
          <w:sz w:val="24"/>
        </w:rPr>
        <w:t xml:space="preserve"> от «_</w:t>
      </w:r>
      <w:r w:rsidR="00A403C6">
        <w:rPr>
          <w:rFonts w:ascii="Times New Roman" w:hAnsi="Times New Roman"/>
          <w:b/>
          <w:sz w:val="24"/>
        </w:rPr>
        <w:t>25</w:t>
      </w:r>
      <w:r w:rsidR="00BF7596">
        <w:rPr>
          <w:rFonts w:ascii="Times New Roman" w:hAnsi="Times New Roman"/>
          <w:b/>
          <w:sz w:val="24"/>
        </w:rPr>
        <w:t>__» ___</w:t>
      </w:r>
      <w:r w:rsidR="00A403C6">
        <w:rPr>
          <w:rFonts w:ascii="Times New Roman" w:hAnsi="Times New Roman"/>
          <w:b/>
          <w:sz w:val="24"/>
        </w:rPr>
        <w:t>09</w:t>
      </w:r>
      <w:r w:rsidR="00BF7596">
        <w:rPr>
          <w:rFonts w:ascii="Times New Roman" w:hAnsi="Times New Roman"/>
          <w:b/>
          <w:sz w:val="24"/>
        </w:rPr>
        <w:t>___2014</w:t>
      </w:r>
      <w:r w:rsidR="005A6601">
        <w:rPr>
          <w:rFonts w:ascii="Times New Roman" w:hAnsi="Times New Roman"/>
          <w:b/>
          <w:sz w:val="24"/>
        </w:rPr>
        <w:t>,</w:t>
      </w:r>
      <w:r w:rsidR="001478AF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Форма 3 «Предложение о заключении договора»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7596" w:rsidRPr="00D62FEA" w:rsidRDefault="00BF7596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BF7596" w:rsidRPr="00D62FEA" w:rsidRDefault="00BF7596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BF7596" w:rsidRPr="00D62FEA" w:rsidRDefault="00BF7596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BF7596" w:rsidRPr="00D62FEA" w:rsidRDefault="00BF7596" w:rsidP="00880E00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" filled="f" stroked="f">
                <v:textbox>
                  <w:txbxContent>
                    <w:p w:rsidR="00BF7596" w:rsidRPr="00D62FEA" w:rsidRDefault="00BF7596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BF7596" w:rsidRPr="00D62FEA" w:rsidRDefault="00BF7596" w:rsidP="00880E00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BF7596" w:rsidRPr="00D62FEA" w:rsidRDefault="00BF7596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BF7596" w:rsidRPr="00D62FEA" w:rsidRDefault="00BF7596" w:rsidP="00880E00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880E00">
        <w:rPr>
          <w:rFonts w:ascii="Times New Roman" w:hAnsi="Times New Roman"/>
          <w:szCs w:val="22"/>
        </w:rPr>
        <w:t>Мегион</w:t>
      </w:r>
      <w:proofErr w:type="spellEnd"/>
      <w:r w:rsidRPr="00880E00">
        <w:rPr>
          <w:rFonts w:ascii="Times New Roman" w:hAnsi="Times New Roman"/>
          <w:szCs w:val="22"/>
        </w:rPr>
        <w:t>, улица Кузьмина, дом 51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от ____________________________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 _____________________________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b/>
          <w:szCs w:val="22"/>
        </w:rPr>
      </w:pPr>
      <w:r w:rsidRPr="00880E0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880E00" w:rsidRPr="00880E00" w:rsidRDefault="00880E00" w:rsidP="00880E00">
      <w:pPr>
        <w:spacing w:before="0"/>
        <w:jc w:val="center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(безотзывная оферта)</w:t>
      </w:r>
    </w:p>
    <w:p w:rsidR="00880E00" w:rsidRPr="00880E00" w:rsidRDefault="00880E00" w:rsidP="00880E00">
      <w:pPr>
        <w:spacing w:before="0"/>
        <w:ind w:left="540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«____» __________________ 201_ г.</w:t>
      </w:r>
    </w:p>
    <w:p w:rsidR="00880E00" w:rsidRPr="00880E00" w:rsidRDefault="00880E00" w:rsidP="00880E00">
      <w:pPr>
        <w:spacing w:before="0"/>
        <w:ind w:left="6120"/>
        <w:jc w:val="both"/>
        <w:rPr>
          <w:rFonts w:ascii="Times New Roman" w:hAnsi="Times New Roman"/>
          <w:szCs w:val="22"/>
        </w:rPr>
      </w:pPr>
    </w:p>
    <w:p w:rsidR="00880E00" w:rsidRPr="00225696" w:rsidRDefault="00880E00" w:rsidP="00880E00">
      <w:pPr>
        <w:spacing w:before="0"/>
        <w:ind w:firstLine="720"/>
        <w:jc w:val="both"/>
        <w:rPr>
          <w:rFonts w:ascii="Times New Roman" w:hAnsi="Times New Roman"/>
          <w:color w:val="000000" w:themeColor="text1"/>
          <w:szCs w:val="22"/>
        </w:rPr>
      </w:pPr>
      <w:r w:rsidRPr="00880E0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</w:t>
      </w:r>
      <w:r w:rsidRPr="00880E00">
        <w:rPr>
          <w:rFonts w:ascii="Times New Roman" w:hAnsi="Times New Roman"/>
          <w:sz w:val="24"/>
        </w:rPr>
        <w:t xml:space="preserve">договора на выполнение подрядных работ по </w:t>
      </w:r>
      <w:r w:rsidR="005A6601">
        <w:rPr>
          <w:rFonts w:ascii="Times New Roman" w:hAnsi="Times New Roman"/>
          <w:sz w:val="24"/>
        </w:rPr>
        <w:t>капитальному ремонту объектов</w:t>
      </w:r>
      <w:r w:rsidRPr="00880E00">
        <w:rPr>
          <w:rFonts w:ascii="Times New Roman" w:hAnsi="Times New Roman"/>
          <w:szCs w:val="22"/>
        </w:rPr>
        <w:t xml:space="preserve">: </w:t>
      </w:r>
      <w:r w:rsidR="0076464B" w:rsidRPr="00571F19">
        <w:rPr>
          <w:rFonts w:ascii="Times New Roman" w:hAnsi="Times New Roman"/>
          <w:color w:val="0000FF"/>
          <w:szCs w:val="22"/>
        </w:rPr>
        <w:t>1</w:t>
      </w:r>
      <w:r w:rsidR="0076464B">
        <w:rPr>
          <w:rFonts w:ascii="Times New Roman" w:hAnsi="Times New Roman"/>
          <w:szCs w:val="22"/>
        </w:rPr>
        <w:t>.</w:t>
      </w:r>
      <w:r w:rsidR="002F0F45">
        <w:rPr>
          <w:rFonts w:ascii="Times New Roman" w:hAnsi="Times New Roman"/>
          <w:szCs w:val="22"/>
        </w:rPr>
        <w:t>«</w:t>
      </w:r>
      <w:r w:rsidR="0076464B" w:rsidRPr="0076464B">
        <w:t xml:space="preserve"> </w:t>
      </w:r>
      <w:r w:rsidR="0076464B" w:rsidRPr="0076464B">
        <w:rPr>
          <w:rFonts w:ascii="Times New Roman" w:hAnsi="Times New Roman"/>
          <w:szCs w:val="22"/>
        </w:rPr>
        <w:t>ПС-35/6кВ 2*4000кВА К28. Южно-Аганское м/р. Инв.№ 140000025005</w:t>
      </w:r>
      <w:r w:rsidR="002F0F45">
        <w:rPr>
          <w:rFonts w:ascii="Times New Roman" w:hAnsi="Times New Roman"/>
          <w:szCs w:val="22"/>
        </w:rPr>
        <w:t xml:space="preserve">» в составе стройки: </w:t>
      </w:r>
      <w:r w:rsidR="0076464B">
        <w:rPr>
          <w:rFonts w:ascii="Times New Roman" w:hAnsi="Times New Roman"/>
          <w:szCs w:val="22"/>
        </w:rPr>
        <w:t>«</w:t>
      </w:r>
      <w:proofErr w:type="spellStart"/>
      <w:r w:rsidR="0076464B">
        <w:rPr>
          <w:rFonts w:ascii="Times New Roman" w:hAnsi="Times New Roman"/>
          <w:szCs w:val="22"/>
        </w:rPr>
        <w:t>Ватинское</w:t>
      </w:r>
      <w:proofErr w:type="spellEnd"/>
      <w:r w:rsidR="0076464B">
        <w:rPr>
          <w:rFonts w:ascii="Times New Roman" w:hAnsi="Times New Roman"/>
          <w:szCs w:val="22"/>
        </w:rPr>
        <w:t xml:space="preserve"> месторождение</w:t>
      </w:r>
      <w:r w:rsidR="002F0F45">
        <w:rPr>
          <w:rFonts w:ascii="Times New Roman" w:hAnsi="Times New Roman"/>
          <w:szCs w:val="22"/>
        </w:rPr>
        <w:t>»</w:t>
      </w:r>
      <w:r w:rsidR="0076464B">
        <w:rPr>
          <w:rFonts w:ascii="Times New Roman" w:hAnsi="Times New Roman"/>
          <w:szCs w:val="22"/>
        </w:rPr>
        <w:t xml:space="preserve">; </w:t>
      </w:r>
      <w:r w:rsidR="0076464B" w:rsidRPr="00571F19">
        <w:rPr>
          <w:rFonts w:ascii="Times New Roman" w:hAnsi="Times New Roman"/>
          <w:color w:val="0000FF"/>
          <w:szCs w:val="22"/>
        </w:rPr>
        <w:t xml:space="preserve">2. </w:t>
      </w:r>
      <w:r w:rsidR="00571F19" w:rsidRPr="00571F19">
        <w:rPr>
          <w:rFonts w:ascii="Times New Roman" w:hAnsi="Times New Roman"/>
          <w:szCs w:val="22"/>
        </w:rPr>
        <w:t>КТП-2*400ква приКНС-2. Инв.№ 140000012566</w:t>
      </w:r>
      <w:r w:rsidR="00571F19" w:rsidRPr="00571F19">
        <w:t xml:space="preserve"> </w:t>
      </w:r>
      <w:r w:rsidR="00E13351">
        <w:rPr>
          <w:rFonts w:ascii="Times New Roman" w:hAnsi="Times New Roman"/>
          <w:szCs w:val="22"/>
        </w:rPr>
        <w:t>в составе стройки: «Северо-</w:t>
      </w:r>
      <w:proofErr w:type="spellStart"/>
      <w:r w:rsidR="00E13351">
        <w:rPr>
          <w:rFonts w:ascii="Times New Roman" w:hAnsi="Times New Roman"/>
          <w:szCs w:val="22"/>
        </w:rPr>
        <w:t>Покурское</w:t>
      </w:r>
      <w:proofErr w:type="spellEnd"/>
      <w:r w:rsidR="00571F19" w:rsidRPr="00571F19">
        <w:rPr>
          <w:rFonts w:ascii="Times New Roman" w:hAnsi="Times New Roman"/>
          <w:szCs w:val="22"/>
        </w:rPr>
        <w:t xml:space="preserve"> месторождение»;</w:t>
      </w:r>
      <w:r w:rsidR="00466817">
        <w:rPr>
          <w:rFonts w:ascii="Times New Roman" w:hAnsi="Times New Roman"/>
          <w:szCs w:val="22"/>
        </w:rPr>
        <w:t xml:space="preserve"> </w:t>
      </w:r>
      <w:r w:rsidR="00466817" w:rsidRPr="00E13351">
        <w:rPr>
          <w:rFonts w:ascii="Times New Roman" w:hAnsi="Times New Roman"/>
          <w:color w:val="0000FF"/>
          <w:szCs w:val="22"/>
        </w:rPr>
        <w:t>3</w:t>
      </w:r>
      <w:r w:rsidR="00466817">
        <w:rPr>
          <w:rFonts w:ascii="Times New Roman" w:hAnsi="Times New Roman"/>
          <w:szCs w:val="22"/>
        </w:rPr>
        <w:t>.</w:t>
      </w:r>
      <w:r w:rsidR="00E13351" w:rsidRPr="00E13351">
        <w:t xml:space="preserve"> </w:t>
      </w:r>
      <w:r w:rsidR="00E13351" w:rsidRPr="00E13351">
        <w:rPr>
          <w:rFonts w:ascii="Times New Roman" w:hAnsi="Times New Roman"/>
        </w:rPr>
        <w:t>«</w:t>
      </w:r>
      <w:r w:rsidR="00E13351" w:rsidRPr="00E13351">
        <w:rPr>
          <w:rFonts w:ascii="Times New Roman" w:hAnsi="Times New Roman"/>
          <w:szCs w:val="22"/>
        </w:rPr>
        <w:t>Комплексная трансформаторная подстанция ЦПС-1. Инв.№ 920000001302</w:t>
      </w:r>
      <w:r w:rsidR="00E13351">
        <w:rPr>
          <w:rFonts w:ascii="Times New Roman" w:hAnsi="Times New Roman"/>
          <w:szCs w:val="22"/>
        </w:rPr>
        <w:t xml:space="preserve">» </w:t>
      </w:r>
      <w:r w:rsidR="00E13351" w:rsidRPr="00E13351">
        <w:rPr>
          <w:rFonts w:ascii="Times New Roman" w:hAnsi="Times New Roman"/>
          <w:szCs w:val="22"/>
        </w:rPr>
        <w:t>в составе стройки: «</w:t>
      </w:r>
      <w:r w:rsidR="00E13351">
        <w:rPr>
          <w:rFonts w:ascii="Times New Roman" w:hAnsi="Times New Roman"/>
          <w:szCs w:val="22"/>
        </w:rPr>
        <w:t>Северо-</w:t>
      </w:r>
      <w:proofErr w:type="spellStart"/>
      <w:r w:rsidR="00E13351">
        <w:rPr>
          <w:rFonts w:ascii="Times New Roman" w:hAnsi="Times New Roman"/>
          <w:szCs w:val="22"/>
        </w:rPr>
        <w:t>Ореховское</w:t>
      </w:r>
      <w:proofErr w:type="spellEnd"/>
      <w:r w:rsidR="00E13351">
        <w:rPr>
          <w:rFonts w:ascii="Times New Roman" w:hAnsi="Times New Roman"/>
          <w:szCs w:val="22"/>
        </w:rPr>
        <w:t xml:space="preserve"> </w:t>
      </w:r>
      <w:r w:rsidR="00E13351" w:rsidRPr="00E13351">
        <w:rPr>
          <w:rFonts w:ascii="Times New Roman" w:hAnsi="Times New Roman"/>
          <w:szCs w:val="22"/>
        </w:rPr>
        <w:t>месторождение»;</w:t>
      </w:r>
      <w:r w:rsidR="00084A76">
        <w:rPr>
          <w:rFonts w:ascii="Times New Roman" w:hAnsi="Times New Roman"/>
          <w:szCs w:val="22"/>
        </w:rPr>
        <w:t xml:space="preserve"> </w:t>
      </w:r>
      <w:r w:rsidR="00084A76" w:rsidRPr="00084A76">
        <w:rPr>
          <w:rFonts w:ascii="Times New Roman" w:hAnsi="Times New Roman"/>
          <w:color w:val="0000FF"/>
          <w:szCs w:val="22"/>
        </w:rPr>
        <w:t>4.</w:t>
      </w:r>
      <w:r w:rsidR="00084A76">
        <w:rPr>
          <w:rFonts w:ascii="Times New Roman" w:hAnsi="Times New Roman"/>
          <w:szCs w:val="22"/>
        </w:rPr>
        <w:t xml:space="preserve"> «</w:t>
      </w:r>
      <w:r w:rsidR="00084A76" w:rsidRPr="00084A76">
        <w:rPr>
          <w:rFonts w:ascii="Times New Roman" w:hAnsi="Times New Roman"/>
          <w:szCs w:val="22"/>
        </w:rPr>
        <w:t xml:space="preserve">Блок КТП и ЩСУ ДНС-2 </w:t>
      </w:r>
      <w:proofErr w:type="spellStart"/>
      <w:r w:rsidR="00084A76" w:rsidRPr="00084A76">
        <w:rPr>
          <w:rFonts w:ascii="Times New Roman" w:hAnsi="Times New Roman"/>
          <w:szCs w:val="22"/>
        </w:rPr>
        <w:t>ДНС-2</w:t>
      </w:r>
      <w:proofErr w:type="spellEnd"/>
      <w:r w:rsidR="00084A76" w:rsidRPr="00084A76">
        <w:rPr>
          <w:rFonts w:ascii="Times New Roman" w:hAnsi="Times New Roman"/>
          <w:szCs w:val="22"/>
        </w:rPr>
        <w:t>. Инв.№ 120000000112</w:t>
      </w:r>
      <w:r w:rsidR="00084A76">
        <w:rPr>
          <w:rFonts w:ascii="Times New Roman" w:hAnsi="Times New Roman"/>
          <w:szCs w:val="22"/>
        </w:rPr>
        <w:t xml:space="preserve">» </w:t>
      </w:r>
      <w:r w:rsidR="00084A76" w:rsidRPr="00084A76">
        <w:rPr>
          <w:rFonts w:ascii="Times New Roman" w:hAnsi="Times New Roman"/>
          <w:szCs w:val="22"/>
        </w:rPr>
        <w:t>в сос</w:t>
      </w:r>
      <w:r w:rsidR="00084A76">
        <w:rPr>
          <w:rFonts w:ascii="Times New Roman" w:hAnsi="Times New Roman"/>
          <w:szCs w:val="22"/>
        </w:rPr>
        <w:t>таве стройки: «Северо-</w:t>
      </w:r>
      <w:proofErr w:type="spellStart"/>
      <w:r w:rsidR="00084A76">
        <w:rPr>
          <w:rFonts w:ascii="Times New Roman" w:hAnsi="Times New Roman"/>
          <w:szCs w:val="22"/>
        </w:rPr>
        <w:t>Покурское</w:t>
      </w:r>
      <w:proofErr w:type="spellEnd"/>
      <w:r w:rsidR="00084A76" w:rsidRPr="00084A76">
        <w:rPr>
          <w:rFonts w:ascii="Times New Roman" w:hAnsi="Times New Roman"/>
          <w:szCs w:val="22"/>
        </w:rPr>
        <w:t xml:space="preserve"> месторождение»;</w:t>
      </w:r>
      <w:r w:rsidR="00084A76">
        <w:rPr>
          <w:rFonts w:ascii="Times New Roman" w:hAnsi="Times New Roman"/>
          <w:szCs w:val="22"/>
        </w:rPr>
        <w:t xml:space="preserve"> </w:t>
      </w:r>
      <w:r w:rsidR="00084A76" w:rsidRPr="00084A76">
        <w:rPr>
          <w:rFonts w:ascii="Times New Roman" w:hAnsi="Times New Roman"/>
          <w:color w:val="0000FF"/>
          <w:szCs w:val="22"/>
        </w:rPr>
        <w:t>5</w:t>
      </w:r>
      <w:r w:rsidR="00084A76">
        <w:rPr>
          <w:rFonts w:ascii="Times New Roman" w:hAnsi="Times New Roman"/>
          <w:szCs w:val="22"/>
        </w:rPr>
        <w:t>.</w:t>
      </w:r>
      <w:r w:rsidR="00084A76" w:rsidRPr="00084A76">
        <w:t xml:space="preserve"> </w:t>
      </w:r>
      <w:r w:rsidR="00084A76" w:rsidRPr="00084A76">
        <w:rPr>
          <w:rFonts w:ascii="Times New Roman" w:hAnsi="Times New Roman"/>
        </w:rPr>
        <w:t>«</w:t>
      </w:r>
      <w:proofErr w:type="spellStart"/>
      <w:r w:rsidR="00084A76" w:rsidRPr="00084A76">
        <w:rPr>
          <w:rFonts w:ascii="Times New Roman" w:hAnsi="Times New Roman"/>
          <w:szCs w:val="22"/>
        </w:rPr>
        <w:t>Распредустройство</w:t>
      </w:r>
      <w:proofErr w:type="spellEnd"/>
      <w:r w:rsidR="00084A76" w:rsidRPr="00084A76">
        <w:rPr>
          <w:rFonts w:ascii="Times New Roman" w:hAnsi="Times New Roman"/>
          <w:szCs w:val="22"/>
        </w:rPr>
        <w:t xml:space="preserve"> 6кВ (РУ-6кВ) ЦПС-1. Инв.№ 920000001300</w:t>
      </w:r>
      <w:r w:rsidR="00084A76">
        <w:rPr>
          <w:rFonts w:ascii="Times New Roman" w:hAnsi="Times New Roman"/>
          <w:szCs w:val="22"/>
        </w:rPr>
        <w:t xml:space="preserve">» </w:t>
      </w:r>
      <w:r w:rsidR="00084A76" w:rsidRPr="00084A76">
        <w:rPr>
          <w:rFonts w:ascii="Times New Roman" w:hAnsi="Times New Roman"/>
          <w:szCs w:val="22"/>
        </w:rPr>
        <w:t>в со</w:t>
      </w:r>
      <w:r w:rsidR="00084A76">
        <w:rPr>
          <w:rFonts w:ascii="Times New Roman" w:hAnsi="Times New Roman"/>
          <w:szCs w:val="22"/>
        </w:rPr>
        <w:t>ставе стройки: «Северо-</w:t>
      </w:r>
      <w:proofErr w:type="spellStart"/>
      <w:r w:rsidR="00084A76">
        <w:rPr>
          <w:rFonts w:ascii="Times New Roman" w:hAnsi="Times New Roman"/>
          <w:szCs w:val="22"/>
        </w:rPr>
        <w:t>Ореховское</w:t>
      </w:r>
      <w:proofErr w:type="spellEnd"/>
      <w:r w:rsidR="00084A76" w:rsidRPr="00084A76">
        <w:rPr>
          <w:rFonts w:ascii="Times New Roman" w:hAnsi="Times New Roman"/>
          <w:szCs w:val="22"/>
        </w:rPr>
        <w:t xml:space="preserve"> месторождение»;</w:t>
      </w:r>
      <w:r w:rsidR="00084A76">
        <w:rPr>
          <w:rFonts w:ascii="Times New Roman" w:hAnsi="Times New Roman"/>
          <w:szCs w:val="22"/>
        </w:rPr>
        <w:t xml:space="preserve"> </w:t>
      </w:r>
      <w:r w:rsidR="00084A76" w:rsidRPr="00084A76">
        <w:rPr>
          <w:rFonts w:ascii="Times New Roman" w:hAnsi="Times New Roman"/>
          <w:color w:val="0000FF"/>
          <w:szCs w:val="22"/>
        </w:rPr>
        <w:t>6.</w:t>
      </w:r>
      <w:r w:rsidR="00084A76">
        <w:rPr>
          <w:rFonts w:ascii="Times New Roman" w:hAnsi="Times New Roman"/>
          <w:color w:val="0000FF"/>
          <w:szCs w:val="22"/>
        </w:rPr>
        <w:t xml:space="preserve"> </w:t>
      </w:r>
      <w:r w:rsidR="00084A76" w:rsidRPr="002060C1">
        <w:rPr>
          <w:rFonts w:ascii="Times New Roman" w:hAnsi="Times New Roman"/>
          <w:color w:val="000000" w:themeColor="text1"/>
          <w:szCs w:val="22"/>
        </w:rPr>
        <w:t>«КТПН-160ква (база НГП-2). Инв.№ 140000012249</w:t>
      </w:r>
      <w:r w:rsidR="002060C1">
        <w:rPr>
          <w:rFonts w:ascii="Times New Roman" w:hAnsi="Times New Roman"/>
          <w:color w:val="000000" w:themeColor="text1"/>
          <w:szCs w:val="22"/>
        </w:rPr>
        <w:t>»</w:t>
      </w:r>
      <w:r w:rsidR="002060C1" w:rsidRPr="002060C1">
        <w:t xml:space="preserve"> </w:t>
      </w:r>
      <w:r w:rsidR="002060C1" w:rsidRPr="002060C1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2060C1" w:rsidRPr="002060C1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2060C1" w:rsidRPr="002060C1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2060C1">
        <w:rPr>
          <w:rFonts w:ascii="Times New Roman" w:hAnsi="Times New Roman"/>
          <w:color w:val="000000" w:themeColor="text1"/>
          <w:szCs w:val="22"/>
        </w:rPr>
        <w:t xml:space="preserve"> </w:t>
      </w:r>
      <w:r w:rsidR="002060C1" w:rsidRPr="002060C1">
        <w:rPr>
          <w:rFonts w:ascii="Times New Roman" w:hAnsi="Times New Roman"/>
          <w:color w:val="0000FF"/>
          <w:szCs w:val="22"/>
        </w:rPr>
        <w:t>7</w:t>
      </w:r>
      <w:r w:rsidR="002060C1">
        <w:rPr>
          <w:rFonts w:ascii="Times New Roman" w:hAnsi="Times New Roman"/>
          <w:color w:val="000000" w:themeColor="text1"/>
          <w:szCs w:val="22"/>
        </w:rPr>
        <w:t>. «</w:t>
      </w:r>
      <w:r w:rsidR="002060C1" w:rsidRPr="002060C1">
        <w:rPr>
          <w:rFonts w:ascii="Times New Roman" w:hAnsi="Times New Roman"/>
          <w:color w:val="000000" w:themeColor="text1"/>
          <w:szCs w:val="22"/>
        </w:rPr>
        <w:t>КТП-250ква "Котельная". Инв.№ 140000012746</w:t>
      </w:r>
      <w:r w:rsidR="002060C1">
        <w:rPr>
          <w:rFonts w:ascii="Times New Roman" w:hAnsi="Times New Roman"/>
          <w:color w:val="000000" w:themeColor="text1"/>
          <w:szCs w:val="22"/>
        </w:rPr>
        <w:t>»</w:t>
      </w:r>
      <w:r w:rsidR="002060C1" w:rsidRPr="002060C1">
        <w:t xml:space="preserve"> </w:t>
      </w:r>
      <w:r w:rsidR="002060C1" w:rsidRPr="002060C1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2060C1" w:rsidRPr="002060C1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2060C1" w:rsidRPr="002060C1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2060C1">
        <w:rPr>
          <w:rFonts w:ascii="Times New Roman" w:hAnsi="Times New Roman"/>
          <w:color w:val="000000" w:themeColor="text1"/>
          <w:szCs w:val="22"/>
        </w:rPr>
        <w:t xml:space="preserve"> </w:t>
      </w:r>
      <w:r w:rsidR="002060C1" w:rsidRPr="002060C1">
        <w:rPr>
          <w:rFonts w:ascii="Times New Roman" w:hAnsi="Times New Roman"/>
          <w:color w:val="0000FF"/>
          <w:szCs w:val="22"/>
        </w:rPr>
        <w:t xml:space="preserve">8. </w:t>
      </w:r>
      <w:r w:rsidR="002060C1">
        <w:rPr>
          <w:rFonts w:ascii="Times New Roman" w:hAnsi="Times New Roman"/>
          <w:color w:val="000000" w:themeColor="text1"/>
          <w:szCs w:val="22"/>
        </w:rPr>
        <w:t>«</w:t>
      </w:r>
      <w:r w:rsidR="00CB5B6D" w:rsidRPr="00CB5B6D">
        <w:rPr>
          <w:rFonts w:ascii="Times New Roman" w:hAnsi="Times New Roman"/>
          <w:color w:val="000000" w:themeColor="text1"/>
          <w:szCs w:val="22"/>
        </w:rPr>
        <w:t>ВЛ-6кв дл-9.8км33 ф</w:t>
      </w:r>
      <w:proofErr w:type="gramStart"/>
      <w:r w:rsidR="00CB5B6D" w:rsidRPr="00CB5B6D">
        <w:rPr>
          <w:rFonts w:ascii="Times New Roman" w:hAnsi="Times New Roman"/>
          <w:color w:val="000000" w:themeColor="text1"/>
          <w:szCs w:val="22"/>
        </w:rPr>
        <w:t>4</w:t>
      </w:r>
      <w:proofErr w:type="gramEnd"/>
      <w:r w:rsidR="00CB5B6D" w:rsidRPr="00CB5B6D">
        <w:rPr>
          <w:rFonts w:ascii="Times New Roman" w:hAnsi="Times New Roman"/>
          <w:color w:val="000000" w:themeColor="text1"/>
          <w:szCs w:val="22"/>
        </w:rPr>
        <w:t xml:space="preserve"> ПС35/6"К-78. Инв.№ 130000004809</w:t>
      </w:r>
      <w:r w:rsidR="00CB5B6D">
        <w:rPr>
          <w:rFonts w:ascii="Times New Roman" w:hAnsi="Times New Roman"/>
          <w:color w:val="000000" w:themeColor="text1"/>
          <w:szCs w:val="22"/>
        </w:rPr>
        <w:t>»</w:t>
      </w:r>
      <w:r w:rsidR="00CB5B6D" w:rsidRPr="00CB5B6D">
        <w:t xml:space="preserve"> </w:t>
      </w:r>
      <w:r w:rsidR="00CB5B6D" w:rsidRPr="00CB5B6D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CB5B6D" w:rsidRPr="00CB5B6D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CB5B6D" w:rsidRPr="00CB5B6D">
        <w:rPr>
          <w:rFonts w:ascii="Times New Roman" w:hAnsi="Times New Roman"/>
          <w:color w:val="000000" w:themeColor="text1"/>
          <w:szCs w:val="22"/>
        </w:rPr>
        <w:t xml:space="preserve"> месторождение»; </w:t>
      </w:r>
      <w:r w:rsidR="00CB5B6D" w:rsidRPr="00CB5B6D">
        <w:rPr>
          <w:rFonts w:ascii="Times New Roman" w:hAnsi="Times New Roman"/>
          <w:color w:val="0000FF"/>
          <w:szCs w:val="22"/>
        </w:rPr>
        <w:t>9</w:t>
      </w:r>
      <w:r w:rsidR="00CB5B6D">
        <w:rPr>
          <w:rFonts w:ascii="Times New Roman" w:hAnsi="Times New Roman"/>
          <w:color w:val="000000" w:themeColor="text1"/>
          <w:szCs w:val="22"/>
        </w:rPr>
        <w:t>. «</w:t>
      </w:r>
      <w:r w:rsidR="00CB5B6D" w:rsidRPr="00CB5B6D">
        <w:rPr>
          <w:rFonts w:ascii="Times New Roman" w:hAnsi="Times New Roman"/>
          <w:color w:val="000000" w:themeColor="text1"/>
          <w:szCs w:val="22"/>
        </w:rPr>
        <w:t>ВЛ-6кв дл-2,5км к149,151 ф6 ПС</w:t>
      </w:r>
      <w:proofErr w:type="gramStart"/>
      <w:r w:rsidR="00CB5B6D" w:rsidRPr="00CB5B6D">
        <w:rPr>
          <w:rFonts w:ascii="Times New Roman" w:hAnsi="Times New Roman"/>
          <w:color w:val="000000" w:themeColor="text1"/>
          <w:szCs w:val="22"/>
        </w:rPr>
        <w:t>"К</w:t>
      </w:r>
      <w:proofErr w:type="gramEnd"/>
      <w:r w:rsidR="00CB5B6D" w:rsidRPr="00CB5B6D">
        <w:rPr>
          <w:rFonts w:ascii="Times New Roman" w:hAnsi="Times New Roman"/>
          <w:color w:val="000000" w:themeColor="text1"/>
          <w:szCs w:val="22"/>
        </w:rPr>
        <w:t>-150. Инв.№130000004820</w:t>
      </w:r>
      <w:r w:rsidR="00CB5B6D">
        <w:rPr>
          <w:rFonts w:ascii="Times New Roman" w:hAnsi="Times New Roman"/>
          <w:color w:val="000000" w:themeColor="text1"/>
          <w:szCs w:val="22"/>
        </w:rPr>
        <w:t xml:space="preserve">» </w:t>
      </w:r>
      <w:r w:rsidR="00CB5B6D" w:rsidRPr="00CB5B6D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CB5B6D" w:rsidRPr="00CB5B6D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CB5B6D" w:rsidRPr="00CB5B6D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CB5B6D">
        <w:rPr>
          <w:rFonts w:ascii="Times New Roman" w:hAnsi="Times New Roman"/>
          <w:color w:val="000000" w:themeColor="text1"/>
          <w:szCs w:val="22"/>
        </w:rPr>
        <w:t xml:space="preserve"> </w:t>
      </w:r>
      <w:r w:rsidR="00CB5B6D" w:rsidRPr="00CB5B6D">
        <w:rPr>
          <w:rFonts w:ascii="Times New Roman" w:hAnsi="Times New Roman"/>
          <w:color w:val="0000FF"/>
          <w:szCs w:val="22"/>
        </w:rPr>
        <w:t>10</w:t>
      </w:r>
      <w:r w:rsidR="00CB5B6D">
        <w:rPr>
          <w:rFonts w:ascii="Times New Roman" w:hAnsi="Times New Roman"/>
          <w:color w:val="000000" w:themeColor="text1"/>
          <w:szCs w:val="22"/>
        </w:rPr>
        <w:t>. «</w:t>
      </w:r>
      <w:r w:rsidR="00CB5B6D" w:rsidRPr="00CB5B6D">
        <w:rPr>
          <w:rFonts w:ascii="Times New Roman" w:hAnsi="Times New Roman"/>
          <w:color w:val="000000" w:themeColor="text1"/>
          <w:szCs w:val="22"/>
        </w:rPr>
        <w:t xml:space="preserve">ВЛ-6кв дл-1.5км к79ф14 </w:t>
      </w:r>
      <w:proofErr w:type="gramStart"/>
      <w:r w:rsidR="00CB5B6D" w:rsidRPr="00CB5B6D">
        <w:rPr>
          <w:rFonts w:ascii="Times New Roman" w:hAnsi="Times New Roman"/>
          <w:color w:val="000000" w:themeColor="text1"/>
          <w:szCs w:val="22"/>
        </w:rPr>
        <w:t>П</w:t>
      </w:r>
      <w:proofErr w:type="gramEnd"/>
      <w:r w:rsidR="00CB5B6D" w:rsidRPr="00CB5B6D">
        <w:rPr>
          <w:rFonts w:ascii="Times New Roman" w:hAnsi="Times New Roman"/>
          <w:color w:val="000000" w:themeColor="text1"/>
          <w:szCs w:val="22"/>
        </w:rPr>
        <w:t>/С"К-78". Инв.№ 130000004797</w:t>
      </w:r>
      <w:r w:rsidR="00CB5B6D">
        <w:rPr>
          <w:rFonts w:ascii="Times New Roman" w:hAnsi="Times New Roman"/>
          <w:color w:val="000000" w:themeColor="text1"/>
          <w:szCs w:val="22"/>
        </w:rPr>
        <w:t xml:space="preserve">» </w:t>
      </w:r>
      <w:r w:rsidR="00CB5B6D" w:rsidRPr="00CB5B6D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CB5B6D" w:rsidRPr="00CB5B6D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CB5B6D" w:rsidRPr="00CB5B6D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CB5B6D">
        <w:rPr>
          <w:rFonts w:ascii="Times New Roman" w:hAnsi="Times New Roman"/>
          <w:color w:val="000000" w:themeColor="text1"/>
          <w:szCs w:val="22"/>
        </w:rPr>
        <w:t xml:space="preserve"> </w:t>
      </w:r>
      <w:r w:rsidR="00CB5B6D" w:rsidRPr="00CB5B6D">
        <w:rPr>
          <w:rFonts w:ascii="Times New Roman" w:hAnsi="Times New Roman"/>
          <w:color w:val="0000FF"/>
          <w:szCs w:val="22"/>
        </w:rPr>
        <w:t>11</w:t>
      </w:r>
      <w:r w:rsidR="00CB5B6D">
        <w:rPr>
          <w:rFonts w:ascii="Times New Roman" w:hAnsi="Times New Roman"/>
          <w:color w:val="000000" w:themeColor="text1"/>
          <w:szCs w:val="22"/>
        </w:rPr>
        <w:t>. «</w:t>
      </w:r>
      <w:r w:rsidR="006A5730" w:rsidRPr="006A5730">
        <w:rPr>
          <w:rFonts w:ascii="Times New Roman" w:hAnsi="Times New Roman"/>
          <w:color w:val="000000" w:themeColor="text1"/>
          <w:szCs w:val="22"/>
        </w:rPr>
        <w:t>ВЛ-6кв дл-1.8км ПС35/6 к150 ф.18 до к-56. Инв.№ 130000004817</w:t>
      </w:r>
      <w:r w:rsidR="006A5730">
        <w:rPr>
          <w:rFonts w:ascii="Times New Roman" w:hAnsi="Times New Roman"/>
          <w:color w:val="000000" w:themeColor="text1"/>
          <w:szCs w:val="22"/>
        </w:rPr>
        <w:t>»</w:t>
      </w:r>
      <w:r w:rsidR="006A5730" w:rsidRPr="006A5730">
        <w:t xml:space="preserve"> </w:t>
      </w:r>
      <w:r w:rsidR="006A5730" w:rsidRPr="006A5730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6A5730" w:rsidRPr="006A5730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6A5730" w:rsidRPr="006A5730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6A5730">
        <w:rPr>
          <w:rFonts w:ascii="Times New Roman" w:hAnsi="Times New Roman"/>
          <w:color w:val="000000" w:themeColor="text1"/>
          <w:szCs w:val="22"/>
        </w:rPr>
        <w:t xml:space="preserve"> </w:t>
      </w:r>
      <w:r w:rsidR="006A5730" w:rsidRPr="006A5730">
        <w:rPr>
          <w:rFonts w:ascii="Times New Roman" w:hAnsi="Times New Roman"/>
          <w:color w:val="0000FF"/>
          <w:szCs w:val="22"/>
        </w:rPr>
        <w:t>12</w:t>
      </w:r>
      <w:r w:rsidR="006A5730">
        <w:rPr>
          <w:rFonts w:ascii="Times New Roman" w:hAnsi="Times New Roman"/>
          <w:color w:val="000000" w:themeColor="text1"/>
          <w:szCs w:val="22"/>
        </w:rPr>
        <w:t>. «</w:t>
      </w:r>
      <w:r w:rsidR="006A5730" w:rsidRPr="006A5730">
        <w:rPr>
          <w:rFonts w:ascii="Times New Roman" w:hAnsi="Times New Roman"/>
          <w:color w:val="000000" w:themeColor="text1"/>
          <w:szCs w:val="22"/>
        </w:rPr>
        <w:t>ВЛ-6кв дл-2,5км от ПС КНС-3ф9 до к12,15. Инв.№ 130000004963</w:t>
      </w:r>
      <w:r w:rsidR="006A5730">
        <w:rPr>
          <w:rFonts w:ascii="Times New Roman" w:hAnsi="Times New Roman"/>
          <w:color w:val="000000" w:themeColor="text1"/>
          <w:szCs w:val="22"/>
        </w:rPr>
        <w:t>»</w:t>
      </w:r>
      <w:r w:rsidR="006A5730" w:rsidRPr="006A5730">
        <w:t xml:space="preserve"> </w:t>
      </w:r>
      <w:r w:rsidR="006A5730" w:rsidRPr="006A5730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6A5730" w:rsidRPr="006A5730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6A5730" w:rsidRPr="006A5730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6A5730">
        <w:rPr>
          <w:rFonts w:ascii="Times New Roman" w:hAnsi="Times New Roman"/>
          <w:color w:val="000000" w:themeColor="text1"/>
          <w:szCs w:val="22"/>
        </w:rPr>
        <w:t xml:space="preserve"> </w:t>
      </w:r>
      <w:r w:rsidR="006A5730" w:rsidRPr="006A5730">
        <w:rPr>
          <w:rFonts w:ascii="Times New Roman" w:hAnsi="Times New Roman"/>
          <w:color w:val="0000FF"/>
          <w:szCs w:val="22"/>
        </w:rPr>
        <w:t>13</w:t>
      </w:r>
      <w:r w:rsidR="006A5730">
        <w:rPr>
          <w:rFonts w:ascii="Times New Roman" w:hAnsi="Times New Roman"/>
          <w:color w:val="000000" w:themeColor="text1"/>
          <w:szCs w:val="22"/>
        </w:rPr>
        <w:t>. «</w:t>
      </w:r>
      <w:r w:rsidR="006A5730" w:rsidRPr="006A5730">
        <w:rPr>
          <w:rFonts w:ascii="Times New Roman" w:hAnsi="Times New Roman"/>
          <w:color w:val="000000" w:themeColor="text1"/>
          <w:szCs w:val="22"/>
        </w:rPr>
        <w:t xml:space="preserve">ВЛ-6кв дл-1.68км к83-к81 </w:t>
      </w:r>
      <w:proofErr w:type="spellStart"/>
      <w:r w:rsidR="006A5730" w:rsidRPr="006A5730">
        <w:rPr>
          <w:rFonts w:ascii="Times New Roman" w:hAnsi="Times New Roman"/>
          <w:color w:val="000000" w:themeColor="text1"/>
          <w:szCs w:val="22"/>
        </w:rPr>
        <w:t>отп</w:t>
      </w:r>
      <w:proofErr w:type="spellEnd"/>
      <w:r w:rsidR="006A5730" w:rsidRPr="006A5730">
        <w:rPr>
          <w:rFonts w:ascii="Times New Roman" w:hAnsi="Times New Roman"/>
          <w:color w:val="000000" w:themeColor="text1"/>
          <w:szCs w:val="22"/>
        </w:rPr>
        <w:t xml:space="preserve"> фидер15 </w:t>
      </w:r>
      <w:proofErr w:type="spellStart"/>
      <w:r w:rsidR="006A5730" w:rsidRPr="006A5730">
        <w:rPr>
          <w:rFonts w:ascii="Times New Roman" w:hAnsi="Times New Roman"/>
          <w:color w:val="000000" w:themeColor="text1"/>
          <w:szCs w:val="22"/>
        </w:rPr>
        <w:t>Кондр</w:t>
      </w:r>
      <w:proofErr w:type="spellEnd"/>
      <w:r w:rsidR="006A5730" w:rsidRPr="006A5730">
        <w:rPr>
          <w:rFonts w:ascii="Times New Roman" w:hAnsi="Times New Roman"/>
          <w:color w:val="000000" w:themeColor="text1"/>
          <w:szCs w:val="22"/>
        </w:rPr>
        <w:t>. Инв.№ 130000004948</w:t>
      </w:r>
      <w:r w:rsidR="006A5730">
        <w:rPr>
          <w:rFonts w:ascii="Times New Roman" w:hAnsi="Times New Roman"/>
          <w:color w:val="000000" w:themeColor="text1"/>
          <w:szCs w:val="22"/>
        </w:rPr>
        <w:t>»</w:t>
      </w:r>
      <w:r w:rsidR="006A5730" w:rsidRPr="006A5730">
        <w:t xml:space="preserve"> </w:t>
      </w:r>
      <w:r w:rsidR="006A5730" w:rsidRPr="006A5730">
        <w:rPr>
          <w:rFonts w:ascii="Times New Roman" w:hAnsi="Times New Roman"/>
          <w:color w:val="000000" w:themeColor="text1"/>
          <w:szCs w:val="22"/>
        </w:rPr>
        <w:t>в составе стройки: «</w:t>
      </w:r>
      <w:proofErr w:type="spellStart"/>
      <w:r w:rsidR="006A5730" w:rsidRPr="006A5730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6A5730" w:rsidRPr="006A5730">
        <w:rPr>
          <w:rFonts w:ascii="Times New Roman" w:hAnsi="Times New Roman"/>
          <w:color w:val="000000" w:themeColor="text1"/>
          <w:szCs w:val="22"/>
        </w:rPr>
        <w:t xml:space="preserve"> месторождение»; </w:t>
      </w:r>
      <w:r w:rsidR="0056708A" w:rsidRPr="0056708A">
        <w:rPr>
          <w:rFonts w:ascii="Times New Roman" w:hAnsi="Times New Roman"/>
          <w:color w:val="0000FF"/>
          <w:szCs w:val="22"/>
        </w:rPr>
        <w:t>14.</w:t>
      </w:r>
      <w:r w:rsidR="006A5730" w:rsidRPr="0056708A">
        <w:rPr>
          <w:rFonts w:ascii="Times New Roman" w:hAnsi="Times New Roman"/>
          <w:color w:val="0000FF"/>
          <w:szCs w:val="22"/>
        </w:rPr>
        <w:t xml:space="preserve"> </w:t>
      </w:r>
      <w:r w:rsidR="0056708A" w:rsidRPr="0056708A">
        <w:rPr>
          <w:rFonts w:ascii="Times New Roman" w:hAnsi="Times New Roman"/>
          <w:szCs w:val="22"/>
        </w:rPr>
        <w:t>«ВЛ-6кВ№6отПС35/6к</w:t>
      </w:r>
      <w:proofErr w:type="gramStart"/>
      <w:r w:rsidR="0056708A" w:rsidRPr="0056708A">
        <w:rPr>
          <w:rFonts w:ascii="Times New Roman" w:hAnsi="Times New Roman"/>
          <w:szCs w:val="22"/>
        </w:rPr>
        <w:t>В"</w:t>
      </w:r>
      <w:proofErr w:type="gramEnd"/>
      <w:r w:rsidR="0056708A" w:rsidRPr="0056708A">
        <w:rPr>
          <w:rFonts w:ascii="Times New Roman" w:hAnsi="Times New Roman"/>
          <w:szCs w:val="22"/>
        </w:rPr>
        <w:t>к-124"Ф16-т.вр.дл-0,6км. Инв. №130000005049» в составе стройки: «</w:t>
      </w:r>
      <w:proofErr w:type="spellStart"/>
      <w:r w:rsidR="0056708A" w:rsidRPr="0056708A">
        <w:rPr>
          <w:rFonts w:ascii="Times New Roman" w:hAnsi="Times New Roman"/>
          <w:szCs w:val="22"/>
        </w:rPr>
        <w:t>Ватинское</w:t>
      </w:r>
      <w:proofErr w:type="spellEnd"/>
      <w:r w:rsidR="0056708A" w:rsidRPr="0056708A">
        <w:rPr>
          <w:rFonts w:ascii="Times New Roman" w:hAnsi="Times New Roman"/>
          <w:szCs w:val="22"/>
        </w:rPr>
        <w:t xml:space="preserve"> месторождение»;</w:t>
      </w:r>
      <w:r w:rsidR="0056708A">
        <w:rPr>
          <w:rFonts w:ascii="Times New Roman" w:hAnsi="Times New Roman"/>
          <w:szCs w:val="22"/>
        </w:rPr>
        <w:t xml:space="preserve"> </w:t>
      </w:r>
      <w:r w:rsidR="0056708A" w:rsidRPr="0056708A">
        <w:rPr>
          <w:rFonts w:ascii="Times New Roman" w:hAnsi="Times New Roman"/>
          <w:color w:val="0000FF"/>
          <w:szCs w:val="22"/>
        </w:rPr>
        <w:t>15.</w:t>
      </w:r>
      <w:r w:rsidR="0056708A">
        <w:rPr>
          <w:rFonts w:ascii="Times New Roman" w:hAnsi="Times New Roman"/>
          <w:szCs w:val="22"/>
        </w:rPr>
        <w:t xml:space="preserve"> «</w:t>
      </w:r>
      <w:r w:rsidR="0056708A" w:rsidRPr="0056708A">
        <w:rPr>
          <w:rFonts w:ascii="Times New Roman" w:hAnsi="Times New Roman"/>
          <w:szCs w:val="22"/>
        </w:rPr>
        <w:t>ВЛ-6кв дл-5.5км фидер</w:t>
      </w:r>
      <w:proofErr w:type="gramStart"/>
      <w:r w:rsidR="0056708A" w:rsidRPr="0056708A">
        <w:rPr>
          <w:rFonts w:ascii="Times New Roman" w:hAnsi="Times New Roman"/>
          <w:szCs w:val="22"/>
        </w:rPr>
        <w:t>4</w:t>
      </w:r>
      <w:proofErr w:type="gramEnd"/>
      <w:r w:rsidR="0056708A" w:rsidRPr="0056708A">
        <w:rPr>
          <w:rFonts w:ascii="Times New Roman" w:hAnsi="Times New Roman"/>
          <w:szCs w:val="22"/>
        </w:rPr>
        <w:t xml:space="preserve"> к-64. Инв.№ 130000004952</w:t>
      </w:r>
      <w:r w:rsidR="0056708A">
        <w:rPr>
          <w:rFonts w:ascii="Times New Roman" w:hAnsi="Times New Roman"/>
          <w:szCs w:val="22"/>
        </w:rPr>
        <w:t>»</w:t>
      </w:r>
      <w:r w:rsidR="0056708A" w:rsidRPr="0056708A">
        <w:t xml:space="preserve"> </w:t>
      </w:r>
      <w:r w:rsidR="0056708A" w:rsidRPr="0056708A">
        <w:rPr>
          <w:rFonts w:ascii="Times New Roman" w:hAnsi="Times New Roman"/>
          <w:szCs w:val="22"/>
        </w:rPr>
        <w:t>» в составе стройки: «</w:t>
      </w:r>
      <w:proofErr w:type="spellStart"/>
      <w:r w:rsidR="0056708A" w:rsidRPr="0056708A">
        <w:rPr>
          <w:rFonts w:ascii="Times New Roman" w:hAnsi="Times New Roman"/>
          <w:szCs w:val="22"/>
        </w:rPr>
        <w:t>Ватинское</w:t>
      </w:r>
      <w:proofErr w:type="spellEnd"/>
      <w:r w:rsidR="0056708A" w:rsidRPr="0056708A">
        <w:rPr>
          <w:rFonts w:ascii="Times New Roman" w:hAnsi="Times New Roman"/>
          <w:szCs w:val="22"/>
        </w:rPr>
        <w:t xml:space="preserve"> месторождение»;</w:t>
      </w:r>
      <w:r w:rsidR="0056708A">
        <w:rPr>
          <w:rFonts w:ascii="Times New Roman" w:hAnsi="Times New Roman"/>
          <w:szCs w:val="22"/>
        </w:rPr>
        <w:t xml:space="preserve"> </w:t>
      </w:r>
      <w:r w:rsidR="0056708A" w:rsidRPr="0056708A">
        <w:rPr>
          <w:rFonts w:ascii="Times New Roman" w:hAnsi="Times New Roman"/>
          <w:color w:val="0000FF"/>
          <w:szCs w:val="22"/>
        </w:rPr>
        <w:t>16.</w:t>
      </w:r>
      <w:r w:rsidR="0056708A">
        <w:rPr>
          <w:rFonts w:ascii="Times New Roman" w:hAnsi="Times New Roman"/>
          <w:szCs w:val="22"/>
        </w:rPr>
        <w:t xml:space="preserve"> «</w:t>
      </w:r>
      <w:r w:rsidR="0056708A" w:rsidRPr="0056708A">
        <w:rPr>
          <w:rFonts w:ascii="Times New Roman" w:hAnsi="Times New Roman"/>
          <w:szCs w:val="22"/>
        </w:rPr>
        <w:t>ПС-35/6кВ 2*4000кВА К30.S=411,4кв.м. Инв.№ 140000025007</w:t>
      </w:r>
      <w:r w:rsidR="0056708A">
        <w:rPr>
          <w:rFonts w:ascii="Times New Roman" w:hAnsi="Times New Roman"/>
          <w:szCs w:val="22"/>
        </w:rPr>
        <w:t>»</w:t>
      </w:r>
      <w:r w:rsidR="0056708A" w:rsidRPr="0056708A">
        <w:t xml:space="preserve"> </w:t>
      </w:r>
      <w:r w:rsidR="0056708A" w:rsidRPr="0056708A">
        <w:rPr>
          <w:rFonts w:ascii="Times New Roman" w:hAnsi="Times New Roman"/>
          <w:szCs w:val="22"/>
        </w:rPr>
        <w:t>в составе стройки: «</w:t>
      </w:r>
      <w:proofErr w:type="spellStart"/>
      <w:r w:rsidR="0056708A" w:rsidRPr="0056708A">
        <w:rPr>
          <w:rFonts w:ascii="Times New Roman" w:hAnsi="Times New Roman"/>
          <w:szCs w:val="22"/>
        </w:rPr>
        <w:t>Ватинское</w:t>
      </w:r>
      <w:proofErr w:type="spellEnd"/>
      <w:r w:rsidR="0056708A" w:rsidRPr="0056708A">
        <w:rPr>
          <w:rFonts w:ascii="Times New Roman" w:hAnsi="Times New Roman"/>
          <w:szCs w:val="22"/>
        </w:rPr>
        <w:t xml:space="preserve"> месторождение»;</w:t>
      </w:r>
      <w:r w:rsidR="0056708A">
        <w:rPr>
          <w:rFonts w:ascii="Times New Roman" w:hAnsi="Times New Roman"/>
          <w:szCs w:val="22"/>
        </w:rPr>
        <w:t xml:space="preserve"> </w:t>
      </w:r>
      <w:r w:rsidR="0056708A" w:rsidRPr="0056708A">
        <w:rPr>
          <w:rFonts w:ascii="Times New Roman" w:hAnsi="Times New Roman"/>
          <w:color w:val="0000FF"/>
          <w:szCs w:val="22"/>
        </w:rPr>
        <w:t>17.</w:t>
      </w:r>
      <w:r w:rsidR="0056708A">
        <w:rPr>
          <w:rFonts w:ascii="Times New Roman" w:hAnsi="Times New Roman"/>
          <w:color w:val="0000FF"/>
          <w:szCs w:val="22"/>
        </w:rPr>
        <w:t xml:space="preserve"> </w:t>
      </w:r>
      <w:r w:rsidR="0056708A" w:rsidRPr="0056708A">
        <w:rPr>
          <w:rFonts w:ascii="Times New Roman" w:hAnsi="Times New Roman"/>
          <w:color w:val="000000" w:themeColor="text1"/>
          <w:szCs w:val="22"/>
        </w:rPr>
        <w:t xml:space="preserve">«ПС-35/6кВ 2*6300кВА К.скв.93. </w:t>
      </w:r>
      <w:proofErr w:type="spellStart"/>
      <w:r w:rsidR="0056708A" w:rsidRPr="0056708A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56708A" w:rsidRPr="0056708A">
        <w:rPr>
          <w:rFonts w:ascii="Times New Roman" w:hAnsi="Times New Roman"/>
          <w:color w:val="000000" w:themeColor="text1"/>
          <w:szCs w:val="22"/>
        </w:rPr>
        <w:t xml:space="preserve"> м/р. Инв.№ 140000024923» в составе стройки: «</w:t>
      </w:r>
      <w:proofErr w:type="spellStart"/>
      <w:r w:rsidR="0056708A" w:rsidRPr="0056708A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56708A" w:rsidRPr="0056708A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56708A">
        <w:rPr>
          <w:rFonts w:ascii="Times New Roman" w:hAnsi="Times New Roman"/>
          <w:color w:val="000000" w:themeColor="text1"/>
          <w:szCs w:val="22"/>
        </w:rPr>
        <w:t xml:space="preserve"> </w:t>
      </w:r>
      <w:r w:rsidR="0056708A" w:rsidRPr="0056708A">
        <w:rPr>
          <w:rFonts w:ascii="Times New Roman" w:hAnsi="Times New Roman"/>
          <w:color w:val="0000FF"/>
          <w:szCs w:val="22"/>
        </w:rPr>
        <w:t>18.</w:t>
      </w:r>
      <w:r w:rsidR="00225696">
        <w:rPr>
          <w:rFonts w:ascii="Times New Roman" w:hAnsi="Times New Roman"/>
          <w:color w:val="0000FF"/>
          <w:szCs w:val="22"/>
        </w:rPr>
        <w:t xml:space="preserve"> </w:t>
      </w:r>
      <w:r w:rsidR="00225696" w:rsidRPr="00225696">
        <w:rPr>
          <w:rFonts w:ascii="Times New Roman" w:hAnsi="Times New Roman"/>
          <w:color w:val="000000" w:themeColor="text1"/>
          <w:szCs w:val="22"/>
        </w:rPr>
        <w:t>«ПС-35/6кВ 2/4000кВА "</w:t>
      </w:r>
      <w:proofErr w:type="spellStart"/>
      <w:r w:rsidR="00225696" w:rsidRPr="00225696">
        <w:rPr>
          <w:rFonts w:ascii="Times New Roman" w:hAnsi="Times New Roman"/>
          <w:color w:val="000000" w:themeColor="text1"/>
          <w:szCs w:val="22"/>
        </w:rPr>
        <w:t>УПТОиКО</w:t>
      </w:r>
      <w:proofErr w:type="gramStart"/>
      <w:r w:rsidR="00225696" w:rsidRPr="00225696">
        <w:rPr>
          <w:rFonts w:ascii="Times New Roman" w:hAnsi="Times New Roman"/>
          <w:color w:val="000000" w:themeColor="text1"/>
          <w:szCs w:val="22"/>
        </w:rPr>
        <w:t>"В</w:t>
      </w:r>
      <w:proofErr w:type="gramEnd"/>
      <w:r w:rsidR="00225696" w:rsidRPr="00225696">
        <w:rPr>
          <w:rFonts w:ascii="Times New Roman" w:hAnsi="Times New Roman"/>
          <w:color w:val="000000" w:themeColor="text1"/>
          <w:szCs w:val="22"/>
        </w:rPr>
        <w:t>атинское</w:t>
      </w:r>
      <w:proofErr w:type="spellEnd"/>
      <w:r w:rsidR="00225696" w:rsidRPr="00225696">
        <w:rPr>
          <w:rFonts w:ascii="Times New Roman" w:hAnsi="Times New Roman"/>
          <w:color w:val="000000" w:themeColor="text1"/>
          <w:szCs w:val="22"/>
        </w:rPr>
        <w:t xml:space="preserve"> м/р. Инв.№ 140000024940»</w:t>
      </w:r>
      <w:r w:rsidR="00225696" w:rsidRPr="00225696">
        <w:rPr>
          <w:color w:val="000000" w:themeColor="text1"/>
        </w:rPr>
        <w:t xml:space="preserve"> </w:t>
      </w:r>
      <w:r w:rsidR="00225696" w:rsidRPr="00225696">
        <w:rPr>
          <w:rFonts w:ascii="Times New Roman" w:hAnsi="Times New Roman"/>
          <w:color w:val="000000" w:themeColor="text1"/>
          <w:szCs w:val="22"/>
        </w:rPr>
        <w:t xml:space="preserve"> в составе стройки: «</w:t>
      </w:r>
      <w:proofErr w:type="spellStart"/>
      <w:r w:rsidR="00225696" w:rsidRPr="00225696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225696" w:rsidRPr="00225696">
        <w:rPr>
          <w:rFonts w:ascii="Times New Roman" w:hAnsi="Times New Roman"/>
          <w:color w:val="000000" w:themeColor="text1"/>
          <w:szCs w:val="22"/>
        </w:rPr>
        <w:t xml:space="preserve"> месторождение»;</w:t>
      </w:r>
      <w:r w:rsidR="00225696">
        <w:rPr>
          <w:rFonts w:ascii="Times New Roman" w:hAnsi="Times New Roman"/>
          <w:color w:val="000000" w:themeColor="text1"/>
          <w:szCs w:val="22"/>
        </w:rPr>
        <w:t xml:space="preserve"> </w:t>
      </w:r>
      <w:r w:rsidR="00225696" w:rsidRPr="00225696">
        <w:rPr>
          <w:rFonts w:ascii="Times New Roman" w:hAnsi="Times New Roman"/>
          <w:color w:val="0000FF"/>
          <w:szCs w:val="22"/>
        </w:rPr>
        <w:t xml:space="preserve">19. </w:t>
      </w:r>
      <w:r w:rsidR="00225696">
        <w:rPr>
          <w:rFonts w:ascii="Times New Roman" w:hAnsi="Times New Roman"/>
          <w:color w:val="000000" w:themeColor="text1"/>
          <w:szCs w:val="22"/>
        </w:rPr>
        <w:t>«</w:t>
      </w:r>
      <w:r w:rsidR="00225696" w:rsidRPr="00225696">
        <w:rPr>
          <w:rFonts w:ascii="Times New Roman" w:hAnsi="Times New Roman"/>
          <w:color w:val="000000" w:themeColor="text1"/>
          <w:szCs w:val="22"/>
        </w:rPr>
        <w:t xml:space="preserve">ПС-35/6кВ 2*4000 К78. </w:t>
      </w:r>
      <w:proofErr w:type="spellStart"/>
      <w:r w:rsidR="00225696" w:rsidRPr="00225696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225696" w:rsidRPr="00225696">
        <w:rPr>
          <w:rFonts w:ascii="Times New Roman" w:hAnsi="Times New Roman"/>
          <w:color w:val="000000" w:themeColor="text1"/>
          <w:szCs w:val="22"/>
        </w:rPr>
        <w:t xml:space="preserve"> м/р. Инв.№ 140000025006</w:t>
      </w:r>
      <w:r w:rsidR="00225696">
        <w:rPr>
          <w:rFonts w:ascii="Times New Roman" w:hAnsi="Times New Roman"/>
          <w:color w:val="000000" w:themeColor="text1"/>
          <w:szCs w:val="22"/>
        </w:rPr>
        <w:t xml:space="preserve">» </w:t>
      </w:r>
      <w:r w:rsidR="00225696" w:rsidRPr="00225696">
        <w:rPr>
          <w:rFonts w:ascii="Times New Roman" w:hAnsi="Times New Roman"/>
          <w:color w:val="000000" w:themeColor="text1"/>
          <w:szCs w:val="22"/>
        </w:rPr>
        <w:t>в составе стр</w:t>
      </w:r>
      <w:r w:rsidR="00225696">
        <w:rPr>
          <w:rFonts w:ascii="Times New Roman" w:hAnsi="Times New Roman"/>
          <w:color w:val="000000" w:themeColor="text1"/>
          <w:szCs w:val="22"/>
        </w:rPr>
        <w:t>ойки: «</w:t>
      </w:r>
      <w:proofErr w:type="spellStart"/>
      <w:r w:rsidR="00225696">
        <w:rPr>
          <w:rFonts w:ascii="Times New Roman" w:hAnsi="Times New Roman"/>
          <w:color w:val="000000" w:themeColor="text1"/>
          <w:szCs w:val="22"/>
        </w:rPr>
        <w:t>Ватинское</w:t>
      </w:r>
      <w:proofErr w:type="spellEnd"/>
      <w:r w:rsidR="00225696">
        <w:rPr>
          <w:rFonts w:ascii="Times New Roman" w:hAnsi="Times New Roman"/>
          <w:color w:val="000000" w:themeColor="text1"/>
          <w:szCs w:val="22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88"/>
        <w:gridCol w:w="2780"/>
      </w:tblGrid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Наименование предмета оферты: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0D158B">
            <w:pPr>
              <w:spacing w:before="0"/>
              <w:jc w:val="center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 xml:space="preserve">&lt;в соответствии </w:t>
            </w:r>
            <w:r w:rsidRPr="00880E00">
              <w:rPr>
                <w:rFonts w:ascii="Times New Roman" w:eastAsia="Calibri" w:hAnsi="Times New Roman"/>
                <w:szCs w:val="22"/>
              </w:rPr>
              <w:t>с требованием к предмету Оферты&gt;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Сроки выполнения работ/ оказания услуг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F2737B" w:rsidRDefault="005A6601" w:rsidP="00744D29">
            <w:pPr>
              <w:spacing w:befor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март</w:t>
            </w:r>
            <w:r w:rsidR="002F0F45" w:rsidRPr="00F2737B">
              <w:rPr>
                <w:rFonts w:ascii="Times New Roman" w:eastAsia="Calibri" w:hAnsi="Times New Roman"/>
                <w:sz w:val="20"/>
                <w:szCs w:val="20"/>
              </w:rPr>
              <w:t xml:space="preserve"> 2015г. – декабрь</w:t>
            </w:r>
            <w:r w:rsidR="00744D29" w:rsidRPr="00F2737B">
              <w:rPr>
                <w:rFonts w:ascii="Times New Roman" w:eastAsia="Calibri" w:hAnsi="Times New Roman"/>
                <w:sz w:val="20"/>
                <w:szCs w:val="20"/>
              </w:rPr>
              <w:t xml:space="preserve"> 2015г.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80E00">
              <w:rPr>
                <w:rFonts w:ascii="Times New Roman" w:eastAsia="Calibri" w:hAnsi="Times New Roman"/>
                <w:b/>
                <w:sz w:val="24"/>
              </w:rPr>
              <w:t xml:space="preserve">- ВСЕГО стоимость по лоту: </w:t>
            </w:r>
            <w:r w:rsidRPr="00880E00">
              <w:rPr>
                <w:rFonts w:ascii="Times New Roman" w:eastAsia="Calibri" w:hAnsi="Times New Roman"/>
                <w:sz w:val="24"/>
              </w:rPr>
              <w:t>без учета НДС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439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В том числе сумма предложения в руб., (без учета НДС) по объектам: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880E00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17" w:rsidRDefault="00466817" w:rsidP="00466817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 w:rsidRPr="00466817">
              <w:rPr>
                <w:rFonts w:ascii="Times New Roman" w:eastAsia="Calibri" w:hAnsi="Times New Roman"/>
                <w:color w:val="0000FF"/>
                <w:sz w:val="24"/>
              </w:rPr>
              <w:t>1</w:t>
            </w:r>
            <w:r>
              <w:rPr>
                <w:rFonts w:ascii="Times New Roman" w:eastAsia="Calibri" w:hAnsi="Times New Roman"/>
                <w:sz w:val="24"/>
              </w:rPr>
              <w:t>.«</w:t>
            </w:r>
            <w:r w:rsidRPr="00466817">
              <w:rPr>
                <w:rFonts w:ascii="Times New Roman" w:eastAsia="Calibri" w:hAnsi="Times New Roman"/>
                <w:sz w:val="24"/>
              </w:rPr>
              <w:t>ПС-35/6кВ 2*4000кВА К28. Южно-Аганское м/р. Инв.№ 140000025005» в составе стр</w:t>
            </w:r>
            <w:r w:rsidR="00E13351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E13351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E13351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>- ИТОГО стоимость по лоту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744D29" w:rsidRPr="00880E00" w:rsidRDefault="00744D29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  <w:p w:rsidR="00880E00" w:rsidRPr="00880E00" w:rsidRDefault="00880E00" w:rsidP="00223FA8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466817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17" w:rsidRDefault="00466817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lastRenderedPageBreak/>
              <w:t>2</w:t>
            </w:r>
            <w:r>
              <w:t xml:space="preserve"> «</w:t>
            </w:r>
            <w:r w:rsidRPr="00466817">
              <w:rPr>
                <w:rFonts w:ascii="Times New Roman" w:eastAsia="Calibri" w:hAnsi="Times New Roman"/>
                <w:sz w:val="24"/>
              </w:rPr>
              <w:t>КТП-2*400ква приКНС-2. Инв.№ 140000012566 в составе ст</w:t>
            </w:r>
            <w:r>
              <w:rPr>
                <w:rFonts w:ascii="Times New Roman" w:eastAsia="Calibri" w:hAnsi="Times New Roman"/>
                <w:sz w:val="24"/>
              </w:rPr>
              <w:t>ройки: «</w:t>
            </w:r>
            <w:r w:rsidR="00E13351">
              <w:rPr>
                <w:rFonts w:ascii="Times New Roman" w:eastAsia="Calibri" w:hAnsi="Times New Roman"/>
                <w:sz w:val="24"/>
              </w:rPr>
              <w:t>Северо-</w:t>
            </w:r>
            <w:proofErr w:type="spellStart"/>
            <w:r w:rsidR="00E13351">
              <w:rPr>
                <w:rFonts w:ascii="Times New Roman" w:eastAsia="Calibri" w:hAnsi="Times New Roman"/>
                <w:sz w:val="24"/>
              </w:rPr>
              <w:t>Покурское</w:t>
            </w:r>
            <w:proofErr w:type="spellEnd"/>
            <w:r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466817" w:rsidRPr="00880E00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466817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17" w:rsidRDefault="00466817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3</w:t>
            </w:r>
            <w:r w:rsidR="00E13351">
              <w:rPr>
                <w:rFonts w:ascii="Times New Roman" w:eastAsia="Calibri" w:hAnsi="Times New Roman"/>
                <w:sz w:val="24"/>
              </w:rPr>
              <w:t>.</w:t>
            </w:r>
            <w:r w:rsidR="00E13351" w:rsidRPr="00E13351">
              <w:rPr>
                <w:rFonts w:ascii="Times New Roman" w:eastAsia="Calibri" w:hAnsi="Times New Roman"/>
                <w:sz w:val="24"/>
              </w:rPr>
              <w:t xml:space="preserve"> «Комплексная трансформаторная подстанция ЦПС-1. Инв.№ 920000001302» в составе стройки: «Северо-</w:t>
            </w:r>
            <w:proofErr w:type="spellStart"/>
            <w:r w:rsidR="00E13351" w:rsidRPr="00E13351">
              <w:rPr>
                <w:rFonts w:ascii="Times New Roman" w:eastAsia="Calibri" w:hAnsi="Times New Roman"/>
                <w:sz w:val="24"/>
              </w:rPr>
              <w:t>Ореховское</w:t>
            </w:r>
            <w:proofErr w:type="spellEnd"/>
            <w:r w:rsidR="00E13351" w:rsidRPr="00E13351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466817" w:rsidRPr="00880E00" w:rsidRDefault="00466817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466817" w:rsidRPr="00880E00" w:rsidRDefault="00E13351" w:rsidP="00E13351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4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084A76" w:rsidRPr="00084A76">
              <w:rPr>
                <w:rFonts w:ascii="Times New Roman" w:eastAsia="Calibri" w:hAnsi="Times New Roman"/>
                <w:sz w:val="24"/>
              </w:rPr>
              <w:t xml:space="preserve">«Блок КТП и ЩСУ ДНС-2 </w:t>
            </w:r>
            <w:proofErr w:type="spellStart"/>
            <w:r w:rsidR="00084A76" w:rsidRPr="00084A76">
              <w:rPr>
                <w:rFonts w:ascii="Times New Roman" w:eastAsia="Calibri" w:hAnsi="Times New Roman"/>
                <w:sz w:val="24"/>
              </w:rPr>
              <w:t>ДНС-2</w:t>
            </w:r>
            <w:proofErr w:type="spellEnd"/>
            <w:r w:rsidR="00084A76" w:rsidRPr="00084A76">
              <w:rPr>
                <w:rFonts w:ascii="Times New Roman" w:eastAsia="Calibri" w:hAnsi="Times New Roman"/>
                <w:sz w:val="24"/>
              </w:rPr>
              <w:t>. Инв.№ 120000000112» в составе стройки: «Северо-</w:t>
            </w:r>
            <w:proofErr w:type="spellStart"/>
            <w:r w:rsidR="00084A76" w:rsidRPr="00084A76">
              <w:rPr>
                <w:rFonts w:ascii="Times New Roman" w:eastAsia="Calibri" w:hAnsi="Times New Roman"/>
                <w:sz w:val="24"/>
              </w:rPr>
              <w:t>Покурское</w:t>
            </w:r>
            <w:proofErr w:type="spellEnd"/>
            <w:r w:rsidR="00084A76" w:rsidRPr="00084A76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5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084A76" w:rsidRPr="00084A76">
              <w:rPr>
                <w:rFonts w:ascii="Times New Roman" w:eastAsia="Calibri" w:hAnsi="Times New Roman"/>
                <w:sz w:val="24"/>
              </w:rPr>
              <w:t>«</w:t>
            </w:r>
            <w:proofErr w:type="spellStart"/>
            <w:r w:rsidR="00084A76" w:rsidRPr="00084A76">
              <w:rPr>
                <w:rFonts w:ascii="Times New Roman" w:eastAsia="Calibri" w:hAnsi="Times New Roman"/>
                <w:sz w:val="24"/>
              </w:rPr>
              <w:t>Распредустройство</w:t>
            </w:r>
            <w:proofErr w:type="spellEnd"/>
            <w:r w:rsidR="00084A76" w:rsidRPr="00084A76">
              <w:rPr>
                <w:rFonts w:ascii="Times New Roman" w:eastAsia="Calibri" w:hAnsi="Times New Roman"/>
                <w:sz w:val="24"/>
              </w:rPr>
              <w:t xml:space="preserve"> 6кВ (РУ-6кВ) ЦПС-1. Инв.№ 920000001300» в составе стройки: «С</w:t>
            </w:r>
            <w:r w:rsidR="00084A76">
              <w:rPr>
                <w:rFonts w:ascii="Times New Roman" w:eastAsia="Calibri" w:hAnsi="Times New Roman"/>
                <w:sz w:val="24"/>
              </w:rPr>
              <w:t>еверо-</w:t>
            </w:r>
            <w:proofErr w:type="spellStart"/>
            <w:r w:rsidR="00084A76">
              <w:rPr>
                <w:rFonts w:ascii="Times New Roman" w:eastAsia="Calibri" w:hAnsi="Times New Roman"/>
                <w:sz w:val="24"/>
              </w:rPr>
              <w:t>Ореховское</w:t>
            </w:r>
            <w:proofErr w:type="spellEnd"/>
            <w:r w:rsidR="00084A76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C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6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2060C1" w:rsidRPr="002060C1">
              <w:rPr>
                <w:rFonts w:ascii="Times New Roman" w:eastAsia="Calibri" w:hAnsi="Times New Roman"/>
                <w:sz w:val="24"/>
              </w:rPr>
              <w:t>«КТПН-160ква (база НГП-2). Инв.№ 140000012249» в составе стр</w:t>
            </w:r>
            <w:r w:rsidR="002060C1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2060C1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2060C1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7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="002060C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2060C1" w:rsidRPr="002060C1">
              <w:rPr>
                <w:rFonts w:ascii="Times New Roman" w:eastAsia="Calibri" w:hAnsi="Times New Roman"/>
                <w:sz w:val="24"/>
              </w:rPr>
              <w:t>«КТП-250ква "Котельная". Инв.№ 140000012746» в составе стр</w:t>
            </w:r>
            <w:r w:rsidR="002060C1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2060C1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2060C1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lastRenderedPageBreak/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lastRenderedPageBreak/>
              <w:t>8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="00CB5B6D" w:rsidRPr="00CB5B6D">
              <w:rPr>
                <w:rFonts w:ascii="Times New Roman" w:eastAsia="Calibri" w:hAnsi="Times New Roman"/>
                <w:sz w:val="24"/>
              </w:rPr>
              <w:t>«ВЛ-6кв дл-9.8км33 ф</w:t>
            </w:r>
            <w:proofErr w:type="gramStart"/>
            <w:r w:rsidR="00CB5B6D" w:rsidRPr="00CB5B6D">
              <w:rPr>
                <w:rFonts w:ascii="Times New Roman" w:eastAsia="Calibri" w:hAnsi="Times New Roman"/>
                <w:sz w:val="24"/>
              </w:rPr>
              <w:t>4</w:t>
            </w:r>
            <w:proofErr w:type="gramEnd"/>
            <w:r w:rsidR="00CB5B6D" w:rsidRPr="00CB5B6D">
              <w:rPr>
                <w:rFonts w:ascii="Times New Roman" w:eastAsia="Calibri" w:hAnsi="Times New Roman"/>
                <w:sz w:val="24"/>
              </w:rPr>
              <w:t xml:space="preserve"> ПС35/6"К-78. Инв.№ 130000004809» в составе строй</w:t>
            </w:r>
            <w:r w:rsidR="00CB5B6D">
              <w:rPr>
                <w:rFonts w:ascii="Times New Roman" w:eastAsia="Calibri" w:hAnsi="Times New Roman"/>
                <w:sz w:val="24"/>
              </w:rPr>
              <w:t>ки: «</w:t>
            </w:r>
            <w:proofErr w:type="spellStart"/>
            <w:r w:rsidR="00CB5B6D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CB5B6D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6D" w:rsidRDefault="00E13351" w:rsidP="00CB5B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9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CB5B6D" w:rsidRPr="00CB5B6D">
              <w:rPr>
                <w:rFonts w:ascii="Times New Roman" w:eastAsia="Calibri" w:hAnsi="Times New Roman"/>
                <w:sz w:val="24"/>
              </w:rPr>
              <w:t>«ВЛ-6кв дл-2,5км к149,151 ф6 ПС</w:t>
            </w:r>
            <w:proofErr w:type="gramStart"/>
            <w:r w:rsidR="00CB5B6D" w:rsidRPr="00CB5B6D">
              <w:rPr>
                <w:rFonts w:ascii="Times New Roman" w:eastAsia="Calibri" w:hAnsi="Times New Roman"/>
                <w:sz w:val="24"/>
              </w:rPr>
              <w:t>"К</w:t>
            </w:r>
            <w:proofErr w:type="gramEnd"/>
            <w:r w:rsidR="00CB5B6D" w:rsidRPr="00CB5B6D">
              <w:rPr>
                <w:rFonts w:ascii="Times New Roman" w:eastAsia="Calibri" w:hAnsi="Times New Roman"/>
                <w:sz w:val="24"/>
              </w:rPr>
              <w:t>-150. Инв.№130000004820» в составе стр</w:t>
            </w:r>
            <w:r w:rsidR="00CB5B6D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CB5B6D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CB5B6D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B6D" w:rsidRDefault="00E13351" w:rsidP="00CB5B6D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10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CB5B6D" w:rsidRPr="00CB5B6D">
              <w:rPr>
                <w:rFonts w:ascii="Times New Roman" w:eastAsia="Calibri" w:hAnsi="Times New Roman"/>
                <w:sz w:val="24"/>
              </w:rPr>
              <w:t xml:space="preserve">«ВЛ-6кв дл-1.5км к79ф14 </w:t>
            </w:r>
            <w:proofErr w:type="gramStart"/>
            <w:r w:rsidR="00CB5B6D" w:rsidRPr="00CB5B6D">
              <w:rPr>
                <w:rFonts w:ascii="Times New Roman" w:eastAsia="Calibri" w:hAnsi="Times New Roman"/>
                <w:sz w:val="24"/>
              </w:rPr>
              <w:t>П</w:t>
            </w:r>
            <w:proofErr w:type="gramEnd"/>
            <w:r w:rsidR="00CB5B6D" w:rsidRPr="00CB5B6D">
              <w:rPr>
                <w:rFonts w:ascii="Times New Roman" w:eastAsia="Calibri" w:hAnsi="Times New Roman"/>
                <w:sz w:val="24"/>
              </w:rPr>
              <w:t>/С"К-78". Инв.№ 130000004797» в составе стр</w:t>
            </w:r>
            <w:r w:rsidR="00CB5B6D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CB5B6D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CB5B6D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11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6A5730" w:rsidRPr="006A5730">
              <w:rPr>
                <w:rFonts w:ascii="Times New Roman" w:eastAsia="Calibri" w:hAnsi="Times New Roman"/>
                <w:sz w:val="24"/>
              </w:rPr>
              <w:t>«ВЛ-6кв дл-1.8км ПС35/6 к150 ф.18 до к-56. Инв.№ 130000004817» в составе стройки: «</w:t>
            </w:r>
            <w:proofErr w:type="spellStart"/>
            <w:r w:rsidR="006A5730" w:rsidRPr="006A5730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6A5730" w:rsidRPr="006A5730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30" w:rsidRDefault="00E13351" w:rsidP="006A5730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12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6A5730" w:rsidRPr="006A5730">
              <w:rPr>
                <w:rFonts w:ascii="Times New Roman" w:eastAsia="Calibri" w:hAnsi="Times New Roman"/>
                <w:sz w:val="24"/>
              </w:rPr>
              <w:t>«ВЛ-6кв дл-2,5км от ПС КНС-3ф9 до к12,15. Инв.№ 130000004963» в составе стройки: «</w:t>
            </w:r>
            <w:proofErr w:type="spellStart"/>
            <w:r w:rsidR="006A5730" w:rsidRPr="006A5730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6A5730" w:rsidRPr="006A5730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E13351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13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56708A" w:rsidRPr="0056708A">
              <w:rPr>
                <w:rFonts w:ascii="Times New Roman" w:eastAsia="Calibri" w:hAnsi="Times New Roman"/>
                <w:sz w:val="24"/>
              </w:rPr>
              <w:t xml:space="preserve">«ВЛ-6кв дл-1.68км к83-к81 </w:t>
            </w:r>
            <w:proofErr w:type="spellStart"/>
            <w:r w:rsidR="0056708A" w:rsidRPr="0056708A">
              <w:rPr>
                <w:rFonts w:ascii="Times New Roman" w:eastAsia="Calibri" w:hAnsi="Times New Roman"/>
                <w:sz w:val="24"/>
              </w:rPr>
              <w:t>отп</w:t>
            </w:r>
            <w:proofErr w:type="spellEnd"/>
            <w:r w:rsidR="0056708A" w:rsidRPr="0056708A">
              <w:rPr>
                <w:rFonts w:ascii="Times New Roman" w:eastAsia="Calibri" w:hAnsi="Times New Roman"/>
                <w:sz w:val="24"/>
              </w:rPr>
              <w:t xml:space="preserve"> фидер15 </w:t>
            </w:r>
            <w:proofErr w:type="spellStart"/>
            <w:r w:rsidR="0056708A" w:rsidRPr="0056708A">
              <w:rPr>
                <w:rFonts w:ascii="Times New Roman" w:eastAsia="Calibri" w:hAnsi="Times New Roman"/>
                <w:sz w:val="24"/>
              </w:rPr>
              <w:t>Кондр</w:t>
            </w:r>
            <w:proofErr w:type="spellEnd"/>
            <w:r w:rsidR="0056708A" w:rsidRPr="0056708A">
              <w:rPr>
                <w:rFonts w:ascii="Times New Roman" w:eastAsia="Calibri" w:hAnsi="Times New Roman"/>
                <w:sz w:val="24"/>
              </w:rPr>
              <w:t>. Инв.№ 130000004948» в составе стр</w:t>
            </w:r>
            <w:r w:rsidR="0056708A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56708A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56708A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>- пуско-наладочные работы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E13351" w:rsidRPr="00E13351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lastRenderedPageBreak/>
              <w:t>-</w:t>
            </w:r>
          </w:p>
          <w:p w:rsidR="00E13351" w:rsidRPr="00880E00" w:rsidRDefault="00E13351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lastRenderedPageBreak/>
              <w:t>14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56708A">
              <w:rPr>
                <w:rFonts w:ascii="Times New Roman" w:eastAsia="Calibri" w:hAnsi="Times New Roman"/>
                <w:sz w:val="24"/>
              </w:rPr>
              <w:t xml:space="preserve"> «ВЛ-6кВ№6отПС35/6к</w:t>
            </w:r>
            <w:proofErr w:type="gramStart"/>
            <w:r w:rsidRPr="0056708A">
              <w:rPr>
                <w:rFonts w:ascii="Times New Roman" w:eastAsia="Calibri" w:hAnsi="Times New Roman"/>
                <w:sz w:val="24"/>
              </w:rPr>
              <w:t>В"</w:t>
            </w:r>
            <w:proofErr w:type="gramEnd"/>
            <w:r w:rsidRPr="0056708A">
              <w:rPr>
                <w:rFonts w:ascii="Times New Roman" w:eastAsia="Calibri" w:hAnsi="Times New Roman"/>
                <w:sz w:val="24"/>
              </w:rPr>
              <w:t>к-124"Ф16-т.вр.дл-0,6км. Инв. №130000005049» в составе стр</w:t>
            </w:r>
            <w:r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15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56708A">
              <w:rPr>
                <w:rFonts w:ascii="Times New Roman" w:eastAsia="Calibri" w:hAnsi="Times New Roman"/>
                <w:sz w:val="24"/>
              </w:rPr>
              <w:t xml:space="preserve"> «ВЛ-6кв дл-5.5км фидер</w:t>
            </w:r>
            <w:proofErr w:type="gramStart"/>
            <w:r w:rsidRPr="0056708A">
              <w:rPr>
                <w:rFonts w:ascii="Times New Roman" w:eastAsia="Calibri" w:hAnsi="Times New Roman"/>
                <w:sz w:val="24"/>
              </w:rPr>
              <w:t>4</w:t>
            </w:r>
            <w:proofErr w:type="gramEnd"/>
            <w:r w:rsidRPr="0056708A">
              <w:rPr>
                <w:rFonts w:ascii="Times New Roman" w:eastAsia="Calibri" w:hAnsi="Times New Roman"/>
                <w:sz w:val="24"/>
              </w:rPr>
              <w:t xml:space="preserve"> к-64. Инв.№ 130000004952» » в составе стройки: «</w:t>
            </w:r>
            <w:proofErr w:type="spellStart"/>
            <w:r w:rsidRPr="0056708A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Pr="0056708A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16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56708A">
              <w:rPr>
                <w:rFonts w:ascii="Times New Roman" w:eastAsia="Calibri" w:hAnsi="Times New Roman"/>
                <w:sz w:val="24"/>
              </w:rPr>
              <w:t>«ПС-35/6кВ 2*4000кВА К30.S=411,4кв.м. Инв.№ 140000025007» в составе стройки: «</w:t>
            </w:r>
            <w:proofErr w:type="spellStart"/>
            <w:r w:rsidRPr="0056708A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Pr="0056708A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17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56708A">
              <w:rPr>
                <w:rFonts w:ascii="Times New Roman" w:eastAsia="Calibri" w:hAnsi="Times New Roman"/>
                <w:sz w:val="24"/>
              </w:rPr>
              <w:t xml:space="preserve"> «ПС-35/6кВ 2*6300кВА К.скв.93. </w:t>
            </w:r>
            <w:proofErr w:type="spellStart"/>
            <w:r w:rsidRPr="0056708A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Pr="0056708A">
              <w:rPr>
                <w:rFonts w:ascii="Times New Roman" w:eastAsia="Calibri" w:hAnsi="Times New Roman"/>
                <w:sz w:val="24"/>
              </w:rPr>
              <w:t xml:space="preserve"> м/р. Инв.№ 140000024923» в составе стройки: «</w:t>
            </w:r>
            <w:proofErr w:type="spellStart"/>
            <w:r w:rsidRPr="0056708A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Pr="0056708A">
              <w:rPr>
                <w:rFonts w:ascii="Times New Roman" w:eastAsia="Calibri" w:hAnsi="Times New Roman"/>
                <w:sz w:val="24"/>
              </w:rPr>
              <w:t xml:space="preserve"> месторождение»;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Default="0056708A" w:rsidP="00225696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18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225696" w:rsidRPr="00225696">
              <w:rPr>
                <w:rFonts w:ascii="Times New Roman" w:eastAsia="Calibri" w:hAnsi="Times New Roman"/>
                <w:sz w:val="24"/>
              </w:rPr>
              <w:t>«ПС-35/6кВ 2/4000кВА "</w:t>
            </w:r>
            <w:proofErr w:type="spellStart"/>
            <w:r w:rsidR="00225696" w:rsidRPr="00225696">
              <w:rPr>
                <w:rFonts w:ascii="Times New Roman" w:eastAsia="Calibri" w:hAnsi="Times New Roman"/>
                <w:sz w:val="24"/>
              </w:rPr>
              <w:t>УПТОиКО</w:t>
            </w:r>
            <w:proofErr w:type="gramStart"/>
            <w:r w:rsidR="00225696" w:rsidRPr="00225696">
              <w:rPr>
                <w:rFonts w:ascii="Times New Roman" w:eastAsia="Calibri" w:hAnsi="Times New Roman"/>
                <w:sz w:val="24"/>
              </w:rPr>
              <w:t>"В</w:t>
            </w:r>
            <w:proofErr w:type="gramEnd"/>
            <w:r w:rsidR="00225696" w:rsidRPr="00225696">
              <w:rPr>
                <w:rFonts w:ascii="Times New Roman" w:eastAsia="Calibri" w:hAnsi="Times New Roman"/>
                <w:sz w:val="24"/>
              </w:rPr>
              <w:t>атинское</w:t>
            </w:r>
            <w:proofErr w:type="spellEnd"/>
            <w:r w:rsidR="00225696" w:rsidRPr="00225696">
              <w:rPr>
                <w:rFonts w:ascii="Times New Roman" w:eastAsia="Calibri" w:hAnsi="Times New Roman"/>
                <w:sz w:val="24"/>
              </w:rPr>
              <w:t xml:space="preserve"> м/р. Инв.№ 140000024940»  в составе стр</w:t>
            </w:r>
            <w:r w:rsidR="00225696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225696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225696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color w:val="0000FF"/>
                <w:sz w:val="24"/>
              </w:rPr>
              <w:t>19</w:t>
            </w:r>
            <w:r>
              <w:rPr>
                <w:rFonts w:ascii="Times New Roman" w:eastAsia="Calibri" w:hAnsi="Times New Roman"/>
                <w:sz w:val="24"/>
              </w:rPr>
              <w:t>.</w:t>
            </w:r>
            <w:r w:rsidRPr="00E13351">
              <w:rPr>
                <w:rFonts w:ascii="Times New Roman" w:eastAsia="Calibri" w:hAnsi="Times New Roman"/>
                <w:sz w:val="24"/>
              </w:rPr>
              <w:t xml:space="preserve"> </w:t>
            </w:r>
            <w:r w:rsidR="00225696" w:rsidRPr="00225696">
              <w:rPr>
                <w:rFonts w:ascii="Times New Roman" w:eastAsia="Calibri" w:hAnsi="Times New Roman"/>
                <w:sz w:val="24"/>
              </w:rPr>
              <w:t xml:space="preserve">«ПС-35/6кВ 2*4000 К78. </w:t>
            </w:r>
            <w:proofErr w:type="spellStart"/>
            <w:r w:rsidR="00225696" w:rsidRPr="00225696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225696" w:rsidRPr="00225696">
              <w:rPr>
                <w:rFonts w:ascii="Times New Roman" w:eastAsia="Calibri" w:hAnsi="Times New Roman"/>
                <w:sz w:val="24"/>
              </w:rPr>
              <w:t xml:space="preserve"> м/р. Инв.№ 140000025006» в составе стр</w:t>
            </w:r>
            <w:r w:rsidR="00225696">
              <w:rPr>
                <w:rFonts w:ascii="Times New Roman" w:eastAsia="Calibri" w:hAnsi="Times New Roman"/>
                <w:sz w:val="24"/>
              </w:rPr>
              <w:t>ойки: «</w:t>
            </w:r>
            <w:proofErr w:type="spellStart"/>
            <w:r w:rsidR="00225696">
              <w:rPr>
                <w:rFonts w:ascii="Times New Roman" w:eastAsia="Calibri" w:hAnsi="Times New Roman"/>
                <w:sz w:val="24"/>
              </w:rPr>
              <w:t>Ватинское</w:t>
            </w:r>
            <w:proofErr w:type="spellEnd"/>
            <w:r w:rsidR="00225696">
              <w:rPr>
                <w:rFonts w:ascii="Times New Roman" w:eastAsia="Calibri" w:hAnsi="Times New Roman"/>
                <w:sz w:val="24"/>
              </w:rPr>
              <w:t xml:space="preserve"> месторождение»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ИТОГО стоимость по лоту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заказчика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материалов подрядчика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стоимость строительно-монтажных работ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>- пуско-наладочные работы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- сумма непредвиденных расходов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  <w:p w:rsidR="0056708A" w:rsidRPr="00E13351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lastRenderedPageBreak/>
              <w:t>-</w:t>
            </w:r>
          </w:p>
          <w:p w:rsidR="0056708A" w:rsidRPr="00880E00" w:rsidRDefault="0056708A" w:rsidP="0056708A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E13351">
              <w:rPr>
                <w:rFonts w:ascii="Times New Roman" w:eastAsia="Calibri" w:hAnsi="Times New Roman"/>
                <w:sz w:val="24"/>
              </w:rPr>
              <w:t>-</w:t>
            </w:r>
          </w:p>
        </w:tc>
      </w:tr>
      <w:tr w:rsidR="0056708A" w:rsidRPr="00880E00" w:rsidTr="00223FA8">
        <w:trPr>
          <w:trHeight w:val="397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56708A" w:rsidRPr="00880E00" w:rsidTr="00223FA8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 xml:space="preserve">в течение 90 календарных дней, но не ранее 60 дней </w:t>
            </w:r>
            <w:proofErr w:type="gramStart"/>
            <w:r w:rsidRPr="00880E00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Pr="00880E00">
              <w:rPr>
                <w:rFonts w:ascii="Times New Roman" w:hAnsi="Times New Roman"/>
                <w:szCs w:val="22"/>
              </w:rPr>
              <w:t xml:space="preserve"> от Подрядчика оригиналов следующих документов: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а) справки о стоимости выполненных работ и затрат формы № КС-3;</w:t>
            </w:r>
          </w:p>
          <w:p w:rsidR="0056708A" w:rsidRPr="00880E00" w:rsidRDefault="0056708A" w:rsidP="00880E00">
            <w:pPr>
              <w:spacing w:before="0"/>
              <w:rPr>
                <w:rFonts w:ascii="Times New Roman" w:hAnsi="Times New Roman"/>
                <w:szCs w:val="22"/>
              </w:rPr>
            </w:pPr>
            <w:r w:rsidRPr="00880E00">
              <w:rPr>
                <w:rFonts w:ascii="Times New Roman" w:hAnsi="Times New Roman"/>
                <w:szCs w:val="22"/>
              </w:rPr>
              <w:t>б) акта о приемке выполненных работ формы КС-2;</w:t>
            </w:r>
          </w:p>
          <w:p w:rsidR="0056708A" w:rsidRPr="00880E00" w:rsidRDefault="0056708A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Cs w:val="22"/>
              </w:rPr>
              <w:t xml:space="preserve">в) </w:t>
            </w:r>
            <w:hyperlink r:id="rId16" w:history="1">
              <w:r w:rsidRPr="00880E00">
                <w:rPr>
                  <w:rFonts w:ascii="Times New Roman" w:eastAsia="Calibri" w:hAnsi="Times New Roman"/>
                  <w:color w:val="0000FF"/>
                  <w:szCs w:val="22"/>
                  <w:u w:val="single"/>
                </w:rPr>
                <w:t>счета-фактуры</w:t>
              </w:r>
            </w:hyperlink>
            <w:r w:rsidRPr="00880E00">
              <w:rPr>
                <w:rFonts w:ascii="Times New Roman" w:eastAsia="Calibri" w:hAnsi="Times New Roman"/>
                <w:szCs w:val="22"/>
              </w:rPr>
              <w:t>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56708A" w:rsidRPr="00880E00" w:rsidRDefault="0056708A" w:rsidP="00CA7806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да/нет</w:t>
            </w:r>
          </w:p>
        </w:tc>
      </w:tr>
      <w:tr w:rsidR="00225696" w:rsidRPr="00880E00" w:rsidTr="00BF7596">
        <w:trPr>
          <w:trHeight w:val="675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440CE1" w:rsidRDefault="00225696" w:rsidP="00BF759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(+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>/ уменьшение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(-</w:t>
            </w:r>
            <w:r w:rsidRPr="00C0283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объема работ в рамках опциона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696" w:rsidRPr="00F63D76" w:rsidRDefault="00225696" w:rsidP="00BF759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25696" w:rsidRPr="00880E00" w:rsidTr="00223FA8">
        <w:trPr>
          <w:trHeight w:val="344"/>
          <w:jc w:val="center"/>
        </w:trPr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rPr>
                <w:rFonts w:ascii="Times New Roman" w:eastAsia="Calibri" w:hAnsi="Times New Roman"/>
                <w:sz w:val="24"/>
              </w:rPr>
            </w:pPr>
            <w:r w:rsidRPr="00880E00">
              <w:rPr>
                <w:rFonts w:ascii="Times New Roman" w:eastAsia="Calibri" w:hAnsi="Times New Roman"/>
                <w:sz w:val="24"/>
              </w:rPr>
              <w:t>Дополнительные условия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696" w:rsidRPr="00880E00" w:rsidRDefault="00225696" w:rsidP="00880E00">
            <w:pPr>
              <w:numPr>
                <w:ilvl w:val="0"/>
                <w:numId w:val="1"/>
              </w:numPr>
              <w:spacing w:before="0"/>
              <w:ind w:left="0" w:firstLine="0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</w:tr>
    </w:tbl>
    <w:p w:rsidR="00880E00" w:rsidRPr="00880E00" w:rsidRDefault="00880E00" w:rsidP="00223FA8">
      <w:pPr>
        <w:spacing w:before="0"/>
        <w:rPr>
          <w:rFonts w:ascii="Times New Roman" w:eastAsia="Calibri" w:hAnsi="Times New Roman"/>
          <w:sz w:val="24"/>
        </w:rPr>
      </w:pP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1. Настоящее предложение действует до «31» декабря 2014 г.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>2. Настоящее предложение не может быть отозвано и является безотзывной офертой.</w:t>
      </w:r>
    </w:p>
    <w:p w:rsidR="00880E00" w:rsidRPr="00880E00" w:rsidRDefault="00880E00" w:rsidP="00223FA8">
      <w:pPr>
        <w:spacing w:before="0"/>
        <w:rPr>
          <w:rFonts w:ascii="Times New Roman" w:eastAsia="Calibri" w:hAnsi="Times New Roman"/>
          <w:szCs w:val="22"/>
        </w:rPr>
      </w:pPr>
      <w:r w:rsidRPr="00880E00">
        <w:rPr>
          <w:rFonts w:ascii="Times New Roman" w:eastAsia="Calibri" w:hAnsi="Times New Roman"/>
          <w:szCs w:val="22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0E00">
        <w:rPr>
          <w:rFonts w:ascii="Times New Roman" w:eastAsia="Calibri" w:hAnsi="Times New Roman"/>
          <w:szCs w:val="22"/>
        </w:rPr>
        <w:t>прилагаемого</w:t>
      </w:r>
      <w:proofErr w:type="gramEnd"/>
      <w:r w:rsidRPr="00880E00">
        <w:rPr>
          <w:rFonts w:ascii="Times New Roman" w:eastAsia="Calibri" w:hAnsi="Times New Roman"/>
          <w:szCs w:val="22"/>
        </w:rPr>
        <w:t xml:space="preserve"> к настоящей оферте, в любом сочетании.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 xml:space="preserve">4. Настоящая оферта может быть акцептована не более одного раза. 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</w:p>
    <w:p w:rsidR="00880E00" w:rsidRPr="00880E00" w:rsidRDefault="00880E00" w:rsidP="00880E00">
      <w:pPr>
        <w:spacing w:before="0"/>
        <w:jc w:val="both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Подпись:</w:t>
      </w:r>
    </w:p>
    <w:p w:rsidR="00880E00" w:rsidRPr="00880E00" w:rsidRDefault="00880E00" w:rsidP="00880E00">
      <w:pPr>
        <w:spacing w:before="0"/>
        <w:jc w:val="right"/>
        <w:rPr>
          <w:rFonts w:ascii="Times New Roman" w:hAnsi="Times New Roman"/>
          <w:szCs w:val="22"/>
        </w:rPr>
      </w:pPr>
      <w:r w:rsidRPr="00880E00">
        <w:rPr>
          <w:rFonts w:ascii="Times New Roman" w:hAnsi="Times New Roman"/>
          <w:szCs w:val="22"/>
        </w:rPr>
        <w:tab/>
        <w:t>МП</w:t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________________________________</w:t>
      </w:r>
    </w:p>
    <w:p w:rsidR="00880E00" w:rsidRPr="00744D29" w:rsidRDefault="00880E00" w:rsidP="00744D29">
      <w:pPr>
        <w:spacing w:before="0"/>
        <w:jc w:val="right"/>
        <w:rPr>
          <w:rFonts w:ascii="Times New Roman" w:hAnsi="Times New Roman"/>
          <w:szCs w:val="22"/>
        </w:rPr>
        <w:sectPr w:rsidR="00880E00" w:rsidRPr="00744D29" w:rsidSect="001478AF">
          <w:headerReference w:type="default" r:id="rId17"/>
          <w:pgSz w:w="11909" w:h="16834"/>
          <w:pgMar w:top="567" w:right="851" w:bottom="568" w:left="1440" w:header="720" w:footer="720" w:gutter="0"/>
          <w:cols w:space="60"/>
          <w:noEndnote/>
          <w:titlePg/>
        </w:sectPr>
      </w:pP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</w:r>
      <w:r w:rsidRPr="00880E00">
        <w:rPr>
          <w:rFonts w:ascii="Times New Roman" w:hAnsi="Times New Roman"/>
          <w:szCs w:val="22"/>
        </w:rPr>
        <w:tab/>
        <w:t>_____________________________</w:t>
      </w:r>
      <w:r w:rsidR="002F0F45">
        <w:rPr>
          <w:rFonts w:ascii="Times New Roman" w:hAnsi="Times New Roman"/>
          <w:szCs w:val="22"/>
        </w:rPr>
        <w:t>__</w:t>
      </w:r>
    </w:p>
    <w:p w:rsidR="00942771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607684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ind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</w:t>
            </w:r>
            <w:r w:rsidR="005B0A3B"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7657A9" w:rsidP="007657A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</w:t>
            </w:r>
            <w:r w:rsidR="005B0A3B" w:rsidRPr="00607684">
              <w:rPr>
                <w:rFonts w:ascii="Times New Roman" w:hAnsi="Times New Roman"/>
                <w:sz w:val="24"/>
              </w:rPr>
              <w:t>Протокол  № _______</w:t>
            </w:r>
            <w:r w:rsidR="00A403C6">
              <w:rPr>
                <w:rFonts w:ascii="Times New Roman" w:hAnsi="Times New Roman"/>
                <w:sz w:val="24"/>
              </w:rPr>
              <w:t>290</w:t>
            </w:r>
            <w:r w:rsidR="005B0A3B"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A403C6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______</w:t>
            </w:r>
            <w:r w:rsidR="00A403C6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</w:t>
            </w:r>
            <w:r w:rsidR="00A403C6">
              <w:rPr>
                <w:rFonts w:ascii="Times New Roman" w:hAnsi="Times New Roman"/>
                <w:sz w:val="24"/>
              </w:rPr>
              <w:t>2014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A60FC" w:rsidRDefault="00607684" w:rsidP="006A60FC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Pr="00607684">
        <w:rPr>
          <w:rFonts w:ascii="Times New Roman" w:hAnsi="Times New Roman"/>
          <w:b/>
          <w:bCs/>
          <w:sz w:val="24"/>
          <w:u w:val="single"/>
        </w:rPr>
        <w:t>№</w:t>
      </w:r>
      <w:r w:rsidR="002F0F45">
        <w:rPr>
          <w:rFonts w:ascii="Times New Roman" w:hAnsi="Times New Roman"/>
          <w:b/>
          <w:bCs/>
          <w:sz w:val="24"/>
          <w:u w:val="single"/>
        </w:rPr>
        <w:t>1310</w:t>
      </w:r>
      <w:r w:rsidRPr="00607684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2F0F45">
        <w:rPr>
          <w:rFonts w:ascii="Times New Roman" w:hAnsi="Times New Roman"/>
          <w:b/>
          <w:bCs/>
          <w:sz w:val="24"/>
          <w:u w:val="single"/>
        </w:rPr>
        <w:t>«</w:t>
      </w:r>
      <w:r w:rsidR="002F0F45" w:rsidRPr="002F0F45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2F0F45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607684" w:rsidRDefault="00607684" w:rsidP="006A60FC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A6601">
        <w:rPr>
          <w:rFonts w:ascii="Times New Roman" w:hAnsi="Times New Roman"/>
          <w:sz w:val="24"/>
        </w:rPr>
        <w:t>1310.3.12</w:t>
      </w:r>
      <w:r w:rsidRPr="00607684">
        <w:rPr>
          <w:rFonts w:ascii="Times New Roman" w:hAnsi="Times New Roman"/>
          <w:sz w:val="24"/>
        </w:rPr>
        <w:t xml:space="preserve">  (форма 9) -  </w:t>
      </w:r>
      <w:r w:rsidR="005A6601">
        <w:rPr>
          <w:rFonts w:ascii="Times New Roman" w:hAnsi="Times New Roman"/>
          <w:sz w:val="24"/>
        </w:rPr>
        <w:t>март 2015</w:t>
      </w:r>
      <w:r w:rsidRPr="00607684">
        <w:rPr>
          <w:rFonts w:ascii="Times New Roman" w:hAnsi="Times New Roman"/>
          <w:sz w:val="24"/>
        </w:rPr>
        <w:t xml:space="preserve"> г. – </w:t>
      </w:r>
      <w:r w:rsidR="002F0F45">
        <w:rPr>
          <w:rFonts w:ascii="Times New Roman" w:hAnsi="Times New Roman"/>
          <w:sz w:val="24"/>
        </w:rPr>
        <w:t>декабрь</w:t>
      </w:r>
      <w:r w:rsidR="00D25316">
        <w:rPr>
          <w:rFonts w:ascii="Times New Roman" w:hAnsi="Times New Roman"/>
          <w:sz w:val="24"/>
        </w:rPr>
        <w:t xml:space="preserve">  2015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A6601">
        <w:rPr>
          <w:rFonts w:ascii="Times New Roman" w:hAnsi="Times New Roman"/>
          <w:sz w:val="24"/>
        </w:rPr>
        <w:t>1310.3.12</w:t>
      </w:r>
      <w:r w:rsidRPr="00607684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Порядок оплаты: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07684">
        <w:rPr>
          <w:rFonts w:ascii="Times New Roman" w:hAnsi="Times New Roman"/>
          <w:sz w:val="24"/>
        </w:rPr>
        <w:t>с даты получения</w:t>
      </w:r>
      <w:proofErr w:type="gramEnd"/>
      <w:r w:rsidRPr="0060768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8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>Качественное, своевременное выполнение объемов работ, представленных в вышеуказанном Лоте (форма 9) и приложени</w:t>
      </w:r>
      <w:r w:rsidR="00244E2D">
        <w:t>ях</w:t>
      </w:r>
      <w:r w:rsidRPr="00607684">
        <w:t xml:space="preserve"> №1</w:t>
      </w:r>
      <w:r w:rsidR="006A60FC">
        <w:t>,2</w:t>
      </w:r>
      <w:r w:rsidR="00DB172E"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657A9" w:rsidRPr="003E3BFF" w:rsidRDefault="00607684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3E3BFF">
        <w:rPr>
          <w:rFonts w:ascii="Times New Roman" w:hAnsi="Times New Roman"/>
          <w:color w:val="FF0000"/>
          <w:sz w:val="24"/>
        </w:rPr>
        <w:t>расчета договорной цены (Форма 8)</w:t>
      </w:r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  <w:proofErr w:type="gramStart"/>
      <w:r w:rsidR="007657A9" w:rsidRPr="003E3BFF">
        <w:rPr>
          <w:rFonts w:ascii="Times New Roman" w:hAnsi="Times New Roman"/>
          <w:color w:val="FF0000"/>
          <w:sz w:val="24"/>
        </w:rPr>
        <w:t>с</w:t>
      </w:r>
      <w:proofErr w:type="gramEnd"/>
      <w:r w:rsidR="007657A9" w:rsidRPr="003E3BFF">
        <w:rPr>
          <w:rFonts w:ascii="Times New Roman" w:hAnsi="Times New Roman"/>
          <w:color w:val="FF0000"/>
          <w:sz w:val="24"/>
        </w:rPr>
        <w:t xml:space="preserve"> </w:t>
      </w:r>
    </w:p>
    <w:p w:rsidR="003E3BFF" w:rsidRDefault="007657A9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E3BFF">
        <w:rPr>
          <w:rFonts w:ascii="Times New Roman" w:hAnsi="Times New Roman"/>
          <w:color w:val="FF0000"/>
          <w:sz w:val="24"/>
        </w:rPr>
        <w:t xml:space="preserve">            приложениями 1,2,3</w:t>
      </w:r>
      <w:r w:rsidRPr="003E3BFF">
        <w:rPr>
          <w:sz w:val="24"/>
        </w:rPr>
        <w:t xml:space="preserve"> </w:t>
      </w:r>
      <w:r w:rsidRPr="003E3BFF">
        <w:rPr>
          <w:rFonts w:ascii="Times New Roman" w:hAnsi="Times New Roman"/>
          <w:sz w:val="24"/>
        </w:rPr>
        <w:t xml:space="preserve">по вышеуказанному лоту согласно Форме 8 с приложениями </w:t>
      </w:r>
    </w:p>
    <w:p w:rsidR="00607684" w:rsidRPr="003E3BFF" w:rsidRDefault="003E3BFF" w:rsidP="007657A9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657A9" w:rsidRPr="003E3BFF">
        <w:rPr>
          <w:rFonts w:ascii="Times New Roman" w:hAnsi="Times New Roman"/>
          <w:sz w:val="24"/>
        </w:rPr>
        <w:t>1,2,3</w:t>
      </w:r>
      <w:r w:rsidR="004B3BF2" w:rsidRPr="003E3BFF">
        <w:rPr>
          <w:rFonts w:ascii="Times New Roman" w:hAnsi="Times New Roman"/>
          <w:color w:val="FF0000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="005A6601">
        <w:rPr>
          <w:rFonts w:ascii="Times New Roman" w:hAnsi="Times New Roman"/>
          <w:color w:val="0000FF"/>
          <w:sz w:val="24"/>
        </w:rPr>
        <w:t>СТО 025-2013</w:t>
      </w:r>
      <w:r w:rsidRPr="005A6601">
        <w:rPr>
          <w:rFonts w:ascii="Times New Roman" w:hAnsi="Times New Roman"/>
          <w:color w:val="0000FF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5A6601">
        <w:rPr>
          <w:rFonts w:ascii="Times New Roman" w:hAnsi="Times New Roman"/>
          <w:color w:val="0000FF"/>
          <w:sz w:val="24"/>
        </w:rPr>
        <w:t>СТБ 034-201</w:t>
      </w:r>
      <w:r w:rsidR="00B849FC">
        <w:rPr>
          <w:rFonts w:ascii="Times New Roman" w:hAnsi="Times New Roman"/>
          <w:color w:val="0000FF"/>
          <w:sz w:val="24"/>
        </w:rPr>
        <w:t>2</w:t>
      </w:r>
      <w:r w:rsidRPr="005A6601">
        <w:rPr>
          <w:rFonts w:ascii="Times New Roman" w:hAnsi="Times New Roman"/>
          <w:color w:val="0000FF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07684" w:rsidRDefault="00607684" w:rsidP="002F0F45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Соответствие  </w:t>
      </w:r>
      <w:r w:rsidR="002F0F45">
        <w:rPr>
          <w:rFonts w:ascii="Times New Roman" w:hAnsi="Times New Roman"/>
          <w:color w:val="0000FF"/>
          <w:sz w:val="24"/>
        </w:rPr>
        <w:t>1310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2F0F45" w:rsidRPr="002F0F45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2F0F45">
        <w:rPr>
          <w:rFonts w:ascii="Times New Roman" w:hAnsi="Times New Roman"/>
          <w:color w:val="0000FF"/>
          <w:sz w:val="24"/>
        </w:rPr>
        <w:t>» (Форма 11);</w:t>
      </w:r>
    </w:p>
    <w:p w:rsidR="00607684" w:rsidRPr="002F0F45" w:rsidRDefault="00607684" w:rsidP="002F0F45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FF"/>
          <w:sz w:val="24"/>
        </w:rPr>
      </w:pPr>
      <w:r w:rsidRPr="00122C1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2F0F45" w:rsidRPr="002F0F45">
        <w:rPr>
          <w:rFonts w:ascii="Times New Roman" w:hAnsi="Times New Roman"/>
          <w:color w:val="0000FF"/>
          <w:sz w:val="24"/>
        </w:rPr>
        <w:t>1310</w:t>
      </w:r>
      <w:r w:rsidRPr="002F0F45">
        <w:rPr>
          <w:rFonts w:ascii="Times New Roman" w:hAnsi="Times New Roman"/>
          <w:color w:val="0000FF"/>
          <w:sz w:val="24"/>
        </w:rPr>
        <w:t xml:space="preserve"> «</w:t>
      </w:r>
      <w:r w:rsidR="002F0F45" w:rsidRPr="002F0F45">
        <w:rPr>
          <w:rFonts w:ascii="Times New Roman" w:hAnsi="Times New Roman"/>
          <w:color w:val="0000FF"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Pr="002F0F45">
        <w:rPr>
          <w:rFonts w:ascii="Times New Roman" w:hAnsi="Times New Roman"/>
          <w:color w:val="0000FF"/>
          <w:sz w:val="24"/>
        </w:rPr>
        <w:t>»   (Форма 11).</w:t>
      </w:r>
    </w:p>
    <w:p w:rsidR="00D25316" w:rsidRPr="00AD0BC4" w:rsidRDefault="00122C15" w:rsidP="00AD0BC4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eastAsia="Calibri" w:hAnsi="Times New Roman"/>
          <w:color w:val="0000FF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D0BC4">
        <w:rPr>
          <w:rFonts w:ascii="Times New Roman" w:hAnsi="Times New Roman"/>
          <w:color w:val="0000FF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D0BC4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color w:val="0000FF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D25316" w:rsidRPr="00D25316" w:rsidRDefault="00D25316" w:rsidP="00AD0BC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D0BC4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D0BC4" w:rsidRDefault="00F4797C" w:rsidP="00AD0BC4">
      <w:pPr>
        <w:autoSpaceDE w:val="0"/>
        <w:autoSpaceDN w:val="0"/>
        <w:adjustRightInd w:val="0"/>
        <w:spacing w:before="0" w:after="200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C4663F" w:rsidRDefault="00C4663F" w:rsidP="00F2737B">
      <w:pPr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2F59F0">
        <w:rPr>
          <w:rFonts w:ascii="Times New Roman" w:hAnsi="Times New Roman"/>
          <w:b/>
          <w:sz w:val="24"/>
        </w:rPr>
        <w:t>1310.3.12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2F59F0">
        <w:rPr>
          <w:rFonts w:ascii="Times New Roman" w:hAnsi="Times New Roman"/>
          <w:sz w:val="24"/>
        </w:rPr>
        <w:t>1310.3.12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744D29">
      <w:headerReference w:type="default" r:id="rId20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81" w:rsidRDefault="00CA3881">
      <w:pPr>
        <w:spacing w:before="0"/>
      </w:pPr>
      <w:r>
        <w:separator/>
      </w:r>
    </w:p>
  </w:endnote>
  <w:endnote w:type="continuationSeparator" w:id="0">
    <w:p w:rsidR="00CA3881" w:rsidRDefault="00CA388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81" w:rsidRDefault="00CA3881">
      <w:pPr>
        <w:spacing w:before="0"/>
      </w:pPr>
      <w:r>
        <w:separator/>
      </w:r>
    </w:p>
  </w:footnote>
  <w:footnote w:type="continuationSeparator" w:id="0">
    <w:p w:rsidR="00CA3881" w:rsidRDefault="00CA388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596" w:rsidRDefault="00BF759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596" w:rsidRDefault="00BF759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4F8"/>
    <w:rsid w:val="000127F9"/>
    <w:rsid w:val="00037709"/>
    <w:rsid w:val="00054915"/>
    <w:rsid w:val="00064B65"/>
    <w:rsid w:val="00084581"/>
    <w:rsid w:val="00084A76"/>
    <w:rsid w:val="000A14E8"/>
    <w:rsid w:val="000A34F2"/>
    <w:rsid w:val="000B2601"/>
    <w:rsid w:val="000D158B"/>
    <w:rsid w:val="000D5618"/>
    <w:rsid w:val="000D6E93"/>
    <w:rsid w:val="00106E9A"/>
    <w:rsid w:val="00122C15"/>
    <w:rsid w:val="00127E8B"/>
    <w:rsid w:val="00132959"/>
    <w:rsid w:val="00132CBD"/>
    <w:rsid w:val="0014228E"/>
    <w:rsid w:val="00146C22"/>
    <w:rsid w:val="001478AF"/>
    <w:rsid w:val="00150B49"/>
    <w:rsid w:val="00162DF1"/>
    <w:rsid w:val="00173C8B"/>
    <w:rsid w:val="001866B8"/>
    <w:rsid w:val="00192864"/>
    <w:rsid w:val="001C6CC4"/>
    <w:rsid w:val="001D08E2"/>
    <w:rsid w:val="001E4949"/>
    <w:rsid w:val="00203261"/>
    <w:rsid w:val="002060C1"/>
    <w:rsid w:val="0021083A"/>
    <w:rsid w:val="002229CB"/>
    <w:rsid w:val="00223FA8"/>
    <w:rsid w:val="00225696"/>
    <w:rsid w:val="00226F52"/>
    <w:rsid w:val="00230F80"/>
    <w:rsid w:val="0024271B"/>
    <w:rsid w:val="00244E2D"/>
    <w:rsid w:val="00277969"/>
    <w:rsid w:val="00290F17"/>
    <w:rsid w:val="0029507F"/>
    <w:rsid w:val="002B3F26"/>
    <w:rsid w:val="002C5C8F"/>
    <w:rsid w:val="002D7D19"/>
    <w:rsid w:val="002F0F45"/>
    <w:rsid w:val="002F59F0"/>
    <w:rsid w:val="00300684"/>
    <w:rsid w:val="0031227B"/>
    <w:rsid w:val="00331DA4"/>
    <w:rsid w:val="00354102"/>
    <w:rsid w:val="00365AA8"/>
    <w:rsid w:val="00374D80"/>
    <w:rsid w:val="0039687B"/>
    <w:rsid w:val="003A4ACA"/>
    <w:rsid w:val="003C3497"/>
    <w:rsid w:val="003C4E74"/>
    <w:rsid w:val="003D335B"/>
    <w:rsid w:val="003E3BFF"/>
    <w:rsid w:val="003F1714"/>
    <w:rsid w:val="00404678"/>
    <w:rsid w:val="00411973"/>
    <w:rsid w:val="00433AF6"/>
    <w:rsid w:val="00466817"/>
    <w:rsid w:val="00475586"/>
    <w:rsid w:val="004B127A"/>
    <w:rsid w:val="004B3BF2"/>
    <w:rsid w:val="004B4F45"/>
    <w:rsid w:val="004B57D6"/>
    <w:rsid w:val="004D6C35"/>
    <w:rsid w:val="004E5AD6"/>
    <w:rsid w:val="004F7870"/>
    <w:rsid w:val="00544D38"/>
    <w:rsid w:val="0055651B"/>
    <w:rsid w:val="0056708A"/>
    <w:rsid w:val="00571F19"/>
    <w:rsid w:val="005A6601"/>
    <w:rsid w:val="005B0A3B"/>
    <w:rsid w:val="005D0427"/>
    <w:rsid w:val="005D4DDE"/>
    <w:rsid w:val="006009A2"/>
    <w:rsid w:val="00607684"/>
    <w:rsid w:val="00622423"/>
    <w:rsid w:val="00643A99"/>
    <w:rsid w:val="0066428C"/>
    <w:rsid w:val="00674D28"/>
    <w:rsid w:val="00685E40"/>
    <w:rsid w:val="00692B1B"/>
    <w:rsid w:val="006A5730"/>
    <w:rsid w:val="006A60FC"/>
    <w:rsid w:val="006B1010"/>
    <w:rsid w:val="006E16A5"/>
    <w:rsid w:val="006F73CA"/>
    <w:rsid w:val="00702E0F"/>
    <w:rsid w:val="00716D77"/>
    <w:rsid w:val="00744D29"/>
    <w:rsid w:val="00753978"/>
    <w:rsid w:val="00753A42"/>
    <w:rsid w:val="0076464B"/>
    <w:rsid w:val="007657A9"/>
    <w:rsid w:val="00765911"/>
    <w:rsid w:val="00773227"/>
    <w:rsid w:val="007A0C2D"/>
    <w:rsid w:val="007B5A5C"/>
    <w:rsid w:val="007C129C"/>
    <w:rsid w:val="007E632D"/>
    <w:rsid w:val="00807E7A"/>
    <w:rsid w:val="00836294"/>
    <w:rsid w:val="00875B06"/>
    <w:rsid w:val="0088050D"/>
    <w:rsid w:val="00880E00"/>
    <w:rsid w:val="0089741C"/>
    <w:rsid w:val="008C15D9"/>
    <w:rsid w:val="008E1922"/>
    <w:rsid w:val="008E2863"/>
    <w:rsid w:val="008E3006"/>
    <w:rsid w:val="008F1DCC"/>
    <w:rsid w:val="009371AC"/>
    <w:rsid w:val="00942771"/>
    <w:rsid w:val="009628A9"/>
    <w:rsid w:val="00962F45"/>
    <w:rsid w:val="009A35A4"/>
    <w:rsid w:val="009B4B48"/>
    <w:rsid w:val="009C6C83"/>
    <w:rsid w:val="009C79EC"/>
    <w:rsid w:val="009E6043"/>
    <w:rsid w:val="00A301B5"/>
    <w:rsid w:val="00A403C6"/>
    <w:rsid w:val="00A64528"/>
    <w:rsid w:val="00A7245C"/>
    <w:rsid w:val="00A729AD"/>
    <w:rsid w:val="00AA4E91"/>
    <w:rsid w:val="00AB3467"/>
    <w:rsid w:val="00AD0BC4"/>
    <w:rsid w:val="00AF2163"/>
    <w:rsid w:val="00B02AD9"/>
    <w:rsid w:val="00B849FC"/>
    <w:rsid w:val="00B910C1"/>
    <w:rsid w:val="00BA6358"/>
    <w:rsid w:val="00BD769A"/>
    <w:rsid w:val="00BE3851"/>
    <w:rsid w:val="00BF0074"/>
    <w:rsid w:val="00BF7596"/>
    <w:rsid w:val="00C23483"/>
    <w:rsid w:val="00C3199D"/>
    <w:rsid w:val="00C4663F"/>
    <w:rsid w:val="00C61BF4"/>
    <w:rsid w:val="00CA3881"/>
    <w:rsid w:val="00CA7806"/>
    <w:rsid w:val="00CB5B6D"/>
    <w:rsid w:val="00CC1BE1"/>
    <w:rsid w:val="00CC5F64"/>
    <w:rsid w:val="00CD3819"/>
    <w:rsid w:val="00CE4077"/>
    <w:rsid w:val="00D25316"/>
    <w:rsid w:val="00D270F7"/>
    <w:rsid w:val="00D426F0"/>
    <w:rsid w:val="00D5242A"/>
    <w:rsid w:val="00D55A32"/>
    <w:rsid w:val="00D8098D"/>
    <w:rsid w:val="00D9517D"/>
    <w:rsid w:val="00D95F9E"/>
    <w:rsid w:val="00DA36C3"/>
    <w:rsid w:val="00DA5E88"/>
    <w:rsid w:val="00DB172E"/>
    <w:rsid w:val="00DC3B68"/>
    <w:rsid w:val="00DE1F75"/>
    <w:rsid w:val="00DE325F"/>
    <w:rsid w:val="00DE5037"/>
    <w:rsid w:val="00E13351"/>
    <w:rsid w:val="00E17768"/>
    <w:rsid w:val="00E341C9"/>
    <w:rsid w:val="00E34CBC"/>
    <w:rsid w:val="00E973F5"/>
    <w:rsid w:val="00EA3D84"/>
    <w:rsid w:val="00EA7B7F"/>
    <w:rsid w:val="00EB3B58"/>
    <w:rsid w:val="00EB47EB"/>
    <w:rsid w:val="00EF404B"/>
    <w:rsid w:val="00EF4E01"/>
    <w:rsid w:val="00F17776"/>
    <w:rsid w:val="00F17E16"/>
    <w:rsid w:val="00F2737B"/>
    <w:rsid w:val="00F41E0D"/>
    <w:rsid w:val="00F4797C"/>
    <w:rsid w:val="00F537C2"/>
    <w:rsid w:val="00F542DA"/>
    <w:rsid w:val="00FB3B2E"/>
    <w:rsid w:val="00FD29A6"/>
    <w:rsid w:val="00FF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10C65-7F59-4EA8-B393-9504C234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3855</Words>
  <Characters>21978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84</cp:revision>
  <cp:lastPrinted>2014-09-12T03:36:00Z</cp:lastPrinted>
  <dcterms:created xsi:type="dcterms:W3CDTF">2014-07-17T07:15:00Z</dcterms:created>
  <dcterms:modified xsi:type="dcterms:W3CDTF">2014-09-25T03:03:00Z</dcterms:modified>
</cp:coreProperties>
</file>