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bookmarkStart w:id="0" w:name="_GoBack"/>
      <w:bookmarkEnd w:id="0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0B0352">
            <w:pPr>
              <w:jc w:val="both"/>
            </w:pPr>
            <w:r w:rsidRPr="000127F9">
              <w:t>Протокол  № _____</w:t>
            </w:r>
            <w:r w:rsidR="000B0352">
              <w:rPr>
                <w:u w:val="single"/>
                <w:lang w:val="en-US"/>
              </w:rPr>
              <w:t>338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0B0352">
            <w:pPr>
              <w:jc w:val="both"/>
            </w:pPr>
            <w:r w:rsidRPr="000127F9">
              <w:t>«</w:t>
            </w:r>
            <w:r w:rsidR="000B0352">
              <w:rPr>
                <w:u w:val="single"/>
                <w:lang w:val="en-US"/>
              </w:rPr>
              <w:t>23</w:t>
            </w:r>
            <w:r w:rsidRPr="000127F9">
              <w:t xml:space="preserve">» </w:t>
            </w:r>
            <w:r w:rsidR="000B0352">
              <w:rPr>
                <w:u w:val="single"/>
              </w:rPr>
              <w:t>октября</w:t>
            </w:r>
            <w:r w:rsidRPr="000127F9">
              <w:t xml:space="preserve">  </w:t>
            </w:r>
            <w:r w:rsidR="000B0352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55BDD">
        <w:rPr>
          <w:b/>
        </w:rPr>
        <w:t>714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0B0352">
        <w:rPr>
          <w:b/>
        </w:rPr>
        <w:t>23</w:t>
      </w:r>
      <w:r w:rsidR="00D67B56">
        <w:rPr>
          <w:b/>
        </w:rPr>
        <w:t>»</w:t>
      </w:r>
      <w:r w:rsidR="000B0352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827289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5C66FB">
        <w:t>выполнение работ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827289" w:rsidRPr="00827289">
        <w:rPr>
          <w:b/>
          <w:color w:val="000000"/>
          <w:szCs w:val="22"/>
        </w:rPr>
        <w:t>435</w:t>
      </w:r>
      <w:r w:rsidR="00827289" w:rsidRPr="00827289">
        <w:rPr>
          <w:b/>
          <w:szCs w:val="22"/>
        </w:rPr>
        <w:t xml:space="preserve"> «</w:t>
      </w:r>
      <w:r w:rsidR="00827289" w:rsidRPr="00827289">
        <w:rPr>
          <w:szCs w:val="22"/>
        </w:rPr>
        <w:t>Консультационные услуги, связанные с внешним аудитом запасов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3009F8" w:rsidRPr="003009F8">
        <w:t>Формами 3, 4.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</w:t>
      </w:r>
      <w:r w:rsidR="00E11A83">
        <w:t>435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517D66">
        <w:t xml:space="preserve">на выполнение работ по подготовке материалов к аудиту запасов, подсчету геологических и технических извлекаемых запасов по классификации </w:t>
      </w:r>
      <w:r w:rsidR="00517D66">
        <w:rPr>
          <w:lang w:val="en-US"/>
        </w:rPr>
        <w:t>SEC</w:t>
      </w:r>
      <w:r w:rsidR="00517D66" w:rsidRPr="00517D66">
        <w:t>/</w:t>
      </w:r>
      <w:r w:rsidR="00517D66">
        <w:rPr>
          <w:lang w:val="en-US"/>
        </w:rPr>
        <w:t>PRMS</w:t>
      </w:r>
      <w:r w:rsidR="001A123D" w:rsidRPr="00160D1C">
        <w:t xml:space="preserve"> </w:t>
      </w:r>
      <w:r>
        <w:t xml:space="preserve">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E55BDD">
        <w:t>435 «</w:t>
      </w:r>
      <w:r w:rsidR="00E55BDD" w:rsidRPr="00827289">
        <w:rPr>
          <w:szCs w:val="22"/>
        </w:rPr>
        <w:t>Консультационные услуги, связанные с внешним аудитом запасов</w:t>
      </w:r>
      <w:r w:rsidR="00D67B56" w:rsidRPr="00D67B56">
        <w:t xml:space="preserve">»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7166A7" w:rsidRDefault="00EB30DA" w:rsidP="00EB30DA">
      <w:pPr>
        <w:pStyle w:val="aff6"/>
        <w:ind w:left="0" w:firstLine="708"/>
        <w:jc w:val="both"/>
      </w:pPr>
      <w:r w:rsidRPr="007166A7"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1E61B4" w:rsidRDefault="00EB30DA" w:rsidP="00EB30DA">
      <w:pPr>
        <w:pStyle w:val="aff6"/>
        <w:tabs>
          <w:tab w:val="num" w:pos="0"/>
        </w:tabs>
        <w:ind w:left="0"/>
        <w:jc w:val="both"/>
      </w:pPr>
      <w:r w:rsidRPr="007166A7">
        <w:t>Под опционом понимается право Покупателя уменьшать</w:t>
      </w:r>
      <w:proofErr w:type="gramStart"/>
      <w:r w:rsidRPr="007166A7">
        <w:t xml:space="preserve"> (-) </w:t>
      </w:r>
      <w:proofErr w:type="gramEnd"/>
      <w:r w:rsidRPr="007166A7"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7E6AA9" w:rsidRPr="007166A7">
        <w:t>2</w:t>
      </w:r>
      <w:r w:rsidRPr="007166A7">
        <w:t>.</w:t>
      </w:r>
      <w:r w:rsidR="007E6AA9" w:rsidRPr="007166A7">
        <w:t>5</w:t>
      </w:r>
      <w:r w:rsidRPr="007166A7">
        <w:t>. типового договора, форма №6 к настоящему ПДО).</w:t>
      </w:r>
      <w:r w:rsidRPr="001E61B4">
        <w:t xml:space="preserve">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0B0352">
        <w:rPr>
          <w:b/>
        </w:rPr>
        <w:t>23</w:t>
      </w:r>
      <w:r w:rsidRPr="009C58FF">
        <w:rPr>
          <w:b/>
        </w:rPr>
        <w:t xml:space="preserve">» </w:t>
      </w:r>
      <w:r w:rsidR="000B0352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0B0352">
        <w:rPr>
          <w:b/>
        </w:rPr>
        <w:t>07</w:t>
      </w:r>
      <w:r w:rsidRPr="009C58FF">
        <w:rPr>
          <w:b/>
        </w:rPr>
        <w:t xml:space="preserve">» </w:t>
      </w:r>
      <w:r w:rsidR="000B0352">
        <w:rPr>
          <w:b/>
        </w:rPr>
        <w:t xml:space="preserve"> 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17D66">
        <w:rPr>
          <w:b/>
        </w:rPr>
        <w:t>714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>
        <w:t xml:space="preserve">Критериям технической оценки </w:t>
      </w:r>
      <w:r w:rsidR="00973C23" w:rsidRPr="00F4555A">
        <w:t xml:space="preserve">оферт участников закупки </w:t>
      </w:r>
      <w:r w:rsidR="00973C23">
        <w:t xml:space="preserve">на выполнение работ по подготовке материалов к аудиту запасов, подсчету геологических и технических </w:t>
      </w:r>
      <w:r w:rsidR="00973C23">
        <w:lastRenderedPageBreak/>
        <w:t xml:space="preserve">извлекаемых запасов по классификации </w:t>
      </w:r>
      <w:r w:rsidR="00973C23">
        <w:rPr>
          <w:lang w:val="en-US"/>
        </w:rPr>
        <w:t>SEC</w:t>
      </w:r>
      <w:r w:rsidR="00973C23" w:rsidRPr="00517D66">
        <w:t>/</w:t>
      </w:r>
      <w:r w:rsidR="00973C23">
        <w:rPr>
          <w:lang w:val="en-US"/>
        </w:rPr>
        <w:t>PRMS</w:t>
      </w:r>
      <w:r w:rsidR="00973C23" w:rsidRPr="00160D1C">
        <w:t xml:space="preserve"> </w:t>
      </w:r>
      <w:r w:rsidRPr="00160D1C">
        <w:t xml:space="preserve">по типу сделки № </w:t>
      </w:r>
      <w:r w:rsidR="00E11A83" w:rsidRPr="00E11A83">
        <w:rPr>
          <w:color w:val="000000"/>
          <w:szCs w:val="22"/>
        </w:rPr>
        <w:t>435</w:t>
      </w:r>
      <w:r w:rsidR="00E11A83" w:rsidRPr="00E11A83">
        <w:rPr>
          <w:b/>
          <w:szCs w:val="22"/>
        </w:rPr>
        <w:t xml:space="preserve"> «</w:t>
      </w:r>
      <w:r w:rsidR="00E11A83" w:rsidRPr="00E11A83">
        <w:rPr>
          <w:szCs w:val="22"/>
        </w:rPr>
        <w:t>Консультационные услуги, связанные с внешним аудитом запасов</w:t>
      </w:r>
      <w:r w:rsidR="00E11A83" w:rsidRPr="00E11A83">
        <w:rPr>
          <w:b/>
          <w:szCs w:val="22"/>
        </w:rPr>
        <w:t>»</w:t>
      </w:r>
      <w:r w:rsidRPr="00F4555A"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Pr="006936BF">
        <w:t>лот</w:t>
      </w:r>
      <w:r>
        <w:t xml:space="preserve"> №</w:t>
      </w:r>
      <w:r w:rsidR="00753E1E" w:rsidRPr="00753E1E">
        <w:t>435</w:t>
      </w:r>
      <w:r w:rsidRPr="006936BF">
        <w:t xml:space="preserve"> (Форма </w:t>
      </w:r>
      <w:r>
        <w:t>4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форме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proofErr w:type="gramEnd"/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4644C1">
        <w:t>официальной офертой.</w:t>
      </w:r>
    </w:p>
    <w:p w:rsidR="004644C1" w:rsidRDefault="00424B04" w:rsidP="00424B04">
      <w:pPr>
        <w:jc w:val="both"/>
        <w:rPr>
          <w:rFonts w:eastAsia="Calibri"/>
          <w:lang w:eastAsia="en-US"/>
        </w:rPr>
      </w:pPr>
      <w:r w:rsidRPr="00424B04">
        <w:rPr>
          <w:rFonts w:eastAsia="Calibri"/>
          <w:lang w:eastAsia="en-US"/>
        </w:rPr>
        <w:t xml:space="preserve">      </w:t>
      </w:r>
    </w:p>
    <w:p w:rsidR="00424B04" w:rsidRPr="007F6427" w:rsidRDefault="00424B04" w:rsidP="004644C1">
      <w:pPr>
        <w:ind w:firstLine="708"/>
        <w:jc w:val="both"/>
      </w:pP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0B0352" w:rsidRPr="000B0352">
        <w:rPr>
          <w:b/>
          <w:u w:val="single"/>
        </w:rPr>
        <w:t>31</w:t>
      </w:r>
      <w:r w:rsidRPr="000127F9">
        <w:rPr>
          <w:b/>
        </w:rPr>
        <w:t xml:space="preserve">» </w:t>
      </w:r>
      <w:r w:rsidR="000B0352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4825CA" w:rsidRDefault="006936BF" w:rsidP="006936BF">
      <w:pPr>
        <w:ind w:firstLine="708"/>
        <w:jc w:val="both"/>
        <w:rPr>
          <w:rFonts w:eastAsia="Calibri"/>
        </w:rPr>
      </w:pPr>
      <w:r w:rsidRPr="004825CA">
        <w:rPr>
          <w:rFonts w:eastAsia="Calibri"/>
        </w:rPr>
        <w:t xml:space="preserve">Начальник </w:t>
      </w:r>
      <w:r w:rsidR="00F43122" w:rsidRPr="004825CA">
        <w:rPr>
          <w:rFonts w:eastAsia="Calibri"/>
        </w:rPr>
        <w:t xml:space="preserve">отдела </w:t>
      </w:r>
      <w:r w:rsidR="005C66FB" w:rsidRPr="004825CA">
        <w:rPr>
          <w:rFonts w:eastAsia="Calibri"/>
        </w:rPr>
        <w:t>международного аудита запасов</w:t>
      </w:r>
    </w:p>
    <w:p w:rsidR="00F43122" w:rsidRPr="004825CA" w:rsidRDefault="005C66FB" w:rsidP="00D46C60">
      <w:pPr>
        <w:ind w:left="709" w:hanging="1"/>
        <w:jc w:val="both"/>
        <w:rPr>
          <w:rFonts w:eastAsia="Calibri"/>
        </w:rPr>
      </w:pPr>
      <w:proofErr w:type="spellStart"/>
      <w:r w:rsidRPr="004825CA">
        <w:rPr>
          <w:rFonts w:eastAsia="Calibri"/>
        </w:rPr>
        <w:t>Малевина</w:t>
      </w:r>
      <w:proofErr w:type="spellEnd"/>
      <w:r w:rsidRPr="004825CA">
        <w:rPr>
          <w:rFonts w:eastAsia="Calibri"/>
        </w:rPr>
        <w:t xml:space="preserve"> Надежда Олеговна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4825CA">
        <w:rPr>
          <w:rFonts w:eastAsia="Calibri"/>
        </w:rPr>
        <w:t>тел. (34643) 4</w:t>
      </w:r>
      <w:r w:rsidR="00D46C60" w:rsidRPr="004825CA">
        <w:rPr>
          <w:rFonts w:eastAsia="Calibri"/>
        </w:rPr>
        <w:t>3</w:t>
      </w:r>
      <w:r w:rsidRPr="004825CA">
        <w:rPr>
          <w:rFonts w:eastAsia="Calibri"/>
        </w:rPr>
        <w:t>-</w:t>
      </w:r>
      <w:r w:rsidR="005C66FB" w:rsidRPr="004825CA">
        <w:rPr>
          <w:rFonts w:eastAsia="Calibri"/>
        </w:rPr>
        <w:t>737</w:t>
      </w:r>
      <w:r w:rsidR="006936BF" w:rsidRPr="004825CA">
        <w:rPr>
          <w:rFonts w:eastAsia="Calibri"/>
        </w:rPr>
        <w:t>,</w:t>
      </w:r>
      <w:r w:rsidR="006936BF" w:rsidRPr="004825CA">
        <w:rPr>
          <w:rFonts w:eastAsia="Calibri"/>
          <w:u w:val="single"/>
        </w:rPr>
        <w:t xml:space="preserve"> </w:t>
      </w:r>
      <w:proofErr w:type="spellStart"/>
      <w:r w:rsidR="00E34EC5" w:rsidRPr="004825CA">
        <w:rPr>
          <w:rFonts w:eastAsia="Calibri"/>
          <w:u w:val="single"/>
          <w:lang w:val="en-US"/>
        </w:rPr>
        <w:t>MalevinaNO</w:t>
      </w:r>
      <w:proofErr w:type="spellEnd"/>
      <w:r w:rsidR="00494B6F" w:rsidRPr="004825CA">
        <w:rPr>
          <w:rFonts w:eastAsia="Calibri"/>
          <w:u w:val="single"/>
        </w:rPr>
        <w:t>@</w:t>
      </w:r>
      <w:proofErr w:type="spellStart"/>
      <w:r w:rsidR="00494B6F" w:rsidRPr="004825CA">
        <w:rPr>
          <w:rFonts w:eastAsia="Calibri"/>
          <w:u w:val="single"/>
          <w:lang w:val="en-US"/>
        </w:rPr>
        <w:t>mng</w:t>
      </w:r>
      <w:proofErr w:type="spellEnd"/>
      <w:r w:rsidR="00494B6F" w:rsidRPr="004825CA">
        <w:rPr>
          <w:rFonts w:eastAsia="Calibri"/>
          <w:u w:val="single"/>
        </w:rPr>
        <w:t>.</w:t>
      </w:r>
      <w:proofErr w:type="spellStart"/>
      <w:r w:rsidR="00494B6F" w:rsidRPr="004825CA">
        <w:rPr>
          <w:rFonts w:eastAsia="Calibri"/>
          <w:u w:val="single"/>
          <w:lang w:val="en-US"/>
        </w:rPr>
        <w:t>slavneft</w:t>
      </w:r>
      <w:proofErr w:type="spellEnd"/>
      <w:r w:rsidR="00494B6F" w:rsidRPr="004825CA">
        <w:rPr>
          <w:rFonts w:eastAsia="Calibri"/>
          <w:u w:val="single"/>
        </w:rPr>
        <w:t>.</w:t>
      </w:r>
      <w:proofErr w:type="spellStart"/>
      <w:r w:rsidR="00494B6F" w:rsidRPr="004825CA">
        <w:rPr>
          <w:rFonts w:eastAsia="Calibri"/>
          <w:u w:val="single"/>
          <w:lang w:val="en-US"/>
        </w:rPr>
        <w:t>ru</w:t>
      </w:r>
      <w:proofErr w:type="spellEnd"/>
      <w:r w:rsidR="006936BF" w:rsidRPr="004825CA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Геолог 1 категории отдела геологоразведочных работ – </w:t>
      </w: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Юдина Неля </w:t>
      </w:r>
      <w:proofErr w:type="spellStart"/>
      <w:r w:rsidRPr="00F43122">
        <w:rPr>
          <w:rFonts w:eastAsia="Calibri"/>
        </w:rPr>
        <w:t>Наримановна</w:t>
      </w:r>
      <w:proofErr w:type="spellEnd"/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Тел. 8-34643-46-916, </w:t>
      </w:r>
      <w:hyperlink r:id="rId8" w:history="1">
        <w:r w:rsidR="00494B6F" w:rsidRPr="00752351">
          <w:rPr>
            <w:rStyle w:val="af4"/>
            <w:rFonts w:eastAsia="Calibri"/>
          </w:rPr>
          <w:t>IudinaNN@mng.slavneft.ru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B24EA1" w:rsidRPr="00B24EA1">
        <w:rPr>
          <w:b/>
          <w:sz w:val="22"/>
          <w:szCs w:val="22"/>
        </w:rPr>
        <w:t>714</w:t>
      </w:r>
      <w:r w:rsidRPr="000A24D5">
        <w:rPr>
          <w:b/>
          <w:sz w:val="22"/>
          <w:szCs w:val="22"/>
        </w:rPr>
        <w:t xml:space="preserve">/ТК/2014 </w:t>
      </w:r>
      <w:r w:rsidR="000B0352">
        <w:rPr>
          <w:b/>
          <w:sz w:val="22"/>
          <w:szCs w:val="22"/>
        </w:rPr>
        <w:t>от «23</w:t>
      </w:r>
      <w:r w:rsidR="00D96FC8" w:rsidRPr="00D96FC8">
        <w:rPr>
          <w:b/>
          <w:sz w:val="22"/>
          <w:szCs w:val="22"/>
        </w:rPr>
        <w:t>»</w:t>
      </w:r>
      <w:r w:rsidR="000B0352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041CC1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8C659F" w:rsidRDefault="00735EAF" w:rsidP="009B351E">
      <w:pPr>
        <w:ind w:firstLine="567"/>
        <w:jc w:val="both"/>
        <w:rPr>
          <w:b/>
          <w:sz w:val="20"/>
          <w:szCs w:val="22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</w:t>
      </w:r>
      <w:r w:rsidRPr="004644C1">
        <w:rPr>
          <w:b/>
          <w:sz w:val="22"/>
          <w:szCs w:val="22"/>
        </w:rPr>
        <w:t>заключения Договора</w:t>
      </w:r>
      <w:r w:rsidR="00A71753" w:rsidRPr="004644C1">
        <w:rPr>
          <w:b/>
          <w:sz w:val="22"/>
          <w:szCs w:val="22"/>
        </w:rPr>
        <w:t xml:space="preserve"> </w:t>
      </w:r>
      <w:r w:rsidR="00F6025A" w:rsidRPr="004644C1">
        <w:rPr>
          <w:b/>
          <w:sz w:val="22"/>
          <w:szCs w:val="22"/>
        </w:rPr>
        <w:t xml:space="preserve"> </w:t>
      </w:r>
      <w:r w:rsidR="00E7155B" w:rsidRPr="004644C1">
        <w:rPr>
          <w:b/>
          <w:bCs/>
          <w:sz w:val="22"/>
          <w:szCs w:val="28"/>
        </w:rPr>
        <w:t xml:space="preserve">на </w:t>
      </w:r>
      <w:r w:rsidR="00E7155B" w:rsidRPr="004644C1">
        <w:rPr>
          <w:b/>
          <w:sz w:val="22"/>
          <w:szCs w:val="28"/>
        </w:rPr>
        <w:t xml:space="preserve">выполнение работ </w:t>
      </w:r>
      <w:r w:rsidR="00E7155B" w:rsidRPr="004644C1">
        <w:rPr>
          <w:b/>
          <w:bCs/>
          <w:sz w:val="22"/>
          <w:szCs w:val="28"/>
        </w:rPr>
        <w:t>по подготовке материалов к аудиту запасов, подсчету геологических и технических извлекаемы</w:t>
      </w:r>
      <w:r w:rsidR="009B351E" w:rsidRPr="004644C1">
        <w:rPr>
          <w:b/>
          <w:bCs/>
          <w:sz w:val="22"/>
          <w:szCs w:val="28"/>
        </w:rPr>
        <w:t xml:space="preserve">х </w:t>
      </w:r>
      <w:r w:rsidR="00E7155B" w:rsidRPr="004644C1">
        <w:rPr>
          <w:b/>
          <w:bCs/>
          <w:sz w:val="22"/>
          <w:szCs w:val="28"/>
        </w:rPr>
        <w:t>запасов по классификации «</w:t>
      </w:r>
      <w:r w:rsidR="00E7155B" w:rsidRPr="004644C1">
        <w:rPr>
          <w:b/>
          <w:bCs/>
          <w:sz w:val="22"/>
          <w:szCs w:val="28"/>
          <w:lang w:val="en-US"/>
        </w:rPr>
        <w:t>SEC</w:t>
      </w:r>
      <w:r w:rsidR="00E7155B" w:rsidRPr="004644C1">
        <w:rPr>
          <w:b/>
          <w:bCs/>
          <w:sz w:val="22"/>
          <w:szCs w:val="28"/>
        </w:rPr>
        <w:t>/</w:t>
      </w:r>
      <w:r w:rsidR="00E7155B" w:rsidRPr="004644C1">
        <w:rPr>
          <w:b/>
          <w:bCs/>
          <w:sz w:val="22"/>
          <w:szCs w:val="28"/>
          <w:lang w:val="en-US"/>
        </w:rPr>
        <w:t>PRMS</w:t>
      </w:r>
      <w:r w:rsidR="00E7155B" w:rsidRPr="004644C1">
        <w:rPr>
          <w:b/>
          <w:bCs/>
          <w:sz w:val="22"/>
          <w:szCs w:val="28"/>
        </w:rPr>
        <w:t>»</w:t>
      </w:r>
      <w:r w:rsidR="009B351E">
        <w:rPr>
          <w:bCs/>
          <w:sz w:val="22"/>
          <w:szCs w:val="28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&lt;в соответствии </w:t>
            </w:r>
            <w:r w:rsidRPr="008C659F">
              <w:rPr>
                <w:rFonts w:ascii="Times New Roman" w:hAnsi="Times New Roman"/>
                <w:sz w:val="20"/>
              </w:rPr>
              <w:t>с требованием к предмету Оферты&gt;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5F3546" w:rsidRPr="008C659F">
              <w:rPr>
                <w:rFonts w:ascii="Times New Roman" w:hAnsi="Times New Roman"/>
                <w:szCs w:val="24"/>
              </w:rPr>
              <w:t>:</w:t>
            </w:r>
          </w:p>
          <w:p w:rsidR="00167EE0" w:rsidRDefault="005F3546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  <w:r w:rsidR="00167EE0">
              <w:rPr>
                <w:rFonts w:ascii="Times New Roman" w:hAnsi="Times New Roman"/>
                <w:szCs w:val="24"/>
              </w:rPr>
              <w:t>-а</w:t>
            </w:r>
            <w:r w:rsidR="00167EE0" w:rsidRPr="00167EE0">
              <w:rPr>
                <w:rFonts w:ascii="Times New Roman" w:hAnsi="Times New Roman"/>
                <w:szCs w:val="24"/>
              </w:rPr>
              <w:t>кта сдачи-приемки оказанных услуг</w:t>
            </w:r>
          </w:p>
          <w:p w:rsidR="00735EAF" w:rsidRPr="008C659F" w:rsidRDefault="00167EE0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  <w:r w:rsidR="005F3546" w:rsidRPr="008C659F">
              <w:rPr>
                <w:rFonts w:ascii="Times New Roman" w:hAnsi="Times New Roman"/>
                <w:szCs w:val="24"/>
              </w:rPr>
              <w:t>-счета-фактуры</w:t>
            </w:r>
            <w:r w:rsidR="00D87386" w:rsidRPr="008C659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58215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B555C2">
            <w:pPr>
              <w:pStyle w:val="aff9"/>
              <w:rPr>
                <w:rFonts w:ascii="Times New Roman" w:hAnsi="Times New Roman"/>
                <w:szCs w:val="23"/>
              </w:rPr>
            </w:pPr>
            <w:r w:rsidRPr="008C659F">
              <w:rPr>
                <w:rFonts w:ascii="Times New Roman" w:hAnsi="Times New Roman"/>
                <w:szCs w:val="23"/>
              </w:rPr>
              <w:t>Увеличение (+30%)/ уменьшение (-30%)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B555C2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0B0352">
            <w:pPr>
              <w:jc w:val="right"/>
            </w:pPr>
            <w:r w:rsidRPr="000127F9">
              <w:t>Протокол  № ____</w:t>
            </w:r>
            <w:r w:rsidR="000B0352">
              <w:rPr>
                <w:u w:val="single"/>
              </w:rPr>
              <w:t>338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0B0352">
            <w:pPr>
              <w:jc w:val="right"/>
            </w:pPr>
            <w:r w:rsidRPr="000127F9">
              <w:t>«_</w:t>
            </w:r>
            <w:r w:rsidR="000B0352">
              <w:rPr>
                <w:u w:val="single"/>
              </w:rPr>
              <w:t>23</w:t>
            </w:r>
            <w:r w:rsidRPr="000127F9">
              <w:t xml:space="preserve">_» </w:t>
            </w:r>
            <w:r w:rsidR="000B0352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2D0775" w:rsidRPr="00D11AB7" w:rsidRDefault="002D0775" w:rsidP="002D0775">
      <w:pPr>
        <w:jc w:val="center"/>
        <w:rPr>
          <w:bCs/>
        </w:rPr>
      </w:pPr>
      <w:r>
        <w:rPr>
          <w:bCs/>
        </w:rPr>
        <w:t>на выполнение работ по теме</w:t>
      </w:r>
    </w:p>
    <w:p w:rsidR="002D0775" w:rsidRPr="00D11AB7" w:rsidRDefault="002D0775" w:rsidP="002D0775">
      <w:pPr>
        <w:jc w:val="center"/>
        <w:rPr>
          <w:b/>
          <w:bCs/>
        </w:rPr>
      </w:pPr>
      <w:r>
        <w:rPr>
          <w:b/>
          <w:bCs/>
        </w:rPr>
        <w:t>«Подготовка</w:t>
      </w:r>
      <w:r w:rsidRPr="00D11AB7">
        <w:rPr>
          <w:b/>
          <w:bCs/>
        </w:rPr>
        <w:t xml:space="preserve"> материалов к аудиту запасов. Подсчет геологических и технических извлекаемых за</w:t>
      </w:r>
      <w:r>
        <w:rPr>
          <w:b/>
          <w:bCs/>
        </w:rPr>
        <w:t>пасов по классификации SEC/PRMS»</w:t>
      </w:r>
    </w:p>
    <w:p w:rsidR="002D0775" w:rsidRPr="004F00FB" w:rsidRDefault="002D0775" w:rsidP="002D0775">
      <w:pPr>
        <w:jc w:val="center"/>
        <w:rPr>
          <w:b/>
          <w:bCs/>
        </w:rPr>
      </w:pPr>
    </w:p>
    <w:p w:rsidR="008E6234" w:rsidRPr="004F00FB" w:rsidRDefault="008E6234" w:rsidP="002D0775">
      <w:pPr>
        <w:jc w:val="center"/>
        <w:rPr>
          <w:b/>
          <w:bCs/>
        </w:rPr>
      </w:pPr>
    </w:p>
    <w:p w:rsidR="008E6234" w:rsidRPr="004F00FB" w:rsidRDefault="008E6234" w:rsidP="002D0775">
      <w:pPr>
        <w:jc w:val="center"/>
        <w:rPr>
          <w:b/>
          <w:bCs/>
        </w:rPr>
      </w:pPr>
    </w:p>
    <w:p w:rsidR="008E6234" w:rsidRPr="002768D8" w:rsidRDefault="008E6234" w:rsidP="008E6234">
      <w:pPr>
        <w:tabs>
          <w:tab w:val="num" w:pos="780"/>
        </w:tabs>
        <w:adjustRightInd w:val="0"/>
        <w:ind w:left="840" w:hanging="360"/>
        <w:jc w:val="both"/>
      </w:pPr>
      <w:r w:rsidRPr="002768D8">
        <w:rPr>
          <w:rFonts w:ascii="Symbol" w:eastAsia="Symbol" w:hAnsi="Symbol" w:cs="Symbol"/>
        </w:rPr>
        <w:t></w:t>
      </w:r>
      <w:r w:rsidRPr="002768D8">
        <w:rPr>
          <w:rFonts w:ascii="Symbol" w:eastAsia="Symbol" w:hAnsi="Symbol" w:cs="Symbol"/>
        </w:rPr>
        <w:t></w:t>
      </w:r>
      <w:r w:rsidRPr="002768D8">
        <w:rPr>
          <w:u w:val="single"/>
        </w:rPr>
        <w:t>Стартовая стоимость лота</w:t>
      </w:r>
      <w:r w:rsidRPr="002768D8">
        <w:t xml:space="preserve"> (в рублях без учета НДС 18%): </w:t>
      </w:r>
    </w:p>
    <w:p w:rsidR="008E6234" w:rsidRPr="002768D8" w:rsidRDefault="008E6234" w:rsidP="008E6234">
      <w:pPr>
        <w:adjustRightInd w:val="0"/>
        <w:ind w:left="131" w:firstLine="709"/>
        <w:jc w:val="both"/>
      </w:pPr>
      <w:r w:rsidRPr="002768D8">
        <w:t>Лот №</w:t>
      </w:r>
      <w:r w:rsidRPr="002768D8">
        <w:rPr>
          <w:b/>
          <w:bCs/>
        </w:rPr>
        <w:t xml:space="preserve"> </w:t>
      </w:r>
      <w:r w:rsidR="001934FD" w:rsidRPr="007818A0">
        <w:rPr>
          <w:b/>
          <w:bCs/>
        </w:rPr>
        <w:t>435</w:t>
      </w:r>
      <w:r w:rsidRPr="002768D8">
        <w:rPr>
          <w:b/>
          <w:bCs/>
        </w:rPr>
        <w:t xml:space="preserve"> (Форма 4)</w:t>
      </w:r>
      <w:r w:rsidRPr="002768D8">
        <w:t xml:space="preserve"> – без объявления стартовой стоимости.</w:t>
      </w:r>
    </w:p>
    <w:p w:rsidR="008E6234" w:rsidRPr="002768D8" w:rsidRDefault="008E6234" w:rsidP="008E6234">
      <w:pPr>
        <w:adjustRightInd w:val="0"/>
        <w:ind w:left="627"/>
        <w:jc w:val="both"/>
        <w:rPr>
          <w:b/>
          <w:bCs/>
        </w:rPr>
      </w:pPr>
      <w:r w:rsidRPr="002768D8">
        <w:rPr>
          <w:rFonts w:ascii="Symbol" w:eastAsia="Symbol" w:hAnsi="Symbol" w:cs="Symbol"/>
          <w:iCs/>
          <w:szCs w:val="16"/>
        </w:rPr>
        <w:t></w:t>
      </w:r>
      <w:r w:rsidRPr="002768D8">
        <w:rPr>
          <w:rFonts w:ascii="Symbol" w:eastAsia="Symbol" w:hAnsi="Symbol" w:cs="Symbol"/>
          <w:iCs/>
          <w:szCs w:val="16"/>
        </w:rPr>
        <w:t></w:t>
      </w:r>
      <w:r w:rsidRPr="002768D8">
        <w:rPr>
          <w:szCs w:val="16"/>
          <w:u w:val="single"/>
        </w:rPr>
        <w:t>Условия оплаты</w:t>
      </w:r>
      <w:r w:rsidRPr="002768D8">
        <w:rPr>
          <w:szCs w:val="16"/>
        </w:rPr>
        <w:t xml:space="preserve">: </w:t>
      </w:r>
      <w:r w:rsidRPr="002768D8">
        <w:rPr>
          <w:b/>
          <w:bCs/>
          <w:szCs w:val="16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768D8">
        <w:rPr>
          <w:b/>
          <w:bCs/>
          <w:szCs w:val="16"/>
        </w:rPr>
        <w:t>с даты получения</w:t>
      </w:r>
      <w:proofErr w:type="gramEnd"/>
      <w:r w:rsidRPr="002768D8">
        <w:rPr>
          <w:b/>
          <w:bCs/>
          <w:szCs w:val="16"/>
        </w:rPr>
        <w:t xml:space="preserve"> от Подрядчика оригиналов документов.</w:t>
      </w:r>
    </w:p>
    <w:p w:rsidR="008E6234" w:rsidRPr="008E6234" w:rsidRDefault="008E6234" w:rsidP="002D0775">
      <w:pPr>
        <w:jc w:val="center"/>
        <w:rPr>
          <w:b/>
          <w:bCs/>
        </w:rPr>
      </w:pPr>
    </w:p>
    <w:p w:rsidR="002D0775" w:rsidRPr="00291EB3" w:rsidRDefault="002D0775" w:rsidP="002D0775">
      <w:pPr>
        <w:pStyle w:val="ac"/>
        <w:numPr>
          <w:ilvl w:val="0"/>
          <w:numId w:val="34"/>
        </w:numPr>
        <w:tabs>
          <w:tab w:val="left" w:pos="851"/>
        </w:tabs>
        <w:spacing w:before="120"/>
        <w:jc w:val="both"/>
        <w:rPr>
          <w:sz w:val="24"/>
        </w:rPr>
      </w:pPr>
      <w:r w:rsidRPr="00291EB3">
        <w:rPr>
          <w:sz w:val="24"/>
        </w:rPr>
        <w:t>Наименование, назначение и цели выпо</w:t>
      </w:r>
      <w:r>
        <w:rPr>
          <w:sz w:val="24"/>
        </w:rPr>
        <w:t>лняемых работ/оказываемых услуг</w:t>
      </w:r>
    </w:p>
    <w:p w:rsidR="002D0775" w:rsidRPr="00E65FDD" w:rsidRDefault="002D0775" w:rsidP="002D0775">
      <w:pPr>
        <w:numPr>
          <w:ilvl w:val="0"/>
          <w:numId w:val="35"/>
        </w:numPr>
        <w:jc w:val="both"/>
        <w:rPr>
          <w:i/>
        </w:rPr>
      </w:pPr>
      <w:r w:rsidRPr="00E65FDD">
        <w:rPr>
          <w:i/>
        </w:rPr>
        <w:t>Наименование выполняемых работ/оказываемых услуг</w:t>
      </w:r>
    </w:p>
    <w:p w:rsidR="002D0775" w:rsidRDefault="002D0775" w:rsidP="002D0775">
      <w:pPr>
        <w:shd w:val="clear" w:color="auto" w:fill="FFFFFF"/>
        <w:jc w:val="both"/>
      </w:pPr>
      <w:r w:rsidRPr="00291EB3">
        <w:t>Подготовка материалов к аудиту запасов. Подсчет геологических и технических извлекаемых запасов по классификации SEC/PRMS</w:t>
      </w:r>
    </w:p>
    <w:p w:rsidR="002D0775" w:rsidRPr="00E65FDD" w:rsidRDefault="002D0775" w:rsidP="002D0775">
      <w:pPr>
        <w:numPr>
          <w:ilvl w:val="0"/>
          <w:numId w:val="35"/>
        </w:numPr>
        <w:jc w:val="both"/>
        <w:rPr>
          <w:i/>
        </w:rPr>
      </w:pPr>
      <w:r>
        <w:rPr>
          <w:i/>
        </w:rPr>
        <w:t>Целевое назначение работ</w:t>
      </w:r>
    </w:p>
    <w:p w:rsidR="002D0775" w:rsidRDefault="002D0775" w:rsidP="002D0775">
      <w:pPr>
        <w:jc w:val="both"/>
      </w:pPr>
      <w:r>
        <w:t>С</w:t>
      </w:r>
      <w:r w:rsidRPr="00D11AB7">
        <w:t>оздание информационной геолого-геофизической основы аудита, подсчет запасов и ресурсов нефти согласно классификации SEC/ PRMS в пределах лицензионных участков ОАО «НГК «</w:t>
      </w:r>
      <w:proofErr w:type="spellStart"/>
      <w:r w:rsidRPr="00D11AB7">
        <w:t>Славнефть</w:t>
      </w:r>
      <w:proofErr w:type="spellEnd"/>
      <w:r w:rsidRPr="00D11AB7">
        <w:t>» в ХМАО - Югра.</w:t>
      </w:r>
    </w:p>
    <w:p w:rsidR="002D0775" w:rsidRPr="00291EB3" w:rsidRDefault="002D0775" w:rsidP="002D0775">
      <w:pPr>
        <w:numPr>
          <w:ilvl w:val="0"/>
          <w:numId w:val="35"/>
        </w:numPr>
        <w:jc w:val="both"/>
        <w:rPr>
          <w:i/>
        </w:rPr>
      </w:pPr>
      <w:r w:rsidRPr="00291EB3">
        <w:rPr>
          <w:i/>
        </w:rPr>
        <w:t>Основание для проведения работ</w:t>
      </w:r>
    </w:p>
    <w:p w:rsidR="002D0775" w:rsidRPr="00D11AB7" w:rsidRDefault="002D0775" w:rsidP="002D0775">
      <w:pPr>
        <w:shd w:val="clear" w:color="auto" w:fill="FFFFFF"/>
        <w:jc w:val="both"/>
      </w:pPr>
      <w:r>
        <w:t>П</w:t>
      </w:r>
      <w:r w:rsidRPr="00D11AB7">
        <w:t>рограмма работ ОАО «НГК «</w:t>
      </w:r>
      <w:proofErr w:type="spellStart"/>
      <w:r w:rsidRPr="00D11AB7">
        <w:t>Славнефть</w:t>
      </w:r>
      <w:proofErr w:type="spellEnd"/>
      <w:r w:rsidRPr="00D11AB7">
        <w:t xml:space="preserve">» на </w:t>
      </w:r>
      <w:r>
        <w:t>2015</w:t>
      </w:r>
      <w:r w:rsidRPr="00D11AB7">
        <w:t xml:space="preserve"> год.</w:t>
      </w:r>
    </w:p>
    <w:p w:rsidR="002D0775" w:rsidRDefault="002D0775" w:rsidP="002D0775">
      <w:pPr>
        <w:jc w:val="both"/>
      </w:pPr>
    </w:p>
    <w:p w:rsidR="002D0775" w:rsidRPr="001879FB" w:rsidRDefault="002D0775" w:rsidP="002D0775">
      <w:pPr>
        <w:pStyle w:val="ac"/>
        <w:numPr>
          <w:ilvl w:val="0"/>
          <w:numId w:val="34"/>
        </w:numPr>
        <w:tabs>
          <w:tab w:val="left" w:pos="851"/>
        </w:tabs>
        <w:spacing w:before="120"/>
        <w:jc w:val="both"/>
        <w:rPr>
          <w:b w:val="0"/>
          <w:sz w:val="22"/>
          <w:szCs w:val="22"/>
        </w:rPr>
      </w:pPr>
      <w:r w:rsidRPr="00E65FDD">
        <w:rPr>
          <w:sz w:val="24"/>
        </w:rPr>
        <w:t xml:space="preserve">Сроки (периоды) </w:t>
      </w:r>
      <w:r>
        <w:rPr>
          <w:sz w:val="24"/>
        </w:rPr>
        <w:t>выполнения работ/оказания услуг</w:t>
      </w:r>
    </w:p>
    <w:p w:rsidR="002D0775" w:rsidRPr="00A414F9" w:rsidRDefault="002D0775" w:rsidP="002D0775">
      <w:r w:rsidRPr="00A414F9">
        <w:t xml:space="preserve">Начало работ </w:t>
      </w:r>
      <w:r>
        <w:t xml:space="preserve">       </w:t>
      </w:r>
      <w:r w:rsidRPr="00A414F9">
        <w:t xml:space="preserve">– </w:t>
      </w:r>
      <w:r w:rsidRPr="00A414F9">
        <w:tab/>
      </w:r>
      <w:r>
        <w:t>01 января</w:t>
      </w:r>
      <w:r w:rsidRPr="00A414F9">
        <w:t xml:space="preserve"> 201</w:t>
      </w:r>
      <w:r>
        <w:t>5</w:t>
      </w:r>
      <w:r w:rsidRPr="00A414F9">
        <w:t xml:space="preserve"> г.</w:t>
      </w:r>
    </w:p>
    <w:p w:rsidR="002D0775" w:rsidRDefault="002D0775" w:rsidP="002D0775">
      <w:r w:rsidRPr="00A414F9">
        <w:t xml:space="preserve">Окончание работ </w:t>
      </w:r>
      <w:r>
        <w:t xml:space="preserve"> </w:t>
      </w:r>
      <w:r w:rsidRPr="00A414F9">
        <w:t>–</w:t>
      </w:r>
      <w:r w:rsidRPr="00A414F9">
        <w:tab/>
        <w:t>3</w:t>
      </w:r>
      <w:r w:rsidRPr="00E65FDD">
        <w:t>1</w:t>
      </w:r>
      <w:r w:rsidRPr="00A414F9">
        <w:t xml:space="preserve"> декабря 20</w:t>
      </w:r>
      <w:r w:rsidRPr="00E65FDD">
        <w:t>1</w:t>
      </w:r>
      <w:r>
        <w:t>5</w:t>
      </w:r>
      <w:r w:rsidRPr="00A414F9">
        <w:t xml:space="preserve"> г.</w:t>
      </w:r>
    </w:p>
    <w:p w:rsidR="002D0775" w:rsidRDefault="002D0775" w:rsidP="002D0775"/>
    <w:p w:rsidR="004F00FB" w:rsidRPr="004F00FB" w:rsidRDefault="002D0775" w:rsidP="002D0775">
      <w:pPr>
        <w:pStyle w:val="ac"/>
        <w:numPr>
          <w:ilvl w:val="0"/>
          <w:numId w:val="34"/>
        </w:numPr>
        <w:tabs>
          <w:tab w:val="left" w:pos="851"/>
        </w:tabs>
        <w:spacing w:before="120"/>
        <w:jc w:val="both"/>
        <w:rPr>
          <w:sz w:val="24"/>
        </w:rPr>
      </w:pPr>
      <w:r w:rsidRPr="00EA376F">
        <w:rPr>
          <w:sz w:val="24"/>
        </w:rPr>
        <w:t>Порядок (последовательность, этапы) выполнения работ/оказания услуг.</w:t>
      </w:r>
    </w:p>
    <w:p w:rsidR="004F00FB" w:rsidRDefault="004F00FB" w:rsidP="004F00FB">
      <w:pPr>
        <w:pStyle w:val="ac"/>
        <w:tabs>
          <w:tab w:val="left" w:pos="851"/>
        </w:tabs>
        <w:spacing w:before="120"/>
        <w:ind w:left="720"/>
        <w:jc w:val="both"/>
        <w:rPr>
          <w:sz w:val="24"/>
        </w:rPr>
      </w:pPr>
    </w:p>
    <w:tbl>
      <w:tblPr>
        <w:tblpPr w:leftFromText="180" w:rightFromText="180" w:vertAnchor="text" w:horzAnchor="margin" w:tblpXSpec="right" w:tblpY="125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0"/>
        <w:gridCol w:w="8521"/>
      </w:tblGrid>
      <w:tr w:rsidR="004F00FB" w:rsidRPr="00D47540" w:rsidTr="00A43797">
        <w:trPr>
          <w:cantSplit/>
          <w:trHeight w:val="98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FB" w:rsidRPr="00D47540" w:rsidRDefault="004F00FB" w:rsidP="00A43797">
            <w:pPr>
              <w:spacing w:after="200" w:line="276" w:lineRule="auto"/>
              <w:jc w:val="center"/>
              <w:rPr>
                <w:b/>
                <w:bCs/>
              </w:rPr>
            </w:pPr>
            <w:r w:rsidRPr="00D47540">
              <w:rPr>
                <w:b/>
                <w:bCs/>
              </w:rPr>
              <w:t>№</w:t>
            </w:r>
          </w:p>
          <w:p w:rsidR="004F00FB" w:rsidRPr="00D47540" w:rsidRDefault="004F00FB" w:rsidP="00A43797">
            <w:pPr>
              <w:spacing w:after="200" w:line="276" w:lineRule="auto"/>
              <w:jc w:val="center"/>
              <w:rPr>
                <w:b/>
                <w:bCs/>
              </w:rPr>
            </w:pPr>
            <w:r w:rsidRPr="00D47540">
              <w:rPr>
                <w:b/>
                <w:bCs/>
              </w:rPr>
              <w:t>этапа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FB" w:rsidRPr="00D47540" w:rsidRDefault="004F00FB" w:rsidP="00A43797">
            <w:pPr>
              <w:spacing w:after="200" w:line="276" w:lineRule="auto"/>
              <w:jc w:val="center"/>
              <w:rPr>
                <w:b/>
                <w:bCs/>
              </w:rPr>
            </w:pPr>
            <w:r w:rsidRPr="00D47540">
              <w:rPr>
                <w:b/>
                <w:bCs/>
              </w:rPr>
              <w:t>Наименование работ по этапу</w:t>
            </w:r>
          </w:p>
        </w:tc>
      </w:tr>
      <w:tr w:rsidR="004F00FB" w:rsidRPr="00F950E3" w:rsidTr="00A43797">
        <w:trPr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0FB" w:rsidRPr="00D47540" w:rsidRDefault="004F00FB" w:rsidP="00A43797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4754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FB" w:rsidRPr="00F950E3" w:rsidRDefault="004F00FB" w:rsidP="00A43797">
            <w:pPr>
              <w:rPr>
                <w:sz w:val="22"/>
                <w:szCs w:val="22"/>
              </w:rPr>
            </w:pPr>
            <w:r w:rsidRPr="000533A2">
              <w:t>Интерпретация геофизических данных и расчет средневзвешенных параметров по вновь пробуренным скважинам.</w:t>
            </w:r>
          </w:p>
        </w:tc>
      </w:tr>
      <w:tr w:rsidR="004F00FB" w:rsidRPr="00F950E3" w:rsidTr="00A43797">
        <w:trPr>
          <w:cantSplit/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0FB" w:rsidRPr="00D47540" w:rsidRDefault="004F00FB" w:rsidP="00A43797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4754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FB" w:rsidRPr="00F950E3" w:rsidRDefault="004F00FB" w:rsidP="00A43797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72"/>
              <w:jc w:val="both"/>
              <w:rPr>
                <w:rFonts w:eastAsia="Arial Unicode MS"/>
                <w:sz w:val="22"/>
                <w:szCs w:val="22"/>
              </w:rPr>
            </w:pPr>
            <w:r w:rsidRPr="000533A2">
              <w:t>Анализ материалов полученных от аудиторской фирмы  «</w:t>
            </w:r>
            <w:proofErr w:type="spellStart"/>
            <w:r w:rsidRPr="000533A2">
              <w:t>ДеГольер</w:t>
            </w:r>
            <w:proofErr w:type="spellEnd"/>
            <w:r w:rsidRPr="000533A2">
              <w:t xml:space="preserve"> </w:t>
            </w:r>
            <w:proofErr w:type="spellStart"/>
            <w:r w:rsidRPr="000533A2">
              <w:t>энд</w:t>
            </w:r>
            <w:proofErr w:type="spellEnd"/>
            <w:r w:rsidRPr="000533A2">
              <w:t xml:space="preserve"> </w:t>
            </w:r>
            <w:proofErr w:type="spellStart"/>
            <w:r w:rsidRPr="000533A2">
              <w:t>МакНотон</w:t>
            </w:r>
            <w:proofErr w:type="spellEnd"/>
            <w:proofErr w:type="gramStart"/>
            <w:r w:rsidRPr="000533A2">
              <w:t xml:space="preserve"> К</w:t>
            </w:r>
            <w:proofErr w:type="gramEnd"/>
            <w:r w:rsidRPr="000533A2">
              <w:t>орп.» за предыдущий 2014 г. Оцифровка полигонов SEC/PRMS.</w:t>
            </w:r>
          </w:p>
        </w:tc>
      </w:tr>
    </w:tbl>
    <w:p w:rsidR="002D0775" w:rsidRDefault="002D0775" w:rsidP="004F00FB">
      <w:pPr>
        <w:pStyle w:val="ac"/>
        <w:tabs>
          <w:tab w:val="left" w:pos="851"/>
        </w:tabs>
        <w:spacing w:before="120"/>
        <w:ind w:left="720"/>
        <w:jc w:val="both"/>
        <w:rPr>
          <w:sz w:val="24"/>
        </w:rPr>
      </w:pPr>
    </w:p>
    <w:tbl>
      <w:tblPr>
        <w:tblpPr w:leftFromText="180" w:rightFromText="180" w:vertAnchor="text" w:horzAnchor="margin" w:tblpXSpec="right" w:tblpY="125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0"/>
        <w:gridCol w:w="8521"/>
      </w:tblGrid>
      <w:tr w:rsidR="002D0775" w:rsidRPr="00F950E3" w:rsidTr="00413F73">
        <w:trPr>
          <w:cantSplit/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75" w:rsidRPr="00D47540" w:rsidRDefault="002D0775" w:rsidP="00413F73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47540"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75" w:rsidRPr="007F044D" w:rsidRDefault="002D0775" w:rsidP="00413F73">
            <w:r w:rsidRPr="007F044D">
              <w:t>Подготовка данных по геологии и разработке по месторождениям Заказчика для аудита запасов за 2015г.</w:t>
            </w:r>
            <w:r w:rsidRPr="007F044D">
              <w:br/>
              <w:t xml:space="preserve">Подготовка проектов GST, структурных карт и карт </w:t>
            </w:r>
            <w:proofErr w:type="spellStart"/>
            <w:r w:rsidRPr="007F044D">
              <w:t>нефтенасыщенных</w:t>
            </w:r>
            <w:proofErr w:type="spellEnd"/>
            <w:r w:rsidRPr="007F044D">
              <w:t xml:space="preserve"> толщин, карт разработки, схем корреляций, планшетов ГИС по новым скважинам, сводных таблиц и др. материалов откорректированных на дату окончания этапа по данным от </w:t>
            </w:r>
            <w:proofErr w:type="spellStart"/>
            <w:r w:rsidRPr="007F044D">
              <w:t>недропользователя</w:t>
            </w:r>
            <w:proofErr w:type="spellEnd"/>
            <w:r w:rsidRPr="007F044D">
              <w:t>, с использованием информации по скважинам находящимся в бурении, а также результатов исследования и испытания.</w:t>
            </w:r>
          </w:p>
          <w:p w:rsidR="002D0775" w:rsidRPr="00F950E3" w:rsidRDefault="002D0775" w:rsidP="00413F73">
            <w:pPr>
              <w:ind w:left="72"/>
              <w:jc w:val="both"/>
              <w:rPr>
                <w:bCs/>
                <w:sz w:val="22"/>
                <w:szCs w:val="22"/>
              </w:rPr>
            </w:pPr>
          </w:p>
        </w:tc>
      </w:tr>
      <w:tr w:rsidR="002D0775" w:rsidRPr="00F950E3" w:rsidTr="00413F73">
        <w:trPr>
          <w:cantSplit/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75" w:rsidRPr="00D47540" w:rsidRDefault="002D0775" w:rsidP="00413F73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4754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75" w:rsidRPr="00F950E3" w:rsidRDefault="002D0775" w:rsidP="00413F73">
            <w:pPr>
              <w:jc w:val="both"/>
              <w:rPr>
                <w:bCs/>
                <w:noProof/>
                <w:sz w:val="22"/>
                <w:szCs w:val="22"/>
              </w:rPr>
            </w:pPr>
            <w:r w:rsidRPr="00902324">
              <w:t xml:space="preserve">Занесение данных </w:t>
            </w:r>
            <w:proofErr w:type="spellStart"/>
            <w:r w:rsidRPr="00902324">
              <w:t>волюметрики</w:t>
            </w:r>
            <w:proofErr w:type="spellEnd"/>
            <w:r w:rsidRPr="00902324">
              <w:t xml:space="preserve"> и расчет технических извлекаемых запасов</w:t>
            </w:r>
            <w:r w:rsidRPr="00F950E3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2D0775" w:rsidRPr="00F950E3" w:rsidTr="00413F73">
        <w:trPr>
          <w:cantSplit/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75" w:rsidRPr="00D47540" w:rsidRDefault="002D0775" w:rsidP="00413F73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47540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75" w:rsidRPr="00F950E3" w:rsidRDefault="002D0775" w:rsidP="00413F73">
            <w:pPr>
              <w:jc w:val="both"/>
              <w:rPr>
                <w:bCs/>
                <w:noProof/>
                <w:sz w:val="22"/>
                <w:szCs w:val="22"/>
              </w:rPr>
            </w:pPr>
            <w:r w:rsidRPr="00902324">
              <w:t xml:space="preserve">Предоставление дополнительного материала для обоснования </w:t>
            </w:r>
            <w:proofErr w:type="spellStart"/>
            <w:r w:rsidRPr="00902324">
              <w:t>категорийности</w:t>
            </w:r>
            <w:proofErr w:type="spellEnd"/>
            <w:r w:rsidRPr="00902324">
              <w:t xml:space="preserve">  запасов по требованию аудиторов</w:t>
            </w:r>
            <w:r w:rsidRPr="00F950E3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2D0775" w:rsidRPr="00F950E3" w:rsidTr="00413F73">
        <w:trPr>
          <w:cantSplit/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75" w:rsidRPr="00D47540" w:rsidRDefault="002D0775" w:rsidP="00413F73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75" w:rsidRPr="007F044D" w:rsidRDefault="002D0775" w:rsidP="00413F73">
            <w:r w:rsidRPr="007F044D">
              <w:t xml:space="preserve">Подготовка необходимых материалов и доказательной базы по техническим извлекаемым запасам </w:t>
            </w:r>
          </w:p>
          <w:p w:rsidR="002D0775" w:rsidRPr="00F950E3" w:rsidRDefault="002D0775" w:rsidP="00413F73">
            <w:pPr>
              <w:jc w:val="both"/>
              <w:rPr>
                <w:bCs/>
                <w:noProof/>
                <w:sz w:val="22"/>
                <w:szCs w:val="22"/>
              </w:rPr>
            </w:pPr>
          </w:p>
        </w:tc>
      </w:tr>
      <w:tr w:rsidR="002D0775" w:rsidRPr="00F950E3" w:rsidTr="00413F73">
        <w:trPr>
          <w:cantSplit/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75" w:rsidRDefault="002D0775" w:rsidP="00413F73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75" w:rsidRPr="007F044D" w:rsidRDefault="002D0775" w:rsidP="00413F73">
            <w:r w:rsidRPr="007F044D">
              <w:t>Оформление  альбомов.</w:t>
            </w:r>
          </w:p>
          <w:p w:rsidR="002D0775" w:rsidRPr="007F044D" w:rsidRDefault="002D0775" w:rsidP="00413F73"/>
        </w:tc>
      </w:tr>
      <w:tr w:rsidR="002D0775" w:rsidRPr="00F950E3" w:rsidTr="00413F73">
        <w:trPr>
          <w:cantSplit/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75" w:rsidRDefault="002D0775" w:rsidP="00413F73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75" w:rsidRPr="007F044D" w:rsidRDefault="002D0775" w:rsidP="00413F73">
            <w:r w:rsidRPr="007F044D">
              <w:t>Корректировка категорий, предварительная оценка ожидаемых изменений запасов по стандартам SEC/PRMS (в проекте GST) в конце каждого месяца по итогам эксплуатационного бурения, ГРР, переводов, приобщения и ЗБС. Предварительная оценка ожидаемых изменений запасов по стандартам SEC/PRMS (в проекте GST) по планам эксплуатационного бурения, переводов, приобщения, ЗБС на 5 лет.</w:t>
            </w:r>
          </w:p>
          <w:p w:rsidR="002D0775" w:rsidRPr="007F044D" w:rsidRDefault="002D0775" w:rsidP="00413F73"/>
        </w:tc>
      </w:tr>
      <w:tr w:rsidR="002D0775" w:rsidRPr="00F950E3" w:rsidTr="00413F73">
        <w:trPr>
          <w:cantSplit/>
          <w:trHeight w:val="11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75" w:rsidRDefault="002D0775" w:rsidP="00413F73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75" w:rsidRPr="007F044D" w:rsidRDefault="002D0775" w:rsidP="00413F73">
            <w:r w:rsidRPr="007F044D">
              <w:t>Подготовка результирующих таблиц и сопоставление данных с результатами предыдущего года</w:t>
            </w:r>
          </w:p>
          <w:p w:rsidR="002D0775" w:rsidRPr="007F044D" w:rsidRDefault="002D0775" w:rsidP="00413F73"/>
        </w:tc>
      </w:tr>
    </w:tbl>
    <w:p w:rsidR="002D0775" w:rsidRPr="00EA376F" w:rsidRDefault="002D0775" w:rsidP="002D0775">
      <w:pPr>
        <w:pStyle w:val="ac"/>
        <w:tabs>
          <w:tab w:val="left" w:pos="851"/>
        </w:tabs>
        <w:ind w:left="720"/>
        <w:jc w:val="both"/>
        <w:rPr>
          <w:sz w:val="24"/>
        </w:rPr>
      </w:pPr>
    </w:p>
    <w:p w:rsidR="002D0775" w:rsidRPr="008F434B" w:rsidRDefault="002D0775" w:rsidP="002D0775">
      <w:pPr>
        <w:pStyle w:val="ac"/>
        <w:numPr>
          <w:ilvl w:val="0"/>
          <w:numId w:val="34"/>
        </w:numPr>
        <w:tabs>
          <w:tab w:val="left" w:pos="851"/>
        </w:tabs>
        <w:spacing w:before="120"/>
        <w:jc w:val="both"/>
        <w:rPr>
          <w:sz w:val="24"/>
        </w:rPr>
      </w:pPr>
      <w:r w:rsidRPr="008F434B">
        <w:rPr>
          <w:sz w:val="24"/>
        </w:rPr>
        <w:t xml:space="preserve">Требования к качеству работ (услуг), в том числе технология производства работ (оказания услуг), методы производства работ (оказания </w:t>
      </w:r>
      <w:r>
        <w:rPr>
          <w:sz w:val="24"/>
        </w:rPr>
        <w:t>услуг), методики оказания услуг:</w:t>
      </w:r>
    </w:p>
    <w:p w:rsidR="002D0775" w:rsidRPr="00A414F9" w:rsidRDefault="002D0775" w:rsidP="002D0775">
      <w:pPr>
        <w:ind w:left="720"/>
      </w:pPr>
    </w:p>
    <w:p w:rsidR="002D0775" w:rsidRPr="00D11AB7" w:rsidRDefault="002D0775" w:rsidP="002D0775">
      <w:pPr>
        <w:ind w:right="-34"/>
        <w:jc w:val="both"/>
      </w:pPr>
      <w:r w:rsidRPr="00291EB3">
        <w:rPr>
          <w:i/>
        </w:rPr>
        <w:t>Основные требования к работе:</w:t>
      </w:r>
      <w:r w:rsidRPr="00D11AB7">
        <w:t xml:space="preserve"> результаты работы должны удовлетворять требованиям стандарта </w:t>
      </w:r>
      <w:r w:rsidRPr="00D11AB7">
        <w:rPr>
          <w:lang w:val="en-US"/>
        </w:rPr>
        <w:t>SEC</w:t>
      </w:r>
      <w:r w:rsidRPr="00D11AB7">
        <w:t>/</w:t>
      </w:r>
      <w:r w:rsidRPr="00D11AB7">
        <w:rPr>
          <w:lang w:val="en-US"/>
        </w:rPr>
        <w:t>PRMS</w:t>
      </w:r>
      <w:r w:rsidRPr="00D11AB7">
        <w:t>.</w:t>
      </w:r>
      <w:r w:rsidRPr="00D11AB7">
        <w:rPr>
          <w:b/>
        </w:rPr>
        <w:t xml:space="preserve"> </w:t>
      </w:r>
    </w:p>
    <w:p w:rsidR="002D0775" w:rsidRPr="00D11AB7" w:rsidRDefault="002D0775" w:rsidP="002D0775">
      <w:pPr>
        <w:ind w:right="-34"/>
        <w:jc w:val="both"/>
        <w:rPr>
          <w:b/>
        </w:rPr>
      </w:pPr>
      <w:r w:rsidRPr="00D11AB7">
        <w:rPr>
          <w:b/>
        </w:rPr>
        <w:t xml:space="preserve">4. Содержание работы:         </w:t>
      </w:r>
    </w:p>
    <w:p w:rsidR="002D0775" w:rsidRPr="00D11AB7" w:rsidRDefault="002D0775" w:rsidP="002D0775">
      <w:pPr>
        <w:widowControl w:val="0"/>
        <w:shd w:val="clear" w:color="auto" w:fill="FFFFFF"/>
        <w:tabs>
          <w:tab w:val="left" w:pos="975"/>
        </w:tabs>
        <w:autoSpaceDE w:val="0"/>
        <w:autoSpaceDN w:val="0"/>
        <w:adjustRightInd w:val="0"/>
        <w:spacing w:line="269" w:lineRule="exact"/>
        <w:ind w:right="28"/>
        <w:jc w:val="both"/>
      </w:pPr>
      <w:r w:rsidRPr="00D11AB7">
        <w:rPr>
          <w:b/>
        </w:rPr>
        <w:t>4.1</w:t>
      </w:r>
      <w:r w:rsidRPr="00D11AB7">
        <w:t xml:space="preserve"> Сбор, подготовка данных по геологии и разработке по месторождениям Заказчика для аудита запасов за </w:t>
      </w:r>
      <w:r>
        <w:t>2015</w:t>
      </w:r>
      <w:r w:rsidRPr="00D11AB7">
        <w:t>г.</w:t>
      </w:r>
    </w:p>
    <w:p w:rsidR="002D0775" w:rsidRPr="00D11AB7" w:rsidRDefault="002D0775" w:rsidP="002D0775">
      <w:pPr>
        <w:tabs>
          <w:tab w:val="left" w:pos="284"/>
        </w:tabs>
        <w:ind w:left="284"/>
        <w:jc w:val="both"/>
      </w:pPr>
      <w:r w:rsidRPr="00D11AB7">
        <w:t xml:space="preserve">4.1.1 Сбор информации по изменениям фонда скважин в период с </w:t>
      </w:r>
      <w:r>
        <w:t>01.07.2014</w:t>
      </w:r>
      <w:r w:rsidRPr="00D11AB7">
        <w:t xml:space="preserve"> г – до </w:t>
      </w:r>
      <w:r>
        <w:t>01.07.2015</w:t>
      </w:r>
      <w:r w:rsidRPr="00D11AB7">
        <w:t xml:space="preserve">г по результатам бурения, переводам скважин на другие горизонты, приобщениям, ЗБС, а также по планам бурения на период с </w:t>
      </w:r>
      <w:r>
        <w:t>01.07.2014</w:t>
      </w:r>
      <w:r w:rsidRPr="00D11AB7">
        <w:t xml:space="preserve"> г. по </w:t>
      </w:r>
      <w:r>
        <w:t>31.12.2019</w:t>
      </w:r>
      <w:r w:rsidRPr="00D11AB7">
        <w:t xml:space="preserve"> г. Сбор материалов по транзитным пластам, оцифровка материалов.</w:t>
      </w:r>
    </w:p>
    <w:p w:rsidR="002D0775" w:rsidRPr="00D11AB7" w:rsidRDefault="002D0775" w:rsidP="002D0775">
      <w:pPr>
        <w:tabs>
          <w:tab w:val="left" w:pos="284"/>
        </w:tabs>
        <w:ind w:left="284"/>
        <w:jc w:val="both"/>
      </w:pPr>
      <w:r w:rsidRPr="00D11AB7">
        <w:t xml:space="preserve">4.1.2 Корректировка проектов </w:t>
      </w:r>
      <w:r w:rsidRPr="00D11AB7">
        <w:rPr>
          <w:lang w:val="en-US"/>
        </w:rPr>
        <w:t>GST</w:t>
      </w:r>
      <w:r w:rsidRPr="00D11AB7">
        <w:t xml:space="preserve"> по всем пластам с учетом категоризации </w:t>
      </w:r>
      <w:r w:rsidRPr="00D11AB7">
        <w:rPr>
          <w:noProof/>
        </w:rPr>
        <w:t xml:space="preserve">«ДеГольер энд МакНотон Корп.» за </w:t>
      </w:r>
      <w:r>
        <w:rPr>
          <w:noProof/>
        </w:rPr>
        <w:t>2015</w:t>
      </w:r>
      <w:r w:rsidRPr="00D11AB7">
        <w:rPr>
          <w:noProof/>
        </w:rPr>
        <w:t xml:space="preserve"> год.</w:t>
      </w:r>
    </w:p>
    <w:p w:rsidR="002D0775" w:rsidRPr="00D11AB7" w:rsidRDefault="002D0775" w:rsidP="002D0775">
      <w:pPr>
        <w:tabs>
          <w:tab w:val="left" w:pos="284"/>
        </w:tabs>
        <w:ind w:left="284"/>
        <w:jc w:val="both"/>
      </w:pPr>
      <w:r w:rsidRPr="00D11AB7">
        <w:t xml:space="preserve">4.1.3 Корректировка/построение </w:t>
      </w:r>
      <w:proofErr w:type="spellStart"/>
      <w:r w:rsidRPr="00D11AB7">
        <w:t>гридов</w:t>
      </w:r>
      <w:proofErr w:type="spellEnd"/>
      <w:r w:rsidRPr="00D11AB7">
        <w:t xml:space="preserve"> структурных карт по кровле продуктивного пласта, карт </w:t>
      </w:r>
      <w:proofErr w:type="spellStart"/>
      <w:r w:rsidRPr="00D11AB7">
        <w:t>нефтенасыщенных</w:t>
      </w:r>
      <w:proofErr w:type="spellEnd"/>
      <w:r w:rsidRPr="00D11AB7">
        <w:t xml:space="preserve"> толщин по результатам фактического бурения скважин, оперативных изменений запасов и пересчетов запасов.</w:t>
      </w:r>
    </w:p>
    <w:p w:rsidR="002D0775" w:rsidRPr="00D11AB7" w:rsidRDefault="002D0775" w:rsidP="002D0775">
      <w:pPr>
        <w:tabs>
          <w:tab w:val="left" w:pos="284"/>
        </w:tabs>
        <w:ind w:left="284"/>
        <w:jc w:val="both"/>
      </w:pPr>
      <w:r w:rsidRPr="00D11AB7">
        <w:t xml:space="preserve">4.1.4. Интерпретация геофизических данных и расчет средневзвешенных параметров по вновь пробуренным скважинам. </w:t>
      </w:r>
    </w:p>
    <w:p w:rsidR="002D0775" w:rsidRPr="00D11AB7" w:rsidRDefault="002D0775" w:rsidP="002D0775">
      <w:pPr>
        <w:tabs>
          <w:tab w:val="left" w:pos="284"/>
        </w:tabs>
        <w:ind w:left="284"/>
        <w:jc w:val="both"/>
      </w:pPr>
      <w:r w:rsidRPr="00D11AB7">
        <w:t>4.1.5. Построение карт текущих и накопленных отборов по объектам разработки по месторождениям ОАО «</w:t>
      </w:r>
      <w:proofErr w:type="spellStart"/>
      <w:r w:rsidRPr="00D11AB7">
        <w:rPr>
          <w:bCs/>
        </w:rPr>
        <w:t>Славнефть-Мегионнефтегаз</w:t>
      </w:r>
      <w:proofErr w:type="spellEnd"/>
      <w:r w:rsidRPr="00D11AB7">
        <w:rPr>
          <w:bCs/>
        </w:rPr>
        <w:t>»</w:t>
      </w:r>
      <w:r w:rsidRPr="00D11AB7">
        <w:t xml:space="preserve"> по состоянию на </w:t>
      </w:r>
      <w:r>
        <w:t>01.06.2015</w:t>
      </w:r>
      <w:r w:rsidRPr="00D11AB7">
        <w:t xml:space="preserve">г. Карты строятся на основе карт </w:t>
      </w:r>
      <w:proofErr w:type="spellStart"/>
      <w:r w:rsidRPr="00D11AB7">
        <w:t>нефтенасыщенных</w:t>
      </w:r>
      <w:proofErr w:type="spellEnd"/>
      <w:r w:rsidRPr="00D11AB7">
        <w:t xml:space="preserve"> толщин, с учетом требований РД 153-39-007-96 «Регламент составления проектных технологических документов на разработку нефтяных и газонефтяных месторождений».</w:t>
      </w:r>
    </w:p>
    <w:p w:rsidR="002D0775" w:rsidRPr="00D11AB7" w:rsidRDefault="002D0775" w:rsidP="002D0775">
      <w:pPr>
        <w:tabs>
          <w:tab w:val="left" w:pos="284"/>
        </w:tabs>
        <w:ind w:left="284"/>
        <w:jc w:val="both"/>
      </w:pPr>
      <w:r w:rsidRPr="00D11AB7">
        <w:lastRenderedPageBreak/>
        <w:t xml:space="preserve">4.1.6 Корректировка участков запасов различных </w:t>
      </w:r>
      <w:proofErr w:type="spellStart"/>
      <w:r w:rsidRPr="00D11AB7">
        <w:t>категоризаций</w:t>
      </w:r>
      <w:proofErr w:type="spellEnd"/>
      <w:r w:rsidRPr="00D11AB7">
        <w:t xml:space="preserve">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rPr>
          <w:rFonts w:eastAsia="Arial Unicode MS"/>
        </w:rPr>
        <w:t xml:space="preserve"> </w:t>
      </w:r>
      <w:r w:rsidRPr="00D11AB7">
        <w:t xml:space="preserve">по результатам бурения, переводов, приобщения, ЗБС, оперативных изменений запасов, пересчетов запасов, с учетом карт текущих и накопленных отборов. </w:t>
      </w:r>
    </w:p>
    <w:p w:rsidR="002D0775" w:rsidRPr="00D11AB7" w:rsidRDefault="002D0775" w:rsidP="002D0775">
      <w:pPr>
        <w:tabs>
          <w:tab w:val="left" w:pos="284"/>
        </w:tabs>
        <w:ind w:left="284"/>
        <w:jc w:val="both"/>
      </w:pPr>
      <w:r w:rsidRPr="00D11AB7">
        <w:t xml:space="preserve">4.1.7 Оценка ожидаемых изменений запасов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rPr>
          <w:rFonts w:eastAsia="Arial Unicode MS"/>
        </w:rPr>
        <w:t xml:space="preserve"> (в проекте </w:t>
      </w:r>
      <w:r w:rsidRPr="00D11AB7">
        <w:rPr>
          <w:rFonts w:eastAsia="Arial Unicode MS"/>
          <w:lang w:val="en-US"/>
        </w:rPr>
        <w:t>GST</w:t>
      </w:r>
      <w:r w:rsidRPr="00D11AB7">
        <w:rPr>
          <w:rFonts w:eastAsia="Arial Unicode MS"/>
        </w:rPr>
        <w:t xml:space="preserve">) </w:t>
      </w:r>
      <w:r w:rsidRPr="00D11AB7">
        <w:t>по результатам бурения, переводов, приобщения, ЗБС, оперативных изменений запасов, пересчетов запасов.</w:t>
      </w:r>
    </w:p>
    <w:p w:rsidR="002D0775" w:rsidRPr="003C644D" w:rsidRDefault="002D0775" w:rsidP="002D0775">
      <w:pPr>
        <w:tabs>
          <w:tab w:val="left" w:pos="284"/>
        </w:tabs>
        <w:ind w:left="284"/>
        <w:jc w:val="both"/>
      </w:pPr>
      <w:r w:rsidRPr="003C644D">
        <w:t>4.1.8 Корректировка категорий, предварительная оценка ожидаемых изменений запасов по стандартам SEC/PRMS (в проекте GST) в конце каждого месяца по итогам  эксплуатационного бурения, ГРР, переводов, приобщения и ЗБС.</w:t>
      </w:r>
    </w:p>
    <w:p w:rsidR="002D0775" w:rsidRPr="003C644D" w:rsidRDefault="002D0775" w:rsidP="002D0775">
      <w:pPr>
        <w:tabs>
          <w:tab w:val="left" w:pos="284"/>
        </w:tabs>
        <w:ind w:left="284"/>
        <w:jc w:val="both"/>
      </w:pPr>
      <w:r w:rsidRPr="003C644D">
        <w:t xml:space="preserve">4.1.9 Предварительная оценка ожидаемых изменений запасов по стандартам </w:t>
      </w:r>
      <w:r w:rsidRPr="003C644D">
        <w:rPr>
          <w:rFonts w:eastAsia="Arial Unicode MS"/>
          <w:lang w:val="en-US"/>
        </w:rPr>
        <w:t>SEC</w:t>
      </w:r>
      <w:r w:rsidRPr="003C644D">
        <w:rPr>
          <w:rFonts w:eastAsia="Arial Unicode MS"/>
        </w:rPr>
        <w:t>/</w:t>
      </w:r>
      <w:r w:rsidRPr="003C644D">
        <w:rPr>
          <w:rFonts w:eastAsia="Arial Unicode MS"/>
          <w:lang w:val="en-US"/>
        </w:rPr>
        <w:t>PRMS</w:t>
      </w:r>
      <w:r w:rsidRPr="003C644D">
        <w:rPr>
          <w:rFonts w:eastAsia="Arial Unicode MS"/>
        </w:rPr>
        <w:t xml:space="preserve"> (в проекте </w:t>
      </w:r>
      <w:r w:rsidRPr="003C644D">
        <w:rPr>
          <w:rFonts w:eastAsia="Arial Unicode MS"/>
          <w:lang w:val="en-US"/>
        </w:rPr>
        <w:t>GST</w:t>
      </w:r>
      <w:r w:rsidRPr="003C644D">
        <w:rPr>
          <w:rFonts w:eastAsia="Arial Unicode MS"/>
        </w:rPr>
        <w:t xml:space="preserve">) </w:t>
      </w:r>
      <w:r w:rsidRPr="003C644D">
        <w:t>по планам эксплуатационного бурения, ГРР, переводов, приобщения, ЗБС на 5 лет.</w:t>
      </w:r>
    </w:p>
    <w:p w:rsidR="002D0775" w:rsidRPr="003C644D" w:rsidRDefault="002D0775" w:rsidP="002D0775">
      <w:pPr>
        <w:tabs>
          <w:tab w:val="left" w:pos="284"/>
        </w:tabs>
        <w:ind w:left="284"/>
        <w:jc w:val="both"/>
      </w:pPr>
      <w:r w:rsidRPr="003C644D">
        <w:t>4.1.10 Подготовка сводных таблиц по месторождениям с указанием действующего проектного документа, основных и возвратных объектов разработки (с указанием пластов входящих в объект разработки), системы разработки, наличия систем поддержания пластового давления (ППД).</w:t>
      </w:r>
    </w:p>
    <w:p w:rsidR="002D0775" w:rsidRPr="003C644D" w:rsidRDefault="002D0775" w:rsidP="002D0775">
      <w:pPr>
        <w:tabs>
          <w:tab w:val="left" w:pos="0"/>
        </w:tabs>
        <w:jc w:val="both"/>
      </w:pPr>
      <w:r w:rsidRPr="003C644D">
        <w:rPr>
          <w:b/>
        </w:rPr>
        <w:t xml:space="preserve">4.2 </w:t>
      </w:r>
      <w:r w:rsidRPr="003C644D">
        <w:t>Оформление таблиц результатов выполненных работ с указанием пластов/месторождений, по которым произошли изменения, геолого-геофизических факторов и технических мероприятий, повлекших изменения (количества вновь пробуренных скважин, переводов, приобщений, ЗБС по пластам).</w:t>
      </w:r>
    </w:p>
    <w:p w:rsidR="002D0775" w:rsidRPr="00D11AB7" w:rsidRDefault="002D0775" w:rsidP="002D0775">
      <w:pPr>
        <w:tabs>
          <w:tab w:val="left" w:pos="0"/>
        </w:tabs>
        <w:jc w:val="both"/>
      </w:pPr>
      <w:r w:rsidRPr="00D11AB7">
        <w:rPr>
          <w:b/>
        </w:rPr>
        <w:t xml:space="preserve">4.3 </w:t>
      </w:r>
      <w:r w:rsidRPr="00D11AB7">
        <w:t xml:space="preserve">Оформление графических приложений. </w:t>
      </w:r>
    </w:p>
    <w:p w:rsidR="002D0775" w:rsidRPr="00D11AB7" w:rsidRDefault="002D0775" w:rsidP="002D0775">
      <w:pPr>
        <w:tabs>
          <w:tab w:val="left" w:pos="0"/>
        </w:tabs>
        <w:ind w:firstLine="567"/>
        <w:jc w:val="both"/>
      </w:pPr>
      <w:r w:rsidRPr="00D11AB7">
        <w:t>Графические приложения должны оформляться в виде планшетов с вынесением геолого-геофизического и сейсморазведочного материала, обосновывающего представленную на аудит геологическую модель.</w:t>
      </w:r>
    </w:p>
    <w:p w:rsidR="002D0775" w:rsidRPr="00D11AB7" w:rsidRDefault="002D0775" w:rsidP="002D0775">
      <w:pPr>
        <w:tabs>
          <w:tab w:val="left" w:pos="0"/>
        </w:tabs>
        <w:ind w:firstLine="567"/>
        <w:jc w:val="both"/>
      </w:pPr>
      <w:r w:rsidRPr="00D11AB7">
        <w:t>В случае</w:t>
      </w:r>
      <w:proofErr w:type="gramStart"/>
      <w:r w:rsidRPr="00D11AB7">
        <w:t>,</w:t>
      </w:r>
      <w:proofErr w:type="gramEnd"/>
      <w:r w:rsidRPr="00D11AB7">
        <w:t xml:space="preserve"> если размеры залежи не позволяют представить весь обосновывающий материал на одном планшете, графические приложения оформляются на отдельных листах.</w:t>
      </w:r>
    </w:p>
    <w:p w:rsidR="002D0775" w:rsidRPr="00D11AB7" w:rsidRDefault="002D0775" w:rsidP="002D0775">
      <w:pPr>
        <w:tabs>
          <w:tab w:val="left" w:pos="0"/>
        </w:tabs>
        <w:ind w:firstLine="567"/>
        <w:jc w:val="both"/>
      </w:pPr>
      <w:r w:rsidRPr="00D11AB7">
        <w:t>Должны предоставляться следующие графические материалы:</w:t>
      </w:r>
    </w:p>
    <w:p w:rsidR="002D0775" w:rsidRPr="00D11AB7" w:rsidRDefault="002D0775" w:rsidP="002D0775">
      <w:pPr>
        <w:tabs>
          <w:tab w:val="left" w:pos="0"/>
        </w:tabs>
        <w:jc w:val="both"/>
      </w:pPr>
      <w:r w:rsidRPr="00D11AB7">
        <w:t>- структурная карта по кровле коллектора с нанесением разведочных скважин (в т.ч. и за пределами залежи) для подтверждения геометрии залежи и выдержанности коллектора по площади;</w:t>
      </w:r>
    </w:p>
    <w:p w:rsidR="002D0775" w:rsidRPr="00D11AB7" w:rsidRDefault="002D0775" w:rsidP="002D0775">
      <w:pPr>
        <w:tabs>
          <w:tab w:val="left" w:pos="0"/>
        </w:tabs>
        <w:jc w:val="both"/>
      </w:pPr>
      <w:r w:rsidRPr="00D11AB7">
        <w:t xml:space="preserve">- карта </w:t>
      </w:r>
      <w:proofErr w:type="spellStart"/>
      <w:r w:rsidRPr="00D11AB7">
        <w:t>нефтенасыщенных</w:t>
      </w:r>
      <w:proofErr w:type="spellEnd"/>
      <w:r w:rsidRPr="00D11AB7">
        <w:t xml:space="preserve"> толщин с нанесением:</w:t>
      </w:r>
    </w:p>
    <w:p w:rsidR="002D0775" w:rsidRPr="00D11AB7" w:rsidRDefault="002D0775" w:rsidP="002D0775">
      <w:pPr>
        <w:tabs>
          <w:tab w:val="left" w:pos="0"/>
        </w:tabs>
        <w:ind w:firstLine="567"/>
        <w:jc w:val="both"/>
        <w:rPr>
          <w:rFonts w:eastAsia="Arial Unicode MS"/>
        </w:rPr>
      </w:pPr>
      <w:r w:rsidRPr="00D11AB7">
        <w:t xml:space="preserve">границ категорий запасов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t xml:space="preserve"> и выделением участков изменения категоризации запасов</w:t>
      </w:r>
      <w:r w:rsidRPr="00D11AB7">
        <w:rPr>
          <w:rFonts w:eastAsia="Arial Unicode MS"/>
        </w:rPr>
        <w:t>,</w:t>
      </w:r>
    </w:p>
    <w:p w:rsidR="002D0775" w:rsidRPr="00D11AB7" w:rsidRDefault="002D0775" w:rsidP="002D0775">
      <w:pPr>
        <w:tabs>
          <w:tab w:val="left" w:pos="0"/>
        </w:tabs>
        <w:ind w:firstLine="567"/>
        <w:jc w:val="both"/>
        <w:rPr>
          <w:rFonts w:eastAsia="Arial Unicode MS"/>
        </w:rPr>
      </w:pPr>
      <w:r w:rsidRPr="00D11AB7">
        <w:rPr>
          <w:rFonts w:eastAsia="Arial Unicode MS"/>
        </w:rPr>
        <w:t xml:space="preserve">проектного фонда скважин, согласованного </w:t>
      </w:r>
      <w:proofErr w:type="spellStart"/>
      <w:r w:rsidRPr="00D11AB7">
        <w:rPr>
          <w:rFonts w:eastAsia="Arial Unicode MS"/>
        </w:rPr>
        <w:t>недропользователем</w:t>
      </w:r>
      <w:proofErr w:type="spellEnd"/>
      <w:r w:rsidRPr="00D11AB7">
        <w:rPr>
          <w:rFonts w:eastAsia="Arial Unicode MS"/>
        </w:rPr>
        <w:t>,</w:t>
      </w:r>
    </w:p>
    <w:p w:rsidR="002D0775" w:rsidRPr="00D11AB7" w:rsidRDefault="002D0775" w:rsidP="002D0775">
      <w:pPr>
        <w:tabs>
          <w:tab w:val="left" w:pos="0"/>
        </w:tabs>
        <w:ind w:firstLine="567"/>
        <w:jc w:val="both"/>
      </w:pPr>
      <w:r w:rsidRPr="00D11AB7">
        <w:t>границ лицензионных участков с указанием названия и номера лицензий (в т.ч. граничных),</w:t>
      </w:r>
    </w:p>
    <w:p w:rsidR="002D0775" w:rsidRPr="00D11AB7" w:rsidRDefault="002D0775" w:rsidP="002D0775">
      <w:pPr>
        <w:tabs>
          <w:tab w:val="left" w:pos="0"/>
        </w:tabs>
        <w:ind w:firstLine="567"/>
        <w:jc w:val="both"/>
      </w:pPr>
      <w:r w:rsidRPr="00D11AB7">
        <w:t>таблицы с результатами испытания/опробования скважин,</w:t>
      </w:r>
    </w:p>
    <w:p w:rsidR="002D0775" w:rsidRPr="00D11AB7" w:rsidRDefault="002D0775" w:rsidP="002D0775">
      <w:pPr>
        <w:tabs>
          <w:tab w:val="left" w:pos="0"/>
        </w:tabs>
        <w:ind w:firstLine="567"/>
        <w:jc w:val="both"/>
      </w:pPr>
      <w:r w:rsidRPr="00D11AB7">
        <w:t xml:space="preserve">информация о работе вновь пробуренных, переведенных, приобщенных скважин и ЗБС. </w:t>
      </w:r>
    </w:p>
    <w:p w:rsidR="002D0775" w:rsidRPr="00D11AB7" w:rsidRDefault="002D0775" w:rsidP="002D0775">
      <w:pPr>
        <w:tabs>
          <w:tab w:val="left" w:pos="0"/>
        </w:tabs>
        <w:jc w:val="both"/>
      </w:pPr>
      <w:r w:rsidRPr="00D11AB7">
        <w:t>- схемы корреляции по новым скважинам;</w:t>
      </w:r>
    </w:p>
    <w:p w:rsidR="002D0775" w:rsidRPr="00D11AB7" w:rsidRDefault="002D0775" w:rsidP="002D0775">
      <w:pPr>
        <w:tabs>
          <w:tab w:val="left" w:pos="0"/>
        </w:tabs>
        <w:jc w:val="both"/>
      </w:pPr>
      <w:r w:rsidRPr="00D11AB7">
        <w:t>- планшеты ГИС по новым скважинам;</w:t>
      </w:r>
    </w:p>
    <w:p w:rsidR="002D0775" w:rsidRPr="00D11AB7" w:rsidRDefault="002D0775" w:rsidP="002D0775">
      <w:pPr>
        <w:tabs>
          <w:tab w:val="left" w:pos="0"/>
        </w:tabs>
        <w:jc w:val="both"/>
        <w:rPr>
          <w:rFonts w:eastAsia="Arial Unicode MS"/>
        </w:rPr>
      </w:pPr>
      <w:r w:rsidRPr="00D11AB7">
        <w:t>На всех графических материалах должны быть указаны условные обозначения и масштабные линейки.</w:t>
      </w:r>
    </w:p>
    <w:p w:rsidR="002D0775" w:rsidRPr="00D11AB7" w:rsidRDefault="002D0775" w:rsidP="002D0775">
      <w:pPr>
        <w:jc w:val="both"/>
        <w:rPr>
          <w:bCs/>
        </w:rPr>
      </w:pPr>
      <w:bookmarkStart w:id="1" w:name="OLE_LINK3"/>
      <w:bookmarkStart w:id="2" w:name="OLE_LINK9"/>
      <w:bookmarkStart w:id="3" w:name="OLE_LINK8"/>
      <w:r w:rsidRPr="00D11AB7">
        <w:rPr>
          <w:b/>
          <w:bCs/>
          <w:noProof/>
        </w:rPr>
        <w:t xml:space="preserve">4.4. </w:t>
      </w:r>
      <w:r w:rsidRPr="00D11AB7">
        <w:rPr>
          <w:bCs/>
        </w:rPr>
        <w:t xml:space="preserve">Оценка коэффициентов извлечения нефти по стандартам </w:t>
      </w:r>
      <w:r w:rsidRPr="00D11AB7">
        <w:rPr>
          <w:bCs/>
          <w:lang w:val="en-US"/>
        </w:rPr>
        <w:t>SEC</w:t>
      </w:r>
      <w:r w:rsidRPr="00D11AB7">
        <w:rPr>
          <w:bCs/>
        </w:rPr>
        <w:t>/</w:t>
      </w:r>
      <w:r w:rsidRPr="00D11AB7">
        <w:rPr>
          <w:bCs/>
          <w:lang w:val="en-US"/>
        </w:rPr>
        <w:t>PRMS</w:t>
      </w:r>
      <w:r w:rsidRPr="00D11AB7">
        <w:rPr>
          <w:bCs/>
        </w:rPr>
        <w:t xml:space="preserve"> и расчет технических извлекаемых запасов.</w:t>
      </w:r>
    </w:p>
    <w:p w:rsidR="002D0775" w:rsidRPr="003C644D" w:rsidRDefault="002D0775" w:rsidP="002D0775">
      <w:pPr>
        <w:jc w:val="both"/>
        <w:rPr>
          <w:bCs/>
          <w:noProof/>
        </w:rPr>
      </w:pPr>
      <w:r w:rsidRPr="003C644D">
        <w:rPr>
          <w:b/>
          <w:bCs/>
          <w:noProof/>
        </w:rPr>
        <w:t>4.5</w:t>
      </w:r>
      <w:r w:rsidRPr="003C644D">
        <w:rPr>
          <w:bCs/>
          <w:noProof/>
        </w:rPr>
        <w:t xml:space="preserve"> Участие специалистов на защите и передаче геологических материалов аудирующей компании.</w:t>
      </w:r>
    </w:p>
    <w:bookmarkEnd w:id="1"/>
    <w:p w:rsidR="002D0775" w:rsidRPr="00D11AB7" w:rsidRDefault="002D0775" w:rsidP="002D0775">
      <w:pPr>
        <w:jc w:val="both"/>
        <w:rPr>
          <w:bCs/>
          <w:noProof/>
        </w:rPr>
      </w:pPr>
      <w:r w:rsidRPr="00D11AB7">
        <w:rPr>
          <w:b/>
          <w:bCs/>
          <w:noProof/>
        </w:rPr>
        <w:t>4.6</w:t>
      </w:r>
      <w:r w:rsidRPr="00D11AB7">
        <w:rPr>
          <w:bCs/>
          <w:noProof/>
        </w:rPr>
        <w:t xml:space="preserve"> Оформление альбомов. Графический материал и таблицы, представленные к аудиту запасов за </w:t>
      </w:r>
      <w:r>
        <w:rPr>
          <w:bCs/>
          <w:noProof/>
        </w:rPr>
        <w:t>2015</w:t>
      </w:r>
      <w:r w:rsidRPr="00D11AB7">
        <w:rPr>
          <w:bCs/>
          <w:noProof/>
        </w:rPr>
        <w:t xml:space="preserve"> г, оформляются в виде альбомов на бумажном носителе в формате А-3 и в электронном виде в формате .</w:t>
      </w:r>
      <w:r w:rsidRPr="00D11AB7">
        <w:rPr>
          <w:bCs/>
          <w:noProof/>
          <w:lang w:val="en-US"/>
        </w:rPr>
        <w:t>pdf</w:t>
      </w:r>
      <w:r w:rsidRPr="00D11AB7">
        <w:rPr>
          <w:bCs/>
          <w:noProof/>
        </w:rPr>
        <w:t xml:space="preserve">  в 1-м экземпляре и передаются Заказчику.</w:t>
      </w:r>
    </w:p>
    <w:bookmarkEnd w:id="2"/>
    <w:bookmarkEnd w:id="3"/>
    <w:p w:rsidR="002D0775" w:rsidRPr="00D11AB7" w:rsidRDefault="002D0775" w:rsidP="002D0775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2D0775" w:rsidRPr="001879FB" w:rsidRDefault="002D0775" w:rsidP="002D0775">
      <w:pPr>
        <w:pStyle w:val="ac"/>
        <w:numPr>
          <w:ilvl w:val="0"/>
          <w:numId w:val="34"/>
        </w:numPr>
        <w:tabs>
          <w:tab w:val="left" w:pos="851"/>
        </w:tabs>
        <w:spacing w:before="120"/>
        <w:jc w:val="both"/>
        <w:rPr>
          <w:b w:val="0"/>
          <w:sz w:val="22"/>
          <w:szCs w:val="22"/>
        </w:rPr>
      </w:pPr>
      <w:r w:rsidRPr="00291EB3">
        <w:rPr>
          <w:sz w:val="24"/>
        </w:rPr>
        <w:t>Порядок контроля, приёмки и оформления результатов по выполненным работам/оказанным услугам.</w:t>
      </w:r>
    </w:p>
    <w:p w:rsidR="002D0775" w:rsidRPr="00D11AB7" w:rsidRDefault="002D0775" w:rsidP="002D0775">
      <w:pPr>
        <w:ind w:right="-33"/>
        <w:jc w:val="both"/>
        <w:rPr>
          <w:bCs/>
        </w:rPr>
      </w:pPr>
    </w:p>
    <w:p w:rsidR="002D0775" w:rsidRDefault="002D0775" w:rsidP="002D0775">
      <w:pPr>
        <w:jc w:val="both"/>
        <w:rPr>
          <w:bCs/>
        </w:rPr>
      </w:pPr>
      <w:r w:rsidRPr="00D11AB7">
        <w:rPr>
          <w:bCs/>
        </w:rPr>
        <w:lastRenderedPageBreak/>
        <w:t xml:space="preserve">Полученные результаты передаются Заказчику в электронном виде: </w:t>
      </w:r>
    </w:p>
    <w:p w:rsidR="002D0775" w:rsidRDefault="002D0775" w:rsidP="002D0775">
      <w:pPr>
        <w:numPr>
          <w:ilvl w:val="0"/>
          <w:numId w:val="35"/>
        </w:numPr>
        <w:jc w:val="both"/>
        <w:rPr>
          <w:bCs/>
        </w:rPr>
      </w:pPr>
      <w:r w:rsidRPr="00D11AB7">
        <w:rPr>
          <w:bCs/>
        </w:rPr>
        <w:t xml:space="preserve">проекты в формате </w:t>
      </w:r>
      <w:r w:rsidRPr="00D11AB7">
        <w:rPr>
          <w:bCs/>
          <w:lang w:val="en-US"/>
        </w:rPr>
        <w:t>GST</w:t>
      </w:r>
      <w:r w:rsidRPr="00D11AB7">
        <w:rPr>
          <w:bCs/>
        </w:rPr>
        <w:t xml:space="preserve">, </w:t>
      </w:r>
    </w:p>
    <w:p w:rsidR="002D0775" w:rsidRDefault="002D0775" w:rsidP="002D0775">
      <w:pPr>
        <w:numPr>
          <w:ilvl w:val="0"/>
          <w:numId w:val="35"/>
        </w:numPr>
        <w:jc w:val="both"/>
        <w:rPr>
          <w:bCs/>
        </w:rPr>
      </w:pPr>
      <w:r w:rsidRPr="00D11AB7">
        <w:rPr>
          <w:bCs/>
        </w:rPr>
        <w:t xml:space="preserve">карты и </w:t>
      </w:r>
      <w:proofErr w:type="spellStart"/>
      <w:r w:rsidRPr="00D11AB7">
        <w:rPr>
          <w:bCs/>
        </w:rPr>
        <w:t>подсчетные</w:t>
      </w:r>
      <w:proofErr w:type="spellEnd"/>
      <w:r w:rsidRPr="00D11AB7">
        <w:rPr>
          <w:bCs/>
        </w:rPr>
        <w:t xml:space="preserve"> планы в формате </w:t>
      </w:r>
      <w:r w:rsidRPr="00D11AB7">
        <w:rPr>
          <w:bCs/>
          <w:lang w:val="en-US"/>
        </w:rPr>
        <w:t>JPG</w:t>
      </w:r>
      <w:r w:rsidRPr="00D11AB7">
        <w:rPr>
          <w:bCs/>
        </w:rPr>
        <w:t>,</w:t>
      </w:r>
    </w:p>
    <w:p w:rsidR="002D0775" w:rsidRDefault="002D0775" w:rsidP="002D0775">
      <w:pPr>
        <w:numPr>
          <w:ilvl w:val="0"/>
          <w:numId w:val="35"/>
        </w:numPr>
        <w:jc w:val="both"/>
        <w:rPr>
          <w:bCs/>
        </w:rPr>
      </w:pPr>
      <w:r w:rsidRPr="00D11AB7">
        <w:rPr>
          <w:bCs/>
        </w:rPr>
        <w:t xml:space="preserve">схемы корреляции, планшеты ГИС по новым скважинам, таблицы в формате </w:t>
      </w:r>
      <w:r w:rsidRPr="00D11AB7">
        <w:rPr>
          <w:bCs/>
          <w:lang w:val="en-US"/>
        </w:rPr>
        <w:t>Excel</w:t>
      </w:r>
      <w:r>
        <w:rPr>
          <w:bCs/>
        </w:rPr>
        <w:t>,</w:t>
      </w:r>
    </w:p>
    <w:p w:rsidR="002D0775" w:rsidRDefault="002D0775" w:rsidP="002D0775">
      <w:pPr>
        <w:numPr>
          <w:ilvl w:val="0"/>
          <w:numId w:val="35"/>
        </w:numPr>
        <w:jc w:val="both"/>
        <w:rPr>
          <w:bCs/>
        </w:rPr>
      </w:pPr>
      <w:r w:rsidRPr="00D11AB7">
        <w:rPr>
          <w:bCs/>
        </w:rPr>
        <w:t xml:space="preserve">Материалы для внешнего аудита запасов оформляются в виде альбомов </w:t>
      </w:r>
      <w:r w:rsidRPr="00D11AB7">
        <w:rPr>
          <w:bCs/>
          <w:noProof/>
        </w:rPr>
        <w:t xml:space="preserve">на бумажном носителе </w:t>
      </w:r>
      <w:r w:rsidRPr="00D11AB7">
        <w:rPr>
          <w:bCs/>
        </w:rPr>
        <w:t>в формате А-3</w:t>
      </w:r>
      <w:r w:rsidRPr="00D11AB7">
        <w:rPr>
          <w:bCs/>
          <w:noProof/>
        </w:rPr>
        <w:t xml:space="preserve"> </w:t>
      </w:r>
      <w:r>
        <w:rPr>
          <w:bCs/>
          <w:noProof/>
        </w:rPr>
        <w:t xml:space="preserve">и в электронном виде в формате </w:t>
      </w:r>
      <w:r w:rsidRPr="00D11AB7">
        <w:rPr>
          <w:bCs/>
          <w:noProof/>
          <w:lang w:val="en-US"/>
        </w:rPr>
        <w:t>pdf</w:t>
      </w:r>
      <w:r w:rsidRPr="00D11AB7">
        <w:rPr>
          <w:bCs/>
        </w:rPr>
        <w:t xml:space="preserve"> </w:t>
      </w:r>
      <w:r w:rsidRPr="00D11AB7">
        <w:rPr>
          <w:bCs/>
          <w:noProof/>
        </w:rPr>
        <w:t>в 1-м экземпляре и передаются Заказчику</w:t>
      </w:r>
      <w:r w:rsidRPr="00D11AB7">
        <w:rPr>
          <w:bCs/>
        </w:rPr>
        <w:t xml:space="preserve">. </w:t>
      </w:r>
    </w:p>
    <w:p w:rsidR="002D0775" w:rsidRPr="009F1C86" w:rsidRDefault="002D0775" w:rsidP="002D0775">
      <w:pPr>
        <w:pStyle w:val="ac"/>
        <w:numPr>
          <w:ilvl w:val="0"/>
          <w:numId w:val="34"/>
        </w:numPr>
        <w:tabs>
          <w:tab w:val="left" w:pos="851"/>
        </w:tabs>
        <w:spacing w:before="120"/>
        <w:jc w:val="both"/>
        <w:rPr>
          <w:sz w:val="24"/>
        </w:rPr>
      </w:pPr>
      <w:r w:rsidRPr="009F1C86">
        <w:rPr>
          <w:sz w:val="24"/>
        </w:rPr>
        <w:t>Требования к безопасности выполнения работ/оказания услуг</w:t>
      </w:r>
    </w:p>
    <w:p w:rsidR="002D0775" w:rsidRDefault="002D0775" w:rsidP="002D0775">
      <w:pPr>
        <w:numPr>
          <w:ilvl w:val="1"/>
          <w:numId w:val="32"/>
        </w:numPr>
        <w:shd w:val="clear" w:color="auto" w:fill="FFFFFF"/>
        <w:tabs>
          <w:tab w:val="left" w:pos="426"/>
        </w:tabs>
        <w:ind w:left="1418"/>
        <w:jc w:val="both"/>
        <w:rPr>
          <w:bCs/>
          <w:spacing w:val="4"/>
        </w:rPr>
      </w:pPr>
      <w:r>
        <w:rPr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2D0775" w:rsidRDefault="002D0775" w:rsidP="002D0775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Смерть в результате несчастного случая;</w:t>
      </w:r>
    </w:p>
    <w:p w:rsidR="002D0775" w:rsidRDefault="002D0775" w:rsidP="002D0775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2D0775" w:rsidRPr="00AF684D" w:rsidRDefault="002D0775" w:rsidP="002D0775">
      <w:pPr>
        <w:shd w:val="clear" w:color="auto" w:fill="FFFFFF"/>
        <w:tabs>
          <w:tab w:val="left" w:pos="426"/>
        </w:tabs>
        <w:ind w:left="1418"/>
        <w:jc w:val="both"/>
        <w:rPr>
          <w:bCs/>
          <w:spacing w:val="4"/>
          <w:u w:val="single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услуг.</w:t>
      </w:r>
    </w:p>
    <w:p w:rsidR="002D0775" w:rsidRDefault="002D0775" w:rsidP="002D0775">
      <w:pPr>
        <w:ind w:left="720"/>
      </w:pPr>
    </w:p>
    <w:p w:rsidR="002D0775" w:rsidRPr="00D11AB7" w:rsidRDefault="002D0775" w:rsidP="002D0775">
      <w:pPr>
        <w:ind w:left="720"/>
      </w:pPr>
    </w:p>
    <w:p w:rsidR="00610837" w:rsidRDefault="00610837" w:rsidP="00610837">
      <w:pPr>
        <w:pStyle w:val="afd"/>
        <w:tabs>
          <w:tab w:val="left" w:pos="0"/>
        </w:tabs>
        <w:rPr>
          <w:b/>
          <w:bCs/>
        </w:rPr>
      </w:pPr>
    </w:p>
    <w:p w:rsidR="005C1DA9" w:rsidRPr="002B1BD0" w:rsidRDefault="005C1DA9" w:rsidP="005C1DA9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610837" w:rsidRPr="004F00FB" w:rsidRDefault="00610837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7E6AA9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821EC0" w:rsidRPr="007E6AA9" w:rsidRDefault="00821EC0" w:rsidP="00610837">
      <w:pPr>
        <w:pStyle w:val="afd"/>
        <w:tabs>
          <w:tab w:val="left" w:pos="0"/>
        </w:tabs>
        <w:rPr>
          <w:b/>
          <w:bCs/>
        </w:rPr>
      </w:pPr>
    </w:p>
    <w:p w:rsidR="00821EC0" w:rsidRPr="007E6AA9" w:rsidRDefault="00821EC0" w:rsidP="00610837">
      <w:pPr>
        <w:pStyle w:val="afd"/>
        <w:tabs>
          <w:tab w:val="left" w:pos="0"/>
        </w:tabs>
        <w:rPr>
          <w:b/>
          <w:bCs/>
        </w:rPr>
      </w:pPr>
    </w:p>
    <w:p w:rsidR="00821EC0" w:rsidRPr="007E6AA9" w:rsidRDefault="00821EC0" w:rsidP="00610837">
      <w:pPr>
        <w:pStyle w:val="afd"/>
        <w:tabs>
          <w:tab w:val="left" w:pos="0"/>
        </w:tabs>
        <w:rPr>
          <w:b/>
          <w:bCs/>
        </w:rPr>
      </w:pPr>
    </w:p>
    <w:p w:rsidR="00821EC0" w:rsidRPr="007E6AA9" w:rsidRDefault="00821EC0" w:rsidP="00610837">
      <w:pPr>
        <w:pStyle w:val="afd"/>
        <w:tabs>
          <w:tab w:val="left" w:pos="0"/>
        </w:tabs>
        <w:rPr>
          <w:b/>
          <w:bCs/>
        </w:rPr>
      </w:pPr>
    </w:p>
    <w:p w:rsidR="00821EC0" w:rsidRPr="007E6AA9" w:rsidRDefault="00821EC0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818A0">
      <w:headerReference w:type="default" r:id="rId12"/>
      <w:headerReference w:type="first" r:id="rId13"/>
      <w:pgSz w:w="11909" w:h="16834"/>
      <w:pgMar w:top="794" w:right="851" w:bottom="567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181" w:rsidRDefault="00204181">
      <w:r>
        <w:separator/>
      </w:r>
    </w:p>
  </w:endnote>
  <w:endnote w:type="continuationSeparator" w:id="0">
    <w:p w:rsidR="00204181" w:rsidRDefault="00204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181" w:rsidRDefault="00204181">
      <w:r>
        <w:separator/>
      </w:r>
    </w:p>
  </w:footnote>
  <w:footnote w:type="continuationSeparator" w:id="0">
    <w:p w:rsidR="00204181" w:rsidRDefault="00204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21ACA"/>
    <w:multiLevelType w:val="multilevel"/>
    <w:tmpl w:val="F49A39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333333"/>
      </w:rPr>
    </w:lvl>
  </w:abstractNum>
  <w:abstractNum w:abstractNumId="5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6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C7630F"/>
    <w:multiLevelType w:val="hybridMultilevel"/>
    <w:tmpl w:val="CECAA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FB5537"/>
    <w:multiLevelType w:val="hybridMultilevel"/>
    <w:tmpl w:val="F6B075FE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0030D7"/>
    <w:multiLevelType w:val="hybridMultilevel"/>
    <w:tmpl w:val="54662580"/>
    <w:lvl w:ilvl="0" w:tplc="EF22AC8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36305BAA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CAA4393"/>
    <w:multiLevelType w:val="hybridMultilevel"/>
    <w:tmpl w:val="7C567746"/>
    <w:lvl w:ilvl="0" w:tplc="A98AC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B731B9"/>
    <w:multiLevelType w:val="hybridMultilevel"/>
    <w:tmpl w:val="A0A670B6"/>
    <w:lvl w:ilvl="0" w:tplc="CD02481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426863"/>
    <w:multiLevelType w:val="hybridMultilevel"/>
    <w:tmpl w:val="A5343C8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852949"/>
    <w:multiLevelType w:val="multilevel"/>
    <w:tmpl w:val="210C1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2">
    <w:nsid w:val="4A42006D"/>
    <w:multiLevelType w:val="hybridMultilevel"/>
    <w:tmpl w:val="B4A8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E564131"/>
    <w:multiLevelType w:val="multilevel"/>
    <w:tmpl w:val="5CBE57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0F97CDE"/>
    <w:multiLevelType w:val="multilevel"/>
    <w:tmpl w:val="493E3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61C47896"/>
    <w:multiLevelType w:val="multilevel"/>
    <w:tmpl w:val="F95C0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1">
    <w:nsid w:val="726A145B"/>
    <w:multiLevelType w:val="multilevel"/>
    <w:tmpl w:val="5D922CEC"/>
    <w:lvl w:ilvl="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32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3C1E02"/>
    <w:multiLevelType w:val="hybridMultilevel"/>
    <w:tmpl w:val="A30A4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30"/>
  </w:num>
  <w:num w:numId="4">
    <w:abstractNumId w:val="16"/>
  </w:num>
  <w:num w:numId="5">
    <w:abstractNumId w:val="20"/>
  </w:num>
  <w:num w:numId="6">
    <w:abstractNumId w:val="33"/>
  </w:num>
  <w:num w:numId="7">
    <w:abstractNumId w:val="1"/>
  </w:num>
  <w:num w:numId="8">
    <w:abstractNumId w:val="10"/>
  </w:num>
  <w:num w:numId="9">
    <w:abstractNumId w:val="24"/>
  </w:num>
  <w:num w:numId="10">
    <w:abstractNumId w:val="12"/>
  </w:num>
  <w:num w:numId="11">
    <w:abstractNumId w:val="32"/>
  </w:num>
  <w:num w:numId="12">
    <w:abstractNumId w:val="9"/>
  </w:num>
  <w:num w:numId="13">
    <w:abstractNumId w:val="25"/>
  </w:num>
  <w:num w:numId="14">
    <w:abstractNumId w:val="6"/>
  </w:num>
  <w:num w:numId="15">
    <w:abstractNumId w:val="17"/>
  </w:num>
  <w:num w:numId="16">
    <w:abstractNumId w:val="23"/>
  </w:num>
  <w:num w:numId="17">
    <w:abstractNumId w:val="2"/>
  </w:num>
  <w:num w:numId="18">
    <w:abstractNumId w:val="3"/>
  </w:num>
  <w:num w:numId="19">
    <w:abstractNumId w:val="15"/>
  </w:num>
  <w:num w:numId="20">
    <w:abstractNumId w:val="27"/>
  </w:num>
  <w:num w:numId="21">
    <w:abstractNumId w:val="0"/>
  </w:num>
  <w:num w:numId="22">
    <w:abstractNumId w:val="18"/>
  </w:num>
  <w:num w:numId="23">
    <w:abstractNumId w:val="31"/>
  </w:num>
  <w:num w:numId="24">
    <w:abstractNumId w:val="28"/>
  </w:num>
  <w:num w:numId="25">
    <w:abstractNumId w:val="29"/>
  </w:num>
  <w:num w:numId="26">
    <w:abstractNumId w:val="11"/>
  </w:num>
  <w:num w:numId="27">
    <w:abstractNumId w:val="34"/>
  </w:num>
  <w:num w:numId="28">
    <w:abstractNumId w:val="8"/>
  </w:num>
  <w:num w:numId="29">
    <w:abstractNumId w:val="7"/>
  </w:num>
  <w:num w:numId="30">
    <w:abstractNumId w:val="19"/>
  </w:num>
  <w:num w:numId="31">
    <w:abstractNumId w:val="4"/>
  </w:num>
  <w:num w:numId="32">
    <w:abstractNumId w:val="21"/>
  </w:num>
  <w:num w:numId="33">
    <w:abstractNumId w:val="26"/>
  </w:num>
  <w:num w:numId="34">
    <w:abstractNumId w:val="13"/>
  </w:num>
  <w:num w:numId="35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1CC1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0352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D1C"/>
    <w:rsid w:val="0016289E"/>
    <w:rsid w:val="00162971"/>
    <w:rsid w:val="00162B5F"/>
    <w:rsid w:val="0016341E"/>
    <w:rsid w:val="00166224"/>
    <w:rsid w:val="00167EE0"/>
    <w:rsid w:val="00172BB4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18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7C5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4C1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5CA"/>
    <w:rsid w:val="004827A0"/>
    <w:rsid w:val="00483418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132C"/>
    <w:rsid w:val="004F152F"/>
    <w:rsid w:val="004F3437"/>
    <w:rsid w:val="004F3ADE"/>
    <w:rsid w:val="004F40FD"/>
    <w:rsid w:val="004F4CC2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6FB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645"/>
    <w:rsid w:val="007166A7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61B34"/>
    <w:rsid w:val="00762A97"/>
    <w:rsid w:val="007631BB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6AA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05716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51E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2722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245B"/>
    <w:rsid w:val="00DC311D"/>
    <w:rsid w:val="00DC4565"/>
    <w:rsid w:val="00DC67FE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4EC5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55B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871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041C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041C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041CC1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041CC1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041CC1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041CC1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041CC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041CC1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041CC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041CC1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041CC1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041CC1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041CC1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041CC1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041CC1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041CC1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041CC1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041CC1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041CC1"/>
    <w:pPr>
      <w:ind w:left="1920"/>
    </w:pPr>
    <w:rPr>
      <w:szCs w:val="21"/>
    </w:rPr>
  </w:style>
  <w:style w:type="paragraph" w:styleId="af1">
    <w:name w:val="Subtitle"/>
    <w:basedOn w:val="a8"/>
    <w:qFormat/>
    <w:rsid w:val="00041CC1"/>
    <w:pPr>
      <w:jc w:val="center"/>
    </w:pPr>
    <w:rPr>
      <w:b/>
      <w:bCs/>
    </w:rPr>
  </w:style>
  <w:style w:type="paragraph" w:styleId="af2">
    <w:name w:val="header"/>
    <w:basedOn w:val="a8"/>
    <w:rsid w:val="00041CC1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041CC1"/>
    <w:pPr>
      <w:ind w:left="708"/>
    </w:pPr>
  </w:style>
  <w:style w:type="paragraph" w:styleId="21">
    <w:name w:val="Body Text Indent 2"/>
    <w:basedOn w:val="a8"/>
    <w:rsid w:val="00041CC1"/>
    <w:pPr>
      <w:ind w:left="360"/>
    </w:pPr>
  </w:style>
  <w:style w:type="paragraph" w:styleId="31">
    <w:name w:val="Body Text Indent 3"/>
    <w:basedOn w:val="a8"/>
    <w:rsid w:val="00041CC1"/>
    <w:pPr>
      <w:ind w:left="540"/>
    </w:pPr>
  </w:style>
  <w:style w:type="paragraph" w:customStyle="1" w:styleId="a1">
    <w:name w:val="Пункт"/>
    <w:basedOn w:val="a8"/>
    <w:rsid w:val="00041CC1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041CC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041CC1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041CC1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041CC1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041CC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041CC1"/>
    <w:rPr>
      <w:color w:val="0000FF"/>
      <w:u w:val="single"/>
    </w:rPr>
  </w:style>
  <w:style w:type="paragraph" w:customStyle="1" w:styleId="11">
    <w:name w:val="Обычный1"/>
    <w:rsid w:val="00041CC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041CC1"/>
    <w:pPr>
      <w:ind w:left="240" w:hanging="240"/>
    </w:pPr>
  </w:style>
  <w:style w:type="paragraph" w:styleId="22">
    <w:name w:val="index 2"/>
    <w:basedOn w:val="a8"/>
    <w:next w:val="a8"/>
    <w:autoRedefine/>
    <w:semiHidden/>
    <w:rsid w:val="00041CC1"/>
    <w:pPr>
      <w:ind w:left="480" w:hanging="240"/>
    </w:pPr>
  </w:style>
  <w:style w:type="paragraph" w:styleId="32">
    <w:name w:val="index 3"/>
    <w:basedOn w:val="a8"/>
    <w:next w:val="a8"/>
    <w:autoRedefine/>
    <w:semiHidden/>
    <w:rsid w:val="00041CC1"/>
    <w:pPr>
      <w:ind w:left="720" w:hanging="240"/>
    </w:pPr>
  </w:style>
  <w:style w:type="paragraph" w:styleId="41">
    <w:name w:val="index 4"/>
    <w:basedOn w:val="a8"/>
    <w:next w:val="a8"/>
    <w:autoRedefine/>
    <w:semiHidden/>
    <w:rsid w:val="00041CC1"/>
    <w:pPr>
      <w:ind w:left="960" w:hanging="240"/>
    </w:pPr>
  </w:style>
  <w:style w:type="paragraph" w:styleId="51">
    <w:name w:val="index 5"/>
    <w:basedOn w:val="a8"/>
    <w:next w:val="a8"/>
    <w:autoRedefine/>
    <w:semiHidden/>
    <w:rsid w:val="00041CC1"/>
    <w:pPr>
      <w:ind w:left="1200" w:hanging="240"/>
    </w:pPr>
  </w:style>
  <w:style w:type="paragraph" w:styleId="61">
    <w:name w:val="index 6"/>
    <w:basedOn w:val="a8"/>
    <w:next w:val="a8"/>
    <w:autoRedefine/>
    <w:semiHidden/>
    <w:rsid w:val="00041CC1"/>
    <w:pPr>
      <w:ind w:left="1440" w:hanging="240"/>
    </w:pPr>
  </w:style>
  <w:style w:type="paragraph" w:styleId="71">
    <w:name w:val="index 7"/>
    <w:basedOn w:val="a8"/>
    <w:next w:val="a8"/>
    <w:autoRedefine/>
    <w:semiHidden/>
    <w:rsid w:val="00041CC1"/>
    <w:pPr>
      <w:ind w:left="1680" w:hanging="240"/>
    </w:pPr>
  </w:style>
  <w:style w:type="paragraph" w:styleId="81">
    <w:name w:val="index 8"/>
    <w:basedOn w:val="a8"/>
    <w:next w:val="a8"/>
    <w:autoRedefine/>
    <w:semiHidden/>
    <w:rsid w:val="00041CC1"/>
    <w:pPr>
      <w:ind w:left="1920" w:hanging="240"/>
    </w:pPr>
  </w:style>
  <w:style w:type="paragraph" w:styleId="91">
    <w:name w:val="index 9"/>
    <w:basedOn w:val="a8"/>
    <w:next w:val="a8"/>
    <w:autoRedefine/>
    <w:semiHidden/>
    <w:rsid w:val="00041CC1"/>
    <w:pPr>
      <w:ind w:left="2160" w:hanging="240"/>
    </w:pPr>
  </w:style>
  <w:style w:type="paragraph" w:styleId="af5">
    <w:name w:val="index heading"/>
    <w:basedOn w:val="a8"/>
    <w:next w:val="12"/>
    <w:semiHidden/>
    <w:rsid w:val="00041CC1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041CC1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041CC1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041CC1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041CC1"/>
    <w:rPr>
      <w:sz w:val="20"/>
      <w:szCs w:val="20"/>
    </w:rPr>
  </w:style>
  <w:style w:type="paragraph" w:styleId="afa">
    <w:name w:val="annotation subject"/>
    <w:basedOn w:val="af8"/>
    <w:next w:val="af8"/>
    <w:semiHidden/>
    <w:rsid w:val="00041CC1"/>
    <w:rPr>
      <w:b/>
      <w:bCs/>
    </w:rPr>
  </w:style>
  <w:style w:type="paragraph" w:styleId="afb">
    <w:name w:val="Normal (Web)"/>
    <w:basedOn w:val="a8"/>
    <w:rsid w:val="00041CC1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041CC1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041CC1"/>
    <w:rPr>
      <w:b/>
      <w:bCs/>
    </w:rPr>
  </w:style>
  <w:style w:type="paragraph" w:styleId="afd">
    <w:name w:val="Body Text"/>
    <w:basedOn w:val="a8"/>
    <w:rsid w:val="00041CC1"/>
    <w:pPr>
      <w:spacing w:after="120"/>
    </w:pPr>
  </w:style>
  <w:style w:type="paragraph" w:styleId="afe">
    <w:name w:val="Block Text"/>
    <w:basedOn w:val="a8"/>
    <w:rsid w:val="00041CC1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041CC1"/>
    <w:rPr>
      <w:sz w:val="22"/>
      <w:szCs w:val="20"/>
    </w:rPr>
  </w:style>
  <w:style w:type="paragraph" w:styleId="33">
    <w:name w:val="Body Text 3"/>
    <w:basedOn w:val="a8"/>
    <w:rsid w:val="00041CC1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041CC1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041CC1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041CC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041CC1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041CC1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041CC1"/>
    <w:rPr>
      <w:color w:val="800080"/>
      <w:u w:val="single"/>
    </w:rPr>
  </w:style>
  <w:style w:type="paragraph" w:customStyle="1" w:styleId="rvps31451">
    <w:name w:val="rvps31451"/>
    <w:basedOn w:val="a8"/>
    <w:rsid w:val="00041CC1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041CC1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041CC1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041CC1"/>
  </w:style>
  <w:style w:type="paragraph" w:customStyle="1" w:styleId="a">
    <w:name w:val="Стиль заголовок"/>
    <w:basedOn w:val="a8"/>
    <w:rsid w:val="00041CC1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041CC1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udinaNN@mng.slavnef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6F801-275B-4DE6-B6D4-6B25F6ED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3424</Words>
  <Characters>19517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22896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106</cp:revision>
  <cp:lastPrinted>2014-10-23T04:10:00Z</cp:lastPrinted>
  <dcterms:created xsi:type="dcterms:W3CDTF">2014-10-02T04:16:00Z</dcterms:created>
  <dcterms:modified xsi:type="dcterms:W3CDTF">2014-10-23T04:15:00Z</dcterms:modified>
</cp:coreProperties>
</file>