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FA3" w:rsidRPr="00966609" w:rsidRDefault="00B35E44" w:rsidP="00B35E44">
      <w:pPr>
        <w:widowControl w:val="0"/>
        <w:autoSpaceDE w:val="0"/>
        <w:autoSpaceDN w:val="0"/>
        <w:adjustRightInd w:val="0"/>
        <w:ind w:firstLine="720"/>
        <w:jc w:val="right"/>
        <w:rPr>
          <w:sz w:val="28"/>
          <w:szCs w:val="28"/>
        </w:rPr>
      </w:pPr>
      <w:r>
        <w:rPr>
          <w:sz w:val="28"/>
          <w:szCs w:val="28"/>
        </w:rPr>
        <w:t>Форма 3</w:t>
      </w:r>
    </w:p>
    <w:p w:rsidR="00C80FA3" w:rsidRPr="00966609" w:rsidRDefault="00C80FA3" w:rsidP="00C80FA3">
      <w:pPr>
        <w:widowControl w:val="0"/>
        <w:autoSpaceDE w:val="0"/>
        <w:autoSpaceDN w:val="0"/>
        <w:adjustRightInd w:val="0"/>
        <w:ind w:firstLine="720"/>
        <w:jc w:val="center"/>
        <w:rPr>
          <w:sz w:val="28"/>
          <w:szCs w:val="28"/>
        </w:rPr>
      </w:pPr>
    </w:p>
    <w:p w:rsidR="00C80FA3" w:rsidRPr="00966609" w:rsidRDefault="00C80FA3" w:rsidP="00C80FA3">
      <w:pPr>
        <w:widowControl w:val="0"/>
        <w:autoSpaceDE w:val="0"/>
        <w:autoSpaceDN w:val="0"/>
        <w:adjustRightInd w:val="0"/>
        <w:ind w:firstLine="720"/>
        <w:jc w:val="center"/>
        <w:rPr>
          <w:sz w:val="28"/>
          <w:szCs w:val="28"/>
        </w:rPr>
      </w:pPr>
    </w:p>
    <w:p w:rsidR="00C80FA3" w:rsidRPr="00966609" w:rsidRDefault="00C80FA3" w:rsidP="00C80FA3">
      <w:pPr>
        <w:widowControl w:val="0"/>
        <w:autoSpaceDE w:val="0"/>
        <w:autoSpaceDN w:val="0"/>
        <w:adjustRightInd w:val="0"/>
        <w:ind w:firstLine="720"/>
        <w:jc w:val="center"/>
        <w:rPr>
          <w:sz w:val="28"/>
          <w:szCs w:val="28"/>
        </w:rPr>
      </w:pPr>
    </w:p>
    <w:p w:rsidR="00C80FA3" w:rsidRPr="00966609" w:rsidRDefault="00C80FA3" w:rsidP="00C80FA3">
      <w:pPr>
        <w:widowControl w:val="0"/>
        <w:autoSpaceDE w:val="0"/>
        <w:autoSpaceDN w:val="0"/>
        <w:adjustRightInd w:val="0"/>
        <w:ind w:firstLine="720"/>
        <w:jc w:val="center"/>
        <w:rPr>
          <w:sz w:val="28"/>
          <w:szCs w:val="28"/>
        </w:rPr>
      </w:pPr>
    </w:p>
    <w:p w:rsidR="00C80FA3" w:rsidRDefault="00C80FA3" w:rsidP="00C80FA3">
      <w:pPr>
        <w:widowControl w:val="0"/>
        <w:autoSpaceDE w:val="0"/>
        <w:autoSpaceDN w:val="0"/>
        <w:adjustRightInd w:val="0"/>
        <w:ind w:firstLine="720"/>
        <w:jc w:val="center"/>
        <w:rPr>
          <w:sz w:val="28"/>
          <w:szCs w:val="28"/>
        </w:rPr>
      </w:pPr>
    </w:p>
    <w:p w:rsidR="00B35E44" w:rsidRDefault="00B35E44" w:rsidP="00C80FA3">
      <w:pPr>
        <w:widowControl w:val="0"/>
        <w:autoSpaceDE w:val="0"/>
        <w:autoSpaceDN w:val="0"/>
        <w:adjustRightInd w:val="0"/>
        <w:ind w:firstLine="720"/>
        <w:jc w:val="center"/>
        <w:rPr>
          <w:sz w:val="28"/>
          <w:szCs w:val="28"/>
        </w:rPr>
      </w:pPr>
    </w:p>
    <w:p w:rsidR="00B35E44" w:rsidRDefault="00B35E44" w:rsidP="00C80FA3">
      <w:pPr>
        <w:widowControl w:val="0"/>
        <w:autoSpaceDE w:val="0"/>
        <w:autoSpaceDN w:val="0"/>
        <w:adjustRightInd w:val="0"/>
        <w:ind w:firstLine="720"/>
        <w:jc w:val="center"/>
        <w:rPr>
          <w:sz w:val="28"/>
          <w:szCs w:val="28"/>
        </w:rPr>
      </w:pPr>
    </w:p>
    <w:p w:rsidR="00B35E44" w:rsidRDefault="00B35E44" w:rsidP="00C80FA3">
      <w:pPr>
        <w:widowControl w:val="0"/>
        <w:autoSpaceDE w:val="0"/>
        <w:autoSpaceDN w:val="0"/>
        <w:adjustRightInd w:val="0"/>
        <w:ind w:firstLine="720"/>
        <w:jc w:val="center"/>
        <w:rPr>
          <w:sz w:val="28"/>
          <w:szCs w:val="28"/>
        </w:rPr>
      </w:pPr>
    </w:p>
    <w:p w:rsidR="00B35E44" w:rsidRDefault="00B35E44" w:rsidP="00C80FA3">
      <w:pPr>
        <w:widowControl w:val="0"/>
        <w:autoSpaceDE w:val="0"/>
        <w:autoSpaceDN w:val="0"/>
        <w:adjustRightInd w:val="0"/>
        <w:ind w:firstLine="720"/>
        <w:jc w:val="center"/>
        <w:rPr>
          <w:sz w:val="28"/>
          <w:szCs w:val="28"/>
        </w:rPr>
      </w:pPr>
    </w:p>
    <w:p w:rsidR="00B35E44" w:rsidRDefault="00B35E44" w:rsidP="00C80FA3">
      <w:pPr>
        <w:widowControl w:val="0"/>
        <w:autoSpaceDE w:val="0"/>
        <w:autoSpaceDN w:val="0"/>
        <w:adjustRightInd w:val="0"/>
        <w:ind w:firstLine="720"/>
        <w:jc w:val="center"/>
        <w:rPr>
          <w:sz w:val="28"/>
          <w:szCs w:val="28"/>
        </w:rPr>
      </w:pPr>
    </w:p>
    <w:p w:rsidR="00B35E44" w:rsidRDefault="00B35E44" w:rsidP="00C80FA3">
      <w:pPr>
        <w:widowControl w:val="0"/>
        <w:autoSpaceDE w:val="0"/>
        <w:autoSpaceDN w:val="0"/>
        <w:adjustRightInd w:val="0"/>
        <w:ind w:firstLine="720"/>
        <w:jc w:val="center"/>
        <w:rPr>
          <w:sz w:val="28"/>
          <w:szCs w:val="28"/>
        </w:rPr>
      </w:pPr>
    </w:p>
    <w:p w:rsidR="00B35E44" w:rsidRDefault="00B35E44" w:rsidP="00C80FA3">
      <w:pPr>
        <w:widowControl w:val="0"/>
        <w:autoSpaceDE w:val="0"/>
        <w:autoSpaceDN w:val="0"/>
        <w:adjustRightInd w:val="0"/>
        <w:ind w:firstLine="720"/>
        <w:jc w:val="center"/>
        <w:rPr>
          <w:sz w:val="28"/>
          <w:szCs w:val="28"/>
        </w:rPr>
      </w:pPr>
    </w:p>
    <w:p w:rsidR="00B35E44" w:rsidRDefault="00B35E44" w:rsidP="00C80FA3">
      <w:pPr>
        <w:widowControl w:val="0"/>
        <w:autoSpaceDE w:val="0"/>
        <w:autoSpaceDN w:val="0"/>
        <w:adjustRightInd w:val="0"/>
        <w:ind w:firstLine="720"/>
        <w:jc w:val="center"/>
        <w:rPr>
          <w:sz w:val="28"/>
          <w:szCs w:val="28"/>
        </w:rPr>
      </w:pPr>
    </w:p>
    <w:p w:rsidR="00B35E44" w:rsidRPr="00966609" w:rsidRDefault="00B35E44" w:rsidP="00C80FA3">
      <w:pPr>
        <w:widowControl w:val="0"/>
        <w:autoSpaceDE w:val="0"/>
        <w:autoSpaceDN w:val="0"/>
        <w:adjustRightInd w:val="0"/>
        <w:ind w:firstLine="720"/>
        <w:jc w:val="center"/>
        <w:rPr>
          <w:sz w:val="28"/>
          <w:szCs w:val="28"/>
        </w:rPr>
      </w:pPr>
    </w:p>
    <w:p w:rsidR="00C80FA3" w:rsidRPr="00B35E44" w:rsidRDefault="00C80FA3" w:rsidP="00C80FA3">
      <w:pPr>
        <w:shd w:val="clear" w:color="auto" w:fill="FFFFFF"/>
        <w:autoSpaceDE w:val="0"/>
        <w:autoSpaceDN w:val="0"/>
        <w:adjustRightInd w:val="0"/>
        <w:ind w:firstLine="709"/>
        <w:jc w:val="center"/>
        <w:rPr>
          <w:b/>
          <w:sz w:val="28"/>
          <w:szCs w:val="28"/>
        </w:rPr>
      </w:pPr>
      <w:r w:rsidRPr="00B35E44">
        <w:rPr>
          <w:b/>
          <w:sz w:val="28"/>
          <w:szCs w:val="28"/>
        </w:rPr>
        <w:t xml:space="preserve">Договор </w:t>
      </w:r>
    </w:p>
    <w:p w:rsidR="002D3CA6" w:rsidRPr="00B35E44" w:rsidRDefault="002D3CA6" w:rsidP="002D3CA6">
      <w:pPr>
        <w:widowControl w:val="0"/>
        <w:shd w:val="clear" w:color="auto" w:fill="FFFFFF"/>
        <w:tabs>
          <w:tab w:val="left" w:pos="709"/>
        </w:tabs>
        <w:autoSpaceDE w:val="0"/>
        <w:autoSpaceDN w:val="0"/>
        <w:adjustRightInd w:val="0"/>
        <w:jc w:val="center"/>
        <w:rPr>
          <w:b/>
          <w:bCs/>
          <w:sz w:val="23"/>
          <w:szCs w:val="23"/>
        </w:rPr>
      </w:pPr>
      <w:r w:rsidRPr="00B35E44">
        <w:rPr>
          <w:b/>
          <w:bCs/>
          <w:sz w:val="23"/>
          <w:szCs w:val="23"/>
        </w:rPr>
        <w:t>на выполнение комплекса работ по рекультивации загрязненных земель</w:t>
      </w:r>
    </w:p>
    <w:p w:rsidR="005F6EE4" w:rsidRPr="00B35E44" w:rsidRDefault="005F6EE4" w:rsidP="005F6EE4">
      <w:pPr>
        <w:shd w:val="clear" w:color="auto" w:fill="FFFFFF"/>
        <w:autoSpaceDE w:val="0"/>
        <w:autoSpaceDN w:val="0"/>
        <w:adjustRightInd w:val="0"/>
        <w:ind w:firstLine="709"/>
        <w:jc w:val="center"/>
        <w:rPr>
          <w:b/>
          <w:sz w:val="28"/>
          <w:szCs w:val="28"/>
        </w:rPr>
      </w:pPr>
    </w:p>
    <w:p w:rsidR="00C80FA3" w:rsidRPr="00B35E44" w:rsidRDefault="00C80FA3" w:rsidP="005F6EE4">
      <w:pPr>
        <w:shd w:val="clear" w:color="auto" w:fill="FFFFFF"/>
        <w:autoSpaceDE w:val="0"/>
        <w:autoSpaceDN w:val="0"/>
        <w:adjustRightInd w:val="0"/>
        <w:ind w:firstLine="709"/>
        <w:jc w:val="center"/>
        <w:rPr>
          <w:b/>
          <w:sz w:val="28"/>
          <w:szCs w:val="28"/>
        </w:rPr>
      </w:pPr>
      <w:r w:rsidRPr="00B35E44">
        <w:rPr>
          <w:b/>
          <w:sz w:val="28"/>
          <w:szCs w:val="28"/>
        </w:rPr>
        <w:t>между</w:t>
      </w:r>
    </w:p>
    <w:p w:rsidR="00C80FA3" w:rsidRPr="00B35E44" w:rsidRDefault="00C80FA3" w:rsidP="00C80FA3">
      <w:pPr>
        <w:widowControl w:val="0"/>
        <w:autoSpaceDE w:val="0"/>
        <w:autoSpaceDN w:val="0"/>
        <w:adjustRightInd w:val="0"/>
        <w:ind w:firstLine="720"/>
        <w:jc w:val="center"/>
        <w:rPr>
          <w:b/>
          <w:sz w:val="28"/>
          <w:szCs w:val="28"/>
        </w:rPr>
      </w:pPr>
    </w:p>
    <w:p w:rsidR="00C80FA3" w:rsidRPr="00B35E44" w:rsidRDefault="00C80FA3" w:rsidP="00C80FA3">
      <w:pPr>
        <w:widowControl w:val="0"/>
        <w:autoSpaceDE w:val="0"/>
        <w:autoSpaceDN w:val="0"/>
        <w:adjustRightInd w:val="0"/>
        <w:ind w:firstLine="720"/>
        <w:jc w:val="center"/>
        <w:rPr>
          <w:b/>
          <w:sz w:val="28"/>
          <w:szCs w:val="28"/>
        </w:rPr>
      </w:pPr>
      <w:r w:rsidRPr="00B35E44">
        <w:rPr>
          <w:b/>
          <w:sz w:val="28"/>
          <w:szCs w:val="28"/>
        </w:rPr>
        <w:t xml:space="preserve">Открытым акционерным обществом </w:t>
      </w:r>
    </w:p>
    <w:p w:rsidR="00C80FA3" w:rsidRPr="00B35E44" w:rsidRDefault="00C80FA3" w:rsidP="00C80FA3">
      <w:pPr>
        <w:widowControl w:val="0"/>
        <w:autoSpaceDE w:val="0"/>
        <w:autoSpaceDN w:val="0"/>
        <w:adjustRightInd w:val="0"/>
        <w:ind w:firstLine="720"/>
        <w:jc w:val="center"/>
        <w:rPr>
          <w:b/>
          <w:sz w:val="28"/>
          <w:szCs w:val="28"/>
        </w:rPr>
      </w:pPr>
      <w:r w:rsidRPr="00B35E44">
        <w:rPr>
          <w:b/>
          <w:sz w:val="28"/>
          <w:szCs w:val="28"/>
        </w:rPr>
        <w:t xml:space="preserve">«Славнефть-Мегионнефтегаз» </w:t>
      </w:r>
    </w:p>
    <w:p w:rsidR="00C80FA3" w:rsidRPr="00B35E44" w:rsidRDefault="00C80FA3" w:rsidP="00C80FA3">
      <w:pPr>
        <w:widowControl w:val="0"/>
        <w:autoSpaceDE w:val="0"/>
        <w:autoSpaceDN w:val="0"/>
        <w:adjustRightInd w:val="0"/>
        <w:ind w:firstLine="720"/>
        <w:jc w:val="center"/>
        <w:rPr>
          <w:b/>
          <w:sz w:val="28"/>
          <w:szCs w:val="28"/>
        </w:rPr>
      </w:pPr>
      <w:r w:rsidRPr="00B35E44">
        <w:rPr>
          <w:b/>
          <w:sz w:val="28"/>
          <w:szCs w:val="28"/>
        </w:rPr>
        <w:t>(ОАО «СН-МНГ»)</w:t>
      </w:r>
    </w:p>
    <w:p w:rsidR="00C80FA3" w:rsidRPr="00B35E44" w:rsidRDefault="00C80FA3" w:rsidP="00C80FA3">
      <w:pPr>
        <w:widowControl w:val="0"/>
        <w:autoSpaceDE w:val="0"/>
        <w:autoSpaceDN w:val="0"/>
        <w:adjustRightInd w:val="0"/>
        <w:ind w:firstLine="720"/>
        <w:jc w:val="center"/>
        <w:rPr>
          <w:b/>
          <w:sz w:val="28"/>
          <w:szCs w:val="28"/>
        </w:rPr>
      </w:pPr>
    </w:p>
    <w:p w:rsidR="00C80FA3" w:rsidRPr="00B35E44" w:rsidRDefault="00C80FA3" w:rsidP="00C80FA3">
      <w:pPr>
        <w:widowControl w:val="0"/>
        <w:autoSpaceDE w:val="0"/>
        <w:autoSpaceDN w:val="0"/>
        <w:adjustRightInd w:val="0"/>
        <w:ind w:firstLine="720"/>
        <w:jc w:val="center"/>
        <w:rPr>
          <w:b/>
          <w:sz w:val="28"/>
          <w:szCs w:val="28"/>
        </w:rPr>
      </w:pPr>
      <w:r w:rsidRPr="00B35E44">
        <w:rPr>
          <w:b/>
          <w:sz w:val="28"/>
          <w:szCs w:val="28"/>
        </w:rPr>
        <w:t>и</w:t>
      </w:r>
    </w:p>
    <w:p w:rsidR="00C80FA3" w:rsidRPr="00B35E44" w:rsidRDefault="00C80FA3" w:rsidP="00C80FA3">
      <w:pPr>
        <w:widowControl w:val="0"/>
        <w:autoSpaceDE w:val="0"/>
        <w:autoSpaceDN w:val="0"/>
        <w:adjustRightInd w:val="0"/>
        <w:ind w:firstLine="720"/>
        <w:jc w:val="center"/>
        <w:rPr>
          <w:b/>
          <w:sz w:val="28"/>
          <w:szCs w:val="28"/>
        </w:rPr>
      </w:pPr>
    </w:p>
    <w:p w:rsidR="00C80FA3" w:rsidRPr="00B35E44" w:rsidRDefault="00C80FA3" w:rsidP="00C80FA3">
      <w:pPr>
        <w:widowControl w:val="0"/>
        <w:autoSpaceDE w:val="0"/>
        <w:autoSpaceDN w:val="0"/>
        <w:adjustRightInd w:val="0"/>
        <w:ind w:left="696" w:firstLine="720"/>
        <w:rPr>
          <w:b/>
          <w:sz w:val="24"/>
          <w:szCs w:val="24"/>
        </w:rPr>
      </w:pPr>
      <w:r w:rsidRPr="00B35E44">
        <w:rPr>
          <w:b/>
          <w:sz w:val="24"/>
          <w:szCs w:val="24"/>
        </w:rPr>
        <w:t>__________________________________________________________</w:t>
      </w:r>
    </w:p>
    <w:p w:rsidR="00C80FA3" w:rsidRPr="00966609" w:rsidRDefault="00C80FA3" w:rsidP="00C80FA3">
      <w:pPr>
        <w:widowControl w:val="0"/>
        <w:autoSpaceDE w:val="0"/>
        <w:autoSpaceDN w:val="0"/>
        <w:adjustRightInd w:val="0"/>
        <w:ind w:firstLine="720"/>
        <w:jc w:val="center"/>
        <w:rPr>
          <w:sz w:val="24"/>
          <w:szCs w:val="24"/>
        </w:rPr>
      </w:pPr>
      <w:r w:rsidRPr="00B35E44">
        <w:rPr>
          <w:sz w:val="24"/>
          <w:szCs w:val="24"/>
        </w:rPr>
        <w:t>(наименование контрагента)</w:t>
      </w:r>
    </w:p>
    <w:p w:rsidR="00C80FA3" w:rsidRPr="00966609" w:rsidRDefault="00C80FA3" w:rsidP="00C80FA3">
      <w:pPr>
        <w:widowControl w:val="0"/>
        <w:autoSpaceDE w:val="0"/>
        <w:autoSpaceDN w:val="0"/>
        <w:adjustRightInd w:val="0"/>
        <w:ind w:firstLine="720"/>
        <w:jc w:val="center"/>
        <w:rPr>
          <w:sz w:val="24"/>
          <w:szCs w:val="24"/>
        </w:rPr>
      </w:pPr>
    </w:p>
    <w:p w:rsidR="00C80FA3" w:rsidRPr="00966609" w:rsidRDefault="00C80FA3" w:rsidP="00C80FA3">
      <w:pPr>
        <w:widowControl w:val="0"/>
        <w:autoSpaceDE w:val="0"/>
        <w:autoSpaceDN w:val="0"/>
        <w:adjustRightInd w:val="0"/>
        <w:ind w:firstLine="720"/>
        <w:jc w:val="center"/>
        <w:rPr>
          <w:sz w:val="40"/>
          <w:szCs w:val="40"/>
        </w:rPr>
      </w:pPr>
    </w:p>
    <w:p w:rsidR="00C80FA3" w:rsidRPr="00966609" w:rsidRDefault="00C80FA3" w:rsidP="00C80FA3">
      <w:pPr>
        <w:widowControl w:val="0"/>
        <w:autoSpaceDE w:val="0"/>
        <w:autoSpaceDN w:val="0"/>
        <w:adjustRightInd w:val="0"/>
        <w:ind w:firstLine="720"/>
        <w:jc w:val="center"/>
        <w:rPr>
          <w:sz w:val="40"/>
          <w:szCs w:val="40"/>
        </w:rPr>
      </w:pPr>
    </w:p>
    <w:p w:rsidR="00C80FA3" w:rsidRPr="00966609" w:rsidRDefault="00C80FA3" w:rsidP="00C80FA3">
      <w:pPr>
        <w:widowControl w:val="0"/>
        <w:autoSpaceDE w:val="0"/>
        <w:autoSpaceDN w:val="0"/>
        <w:adjustRightInd w:val="0"/>
        <w:ind w:firstLine="720"/>
        <w:jc w:val="center"/>
        <w:rPr>
          <w:sz w:val="40"/>
          <w:szCs w:val="40"/>
        </w:rPr>
      </w:pPr>
    </w:p>
    <w:p w:rsidR="00C80FA3" w:rsidRPr="00966609" w:rsidRDefault="00C80FA3" w:rsidP="00C80FA3">
      <w:pPr>
        <w:widowControl w:val="0"/>
        <w:autoSpaceDE w:val="0"/>
        <w:autoSpaceDN w:val="0"/>
        <w:adjustRightInd w:val="0"/>
        <w:ind w:firstLine="720"/>
        <w:jc w:val="center"/>
        <w:rPr>
          <w:sz w:val="40"/>
          <w:szCs w:val="40"/>
        </w:rPr>
      </w:pPr>
    </w:p>
    <w:p w:rsidR="00C80FA3" w:rsidRPr="00966609" w:rsidRDefault="00C80FA3" w:rsidP="00C80FA3">
      <w:pPr>
        <w:widowControl w:val="0"/>
        <w:autoSpaceDE w:val="0"/>
        <w:autoSpaceDN w:val="0"/>
        <w:adjustRightInd w:val="0"/>
        <w:ind w:firstLine="720"/>
        <w:jc w:val="center"/>
        <w:rPr>
          <w:sz w:val="28"/>
          <w:szCs w:val="28"/>
        </w:rPr>
      </w:pPr>
    </w:p>
    <w:p w:rsidR="00C80FA3" w:rsidRPr="00966609" w:rsidRDefault="00C80FA3" w:rsidP="00C80FA3">
      <w:pPr>
        <w:widowControl w:val="0"/>
        <w:autoSpaceDE w:val="0"/>
        <w:autoSpaceDN w:val="0"/>
        <w:adjustRightInd w:val="0"/>
        <w:ind w:firstLine="720"/>
        <w:jc w:val="center"/>
        <w:rPr>
          <w:sz w:val="28"/>
          <w:szCs w:val="28"/>
        </w:rPr>
      </w:pPr>
    </w:p>
    <w:p w:rsidR="00C80FA3" w:rsidRPr="00966609" w:rsidRDefault="00C80FA3" w:rsidP="00C80FA3">
      <w:pPr>
        <w:widowControl w:val="0"/>
        <w:autoSpaceDE w:val="0"/>
        <w:autoSpaceDN w:val="0"/>
        <w:adjustRightInd w:val="0"/>
        <w:ind w:firstLine="720"/>
        <w:jc w:val="center"/>
        <w:rPr>
          <w:sz w:val="28"/>
          <w:szCs w:val="28"/>
        </w:rPr>
      </w:pPr>
    </w:p>
    <w:p w:rsidR="00C80FA3" w:rsidRDefault="00C80FA3" w:rsidP="00C80FA3">
      <w:pPr>
        <w:widowControl w:val="0"/>
        <w:autoSpaceDE w:val="0"/>
        <w:autoSpaceDN w:val="0"/>
        <w:adjustRightInd w:val="0"/>
        <w:ind w:firstLine="720"/>
        <w:jc w:val="center"/>
        <w:rPr>
          <w:szCs w:val="28"/>
        </w:rPr>
      </w:pPr>
    </w:p>
    <w:p w:rsidR="00B35E44" w:rsidRDefault="00B35E44" w:rsidP="00C80FA3">
      <w:pPr>
        <w:widowControl w:val="0"/>
        <w:autoSpaceDE w:val="0"/>
        <w:autoSpaceDN w:val="0"/>
        <w:adjustRightInd w:val="0"/>
        <w:ind w:firstLine="720"/>
        <w:jc w:val="center"/>
        <w:rPr>
          <w:szCs w:val="28"/>
        </w:rPr>
      </w:pPr>
    </w:p>
    <w:p w:rsidR="00B35E44" w:rsidRDefault="00B35E44" w:rsidP="00C80FA3">
      <w:pPr>
        <w:widowControl w:val="0"/>
        <w:autoSpaceDE w:val="0"/>
        <w:autoSpaceDN w:val="0"/>
        <w:adjustRightInd w:val="0"/>
        <w:ind w:firstLine="720"/>
        <w:jc w:val="center"/>
        <w:rPr>
          <w:szCs w:val="28"/>
        </w:rPr>
      </w:pPr>
    </w:p>
    <w:p w:rsidR="00B35E44" w:rsidRDefault="00B35E44" w:rsidP="00C80FA3">
      <w:pPr>
        <w:widowControl w:val="0"/>
        <w:autoSpaceDE w:val="0"/>
        <w:autoSpaceDN w:val="0"/>
        <w:adjustRightInd w:val="0"/>
        <w:ind w:firstLine="720"/>
        <w:jc w:val="center"/>
        <w:rPr>
          <w:szCs w:val="28"/>
        </w:rPr>
      </w:pPr>
    </w:p>
    <w:p w:rsidR="00B35E44" w:rsidRDefault="00B35E44" w:rsidP="00C80FA3">
      <w:pPr>
        <w:widowControl w:val="0"/>
        <w:autoSpaceDE w:val="0"/>
        <w:autoSpaceDN w:val="0"/>
        <w:adjustRightInd w:val="0"/>
        <w:ind w:firstLine="720"/>
        <w:jc w:val="center"/>
        <w:rPr>
          <w:szCs w:val="28"/>
        </w:rPr>
      </w:pPr>
    </w:p>
    <w:p w:rsidR="00B35E44" w:rsidRDefault="00B35E44" w:rsidP="00C80FA3">
      <w:pPr>
        <w:widowControl w:val="0"/>
        <w:autoSpaceDE w:val="0"/>
        <w:autoSpaceDN w:val="0"/>
        <w:adjustRightInd w:val="0"/>
        <w:ind w:firstLine="720"/>
        <w:jc w:val="center"/>
        <w:rPr>
          <w:szCs w:val="28"/>
        </w:rPr>
      </w:pPr>
    </w:p>
    <w:p w:rsidR="00B35E44" w:rsidRDefault="00B35E44" w:rsidP="00C80FA3">
      <w:pPr>
        <w:widowControl w:val="0"/>
        <w:autoSpaceDE w:val="0"/>
        <w:autoSpaceDN w:val="0"/>
        <w:adjustRightInd w:val="0"/>
        <w:ind w:firstLine="720"/>
        <w:jc w:val="center"/>
        <w:rPr>
          <w:szCs w:val="28"/>
        </w:rPr>
      </w:pPr>
    </w:p>
    <w:p w:rsidR="00B35E44" w:rsidRDefault="00B35E44" w:rsidP="00C80FA3">
      <w:pPr>
        <w:widowControl w:val="0"/>
        <w:autoSpaceDE w:val="0"/>
        <w:autoSpaceDN w:val="0"/>
        <w:adjustRightInd w:val="0"/>
        <w:ind w:firstLine="720"/>
        <w:jc w:val="center"/>
        <w:rPr>
          <w:szCs w:val="28"/>
        </w:rPr>
      </w:pPr>
    </w:p>
    <w:p w:rsidR="00542D07" w:rsidRPr="00966609" w:rsidRDefault="00542D07" w:rsidP="00C80FA3">
      <w:pPr>
        <w:widowControl w:val="0"/>
        <w:autoSpaceDE w:val="0"/>
        <w:autoSpaceDN w:val="0"/>
        <w:adjustRightInd w:val="0"/>
        <w:ind w:firstLine="720"/>
        <w:jc w:val="center"/>
        <w:rPr>
          <w:szCs w:val="28"/>
        </w:rPr>
      </w:pPr>
    </w:p>
    <w:p w:rsidR="00C80FA3" w:rsidRDefault="00C80FA3" w:rsidP="00C80FA3">
      <w:pPr>
        <w:widowControl w:val="0"/>
        <w:autoSpaceDE w:val="0"/>
        <w:autoSpaceDN w:val="0"/>
        <w:adjustRightInd w:val="0"/>
        <w:ind w:firstLine="720"/>
        <w:jc w:val="center"/>
        <w:rPr>
          <w:b/>
          <w:szCs w:val="28"/>
        </w:rPr>
      </w:pPr>
      <w:r w:rsidRPr="00966609">
        <w:rPr>
          <w:b/>
          <w:szCs w:val="28"/>
        </w:rPr>
        <w:t xml:space="preserve">г. </w:t>
      </w:r>
      <w:proofErr w:type="spellStart"/>
      <w:r w:rsidRPr="00966609">
        <w:rPr>
          <w:b/>
          <w:szCs w:val="28"/>
        </w:rPr>
        <w:t>Мегион</w:t>
      </w:r>
      <w:proofErr w:type="spellEnd"/>
      <w:r w:rsidR="003B2503">
        <w:rPr>
          <w:b/>
          <w:szCs w:val="28"/>
        </w:rPr>
        <w:t xml:space="preserve">   </w:t>
      </w:r>
      <w:r w:rsidRPr="00966609">
        <w:rPr>
          <w:b/>
          <w:szCs w:val="28"/>
        </w:rPr>
        <w:t>201</w:t>
      </w:r>
      <w:r w:rsidR="00BE5FE5">
        <w:rPr>
          <w:b/>
          <w:szCs w:val="28"/>
        </w:rPr>
        <w:t>6</w:t>
      </w:r>
      <w:r w:rsidRPr="00966609">
        <w:rPr>
          <w:b/>
          <w:szCs w:val="28"/>
        </w:rPr>
        <w:t>г.</w:t>
      </w:r>
    </w:p>
    <w:p w:rsidR="00E5496E" w:rsidRPr="00966609" w:rsidRDefault="00C9256A" w:rsidP="009138B7">
      <w:pPr>
        <w:jc w:val="center"/>
        <w:rPr>
          <w:b/>
          <w:sz w:val="24"/>
          <w:szCs w:val="24"/>
        </w:rPr>
      </w:pPr>
      <w:r w:rsidRPr="00966609">
        <w:rPr>
          <w:b/>
          <w:sz w:val="24"/>
          <w:szCs w:val="24"/>
        </w:rPr>
        <w:br w:type="page"/>
      </w:r>
      <w:r w:rsidR="00E5496E" w:rsidRPr="00966609">
        <w:rPr>
          <w:b/>
          <w:sz w:val="24"/>
          <w:szCs w:val="24"/>
        </w:rPr>
        <w:lastRenderedPageBreak/>
        <w:t>СОДЕРЖАНИЕ</w:t>
      </w:r>
    </w:p>
    <w:p w:rsidR="00E5496E" w:rsidRPr="00966609" w:rsidRDefault="00E5496E" w:rsidP="00E5496E">
      <w:pPr>
        <w:widowControl w:val="0"/>
        <w:autoSpaceDE w:val="0"/>
        <w:autoSpaceDN w:val="0"/>
        <w:adjustRightInd w:val="0"/>
        <w:ind w:firstLine="720"/>
        <w:jc w:val="center"/>
        <w:rPr>
          <w:b/>
          <w:sz w:val="24"/>
          <w:szCs w:val="24"/>
        </w:rPr>
      </w:pPr>
    </w:p>
    <w:p w:rsidR="00E5496E" w:rsidRPr="00966609" w:rsidRDefault="00E5496E" w:rsidP="00E5496E">
      <w:pPr>
        <w:widowControl w:val="0"/>
        <w:autoSpaceDE w:val="0"/>
        <w:autoSpaceDN w:val="0"/>
        <w:adjustRightInd w:val="0"/>
        <w:ind w:firstLine="720"/>
        <w:jc w:val="center"/>
        <w:rPr>
          <w:b/>
          <w:sz w:val="24"/>
          <w:szCs w:val="24"/>
        </w:rPr>
      </w:pPr>
    </w:p>
    <w:tbl>
      <w:tblPr>
        <w:tblW w:w="9648" w:type="dxa"/>
        <w:tblLook w:val="01E0" w:firstRow="1" w:lastRow="1" w:firstColumn="1" w:lastColumn="1" w:noHBand="0" w:noVBand="0"/>
      </w:tblPr>
      <w:tblGrid>
        <w:gridCol w:w="646"/>
        <w:gridCol w:w="8287"/>
        <w:gridCol w:w="715"/>
      </w:tblGrid>
      <w:tr w:rsidR="00497A6D" w:rsidRPr="00B35E44" w:rsidTr="00B35E44">
        <w:tc>
          <w:tcPr>
            <w:tcW w:w="646" w:type="dxa"/>
            <w:shd w:val="clear" w:color="auto" w:fill="auto"/>
            <w:hideMark/>
          </w:tcPr>
          <w:p w:rsidR="00E5496E" w:rsidRPr="00B35E44" w:rsidRDefault="00E5496E" w:rsidP="00672796">
            <w:pPr>
              <w:widowControl w:val="0"/>
              <w:autoSpaceDE w:val="0"/>
              <w:autoSpaceDN w:val="0"/>
              <w:adjustRightInd w:val="0"/>
              <w:jc w:val="center"/>
              <w:rPr>
                <w:sz w:val="24"/>
                <w:szCs w:val="24"/>
              </w:rPr>
            </w:pPr>
            <w:r w:rsidRPr="00B35E44">
              <w:rPr>
                <w:sz w:val="24"/>
                <w:szCs w:val="24"/>
              </w:rPr>
              <w:t>1.</w:t>
            </w:r>
          </w:p>
        </w:tc>
        <w:tc>
          <w:tcPr>
            <w:tcW w:w="8287" w:type="dxa"/>
            <w:shd w:val="clear" w:color="auto" w:fill="auto"/>
            <w:hideMark/>
          </w:tcPr>
          <w:p w:rsidR="00E5496E" w:rsidRPr="00B35E44" w:rsidRDefault="00E5496E" w:rsidP="00672796">
            <w:pPr>
              <w:widowControl w:val="0"/>
              <w:autoSpaceDE w:val="0"/>
              <w:autoSpaceDN w:val="0"/>
              <w:adjustRightInd w:val="0"/>
              <w:rPr>
                <w:b/>
                <w:sz w:val="24"/>
                <w:szCs w:val="24"/>
              </w:rPr>
            </w:pPr>
            <w:r w:rsidRPr="00B35E44">
              <w:rPr>
                <w:b/>
                <w:sz w:val="24"/>
                <w:szCs w:val="24"/>
              </w:rPr>
              <w:t>ОПРЕДЕЛЕНИЯ…………………………………………………………………...</w:t>
            </w:r>
          </w:p>
        </w:tc>
        <w:tc>
          <w:tcPr>
            <w:tcW w:w="715" w:type="dxa"/>
            <w:shd w:val="clear" w:color="auto" w:fill="auto"/>
          </w:tcPr>
          <w:p w:rsidR="00E5496E" w:rsidRPr="00B35E44" w:rsidRDefault="00E5496E" w:rsidP="00672796">
            <w:pPr>
              <w:widowControl w:val="0"/>
              <w:autoSpaceDE w:val="0"/>
              <w:autoSpaceDN w:val="0"/>
              <w:adjustRightInd w:val="0"/>
              <w:jc w:val="center"/>
              <w:rPr>
                <w:b/>
                <w:sz w:val="24"/>
                <w:szCs w:val="24"/>
              </w:rPr>
            </w:pPr>
          </w:p>
        </w:tc>
      </w:tr>
      <w:tr w:rsidR="00497A6D" w:rsidRPr="00B35E44" w:rsidTr="00B35E44">
        <w:tc>
          <w:tcPr>
            <w:tcW w:w="9648" w:type="dxa"/>
            <w:gridSpan w:val="3"/>
            <w:shd w:val="clear" w:color="auto" w:fill="auto"/>
          </w:tcPr>
          <w:p w:rsidR="00E5496E" w:rsidRPr="00B35E44" w:rsidRDefault="00E5496E" w:rsidP="00672796">
            <w:pPr>
              <w:widowControl w:val="0"/>
              <w:autoSpaceDE w:val="0"/>
              <w:autoSpaceDN w:val="0"/>
              <w:adjustRightInd w:val="0"/>
              <w:jc w:val="center"/>
              <w:rPr>
                <w:b/>
                <w:sz w:val="10"/>
                <w:szCs w:val="10"/>
              </w:rPr>
            </w:pPr>
          </w:p>
        </w:tc>
      </w:tr>
      <w:tr w:rsidR="00497A6D" w:rsidRPr="00B35E44" w:rsidTr="00B35E44">
        <w:tc>
          <w:tcPr>
            <w:tcW w:w="646" w:type="dxa"/>
            <w:shd w:val="clear" w:color="auto" w:fill="auto"/>
            <w:hideMark/>
          </w:tcPr>
          <w:p w:rsidR="00E5496E" w:rsidRPr="00B35E44" w:rsidRDefault="00E5496E" w:rsidP="00672796">
            <w:pPr>
              <w:widowControl w:val="0"/>
              <w:autoSpaceDE w:val="0"/>
              <w:autoSpaceDN w:val="0"/>
              <w:adjustRightInd w:val="0"/>
              <w:jc w:val="center"/>
              <w:rPr>
                <w:sz w:val="24"/>
                <w:szCs w:val="24"/>
              </w:rPr>
            </w:pPr>
            <w:r w:rsidRPr="00B35E44">
              <w:rPr>
                <w:sz w:val="24"/>
                <w:szCs w:val="24"/>
              </w:rPr>
              <w:t>2.</w:t>
            </w:r>
          </w:p>
        </w:tc>
        <w:tc>
          <w:tcPr>
            <w:tcW w:w="8287" w:type="dxa"/>
            <w:shd w:val="clear" w:color="auto" w:fill="auto"/>
            <w:hideMark/>
          </w:tcPr>
          <w:p w:rsidR="00E5496E" w:rsidRPr="00B35E44" w:rsidRDefault="00E5496E" w:rsidP="00672796">
            <w:pPr>
              <w:widowControl w:val="0"/>
              <w:autoSpaceDE w:val="0"/>
              <w:autoSpaceDN w:val="0"/>
              <w:adjustRightInd w:val="0"/>
              <w:rPr>
                <w:b/>
                <w:sz w:val="24"/>
                <w:szCs w:val="24"/>
              </w:rPr>
            </w:pPr>
            <w:r w:rsidRPr="00B35E44">
              <w:rPr>
                <w:b/>
                <w:sz w:val="24"/>
                <w:szCs w:val="24"/>
              </w:rPr>
              <w:t>ПРЕДМЕТ ДОГОВОРА…………………………………………………………..</w:t>
            </w:r>
          </w:p>
        </w:tc>
        <w:tc>
          <w:tcPr>
            <w:tcW w:w="715" w:type="dxa"/>
            <w:shd w:val="clear" w:color="auto" w:fill="auto"/>
          </w:tcPr>
          <w:p w:rsidR="00E5496E" w:rsidRPr="00B35E44" w:rsidRDefault="00E5496E" w:rsidP="00672796">
            <w:pPr>
              <w:widowControl w:val="0"/>
              <w:autoSpaceDE w:val="0"/>
              <w:autoSpaceDN w:val="0"/>
              <w:adjustRightInd w:val="0"/>
              <w:jc w:val="center"/>
              <w:rPr>
                <w:b/>
                <w:sz w:val="24"/>
                <w:szCs w:val="24"/>
              </w:rPr>
            </w:pPr>
          </w:p>
        </w:tc>
      </w:tr>
      <w:tr w:rsidR="00497A6D" w:rsidRPr="00B35E44" w:rsidTr="00B35E44">
        <w:tc>
          <w:tcPr>
            <w:tcW w:w="9648" w:type="dxa"/>
            <w:gridSpan w:val="3"/>
            <w:shd w:val="clear" w:color="auto" w:fill="auto"/>
          </w:tcPr>
          <w:p w:rsidR="00E5496E" w:rsidRPr="00B35E44" w:rsidRDefault="00E5496E" w:rsidP="00672796">
            <w:pPr>
              <w:widowControl w:val="0"/>
              <w:autoSpaceDE w:val="0"/>
              <w:autoSpaceDN w:val="0"/>
              <w:adjustRightInd w:val="0"/>
              <w:jc w:val="center"/>
              <w:rPr>
                <w:b/>
                <w:sz w:val="10"/>
                <w:szCs w:val="10"/>
              </w:rPr>
            </w:pPr>
          </w:p>
        </w:tc>
      </w:tr>
      <w:tr w:rsidR="00497A6D" w:rsidRPr="00B35E44" w:rsidTr="00B35E44">
        <w:trPr>
          <w:trHeight w:val="347"/>
        </w:trPr>
        <w:tc>
          <w:tcPr>
            <w:tcW w:w="646" w:type="dxa"/>
            <w:shd w:val="clear" w:color="auto" w:fill="auto"/>
            <w:hideMark/>
          </w:tcPr>
          <w:p w:rsidR="00E5496E" w:rsidRPr="00B35E44" w:rsidRDefault="00E5496E" w:rsidP="00672796">
            <w:pPr>
              <w:widowControl w:val="0"/>
              <w:autoSpaceDE w:val="0"/>
              <w:autoSpaceDN w:val="0"/>
              <w:adjustRightInd w:val="0"/>
              <w:jc w:val="center"/>
              <w:rPr>
                <w:sz w:val="24"/>
                <w:szCs w:val="24"/>
              </w:rPr>
            </w:pPr>
            <w:r w:rsidRPr="00B35E44">
              <w:rPr>
                <w:sz w:val="24"/>
                <w:szCs w:val="24"/>
              </w:rPr>
              <w:t>3.</w:t>
            </w:r>
          </w:p>
        </w:tc>
        <w:tc>
          <w:tcPr>
            <w:tcW w:w="8287" w:type="dxa"/>
            <w:shd w:val="clear" w:color="auto" w:fill="auto"/>
            <w:hideMark/>
          </w:tcPr>
          <w:p w:rsidR="00E5496E" w:rsidRPr="00B35E44" w:rsidRDefault="00E5496E" w:rsidP="00672796">
            <w:pPr>
              <w:widowControl w:val="0"/>
              <w:autoSpaceDE w:val="0"/>
              <w:autoSpaceDN w:val="0"/>
              <w:adjustRightInd w:val="0"/>
              <w:rPr>
                <w:b/>
                <w:sz w:val="24"/>
                <w:szCs w:val="24"/>
              </w:rPr>
            </w:pPr>
            <w:r w:rsidRPr="00B35E44">
              <w:rPr>
                <w:b/>
                <w:sz w:val="24"/>
                <w:szCs w:val="24"/>
              </w:rPr>
              <w:t>СТОИМОСТЬ РАБОТ И ПОРЯДОК РАСЧЕТОВ……………………….…..</w:t>
            </w:r>
          </w:p>
        </w:tc>
        <w:tc>
          <w:tcPr>
            <w:tcW w:w="715" w:type="dxa"/>
            <w:shd w:val="clear" w:color="auto" w:fill="auto"/>
          </w:tcPr>
          <w:p w:rsidR="00E5496E" w:rsidRPr="00B35E44" w:rsidRDefault="00E5496E" w:rsidP="00672796">
            <w:pPr>
              <w:widowControl w:val="0"/>
              <w:autoSpaceDE w:val="0"/>
              <w:autoSpaceDN w:val="0"/>
              <w:adjustRightInd w:val="0"/>
              <w:jc w:val="center"/>
              <w:rPr>
                <w:b/>
                <w:sz w:val="24"/>
                <w:szCs w:val="24"/>
              </w:rPr>
            </w:pPr>
          </w:p>
        </w:tc>
      </w:tr>
      <w:tr w:rsidR="00497A6D" w:rsidRPr="00B35E44" w:rsidTr="00B35E44">
        <w:tc>
          <w:tcPr>
            <w:tcW w:w="646" w:type="dxa"/>
            <w:shd w:val="clear" w:color="auto" w:fill="auto"/>
            <w:vAlign w:val="center"/>
          </w:tcPr>
          <w:p w:rsidR="00E5496E" w:rsidRPr="00B35E44" w:rsidRDefault="00E5496E" w:rsidP="00672796">
            <w:pPr>
              <w:widowControl w:val="0"/>
              <w:autoSpaceDE w:val="0"/>
              <w:autoSpaceDN w:val="0"/>
              <w:adjustRightInd w:val="0"/>
              <w:jc w:val="center"/>
              <w:rPr>
                <w:sz w:val="24"/>
                <w:szCs w:val="24"/>
              </w:rPr>
            </w:pPr>
            <w:r w:rsidRPr="00B35E44">
              <w:rPr>
                <w:sz w:val="24"/>
                <w:szCs w:val="24"/>
              </w:rPr>
              <w:t>4.</w:t>
            </w:r>
          </w:p>
        </w:tc>
        <w:tc>
          <w:tcPr>
            <w:tcW w:w="8287" w:type="dxa"/>
            <w:shd w:val="clear" w:color="auto" w:fill="auto"/>
            <w:vAlign w:val="center"/>
          </w:tcPr>
          <w:p w:rsidR="00E5496E" w:rsidRPr="00B35E44" w:rsidRDefault="00E5496E" w:rsidP="00672796">
            <w:pPr>
              <w:widowControl w:val="0"/>
              <w:tabs>
                <w:tab w:val="left" w:pos="1327"/>
              </w:tabs>
              <w:autoSpaceDE w:val="0"/>
              <w:autoSpaceDN w:val="0"/>
              <w:adjustRightInd w:val="0"/>
              <w:rPr>
                <w:b/>
                <w:sz w:val="10"/>
                <w:szCs w:val="10"/>
              </w:rPr>
            </w:pPr>
          </w:p>
          <w:p w:rsidR="00E5496E" w:rsidRPr="00B35E44" w:rsidRDefault="00E5496E" w:rsidP="00672796">
            <w:pPr>
              <w:widowControl w:val="0"/>
              <w:autoSpaceDE w:val="0"/>
              <w:autoSpaceDN w:val="0"/>
              <w:adjustRightInd w:val="0"/>
              <w:rPr>
                <w:b/>
                <w:sz w:val="24"/>
                <w:szCs w:val="24"/>
              </w:rPr>
            </w:pPr>
            <w:r w:rsidRPr="00B35E44">
              <w:rPr>
                <w:b/>
                <w:sz w:val="24"/>
                <w:szCs w:val="24"/>
              </w:rPr>
              <w:t>ПОРЯДОК ПРОИЗВОДСТВА РАБОТ…………………………………………</w:t>
            </w:r>
          </w:p>
        </w:tc>
        <w:tc>
          <w:tcPr>
            <w:tcW w:w="715" w:type="dxa"/>
            <w:shd w:val="clear" w:color="auto" w:fill="auto"/>
          </w:tcPr>
          <w:p w:rsidR="00E5496E" w:rsidRPr="00B35E44" w:rsidRDefault="00E5496E" w:rsidP="00672796">
            <w:pPr>
              <w:widowControl w:val="0"/>
              <w:autoSpaceDE w:val="0"/>
              <w:autoSpaceDN w:val="0"/>
              <w:adjustRightInd w:val="0"/>
              <w:jc w:val="center"/>
              <w:rPr>
                <w:b/>
                <w:sz w:val="24"/>
                <w:szCs w:val="24"/>
              </w:rPr>
            </w:pPr>
          </w:p>
        </w:tc>
      </w:tr>
      <w:tr w:rsidR="00497A6D" w:rsidRPr="00B35E44" w:rsidTr="00B35E44">
        <w:tc>
          <w:tcPr>
            <w:tcW w:w="9648" w:type="dxa"/>
            <w:gridSpan w:val="3"/>
            <w:shd w:val="clear" w:color="auto" w:fill="auto"/>
          </w:tcPr>
          <w:p w:rsidR="00E5496E" w:rsidRPr="00B35E44" w:rsidRDefault="00E5496E" w:rsidP="00672796">
            <w:pPr>
              <w:widowControl w:val="0"/>
              <w:autoSpaceDE w:val="0"/>
              <w:autoSpaceDN w:val="0"/>
              <w:adjustRightInd w:val="0"/>
              <w:jc w:val="center"/>
              <w:rPr>
                <w:b/>
                <w:sz w:val="10"/>
                <w:szCs w:val="10"/>
              </w:rPr>
            </w:pPr>
          </w:p>
        </w:tc>
      </w:tr>
      <w:tr w:rsidR="00497A6D" w:rsidRPr="00B35E44" w:rsidTr="00B35E44">
        <w:tc>
          <w:tcPr>
            <w:tcW w:w="646" w:type="dxa"/>
            <w:shd w:val="clear" w:color="auto" w:fill="auto"/>
            <w:hideMark/>
          </w:tcPr>
          <w:p w:rsidR="00E5496E" w:rsidRPr="00B35E44" w:rsidRDefault="00E5496E" w:rsidP="00672796">
            <w:pPr>
              <w:widowControl w:val="0"/>
              <w:autoSpaceDE w:val="0"/>
              <w:autoSpaceDN w:val="0"/>
              <w:adjustRightInd w:val="0"/>
              <w:jc w:val="center"/>
              <w:rPr>
                <w:sz w:val="24"/>
                <w:szCs w:val="24"/>
              </w:rPr>
            </w:pPr>
            <w:r w:rsidRPr="00B35E44">
              <w:rPr>
                <w:sz w:val="24"/>
                <w:szCs w:val="24"/>
              </w:rPr>
              <w:t>5.</w:t>
            </w:r>
          </w:p>
        </w:tc>
        <w:tc>
          <w:tcPr>
            <w:tcW w:w="8287" w:type="dxa"/>
            <w:shd w:val="clear" w:color="auto" w:fill="auto"/>
            <w:hideMark/>
          </w:tcPr>
          <w:p w:rsidR="00E5496E" w:rsidRPr="00B35E44" w:rsidRDefault="00E5496E" w:rsidP="00672796">
            <w:pPr>
              <w:widowControl w:val="0"/>
              <w:autoSpaceDE w:val="0"/>
              <w:autoSpaceDN w:val="0"/>
              <w:adjustRightInd w:val="0"/>
              <w:rPr>
                <w:b/>
                <w:sz w:val="24"/>
                <w:szCs w:val="24"/>
              </w:rPr>
            </w:pPr>
            <w:r w:rsidRPr="00B35E44">
              <w:rPr>
                <w:b/>
                <w:sz w:val="24"/>
                <w:szCs w:val="24"/>
              </w:rPr>
              <w:t>ПРАВА И ОБЯЗАННОСТИ СТОРОН…….……………………………………</w:t>
            </w:r>
          </w:p>
        </w:tc>
        <w:tc>
          <w:tcPr>
            <w:tcW w:w="715" w:type="dxa"/>
            <w:shd w:val="clear" w:color="auto" w:fill="auto"/>
          </w:tcPr>
          <w:p w:rsidR="00E5496E" w:rsidRPr="00B35E44" w:rsidRDefault="00E5496E" w:rsidP="00672796">
            <w:pPr>
              <w:widowControl w:val="0"/>
              <w:autoSpaceDE w:val="0"/>
              <w:autoSpaceDN w:val="0"/>
              <w:adjustRightInd w:val="0"/>
              <w:jc w:val="center"/>
              <w:rPr>
                <w:b/>
                <w:sz w:val="24"/>
                <w:szCs w:val="24"/>
              </w:rPr>
            </w:pPr>
          </w:p>
        </w:tc>
      </w:tr>
      <w:tr w:rsidR="00497A6D" w:rsidRPr="00B35E44" w:rsidTr="00B35E44">
        <w:tc>
          <w:tcPr>
            <w:tcW w:w="9648" w:type="dxa"/>
            <w:gridSpan w:val="3"/>
            <w:shd w:val="clear" w:color="auto" w:fill="auto"/>
          </w:tcPr>
          <w:p w:rsidR="00E5496E" w:rsidRPr="00B35E44" w:rsidRDefault="00E5496E" w:rsidP="00672796">
            <w:pPr>
              <w:widowControl w:val="0"/>
              <w:autoSpaceDE w:val="0"/>
              <w:autoSpaceDN w:val="0"/>
              <w:adjustRightInd w:val="0"/>
              <w:jc w:val="center"/>
              <w:rPr>
                <w:b/>
                <w:sz w:val="10"/>
                <w:szCs w:val="10"/>
              </w:rPr>
            </w:pPr>
          </w:p>
        </w:tc>
      </w:tr>
      <w:tr w:rsidR="00497A6D" w:rsidRPr="00B35E44" w:rsidTr="00B35E44">
        <w:tc>
          <w:tcPr>
            <w:tcW w:w="646" w:type="dxa"/>
            <w:shd w:val="clear" w:color="auto" w:fill="auto"/>
            <w:hideMark/>
          </w:tcPr>
          <w:p w:rsidR="00E5496E" w:rsidRPr="00B35E44" w:rsidRDefault="00E5496E" w:rsidP="00672796">
            <w:pPr>
              <w:widowControl w:val="0"/>
              <w:autoSpaceDE w:val="0"/>
              <w:autoSpaceDN w:val="0"/>
              <w:adjustRightInd w:val="0"/>
              <w:jc w:val="center"/>
              <w:rPr>
                <w:sz w:val="24"/>
                <w:szCs w:val="24"/>
              </w:rPr>
            </w:pPr>
            <w:r w:rsidRPr="00B35E44">
              <w:rPr>
                <w:sz w:val="24"/>
                <w:szCs w:val="24"/>
              </w:rPr>
              <w:t>6.</w:t>
            </w:r>
          </w:p>
        </w:tc>
        <w:tc>
          <w:tcPr>
            <w:tcW w:w="8287" w:type="dxa"/>
            <w:shd w:val="clear" w:color="auto" w:fill="auto"/>
            <w:hideMark/>
          </w:tcPr>
          <w:p w:rsidR="00E5496E" w:rsidRPr="00B35E44" w:rsidRDefault="00E5496E" w:rsidP="00672796">
            <w:pPr>
              <w:widowControl w:val="0"/>
              <w:autoSpaceDE w:val="0"/>
              <w:autoSpaceDN w:val="0"/>
              <w:adjustRightInd w:val="0"/>
              <w:rPr>
                <w:b/>
                <w:bCs/>
                <w:sz w:val="24"/>
                <w:szCs w:val="24"/>
              </w:rPr>
            </w:pPr>
            <w:r w:rsidRPr="00B35E44">
              <w:rPr>
                <w:b/>
                <w:sz w:val="24"/>
                <w:szCs w:val="24"/>
              </w:rPr>
              <w:t>ПОРЯДОК СДАЧИ-ПРИЕМКИ РАБОТ ………………………………….…..</w:t>
            </w:r>
          </w:p>
        </w:tc>
        <w:tc>
          <w:tcPr>
            <w:tcW w:w="715" w:type="dxa"/>
            <w:shd w:val="clear" w:color="auto" w:fill="auto"/>
          </w:tcPr>
          <w:p w:rsidR="00E5496E" w:rsidRPr="00B35E44" w:rsidRDefault="00E5496E" w:rsidP="00672796">
            <w:pPr>
              <w:widowControl w:val="0"/>
              <w:autoSpaceDE w:val="0"/>
              <w:autoSpaceDN w:val="0"/>
              <w:adjustRightInd w:val="0"/>
              <w:jc w:val="center"/>
              <w:rPr>
                <w:b/>
                <w:sz w:val="24"/>
                <w:szCs w:val="24"/>
              </w:rPr>
            </w:pPr>
          </w:p>
        </w:tc>
      </w:tr>
      <w:tr w:rsidR="00497A6D" w:rsidRPr="00B35E44" w:rsidTr="00B35E44">
        <w:tc>
          <w:tcPr>
            <w:tcW w:w="9648" w:type="dxa"/>
            <w:gridSpan w:val="3"/>
            <w:shd w:val="clear" w:color="auto" w:fill="auto"/>
          </w:tcPr>
          <w:p w:rsidR="00E5496E" w:rsidRPr="00B35E44" w:rsidRDefault="00E5496E" w:rsidP="00672796">
            <w:pPr>
              <w:widowControl w:val="0"/>
              <w:autoSpaceDE w:val="0"/>
              <w:autoSpaceDN w:val="0"/>
              <w:adjustRightInd w:val="0"/>
              <w:jc w:val="center"/>
              <w:rPr>
                <w:b/>
                <w:sz w:val="10"/>
                <w:szCs w:val="10"/>
              </w:rPr>
            </w:pPr>
          </w:p>
        </w:tc>
      </w:tr>
      <w:tr w:rsidR="00497A6D" w:rsidRPr="00B35E44" w:rsidTr="00B35E44">
        <w:tc>
          <w:tcPr>
            <w:tcW w:w="646" w:type="dxa"/>
            <w:shd w:val="clear" w:color="auto" w:fill="auto"/>
            <w:hideMark/>
          </w:tcPr>
          <w:p w:rsidR="00E5496E" w:rsidRPr="00B35E44" w:rsidRDefault="00E5496E" w:rsidP="00672796">
            <w:pPr>
              <w:widowControl w:val="0"/>
              <w:autoSpaceDE w:val="0"/>
              <w:autoSpaceDN w:val="0"/>
              <w:adjustRightInd w:val="0"/>
              <w:jc w:val="center"/>
              <w:rPr>
                <w:sz w:val="24"/>
                <w:szCs w:val="24"/>
              </w:rPr>
            </w:pPr>
            <w:r w:rsidRPr="00B35E44">
              <w:rPr>
                <w:sz w:val="24"/>
                <w:szCs w:val="24"/>
              </w:rPr>
              <w:t>7.</w:t>
            </w:r>
          </w:p>
        </w:tc>
        <w:tc>
          <w:tcPr>
            <w:tcW w:w="8287" w:type="dxa"/>
            <w:shd w:val="clear" w:color="auto" w:fill="auto"/>
            <w:hideMark/>
          </w:tcPr>
          <w:p w:rsidR="00E5496E" w:rsidRPr="00B35E44" w:rsidRDefault="00E5496E" w:rsidP="00672796">
            <w:pPr>
              <w:widowControl w:val="0"/>
              <w:autoSpaceDE w:val="0"/>
              <w:autoSpaceDN w:val="0"/>
              <w:adjustRightInd w:val="0"/>
              <w:rPr>
                <w:b/>
                <w:bCs/>
                <w:sz w:val="24"/>
                <w:szCs w:val="24"/>
              </w:rPr>
            </w:pPr>
            <w:r w:rsidRPr="00B35E44">
              <w:rPr>
                <w:b/>
                <w:bCs/>
                <w:sz w:val="24"/>
                <w:szCs w:val="24"/>
              </w:rPr>
              <w:t>ОСОБЫЕ УСЛОВИЯ………………………………………….………………….</w:t>
            </w:r>
          </w:p>
        </w:tc>
        <w:tc>
          <w:tcPr>
            <w:tcW w:w="715" w:type="dxa"/>
            <w:shd w:val="clear" w:color="auto" w:fill="auto"/>
          </w:tcPr>
          <w:p w:rsidR="00E5496E" w:rsidRPr="00B35E44" w:rsidRDefault="00E5496E" w:rsidP="00672796">
            <w:pPr>
              <w:widowControl w:val="0"/>
              <w:autoSpaceDE w:val="0"/>
              <w:autoSpaceDN w:val="0"/>
              <w:adjustRightInd w:val="0"/>
              <w:jc w:val="center"/>
              <w:rPr>
                <w:b/>
                <w:sz w:val="24"/>
                <w:szCs w:val="24"/>
              </w:rPr>
            </w:pPr>
          </w:p>
        </w:tc>
      </w:tr>
      <w:tr w:rsidR="00497A6D" w:rsidRPr="00B35E44" w:rsidTr="00B35E44">
        <w:tc>
          <w:tcPr>
            <w:tcW w:w="9648" w:type="dxa"/>
            <w:gridSpan w:val="3"/>
            <w:shd w:val="clear" w:color="auto" w:fill="auto"/>
          </w:tcPr>
          <w:p w:rsidR="00E5496E" w:rsidRPr="00B35E44" w:rsidRDefault="00E5496E" w:rsidP="00672796">
            <w:pPr>
              <w:widowControl w:val="0"/>
              <w:autoSpaceDE w:val="0"/>
              <w:autoSpaceDN w:val="0"/>
              <w:adjustRightInd w:val="0"/>
              <w:jc w:val="center"/>
              <w:rPr>
                <w:b/>
                <w:sz w:val="10"/>
                <w:szCs w:val="10"/>
              </w:rPr>
            </w:pPr>
          </w:p>
        </w:tc>
      </w:tr>
      <w:tr w:rsidR="00497A6D" w:rsidRPr="00B35E44" w:rsidTr="00B35E44">
        <w:trPr>
          <w:trHeight w:val="405"/>
        </w:trPr>
        <w:tc>
          <w:tcPr>
            <w:tcW w:w="646" w:type="dxa"/>
            <w:shd w:val="clear" w:color="auto" w:fill="auto"/>
          </w:tcPr>
          <w:p w:rsidR="00E5496E" w:rsidRPr="00B35E44" w:rsidRDefault="00E5496E" w:rsidP="00672796">
            <w:pPr>
              <w:widowControl w:val="0"/>
              <w:autoSpaceDE w:val="0"/>
              <w:autoSpaceDN w:val="0"/>
              <w:adjustRightInd w:val="0"/>
              <w:jc w:val="center"/>
              <w:rPr>
                <w:sz w:val="24"/>
                <w:szCs w:val="24"/>
              </w:rPr>
            </w:pPr>
            <w:r w:rsidRPr="00B35E44">
              <w:rPr>
                <w:sz w:val="24"/>
                <w:szCs w:val="24"/>
              </w:rPr>
              <w:t>8.</w:t>
            </w:r>
          </w:p>
        </w:tc>
        <w:tc>
          <w:tcPr>
            <w:tcW w:w="8287" w:type="dxa"/>
            <w:shd w:val="clear" w:color="auto" w:fill="auto"/>
          </w:tcPr>
          <w:p w:rsidR="00E5496E" w:rsidRPr="00B35E44" w:rsidRDefault="00E5496E" w:rsidP="00672796">
            <w:pPr>
              <w:widowControl w:val="0"/>
              <w:autoSpaceDE w:val="0"/>
              <w:autoSpaceDN w:val="0"/>
              <w:adjustRightInd w:val="0"/>
              <w:rPr>
                <w:b/>
                <w:sz w:val="24"/>
                <w:szCs w:val="24"/>
              </w:rPr>
            </w:pPr>
            <w:r w:rsidRPr="00B35E44">
              <w:rPr>
                <w:b/>
                <w:sz w:val="24"/>
                <w:szCs w:val="24"/>
              </w:rPr>
              <w:t>ОТВЕТСТВЕННОСТЬ СТОРОН……………………………………………….</w:t>
            </w:r>
          </w:p>
        </w:tc>
        <w:tc>
          <w:tcPr>
            <w:tcW w:w="715" w:type="dxa"/>
            <w:shd w:val="clear" w:color="auto" w:fill="auto"/>
          </w:tcPr>
          <w:p w:rsidR="00E5496E" w:rsidRPr="00B35E44" w:rsidRDefault="00E5496E" w:rsidP="00672796">
            <w:pPr>
              <w:widowControl w:val="0"/>
              <w:autoSpaceDE w:val="0"/>
              <w:autoSpaceDN w:val="0"/>
              <w:adjustRightInd w:val="0"/>
              <w:jc w:val="center"/>
              <w:rPr>
                <w:b/>
                <w:sz w:val="24"/>
                <w:szCs w:val="24"/>
              </w:rPr>
            </w:pPr>
          </w:p>
        </w:tc>
      </w:tr>
      <w:tr w:rsidR="00497A6D" w:rsidRPr="00B35E44" w:rsidTr="00B35E44">
        <w:trPr>
          <w:trHeight w:val="405"/>
        </w:trPr>
        <w:tc>
          <w:tcPr>
            <w:tcW w:w="646" w:type="dxa"/>
            <w:shd w:val="clear" w:color="auto" w:fill="auto"/>
            <w:hideMark/>
          </w:tcPr>
          <w:p w:rsidR="00E5496E" w:rsidRPr="00B35E44" w:rsidRDefault="00E5496E" w:rsidP="00672796">
            <w:pPr>
              <w:widowControl w:val="0"/>
              <w:autoSpaceDE w:val="0"/>
              <w:autoSpaceDN w:val="0"/>
              <w:adjustRightInd w:val="0"/>
              <w:jc w:val="center"/>
              <w:rPr>
                <w:sz w:val="24"/>
                <w:szCs w:val="24"/>
              </w:rPr>
            </w:pPr>
            <w:r w:rsidRPr="00B35E44">
              <w:rPr>
                <w:sz w:val="24"/>
                <w:szCs w:val="24"/>
              </w:rPr>
              <w:t>9.</w:t>
            </w:r>
          </w:p>
        </w:tc>
        <w:tc>
          <w:tcPr>
            <w:tcW w:w="8287" w:type="dxa"/>
            <w:shd w:val="clear" w:color="auto" w:fill="auto"/>
            <w:hideMark/>
          </w:tcPr>
          <w:p w:rsidR="00E5496E" w:rsidRPr="00B35E44" w:rsidRDefault="00E5496E" w:rsidP="00672796">
            <w:pPr>
              <w:widowControl w:val="0"/>
              <w:autoSpaceDE w:val="0"/>
              <w:autoSpaceDN w:val="0"/>
              <w:adjustRightInd w:val="0"/>
              <w:rPr>
                <w:b/>
                <w:bCs/>
                <w:sz w:val="24"/>
                <w:szCs w:val="24"/>
              </w:rPr>
            </w:pPr>
            <w:r w:rsidRPr="00B35E44">
              <w:rPr>
                <w:b/>
                <w:sz w:val="24"/>
                <w:szCs w:val="24"/>
              </w:rPr>
              <w:t>ОБСТОЯТЕЛЬСТВА НЕПРЕОДОЛИМОЙ СИЛЫ (ФОРС-МАЖОР)…...</w:t>
            </w:r>
          </w:p>
        </w:tc>
        <w:tc>
          <w:tcPr>
            <w:tcW w:w="715" w:type="dxa"/>
            <w:shd w:val="clear" w:color="auto" w:fill="auto"/>
          </w:tcPr>
          <w:p w:rsidR="00E5496E" w:rsidRPr="00B35E44" w:rsidRDefault="00E5496E" w:rsidP="00672796">
            <w:pPr>
              <w:widowControl w:val="0"/>
              <w:autoSpaceDE w:val="0"/>
              <w:autoSpaceDN w:val="0"/>
              <w:adjustRightInd w:val="0"/>
              <w:jc w:val="center"/>
              <w:rPr>
                <w:b/>
                <w:sz w:val="24"/>
                <w:szCs w:val="24"/>
              </w:rPr>
            </w:pPr>
          </w:p>
        </w:tc>
      </w:tr>
      <w:tr w:rsidR="00497A6D" w:rsidRPr="00B35E44" w:rsidTr="00B35E44">
        <w:tc>
          <w:tcPr>
            <w:tcW w:w="646" w:type="dxa"/>
            <w:shd w:val="clear" w:color="auto" w:fill="auto"/>
            <w:hideMark/>
          </w:tcPr>
          <w:p w:rsidR="00E5496E" w:rsidRPr="00B35E44" w:rsidRDefault="00E5496E" w:rsidP="00672796">
            <w:pPr>
              <w:widowControl w:val="0"/>
              <w:autoSpaceDE w:val="0"/>
              <w:autoSpaceDN w:val="0"/>
              <w:adjustRightInd w:val="0"/>
              <w:jc w:val="center"/>
              <w:rPr>
                <w:sz w:val="24"/>
                <w:szCs w:val="24"/>
              </w:rPr>
            </w:pPr>
            <w:r w:rsidRPr="00B35E44">
              <w:rPr>
                <w:sz w:val="24"/>
                <w:szCs w:val="24"/>
              </w:rPr>
              <w:t xml:space="preserve">10.       </w:t>
            </w:r>
          </w:p>
        </w:tc>
        <w:tc>
          <w:tcPr>
            <w:tcW w:w="8287" w:type="dxa"/>
            <w:shd w:val="clear" w:color="auto" w:fill="auto"/>
            <w:hideMark/>
          </w:tcPr>
          <w:p w:rsidR="00E5496E" w:rsidRPr="00B35E44" w:rsidRDefault="00E5496E" w:rsidP="00672796">
            <w:pPr>
              <w:widowControl w:val="0"/>
              <w:autoSpaceDE w:val="0"/>
              <w:autoSpaceDN w:val="0"/>
              <w:adjustRightInd w:val="0"/>
              <w:rPr>
                <w:b/>
                <w:sz w:val="24"/>
                <w:szCs w:val="24"/>
              </w:rPr>
            </w:pPr>
            <w:r w:rsidRPr="00B35E44">
              <w:rPr>
                <w:b/>
                <w:sz w:val="24"/>
                <w:szCs w:val="24"/>
              </w:rPr>
              <w:t>СОХРАННОСТЬ СВЕДЕНИЙ КОНФИДЕНЦИАЛЬНОГО ХАРАКТЕРА</w:t>
            </w:r>
          </w:p>
        </w:tc>
        <w:tc>
          <w:tcPr>
            <w:tcW w:w="715" w:type="dxa"/>
            <w:shd w:val="clear" w:color="auto" w:fill="auto"/>
          </w:tcPr>
          <w:p w:rsidR="00E5496E" w:rsidRPr="00B35E44" w:rsidRDefault="00E5496E" w:rsidP="00672796">
            <w:pPr>
              <w:widowControl w:val="0"/>
              <w:autoSpaceDE w:val="0"/>
              <w:autoSpaceDN w:val="0"/>
              <w:adjustRightInd w:val="0"/>
              <w:jc w:val="center"/>
              <w:rPr>
                <w:b/>
                <w:sz w:val="24"/>
                <w:szCs w:val="24"/>
              </w:rPr>
            </w:pPr>
          </w:p>
        </w:tc>
      </w:tr>
      <w:tr w:rsidR="00497A6D" w:rsidRPr="00B35E44" w:rsidTr="00B35E44">
        <w:tc>
          <w:tcPr>
            <w:tcW w:w="9648" w:type="dxa"/>
            <w:gridSpan w:val="3"/>
            <w:shd w:val="clear" w:color="auto" w:fill="auto"/>
          </w:tcPr>
          <w:p w:rsidR="00E5496E" w:rsidRPr="00B35E44" w:rsidRDefault="00E5496E" w:rsidP="00672796">
            <w:pPr>
              <w:widowControl w:val="0"/>
              <w:autoSpaceDE w:val="0"/>
              <w:autoSpaceDN w:val="0"/>
              <w:adjustRightInd w:val="0"/>
              <w:jc w:val="center"/>
              <w:rPr>
                <w:b/>
                <w:sz w:val="10"/>
                <w:szCs w:val="10"/>
              </w:rPr>
            </w:pPr>
          </w:p>
        </w:tc>
      </w:tr>
      <w:tr w:rsidR="00497A6D" w:rsidRPr="00B35E44" w:rsidTr="00B35E44">
        <w:tc>
          <w:tcPr>
            <w:tcW w:w="646" w:type="dxa"/>
            <w:shd w:val="clear" w:color="auto" w:fill="auto"/>
            <w:hideMark/>
          </w:tcPr>
          <w:p w:rsidR="00E5496E" w:rsidRPr="00B35E44" w:rsidRDefault="00E5496E" w:rsidP="00672796">
            <w:pPr>
              <w:widowControl w:val="0"/>
              <w:autoSpaceDE w:val="0"/>
              <w:autoSpaceDN w:val="0"/>
              <w:adjustRightInd w:val="0"/>
              <w:jc w:val="center"/>
              <w:rPr>
                <w:sz w:val="24"/>
                <w:szCs w:val="24"/>
              </w:rPr>
            </w:pPr>
            <w:r w:rsidRPr="00B35E44">
              <w:rPr>
                <w:sz w:val="24"/>
                <w:szCs w:val="24"/>
              </w:rPr>
              <w:t>11.</w:t>
            </w:r>
          </w:p>
        </w:tc>
        <w:tc>
          <w:tcPr>
            <w:tcW w:w="8287" w:type="dxa"/>
            <w:shd w:val="clear" w:color="auto" w:fill="auto"/>
            <w:hideMark/>
          </w:tcPr>
          <w:p w:rsidR="00E5496E" w:rsidRPr="00B35E44" w:rsidRDefault="00E5496E" w:rsidP="00672796">
            <w:pPr>
              <w:widowControl w:val="0"/>
              <w:autoSpaceDE w:val="0"/>
              <w:autoSpaceDN w:val="0"/>
              <w:adjustRightInd w:val="0"/>
              <w:rPr>
                <w:b/>
                <w:bCs/>
                <w:sz w:val="24"/>
                <w:szCs w:val="24"/>
              </w:rPr>
            </w:pPr>
            <w:r w:rsidRPr="00B35E44">
              <w:rPr>
                <w:b/>
                <w:sz w:val="24"/>
                <w:szCs w:val="24"/>
              </w:rPr>
              <w:t>РАЗРЕШЕНИЕ СПОРОВ………………………………………………………...</w:t>
            </w:r>
          </w:p>
        </w:tc>
        <w:tc>
          <w:tcPr>
            <w:tcW w:w="715" w:type="dxa"/>
            <w:shd w:val="clear" w:color="auto" w:fill="auto"/>
          </w:tcPr>
          <w:p w:rsidR="00E5496E" w:rsidRPr="00B35E44" w:rsidRDefault="00E5496E" w:rsidP="00672796">
            <w:pPr>
              <w:widowControl w:val="0"/>
              <w:autoSpaceDE w:val="0"/>
              <w:autoSpaceDN w:val="0"/>
              <w:adjustRightInd w:val="0"/>
              <w:jc w:val="center"/>
              <w:rPr>
                <w:b/>
                <w:sz w:val="24"/>
                <w:szCs w:val="24"/>
              </w:rPr>
            </w:pPr>
          </w:p>
        </w:tc>
      </w:tr>
      <w:tr w:rsidR="00497A6D" w:rsidRPr="00B35E44" w:rsidTr="00B35E44">
        <w:tc>
          <w:tcPr>
            <w:tcW w:w="9648" w:type="dxa"/>
            <w:gridSpan w:val="3"/>
            <w:shd w:val="clear" w:color="auto" w:fill="auto"/>
          </w:tcPr>
          <w:p w:rsidR="00E5496E" w:rsidRPr="00B35E44" w:rsidRDefault="00E5496E" w:rsidP="00672796">
            <w:pPr>
              <w:widowControl w:val="0"/>
              <w:autoSpaceDE w:val="0"/>
              <w:autoSpaceDN w:val="0"/>
              <w:adjustRightInd w:val="0"/>
              <w:jc w:val="center"/>
              <w:rPr>
                <w:b/>
                <w:sz w:val="10"/>
                <w:szCs w:val="10"/>
              </w:rPr>
            </w:pPr>
          </w:p>
        </w:tc>
      </w:tr>
      <w:tr w:rsidR="00497A6D" w:rsidRPr="00B35E44" w:rsidTr="00B35E44">
        <w:tc>
          <w:tcPr>
            <w:tcW w:w="646" w:type="dxa"/>
            <w:shd w:val="clear" w:color="auto" w:fill="auto"/>
            <w:hideMark/>
          </w:tcPr>
          <w:p w:rsidR="00E5496E" w:rsidRPr="00B35E44" w:rsidRDefault="00E5496E" w:rsidP="00672796">
            <w:pPr>
              <w:widowControl w:val="0"/>
              <w:autoSpaceDE w:val="0"/>
              <w:autoSpaceDN w:val="0"/>
              <w:adjustRightInd w:val="0"/>
              <w:jc w:val="center"/>
              <w:rPr>
                <w:sz w:val="24"/>
                <w:szCs w:val="24"/>
              </w:rPr>
            </w:pPr>
            <w:r w:rsidRPr="00B35E44">
              <w:rPr>
                <w:sz w:val="24"/>
                <w:szCs w:val="24"/>
              </w:rPr>
              <w:t>12.</w:t>
            </w:r>
          </w:p>
        </w:tc>
        <w:tc>
          <w:tcPr>
            <w:tcW w:w="8287" w:type="dxa"/>
            <w:shd w:val="clear" w:color="auto" w:fill="auto"/>
            <w:hideMark/>
          </w:tcPr>
          <w:p w:rsidR="00E5496E" w:rsidRPr="00B35E44" w:rsidRDefault="00E5496E" w:rsidP="00672796">
            <w:pPr>
              <w:widowControl w:val="0"/>
              <w:autoSpaceDE w:val="0"/>
              <w:autoSpaceDN w:val="0"/>
              <w:adjustRightInd w:val="0"/>
              <w:rPr>
                <w:b/>
                <w:bCs/>
                <w:sz w:val="24"/>
                <w:szCs w:val="24"/>
              </w:rPr>
            </w:pPr>
            <w:r w:rsidRPr="00B35E44">
              <w:rPr>
                <w:b/>
                <w:sz w:val="24"/>
                <w:szCs w:val="24"/>
              </w:rPr>
              <w:t>ПРОЧИЕ УСЛОВИЯ……………………………………………………………...</w:t>
            </w:r>
          </w:p>
        </w:tc>
        <w:tc>
          <w:tcPr>
            <w:tcW w:w="715" w:type="dxa"/>
            <w:shd w:val="clear" w:color="auto" w:fill="auto"/>
          </w:tcPr>
          <w:p w:rsidR="00E5496E" w:rsidRPr="00B35E44" w:rsidRDefault="00E5496E" w:rsidP="00672796">
            <w:pPr>
              <w:widowControl w:val="0"/>
              <w:autoSpaceDE w:val="0"/>
              <w:autoSpaceDN w:val="0"/>
              <w:adjustRightInd w:val="0"/>
              <w:jc w:val="center"/>
              <w:rPr>
                <w:b/>
                <w:sz w:val="24"/>
                <w:szCs w:val="24"/>
              </w:rPr>
            </w:pPr>
          </w:p>
        </w:tc>
      </w:tr>
      <w:tr w:rsidR="00497A6D" w:rsidRPr="00B35E44" w:rsidTr="00B35E44">
        <w:tc>
          <w:tcPr>
            <w:tcW w:w="9648" w:type="dxa"/>
            <w:gridSpan w:val="3"/>
            <w:shd w:val="clear" w:color="auto" w:fill="auto"/>
          </w:tcPr>
          <w:p w:rsidR="00E5496E" w:rsidRPr="00B35E44" w:rsidRDefault="00E5496E" w:rsidP="00672796">
            <w:pPr>
              <w:widowControl w:val="0"/>
              <w:autoSpaceDE w:val="0"/>
              <w:autoSpaceDN w:val="0"/>
              <w:adjustRightInd w:val="0"/>
              <w:jc w:val="center"/>
              <w:rPr>
                <w:b/>
                <w:sz w:val="10"/>
                <w:szCs w:val="10"/>
              </w:rPr>
            </w:pPr>
          </w:p>
        </w:tc>
      </w:tr>
      <w:tr w:rsidR="00497A6D" w:rsidRPr="00B35E44" w:rsidTr="00B35E44">
        <w:tc>
          <w:tcPr>
            <w:tcW w:w="646" w:type="dxa"/>
            <w:shd w:val="clear" w:color="auto" w:fill="auto"/>
          </w:tcPr>
          <w:p w:rsidR="00E5496E" w:rsidRPr="00B35E44" w:rsidRDefault="00E5496E" w:rsidP="00672796">
            <w:pPr>
              <w:widowControl w:val="0"/>
              <w:autoSpaceDE w:val="0"/>
              <w:autoSpaceDN w:val="0"/>
              <w:adjustRightInd w:val="0"/>
              <w:jc w:val="center"/>
              <w:rPr>
                <w:sz w:val="24"/>
                <w:szCs w:val="24"/>
              </w:rPr>
            </w:pPr>
            <w:r w:rsidRPr="00B35E44">
              <w:rPr>
                <w:sz w:val="24"/>
                <w:szCs w:val="24"/>
              </w:rPr>
              <w:t>13.</w:t>
            </w:r>
          </w:p>
        </w:tc>
        <w:tc>
          <w:tcPr>
            <w:tcW w:w="8287" w:type="dxa"/>
            <w:shd w:val="clear" w:color="auto" w:fill="auto"/>
            <w:hideMark/>
          </w:tcPr>
          <w:p w:rsidR="00E5496E" w:rsidRPr="00B35E44" w:rsidRDefault="00E5496E" w:rsidP="00672796">
            <w:pPr>
              <w:widowControl w:val="0"/>
              <w:autoSpaceDE w:val="0"/>
              <w:autoSpaceDN w:val="0"/>
              <w:adjustRightInd w:val="0"/>
              <w:rPr>
                <w:b/>
                <w:sz w:val="24"/>
                <w:szCs w:val="24"/>
              </w:rPr>
            </w:pPr>
            <w:r w:rsidRPr="00B35E44">
              <w:rPr>
                <w:b/>
                <w:sz w:val="24"/>
                <w:szCs w:val="24"/>
              </w:rPr>
              <w:t>АДРЕСА, БАНКОВСКИЕ РЕКВИЗИТЫ И ПОДПИСИ СТОРОН………...</w:t>
            </w:r>
          </w:p>
        </w:tc>
        <w:tc>
          <w:tcPr>
            <w:tcW w:w="715" w:type="dxa"/>
            <w:shd w:val="clear" w:color="auto" w:fill="auto"/>
          </w:tcPr>
          <w:p w:rsidR="00E5496E" w:rsidRPr="00B35E44" w:rsidRDefault="00E5496E" w:rsidP="00672796">
            <w:pPr>
              <w:widowControl w:val="0"/>
              <w:autoSpaceDE w:val="0"/>
              <w:autoSpaceDN w:val="0"/>
              <w:adjustRightInd w:val="0"/>
              <w:jc w:val="center"/>
              <w:rPr>
                <w:b/>
                <w:sz w:val="24"/>
                <w:szCs w:val="24"/>
              </w:rPr>
            </w:pPr>
          </w:p>
        </w:tc>
      </w:tr>
      <w:tr w:rsidR="00497A6D" w:rsidRPr="00B35E44" w:rsidTr="00B35E44">
        <w:tc>
          <w:tcPr>
            <w:tcW w:w="9648" w:type="dxa"/>
            <w:gridSpan w:val="3"/>
            <w:shd w:val="clear" w:color="auto" w:fill="auto"/>
          </w:tcPr>
          <w:p w:rsidR="00E5496E" w:rsidRPr="00B35E44" w:rsidRDefault="00E5496E" w:rsidP="00672796">
            <w:pPr>
              <w:widowControl w:val="0"/>
              <w:autoSpaceDE w:val="0"/>
              <w:autoSpaceDN w:val="0"/>
              <w:adjustRightInd w:val="0"/>
              <w:jc w:val="center"/>
              <w:rPr>
                <w:b/>
                <w:sz w:val="10"/>
                <w:szCs w:val="10"/>
              </w:rPr>
            </w:pPr>
          </w:p>
        </w:tc>
      </w:tr>
      <w:tr w:rsidR="00497A6D" w:rsidRPr="00497A6D" w:rsidTr="00B35E44">
        <w:tc>
          <w:tcPr>
            <w:tcW w:w="646" w:type="dxa"/>
            <w:shd w:val="clear" w:color="auto" w:fill="auto"/>
          </w:tcPr>
          <w:p w:rsidR="00497A6D" w:rsidRPr="00B35E44" w:rsidRDefault="00497A6D" w:rsidP="00672796">
            <w:pPr>
              <w:widowControl w:val="0"/>
              <w:autoSpaceDE w:val="0"/>
              <w:autoSpaceDN w:val="0"/>
              <w:adjustRightInd w:val="0"/>
              <w:jc w:val="center"/>
              <w:rPr>
                <w:sz w:val="24"/>
                <w:szCs w:val="24"/>
              </w:rPr>
            </w:pPr>
            <w:r w:rsidRPr="00B35E44">
              <w:rPr>
                <w:sz w:val="24"/>
                <w:szCs w:val="24"/>
              </w:rPr>
              <w:t>14.</w:t>
            </w:r>
          </w:p>
        </w:tc>
        <w:tc>
          <w:tcPr>
            <w:tcW w:w="8287" w:type="dxa"/>
            <w:shd w:val="clear" w:color="auto" w:fill="auto"/>
            <w:hideMark/>
          </w:tcPr>
          <w:p w:rsidR="00497A6D" w:rsidRPr="00B35E44" w:rsidRDefault="00497A6D" w:rsidP="00672796">
            <w:pPr>
              <w:widowControl w:val="0"/>
              <w:autoSpaceDE w:val="0"/>
              <w:autoSpaceDN w:val="0"/>
              <w:adjustRightInd w:val="0"/>
              <w:rPr>
                <w:b/>
                <w:sz w:val="24"/>
                <w:szCs w:val="24"/>
              </w:rPr>
            </w:pPr>
            <w:r w:rsidRPr="00B35E44">
              <w:rPr>
                <w:b/>
                <w:sz w:val="24"/>
                <w:szCs w:val="24"/>
              </w:rPr>
              <w:t>ПРИЛОЖЕНИЯ……………………………………………………………………</w:t>
            </w:r>
          </w:p>
        </w:tc>
        <w:tc>
          <w:tcPr>
            <w:tcW w:w="715" w:type="dxa"/>
            <w:shd w:val="clear" w:color="auto" w:fill="auto"/>
          </w:tcPr>
          <w:p w:rsidR="00497A6D" w:rsidRPr="00497A6D" w:rsidRDefault="00497A6D" w:rsidP="002576DF">
            <w:pPr>
              <w:widowControl w:val="0"/>
              <w:autoSpaceDE w:val="0"/>
              <w:autoSpaceDN w:val="0"/>
              <w:adjustRightInd w:val="0"/>
              <w:jc w:val="center"/>
              <w:rPr>
                <w:b/>
                <w:sz w:val="24"/>
                <w:szCs w:val="24"/>
              </w:rPr>
            </w:pPr>
          </w:p>
        </w:tc>
      </w:tr>
    </w:tbl>
    <w:p w:rsidR="00E5496E" w:rsidRPr="00497A6D" w:rsidRDefault="00E5496E" w:rsidP="00E5496E">
      <w:pPr>
        <w:jc w:val="center"/>
        <w:rPr>
          <w:b/>
          <w:bCs/>
          <w:iCs/>
          <w:sz w:val="23"/>
          <w:szCs w:val="23"/>
        </w:rPr>
      </w:pPr>
    </w:p>
    <w:p w:rsidR="00E5496E" w:rsidRPr="00966609" w:rsidRDefault="00E5496E" w:rsidP="00E5496E">
      <w:pPr>
        <w:rPr>
          <w:b/>
          <w:sz w:val="24"/>
          <w:szCs w:val="24"/>
        </w:rPr>
      </w:pPr>
      <w:r w:rsidRPr="00966609">
        <w:rPr>
          <w:b/>
          <w:sz w:val="24"/>
          <w:szCs w:val="24"/>
        </w:rPr>
        <w:br w:type="page"/>
      </w:r>
    </w:p>
    <w:p w:rsidR="00C9256A" w:rsidRPr="00966609" w:rsidRDefault="00C9256A" w:rsidP="00C9256A">
      <w:pPr>
        <w:rPr>
          <w:b/>
          <w:sz w:val="24"/>
          <w:szCs w:val="24"/>
        </w:rPr>
      </w:pPr>
    </w:p>
    <w:p w:rsidR="00B03F66" w:rsidRPr="00B35E44" w:rsidRDefault="0000598D" w:rsidP="00B35E44">
      <w:pPr>
        <w:widowControl w:val="0"/>
        <w:autoSpaceDE w:val="0"/>
        <w:autoSpaceDN w:val="0"/>
        <w:adjustRightInd w:val="0"/>
        <w:ind w:firstLine="709"/>
        <w:jc w:val="center"/>
        <w:rPr>
          <w:rFonts w:ascii="Arial" w:hAnsi="Arial" w:cs="Arial"/>
          <w:b/>
          <w:bCs/>
          <w:sz w:val="24"/>
          <w:szCs w:val="24"/>
        </w:rPr>
      </w:pPr>
      <w:r w:rsidRPr="00B35E44">
        <w:rPr>
          <w:b/>
          <w:bCs/>
          <w:sz w:val="24"/>
          <w:szCs w:val="24"/>
        </w:rPr>
        <w:t>ДОГОВОР</w:t>
      </w:r>
      <w:r w:rsidR="00C80FA3" w:rsidRPr="00B35E44">
        <w:rPr>
          <w:b/>
          <w:bCs/>
          <w:sz w:val="24"/>
          <w:szCs w:val="24"/>
        </w:rPr>
        <w:t xml:space="preserve"> </w:t>
      </w:r>
      <w:r w:rsidR="00672796" w:rsidRPr="00B35E44">
        <w:rPr>
          <w:b/>
          <w:bCs/>
          <w:sz w:val="24"/>
          <w:szCs w:val="24"/>
        </w:rPr>
        <w:t>№__________</w:t>
      </w:r>
    </w:p>
    <w:p w:rsidR="00760915" w:rsidRPr="00B35E44" w:rsidRDefault="00A90AB2" w:rsidP="00B35E44">
      <w:pPr>
        <w:widowControl w:val="0"/>
        <w:tabs>
          <w:tab w:val="left" w:pos="709"/>
        </w:tabs>
        <w:autoSpaceDE w:val="0"/>
        <w:autoSpaceDN w:val="0"/>
        <w:adjustRightInd w:val="0"/>
        <w:jc w:val="center"/>
        <w:rPr>
          <w:b/>
          <w:bCs/>
          <w:sz w:val="23"/>
          <w:szCs w:val="23"/>
        </w:rPr>
      </w:pPr>
      <w:r w:rsidRPr="00B35E44">
        <w:rPr>
          <w:b/>
          <w:bCs/>
          <w:sz w:val="23"/>
          <w:szCs w:val="23"/>
        </w:rPr>
        <w:t xml:space="preserve">на </w:t>
      </w:r>
      <w:r w:rsidR="00E97087" w:rsidRPr="00B35E44">
        <w:rPr>
          <w:b/>
          <w:bCs/>
          <w:sz w:val="23"/>
          <w:szCs w:val="23"/>
        </w:rPr>
        <w:t>в</w:t>
      </w:r>
      <w:r w:rsidR="00FB26D9" w:rsidRPr="00B35E44">
        <w:rPr>
          <w:b/>
          <w:bCs/>
          <w:sz w:val="23"/>
          <w:szCs w:val="23"/>
        </w:rPr>
        <w:t>ыполнение</w:t>
      </w:r>
      <w:r w:rsidR="0000598D" w:rsidRPr="00B35E44">
        <w:rPr>
          <w:b/>
          <w:bCs/>
          <w:sz w:val="23"/>
          <w:szCs w:val="23"/>
        </w:rPr>
        <w:t xml:space="preserve"> </w:t>
      </w:r>
      <w:r w:rsidR="002D3CA6" w:rsidRPr="00B35E44">
        <w:rPr>
          <w:b/>
          <w:bCs/>
          <w:sz w:val="23"/>
          <w:szCs w:val="23"/>
        </w:rPr>
        <w:t xml:space="preserve">комплекса </w:t>
      </w:r>
      <w:r w:rsidR="00CC74E4" w:rsidRPr="00B35E44">
        <w:rPr>
          <w:b/>
          <w:bCs/>
          <w:sz w:val="23"/>
          <w:szCs w:val="23"/>
        </w:rPr>
        <w:t>работ</w:t>
      </w:r>
      <w:r w:rsidR="00F571FD" w:rsidRPr="00B35E44">
        <w:rPr>
          <w:b/>
          <w:bCs/>
          <w:sz w:val="23"/>
          <w:szCs w:val="23"/>
        </w:rPr>
        <w:t xml:space="preserve"> по </w:t>
      </w:r>
      <w:r w:rsidR="005F6EE4" w:rsidRPr="00B35E44">
        <w:rPr>
          <w:b/>
          <w:bCs/>
          <w:sz w:val="23"/>
          <w:szCs w:val="23"/>
        </w:rPr>
        <w:t>рекультиваци</w:t>
      </w:r>
      <w:r w:rsidR="00F571FD" w:rsidRPr="00B35E44">
        <w:rPr>
          <w:b/>
          <w:bCs/>
          <w:sz w:val="23"/>
          <w:szCs w:val="23"/>
        </w:rPr>
        <w:t>и</w:t>
      </w:r>
      <w:r w:rsidR="005F6EE4" w:rsidRPr="00B35E44">
        <w:rPr>
          <w:b/>
          <w:bCs/>
          <w:sz w:val="23"/>
          <w:szCs w:val="23"/>
        </w:rPr>
        <w:t xml:space="preserve"> загрязненных земель</w:t>
      </w:r>
    </w:p>
    <w:p w:rsidR="00B03F66" w:rsidRPr="00B35E44" w:rsidRDefault="00B03F66" w:rsidP="00B35E44">
      <w:pPr>
        <w:widowControl w:val="0"/>
        <w:autoSpaceDE w:val="0"/>
        <w:autoSpaceDN w:val="0"/>
        <w:adjustRightInd w:val="0"/>
        <w:ind w:firstLine="709"/>
        <w:rPr>
          <w:b/>
          <w:bCs/>
          <w:sz w:val="23"/>
          <w:szCs w:val="23"/>
        </w:rPr>
      </w:pPr>
    </w:p>
    <w:p w:rsidR="00B03F66" w:rsidRPr="00B35E44" w:rsidRDefault="00B03F66" w:rsidP="00B35E44">
      <w:pPr>
        <w:widowControl w:val="0"/>
        <w:autoSpaceDE w:val="0"/>
        <w:autoSpaceDN w:val="0"/>
        <w:adjustRightInd w:val="0"/>
        <w:ind w:firstLine="709"/>
        <w:rPr>
          <w:b/>
          <w:bCs/>
          <w:sz w:val="23"/>
          <w:szCs w:val="23"/>
        </w:rPr>
      </w:pPr>
    </w:p>
    <w:p w:rsidR="002C6807" w:rsidRPr="00B35E44" w:rsidRDefault="002C6807" w:rsidP="00B35E44">
      <w:pPr>
        <w:tabs>
          <w:tab w:val="left" w:pos="6804"/>
        </w:tabs>
        <w:ind w:firstLine="709"/>
        <w:jc w:val="both"/>
        <w:rPr>
          <w:b/>
          <w:sz w:val="23"/>
          <w:szCs w:val="23"/>
        </w:rPr>
      </w:pPr>
      <w:r w:rsidRPr="00B35E44">
        <w:rPr>
          <w:b/>
          <w:sz w:val="23"/>
          <w:szCs w:val="23"/>
        </w:rPr>
        <w:t>г. Мегион</w:t>
      </w:r>
      <w:r w:rsidRPr="00B35E44">
        <w:rPr>
          <w:b/>
          <w:sz w:val="23"/>
          <w:szCs w:val="23"/>
        </w:rPr>
        <w:tab/>
        <w:t>«__</w:t>
      </w:r>
      <w:r w:rsidR="00ED198A" w:rsidRPr="00B35E44">
        <w:rPr>
          <w:b/>
          <w:sz w:val="23"/>
          <w:szCs w:val="23"/>
        </w:rPr>
        <w:t>__</w:t>
      </w:r>
      <w:r w:rsidRPr="00B35E44">
        <w:rPr>
          <w:b/>
          <w:sz w:val="23"/>
          <w:szCs w:val="23"/>
        </w:rPr>
        <w:t xml:space="preserve">_» __________ 201_г. </w:t>
      </w:r>
    </w:p>
    <w:p w:rsidR="002C6807" w:rsidRPr="00B35E44" w:rsidRDefault="002C6807" w:rsidP="00B35E44">
      <w:pPr>
        <w:ind w:firstLine="709"/>
        <w:jc w:val="both"/>
        <w:rPr>
          <w:b/>
          <w:sz w:val="23"/>
          <w:szCs w:val="23"/>
        </w:rPr>
      </w:pPr>
    </w:p>
    <w:p w:rsidR="002C6807" w:rsidRPr="00B35E44" w:rsidRDefault="002C6807" w:rsidP="00B35E44">
      <w:pPr>
        <w:widowControl w:val="0"/>
        <w:autoSpaceDE w:val="0"/>
        <w:autoSpaceDN w:val="0"/>
        <w:adjustRightInd w:val="0"/>
        <w:ind w:firstLine="709"/>
        <w:jc w:val="both"/>
        <w:rPr>
          <w:bCs/>
          <w:sz w:val="24"/>
          <w:szCs w:val="24"/>
        </w:rPr>
      </w:pPr>
      <w:r w:rsidRPr="00B35E44">
        <w:rPr>
          <w:b/>
          <w:bCs/>
          <w:sz w:val="23"/>
          <w:szCs w:val="23"/>
        </w:rPr>
        <w:t xml:space="preserve">Открытое акционерное общество «Славнефть-Мегионнефтегаз» (ОАО «СН-МНГ»), </w:t>
      </w:r>
      <w:r w:rsidRPr="00B35E44">
        <w:rPr>
          <w:bCs/>
          <w:sz w:val="23"/>
          <w:szCs w:val="23"/>
        </w:rPr>
        <w:t>именуемое в дальнейшем</w:t>
      </w:r>
      <w:r w:rsidRPr="00B35E44">
        <w:rPr>
          <w:b/>
          <w:bCs/>
          <w:sz w:val="23"/>
          <w:szCs w:val="23"/>
        </w:rPr>
        <w:t xml:space="preserve"> «Заказчик»</w:t>
      </w:r>
      <w:r w:rsidRPr="00B35E44">
        <w:rPr>
          <w:bCs/>
          <w:sz w:val="23"/>
          <w:szCs w:val="23"/>
        </w:rPr>
        <w:t>,</w:t>
      </w:r>
      <w:r w:rsidRPr="00B35E44">
        <w:rPr>
          <w:b/>
          <w:bCs/>
          <w:sz w:val="23"/>
          <w:szCs w:val="23"/>
        </w:rPr>
        <w:t xml:space="preserve"> </w:t>
      </w:r>
      <w:r w:rsidRPr="00B35E44">
        <w:rPr>
          <w:bCs/>
          <w:sz w:val="23"/>
          <w:szCs w:val="23"/>
        </w:rPr>
        <w:t>в лице</w:t>
      </w:r>
      <w:r w:rsidRPr="00B35E44">
        <w:rPr>
          <w:bCs/>
          <w:sz w:val="24"/>
          <w:szCs w:val="24"/>
        </w:rPr>
        <w:t xml:space="preserve"> ________________________________________</w:t>
      </w:r>
    </w:p>
    <w:p w:rsidR="002C6807" w:rsidRPr="00B35E44" w:rsidRDefault="002C6807" w:rsidP="00B35E44">
      <w:pPr>
        <w:suppressAutoHyphens/>
        <w:ind w:left="5663" w:firstLine="709"/>
        <w:jc w:val="both"/>
        <w:rPr>
          <w:bCs/>
          <w:i/>
          <w:sz w:val="16"/>
          <w:szCs w:val="16"/>
          <w:lang w:eastAsia="ar-SA"/>
        </w:rPr>
      </w:pPr>
      <w:r w:rsidRPr="00B35E44">
        <w:rPr>
          <w:bCs/>
          <w:i/>
          <w:sz w:val="16"/>
          <w:szCs w:val="16"/>
          <w:lang w:eastAsia="ar-SA"/>
        </w:rPr>
        <w:t>(должность полностью)</w:t>
      </w:r>
    </w:p>
    <w:p w:rsidR="002C6807" w:rsidRPr="00B35E44" w:rsidRDefault="002C6807" w:rsidP="00B35E44">
      <w:pPr>
        <w:widowControl w:val="0"/>
        <w:autoSpaceDE w:val="0"/>
        <w:autoSpaceDN w:val="0"/>
        <w:adjustRightInd w:val="0"/>
        <w:jc w:val="both"/>
        <w:rPr>
          <w:sz w:val="24"/>
          <w:szCs w:val="24"/>
        </w:rPr>
      </w:pPr>
      <w:r w:rsidRPr="00B35E44">
        <w:rPr>
          <w:sz w:val="24"/>
          <w:szCs w:val="24"/>
        </w:rPr>
        <w:t>________________________________________________________________________________</w:t>
      </w:r>
    </w:p>
    <w:p w:rsidR="008F489E" w:rsidRPr="00B35E44" w:rsidRDefault="002C6807" w:rsidP="00B35E44">
      <w:pPr>
        <w:suppressAutoHyphens/>
        <w:ind w:left="4247" w:firstLine="709"/>
        <w:jc w:val="both"/>
        <w:rPr>
          <w:i/>
          <w:sz w:val="16"/>
          <w:szCs w:val="16"/>
          <w:lang w:eastAsia="ar-SA"/>
        </w:rPr>
      </w:pPr>
      <w:r w:rsidRPr="00B35E44">
        <w:rPr>
          <w:i/>
          <w:sz w:val="16"/>
          <w:szCs w:val="16"/>
          <w:lang w:eastAsia="ar-SA"/>
        </w:rPr>
        <w:t>(Ф.И.О. полностью)</w:t>
      </w:r>
    </w:p>
    <w:p w:rsidR="002C6807" w:rsidRPr="00B35E44" w:rsidRDefault="002C6807" w:rsidP="00B35E44">
      <w:pPr>
        <w:suppressAutoHyphens/>
        <w:jc w:val="both"/>
        <w:rPr>
          <w:sz w:val="24"/>
          <w:szCs w:val="24"/>
          <w:lang w:eastAsia="ar-SA"/>
        </w:rPr>
      </w:pPr>
      <w:proofErr w:type="gramStart"/>
      <w:r w:rsidRPr="00B35E44">
        <w:rPr>
          <w:bCs/>
          <w:sz w:val="23"/>
          <w:szCs w:val="23"/>
          <w:lang w:eastAsia="ar-SA"/>
        </w:rPr>
        <w:t>действующего</w:t>
      </w:r>
      <w:proofErr w:type="gramEnd"/>
      <w:r w:rsidRPr="00B35E44">
        <w:rPr>
          <w:sz w:val="23"/>
          <w:szCs w:val="23"/>
          <w:lang w:eastAsia="ar-SA"/>
        </w:rPr>
        <w:t xml:space="preserve"> на основании</w:t>
      </w:r>
      <w:r w:rsidRPr="00B35E44">
        <w:rPr>
          <w:sz w:val="24"/>
          <w:szCs w:val="24"/>
          <w:lang w:eastAsia="ar-SA"/>
        </w:rPr>
        <w:t xml:space="preserve"> _______________________________________________________</w:t>
      </w:r>
    </w:p>
    <w:p w:rsidR="008F489E" w:rsidRPr="00B35E44" w:rsidRDefault="002C6807" w:rsidP="00B35E44">
      <w:pPr>
        <w:suppressAutoHyphens/>
        <w:jc w:val="both"/>
        <w:rPr>
          <w:i/>
          <w:sz w:val="16"/>
          <w:szCs w:val="16"/>
          <w:lang w:eastAsia="ar-SA"/>
        </w:rPr>
      </w:pPr>
      <w:proofErr w:type="gramStart"/>
      <w:r w:rsidRPr="00B35E44">
        <w:rPr>
          <w:i/>
          <w:sz w:val="23"/>
          <w:szCs w:val="23"/>
          <w:lang w:eastAsia="ar-SA"/>
        </w:rPr>
        <w:t>(</w:t>
      </w:r>
      <w:r w:rsidRPr="00B35E44">
        <w:rPr>
          <w:i/>
          <w:sz w:val="16"/>
          <w:szCs w:val="16"/>
          <w:lang w:eastAsia="ar-SA"/>
        </w:rPr>
        <w:t>правоустанавливающий документ:</w:t>
      </w:r>
      <w:proofErr w:type="gramEnd"/>
      <w:r w:rsidRPr="00B35E44">
        <w:rPr>
          <w:i/>
          <w:sz w:val="16"/>
          <w:szCs w:val="16"/>
          <w:lang w:eastAsia="ar-SA"/>
        </w:rPr>
        <w:t xml:space="preserve"> </w:t>
      </w:r>
      <w:proofErr w:type="gramStart"/>
      <w:r w:rsidRPr="00B35E44">
        <w:rPr>
          <w:i/>
          <w:sz w:val="16"/>
          <w:szCs w:val="16"/>
          <w:lang w:eastAsia="ar-SA"/>
        </w:rPr>
        <w:t>Устав/Решение или Протокол от___ №___/Доверенность от___ № __)</w:t>
      </w:r>
      <w:proofErr w:type="gramEnd"/>
    </w:p>
    <w:p w:rsidR="002C6807" w:rsidRPr="00B35E44" w:rsidRDefault="002C6807" w:rsidP="00B35E44">
      <w:pPr>
        <w:suppressAutoHyphens/>
        <w:jc w:val="both"/>
        <w:rPr>
          <w:i/>
          <w:sz w:val="24"/>
          <w:szCs w:val="24"/>
          <w:lang w:eastAsia="ar-SA"/>
        </w:rPr>
      </w:pPr>
      <w:r w:rsidRPr="00B35E44">
        <w:rPr>
          <w:sz w:val="23"/>
          <w:szCs w:val="23"/>
          <w:lang w:eastAsia="ar-SA"/>
        </w:rPr>
        <w:t>с одной стороны, и</w:t>
      </w:r>
      <w:r w:rsidRPr="00B35E44">
        <w:rPr>
          <w:sz w:val="24"/>
          <w:szCs w:val="24"/>
          <w:lang w:eastAsia="ar-SA"/>
        </w:rPr>
        <w:t xml:space="preserve"> _______________________________________________________________</w:t>
      </w:r>
      <w:r w:rsidRPr="00B35E44">
        <w:rPr>
          <w:i/>
          <w:sz w:val="24"/>
          <w:szCs w:val="24"/>
          <w:lang w:eastAsia="ar-SA"/>
        </w:rPr>
        <w:t xml:space="preserve"> </w:t>
      </w:r>
    </w:p>
    <w:p w:rsidR="008F489E" w:rsidRPr="00B35E44" w:rsidRDefault="002C6807" w:rsidP="00B35E44">
      <w:pPr>
        <w:suppressAutoHyphens/>
        <w:ind w:left="3539" w:firstLine="709"/>
        <w:jc w:val="both"/>
        <w:rPr>
          <w:i/>
          <w:sz w:val="16"/>
          <w:szCs w:val="16"/>
          <w:lang w:eastAsia="ar-SA"/>
        </w:rPr>
      </w:pPr>
      <w:r w:rsidRPr="00B35E44">
        <w:rPr>
          <w:i/>
          <w:sz w:val="16"/>
          <w:szCs w:val="16"/>
          <w:lang w:eastAsia="ar-SA"/>
        </w:rPr>
        <w:t>(наименование полностью и сокращенно)</w:t>
      </w:r>
    </w:p>
    <w:p w:rsidR="002C6807" w:rsidRPr="00B35E44" w:rsidRDefault="002C6807" w:rsidP="00B35E44">
      <w:pPr>
        <w:suppressAutoHyphens/>
        <w:jc w:val="both"/>
        <w:rPr>
          <w:i/>
          <w:lang w:eastAsia="ar-SA"/>
        </w:rPr>
      </w:pPr>
      <w:r w:rsidRPr="00B35E44">
        <w:rPr>
          <w:sz w:val="23"/>
          <w:szCs w:val="23"/>
          <w:lang w:eastAsia="ar-SA"/>
        </w:rPr>
        <w:t xml:space="preserve">именуемое в дальнейшем </w:t>
      </w:r>
      <w:r w:rsidRPr="00B35E44">
        <w:rPr>
          <w:b/>
          <w:sz w:val="23"/>
          <w:szCs w:val="23"/>
          <w:lang w:eastAsia="ar-SA"/>
        </w:rPr>
        <w:t>«Подрядчик»</w:t>
      </w:r>
      <w:r w:rsidRPr="00B35E44">
        <w:rPr>
          <w:sz w:val="23"/>
          <w:szCs w:val="23"/>
          <w:lang w:eastAsia="ar-SA"/>
        </w:rPr>
        <w:t>, в лице</w:t>
      </w:r>
      <w:r w:rsidRPr="00B35E44">
        <w:rPr>
          <w:sz w:val="24"/>
          <w:lang w:eastAsia="ar-SA"/>
        </w:rPr>
        <w:t xml:space="preserve"> _______________________________________</w:t>
      </w:r>
    </w:p>
    <w:p w:rsidR="002C6807" w:rsidRPr="00B35E44" w:rsidRDefault="002C6807" w:rsidP="00B35E44">
      <w:pPr>
        <w:suppressAutoHyphens/>
        <w:ind w:left="5663" w:firstLine="709"/>
        <w:jc w:val="both"/>
        <w:rPr>
          <w:bCs/>
          <w:i/>
          <w:sz w:val="16"/>
          <w:szCs w:val="16"/>
          <w:lang w:eastAsia="ar-SA"/>
        </w:rPr>
      </w:pPr>
      <w:r w:rsidRPr="00B35E44">
        <w:rPr>
          <w:bCs/>
          <w:i/>
          <w:sz w:val="16"/>
          <w:szCs w:val="16"/>
          <w:lang w:eastAsia="ar-SA"/>
        </w:rPr>
        <w:t>(должность полностью)</w:t>
      </w:r>
    </w:p>
    <w:p w:rsidR="002C6807" w:rsidRPr="00B35E44" w:rsidRDefault="002C6807" w:rsidP="00B35E44">
      <w:pPr>
        <w:widowControl w:val="0"/>
        <w:autoSpaceDE w:val="0"/>
        <w:autoSpaceDN w:val="0"/>
        <w:adjustRightInd w:val="0"/>
        <w:jc w:val="both"/>
        <w:rPr>
          <w:sz w:val="24"/>
          <w:szCs w:val="24"/>
        </w:rPr>
      </w:pPr>
      <w:r w:rsidRPr="00B35E44">
        <w:rPr>
          <w:sz w:val="24"/>
          <w:szCs w:val="24"/>
        </w:rPr>
        <w:t>________________________________________________________________________________</w:t>
      </w:r>
    </w:p>
    <w:p w:rsidR="002C6807" w:rsidRPr="00B35E44" w:rsidRDefault="002C6807" w:rsidP="00B35E44">
      <w:pPr>
        <w:suppressAutoHyphens/>
        <w:ind w:left="4247" w:firstLine="709"/>
        <w:jc w:val="both"/>
        <w:rPr>
          <w:bCs/>
          <w:i/>
          <w:sz w:val="16"/>
          <w:szCs w:val="16"/>
          <w:lang w:eastAsia="ar-SA"/>
        </w:rPr>
      </w:pPr>
      <w:r w:rsidRPr="00B35E44">
        <w:rPr>
          <w:bCs/>
          <w:i/>
          <w:sz w:val="16"/>
          <w:szCs w:val="16"/>
          <w:lang w:eastAsia="ar-SA"/>
        </w:rPr>
        <w:t>(Ф.И.О. полностью)</w:t>
      </w:r>
    </w:p>
    <w:p w:rsidR="002C6807" w:rsidRPr="00B35E44" w:rsidRDefault="002C6807" w:rsidP="00B35E44">
      <w:pPr>
        <w:suppressAutoHyphens/>
        <w:jc w:val="both"/>
        <w:rPr>
          <w:sz w:val="24"/>
          <w:szCs w:val="24"/>
          <w:lang w:eastAsia="ar-SA"/>
        </w:rPr>
      </w:pPr>
      <w:r w:rsidRPr="00B35E44">
        <w:rPr>
          <w:bCs/>
          <w:sz w:val="23"/>
          <w:szCs w:val="23"/>
          <w:lang w:eastAsia="ar-SA"/>
        </w:rPr>
        <w:t>действующег</w:t>
      </w:r>
      <w:proofErr w:type="gramStart"/>
      <w:r w:rsidRPr="00B35E44">
        <w:rPr>
          <w:bCs/>
          <w:sz w:val="23"/>
          <w:szCs w:val="23"/>
          <w:lang w:eastAsia="ar-SA"/>
        </w:rPr>
        <w:t>о</w:t>
      </w:r>
      <w:r w:rsidRPr="00B35E44">
        <w:rPr>
          <w:bCs/>
          <w:i/>
          <w:sz w:val="23"/>
          <w:szCs w:val="23"/>
          <w:lang w:eastAsia="ar-SA"/>
        </w:rPr>
        <w:t>(</w:t>
      </w:r>
      <w:proofErr w:type="gramEnd"/>
      <w:r w:rsidRPr="00B35E44">
        <w:rPr>
          <w:bCs/>
          <w:i/>
          <w:sz w:val="23"/>
          <w:szCs w:val="23"/>
          <w:lang w:eastAsia="ar-SA"/>
        </w:rPr>
        <w:t>ей)</w:t>
      </w:r>
      <w:r w:rsidRPr="00B35E44">
        <w:rPr>
          <w:sz w:val="23"/>
          <w:szCs w:val="23"/>
          <w:lang w:eastAsia="ar-SA"/>
        </w:rPr>
        <w:t xml:space="preserve"> на основании</w:t>
      </w:r>
      <w:r w:rsidRPr="00B35E44">
        <w:rPr>
          <w:sz w:val="24"/>
          <w:szCs w:val="24"/>
          <w:lang w:eastAsia="ar-SA"/>
        </w:rPr>
        <w:t xml:space="preserve"> ____________________________________________________</w:t>
      </w:r>
    </w:p>
    <w:p w:rsidR="002C6807" w:rsidRPr="00B35E44" w:rsidRDefault="002C6807" w:rsidP="00B35E44">
      <w:pPr>
        <w:suppressAutoHyphens/>
        <w:jc w:val="both"/>
        <w:rPr>
          <w:sz w:val="16"/>
          <w:szCs w:val="16"/>
          <w:lang w:eastAsia="ar-SA"/>
        </w:rPr>
      </w:pPr>
      <w:proofErr w:type="gramStart"/>
      <w:r w:rsidRPr="00B35E44">
        <w:rPr>
          <w:i/>
          <w:sz w:val="16"/>
          <w:szCs w:val="16"/>
          <w:lang w:eastAsia="ar-SA"/>
        </w:rPr>
        <w:t>(правоустанавливающий документ:</w:t>
      </w:r>
      <w:proofErr w:type="gramEnd"/>
      <w:r w:rsidRPr="00B35E44">
        <w:rPr>
          <w:i/>
          <w:sz w:val="16"/>
          <w:szCs w:val="16"/>
          <w:lang w:eastAsia="ar-SA"/>
        </w:rPr>
        <w:t xml:space="preserve"> </w:t>
      </w:r>
      <w:proofErr w:type="gramStart"/>
      <w:r w:rsidRPr="00B35E44">
        <w:rPr>
          <w:i/>
          <w:sz w:val="16"/>
          <w:szCs w:val="16"/>
          <w:lang w:eastAsia="ar-SA"/>
        </w:rPr>
        <w:t>Устав/Решение или Протокол от___ №___/Доверенность от___ № __)</w:t>
      </w:r>
      <w:proofErr w:type="gramEnd"/>
    </w:p>
    <w:p w:rsidR="002C6807" w:rsidRPr="008F489E" w:rsidRDefault="002C6807" w:rsidP="00B35E44">
      <w:pPr>
        <w:suppressAutoHyphens/>
        <w:jc w:val="both"/>
        <w:rPr>
          <w:sz w:val="23"/>
          <w:szCs w:val="23"/>
          <w:lang w:eastAsia="ar-SA"/>
        </w:rPr>
      </w:pPr>
      <w:r w:rsidRPr="00B35E44">
        <w:rPr>
          <w:sz w:val="23"/>
          <w:szCs w:val="23"/>
          <w:lang w:eastAsia="ar-SA"/>
        </w:rPr>
        <w:t xml:space="preserve">с другой стороны, совместно именуемые </w:t>
      </w:r>
      <w:r w:rsidRPr="00B35E44">
        <w:rPr>
          <w:b/>
          <w:sz w:val="23"/>
          <w:szCs w:val="23"/>
          <w:lang w:eastAsia="ar-SA"/>
        </w:rPr>
        <w:t>«Стороны»</w:t>
      </w:r>
      <w:r w:rsidRPr="00B35E44">
        <w:rPr>
          <w:sz w:val="23"/>
          <w:szCs w:val="23"/>
          <w:lang w:eastAsia="ar-SA"/>
        </w:rPr>
        <w:t>, заключили настоящий Договор о нижеследующем:</w:t>
      </w:r>
    </w:p>
    <w:p w:rsidR="002C6807" w:rsidRPr="00731D38" w:rsidRDefault="002C6807" w:rsidP="00731D38">
      <w:pPr>
        <w:suppressAutoHyphens/>
        <w:jc w:val="center"/>
        <w:rPr>
          <w:b/>
          <w:sz w:val="23"/>
          <w:szCs w:val="23"/>
          <w:highlight w:val="green"/>
          <w:lang w:eastAsia="ar-SA"/>
        </w:rPr>
      </w:pPr>
    </w:p>
    <w:p w:rsidR="0000598D" w:rsidRPr="000B59FB" w:rsidRDefault="000B59FB" w:rsidP="000B59FB">
      <w:pPr>
        <w:pStyle w:val="af3"/>
        <w:numPr>
          <w:ilvl w:val="0"/>
          <w:numId w:val="20"/>
        </w:numPr>
        <w:suppressAutoHyphens/>
        <w:jc w:val="center"/>
        <w:rPr>
          <w:b/>
          <w:sz w:val="23"/>
          <w:szCs w:val="23"/>
          <w:lang w:eastAsia="ar-SA"/>
        </w:rPr>
      </w:pPr>
      <w:r>
        <w:rPr>
          <w:b/>
          <w:sz w:val="23"/>
          <w:szCs w:val="23"/>
          <w:lang w:eastAsia="ar-SA"/>
        </w:rPr>
        <w:t xml:space="preserve">ОПРЕДЕЛЕНИЯ </w:t>
      </w:r>
      <w:r w:rsidRPr="000B59FB">
        <w:rPr>
          <w:b/>
          <w:sz w:val="23"/>
          <w:szCs w:val="23"/>
          <w:lang w:eastAsia="ar-SA"/>
        </w:rPr>
        <w:t>*</w:t>
      </w:r>
    </w:p>
    <w:p w:rsidR="000B59FB" w:rsidRPr="005F062D" w:rsidRDefault="000B59FB" w:rsidP="00731D38">
      <w:pPr>
        <w:suppressAutoHyphens/>
        <w:jc w:val="center"/>
        <w:rPr>
          <w:b/>
          <w:sz w:val="23"/>
          <w:szCs w:val="23"/>
          <w:lang w:eastAsia="ar-SA"/>
        </w:rPr>
      </w:pPr>
    </w:p>
    <w:p w:rsidR="005A2A0D" w:rsidRPr="005F062D" w:rsidRDefault="002C6807" w:rsidP="002C6807">
      <w:pPr>
        <w:suppressAutoHyphens/>
        <w:jc w:val="both"/>
        <w:rPr>
          <w:sz w:val="23"/>
          <w:szCs w:val="23"/>
          <w:lang w:eastAsia="ar-SA"/>
        </w:rPr>
      </w:pPr>
      <w:r w:rsidRPr="005F062D">
        <w:rPr>
          <w:color w:val="FF0000"/>
          <w:sz w:val="23"/>
          <w:szCs w:val="23"/>
          <w:lang w:eastAsia="ar-SA"/>
        </w:rPr>
        <w:tab/>
      </w:r>
      <w:r w:rsidR="007A6CD9" w:rsidRPr="005F062D">
        <w:rPr>
          <w:b/>
          <w:sz w:val="23"/>
          <w:szCs w:val="23"/>
          <w:lang w:eastAsia="ar-SA"/>
        </w:rPr>
        <w:t xml:space="preserve">Акт приема-передачи участка в работу </w:t>
      </w:r>
      <w:r w:rsidR="007A6CD9" w:rsidRPr="005F062D">
        <w:rPr>
          <w:sz w:val="23"/>
          <w:szCs w:val="23"/>
          <w:lang w:eastAsia="ar-SA"/>
        </w:rPr>
        <w:t xml:space="preserve">- документ, подписанный Заказчиком и </w:t>
      </w:r>
      <w:r w:rsidR="00CC74E4" w:rsidRPr="005F062D">
        <w:rPr>
          <w:sz w:val="23"/>
          <w:szCs w:val="23"/>
          <w:lang w:eastAsia="ar-SA"/>
        </w:rPr>
        <w:t>Подрядчиком</w:t>
      </w:r>
      <w:r w:rsidR="007A6CD9" w:rsidRPr="005F062D">
        <w:rPr>
          <w:sz w:val="23"/>
          <w:szCs w:val="23"/>
          <w:lang w:eastAsia="ar-SA"/>
        </w:rPr>
        <w:t xml:space="preserve">, определяющий местоположение и параметры загрязненного участка, а также объемы </w:t>
      </w:r>
      <w:r w:rsidR="00CC74E4" w:rsidRPr="005F062D">
        <w:rPr>
          <w:sz w:val="23"/>
          <w:szCs w:val="23"/>
          <w:lang w:eastAsia="ar-SA"/>
        </w:rPr>
        <w:t>выполненных</w:t>
      </w:r>
      <w:r w:rsidR="007A6CD9" w:rsidRPr="005F062D">
        <w:rPr>
          <w:sz w:val="23"/>
          <w:szCs w:val="23"/>
          <w:lang w:eastAsia="ar-SA"/>
        </w:rPr>
        <w:t xml:space="preserve"> </w:t>
      </w:r>
      <w:r w:rsidR="00CC74E4" w:rsidRPr="005F062D">
        <w:rPr>
          <w:sz w:val="23"/>
          <w:szCs w:val="23"/>
          <w:lang w:eastAsia="ar-SA"/>
        </w:rPr>
        <w:t>работ</w:t>
      </w:r>
      <w:r w:rsidR="007A6CD9" w:rsidRPr="005F062D">
        <w:rPr>
          <w:sz w:val="23"/>
          <w:szCs w:val="23"/>
          <w:lang w:eastAsia="ar-SA"/>
        </w:rPr>
        <w:t xml:space="preserve"> по его технической и биологической рекультивации.</w:t>
      </w:r>
    </w:p>
    <w:p w:rsidR="005B4D10" w:rsidRPr="005F062D" w:rsidRDefault="002C6807" w:rsidP="002C6807">
      <w:pPr>
        <w:suppressAutoHyphens/>
        <w:jc w:val="both"/>
        <w:rPr>
          <w:sz w:val="23"/>
          <w:szCs w:val="23"/>
          <w:lang w:eastAsia="ar-SA"/>
        </w:rPr>
      </w:pPr>
      <w:r w:rsidRPr="005F062D">
        <w:rPr>
          <w:sz w:val="23"/>
          <w:szCs w:val="23"/>
          <w:lang w:eastAsia="ar-SA"/>
        </w:rPr>
        <w:tab/>
      </w:r>
      <w:r w:rsidR="000C189B" w:rsidRPr="005F062D">
        <w:rPr>
          <w:b/>
          <w:sz w:val="23"/>
          <w:szCs w:val="23"/>
          <w:lang w:eastAsia="ar-SA"/>
        </w:rPr>
        <w:t>Акт сдачи</w:t>
      </w:r>
      <w:r w:rsidR="005B4D10" w:rsidRPr="005F062D">
        <w:rPr>
          <w:b/>
          <w:sz w:val="23"/>
          <w:szCs w:val="23"/>
          <w:lang w:eastAsia="ar-SA"/>
        </w:rPr>
        <w:t xml:space="preserve">-приемки </w:t>
      </w:r>
      <w:r w:rsidR="00CC74E4" w:rsidRPr="005F062D">
        <w:rPr>
          <w:b/>
          <w:sz w:val="23"/>
          <w:szCs w:val="23"/>
          <w:lang w:eastAsia="ar-SA"/>
        </w:rPr>
        <w:t>выполненных</w:t>
      </w:r>
      <w:r w:rsidR="0000598D" w:rsidRPr="005F062D">
        <w:rPr>
          <w:b/>
          <w:sz w:val="23"/>
          <w:szCs w:val="23"/>
          <w:lang w:eastAsia="ar-SA"/>
        </w:rPr>
        <w:t xml:space="preserve"> </w:t>
      </w:r>
      <w:r w:rsidR="00CC74E4" w:rsidRPr="005F062D">
        <w:rPr>
          <w:b/>
          <w:sz w:val="23"/>
          <w:szCs w:val="23"/>
          <w:lang w:eastAsia="ar-SA"/>
        </w:rPr>
        <w:t>работ</w:t>
      </w:r>
      <w:r w:rsidR="0000598D" w:rsidRPr="005F062D">
        <w:rPr>
          <w:b/>
          <w:sz w:val="23"/>
          <w:szCs w:val="23"/>
          <w:lang w:eastAsia="ar-SA"/>
        </w:rPr>
        <w:t xml:space="preserve"> </w:t>
      </w:r>
      <w:r w:rsidR="0000598D" w:rsidRPr="005F062D">
        <w:rPr>
          <w:sz w:val="23"/>
          <w:szCs w:val="23"/>
          <w:lang w:eastAsia="ar-SA"/>
        </w:rPr>
        <w:t>- документ, подписанный</w:t>
      </w:r>
      <w:r w:rsidR="005B4D10" w:rsidRPr="005F062D">
        <w:rPr>
          <w:sz w:val="23"/>
          <w:szCs w:val="23"/>
          <w:lang w:eastAsia="ar-SA"/>
        </w:rPr>
        <w:t xml:space="preserve"> уполномоченными представителями Заказчика и Подрядчика</w:t>
      </w:r>
      <w:r w:rsidR="0000598D" w:rsidRPr="005F062D">
        <w:rPr>
          <w:sz w:val="23"/>
          <w:szCs w:val="23"/>
          <w:lang w:eastAsia="ar-SA"/>
        </w:rPr>
        <w:t>,</w:t>
      </w:r>
      <w:r w:rsidR="005B4D10" w:rsidRPr="005F062D">
        <w:rPr>
          <w:sz w:val="23"/>
          <w:szCs w:val="23"/>
          <w:lang w:eastAsia="ar-SA"/>
        </w:rPr>
        <w:t xml:space="preserve"> подтверждающий выполнение объема работ, определенного Договором и являющийся основанием для выставления </w:t>
      </w:r>
      <w:proofErr w:type="gramStart"/>
      <w:r w:rsidR="005B4D10" w:rsidRPr="005F062D">
        <w:rPr>
          <w:sz w:val="23"/>
          <w:szCs w:val="23"/>
          <w:lang w:eastAsia="ar-SA"/>
        </w:rPr>
        <w:t>счет-фактуры</w:t>
      </w:r>
      <w:proofErr w:type="gramEnd"/>
      <w:r w:rsidR="005B4D10" w:rsidRPr="005F062D">
        <w:rPr>
          <w:sz w:val="23"/>
          <w:szCs w:val="23"/>
          <w:lang w:eastAsia="ar-SA"/>
        </w:rPr>
        <w:t xml:space="preserve"> Подрядчиком на оплату соответствующего объема  работ.</w:t>
      </w:r>
      <w:r w:rsidR="0000598D" w:rsidRPr="005F062D">
        <w:rPr>
          <w:sz w:val="23"/>
          <w:szCs w:val="23"/>
          <w:lang w:eastAsia="ar-SA"/>
        </w:rPr>
        <w:t xml:space="preserve"> </w:t>
      </w:r>
    </w:p>
    <w:p w:rsidR="000B58C9" w:rsidRDefault="002C6807" w:rsidP="002C6807">
      <w:pPr>
        <w:suppressAutoHyphens/>
        <w:jc w:val="both"/>
        <w:rPr>
          <w:sz w:val="23"/>
          <w:szCs w:val="23"/>
          <w:lang w:eastAsia="ar-SA"/>
        </w:rPr>
      </w:pPr>
      <w:r w:rsidRPr="005F062D">
        <w:rPr>
          <w:sz w:val="23"/>
          <w:szCs w:val="23"/>
          <w:lang w:eastAsia="ar-SA"/>
        </w:rPr>
        <w:tab/>
      </w:r>
      <w:r w:rsidR="00891A3C" w:rsidRPr="005F062D">
        <w:rPr>
          <w:b/>
          <w:sz w:val="23"/>
          <w:szCs w:val="23"/>
          <w:lang w:eastAsia="ar-SA"/>
        </w:rPr>
        <w:t>Гарантийный срок</w:t>
      </w:r>
      <w:r w:rsidR="00891A3C" w:rsidRPr="005F062D">
        <w:rPr>
          <w:sz w:val="23"/>
          <w:szCs w:val="23"/>
          <w:lang w:eastAsia="ar-SA"/>
        </w:rPr>
        <w:t xml:space="preserve"> - период времени, в течение которого </w:t>
      </w:r>
      <w:r w:rsidR="00CC74E4" w:rsidRPr="005F062D">
        <w:rPr>
          <w:sz w:val="23"/>
          <w:szCs w:val="23"/>
          <w:lang w:eastAsia="ar-SA"/>
        </w:rPr>
        <w:t>Подрядчик</w:t>
      </w:r>
      <w:r w:rsidR="00891A3C" w:rsidRPr="005F062D">
        <w:rPr>
          <w:sz w:val="23"/>
          <w:szCs w:val="23"/>
          <w:lang w:eastAsia="ar-SA"/>
        </w:rPr>
        <w:t xml:space="preserve"> обеспечивает собственными силами и за свой счет устранение всех недостатков </w:t>
      </w:r>
      <w:r w:rsidR="00FD62EE" w:rsidRPr="005F062D">
        <w:rPr>
          <w:sz w:val="23"/>
          <w:szCs w:val="23"/>
          <w:lang w:eastAsia="ar-SA"/>
        </w:rPr>
        <w:t>у</w:t>
      </w:r>
      <w:r w:rsidR="00891A3C" w:rsidRPr="005F062D">
        <w:rPr>
          <w:sz w:val="23"/>
          <w:szCs w:val="23"/>
          <w:lang w:eastAsia="ar-SA"/>
        </w:rPr>
        <w:t>частка, выявленных Заказчиком</w:t>
      </w:r>
      <w:r w:rsidR="000B58C9">
        <w:rPr>
          <w:sz w:val="23"/>
          <w:szCs w:val="23"/>
          <w:lang w:eastAsia="ar-SA"/>
        </w:rPr>
        <w:t xml:space="preserve"> </w:t>
      </w:r>
      <w:proofErr w:type="gramStart"/>
      <w:r w:rsidR="000B58C9">
        <w:rPr>
          <w:sz w:val="23"/>
          <w:szCs w:val="23"/>
          <w:lang w:eastAsia="ar-SA"/>
        </w:rPr>
        <w:t>и(</w:t>
      </w:r>
      <w:proofErr w:type="gramEnd"/>
      <w:r w:rsidR="000B58C9">
        <w:rPr>
          <w:sz w:val="23"/>
          <w:szCs w:val="23"/>
          <w:lang w:eastAsia="ar-SA"/>
        </w:rPr>
        <w:t>или) государственной Комиссией</w:t>
      </w:r>
      <w:r w:rsidR="00891A3C" w:rsidRPr="005F062D">
        <w:rPr>
          <w:sz w:val="23"/>
          <w:szCs w:val="23"/>
          <w:lang w:eastAsia="ar-SA"/>
        </w:rPr>
        <w:t xml:space="preserve">, и являющихся следствием неисполнения и/или ненадлежащего исполнения </w:t>
      </w:r>
      <w:r w:rsidR="00CC74E4" w:rsidRPr="005F062D">
        <w:rPr>
          <w:sz w:val="23"/>
          <w:szCs w:val="23"/>
          <w:lang w:eastAsia="ar-SA"/>
        </w:rPr>
        <w:t>Подрядчиком</w:t>
      </w:r>
      <w:r w:rsidR="00891A3C" w:rsidRPr="005F062D">
        <w:rPr>
          <w:sz w:val="23"/>
          <w:szCs w:val="23"/>
          <w:lang w:eastAsia="ar-SA"/>
        </w:rPr>
        <w:t xml:space="preserve"> обязательств по Договору. </w:t>
      </w:r>
    </w:p>
    <w:p w:rsidR="00891A3C" w:rsidRPr="00F571FD" w:rsidRDefault="00891A3C" w:rsidP="000B58C9">
      <w:pPr>
        <w:suppressAutoHyphens/>
        <w:ind w:firstLine="720"/>
        <w:jc w:val="both"/>
        <w:rPr>
          <w:sz w:val="23"/>
          <w:szCs w:val="23"/>
          <w:lang w:eastAsia="ar-SA"/>
        </w:rPr>
      </w:pPr>
      <w:r w:rsidRPr="00B35E44">
        <w:rPr>
          <w:sz w:val="23"/>
          <w:szCs w:val="23"/>
          <w:lang w:eastAsia="ar-SA"/>
        </w:rPr>
        <w:t>Гарантийный срок составляет 2</w:t>
      </w:r>
      <w:r w:rsidR="000B58C9" w:rsidRPr="00B35E44">
        <w:rPr>
          <w:sz w:val="23"/>
          <w:szCs w:val="23"/>
          <w:lang w:eastAsia="ar-SA"/>
        </w:rPr>
        <w:t xml:space="preserve"> (два)</w:t>
      </w:r>
      <w:r w:rsidRPr="00B35E44">
        <w:rPr>
          <w:sz w:val="23"/>
          <w:szCs w:val="23"/>
          <w:lang w:eastAsia="ar-SA"/>
        </w:rPr>
        <w:t xml:space="preserve"> года со дня </w:t>
      </w:r>
      <w:r w:rsidR="000B58C9" w:rsidRPr="00B35E44">
        <w:rPr>
          <w:sz w:val="23"/>
          <w:szCs w:val="23"/>
          <w:lang w:eastAsia="ar-SA"/>
        </w:rPr>
        <w:t>подписания Сторонами</w:t>
      </w:r>
      <w:r w:rsidRPr="00B35E44">
        <w:rPr>
          <w:sz w:val="23"/>
          <w:szCs w:val="23"/>
          <w:lang w:eastAsia="ar-SA"/>
        </w:rPr>
        <w:t xml:space="preserve"> Акта </w:t>
      </w:r>
      <w:r w:rsidR="000C189B" w:rsidRPr="00B35E44">
        <w:rPr>
          <w:sz w:val="23"/>
          <w:szCs w:val="23"/>
          <w:lang w:eastAsia="ar-SA"/>
        </w:rPr>
        <w:t>сдачи</w:t>
      </w:r>
      <w:r w:rsidR="000C189B" w:rsidRPr="00F571FD">
        <w:rPr>
          <w:sz w:val="23"/>
          <w:szCs w:val="23"/>
          <w:lang w:eastAsia="ar-SA"/>
        </w:rPr>
        <w:t xml:space="preserve"> </w:t>
      </w:r>
      <w:r w:rsidRPr="00F571FD">
        <w:rPr>
          <w:sz w:val="23"/>
          <w:szCs w:val="23"/>
          <w:lang w:eastAsia="ar-SA"/>
        </w:rPr>
        <w:t xml:space="preserve">приемки </w:t>
      </w:r>
      <w:r w:rsidR="00CC74E4" w:rsidRPr="00F571FD">
        <w:rPr>
          <w:sz w:val="23"/>
          <w:szCs w:val="23"/>
          <w:lang w:eastAsia="ar-SA"/>
        </w:rPr>
        <w:t>выполненных</w:t>
      </w:r>
      <w:r w:rsidRPr="00F571FD">
        <w:rPr>
          <w:sz w:val="23"/>
          <w:szCs w:val="23"/>
          <w:lang w:eastAsia="ar-SA"/>
        </w:rPr>
        <w:t xml:space="preserve"> </w:t>
      </w:r>
      <w:r w:rsidR="00CC74E4" w:rsidRPr="00F571FD">
        <w:rPr>
          <w:sz w:val="23"/>
          <w:szCs w:val="23"/>
          <w:lang w:eastAsia="ar-SA"/>
        </w:rPr>
        <w:t>работ</w:t>
      </w:r>
      <w:r w:rsidRPr="00F571FD">
        <w:rPr>
          <w:sz w:val="23"/>
          <w:szCs w:val="23"/>
          <w:lang w:eastAsia="ar-SA"/>
        </w:rPr>
        <w:t xml:space="preserve"> по </w:t>
      </w:r>
      <w:r w:rsidR="007A7E70">
        <w:rPr>
          <w:sz w:val="23"/>
          <w:szCs w:val="23"/>
          <w:lang w:eastAsia="ar-SA"/>
        </w:rPr>
        <w:t>участку</w:t>
      </w:r>
      <w:r w:rsidRPr="00F571FD">
        <w:rPr>
          <w:sz w:val="23"/>
          <w:szCs w:val="23"/>
          <w:lang w:eastAsia="ar-SA"/>
        </w:rPr>
        <w:t>.</w:t>
      </w:r>
    </w:p>
    <w:p w:rsidR="00891A3C" w:rsidRPr="005F062D" w:rsidRDefault="002C6807" w:rsidP="002C6807">
      <w:pPr>
        <w:suppressAutoHyphens/>
        <w:jc w:val="both"/>
        <w:rPr>
          <w:sz w:val="23"/>
          <w:szCs w:val="23"/>
          <w:lang w:eastAsia="ar-SA"/>
        </w:rPr>
      </w:pPr>
      <w:r w:rsidRPr="005F062D">
        <w:rPr>
          <w:sz w:val="23"/>
          <w:szCs w:val="23"/>
          <w:lang w:eastAsia="ar-SA"/>
        </w:rPr>
        <w:tab/>
      </w:r>
      <w:r w:rsidR="00891A3C" w:rsidRPr="005F062D">
        <w:rPr>
          <w:b/>
          <w:sz w:val="23"/>
          <w:szCs w:val="23"/>
          <w:lang w:eastAsia="ar-SA"/>
        </w:rPr>
        <w:t>Государственная комиссия</w:t>
      </w:r>
      <w:r w:rsidR="00891A3C" w:rsidRPr="005F062D">
        <w:rPr>
          <w:sz w:val="23"/>
          <w:szCs w:val="23"/>
          <w:lang w:eastAsia="ar-SA"/>
        </w:rPr>
        <w:t xml:space="preserve"> – комиссия, создаваемая уполномоченными органами государственной власти и органом местного самоуправления в порядке, предусмотренном действующим законодательством РФ, для осуществления сдачи-приемки рекультивированных земель.</w:t>
      </w:r>
    </w:p>
    <w:p w:rsidR="00891A3C" w:rsidRPr="005F062D" w:rsidRDefault="002C6807" w:rsidP="002C6807">
      <w:pPr>
        <w:suppressAutoHyphens/>
        <w:jc w:val="both"/>
        <w:rPr>
          <w:sz w:val="23"/>
          <w:szCs w:val="23"/>
          <w:lang w:eastAsia="ar-SA"/>
        </w:rPr>
      </w:pPr>
      <w:r w:rsidRPr="005F062D">
        <w:rPr>
          <w:sz w:val="23"/>
          <w:szCs w:val="23"/>
          <w:lang w:eastAsia="ar-SA"/>
        </w:rPr>
        <w:tab/>
      </w:r>
      <w:r w:rsidR="00891A3C" w:rsidRPr="005F062D">
        <w:rPr>
          <w:b/>
          <w:sz w:val="23"/>
          <w:szCs w:val="23"/>
          <w:lang w:eastAsia="ar-SA"/>
        </w:rPr>
        <w:t>Дефекты/Недостатки</w:t>
      </w:r>
      <w:r w:rsidR="00891A3C" w:rsidRPr="005F062D">
        <w:rPr>
          <w:sz w:val="23"/>
          <w:szCs w:val="23"/>
          <w:lang w:eastAsia="ar-SA"/>
        </w:rPr>
        <w:t xml:space="preserve"> - любые отступления в </w:t>
      </w:r>
      <w:r w:rsidR="00CC74E4" w:rsidRPr="005F062D">
        <w:rPr>
          <w:sz w:val="23"/>
          <w:szCs w:val="23"/>
          <w:lang w:eastAsia="ar-SA"/>
        </w:rPr>
        <w:t>работах</w:t>
      </w:r>
      <w:r w:rsidR="00891A3C" w:rsidRPr="005F062D">
        <w:rPr>
          <w:sz w:val="23"/>
          <w:szCs w:val="23"/>
          <w:lang w:eastAsia="ar-SA"/>
        </w:rPr>
        <w:t xml:space="preserve">, предъявленные к качеству </w:t>
      </w:r>
      <w:r w:rsidR="00CC74E4" w:rsidRPr="005F062D">
        <w:rPr>
          <w:sz w:val="23"/>
          <w:szCs w:val="23"/>
          <w:lang w:eastAsia="ar-SA"/>
        </w:rPr>
        <w:t>работ</w:t>
      </w:r>
      <w:r w:rsidR="00891A3C" w:rsidRPr="005F062D">
        <w:rPr>
          <w:sz w:val="23"/>
          <w:szCs w:val="23"/>
          <w:lang w:eastAsia="ar-SA"/>
        </w:rPr>
        <w:t>.</w:t>
      </w:r>
    </w:p>
    <w:p w:rsidR="005C6F68" w:rsidRPr="006874D8" w:rsidRDefault="002C6807" w:rsidP="002C6807">
      <w:pPr>
        <w:suppressAutoHyphens/>
        <w:jc w:val="both"/>
        <w:rPr>
          <w:sz w:val="23"/>
          <w:szCs w:val="23"/>
          <w:lang w:eastAsia="ar-SA"/>
        </w:rPr>
      </w:pPr>
      <w:r w:rsidRPr="005F062D">
        <w:rPr>
          <w:sz w:val="23"/>
          <w:szCs w:val="23"/>
          <w:lang w:eastAsia="ar-SA"/>
        </w:rPr>
        <w:tab/>
      </w:r>
      <w:r w:rsidR="005C6F68" w:rsidRPr="005F062D">
        <w:rPr>
          <w:b/>
          <w:sz w:val="23"/>
          <w:szCs w:val="23"/>
          <w:lang w:eastAsia="ar-SA"/>
        </w:rPr>
        <w:t xml:space="preserve">Дополнение или Дополнительное соглашение </w:t>
      </w:r>
      <w:r w:rsidR="005C6F68" w:rsidRPr="005F062D">
        <w:rPr>
          <w:sz w:val="23"/>
          <w:szCs w:val="23"/>
          <w:lang w:eastAsia="ar-SA"/>
        </w:rPr>
        <w:t xml:space="preserve">- подписанный Сторонами документ, определяющий изменения и/или дополнения, вносимые в Договор, и составляющий </w:t>
      </w:r>
      <w:r w:rsidR="005C6F68" w:rsidRPr="006874D8">
        <w:rPr>
          <w:sz w:val="23"/>
          <w:szCs w:val="23"/>
          <w:lang w:eastAsia="ar-SA"/>
        </w:rPr>
        <w:t>неотъемлемую часть Договора.</w:t>
      </w:r>
    </w:p>
    <w:p w:rsidR="0000598D" w:rsidRPr="005F062D" w:rsidRDefault="0000598D" w:rsidP="00F24865">
      <w:pPr>
        <w:suppressAutoHyphens/>
        <w:ind w:firstLine="720"/>
        <w:jc w:val="both"/>
        <w:rPr>
          <w:sz w:val="23"/>
          <w:szCs w:val="23"/>
          <w:lang w:eastAsia="ar-SA"/>
        </w:rPr>
      </w:pPr>
      <w:r w:rsidRPr="005F062D">
        <w:rPr>
          <w:b/>
          <w:sz w:val="23"/>
          <w:szCs w:val="23"/>
          <w:lang w:eastAsia="ar-SA"/>
        </w:rPr>
        <w:t>Договор</w:t>
      </w:r>
      <w:r w:rsidRPr="005F062D">
        <w:rPr>
          <w:sz w:val="23"/>
          <w:szCs w:val="23"/>
          <w:lang w:eastAsia="ar-SA"/>
        </w:rPr>
        <w:t xml:space="preserve"> - настоящий Договор, заключенный Сторонами, со всеми Приложениями и Дополнениями к нему.</w:t>
      </w:r>
    </w:p>
    <w:p w:rsidR="0000598D" w:rsidRPr="005F062D" w:rsidRDefault="0000598D" w:rsidP="00F24865">
      <w:pPr>
        <w:suppressAutoHyphens/>
        <w:ind w:firstLine="720"/>
        <w:jc w:val="both"/>
        <w:rPr>
          <w:sz w:val="23"/>
          <w:szCs w:val="23"/>
          <w:lang w:eastAsia="ar-SA"/>
        </w:rPr>
      </w:pPr>
      <w:r w:rsidRPr="005F062D">
        <w:rPr>
          <w:b/>
          <w:sz w:val="23"/>
          <w:szCs w:val="23"/>
          <w:lang w:eastAsia="ar-SA"/>
        </w:rPr>
        <w:t>Договорная цена</w:t>
      </w:r>
      <w:r w:rsidRPr="005F062D">
        <w:rPr>
          <w:sz w:val="23"/>
          <w:szCs w:val="23"/>
          <w:lang w:eastAsia="ar-SA"/>
        </w:rPr>
        <w:t xml:space="preserve"> - денежная сумма, которая выплачивается </w:t>
      </w:r>
      <w:r w:rsidR="00CC74E4" w:rsidRPr="005F062D">
        <w:rPr>
          <w:sz w:val="23"/>
          <w:szCs w:val="23"/>
          <w:lang w:eastAsia="ar-SA"/>
        </w:rPr>
        <w:t>Подрядчику</w:t>
      </w:r>
      <w:r w:rsidRPr="005F062D">
        <w:rPr>
          <w:sz w:val="23"/>
          <w:szCs w:val="23"/>
          <w:lang w:eastAsia="ar-SA"/>
        </w:rPr>
        <w:t xml:space="preserve"> в порядке и на условиях, установленных Договором.</w:t>
      </w:r>
    </w:p>
    <w:p w:rsidR="0000598D" w:rsidRPr="005F062D" w:rsidRDefault="0000598D" w:rsidP="00F24865">
      <w:pPr>
        <w:suppressAutoHyphens/>
        <w:ind w:firstLine="720"/>
        <w:jc w:val="both"/>
        <w:rPr>
          <w:sz w:val="23"/>
          <w:szCs w:val="23"/>
          <w:lang w:eastAsia="ar-SA"/>
        </w:rPr>
      </w:pPr>
      <w:r w:rsidRPr="005F062D">
        <w:rPr>
          <w:b/>
          <w:sz w:val="23"/>
          <w:szCs w:val="23"/>
          <w:lang w:eastAsia="ar-SA"/>
        </w:rPr>
        <w:t xml:space="preserve">Персонал </w:t>
      </w:r>
      <w:r w:rsidR="00CC74E4" w:rsidRPr="005F062D">
        <w:rPr>
          <w:b/>
          <w:sz w:val="23"/>
          <w:szCs w:val="23"/>
          <w:lang w:eastAsia="ar-SA"/>
        </w:rPr>
        <w:t>Подрядчика</w:t>
      </w:r>
      <w:r w:rsidRPr="005F062D">
        <w:rPr>
          <w:b/>
          <w:sz w:val="23"/>
          <w:szCs w:val="23"/>
          <w:lang w:eastAsia="ar-SA"/>
        </w:rPr>
        <w:t xml:space="preserve"> </w:t>
      </w:r>
      <w:r w:rsidRPr="005F062D">
        <w:rPr>
          <w:sz w:val="23"/>
          <w:szCs w:val="23"/>
          <w:lang w:eastAsia="ar-SA"/>
        </w:rPr>
        <w:t xml:space="preserve">- штатные сотрудники </w:t>
      </w:r>
      <w:r w:rsidR="00CC74E4" w:rsidRPr="005F062D">
        <w:rPr>
          <w:sz w:val="23"/>
          <w:szCs w:val="23"/>
          <w:lang w:eastAsia="ar-SA"/>
        </w:rPr>
        <w:t>Подрядчика</w:t>
      </w:r>
      <w:r w:rsidRPr="005F062D">
        <w:rPr>
          <w:sz w:val="23"/>
          <w:szCs w:val="23"/>
          <w:lang w:eastAsia="ar-SA"/>
        </w:rPr>
        <w:t xml:space="preserve"> или физические лица, привлеченные </w:t>
      </w:r>
      <w:r w:rsidR="00CC74E4" w:rsidRPr="005F062D">
        <w:rPr>
          <w:sz w:val="23"/>
          <w:szCs w:val="23"/>
          <w:lang w:eastAsia="ar-SA"/>
        </w:rPr>
        <w:t>Подрядчиком</w:t>
      </w:r>
      <w:r w:rsidRPr="005F062D">
        <w:rPr>
          <w:sz w:val="23"/>
          <w:szCs w:val="23"/>
          <w:lang w:eastAsia="ar-SA"/>
        </w:rPr>
        <w:t xml:space="preserve"> на договорной основе для выполнения </w:t>
      </w:r>
      <w:r w:rsidR="00CC74E4" w:rsidRPr="005F062D">
        <w:rPr>
          <w:sz w:val="23"/>
          <w:szCs w:val="23"/>
          <w:lang w:eastAsia="ar-SA"/>
        </w:rPr>
        <w:t>работ</w:t>
      </w:r>
      <w:r w:rsidRPr="005F062D">
        <w:rPr>
          <w:sz w:val="23"/>
          <w:szCs w:val="23"/>
          <w:lang w:eastAsia="ar-SA"/>
        </w:rPr>
        <w:t xml:space="preserve"> или их части.</w:t>
      </w:r>
    </w:p>
    <w:p w:rsidR="00E97087" w:rsidRPr="00DC17B5" w:rsidRDefault="00E97087" w:rsidP="00E97087">
      <w:pPr>
        <w:tabs>
          <w:tab w:val="left" w:pos="1418"/>
        </w:tabs>
        <w:ind w:firstLine="709"/>
        <w:jc w:val="both"/>
        <w:rPr>
          <w:sz w:val="24"/>
          <w:szCs w:val="24"/>
        </w:rPr>
      </w:pPr>
      <w:r w:rsidRPr="00DC17B5">
        <w:rPr>
          <w:b/>
          <w:bCs/>
          <w:sz w:val="24"/>
          <w:szCs w:val="24"/>
        </w:rPr>
        <w:lastRenderedPageBreak/>
        <w:t>Представители Сторон</w:t>
      </w:r>
      <w:r w:rsidRPr="00DC17B5">
        <w:rPr>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E97087" w:rsidRPr="00E97087" w:rsidRDefault="00E97087" w:rsidP="00E97087">
      <w:pPr>
        <w:tabs>
          <w:tab w:val="left" w:pos="1418"/>
        </w:tabs>
        <w:ind w:firstLine="709"/>
        <w:jc w:val="both"/>
        <w:rPr>
          <w:sz w:val="24"/>
          <w:szCs w:val="24"/>
        </w:rPr>
      </w:pPr>
      <w:r w:rsidRPr="00E97087">
        <w:rPr>
          <w:b/>
          <w:bCs/>
          <w:sz w:val="24"/>
          <w:szCs w:val="24"/>
        </w:rPr>
        <w:t>Субподрядчик</w:t>
      </w:r>
      <w:r w:rsidRPr="00E97087">
        <w:rPr>
          <w:sz w:val="24"/>
          <w:szCs w:val="24"/>
        </w:rPr>
        <w:t xml:space="preserve"> – любое третье лицо, привлеченное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w:t>
      </w:r>
    </w:p>
    <w:p w:rsidR="0000598D" w:rsidRPr="005F062D" w:rsidRDefault="00CC74E4" w:rsidP="00F24865">
      <w:pPr>
        <w:suppressAutoHyphens/>
        <w:ind w:firstLine="720"/>
        <w:jc w:val="both"/>
        <w:rPr>
          <w:sz w:val="23"/>
          <w:szCs w:val="23"/>
          <w:lang w:eastAsia="ar-SA"/>
        </w:rPr>
      </w:pPr>
      <w:r w:rsidRPr="005F062D">
        <w:rPr>
          <w:b/>
          <w:sz w:val="23"/>
          <w:szCs w:val="23"/>
          <w:lang w:eastAsia="ar-SA"/>
        </w:rPr>
        <w:t>Работ</w:t>
      </w:r>
      <w:r w:rsidR="005B4D10" w:rsidRPr="005F062D">
        <w:rPr>
          <w:b/>
          <w:sz w:val="23"/>
          <w:szCs w:val="23"/>
          <w:lang w:eastAsia="ar-SA"/>
        </w:rPr>
        <w:t>ы</w:t>
      </w:r>
      <w:r w:rsidR="0000598D" w:rsidRPr="005F062D">
        <w:rPr>
          <w:b/>
          <w:sz w:val="23"/>
          <w:szCs w:val="23"/>
          <w:lang w:eastAsia="ar-SA"/>
        </w:rPr>
        <w:t xml:space="preserve"> </w:t>
      </w:r>
      <w:r w:rsidR="0000598D" w:rsidRPr="005F062D">
        <w:rPr>
          <w:sz w:val="23"/>
          <w:szCs w:val="23"/>
          <w:lang w:eastAsia="ar-SA"/>
        </w:rPr>
        <w:t xml:space="preserve">- </w:t>
      </w:r>
      <w:r w:rsidRPr="005F062D">
        <w:rPr>
          <w:sz w:val="23"/>
          <w:szCs w:val="23"/>
          <w:lang w:eastAsia="ar-SA"/>
        </w:rPr>
        <w:t>работ</w:t>
      </w:r>
      <w:r w:rsidR="005B4D10" w:rsidRPr="005F062D">
        <w:rPr>
          <w:sz w:val="23"/>
          <w:szCs w:val="23"/>
          <w:lang w:eastAsia="ar-SA"/>
        </w:rPr>
        <w:t>ы</w:t>
      </w:r>
      <w:r w:rsidR="0000598D" w:rsidRPr="005F062D">
        <w:rPr>
          <w:sz w:val="23"/>
          <w:szCs w:val="23"/>
          <w:lang w:eastAsia="ar-SA"/>
        </w:rPr>
        <w:t xml:space="preserve">, подлежащие выполнению </w:t>
      </w:r>
      <w:r w:rsidRPr="005F062D">
        <w:rPr>
          <w:sz w:val="23"/>
          <w:szCs w:val="23"/>
          <w:lang w:eastAsia="ar-SA"/>
        </w:rPr>
        <w:t>Подрядчиком</w:t>
      </w:r>
      <w:r w:rsidR="0000598D" w:rsidRPr="005F062D">
        <w:rPr>
          <w:sz w:val="23"/>
          <w:szCs w:val="23"/>
          <w:lang w:eastAsia="ar-SA"/>
        </w:rPr>
        <w:t xml:space="preserve"> в соответствии с условиями настоящего договора.</w:t>
      </w:r>
    </w:p>
    <w:p w:rsidR="00D63B42" w:rsidRPr="005F062D" w:rsidRDefault="00D63B42" w:rsidP="00F24865">
      <w:pPr>
        <w:suppressAutoHyphens/>
        <w:ind w:firstLine="720"/>
        <w:jc w:val="both"/>
        <w:rPr>
          <w:sz w:val="23"/>
          <w:szCs w:val="23"/>
          <w:lang w:eastAsia="ar-SA"/>
        </w:rPr>
      </w:pPr>
      <w:r w:rsidRPr="005F062D">
        <w:rPr>
          <w:b/>
          <w:sz w:val="23"/>
          <w:szCs w:val="23"/>
          <w:lang w:eastAsia="ar-SA"/>
        </w:rPr>
        <w:t>Зона разлива</w:t>
      </w:r>
      <w:r w:rsidRPr="005F062D">
        <w:rPr>
          <w:sz w:val="23"/>
          <w:szCs w:val="23"/>
          <w:lang w:eastAsia="ar-SA"/>
        </w:rPr>
        <w:t xml:space="preserve"> – часть </w:t>
      </w:r>
      <w:r w:rsidR="0031000F" w:rsidRPr="005F062D">
        <w:rPr>
          <w:sz w:val="23"/>
          <w:szCs w:val="23"/>
          <w:lang w:eastAsia="ar-SA"/>
        </w:rPr>
        <w:t>з</w:t>
      </w:r>
      <w:r w:rsidRPr="005F062D">
        <w:rPr>
          <w:sz w:val="23"/>
          <w:szCs w:val="23"/>
          <w:lang w:eastAsia="ar-SA"/>
        </w:rPr>
        <w:t xml:space="preserve">агрязненного участка, в пределах которого на различной глубине содержится нефть и иные вредные вещества в количестве, препятствующем проведению качественной </w:t>
      </w:r>
      <w:r w:rsidR="0031000F" w:rsidRPr="005F062D">
        <w:rPr>
          <w:sz w:val="23"/>
          <w:szCs w:val="23"/>
          <w:lang w:eastAsia="ar-SA"/>
        </w:rPr>
        <w:t>р</w:t>
      </w:r>
      <w:r w:rsidRPr="005F062D">
        <w:rPr>
          <w:sz w:val="23"/>
          <w:szCs w:val="23"/>
          <w:lang w:eastAsia="ar-SA"/>
        </w:rPr>
        <w:t>екультивации.</w:t>
      </w:r>
    </w:p>
    <w:p w:rsidR="00D63B42" w:rsidRPr="005F062D" w:rsidRDefault="00D63B42" w:rsidP="00F24865">
      <w:pPr>
        <w:suppressAutoHyphens/>
        <w:ind w:firstLine="720"/>
        <w:jc w:val="both"/>
        <w:rPr>
          <w:sz w:val="23"/>
          <w:szCs w:val="23"/>
          <w:lang w:eastAsia="ar-SA"/>
        </w:rPr>
      </w:pPr>
      <w:r w:rsidRPr="005F062D">
        <w:rPr>
          <w:b/>
          <w:sz w:val="23"/>
          <w:szCs w:val="23"/>
          <w:lang w:eastAsia="ar-SA"/>
        </w:rPr>
        <w:t>Комиссия по приемке работ</w:t>
      </w:r>
      <w:r w:rsidRPr="005F062D">
        <w:rPr>
          <w:sz w:val="23"/>
          <w:szCs w:val="23"/>
          <w:lang w:eastAsia="ar-SA"/>
        </w:rPr>
        <w:t xml:space="preserve"> - комиссия, создаваемая Заказчиком для принятия </w:t>
      </w:r>
      <w:r w:rsidR="00CC74E4" w:rsidRPr="005F062D">
        <w:rPr>
          <w:sz w:val="23"/>
          <w:szCs w:val="23"/>
          <w:lang w:eastAsia="ar-SA"/>
        </w:rPr>
        <w:t>выполненных</w:t>
      </w:r>
      <w:r w:rsidR="004B3D15" w:rsidRPr="005F062D">
        <w:rPr>
          <w:sz w:val="23"/>
          <w:szCs w:val="23"/>
          <w:lang w:eastAsia="ar-SA"/>
        </w:rPr>
        <w:t xml:space="preserve"> </w:t>
      </w:r>
      <w:r w:rsidR="00CC74E4" w:rsidRPr="005F062D">
        <w:rPr>
          <w:sz w:val="23"/>
          <w:szCs w:val="23"/>
          <w:lang w:eastAsia="ar-SA"/>
        </w:rPr>
        <w:t>работ</w:t>
      </w:r>
      <w:r w:rsidRPr="005F062D">
        <w:rPr>
          <w:sz w:val="23"/>
          <w:szCs w:val="23"/>
          <w:lang w:eastAsia="ar-SA"/>
        </w:rPr>
        <w:t>.</w:t>
      </w:r>
    </w:p>
    <w:p w:rsidR="004B3D15" w:rsidRPr="005F062D" w:rsidRDefault="004B3D15" w:rsidP="00F24865">
      <w:pPr>
        <w:suppressAutoHyphens/>
        <w:ind w:firstLine="720"/>
        <w:jc w:val="both"/>
        <w:rPr>
          <w:sz w:val="23"/>
          <w:szCs w:val="23"/>
          <w:lang w:eastAsia="ar-SA"/>
        </w:rPr>
      </w:pPr>
      <w:r w:rsidRPr="005F062D">
        <w:rPr>
          <w:b/>
          <w:sz w:val="23"/>
          <w:szCs w:val="23"/>
          <w:lang w:eastAsia="ar-SA"/>
        </w:rPr>
        <w:t>Отчет о расходе материалов в строительстве в сопоставлении с производственными нормами</w:t>
      </w:r>
      <w:r w:rsidRPr="005F062D">
        <w:rPr>
          <w:sz w:val="23"/>
          <w:szCs w:val="23"/>
          <w:lang w:eastAsia="ar-SA"/>
        </w:rPr>
        <w:t xml:space="preserve"> - первичный</w:t>
      </w:r>
      <w:r w:rsidR="00FD62EE" w:rsidRPr="005F062D">
        <w:rPr>
          <w:sz w:val="23"/>
          <w:szCs w:val="23"/>
          <w:lang w:eastAsia="ar-SA"/>
        </w:rPr>
        <w:t xml:space="preserve"> </w:t>
      </w:r>
      <w:r w:rsidRPr="005F062D">
        <w:rPr>
          <w:sz w:val="23"/>
          <w:szCs w:val="23"/>
          <w:lang w:eastAsia="ar-SA"/>
        </w:rPr>
        <w:t>учетный</w:t>
      </w:r>
      <w:r w:rsidR="00FD62EE" w:rsidRPr="005F062D">
        <w:rPr>
          <w:sz w:val="23"/>
          <w:szCs w:val="23"/>
          <w:lang w:eastAsia="ar-SA"/>
        </w:rPr>
        <w:t xml:space="preserve"> </w:t>
      </w:r>
      <w:r w:rsidRPr="005F062D">
        <w:rPr>
          <w:sz w:val="23"/>
          <w:szCs w:val="23"/>
          <w:lang w:eastAsia="ar-SA"/>
        </w:rPr>
        <w:t>документ</w:t>
      </w:r>
      <w:r w:rsidR="00FD62EE" w:rsidRPr="005F062D">
        <w:rPr>
          <w:sz w:val="23"/>
          <w:szCs w:val="23"/>
          <w:lang w:eastAsia="ar-SA"/>
        </w:rPr>
        <w:t xml:space="preserve"> </w:t>
      </w:r>
      <w:r w:rsidRPr="005F062D">
        <w:rPr>
          <w:sz w:val="23"/>
          <w:szCs w:val="23"/>
          <w:lang w:eastAsia="ar-SA"/>
        </w:rPr>
        <w:t>(типовая</w:t>
      </w:r>
      <w:r w:rsidR="00FD62EE" w:rsidRPr="005F062D">
        <w:rPr>
          <w:sz w:val="23"/>
          <w:szCs w:val="23"/>
          <w:lang w:eastAsia="ar-SA"/>
        </w:rPr>
        <w:t xml:space="preserve"> </w:t>
      </w:r>
      <w:r w:rsidRPr="005F062D">
        <w:rPr>
          <w:sz w:val="23"/>
          <w:szCs w:val="23"/>
          <w:lang w:eastAsia="ar-SA"/>
        </w:rPr>
        <w:t>межотраслевая</w:t>
      </w:r>
      <w:r w:rsidR="00FD62EE" w:rsidRPr="005F062D">
        <w:rPr>
          <w:sz w:val="23"/>
          <w:szCs w:val="23"/>
          <w:lang w:eastAsia="ar-SA"/>
        </w:rPr>
        <w:t xml:space="preserve"> </w:t>
      </w:r>
      <w:r w:rsidRPr="005F062D">
        <w:rPr>
          <w:sz w:val="23"/>
          <w:szCs w:val="23"/>
          <w:lang w:eastAsia="ar-SA"/>
        </w:rPr>
        <w:t>форма М-29, утвержденная</w:t>
      </w:r>
      <w:r w:rsidR="00FD62EE" w:rsidRPr="005F062D">
        <w:rPr>
          <w:sz w:val="23"/>
          <w:szCs w:val="23"/>
          <w:lang w:eastAsia="ar-SA"/>
        </w:rPr>
        <w:t xml:space="preserve"> </w:t>
      </w:r>
      <w:r w:rsidRPr="005F062D">
        <w:rPr>
          <w:sz w:val="23"/>
          <w:szCs w:val="23"/>
          <w:lang w:eastAsia="ar-SA"/>
        </w:rPr>
        <w:t>Постановлением</w:t>
      </w:r>
      <w:r w:rsidR="00FD62EE" w:rsidRPr="005F062D">
        <w:rPr>
          <w:sz w:val="23"/>
          <w:szCs w:val="23"/>
          <w:lang w:eastAsia="ar-SA"/>
        </w:rPr>
        <w:t xml:space="preserve"> </w:t>
      </w:r>
      <w:r w:rsidRPr="005F062D">
        <w:rPr>
          <w:sz w:val="23"/>
          <w:szCs w:val="23"/>
          <w:lang w:eastAsia="ar-SA"/>
        </w:rPr>
        <w:t>Госкомстата РФ от 30.10.97 №71), оформленный</w:t>
      </w:r>
      <w:r w:rsidR="00FD62EE" w:rsidRPr="005F062D">
        <w:rPr>
          <w:sz w:val="23"/>
          <w:szCs w:val="23"/>
          <w:lang w:eastAsia="ar-SA"/>
        </w:rPr>
        <w:t xml:space="preserve"> </w:t>
      </w:r>
      <w:r w:rsidR="00CC74E4" w:rsidRPr="005F062D">
        <w:rPr>
          <w:sz w:val="23"/>
          <w:szCs w:val="23"/>
          <w:lang w:eastAsia="ar-SA"/>
        </w:rPr>
        <w:t>Подрядчиком</w:t>
      </w:r>
      <w:r w:rsidRPr="005F062D">
        <w:rPr>
          <w:sz w:val="23"/>
          <w:szCs w:val="23"/>
          <w:lang w:eastAsia="ar-SA"/>
        </w:rPr>
        <w:t>, подписываемый</w:t>
      </w:r>
      <w:r w:rsidR="00FD62EE" w:rsidRPr="005F062D">
        <w:rPr>
          <w:sz w:val="23"/>
          <w:szCs w:val="23"/>
          <w:lang w:eastAsia="ar-SA"/>
        </w:rPr>
        <w:t xml:space="preserve"> </w:t>
      </w:r>
      <w:r w:rsidRPr="005F062D">
        <w:rPr>
          <w:sz w:val="23"/>
          <w:szCs w:val="23"/>
          <w:lang w:eastAsia="ar-SA"/>
        </w:rPr>
        <w:t>представителями</w:t>
      </w:r>
      <w:r w:rsidR="00FD62EE" w:rsidRPr="005F062D">
        <w:rPr>
          <w:sz w:val="23"/>
          <w:szCs w:val="23"/>
          <w:lang w:eastAsia="ar-SA"/>
        </w:rPr>
        <w:t xml:space="preserve"> </w:t>
      </w:r>
      <w:r w:rsidRPr="005F062D">
        <w:rPr>
          <w:sz w:val="23"/>
          <w:szCs w:val="23"/>
          <w:lang w:eastAsia="ar-SA"/>
        </w:rPr>
        <w:t>сторон</w:t>
      </w:r>
      <w:r w:rsidR="00FD62EE" w:rsidRPr="005F062D">
        <w:rPr>
          <w:sz w:val="23"/>
          <w:szCs w:val="23"/>
          <w:lang w:eastAsia="ar-SA"/>
        </w:rPr>
        <w:t xml:space="preserve"> </w:t>
      </w:r>
      <w:r w:rsidRPr="005F062D">
        <w:rPr>
          <w:sz w:val="23"/>
          <w:szCs w:val="23"/>
          <w:lang w:eastAsia="ar-SA"/>
        </w:rPr>
        <w:t>в</w:t>
      </w:r>
      <w:r w:rsidR="00FD62EE" w:rsidRPr="005F062D">
        <w:rPr>
          <w:sz w:val="23"/>
          <w:szCs w:val="23"/>
          <w:lang w:eastAsia="ar-SA"/>
        </w:rPr>
        <w:t xml:space="preserve"> </w:t>
      </w:r>
      <w:r w:rsidRPr="005F062D">
        <w:rPr>
          <w:sz w:val="23"/>
          <w:szCs w:val="23"/>
          <w:lang w:eastAsia="ar-SA"/>
        </w:rPr>
        <w:t>2-х</w:t>
      </w:r>
      <w:r w:rsidR="00FD62EE" w:rsidRPr="005F062D">
        <w:rPr>
          <w:sz w:val="23"/>
          <w:szCs w:val="23"/>
          <w:lang w:eastAsia="ar-SA"/>
        </w:rPr>
        <w:t xml:space="preserve"> </w:t>
      </w:r>
      <w:r w:rsidRPr="005F062D">
        <w:rPr>
          <w:sz w:val="23"/>
          <w:szCs w:val="23"/>
          <w:lang w:eastAsia="ar-SA"/>
        </w:rPr>
        <w:t>экз., являющийся</w:t>
      </w:r>
      <w:r w:rsidR="00FD62EE" w:rsidRPr="005F062D">
        <w:rPr>
          <w:sz w:val="23"/>
          <w:szCs w:val="23"/>
          <w:lang w:eastAsia="ar-SA"/>
        </w:rPr>
        <w:t xml:space="preserve"> </w:t>
      </w:r>
      <w:r w:rsidRPr="005F062D">
        <w:rPr>
          <w:sz w:val="23"/>
          <w:szCs w:val="23"/>
          <w:lang w:eastAsia="ar-SA"/>
        </w:rPr>
        <w:t>основанием</w:t>
      </w:r>
      <w:r w:rsidR="00FD62EE" w:rsidRPr="005F062D">
        <w:rPr>
          <w:sz w:val="23"/>
          <w:szCs w:val="23"/>
          <w:lang w:eastAsia="ar-SA"/>
        </w:rPr>
        <w:t xml:space="preserve"> </w:t>
      </w:r>
      <w:r w:rsidRPr="005F062D">
        <w:rPr>
          <w:sz w:val="23"/>
          <w:szCs w:val="23"/>
          <w:lang w:eastAsia="ar-SA"/>
        </w:rPr>
        <w:t>для</w:t>
      </w:r>
      <w:r w:rsidR="00FD62EE" w:rsidRPr="005F062D">
        <w:rPr>
          <w:sz w:val="23"/>
          <w:szCs w:val="23"/>
          <w:lang w:eastAsia="ar-SA"/>
        </w:rPr>
        <w:t xml:space="preserve"> </w:t>
      </w:r>
      <w:r w:rsidRPr="005F062D">
        <w:rPr>
          <w:sz w:val="23"/>
          <w:szCs w:val="23"/>
          <w:lang w:eastAsia="ar-SA"/>
        </w:rPr>
        <w:t>оформления</w:t>
      </w:r>
      <w:r w:rsidR="00FD62EE" w:rsidRPr="005F062D">
        <w:rPr>
          <w:sz w:val="23"/>
          <w:szCs w:val="23"/>
          <w:lang w:eastAsia="ar-SA"/>
        </w:rPr>
        <w:t xml:space="preserve"> </w:t>
      </w:r>
      <w:r w:rsidRPr="005F062D">
        <w:rPr>
          <w:sz w:val="23"/>
          <w:szCs w:val="23"/>
          <w:lang w:eastAsia="ar-SA"/>
        </w:rPr>
        <w:t>списания</w:t>
      </w:r>
      <w:r w:rsidR="00FD62EE" w:rsidRPr="005F062D">
        <w:rPr>
          <w:sz w:val="23"/>
          <w:szCs w:val="23"/>
          <w:lang w:eastAsia="ar-SA"/>
        </w:rPr>
        <w:t xml:space="preserve"> </w:t>
      </w:r>
      <w:r w:rsidRPr="005F062D">
        <w:rPr>
          <w:sz w:val="23"/>
          <w:szCs w:val="23"/>
          <w:lang w:eastAsia="ar-SA"/>
        </w:rPr>
        <w:t>материальных</w:t>
      </w:r>
      <w:r w:rsidR="00FD62EE" w:rsidRPr="005F062D">
        <w:rPr>
          <w:sz w:val="23"/>
          <w:szCs w:val="23"/>
          <w:lang w:eastAsia="ar-SA"/>
        </w:rPr>
        <w:t xml:space="preserve"> </w:t>
      </w:r>
      <w:r w:rsidRPr="005F062D">
        <w:rPr>
          <w:sz w:val="23"/>
          <w:szCs w:val="23"/>
          <w:lang w:eastAsia="ar-SA"/>
        </w:rPr>
        <w:t>ценностей</w:t>
      </w:r>
      <w:r w:rsidR="00FD62EE" w:rsidRPr="005F062D">
        <w:rPr>
          <w:sz w:val="23"/>
          <w:szCs w:val="23"/>
          <w:lang w:eastAsia="ar-SA"/>
        </w:rPr>
        <w:t xml:space="preserve"> </w:t>
      </w:r>
      <w:r w:rsidRPr="005F062D">
        <w:rPr>
          <w:sz w:val="23"/>
          <w:szCs w:val="23"/>
          <w:lang w:eastAsia="ar-SA"/>
        </w:rPr>
        <w:t>поставки</w:t>
      </w:r>
      <w:r w:rsidR="00FD62EE" w:rsidRPr="005F062D">
        <w:rPr>
          <w:sz w:val="23"/>
          <w:szCs w:val="23"/>
          <w:lang w:eastAsia="ar-SA"/>
        </w:rPr>
        <w:t xml:space="preserve"> </w:t>
      </w:r>
      <w:r w:rsidRPr="005F062D">
        <w:rPr>
          <w:sz w:val="23"/>
          <w:szCs w:val="23"/>
          <w:lang w:eastAsia="ar-SA"/>
        </w:rPr>
        <w:t>Заказчика, использованных</w:t>
      </w:r>
      <w:r w:rsidR="00FD62EE" w:rsidRPr="005F062D">
        <w:rPr>
          <w:sz w:val="23"/>
          <w:szCs w:val="23"/>
          <w:lang w:eastAsia="ar-SA"/>
        </w:rPr>
        <w:t xml:space="preserve"> </w:t>
      </w:r>
      <w:r w:rsidRPr="005F062D">
        <w:rPr>
          <w:sz w:val="23"/>
          <w:szCs w:val="23"/>
          <w:lang w:eastAsia="ar-SA"/>
        </w:rPr>
        <w:t>при</w:t>
      </w:r>
      <w:r w:rsidR="00FD62EE" w:rsidRPr="005F062D">
        <w:rPr>
          <w:sz w:val="23"/>
          <w:szCs w:val="23"/>
          <w:lang w:eastAsia="ar-SA"/>
        </w:rPr>
        <w:t xml:space="preserve"> </w:t>
      </w:r>
      <w:r w:rsidRPr="005F062D">
        <w:rPr>
          <w:sz w:val="23"/>
          <w:szCs w:val="23"/>
          <w:lang w:eastAsia="ar-SA"/>
        </w:rPr>
        <w:t>производстве</w:t>
      </w:r>
      <w:r w:rsidR="00FD62EE" w:rsidRPr="005F062D">
        <w:rPr>
          <w:sz w:val="23"/>
          <w:szCs w:val="23"/>
          <w:lang w:eastAsia="ar-SA"/>
        </w:rPr>
        <w:t xml:space="preserve"> </w:t>
      </w:r>
      <w:r w:rsidRPr="005F062D">
        <w:rPr>
          <w:sz w:val="23"/>
          <w:szCs w:val="23"/>
          <w:lang w:eastAsia="ar-SA"/>
        </w:rPr>
        <w:t>работ.</w:t>
      </w:r>
    </w:p>
    <w:p w:rsidR="004B3D15" w:rsidRDefault="004B3D15" w:rsidP="00F24865">
      <w:pPr>
        <w:suppressAutoHyphens/>
        <w:ind w:firstLine="720"/>
        <w:jc w:val="both"/>
        <w:rPr>
          <w:b/>
          <w:sz w:val="23"/>
          <w:szCs w:val="23"/>
          <w:lang w:eastAsia="ar-SA"/>
        </w:rPr>
      </w:pPr>
      <w:proofErr w:type="gramStart"/>
      <w:r w:rsidRPr="005F062D">
        <w:rPr>
          <w:b/>
          <w:sz w:val="23"/>
          <w:szCs w:val="23"/>
          <w:lang w:eastAsia="ar-SA"/>
        </w:rPr>
        <w:t>Проектная документация</w:t>
      </w:r>
      <w:r w:rsidRPr="005F062D">
        <w:rPr>
          <w:sz w:val="23"/>
          <w:szCs w:val="23"/>
          <w:lang w:eastAsia="ar-SA"/>
        </w:rPr>
        <w:t xml:space="preserve"> - индивидуальный, групповой или типовой</w:t>
      </w:r>
      <w:r w:rsidR="005A4C16" w:rsidRPr="005F062D">
        <w:rPr>
          <w:sz w:val="23"/>
          <w:szCs w:val="23"/>
          <w:lang w:eastAsia="ar-SA"/>
        </w:rPr>
        <w:t xml:space="preserve"> проект рекультивации, а также П</w:t>
      </w:r>
      <w:r w:rsidRPr="005F062D">
        <w:rPr>
          <w:sz w:val="23"/>
          <w:szCs w:val="23"/>
          <w:lang w:eastAsia="ar-SA"/>
        </w:rPr>
        <w:t>лан про</w:t>
      </w:r>
      <w:r w:rsidR="005A4C16" w:rsidRPr="005F062D">
        <w:rPr>
          <w:sz w:val="23"/>
          <w:szCs w:val="23"/>
          <w:lang w:eastAsia="ar-SA"/>
        </w:rPr>
        <w:t>изводства</w:t>
      </w:r>
      <w:r w:rsidRPr="005F062D">
        <w:rPr>
          <w:sz w:val="23"/>
          <w:szCs w:val="23"/>
          <w:lang w:eastAsia="ar-SA"/>
        </w:rPr>
        <w:t xml:space="preserve"> работ, в которых содержатся необходимые технологические показатели, виды, кратность, продолжительность, последовательность, объемы технологических операций, способы и режимы их осуществления, наименование и типы применяемого оборудования и техники, наименования, марки и объемы использования материалов и другие данные, необходимые для качественного </w:t>
      </w:r>
      <w:r w:rsidR="00CC74E4" w:rsidRPr="005F062D">
        <w:rPr>
          <w:sz w:val="23"/>
          <w:szCs w:val="23"/>
          <w:lang w:eastAsia="ar-SA"/>
        </w:rPr>
        <w:t>выполнения</w:t>
      </w:r>
      <w:r w:rsidRPr="005F062D">
        <w:rPr>
          <w:sz w:val="23"/>
          <w:szCs w:val="23"/>
          <w:lang w:eastAsia="ar-SA"/>
        </w:rPr>
        <w:t xml:space="preserve"> </w:t>
      </w:r>
      <w:r w:rsidR="00CC74E4" w:rsidRPr="005F062D">
        <w:rPr>
          <w:sz w:val="23"/>
          <w:szCs w:val="23"/>
          <w:lang w:eastAsia="ar-SA"/>
        </w:rPr>
        <w:t>работ</w:t>
      </w:r>
      <w:r w:rsidRPr="005F062D">
        <w:rPr>
          <w:sz w:val="23"/>
          <w:szCs w:val="23"/>
          <w:lang w:eastAsia="ar-SA"/>
        </w:rPr>
        <w:t xml:space="preserve"> по </w:t>
      </w:r>
      <w:r w:rsidRPr="000B59FB">
        <w:rPr>
          <w:sz w:val="23"/>
          <w:szCs w:val="23"/>
          <w:lang w:eastAsia="ar-SA"/>
        </w:rPr>
        <w:t>настоящему Договору.</w:t>
      </w:r>
      <w:proofErr w:type="gramEnd"/>
    </w:p>
    <w:p w:rsidR="00F104BA" w:rsidRPr="003470F3" w:rsidRDefault="00F104BA" w:rsidP="00F24865">
      <w:pPr>
        <w:suppressAutoHyphens/>
        <w:ind w:firstLine="720"/>
        <w:jc w:val="both"/>
        <w:rPr>
          <w:sz w:val="23"/>
          <w:szCs w:val="23"/>
          <w:lang w:eastAsia="ar-SA"/>
        </w:rPr>
      </w:pPr>
      <w:r w:rsidRPr="003470F3">
        <w:rPr>
          <w:b/>
          <w:sz w:val="23"/>
          <w:szCs w:val="23"/>
          <w:lang w:eastAsia="ar-SA"/>
        </w:rPr>
        <w:t>Натурное обследование</w:t>
      </w:r>
      <w:r w:rsidR="000B59FB">
        <w:rPr>
          <w:b/>
          <w:sz w:val="23"/>
          <w:szCs w:val="23"/>
          <w:lang w:eastAsia="ar-SA"/>
        </w:rPr>
        <w:t xml:space="preserve"> </w:t>
      </w:r>
      <w:r w:rsidRPr="003470F3">
        <w:rPr>
          <w:b/>
          <w:sz w:val="23"/>
          <w:szCs w:val="23"/>
          <w:lang w:eastAsia="ar-SA"/>
        </w:rPr>
        <w:t xml:space="preserve">- </w:t>
      </w:r>
      <w:r w:rsidRPr="003470F3">
        <w:rPr>
          <w:sz w:val="23"/>
          <w:szCs w:val="23"/>
          <w:lang w:eastAsia="ar-SA"/>
        </w:rPr>
        <w:t>обследование объекта с целью установл</w:t>
      </w:r>
      <w:r w:rsidR="000B59FB">
        <w:rPr>
          <w:sz w:val="23"/>
          <w:szCs w:val="23"/>
          <w:lang w:eastAsia="ar-SA"/>
        </w:rPr>
        <w:t>ения его технического состояния.</w:t>
      </w:r>
    </w:p>
    <w:p w:rsidR="00F104BA" w:rsidRPr="00F104BA" w:rsidRDefault="00F104BA" w:rsidP="00F24865">
      <w:pPr>
        <w:suppressAutoHyphens/>
        <w:ind w:firstLine="720"/>
        <w:jc w:val="both"/>
        <w:rPr>
          <w:sz w:val="23"/>
          <w:szCs w:val="23"/>
          <w:lang w:eastAsia="ar-SA"/>
        </w:rPr>
      </w:pPr>
      <w:r w:rsidRPr="003470F3">
        <w:rPr>
          <w:b/>
          <w:sz w:val="23"/>
          <w:szCs w:val="23"/>
          <w:lang w:eastAsia="ar-SA"/>
        </w:rPr>
        <w:t xml:space="preserve">Итоговый контроль - </w:t>
      </w:r>
      <w:r w:rsidRPr="003470F3">
        <w:rPr>
          <w:sz w:val="23"/>
          <w:szCs w:val="23"/>
          <w:lang w:eastAsia="ar-SA"/>
        </w:rPr>
        <w:t>контроль соответствия выполненных работ требованиям технического задания, проектной документации</w:t>
      </w:r>
      <w:r w:rsidR="003470F3" w:rsidRPr="003470F3">
        <w:rPr>
          <w:sz w:val="23"/>
          <w:szCs w:val="23"/>
          <w:lang w:eastAsia="ar-SA"/>
        </w:rPr>
        <w:t>/</w:t>
      </w:r>
      <w:r w:rsidR="0074201D" w:rsidRPr="003470F3">
        <w:rPr>
          <w:sz w:val="23"/>
          <w:szCs w:val="23"/>
          <w:lang w:eastAsia="ar-SA"/>
        </w:rPr>
        <w:t xml:space="preserve">проекта производства работ </w:t>
      </w:r>
      <w:r w:rsidRPr="003470F3">
        <w:rPr>
          <w:sz w:val="23"/>
          <w:szCs w:val="23"/>
          <w:lang w:eastAsia="ar-SA"/>
        </w:rPr>
        <w:t>и д</w:t>
      </w:r>
      <w:r w:rsidR="000B58C9">
        <w:rPr>
          <w:sz w:val="23"/>
          <w:szCs w:val="23"/>
          <w:lang w:eastAsia="ar-SA"/>
        </w:rPr>
        <w:t>ействующего законодательства РФ. После проведения итогового контроля Заказчиком оформляется заключение</w:t>
      </w:r>
      <w:r w:rsidR="00A97649">
        <w:rPr>
          <w:sz w:val="23"/>
          <w:szCs w:val="23"/>
          <w:lang w:eastAsia="ar-SA"/>
        </w:rPr>
        <w:t xml:space="preserve"> (положительное либо отрицательное);</w:t>
      </w:r>
      <w:r w:rsidR="000B58C9">
        <w:rPr>
          <w:sz w:val="23"/>
          <w:szCs w:val="23"/>
          <w:lang w:eastAsia="ar-SA"/>
        </w:rPr>
        <w:t xml:space="preserve"> </w:t>
      </w:r>
      <w:r w:rsidR="00A97649">
        <w:rPr>
          <w:sz w:val="23"/>
          <w:szCs w:val="23"/>
          <w:lang w:eastAsia="ar-SA"/>
        </w:rPr>
        <w:t>п</w:t>
      </w:r>
      <w:r w:rsidR="000B58C9">
        <w:rPr>
          <w:sz w:val="23"/>
          <w:szCs w:val="23"/>
          <w:lang w:eastAsia="ar-SA"/>
        </w:rPr>
        <w:t>о итогам положительного заключения оформляется Акт сдачи-приемки выполненных работ.</w:t>
      </w:r>
    </w:p>
    <w:p w:rsidR="004B3D15" w:rsidRPr="005F062D" w:rsidRDefault="004B3D15" w:rsidP="00F24865">
      <w:pPr>
        <w:suppressAutoHyphens/>
        <w:ind w:firstLine="720"/>
        <w:jc w:val="both"/>
        <w:rPr>
          <w:sz w:val="23"/>
          <w:szCs w:val="23"/>
          <w:lang w:eastAsia="ar-SA"/>
        </w:rPr>
      </w:pPr>
      <w:r w:rsidRPr="005F062D">
        <w:rPr>
          <w:b/>
          <w:sz w:val="23"/>
          <w:szCs w:val="23"/>
          <w:lang w:eastAsia="ar-SA"/>
        </w:rPr>
        <w:t>Регламенты Заказчика</w:t>
      </w:r>
      <w:r w:rsidRPr="005F062D">
        <w:rPr>
          <w:sz w:val="23"/>
          <w:szCs w:val="23"/>
          <w:lang w:eastAsia="ar-SA"/>
        </w:rPr>
        <w:t xml:space="preserve"> - нормативные документы Заказчика, устанавливающие нормы и правила, общие принципы или характеристики</w:t>
      </w:r>
      <w:r w:rsidR="00D87681" w:rsidRPr="005F062D">
        <w:rPr>
          <w:sz w:val="23"/>
          <w:szCs w:val="23"/>
          <w:lang w:eastAsia="ar-SA"/>
        </w:rPr>
        <w:t xml:space="preserve"> производимой продукции (работ)</w:t>
      </w:r>
      <w:r w:rsidRPr="005F062D">
        <w:rPr>
          <w:sz w:val="23"/>
          <w:szCs w:val="23"/>
          <w:lang w:eastAsia="ar-SA"/>
        </w:rPr>
        <w:t>.</w:t>
      </w:r>
    </w:p>
    <w:p w:rsidR="005566C8" w:rsidRPr="00214705" w:rsidRDefault="005F062D" w:rsidP="005566C8">
      <w:pPr>
        <w:widowControl w:val="0"/>
        <w:ind w:firstLine="567"/>
        <w:jc w:val="both"/>
        <w:rPr>
          <w:snapToGrid w:val="0"/>
          <w:sz w:val="23"/>
          <w:szCs w:val="23"/>
        </w:rPr>
      </w:pPr>
      <w:r>
        <w:rPr>
          <w:b/>
          <w:snapToGrid w:val="0"/>
          <w:sz w:val="23"/>
          <w:szCs w:val="23"/>
        </w:rPr>
        <w:t xml:space="preserve">  </w:t>
      </w:r>
      <w:r w:rsidR="005566C8" w:rsidRPr="005F062D">
        <w:rPr>
          <w:b/>
          <w:snapToGrid w:val="0"/>
          <w:sz w:val="23"/>
          <w:szCs w:val="23"/>
        </w:rPr>
        <w:t>Нефтезагрязненные земли</w:t>
      </w:r>
      <w:r w:rsidR="005566C8" w:rsidRPr="005F062D">
        <w:rPr>
          <w:snapToGrid w:val="0"/>
          <w:sz w:val="23"/>
          <w:szCs w:val="23"/>
        </w:rPr>
        <w:t xml:space="preserve"> - земельный участок, который загрязнен нефтью, нефтепродуктами и/или иными веществами, в пределах которого выполняются работы по рекультивации. Ответственность </w:t>
      </w:r>
      <w:r w:rsidR="005566C8" w:rsidRPr="00214705">
        <w:rPr>
          <w:snapToGrid w:val="0"/>
          <w:sz w:val="23"/>
          <w:szCs w:val="23"/>
        </w:rPr>
        <w:t>за устранение загрязнения, лежит на Подрядчике.</w:t>
      </w:r>
    </w:p>
    <w:p w:rsidR="005566C8" w:rsidRPr="00214705" w:rsidRDefault="005F062D" w:rsidP="005566C8">
      <w:pPr>
        <w:widowControl w:val="0"/>
        <w:ind w:firstLine="567"/>
        <w:jc w:val="both"/>
        <w:rPr>
          <w:snapToGrid w:val="0"/>
          <w:sz w:val="23"/>
          <w:szCs w:val="23"/>
        </w:rPr>
      </w:pPr>
      <w:r w:rsidRPr="00214705">
        <w:rPr>
          <w:b/>
          <w:snapToGrid w:val="0"/>
          <w:sz w:val="23"/>
          <w:szCs w:val="23"/>
        </w:rPr>
        <w:t xml:space="preserve">  </w:t>
      </w:r>
      <w:r w:rsidR="005566C8" w:rsidRPr="00214705">
        <w:rPr>
          <w:b/>
          <w:snapToGrid w:val="0"/>
          <w:sz w:val="23"/>
          <w:szCs w:val="23"/>
        </w:rPr>
        <w:t>Отчет о расходе материалов в строительстве в сопоставлении с производственными нормами</w:t>
      </w:r>
      <w:r w:rsidR="005566C8" w:rsidRPr="00214705">
        <w:rPr>
          <w:snapToGrid w:val="0"/>
          <w:sz w:val="23"/>
          <w:szCs w:val="23"/>
        </w:rPr>
        <w:t xml:space="preserve"> - первичный  учетный  документ  (типовая  межотраслевая  форма М-29, утвержденная  Постановлением  Госкомстата РФ от 30.10.97 №71), оформленный   Подрядчиком, подписываемый  представителями  сторон, являющийся  основанием  для  оформления  списания  материальных  ценностей  поставки  Заказчика, использованных  при  производстве  работ».</w:t>
      </w:r>
    </w:p>
    <w:p w:rsidR="00240BD8" w:rsidRPr="00240BD8" w:rsidRDefault="005566C8" w:rsidP="002D49F0">
      <w:pPr>
        <w:pStyle w:val="ConsPlusNormal"/>
        <w:ind w:firstLine="567"/>
        <w:jc w:val="both"/>
        <w:rPr>
          <w:sz w:val="24"/>
          <w:szCs w:val="24"/>
        </w:rPr>
      </w:pPr>
      <w:r w:rsidRPr="00214705">
        <w:rPr>
          <w:b/>
          <w:snapToGrid w:val="0"/>
          <w:sz w:val="23"/>
          <w:szCs w:val="23"/>
        </w:rPr>
        <w:t>Рекультивация</w:t>
      </w:r>
      <w:r w:rsidR="000B59FB">
        <w:rPr>
          <w:b/>
          <w:snapToGrid w:val="0"/>
          <w:sz w:val="23"/>
          <w:szCs w:val="23"/>
        </w:rPr>
        <w:t xml:space="preserve"> </w:t>
      </w:r>
      <w:r w:rsidRPr="00240BD8">
        <w:rPr>
          <w:snapToGrid w:val="0"/>
          <w:sz w:val="24"/>
          <w:szCs w:val="24"/>
        </w:rPr>
        <w:t xml:space="preserve">- </w:t>
      </w:r>
      <w:r w:rsidR="00240BD8" w:rsidRPr="00240BD8">
        <w:rPr>
          <w:sz w:val="24"/>
          <w:szCs w:val="24"/>
        </w:rPr>
        <w:t>комплекс работ, направленных на восстановление продуктивности и народно-хозяйственной ценности нарушенных земель, а также на улучшение условий окружающей среды.</w:t>
      </w:r>
    </w:p>
    <w:p w:rsidR="008B1F7B" w:rsidRPr="00240BD8" w:rsidRDefault="008B1F7B" w:rsidP="005566C8">
      <w:pPr>
        <w:widowControl w:val="0"/>
        <w:ind w:firstLine="567"/>
        <w:jc w:val="both"/>
        <w:rPr>
          <w:snapToGrid w:val="0"/>
          <w:sz w:val="24"/>
          <w:szCs w:val="24"/>
        </w:rPr>
      </w:pPr>
      <w:r w:rsidRPr="00240BD8">
        <w:rPr>
          <w:snapToGrid w:val="0"/>
          <w:sz w:val="24"/>
          <w:szCs w:val="24"/>
        </w:rPr>
        <w:t>Цели р</w:t>
      </w:r>
      <w:r w:rsidR="005566C8" w:rsidRPr="00240BD8">
        <w:rPr>
          <w:snapToGrid w:val="0"/>
          <w:sz w:val="24"/>
          <w:szCs w:val="24"/>
        </w:rPr>
        <w:t>екультиваци</w:t>
      </w:r>
      <w:r w:rsidRPr="00240BD8">
        <w:rPr>
          <w:snapToGrid w:val="0"/>
          <w:sz w:val="24"/>
          <w:szCs w:val="24"/>
        </w:rPr>
        <w:t>и:</w:t>
      </w:r>
    </w:p>
    <w:p w:rsidR="005566C8" w:rsidRPr="00214705" w:rsidRDefault="008B1F7B" w:rsidP="005566C8">
      <w:pPr>
        <w:widowControl w:val="0"/>
        <w:ind w:firstLine="567"/>
        <w:jc w:val="both"/>
        <w:rPr>
          <w:snapToGrid w:val="0"/>
          <w:sz w:val="23"/>
          <w:szCs w:val="23"/>
        </w:rPr>
      </w:pPr>
      <w:r>
        <w:rPr>
          <w:snapToGrid w:val="0"/>
          <w:sz w:val="23"/>
          <w:szCs w:val="23"/>
        </w:rPr>
        <w:t xml:space="preserve">- </w:t>
      </w:r>
      <w:r w:rsidR="005566C8" w:rsidRPr="00214705">
        <w:rPr>
          <w:snapToGrid w:val="0"/>
          <w:sz w:val="23"/>
          <w:szCs w:val="23"/>
        </w:rPr>
        <w:t>Достижение устойчивой динамики снижения концентрации нефти (нефтепродуктов) до установленных нормативов качества;</w:t>
      </w:r>
    </w:p>
    <w:p w:rsidR="005566C8" w:rsidRPr="00214705" w:rsidRDefault="008B1F7B" w:rsidP="005566C8">
      <w:pPr>
        <w:widowControl w:val="0"/>
        <w:ind w:firstLine="567"/>
        <w:jc w:val="both"/>
        <w:rPr>
          <w:snapToGrid w:val="0"/>
          <w:sz w:val="23"/>
          <w:szCs w:val="23"/>
        </w:rPr>
      </w:pPr>
      <w:r>
        <w:rPr>
          <w:snapToGrid w:val="0"/>
          <w:sz w:val="23"/>
          <w:szCs w:val="23"/>
        </w:rPr>
        <w:t>- С</w:t>
      </w:r>
      <w:r w:rsidR="005566C8" w:rsidRPr="00214705">
        <w:rPr>
          <w:snapToGrid w:val="0"/>
          <w:sz w:val="23"/>
          <w:szCs w:val="23"/>
        </w:rPr>
        <w:t>оздание условий, необходимых для существования растительного покрова;</w:t>
      </w:r>
    </w:p>
    <w:p w:rsidR="005566C8" w:rsidRPr="00BE5FE5" w:rsidRDefault="008B1F7B" w:rsidP="005566C8">
      <w:pPr>
        <w:widowControl w:val="0"/>
        <w:ind w:firstLine="567"/>
        <w:jc w:val="both"/>
        <w:rPr>
          <w:snapToGrid w:val="0"/>
          <w:sz w:val="24"/>
          <w:szCs w:val="24"/>
        </w:rPr>
      </w:pPr>
      <w:r>
        <w:rPr>
          <w:snapToGrid w:val="0"/>
          <w:sz w:val="24"/>
          <w:szCs w:val="24"/>
        </w:rPr>
        <w:t>- С</w:t>
      </w:r>
      <w:r w:rsidR="005566C8" w:rsidRPr="00214705">
        <w:rPr>
          <w:snapToGrid w:val="0"/>
          <w:sz w:val="24"/>
          <w:szCs w:val="24"/>
        </w:rPr>
        <w:t>оздание растительного покрова.</w:t>
      </w:r>
    </w:p>
    <w:p w:rsidR="002D49F0" w:rsidRPr="002D49F0" w:rsidRDefault="002D49F0" w:rsidP="002D49F0">
      <w:pPr>
        <w:autoSpaceDE w:val="0"/>
        <w:autoSpaceDN w:val="0"/>
        <w:adjustRightInd w:val="0"/>
        <w:ind w:firstLine="540"/>
        <w:jc w:val="both"/>
        <w:rPr>
          <w:sz w:val="24"/>
          <w:szCs w:val="24"/>
        </w:rPr>
      </w:pPr>
      <w:r w:rsidRPr="002D49F0">
        <w:rPr>
          <w:b/>
          <w:sz w:val="24"/>
          <w:szCs w:val="24"/>
        </w:rPr>
        <w:t>Технический этап рекультивации земель (техническая рекультивация земель)</w:t>
      </w:r>
      <w:r w:rsidRPr="002D49F0">
        <w:rPr>
          <w:sz w:val="24"/>
          <w:szCs w:val="24"/>
        </w:rPr>
        <w:t xml:space="preserve"> - этап рекультивации земель, включающий их подготовку для последующего целевого использования в народном хозяйстве.</w:t>
      </w:r>
    </w:p>
    <w:p w:rsidR="002D49F0" w:rsidRPr="002D49F0" w:rsidRDefault="002D49F0" w:rsidP="002D49F0">
      <w:pPr>
        <w:autoSpaceDE w:val="0"/>
        <w:autoSpaceDN w:val="0"/>
        <w:adjustRightInd w:val="0"/>
        <w:ind w:firstLine="709"/>
        <w:jc w:val="both"/>
        <w:rPr>
          <w:sz w:val="24"/>
          <w:szCs w:val="24"/>
        </w:rPr>
      </w:pPr>
      <w:r w:rsidRPr="002D49F0">
        <w:rPr>
          <w:b/>
          <w:sz w:val="24"/>
          <w:szCs w:val="24"/>
        </w:rPr>
        <w:lastRenderedPageBreak/>
        <w:t xml:space="preserve">Биологический этап рекультивации земель (биологическая рекультивация земель) </w:t>
      </w:r>
      <w:r w:rsidRPr="002D49F0">
        <w:rPr>
          <w:sz w:val="24"/>
          <w:szCs w:val="24"/>
        </w:rPr>
        <w:t>- этап рекультивации земель, включающий мероприятия по восстановлению их плодородия, осуществляемые после технической рекультивации.</w:t>
      </w:r>
    </w:p>
    <w:p w:rsidR="008F489E" w:rsidRPr="00214705" w:rsidRDefault="008F489E" w:rsidP="008F489E">
      <w:pPr>
        <w:ind w:firstLine="709"/>
        <w:jc w:val="both"/>
        <w:rPr>
          <w:sz w:val="23"/>
          <w:szCs w:val="23"/>
        </w:rPr>
      </w:pPr>
      <w:r w:rsidRPr="00214705">
        <w:rPr>
          <w:b/>
          <w:sz w:val="23"/>
          <w:szCs w:val="23"/>
        </w:rPr>
        <w:t>Загрязнение окружающей среды</w:t>
      </w:r>
      <w:r w:rsidRPr="00214705">
        <w:rPr>
          <w:sz w:val="23"/>
          <w:szCs w:val="23"/>
        </w:rPr>
        <w:t xml:space="preserve"> – поступление в окружающую среду вещества и (или) энергии, свойства, местоположение или количество которых оказывают негативное воздействие на окружающую среду.</w:t>
      </w:r>
    </w:p>
    <w:p w:rsidR="008F489E" w:rsidRPr="00214705" w:rsidRDefault="008F489E" w:rsidP="008F489E">
      <w:pPr>
        <w:autoSpaceDE w:val="0"/>
        <w:autoSpaceDN w:val="0"/>
        <w:adjustRightInd w:val="0"/>
        <w:ind w:firstLine="709"/>
        <w:jc w:val="both"/>
        <w:rPr>
          <w:sz w:val="23"/>
          <w:szCs w:val="23"/>
        </w:rPr>
      </w:pPr>
      <w:r w:rsidRPr="00214705">
        <w:rPr>
          <w:b/>
          <w:sz w:val="23"/>
          <w:szCs w:val="23"/>
        </w:rPr>
        <w:t>Лицензионный участок</w:t>
      </w:r>
      <w:r w:rsidRPr="00214705">
        <w:rPr>
          <w:sz w:val="23"/>
          <w:szCs w:val="23"/>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работы и на основании договора об оказании операторских Работ, заключенного с владельцем лицензии.</w:t>
      </w:r>
    </w:p>
    <w:p w:rsidR="009F6B02" w:rsidRDefault="008F489E" w:rsidP="00E97087">
      <w:pPr>
        <w:ind w:firstLine="709"/>
        <w:jc w:val="both"/>
        <w:rPr>
          <w:sz w:val="23"/>
          <w:szCs w:val="23"/>
        </w:rPr>
      </w:pPr>
      <w:r w:rsidRPr="00214705">
        <w:rPr>
          <w:b/>
          <w:sz w:val="23"/>
          <w:szCs w:val="23"/>
        </w:rPr>
        <w:t>Локальные нормативные акты Заказчика</w:t>
      </w:r>
      <w:r w:rsidR="009F6B02" w:rsidRPr="00F571FD">
        <w:rPr>
          <w:sz w:val="23"/>
          <w:szCs w:val="23"/>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 передачи Локальных </w:t>
      </w:r>
      <w:r w:rsidR="009F6B02" w:rsidRPr="00B35E44">
        <w:rPr>
          <w:sz w:val="23"/>
          <w:szCs w:val="23"/>
        </w:rPr>
        <w:t>нормативных актов Заказчика (Приложение №7), который является неотъемлемой частью</w:t>
      </w:r>
      <w:r w:rsidR="009F6B02" w:rsidRPr="00F571FD">
        <w:rPr>
          <w:sz w:val="23"/>
          <w:szCs w:val="23"/>
        </w:rPr>
        <w:t xml:space="preserve"> настоящего Договора.</w:t>
      </w:r>
    </w:p>
    <w:p w:rsidR="00817D66" w:rsidRDefault="00817D66" w:rsidP="00817D66">
      <w:pPr>
        <w:ind w:firstLine="709"/>
        <w:jc w:val="both"/>
        <w:rPr>
          <w:sz w:val="23"/>
          <w:szCs w:val="23"/>
        </w:rPr>
      </w:pPr>
      <w:r>
        <w:rPr>
          <w:b/>
          <w:sz w:val="23"/>
          <w:szCs w:val="23"/>
        </w:rPr>
        <w:t>КХА (</w:t>
      </w:r>
      <w:r w:rsidRPr="00F358AD">
        <w:rPr>
          <w:b/>
          <w:sz w:val="23"/>
          <w:szCs w:val="23"/>
        </w:rPr>
        <w:t>Количественный химический анализ пробы вещества</w:t>
      </w:r>
      <w:r>
        <w:rPr>
          <w:b/>
          <w:sz w:val="23"/>
          <w:szCs w:val="23"/>
        </w:rPr>
        <w:t>)</w:t>
      </w:r>
      <w:r w:rsidRPr="00F358AD">
        <w:rPr>
          <w:sz w:val="23"/>
          <w:szCs w:val="23"/>
        </w:rPr>
        <w:t xml:space="preserve"> - экспериментальное определение содержания (массовой или объемной доли, молярной концентрации и т.д.) одного или ряда компонентов вещества в пробе физическими, физико-химическими или другими методами. КХА проводят согласно методике анализа, узаконенной в установленном порядке, посредством косвенных измерений либо путем прямых измерений с использованием приборов специального назначения.</w:t>
      </w:r>
    </w:p>
    <w:p w:rsidR="004867C6" w:rsidRDefault="004867C6" w:rsidP="00817D66">
      <w:pPr>
        <w:ind w:firstLine="709"/>
        <w:jc w:val="both"/>
        <w:rPr>
          <w:sz w:val="23"/>
          <w:szCs w:val="23"/>
        </w:rPr>
      </w:pPr>
      <w:r w:rsidRPr="000D6526">
        <w:rPr>
          <w:b/>
          <w:sz w:val="23"/>
          <w:szCs w:val="23"/>
        </w:rPr>
        <w:t>Протокол КХА</w:t>
      </w:r>
      <w:r>
        <w:rPr>
          <w:sz w:val="23"/>
          <w:szCs w:val="23"/>
        </w:rPr>
        <w:t xml:space="preserve"> – протокол результатов количественного химического анализа пробы вещества.</w:t>
      </w:r>
    </w:p>
    <w:p w:rsidR="008F489E" w:rsidRPr="00214705" w:rsidRDefault="008F489E" w:rsidP="008F489E">
      <w:pPr>
        <w:autoSpaceDE w:val="0"/>
        <w:autoSpaceDN w:val="0"/>
        <w:adjustRightInd w:val="0"/>
        <w:ind w:firstLine="709"/>
        <w:jc w:val="both"/>
        <w:rPr>
          <w:sz w:val="23"/>
          <w:szCs w:val="23"/>
        </w:rPr>
      </w:pPr>
      <w:r w:rsidRPr="00214705">
        <w:rPr>
          <w:b/>
          <w:sz w:val="23"/>
          <w:szCs w:val="23"/>
        </w:rPr>
        <w:t>Объект нефтедобычи</w:t>
      </w:r>
      <w:r w:rsidRPr="00214705">
        <w:rPr>
          <w:sz w:val="23"/>
          <w:szCs w:val="23"/>
        </w:rPr>
        <w:t xml:space="preserve"> - единый имущественно-технологический комплекс, включающий сооружения, технологические установки и оборудование, обеспечивающий осуществление добычи, сбора, подготовки и транспортировки нефти для сдачи в магистральный нефтепровод.</w:t>
      </w:r>
    </w:p>
    <w:p w:rsidR="008F489E" w:rsidRPr="00214705" w:rsidRDefault="008F489E" w:rsidP="008F489E">
      <w:pPr>
        <w:autoSpaceDE w:val="0"/>
        <w:autoSpaceDN w:val="0"/>
        <w:adjustRightInd w:val="0"/>
        <w:ind w:firstLine="709"/>
        <w:jc w:val="both"/>
        <w:rPr>
          <w:sz w:val="23"/>
          <w:szCs w:val="23"/>
        </w:rPr>
      </w:pPr>
      <w:r w:rsidRPr="00214705">
        <w:rPr>
          <w:b/>
          <w:sz w:val="23"/>
          <w:szCs w:val="23"/>
        </w:rPr>
        <w:t>Отходы производства и потребления</w:t>
      </w:r>
      <w:r w:rsidRPr="00214705">
        <w:rPr>
          <w:sz w:val="23"/>
          <w:szCs w:val="23"/>
        </w:rPr>
        <w:t xml:space="preserve"> – вещества или предметы, образовавшиеся при 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696693" w:rsidRPr="00696693" w:rsidRDefault="008F489E" w:rsidP="00696693">
      <w:pPr>
        <w:autoSpaceDE w:val="0"/>
        <w:autoSpaceDN w:val="0"/>
        <w:adjustRightInd w:val="0"/>
        <w:ind w:firstLine="709"/>
        <w:jc w:val="both"/>
        <w:rPr>
          <w:sz w:val="23"/>
          <w:szCs w:val="23"/>
        </w:rPr>
      </w:pPr>
      <w:r w:rsidRPr="00214705">
        <w:rPr>
          <w:b/>
          <w:sz w:val="23"/>
          <w:szCs w:val="23"/>
        </w:rPr>
        <w:t>Окружающая среда</w:t>
      </w:r>
      <w:r w:rsidRPr="00214705">
        <w:rPr>
          <w:sz w:val="23"/>
          <w:szCs w:val="23"/>
        </w:rPr>
        <w:t xml:space="preserve"> – </w:t>
      </w:r>
      <w:r w:rsidR="00696693" w:rsidRPr="00696693">
        <w:rPr>
          <w:sz w:val="23"/>
          <w:szCs w:val="23"/>
        </w:rPr>
        <w:t>совокупность компонентов природной среды, природных и природно-антропогенных объектов, а также антропогенных объектов.</w:t>
      </w:r>
    </w:p>
    <w:p w:rsidR="008F489E" w:rsidRPr="00214705" w:rsidRDefault="008F489E" w:rsidP="00696693">
      <w:pPr>
        <w:autoSpaceDE w:val="0"/>
        <w:autoSpaceDN w:val="0"/>
        <w:adjustRightInd w:val="0"/>
        <w:ind w:firstLine="709"/>
        <w:jc w:val="both"/>
        <w:rPr>
          <w:sz w:val="23"/>
          <w:szCs w:val="23"/>
        </w:rPr>
      </w:pPr>
      <w:r w:rsidRPr="00D44FF3">
        <w:rPr>
          <w:b/>
          <w:bCs/>
          <w:sz w:val="23"/>
          <w:szCs w:val="23"/>
        </w:rPr>
        <w:t>Территория Заказчика</w:t>
      </w:r>
      <w:r w:rsidRPr="00D44FF3">
        <w:rPr>
          <w:sz w:val="23"/>
          <w:szCs w:val="23"/>
        </w:rPr>
        <w:t xml:space="preserve"> – лицензионные участки, месторождения, производственные </w:t>
      </w:r>
      <w:r w:rsidRPr="00214705">
        <w:rPr>
          <w:sz w:val="23"/>
          <w:szCs w:val="23"/>
        </w:rPr>
        <w:t>территории, производственные площадки, контрольно-пропускные пункты, объекты Заказчика.</w:t>
      </w:r>
    </w:p>
    <w:p w:rsidR="008F489E" w:rsidRPr="00214705" w:rsidRDefault="008F489E" w:rsidP="008F489E">
      <w:pPr>
        <w:autoSpaceDE w:val="0"/>
        <w:autoSpaceDN w:val="0"/>
        <w:adjustRightInd w:val="0"/>
        <w:ind w:firstLine="709"/>
        <w:jc w:val="both"/>
        <w:rPr>
          <w:bCs/>
          <w:sz w:val="23"/>
          <w:szCs w:val="23"/>
        </w:rPr>
      </w:pPr>
      <w:r w:rsidRPr="00214705">
        <w:rPr>
          <w:b/>
          <w:bCs/>
          <w:sz w:val="23"/>
          <w:szCs w:val="23"/>
        </w:rPr>
        <w:t xml:space="preserve">Экологический контроль - </w:t>
      </w:r>
      <w:r w:rsidRPr="00214705">
        <w:rPr>
          <w:bCs/>
          <w:sz w:val="23"/>
          <w:szCs w:val="23"/>
        </w:rPr>
        <w:t>контроль в области охраны окружающей среды  - система мер, направленная на предотвращение, выявление и пресечение нарушения законодательства в области охраны окружающей среды, обеспечение соблюдения субъектами хозяйственной и иной деятельности требований, в том числе нормативов и нормативных документов в области охраны окружающей среды.</w:t>
      </w:r>
    </w:p>
    <w:p w:rsidR="005566C8" w:rsidRPr="00214705" w:rsidRDefault="005566C8" w:rsidP="005566C8">
      <w:pPr>
        <w:widowControl w:val="0"/>
        <w:ind w:firstLine="567"/>
        <w:jc w:val="both"/>
        <w:rPr>
          <w:snapToGrid w:val="0"/>
          <w:sz w:val="23"/>
          <w:szCs w:val="23"/>
        </w:rPr>
      </w:pPr>
      <w:r w:rsidRPr="00214705">
        <w:rPr>
          <w:b/>
          <w:snapToGrid w:val="0"/>
          <w:sz w:val="23"/>
          <w:szCs w:val="23"/>
        </w:rPr>
        <w:t>Супервайзинг</w:t>
      </w:r>
      <w:r w:rsidRPr="00214705">
        <w:rPr>
          <w:snapToGrid w:val="0"/>
          <w:sz w:val="23"/>
          <w:szCs w:val="23"/>
        </w:rPr>
        <w:t xml:space="preserve"> – надзор, осуществляемый Заказчиком или третьим лицом по поручению Заказчика, за выполнением Работ на отдельных Участках, на предмет соответствия состава и качества выполняемых Работ требованиям настоящего Договора и приложений к нему, Проектной документации, а также соблюдения требований действующего законодательства РФ.</w:t>
      </w:r>
    </w:p>
    <w:p w:rsidR="005566C8" w:rsidRPr="00214705" w:rsidRDefault="005566C8" w:rsidP="005566C8">
      <w:pPr>
        <w:widowControl w:val="0"/>
        <w:ind w:firstLine="567"/>
        <w:jc w:val="both"/>
        <w:rPr>
          <w:snapToGrid w:val="0"/>
          <w:sz w:val="23"/>
          <w:szCs w:val="23"/>
        </w:rPr>
      </w:pPr>
      <w:r w:rsidRPr="00214705">
        <w:rPr>
          <w:b/>
          <w:snapToGrid w:val="0"/>
          <w:sz w:val="23"/>
          <w:szCs w:val="23"/>
        </w:rPr>
        <w:t>Техническое задание</w:t>
      </w:r>
      <w:r w:rsidRPr="00214705">
        <w:rPr>
          <w:snapToGrid w:val="0"/>
          <w:sz w:val="23"/>
          <w:szCs w:val="23"/>
        </w:rPr>
        <w:t xml:space="preserve"> - задание Заказчика по выполнению комплекса работ по рекультивации нефтезагрязненных земель на территории месторождений </w:t>
      </w:r>
    </w:p>
    <w:p w:rsidR="005566C8" w:rsidRPr="00214705" w:rsidRDefault="005566C8" w:rsidP="005566C8">
      <w:pPr>
        <w:widowControl w:val="0"/>
        <w:ind w:firstLine="567"/>
        <w:jc w:val="both"/>
        <w:rPr>
          <w:snapToGrid w:val="0"/>
          <w:sz w:val="23"/>
          <w:szCs w:val="23"/>
        </w:rPr>
      </w:pPr>
      <w:r w:rsidRPr="00214705">
        <w:rPr>
          <w:b/>
          <w:snapToGrid w:val="0"/>
          <w:sz w:val="23"/>
          <w:szCs w:val="23"/>
        </w:rPr>
        <w:t>Участок</w:t>
      </w:r>
      <w:r w:rsidRPr="00214705">
        <w:rPr>
          <w:snapToGrid w:val="0"/>
          <w:sz w:val="23"/>
          <w:szCs w:val="23"/>
        </w:rPr>
        <w:t xml:space="preserve"> - участок </w:t>
      </w:r>
      <w:r w:rsidR="00BD6E18">
        <w:rPr>
          <w:snapToGrid w:val="0"/>
          <w:sz w:val="23"/>
          <w:szCs w:val="23"/>
        </w:rPr>
        <w:t>на территории месторождения/лицензионного участка</w:t>
      </w:r>
      <w:r w:rsidRPr="00214705">
        <w:rPr>
          <w:snapToGrid w:val="0"/>
          <w:sz w:val="23"/>
          <w:szCs w:val="23"/>
        </w:rPr>
        <w:t>, загрязненный подвижной и/или малоподвижной формами нефти (и/или иными нефтесодержащими веществами), объектами погибшего леса, и в пределах которого выполняются работы по настоящему Договору.</w:t>
      </w:r>
    </w:p>
    <w:p w:rsidR="005566C8" w:rsidRDefault="005566C8" w:rsidP="005566C8">
      <w:pPr>
        <w:widowControl w:val="0"/>
        <w:ind w:firstLine="567"/>
        <w:jc w:val="both"/>
        <w:rPr>
          <w:snapToGrid w:val="0"/>
          <w:sz w:val="23"/>
          <w:szCs w:val="23"/>
        </w:rPr>
      </w:pPr>
      <w:r w:rsidRPr="00214705">
        <w:rPr>
          <w:b/>
          <w:snapToGrid w:val="0"/>
          <w:sz w:val="23"/>
          <w:szCs w:val="23"/>
        </w:rPr>
        <w:t>Подготовительные работы</w:t>
      </w:r>
      <w:r w:rsidRPr="00214705">
        <w:rPr>
          <w:snapToGrid w:val="0"/>
          <w:sz w:val="23"/>
          <w:szCs w:val="23"/>
        </w:rPr>
        <w:t xml:space="preserve"> – работы связанные с подготовкой участков к рекультивации </w:t>
      </w:r>
      <w:r w:rsidRPr="00214705">
        <w:rPr>
          <w:snapToGrid w:val="0"/>
          <w:sz w:val="23"/>
          <w:szCs w:val="23"/>
        </w:rPr>
        <w:lastRenderedPageBreak/>
        <w:t>включающие оформление наряда-допуска на производство работ на участке рекультивации и на работы в охранных зонах ЛЭП, обустройство подъездных путей, завоз торфа и песка в места накопления, закупку необходимого оборудования и техники, закупку биопрепаратов и удобрений, локализацию участка (обустройство обвалования, установка бонов).</w:t>
      </w:r>
    </w:p>
    <w:p w:rsidR="000B59FB" w:rsidRPr="00DC17B5" w:rsidRDefault="000B59FB" w:rsidP="000B59FB">
      <w:pPr>
        <w:pStyle w:val="a5"/>
        <w:tabs>
          <w:tab w:val="num" w:pos="709"/>
          <w:tab w:val="left" w:pos="1418"/>
        </w:tabs>
        <w:jc w:val="both"/>
      </w:pPr>
      <w:r>
        <w:tab/>
      </w:r>
      <w:r w:rsidRPr="00DC17B5">
        <w:t>*Приведенные выше определения могут употребляться как в единственном, так и во множественном числе.</w:t>
      </w:r>
    </w:p>
    <w:p w:rsidR="000B59FB" w:rsidRPr="00DC17B5" w:rsidRDefault="000B59FB" w:rsidP="000B59FB">
      <w:pPr>
        <w:pStyle w:val="a5"/>
        <w:tabs>
          <w:tab w:val="num" w:pos="0"/>
          <w:tab w:val="num" w:pos="1260"/>
          <w:tab w:val="left" w:pos="1418"/>
        </w:tabs>
        <w:ind w:firstLine="709"/>
        <w:jc w:val="both"/>
      </w:pPr>
      <w:r w:rsidRPr="00DC17B5">
        <w:t>В настоящем договоре могут использоваться также и иные определения, не предусмотренные в данном Разделе.</w:t>
      </w:r>
    </w:p>
    <w:p w:rsidR="000B59FB" w:rsidRPr="00214705" w:rsidRDefault="000B59FB" w:rsidP="005566C8">
      <w:pPr>
        <w:widowControl w:val="0"/>
        <w:ind w:firstLine="567"/>
        <w:jc w:val="both"/>
        <w:rPr>
          <w:snapToGrid w:val="0"/>
          <w:sz w:val="23"/>
          <w:szCs w:val="23"/>
        </w:rPr>
      </w:pPr>
    </w:p>
    <w:p w:rsidR="00EF75AC" w:rsidRPr="00214705" w:rsidRDefault="00EF75AC" w:rsidP="00731D38">
      <w:pPr>
        <w:suppressAutoHyphens/>
        <w:jc w:val="center"/>
        <w:rPr>
          <w:b/>
          <w:sz w:val="23"/>
          <w:szCs w:val="23"/>
          <w:lang w:eastAsia="ar-SA"/>
        </w:rPr>
      </w:pPr>
    </w:p>
    <w:p w:rsidR="008F489E" w:rsidRPr="009165D5" w:rsidRDefault="008F489E" w:rsidP="00090A5E">
      <w:pPr>
        <w:numPr>
          <w:ilvl w:val="0"/>
          <w:numId w:val="7"/>
        </w:numPr>
        <w:tabs>
          <w:tab w:val="left" w:pos="-3510"/>
        </w:tabs>
        <w:jc w:val="center"/>
        <w:rPr>
          <w:b/>
          <w:sz w:val="23"/>
          <w:szCs w:val="23"/>
        </w:rPr>
      </w:pPr>
      <w:r w:rsidRPr="009165D5">
        <w:rPr>
          <w:b/>
          <w:sz w:val="23"/>
          <w:szCs w:val="23"/>
        </w:rPr>
        <w:t>Предмет договора</w:t>
      </w:r>
    </w:p>
    <w:p w:rsidR="009165D5" w:rsidRPr="00576F95" w:rsidRDefault="008F489E" w:rsidP="00090A5E">
      <w:pPr>
        <w:pStyle w:val="af3"/>
        <w:widowControl/>
        <w:numPr>
          <w:ilvl w:val="1"/>
          <w:numId w:val="7"/>
        </w:numPr>
        <w:tabs>
          <w:tab w:val="left" w:pos="1134"/>
        </w:tabs>
        <w:ind w:left="0" w:firstLine="709"/>
        <w:jc w:val="both"/>
        <w:rPr>
          <w:sz w:val="23"/>
        </w:rPr>
      </w:pPr>
      <w:r w:rsidRPr="00576F95">
        <w:rPr>
          <w:sz w:val="23"/>
          <w:szCs w:val="23"/>
        </w:rPr>
        <w:t>В соответствии с настоящим Договором Подрядчик</w:t>
      </w:r>
      <w:r w:rsidRPr="00576F95">
        <w:rPr>
          <w:spacing w:val="-4"/>
          <w:sz w:val="23"/>
          <w:szCs w:val="23"/>
        </w:rPr>
        <w:t xml:space="preserve"> обязуется выполнить</w:t>
      </w:r>
      <w:r w:rsidR="002D3CA6">
        <w:rPr>
          <w:spacing w:val="-4"/>
          <w:sz w:val="23"/>
          <w:szCs w:val="23"/>
        </w:rPr>
        <w:t xml:space="preserve"> комплекс</w:t>
      </w:r>
      <w:r w:rsidRPr="00576F95">
        <w:rPr>
          <w:spacing w:val="-4"/>
          <w:sz w:val="23"/>
          <w:szCs w:val="23"/>
        </w:rPr>
        <w:t xml:space="preserve"> работ</w:t>
      </w:r>
      <w:r w:rsidR="00731D38" w:rsidRPr="00576F95">
        <w:rPr>
          <w:sz w:val="23"/>
        </w:rPr>
        <w:t xml:space="preserve"> </w:t>
      </w:r>
      <w:r w:rsidR="00AC756E" w:rsidRPr="00576F95">
        <w:rPr>
          <w:sz w:val="23"/>
        </w:rPr>
        <w:t xml:space="preserve">по </w:t>
      </w:r>
      <w:r w:rsidR="00731D38" w:rsidRPr="00576F95">
        <w:rPr>
          <w:sz w:val="23"/>
        </w:rPr>
        <w:t>рекультиваци</w:t>
      </w:r>
      <w:r w:rsidR="00AC756E" w:rsidRPr="00576F95">
        <w:rPr>
          <w:sz w:val="23"/>
        </w:rPr>
        <w:t>и</w:t>
      </w:r>
      <w:r w:rsidR="00A41A02">
        <w:rPr>
          <w:sz w:val="23"/>
        </w:rPr>
        <w:t xml:space="preserve"> </w:t>
      </w:r>
      <w:r w:rsidR="00731D38" w:rsidRPr="00576F95">
        <w:rPr>
          <w:sz w:val="23"/>
        </w:rPr>
        <w:t xml:space="preserve">загрязненных земель </w:t>
      </w:r>
      <w:r w:rsidR="00143B44">
        <w:rPr>
          <w:sz w:val="23"/>
        </w:rPr>
        <w:t>(далее Работы)</w:t>
      </w:r>
      <w:r w:rsidR="00731D38" w:rsidRPr="00576F95">
        <w:rPr>
          <w:sz w:val="23"/>
        </w:rPr>
        <w:t xml:space="preserve">, </w:t>
      </w:r>
      <w:r w:rsidRPr="00576F95">
        <w:rPr>
          <w:sz w:val="23"/>
        </w:rPr>
        <w:t xml:space="preserve"> </w:t>
      </w:r>
      <w:r w:rsidRPr="00576F95">
        <w:rPr>
          <w:spacing w:val="-4"/>
          <w:sz w:val="23"/>
          <w:szCs w:val="23"/>
        </w:rPr>
        <w:t xml:space="preserve">а Заказчик обязуется принять выполненные </w:t>
      </w:r>
      <w:r w:rsidRPr="00576F95">
        <w:rPr>
          <w:sz w:val="23"/>
          <w:szCs w:val="23"/>
        </w:rPr>
        <w:t>Подрядчиком</w:t>
      </w:r>
      <w:r w:rsidRPr="00576F95">
        <w:rPr>
          <w:spacing w:val="-4"/>
          <w:sz w:val="23"/>
          <w:szCs w:val="23"/>
        </w:rPr>
        <w:t xml:space="preserve"> Работы</w:t>
      </w:r>
      <w:r w:rsidRPr="00576F95">
        <w:rPr>
          <w:sz w:val="23"/>
          <w:szCs w:val="23"/>
        </w:rPr>
        <w:t xml:space="preserve"> и оплатить их в порядке, установленном настоящим Договором.</w:t>
      </w:r>
      <w:r w:rsidRPr="00576F95">
        <w:rPr>
          <w:sz w:val="23"/>
        </w:rPr>
        <w:t xml:space="preserve"> </w:t>
      </w:r>
    </w:p>
    <w:p w:rsidR="009165D5" w:rsidRPr="00576F95" w:rsidRDefault="008F489E" w:rsidP="00090A5E">
      <w:pPr>
        <w:pStyle w:val="af3"/>
        <w:widowControl/>
        <w:numPr>
          <w:ilvl w:val="1"/>
          <w:numId w:val="7"/>
        </w:numPr>
        <w:tabs>
          <w:tab w:val="left" w:pos="1134"/>
        </w:tabs>
        <w:ind w:left="0" w:firstLine="709"/>
        <w:jc w:val="both"/>
        <w:rPr>
          <w:sz w:val="23"/>
        </w:rPr>
      </w:pPr>
      <w:r w:rsidRPr="00576F95">
        <w:rPr>
          <w:sz w:val="23"/>
        </w:rPr>
        <w:t>Срок выполнения работ с: «</w:t>
      </w:r>
      <w:r w:rsidR="00BE5FE5">
        <w:rPr>
          <w:sz w:val="23"/>
        </w:rPr>
        <w:t>02</w:t>
      </w:r>
      <w:r w:rsidRPr="00576F95">
        <w:rPr>
          <w:sz w:val="23"/>
        </w:rPr>
        <w:t>»</w:t>
      </w:r>
      <w:r w:rsidR="00BE5FE5">
        <w:rPr>
          <w:sz w:val="23"/>
        </w:rPr>
        <w:t xml:space="preserve"> августа</w:t>
      </w:r>
      <w:r w:rsidRPr="00576F95">
        <w:rPr>
          <w:sz w:val="23"/>
        </w:rPr>
        <w:t xml:space="preserve"> 20</w:t>
      </w:r>
      <w:r w:rsidR="00BE5FE5">
        <w:rPr>
          <w:sz w:val="23"/>
        </w:rPr>
        <w:t>16</w:t>
      </w:r>
      <w:r w:rsidRPr="00576F95">
        <w:rPr>
          <w:sz w:val="23"/>
        </w:rPr>
        <w:t>г. по «</w:t>
      </w:r>
      <w:r w:rsidR="00B35E44">
        <w:rPr>
          <w:sz w:val="23"/>
        </w:rPr>
        <w:t>20</w:t>
      </w:r>
      <w:r w:rsidRPr="00576F95">
        <w:rPr>
          <w:sz w:val="23"/>
        </w:rPr>
        <w:t>»</w:t>
      </w:r>
      <w:r w:rsidR="00BE5FE5">
        <w:rPr>
          <w:sz w:val="23"/>
        </w:rPr>
        <w:t xml:space="preserve"> </w:t>
      </w:r>
      <w:r w:rsidR="00B35E44">
        <w:rPr>
          <w:sz w:val="23"/>
        </w:rPr>
        <w:t>сентября</w:t>
      </w:r>
      <w:r w:rsidRPr="00576F95">
        <w:rPr>
          <w:sz w:val="23"/>
        </w:rPr>
        <w:t xml:space="preserve"> 20</w:t>
      </w:r>
      <w:r w:rsidR="00BE5FE5">
        <w:rPr>
          <w:sz w:val="23"/>
        </w:rPr>
        <w:t>17</w:t>
      </w:r>
      <w:r w:rsidRPr="00576F95">
        <w:rPr>
          <w:sz w:val="23"/>
        </w:rPr>
        <w:t>г.</w:t>
      </w:r>
    </w:p>
    <w:p w:rsidR="00A35AB2" w:rsidRPr="00A35AB2" w:rsidRDefault="00A35AB2" w:rsidP="00930C45">
      <w:pPr>
        <w:pStyle w:val="af3"/>
        <w:widowControl/>
        <w:numPr>
          <w:ilvl w:val="1"/>
          <w:numId w:val="7"/>
        </w:numPr>
        <w:tabs>
          <w:tab w:val="left" w:pos="709"/>
          <w:tab w:val="left" w:pos="1134"/>
        </w:tabs>
        <w:ind w:left="0" w:firstLine="709"/>
        <w:jc w:val="both"/>
        <w:rPr>
          <w:color w:val="000000"/>
          <w:sz w:val="23"/>
          <w:szCs w:val="23"/>
        </w:rPr>
      </w:pPr>
      <w:r w:rsidRPr="00A35AB2">
        <w:rPr>
          <w:sz w:val="23"/>
          <w:szCs w:val="23"/>
        </w:rPr>
        <w:t>Работы по настоящему договору включают в себя:</w:t>
      </w:r>
    </w:p>
    <w:p w:rsidR="00350EB2" w:rsidRPr="00B35E44" w:rsidRDefault="009165D5" w:rsidP="00CF7DCB">
      <w:pPr>
        <w:tabs>
          <w:tab w:val="left" w:pos="709"/>
        </w:tabs>
        <w:jc w:val="both"/>
        <w:rPr>
          <w:sz w:val="23"/>
          <w:szCs w:val="23"/>
        </w:rPr>
      </w:pPr>
      <w:r w:rsidRPr="00CF7DCB">
        <w:rPr>
          <w:sz w:val="23"/>
          <w:szCs w:val="23"/>
        </w:rPr>
        <w:tab/>
      </w:r>
      <w:r w:rsidR="00D804DE" w:rsidRPr="00B35E44">
        <w:rPr>
          <w:color w:val="000000"/>
          <w:sz w:val="23"/>
          <w:szCs w:val="23"/>
        </w:rPr>
        <w:t>-</w:t>
      </w:r>
      <w:r w:rsidR="00350EB2" w:rsidRPr="00B35E44">
        <w:rPr>
          <w:color w:val="000000"/>
          <w:sz w:val="23"/>
          <w:szCs w:val="23"/>
        </w:rPr>
        <w:t>отсыпку разрезающих</w:t>
      </w:r>
      <w:r w:rsidR="00350EB2" w:rsidRPr="00B35E44">
        <w:rPr>
          <w:sz w:val="23"/>
          <w:szCs w:val="23"/>
        </w:rPr>
        <w:t xml:space="preserve">  полос,    дополнительную отсыпку при необходимости</w:t>
      </w:r>
      <w:r w:rsidR="00A35AB2" w:rsidRPr="00B35E44">
        <w:rPr>
          <w:sz w:val="23"/>
          <w:szCs w:val="23"/>
        </w:rPr>
        <w:t xml:space="preserve"> (технический этап);</w:t>
      </w:r>
    </w:p>
    <w:p w:rsidR="00350EB2" w:rsidRPr="00B35E44" w:rsidRDefault="00D804DE" w:rsidP="00D575F4">
      <w:pPr>
        <w:tabs>
          <w:tab w:val="left" w:pos="709"/>
        </w:tabs>
        <w:jc w:val="both"/>
        <w:rPr>
          <w:color w:val="000000"/>
          <w:sz w:val="23"/>
          <w:szCs w:val="23"/>
        </w:rPr>
      </w:pPr>
      <w:r w:rsidRPr="00B35E44">
        <w:rPr>
          <w:sz w:val="23"/>
          <w:szCs w:val="23"/>
        </w:rPr>
        <w:tab/>
        <w:t>-у</w:t>
      </w:r>
      <w:r w:rsidR="00350EB2" w:rsidRPr="00B35E44">
        <w:rPr>
          <w:sz w:val="23"/>
          <w:szCs w:val="23"/>
        </w:rPr>
        <w:t xml:space="preserve">даление погибшего леса по всему </w:t>
      </w:r>
      <w:r w:rsidRPr="00B35E44">
        <w:rPr>
          <w:sz w:val="23"/>
          <w:szCs w:val="23"/>
        </w:rPr>
        <w:t>у</w:t>
      </w:r>
      <w:r w:rsidR="00350EB2" w:rsidRPr="00B35E44">
        <w:rPr>
          <w:sz w:val="23"/>
          <w:szCs w:val="23"/>
        </w:rPr>
        <w:t>частку, как</w:t>
      </w:r>
      <w:r w:rsidR="00350EB2" w:rsidRPr="00B35E44">
        <w:rPr>
          <w:color w:val="000000"/>
          <w:sz w:val="23"/>
          <w:szCs w:val="23"/>
        </w:rPr>
        <w:t xml:space="preserve"> в отношении </w:t>
      </w:r>
      <w:r w:rsidRPr="00B35E44">
        <w:rPr>
          <w:color w:val="000000"/>
          <w:sz w:val="23"/>
          <w:szCs w:val="23"/>
        </w:rPr>
        <w:t>у</w:t>
      </w:r>
      <w:r w:rsidR="00350EB2" w:rsidRPr="00B35E44">
        <w:rPr>
          <w:color w:val="000000"/>
          <w:sz w:val="23"/>
          <w:szCs w:val="23"/>
        </w:rPr>
        <w:t xml:space="preserve">частков сплошного массива погибшего леса, так и в отношении отдельно расположенных объектов погибшего леса, до степени, при которой сухостой, пни, боковые корни, валежник и иные древесные остатки не будут препятствовать выполнению </w:t>
      </w:r>
      <w:r w:rsidRPr="00B35E44">
        <w:rPr>
          <w:color w:val="000000"/>
          <w:sz w:val="23"/>
          <w:szCs w:val="23"/>
        </w:rPr>
        <w:t>р</w:t>
      </w:r>
      <w:r w:rsidR="00350EB2" w:rsidRPr="00B35E44">
        <w:rPr>
          <w:color w:val="000000"/>
          <w:sz w:val="23"/>
          <w:szCs w:val="23"/>
        </w:rPr>
        <w:t xml:space="preserve">екультивации </w:t>
      </w:r>
      <w:r w:rsidRPr="00B35E44">
        <w:rPr>
          <w:color w:val="000000"/>
          <w:sz w:val="23"/>
          <w:szCs w:val="23"/>
        </w:rPr>
        <w:t>у</w:t>
      </w:r>
      <w:r w:rsidR="00350EB2" w:rsidRPr="00B35E44">
        <w:rPr>
          <w:color w:val="000000"/>
          <w:sz w:val="23"/>
          <w:szCs w:val="23"/>
        </w:rPr>
        <w:t>частков</w:t>
      </w:r>
      <w:r w:rsidR="00A35AB2" w:rsidRPr="00B35E44">
        <w:rPr>
          <w:color w:val="000000"/>
          <w:sz w:val="23"/>
          <w:szCs w:val="23"/>
        </w:rPr>
        <w:t xml:space="preserve"> (технический этап);</w:t>
      </w:r>
    </w:p>
    <w:p w:rsidR="00350EB2" w:rsidRPr="00B35E44" w:rsidRDefault="00E41E8E" w:rsidP="00E41E8E">
      <w:pPr>
        <w:pStyle w:val="aff2"/>
        <w:tabs>
          <w:tab w:val="left" w:pos="142"/>
        </w:tabs>
        <w:jc w:val="both"/>
        <w:rPr>
          <w:color w:val="000000"/>
          <w:sz w:val="23"/>
          <w:szCs w:val="23"/>
        </w:rPr>
      </w:pPr>
      <w:r w:rsidRPr="00B35E44">
        <w:rPr>
          <w:sz w:val="23"/>
          <w:szCs w:val="23"/>
        </w:rPr>
        <w:tab/>
      </w:r>
      <w:r w:rsidRPr="00B35E44">
        <w:rPr>
          <w:sz w:val="23"/>
          <w:szCs w:val="23"/>
        </w:rPr>
        <w:tab/>
        <w:t>-</w:t>
      </w:r>
      <w:r w:rsidR="00350EB2" w:rsidRPr="00B35E44">
        <w:rPr>
          <w:sz w:val="23"/>
          <w:szCs w:val="23"/>
        </w:rPr>
        <w:t>сбор и вывоз к местам санкционированного размещения</w:t>
      </w:r>
      <w:r w:rsidR="00A35AB2" w:rsidRPr="00B35E44">
        <w:rPr>
          <w:sz w:val="23"/>
          <w:szCs w:val="23"/>
        </w:rPr>
        <w:t xml:space="preserve"> (технический этап)</w:t>
      </w:r>
      <w:r w:rsidR="00CF7DCB" w:rsidRPr="00B35E44">
        <w:rPr>
          <w:sz w:val="23"/>
          <w:szCs w:val="23"/>
        </w:rPr>
        <w:t>;</w:t>
      </w:r>
      <w:r w:rsidR="00350EB2" w:rsidRPr="00B35E44">
        <w:rPr>
          <w:sz w:val="23"/>
          <w:szCs w:val="23"/>
        </w:rPr>
        <w:t xml:space="preserve"> </w:t>
      </w:r>
    </w:p>
    <w:p w:rsidR="00350EB2" w:rsidRPr="00B35E44" w:rsidRDefault="00051F52" w:rsidP="00051F52">
      <w:pPr>
        <w:jc w:val="both"/>
        <w:rPr>
          <w:color w:val="000000"/>
          <w:sz w:val="23"/>
          <w:szCs w:val="23"/>
        </w:rPr>
      </w:pPr>
      <w:r w:rsidRPr="00B35E44">
        <w:rPr>
          <w:color w:val="000000"/>
          <w:sz w:val="23"/>
          <w:szCs w:val="23"/>
        </w:rPr>
        <w:tab/>
        <w:t>-</w:t>
      </w:r>
      <w:r w:rsidR="003B27AD" w:rsidRPr="00B35E44">
        <w:rPr>
          <w:color w:val="000000"/>
          <w:sz w:val="23"/>
          <w:szCs w:val="23"/>
        </w:rPr>
        <w:t xml:space="preserve">осуществляет </w:t>
      </w:r>
      <w:r w:rsidRPr="00B35E44">
        <w:rPr>
          <w:color w:val="000000"/>
          <w:sz w:val="23"/>
          <w:szCs w:val="23"/>
        </w:rPr>
        <w:t>с</w:t>
      </w:r>
      <w:r w:rsidR="00350EB2" w:rsidRPr="00B35E44">
        <w:rPr>
          <w:color w:val="000000"/>
          <w:sz w:val="23"/>
          <w:szCs w:val="23"/>
        </w:rPr>
        <w:t>бор разлитой нефти по всей площади загрязненного участка, в пределах которого на различной глубине содержатся нефть и иные вредные вещества в количестве, препятствующем проведению качественной Биологической рекультивации, с откачкой и вывозом нефтесодержащей эмульсии на  ДНС или УПСВ  на  расстояние от 1 до 30 км</w:t>
      </w:r>
      <w:proofErr w:type="gramStart"/>
      <w:r w:rsidR="00350EB2" w:rsidRPr="00B35E44">
        <w:rPr>
          <w:color w:val="000000"/>
          <w:sz w:val="23"/>
          <w:szCs w:val="23"/>
        </w:rPr>
        <w:t>.</w:t>
      </w:r>
      <w:proofErr w:type="gramEnd"/>
      <w:r w:rsidR="00A35AB2" w:rsidRPr="00B35E44">
        <w:rPr>
          <w:color w:val="000000"/>
          <w:sz w:val="23"/>
          <w:szCs w:val="23"/>
        </w:rPr>
        <w:t xml:space="preserve"> (</w:t>
      </w:r>
      <w:proofErr w:type="gramStart"/>
      <w:r w:rsidR="00A35AB2" w:rsidRPr="00B35E44">
        <w:rPr>
          <w:color w:val="000000"/>
          <w:sz w:val="23"/>
          <w:szCs w:val="23"/>
        </w:rPr>
        <w:t>т</w:t>
      </w:r>
      <w:proofErr w:type="gramEnd"/>
      <w:r w:rsidR="00A35AB2" w:rsidRPr="00B35E44">
        <w:rPr>
          <w:color w:val="000000"/>
          <w:sz w:val="23"/>
          <w:szCs w:val="23"/>
        </w:rPr>
        <w:t>ехнический этап)</w:t>
      </w:r>
      <w:r w:rsidR="00350EB2" w:rsidRPr="00B35E44">
        <w:rPr>
          <w:color w:val="000000"/>
          <w:sz w:val="23"/>
          <w:szCs w:val="23"/>
        </w:rPr>
        <w:t>;</w:t>
      </w:r>
    </w:p>
    <w:p w:rsidR="003B27AD" w:rsidRPr="00B35E44" w:rsidRDefault="00051F52" w:rsidP="00350EB2">
      <w:pPr>
        <w:ind w:left="142"/>
        <w:jc w:val="both"/>
        <w:rPr>
          <w:color w:val="000000"/>
          <w:sz w:val="23"/>
          <w:szCs w:val="23"/>
        </w:rPr>
      </w:pPr>
      <w:r w:rsidRPr="00B35E44">
        <w:rPr>
          <w:color w:val="000000"/>
          <w:sz w:val="23"/>
          <w:szCs w:val="23"/>
        </w:rPr>
        <w:tab/>
      </w:r>
      <w:r w:rsidR="00350EB2" w:rsidRPr="00B35E44">
        <w:rPr>
          <w:color w:val="000000"/>
          <w:sz w:val="23"/>
          <w:szCs w:val="23"/>
        </w:rPr>
        <w:t>-</w:t>
      </w:r>
      <w:r w:rsidRPr="00B35E44">
        <w:rPr>
          <w:color w:val="000000"/>
          <w:sz w:val="23"/>
          <w:szCs w:val="23"/>
        </w:rPr>
        <w:t>с</w:t>
      </w:r>
      <w:r w:rsidR="00350EB2" w:rsidRPr="00B35E44">
        <w:rPr>
          <w:color w:val="000000"/>
          <w:sz w:val="23"/>
          <w:szCs w:val="23"/>
        </w:rPr>
        <w:t>резк</w:t>
      </w:r>
      <w:r w:rsidR="003B27AD" w:rsidRPr="00B35E44">
        <w:rPr>
          <w:color w:val="000000"/>
          <w:sz w:val="23"/>
          <w:szCs w:val="23"/>
        </w:rPr>
        <w:t>у</w:t>
      </w:r>
      <w:r w:rsidR="00350EB2" w:rsidRPr="00B35E44">
        <w:rPr>
          <w:color w:val="000000"/>
          <w:sz w:val="23"/>
          <w:szCs w:val="23"/>
        </w:rPr>
        <w:t xml:space="preserve"> верхнего загрязненного нефтепродуктами слоя почвы (битуминизированный слой)</w:t>
      </w:r>
      <w:r w:rsidR="00A35AB2" w:rsidRPr="00B35E44">
        <w:rPr>
          <w:color w:val="000000"/>
          <w:sz w:val="23"/>
          <w:szCs w:val="23"/>
        </w:rPr>
        <w:t xml:space="preserve"> (технический этап)</w:t>
      </w:r>
      <w:r w:rsidRPr="00B35E44">
        <w:rPr>
          <w:color w:val="000000"/>
          <w:sz w:val="23"/>
          <w:szCs w:val="23"/>
        </w:rPr>
        <w:t xml:space="preserve">; </w:t>
      </w:r>
      <w:r w:rsidRPr="00B35E44">
        <w:rPr>
          <w:color w:val="000000"/>
          <w:sz w:val="23"/>
          <w:szCs w:val="23"/>
        </w:rPr>
        <w:tab/>
      </w:r>
    </w:p>
    <w:p w:rsidR="00051F52" w:rsidRPr="00B35E44" w:rsidRDefault="003B27AD" w:rsidP="00350EB2">
      <w:pPr>
        <w:ind w:left="142"/>
        <w:jc w:val="both"/>
        <w:rPr>
          <w:color w:val="000000"/>
          <w:sz w:val="23"/>
          <w:szCs w:val="23"/>
        </w:rPr>
      </w:pPr>
      <w:r w:rsidRPr="00B35E44">
        <w:rPr>
          <w:color w:val="000000"/>
          <w:sz w:val="23"/>
          <w:szCs w:val="23"/>
        </w:rPr>
        <w:tab/>
        <w:t>-</w:t>
      </w:r>
      <w:r w:rsidR="00051F52" w:rsidRPr="00B35E44">
        <w:rPr>
          <w:color w:val="000000"/>
          <w:sz w:val="23"/>
          <w:szCs w:val="23"/>
        </w:rPr>
        <w:t>вывоз с</w:t>
      </w:r>
      <w:r w:rsidR="00350EB2" w:rsidRPr="00B35E44">
        <w:rPr>
          <w:color w:val="000000"/>
          <w:sz w:val="23"/>
          <w:szCs w:val="23"/>
        </w:rPr>
        <w:t>резанн</w:t>
      </w:r>
      <w:r w:rsidR="00051F52" w:rsidRPr="00B35E44">
        <w:rPr>
          <w:color w:val="000000"/>
          <w:sz w:val="23"/>
          <w:szCs w:val="23"/>
        </w:rPr>
        <w:t>ого</w:t>
      </w:r>
      <w:r w:rsidR="00350EB2" w:rsidRPr="00B35E44">
        <w:rPr>
          <w:color w:val="000000"/>
          <w:sz w:val="23"/>
          <w:szCs w:val="23"/>
        </w:rPr>
        <w:t xml:space="preserve"> грунт на </w:t>
      </w:r>
      <w:r w:rsidR="00051F52" w:rsidRPr="00B35E44">
        <w:rPr>
          <w:color w:val="000000"/>
          <w:sz w:val="23"/>
          <w:szCs w:val="23"/>
        </w:rPr>
        <w:t>специально отведенные объекты</w:t>
      </w:r>
      <w:r w:rsidR="00350EB2" w:rsidRPr="00B35E44">
        <w:rPr>
          <w:color w:val="000000"/>
          <w:sz w:val="23"/>
          <w:szCs w:val="23"/>
        </w:rPr>
        <w:t xml:space="preserve"> для утилизации</w:t>
      </w:r>
      <w:r w:rsidR="00A35AB2" w:rsidRPr="00B35E44">
        <w:rPr>
          <w:color w:val="000000"/>
          <w:sz w:val="23"/>
          <w:szCs w:val="23"/>
        </w:rPr>
        <w:t xml:space="preserve"> (технический этап)</w:t>
      </w:r>
      <w:r w:rsidR="00051F52" w:rsidRPr="00B35E44">
        <w:rPr>
          <w:color w:val="000000"/>
          <w:sz w:val="23"/>
          <w:szCs w:val="23"/>
        </w:rPr>
        <w:t>;</w:t>
      </w:r>
    </w:p>
    <w:p w:rsidR="00350EB2" w:rsidRPr="00B35E44" w:rsidRDefault="00CF7DCB" w:rsidP="00350EB2">
      <w:pPr>
        <w:ind w:left="142"/>
        <w:jc w:val="both"/>
        <w:rPr>
          <w:b/>
          <w:color w:val="000000"/>
          <w:sz w:val="23"/>
          <w:szCs w:val="23"/>
        </w:rPr>
      </w:pPr>
      <w:r w:rsidRPr="00B35E44">
        <w:rPr>
          <w:color w:val="000000"/>
          <w:sz w:val="23"/>
          <w:szCs w:val="23"/>
        </w:rPr>
        <w:tab/>
      </w:r>
      <w:r w:rsidR="00350EB2" w:rsidRPr="00B35E44">
        <w:rPr>
          <w:color w:val="000000"/>
          <w:sz w:val="23"/>
          <w:szCs w:val="23"/>
        </w:rPr>
        <w:t>-</w:t>
      </w:r>
      <w:r w:rsidR="00350EB2" w:rsidRPr="00B35E44">
        <w:rPr>
          <w:sz w:val="23"/>
          <w:szCs w:val="23"/>
        </w:rPr>
        <w:t>отсыпк</w:t>
      </w:r>
      <w:r w:rsidR="003B27AD" w:rsidRPr="00B35E44">
        <w:rPr>
          <w:sz w:val="23"/>
          <w:szCs w:val="23"/>
        </w:rPr>
        <w:t>у</w:t>
      </w:r>
      <w:r w:rsidR="00350EB2" w:rsidRPr="00B35E44">
        <w:rPr>
          <w:sz w:val="23"/>
          <w:szCs w:val="23"/>
        </w:rPr>
        <w:t xml:space="preserve"> земельного участка до «нулевой</w:t>
      </w:r>
      <w:r w:rsidR="003B27AD" w:rsidRPr="00B35E44">
        <w:rPr>
          <w:sz w:val="23"/>
          <w:szCs w:val="23"/>
        </w:rPr>
        <w:t>»</w:t>
      </w:r>
      <w:r w:rsidR="00350EB2" w:rsidRPr="00B35E44">
        <w:rPr>
          <w:sz w:val="23"/>
          <w:szCs w:val="23"/>
        </w:rPr>
        <w:t xml:space="preserve"> отметки</w:t>
      </w:r>
      <w:r w:rsidR="00A35AB2" w:rsidRPr="00B35E44">
        <w:rPr>
          <w:sz w:val="23"/>
          <w:szCs w:val="23"/>
        </w:rPr>
        <w:t xml:space="preserve"> (технический этап)</w:t>
      </w:r>
      <w:r w:rsidR="00350EB2" w:rsidRPr="00B35E44">
        <w:rPr>
          <w:sz w:val="23"/>
          <w:szCs w:val="23"/>
        </w:rPr>
        <w:t>;</w:t>
      </w:r>
    </w:p>
    <w:p w:rsidR="00AC756E" w:rsidRPr="00B35E44" w:rsidRDefault="00051F52" w:rsidP="00AC756E">
      <w:pPr>
        <w:jc w:val="both"/>
        <w:rPr>
          <w:color w:val="000000"/>
          <w:sz w:val="23"/>
          <w:szCs w:val="23"/>
        </w:rPr>
      </w:pPr>
      <w:r w:rsidRPr="00B35E44">
        <w:rPr>
          <w:color w:val="000000"/>
          <w:sz w:val="23"/>
          <w:szCs w:val="23"/>
        </w:rPr>
        <w:t xml:space="preserve"> </w:t>
      </w:r>
      <w:r w:rsidRPr="00B35E44">
        <w:rPr>
          <w:color w:val="000000"/>
          <w:sz w:val="23"/>
          <w:szCs w:val="23"/>
        </w:rPr>
        <w:tab/>
      </w:r>
      <w:r w:rsidR="00350EB2" w:rsidRPr="00B35E44">
        <w:rPr>
          <w:color w:val="000000"/>
          <w:sz w:val="23"/>
          <w:szCs w:val="23"/>
        </w:rPr>
        <w:t>-</w:t>
      </w:r>
      <w:r w:rsidRPr="00B35E44">
        <w:rPr>
          <w:color w:val="000000"/>
          <w:sz w:val="23"/>
          <w:szCs w:val="23"/>
        </w:rPr>
        <w:t>ф</w:t>
      </w:r>
      <w:r w:rsidR="00350EB2" w:rsidRPr="00B35E44">
        <w:rPr>
          <w:color w:val="000000"/>
          <w:sz w:val="23"/>
          <w:szCs w:val="23"/>
        </w:rPr>
        <w:t>резерование и механическ</w:t>
      </w:r>
      <w:r w:rsidR="003B27AD" w:rsidRPr="00B35E44">
        <w:rPr>
          <w:color w:val="000000"/>
          <w:sz w:val="23"/>
          <w:szCs w:val="23"/>
        </w:rPr>
        <w:t>ую</w:t>
      </w:r>
      <w:r w:rsidR="00350EB2" w:rsidRPr="00B35E44">
        <w:rPr>
          <w:color w:val="000000"/>
          <w:sz w:val="23"/>
          <w:szCs w:val="23"/>
        </w:rPr>
        <w:t xml:space="preserve"> обработк</w:t>
      </w:r>
      <w:r w:rsidR="003B27AD" w:rsidRPr="00B35E44">
        <w:rPr>
          <w:color w:val="000000"/>
          <w:sz w:val="23"/>
          <w:szCs w:val="23"/>
        </w:rPr>
        <w:t>у</w:t>
      </w:r>
      <w:r w:rsidR="00350EB2" w:rsidRPr="00B35E44">
        <w:rPr>
          <w:color w:val="000000"/>
          <w:sz w:val="23"/>
          <w:szCs w:val="23"/>
        </w:rPr>
        <w:t xml:space="preserve"> почв с внесением биодеструктора нефти (в случае необходимости)</w:t>
      </w:r>
      <w:r w:rsidR="00A35AB2" w:rsidRPr="00B35E44">
        <w:rPr>
          <w:color w:val="000000"/>
          <w:sz w:val="23"/>
          <w:szCs w:val="23"/>
        </w:rPr>
        <w:t xml:space="preserve"> (технический этап)</w:t>
      </w:r>
      <w:r w:rsidR="00350EB2" w:rsidRPr="00B35E44">
        <w:rPr>
          <w:color w:val="000000"/>
          <w:sz w:val="23"/>
          <w:szCs w:val="23"/>
        </w:rPr>
        <w:t>;</w:t>
      </w:r>
    </w:p>
    <w:p w:rsidR="00051F52" w:rsidRPr="00B35E44" w:rsidRDefault="00051F52" w:rsidP="00AC756E">
      <w:pPr>
        <w:ind w:left="142"/>
        <w:jc w:val="both"/>
        <w:rPr>
          <w:color w:val="000000"/>
          <w:sz w:val="23"/>
          <w:szCs w:val="23"/>
        </w:rPr>
      </w:pPr>
      <w:r w:rsidRPr="00B35E44">
        <w:rPr>
          <w:color w:val="000000"/>
          <w:sz w:val="23"/>
          <w:szCs w:val="23"/>
        </w:rPr>
        <w:tab/>
      </w:r>
      <w:r w:rsidR="00350EB2" w:rsidRPr="00B35E44">
        <w:rPr>
          <w:color w:val="000000"/>
          <w:sz w:val="23"/>
          <w:szCs w:val="23"/>
        </w:rPr>
        <w:t>-</w:t>
      </w:r>
      <w:r w:rsidR="003B27AD" w:rsidRPr="00B35E44">
        <w:rPr>
          <w:color w:val="000000"/>
          <w:sz w:val="23"/>
          <w:szCs w:val="23"/>
        </w:rPr>
        <w:t>торфование</w:t>
      </w:r>
      <w:r w:rsidR="00350EB2" w:rsidRPr="00B35E44">
        <w:rPr>
          <w:color w:val="000000"/>
          <w:sz w:val="23"/>
          <w:szCs w:val="23"/>
        </w:rPr>
        <w:t xml:space="preserve"> участков (в случае необходимости)</w:t>
      </w:r>
      <w:r w:rsidR="00A35AB2" w:rsidRPr="00B35E44">
        <w:rPr>
          <w:color w:val="000000"/>
          <w:sz w:val="23"/>
          <w:szCs w:val="23"/>
        </w:rPr>
        <w:t xml:space="preserve"> (технический этап)</w:t>
      </w:r>
      <w:r w:rsidR="00CF7DCB" w:rsidRPr="00B35E44">
        <w:rPr>
          <w:color w:val="000000"/>
          <w:sz w:val="23"/>
          <w:szCs w:val="23"/>
        </w:rPr>
        <w:t>;</w:t>
      </w:r>
      <w:r w:rsidRPr="00B35E44">
        <w:rPr>
          <w:color w:val="000000"/>
          <w:sz w:val="23"/>
          <w:szCs w:val="23"/>
        </w:rPr>
        <w:tab/>
      </w:r>
    </w:p>
    <w:p w:rsidR="0026538D" w:rsidRPr="00B35E44" w:rsidRDefault="00930C45" w:rsidP="0026538D">
      <w:pPr>
        <w:jc w:val="both"/>
        <w:rPr>
          <w:color w:val="000000"/>
          <w:sz w:val="23"/>
          <w:szCs w:val="23"/>
        </w:rPr>
      </w:pPr>
      <w:r w:rsidRPr="00B35E44">
        <w:rPr>
          <w:color w:val="000000"/>
          <w:sz w:val="23"/>
          <w:szCs w:val="23"/>
        </w:rPr>
        <w:tab/>
      </w:r>
      <w:r w:rsidR="0026538D" w:rsidRPr="00B35E44">
        <w:rPr>
          <w:color w:val="000000"/>
          <w:sz w:val="23"/>
          <w:szCs w:val="23"/>
        </w:rPr>
        <w:t>-микробиологическую обработку почвы - внесение удобрений</w:t>
      </w:r>
      <w:r w:rsidR="00A35AB2" w:rsidRPr="00B35E44">
        <w:rPr>
          <w:color w:val="000000"/>
          <w:sz w:val="23"/>
          <w:szCs w:val="23"/>
        </w:rPr>
        <w:t xml:space="preserve"> (биологический этап);</w:t>
      </w:r>
    </w:p>
    <w:p w:rsidR="0026538D" w:rsidRPr="00B35E44" w:rsidRDefault="0026538D" w:rsidP="0026538D">
      <w:pPr>
        <w:jc w:val="both"/>
        <w:rPr>
          <w:color w:val="000000"/>
          <w:sz w:val="23"/>
          <w:szCs w:val="23"/>
        </w:rPr>
      </w:pPr>
      <w:r w:rsidRPr="00B35E44">
        <w:rPr>
          <w:color w:val="000000"/>
          <w:sz w:val="23"/>
          <w:szCs w:val="23"/>
        </w:rPr>
        <w:tab/>
        <w:t>-</w:t>
      </w:r>
      <w:r w:rsidR="00930C45" w:rsidRPr="00B35E44">
        <w:rPr>
          <w:color w:val="000000"/>
          <w:sz w:val="23"/>
          <w:szCs w:val="23"/>
        </w:rPr>
        <w:t>ф</w:t>
      </w:r>
      <w:r w:rsidRPr="00B35E44">
        <w:rPr>
          <w:color w:val="000000"/>
          <w:sz w:val="23"/>
          <w:szCs w:val="23"/>
        </w:rPr>
        <w:t>итомелиораци</w:t>
      </w:r>
      <w:r w:rsidR="00930C45" w:rsidRPr="00B35E44">
        <w:rPr>
          <w:color w:val="000000"/>
          <w:sz w:val="23"/>
          <w:szCs w:val="23"/>
        </w:rPr>
        <w:t>ю</w:t>
      </w:r>
      <w:r w:rsidRPr="00B35E44">
        <w:rPr>
          <w:color w:val="000000"/>
          <w:sz w:val="23"/>
          <w:szCs w:val="23"/>
        </w:rPr>
        <w:t xml:space="preserve"> почв - посев многолетних трав и другие  мероприятия</w:t>
      </w:r>
      <w:r w:rsidR="00A35AB2" w:rsidRPr="00B35E44">
        <w:rPr>
          <w:color w:val="000000"/>
          <w:sz w:val="23"/>
          <w:szCs w:val="23"/>
        </w:rPr>
        <w:t xml:space="preserve"> (биологический этап)</w:t>
      </w:r>
      <w:r w:rsidRPr="00B35E44">
        <w:rPr>
          <w:color w:val="000000"/>
          <w:sz w:val="23"/>
          <w:szCs w:val="23"/>
        </w:rPr>
        <w:t>.</w:t>
      </w:r>
    </w:p>
    <w:p w:rsidR="00AC756E" w:rsidRPr="00B35E44" w:rsidRDefault="007259E6" w:rsidP="007259E6">
      <w:pPr>
        <w:tabs>
          <w:tab w:val="left" w:pos="-3510"/>
          <w:tab w:val="left" w:pos="709"/>
        </w:tabs>
        <w:ind w:firstLine="567"/>
        <w:jc w:val="both"/>
        <w:rPr>
          <w:sz w:val="23"/>
          <w:szCs w:val="23"/>
        </w:rPr>
      </w:pPr>
      <w:r w:rsidRPr="00B35E44">
        <w:rPr>
          <w:sz w:val="23"/>
          <w:szCs w:val="23"/>
        </w:rPr>
        <w:tab/>
      </w:r>
      <w:r w:rsidR="00AC756E" w:rsidRPr="00B35E44">
        <w:rPr>
          <w:sz w:val="23"/>
          <w:szCs w:val="23"/>
        </w:rPr>
        <w:t>2.4.</w:t>
      </w:r>
      <w:r w:rsidR="00D64D8F" w:rsidRPr="00B35E44">
        <w:rPr>
          <w:sz w:val="23"/>
          <w:szCs w:val="23"/>
        </w:rPr>
        <w:t xml:space="preserve"> </w:t>
      </w:r>
      <w:r w:rsidR="008F489E" w:rsidRPr="00B35E44">
        <w:rPr>
          <w:sz w:val="23"/>
          <w:szCs w:val="23"/>
        </w:rPr>
        <w:t>Наименование этапов работ и сроки выполнен</w:t>
      </w:r>
      <w:r w:rsidR="00AC756E" w:rsidRPr="00B35E44">
        <w:rPr>
          <w:sz w:val="23"/>
          <w:szCs w:val="23"/>
        </w:rPr>
        <w:t xml:space="preserve">ия этапов работ предусмотрены в </w:t>
      </w:r>
      <w:r w:rsidR="00A806E1" w:rsidRPr="00B35E44">
        <w:rPr>
          <w:sz w:val="23"/>
          <w:szCs w:val="23"/>
        </w:rPr>
        <w:t xml:space="preserve">Календарном плане выполнения работ </w:t>
      </w:r>
      <w:r w:rsidR="008F489E" w:rsidRPr="00B35E44">
        <w:rPr>
          <w:sz w:val="23"/>
          <w:szCs w:val="23"/>
        </w:rPr>
        <w:t xml:space="preserve">Приложении № </w:t>
      </w:r>
      <w:r w:rsidR="009F1FB8" w:rsidRPr="00B35E44">
        <w:rPr>
          <w:sz w:val="23"/>
          <w:szCs w:val="23"/>
        </w:rPr>
        <w:t>3</w:t>
      </w:r>
      <w:r w:rsidR="008F489E" w:rsidRPr="00B35E44">
        <w:rPr>
          <w:sz w:val="23"/>
          <w:szCs w:val="23"/>
        </w:rPr>
        <w:t>.</w:t>
      </w:r>
    </w:p>
    <w:p w:rsidR="008F489E" w:rsidRPr="00B35E44" w:rsidRDefault="00AC756E" w:rsidP="007259E6">
      <w:pPr>
        <w:tabs>
          <w:tab w:val="left" w:pos="-3510"/>
          <w:tab w:val="left" w:pos="567"/>
        </w:tabs>
        <w:jc w:val="both"/>
        <w:rPr>
          <w:sz w:val="23"/>
          <w:szCs w:val="23"/>
        </w:rPr>
      </w:pPr>
      <w:r w:rsidRPr="00B35E44">
        <w:rPr>
          <w:sz w:val="23"/>
          <w:szCs w:val="23"/>
        </w:rPr>
        <w:tab/>
      </w:r>
      <w:r w:rsidR="007259E6" w:rsidRPr="00B35E44">
        <w:rPr>
          <w:sz w:val="23"/>
          <w:szCs w:val="23"/>
        </w:rPr>
        <w:tab/>
      </w:r>
      <w:r w:rsidRPr="00B35E44">
        <w:rPr>
          <w:sz w:val="23"/>
          <w:szCs w:val="23"/>
        </w:rPr>
        <w:t>2.5.</w:t>
      </w:r>
      <w:r w:rsidR="008F489E" w:rsidRPr="00B35E44">
        <w:rPr>
          <w:sz w:val="23"/>
          <w:szCs w:val="23"/>
        </w:rPr>
        <w:t xml:space="preserve">Требования к составу/качеству Работ, цели, выполняемых работ по настоящему Договору, определены Сторонами в Техническом задании (Приложении № </w:t>
      </w:r>
      <w:r w:rsidR="003F73FC" w:rsidRPr="00B35E44">
        <w:rPr>
          <w:sz w:val="23"/>
          <w:szCs w:val="23"/>
        </w:rPr>
        <w:t xml:space="preserve"> 1</w:t>
      </w:r>
      <w:r w:rsidR="008F489E" w:rsidRPr="00B35E44">
        <w:t>).</w:t>
      </w:r>
    </w:p>
    <w:p w:rsidR="007259E6" w:rsidRPr="00B35E44" w:rsidRDefault="00AC756E" w:rsidP="007259E6">
      <w:pPr>
        <w:tabs>
          <w:tab w:val="left" w:pos="567"/>
        </w:tabs>
        <w:jc w:val="both"/>
        <w:rPr>
          <w:sz w:val="23"/>
          <w:szCs w:val="23"/>
        </w:rPr>
      </w:pPr>
      <w:r w:rsidRPr="00B35E44">
        <w:rPr>
          <w:sz w:val="23"/>
          <w:szCs w:val="23"/>
        </w:rPr>
        <w:tab/>
      </w:r>
      <w:r w:rsidR="007259E6" w:rsidRPr="00B35E44">
        <w:rPr>
          <w:sz w:val="23"/>
          <w:szCs w:val="23"/>
        </w:rPr>
        <w:tab/>
      </w:r>
      <w:r w:rsidRPr="00B35E44">
        <w:rPr>
          <w:sz w:val="23"/>
          <w:szCs w:val="23"/>
        </w:rPr>
        <w:t>2.6</w:t>
      </w:r>
      <w:r w:rsidR="00D64D8F" w:rsidRPr="00B35E44">
        <w:rPr>
          <w:sz w:val="23"/>
          <w:szCs w:val="23"/>
        </w:rPr>
        <w:t xml:space="preserve">. </w:t>
      </w:r>
      <w:r w:rsidR="008F489E" w:rsidRPr="00B35E44">
        <w:rPr>
          <w:sz w:val="23"/>
          <w:szCs w:val="23"/>
        </w:rPr>
        <w:t xml:space="preserve">Работы по настоящему Договору выполняются силами и средствами Подрядчика, его персоналом, с использованием его оборудования. Для выполнения Работ Подрядчик обязуется использовать технологии, имеющие действующие в период выполнения Работ положительные заключения государственный экологической экспертизы, предусмотренные действующим законодательством РФ. </w:t>
      </w:r>
    </w:p>
    <w:p w:rsidR="007259E6" w:rsidRPr="00B35E44" w:rsidRDefault="007259E6" w:rsidP="007259E6">
      <w:pPr>
        <w:tabs>
          <w:tab w:val="left" w:pos="567"/>
        </w:tabs>
        <w:jc w:val="both"/>
        <w:rPr>
          <w:sz w:val="23"/>
          <w:szCs w:val="23"/>
        </w:rPr>
      </w:pPr>
      <w:r w:rsidRPr="00B35E44">
        <w:rPr>
          <w:sz w:val="23"/>
          <w:szCs w:val="23"/>
        </w:rPr>
        <w:tab/>
      </w:r>
      <w:r w:rsidRPr="00B35E44">
        <w:rPr>
          <w:sz w:val="23"/>
          <w:szCs w:val="23"/>
        </w:rPr>
        <w:tab/>
        <w:t>2.7.</w:t>
      </w:r>
      <w:r w:rsidRPr="00B35E44">
        <w:rPr>
          <w:sz w:val="23"/>
          <w:szCs w:val="23"/>
        </w:rPr>
        <w:tab/>
      </w:r>
      <w:r w:rsidR="00A5473D" w:rsidRPr="00B35E44">
        <w:rPr>
          <w:sz w:val="23"/>
          <w:szCs w:val="23"/>
        </w:rPr>
        <w:t xml:space="preserve">Стороны согласовали, что результатом работ по настоящему договору являются протоколы </w:t>
      </w:r>
      <w:r w:rsidRPr="00B35E44">
        <w:rPr>
          <w:sz w:val="23"/>
          <w:szCs w:val="23"/>
        </w:rPr>
        <w:t xml:space="preserve"> количественно-химического анализа </w:t>
      </w:r>
      <w:r w:rsidR="00A5473D" w:rsidRPr="00B35E44">
        <w:rPr>
          <w:sz w:val="23"/>
          <w:szCs w:val="23"/>
        </w:rPr>
        <w:t xml:space="preserve">(КХА) </w:t>
      </w:r>
      <w:r w:rsidRPr="00B35E44">
        <w:rPr>
          <w:sz w:val="23"/>
          <w:szCs w:val="23"/>
        </w:rPr>
        <w:t>проб почвенного покрова по окончанию каждого этапа рекультивации прилегающих загрязненных земель.</w:t>
      </w:r>
    </w:p>
    <w:p w:rsidR="00AC756E" w:rsidRPr="00B35E44" w:rsidRDefault="00AC756E" w:rsidP="00AC756E">
      <w:pPr>
        <w:tabs>
          <w:tab w:val="left" w:pos="709"/>
        </w:tabs>
        <w:jc w:val="both"/>
        <w:rPr>
          <w:sz w:val="23"/>
          <w:szCs w:val="23"/>
        </w:rPr>
      </w:pPr>
      <w:r w:rsidRPr="00B35E44">
        <w:rPr>
          <w:sz w:val="23"/>
          <w:szCs w:val="23"/>
        </w:rPr>
        <w:tab/>
      </w:r>
      <w:r w:rsidRPr="00B35E44">
        <w:rPr>
          <w:bCs/>
          <w:spacing w:val="-2"/>
          <w:sz w:val="23"/>
          <w:szCs w:val="23"/>
        </w:rPr>
        <w:t>2.</w:t>
      </w:r>
      <w:r w:rsidR="007259E6" w:rsidRPr="00B35E44">
        <w:rPr>
          <w:bCs/>
          <w:spacing w:val="-2"/>
          <w:sz w:val="23"/>
          <w:szCs w:val="23"/>
        </w:rPr>
        <w:t>8</w:t>
      </w:r>
      <w:r w:rsidRPr="00B35E44">
        <w:rPr>
          <w:bCs/>
          <w:spacing w:val="-2"/>
          <w:sz w:val="23"/>
          <w:szCs w:val="23"/>
        </w:rPr>
        <w:t>.</w:t>
      </w:r>
      <w:r w:rsidR="00D64D8F" w:rsidRPr="00B35E44">
        <w:rPr>
          <w:bCs/>
          <w:spacing w:val="-2"/>
          <w:sz w:val="23"/>
          <w:szCs w:val="23"/>
        </w:rPr>
        <w:t xml:space="preserve"> </w:t>
      </w:r>
      <w:r w:rsidR="008F489E" w:rsidRPr="00B35E44">
        <w:rPr>
          <w:bCs/>
          <w:spacing w:val="-2"/>
          <w:sz w:val="23"/>
          <w:szCs w:val="23"/>
        </w:rPr>
        <w:t xml:space="preserve">Режим выполнения </w:t>
      </w:r>
      <w:r w:rsidR="008F489E" w:rsidRPr="00B35E44">
        <w:rPr>
          <w:sz w:val="23"/>
          <w:szCs w:val="23"/>
        </w:rPr>
        <w:t>Работ</w:t>
      </w:r>
      <w:r w:rsidR="008F489E" w:rsidRPr="00B35E44">
        <w:rPr>
          <w:bCs/>
          <w:spacing w:val="-2"/>
          <w:sz w:val="23"/>
          <w:szCs w:val="23"/>
        </w:rPr>
        <w:t>: ежедневно, в течение 8 (восьми) часов в сутки.</w:t>
      </w:r>
    </w:p>
    <w:p w:rsidR="00AC756E" w:rsidRPr="00EB67A3" w:rsidRDefault="00AC756E" w:rsidP="00AC756E">
      <w:pPr>
        <w:tabs>
          <w:tab w:val="left" w:pos="709"/>
        </w:tabs>
        <w:jc w:val="both"/>
        <w:rPr>
          <w:sz w:val="23"/>
          <w:szCs w:val="23"/>
        </w:rPr>
      </w:pPr>
      <w:r w:rsidRPr="00B35E44">
        <w:rPr>
          <w:sz w:val="23"/>
          <w:szCs w:val="23"/>
        </w:rPr>
        <w:tab/>
      </w:r>
      <w:r w:rsidRPr="00B35E44">
        <w:rPr>
          <w:bCs/>
          <w:spacing w:val="-2"/>
          <w:sz w:val="23"/>
          <w:szCs w:val="23"/>
        </w:rPr>
        <w:t>2.</w:t>
      </w:r>
      <w:r w:rsidR="007259E6" w:rsidRPr="00B35E44">
        <w:rPr>
          <w:bCs/>
          <w:spacing w:val="-2"/>
          <w:sz w:val="23"/>
          <w:szCs w:val="23"/>
        </w:rPr>
        <w:t>9</w:t>
      </w:r>
      <w:r w:rsidRPr="00B35E44">
        <w:rPr>
          <w:bCs/>
          <w:spacing w:val="-2"/>
          <w:sz w:val="23"/>
          <w:szCs w:val="23"/>
        </w:rPr>
        <w:t>.</w:t>
      </w:r>
      <w:r w:rsidR="00D64D8F" w:rsidRPr="00B35E44">
        <w:rPr>
          <w:bCs/>
          <w:spacing w:val="-2"/>
          <w:sz w:val="23"/>
          <w:szCs w:val="23"/>
        </w:rPr>
        <w:t xml:space="preserve"> </w:t>
      </w:r>
      <w:r w:rsidRPr="00B35E44">
        <w:rPr>
          <w:bCs/>
          <w:spacing w:val="-2"/>
          <w:sz w:val="23"/>
          <w:szCs w:val="23"/>
        </w:rPr>
        <w:t xml:space="preserve">Стороны согласовали, что объем работ в рамках настоящего договора измеряется в </w:t>
      </w:r>
      <w:r w:rsidR="00A539A8" w:rsidRPr="00B35E44">
        <w:rPr>
          <w:bCs/>
          <w:spacing w:val="-2"/>
          <w:sz w:val="23"/>
          <w:szCs w:val="23"/>
        </w:rPr>
        <w:t>гектарах.</w:t>
      </w:r>
    </w:p>
    <w:p w:rsidR="00AC756E" w:rsidRPr="003F73FC" w:rsidRDefault="00AC756E" w:rsidP="00AC756E">
      <w:pPr>
        <w:tabs>
          <w:tab w:val="left" w:pos="1134"/>
          <w:tab w:val="left" w:pos="1977"/>
        </w:tabs>
        <w:ind w:left="709"/>
        <w:jc w:val="both"/>
        <w:rPr>
          <w:color w:val="0070C0"/>
          <w:sz w:val="23"/>
          <w:szCs w:val="23"/>
        </w:rPr>
      </w:pPr>
    </w:p>
    <w:p w:rsidR="00E25ADF" w:rsidRPr="00D44FF3" w:rsidRDefault="00E25ADF" w:rsidP="00090A5E">
      <w:pPr>
        <w:numPr>
          <w:ilvl w:val="0"/>
          <w:numId w:val="7"/>
        </w:numPr>
        <w:tabs>
          <w:tab w:val="left" w:pos="-3510"/>
        </w:tabs>
        <w:jc w:val="center"/>
        <w:rPr>
          <w:b/>
          <w:sz w:val="23"/>
          <w:szCs w:val="23"/>
        </w:rPr>
      </w:pPr>
      <w:r w:rsidRPr="00D44FF3">
        <w:rPr>
          <w:b/>
          <w:sz w:val="23"/>
          <w:szCs w:val="23"/>
        </w:rPr>
        <w:lastRenderedPageBreak/>
        <w:t>С</w:t>
      </w:r>
      <w:r w:rsidR="005F40F9" w:rsidRPr="00D44FF3">
        <w:rPr>
          <w:b/>
          <w:sz w:val="23"/>
          <w:szCs w:val="23"/>
        </w:rPr>
        <w:t>тоимость работ</w:t>
      </w:r>
      <w:r w:rsidR="00D575F4" w:rsidRPr="00D44FF3">
        <w:rPr>
          <w:b/>
          <w:sz w:val="23"/>
          <w:szCs w:val="23"/>
        </w:rPr>
        <w:t xml:space="preserve"> и порядок расчетов</w:t>
      </w:r>
    </w:p>
    <w:p w:rsidR="00E25ADF" w:rsidRPr="00B35E44" w:rsidRDefault="00007438" w:rsidP="00385FE7">
      <w:pPr>
        <w:shd w:val="clear" w:color="auto" w:fill="FFFFFF" w:themeFill="background1"/>
        <w:suppressAutoHyphens/>
        <w:ind w:firstLine="709"/>
        <w:jc w:val="both"/>
        <w:rPr>
          <w:sz w:val="23"/>
          <w:szCs w:val="23"/>
          <w:lang w:eastAsia="ar-SA"/>
        </w:rPr>
      </w:pPr>
      <w:r w:rsidRPr="00B35E44">
        <w:rPr>
          <w:sz w:val="23"/>
          <w:szCs w:val="23"/>
        </w:rPr>
        <w:t>3</w:t>
      </w:r>
      <w:r w:rsidR="00E25ADF" w:rsidRPr="00B35E44">
        <w:rPr>
          <w:sz w:val="23"/>
          <w:szCs w:val="23"/>
          <w:lang w:eastAsia="ar-SA"/>
        </w:rPr>
        <w:t>.1</w:t>
      </w:r>
      <w:r w:rsidR="003F56E7" w:rsidRPr="00B35E44">
        <w:rPr>
          <w:sz w:val="23"/>
          <w:szCs w:val="23"/>
          <w:lang w:eastAsia="ar-SA"/>
        </w:rPr>
        <w:t>.</w:t>
      </w:r>
      <w:r w:rsidR="00E25ADF" w:rsidRPr="00B35E44">
        <w:rPr>
          <w:sz w:val="23"/>
          <w:szCs w:val="23"/>
          <w:lang w:eastAsia="ar-SA"/>
        </w:rPr>
        <w:t xml:space="preserve">Стоимость </w:t>
      </w:r>
      <w:r w:rsidR="00CC74E4" w:rsidRPr="00B35E44">
        <w:rPr>
          <w:sz w:val="23"/>
          <w:szCs w:val="23"/>
          <w:lang w:eastAsia="ar-SA"/>
        </w:rPr>
        <w:t>работ</w:t>
      </w:r>
      <w:r w:rsidR="00E25ADF" w:rsidRPr="00B35E44">
        <w:rPr>
          <w:sz w:val="23"/>
          <w:szCs w:val="23"/>
          <w:lang w:eastAsia="ar-SA"/>
        </w:rPr>
        <w:t xml:space="preserve"> по </w:t>
      </w:r>
      <w:r w:rsidR="00E93726" w:rsidRPr="00B35E44">
        <w:rPr>
          <w:sz w:val="23"/>
          <w:szCs w:val="23"/>
          <w:lang w:eastAsia="ar-SA"/>
        </w:rPr>
        <w:t>настоящему Д</w:t>
      </w:r>
      <w:r w:rsidR="00E25ADF" w:rsidRPr="00B35E44">
        <w:rPr>
          <w:sz w:val="23"/>
          <w:szCs w:val="23"/>
          <w:lang w:eastAsia="ar-SA"/>
        </w:rPr>
        <w:t>оговору</w:t>
      </w:r>
      <w:r w:rsidR="006B3262" w:rsidRPr="00B35E44">
        <w:rPr>
          <w:sz w:val="23"/>
          <w:szCs w:val="23"/>
          <w:lang w:eastAsia="ar-SA"/>
        </w:rPr>
        <w:t xml:space="preserve"> </w:t>
      </w:r>
      <w:r w:rsidR="00E93726" w:rsidRPr="00B35E44">
        <w:rPr>
          <w:sz w:val="23"/>
          <w:szCs w:val="23"/>
          <w:lang w:eastAsia="ar-SA"/>
        </w:rPr>
        <w:t xml:space="preserve">в соответствии с Расчетом стоимости Работ (Приложение №2) </w:t>
      </w:r>
      <w:r w:rsidR="00E25ADF" w:rsidRPr="00B35E44">
        <w:rPr>
          <w:sz w:val="23"/>
          <w:szCs w:val="23"/>
          <w:lang w:eastAsia="ar-SA"/>
        </w:rPr>
        <w:t xml:space="preserve">составляет _______________ (сумма прописью) руб., кроме того НДС 18% _______________ (сумма прописью) руб., всего с НДС ___________ (сумма прописью) руб. </w:t>
      </w:r>
    </w:p>
    <w:p w:rsidR="00D8723D" w:rsidRPr="00B35E44" w:rsidRDefault="00CC74E4" w:rsidP="008A5F28">
      <w:pPr>
        <w:suppressAutoHyphens/>
        <w:ind w:firstLine="709"/>
        <w:jc w:val="both"/>
        <w:rPr>
          <w:sz w:val="23"/>
          <w:szCs w:val="23"/>
          <w:lang w:eastAsia="ar-SA"/>
        </w:rPr>
      </w:pPr>
      <w:r w:rsidRPr="00B35E44">
        <w:rPr>
          <w:sz w:val="23"/>
          <w:szCs w:val="23"/>
          <w:lang w:eastAsia="ar-SA"/>
        </w:rPr>
        <w:t>Работ</w:t>
      </w:r>
      <w:r w:rsidR="00D8723D" w:rsidRPr="00B35E44">
        <w:rPr>
          <w:sz w:val="23"/>
          <w:szCs w:val="23"/>
          <w:lang w:eastAsia="ar-SA"/>
        </w:rPr>
        <w:t xml:space="preserve">а выполняется в два этапа: 1 этап – технический, 2 этап – биологический. При этом </w:t>
      </w:r>
      <w:r w:rsidR="004F1E56" w:rsidRPr="00B35E44">
        <w:rPr>
          <w:sz w:val="23"/>
          <w:szCs w:val="23"/>
          <w:lang w:eastAsia="ar-SA"/>
        </w:rPr>
        <w:t xml:space="preserve">стоимость </w:t>
      </w:r>
      <w:r w:rsidR="00D8723D" w:rsidRPr="00B35E44">
        <w:rPr>
          <w:sz w:val="23"/>
          <w:szCs w:val="23"/>
          <w:lang w:eastAsia="ar-SA"/>
        </w:rPr>
        <w:t xml:space="preserve">первого и второго этапов </w:t>
      </w:r>
      <w:r w:rsidRPr="00B35E44">
        <w:rPr>
          <w:sz w:val="23"/>
          <w:szCs w:val="23"/>
          <w:lang w:eastAsia="ar-SA"/>
        </w:rPr>
        <w:t>Работ</w:t>
      </w:r>
      <w:r w:rsidR="00D8723D" w:rsidRPr="00B35E44">
        <w:rPr>
          <w:sz w:val="23"/>
          <w:szCs w:val="23"/>
          <w:lang w:eastAsia="ar-SA"/>
        </w:rPr>
        <w:t xml:space="preserve"> составляет</w:t>
      </w:r>
      <w:r w:rsidR="00D8723D" w:rsidRPr="00B35E44">
        <w:rPr>
          <w:color w:val="FF0000"/>
          <w:sz w:val="23"/>
          <w:szCs w:val="23"/>
          <w:lang w:eastAsia="ar-SA"/>
        </w:rPr>
        <w:t xml:space="preserve"> </w:t>
      </w:r>
      <w:r w:rsidR="00D8723D" w:rsidRPr="00B35E44">
        <w:rPr>
          <w:sz w:val="23"/>
          <w:szCs w:val="23"/>
          <w:lang w:eastAsia="ar-SA"/>
        </w:rPr>
        <w:t>60% и 40%</w:t>
      </w:r>
      <w:r w:rsidR="00D8723D" w:rsidRPr="00B35E44">
        <w:rPr>
          <w:color w:val="FF0000"/>
          <w:sz w:val="23"/>
          <w:szCs w:val="23"/>
          <w:lang w:eastAsia="ar-SA"/>
        </w:rPr>
        <w:t xml:space="preserve"> </w:t>
      </w:r>
      <w:r w:rsidR="00D8723D" w:rsidRPr="00B35E44">
        <w:rPr>
          <w:sz w:val="23"/>
          <w:szCs w:val="23"/>
          <w:lang w:eastAsia="ar-SA"/>
        </w:rPr>
        <w:t>соответственно от общей стоимости</w:t>
      </w:r>
      <w:r w:rsidR="00D8723D" w:rsidRPr="00B35E44">
        <w:rPr>
          <w:color w:val="FF0000"/>
          <w:sz w:val="23"/>
          <w:szCs w:val="23"/>
          <w:lang w:eastAsia="ar-SA"/>
        </w:rPr>
        <w:t xml:space="preserve"> </w:t>
      </w:r>
      <w:r w:rsidR="00D22B52" w:rsidRPr="00B35E44">
        <w:rPr>
          <w:sz w:val="23"/>
          <w:szCs w:val="23"/>
          <w:lang w:eastAsia="ar-SA"/>
        </w:rPr>
        <w:t xml:space="preserve">выполняемых </w:t>
      </w:r>
      <w:r w:rsidR="00D8723D" w:rsidRPr="00B35E44">
        <w:rPr>
          <w:sz w:val="23"/>
          <w:szCs w:val="23"/>
          <w:lang w:eastAsia="ar-SA"/>
        </w:rPr>
        <w:t>работ</w:t>
      </w:r>
      <w:r w:rsidR="009F1FB8" w:rsidRPr="00B35E44">
        <w:rPr>
          <w:sz w:val="23"/>
          <w:szCs w:val="23"/>
          <w:lang w:eastAsia="ar-SA"/>
        </w:rPr>
        <w:t xml:space="preserve">, </w:t>
      </w:r>
      <w:r w:rsidR="00D8723D" w:rsidRPr="00B35E44">
        <w:rPr>
          <w:sz w:val="23"/>
          <w:szCs w:val="23"/>
          <w:lang w:eastAsia="ar-SA"/>
        </w:rPr>
        <w:t xml:space="preserve"> указанной в</w:t>
      </w:r>
      <w:r w:rsidR="00D8723D" w:rsidRPr="00B35E44">
        <w:rPr>
          <w:color w:val="FF0000"/>
          <w:sz w:val="23"/>
          <w:szCs w:val="23"/>
          <w:lang w:eastAsia="ar-SA"/>
        </w:rPr>
        <w:t xml:space="preserve"> </w:t>
      </w:r>
      <w:r w:rsidR="00D8723D" w:rsidRPr="00B35E44">
        <w:rPr>
          <w:sz w:val="23"/>
          <w:szCs w:val="23"/>
          <w:lang w:eastAsia="ar-SA"/>
        </w:rPr>
        <w:t xml:space="preserve">Приложении № </w:t>
      </w:r>
      <w:r w:rsidR="009F1FB8" w:rsidRPr="00B35E44">
        <w:rPr>
          <w:sz w:val="23"/>
          <w:szCs w:val="23"/>
          <w:lang w:eastAsia="ar-SA"/>
        </w:rPr>
        <w:t>2</w:t>
      </w:r>
      <w:r w:rsidR="0053307E" w:rsidRPr="00B35E44">
        <w:rPr>
          <w:sz w:val="23"/>
          <w:szCs w:val="23"/>
          <w:lang w:eastAsia="ar-SA"/>
        </w:rPr>
        <w:t xml:space="preserve"> </w:t>
      </w:r>
      <w:r w:rsidR="009F1FB8" w:rsidRPr="00B35E44">
        <w:rPr>
          <w:sz w:val="23"/>
          <w:szCs w:val="23"/>
          <w:shd w:val="clear" w:color="auto" w:fill="FFFFFF" w:themeFill="background1"/>
          <w:lang w:eastAsia="ar-SA"/>
        </w:rPr>
        <w:t xml:space="preserve">«Расчет стоимости </w:t>
      </w:r>
      <w:r w:rsidR="00BF1155" w:rsidRPr="00B35E44">
        <w:rPr>
          <w:sz w:val="23"/>
          <w:szCs w:val="23"/>
          <w:shd w:val="clear" w:color="auto" w:fill="FFFFFF" w:themeFill="background1"/>
          <w:lang w:eastAsia="ar-SA"/>
        </w:rPr>
        <w:t>Работ</w:t>
      </w:r>
      <w:r w:rsidR="009F1FB8" w:rsidRPr="00B35E44">
        <w:rPr>
          <w:sz w:val="23"/>
          <w:szCs w:val="23"/>
          <w:shd w:val="clear" w:color="auto" w:fill="FFFFFF" w:themeFill="background1"/>
          <w:lang w:eastAsia="ar-SA"/>
        </w:rPr>
        <w:t>».</w:t>
      </w:r>
    </w:p>
    <w:p w:rsidR="009F1FB8" w:rsidRPr="00B35E44" w:rsidRDefault="00D8723D" w:rsidP="00385FE7">
      <w:pPr>
        <w:suppressAutoHyphens/>
        <w:ind w:firstLine="709"/>
        <w:jc w:val="both"/>
        <w:rPr>
          <w:sz w:val="23"/>
        </w:rPr>
      </w:pPr>
      <w:r w:rsidRPr="00B35E44">
        <w:rPr>
          <w:sz w:val="23"/>
          <w:szCs w:val="23"/>
          <w:lang w:eastAsia="ar-SA"/>
        </w:rPr>
        <w:t xml:space="preserve">3.2. </w:t>
      </w:r>
      <w:r w:rsidR="009F1FB8" w:rsidRPr="00B35E44">
        <w:rPr>
          <w:sz w:val="23"/>
        </w:rPr>
        <w:t xml:space="preserve">Стоимость </w:t>
      </w:r>
      <w:r w:rsidR="00BF1155" w:rsidRPr="00B35E44">
        <w:rPr>
          <w:sz w:val="23"/>
        </w:rPr>
        <w:t>работ</w:t>
      </w:r>
      <w:r w:rsidR="009F1FB8" w:rsidRPr="00B35E44">
        <w:rPr>
          <w:sz w:val="23"/>
        </w:rPr>
        <w:t xml:space="preserve"> по договору </w:t>
      </w:r>
      <w:r w:rsidR="00D22B52" w:rsidRPr="00B35E44">
        <w:rPr>
          <w:sz w:val="23"/>
        </w:rPr>
        <w:t>определяется</w:t>
      </w:r>
      <w:r w:rsidR="009F1FB8" w:rsidRPr="00B35E44">
        <w:rPr>
          <w:sz w:val="23"/>
        </w:rPr>
        <w:t xml:space="preserve"> </w:t>
      </w:r>
      <w:r w:rsidR="009439A6" w:rsidRPr="00B35E44">
        <w:rPr>
          <w:sz w:val="23"/>
        </w:rPr>
        <w:t>исходя из стоимости 1</w:t>
      </w:r>
      <w:r w:rsidR="0086595C" w:rsidRPr="00B35E44">
        <w:rPr>
          <w:sz w:val="23"/>
        </w:rPr>
        <w:t xml:space="preserve"> гектара</w:t>
      </w:r>
      <w:r w:rsidR="009439A6" w:rsidRPr="00B35E44">
        <w:rPr>
          <w:sz w:val="23"/>
        </w:rPr>
        <w:t xml:space="preserve"> по каждому этапу (технический и биологический) </w:t>
      </w:r>
      <w:r w:rsidR="00D22B52" w:rsidRPr="00B35E44">
        <w:rPr>
          <w:sz w:val="23"/>
        </w:rPr>
        <w:t xml:space="preserve">и объема выполняемых </w:t>
      </w:r>
      <w:r w:rsidR="009439A6" w:rsidRPr="00B35E44">
        <w:rPr>
          <w:sz w:val="23"/>
        </w:rPr>
        <w:t xml:space="preserve">работ </w:t>
      </w:r>
      <w:r w:rsidR="00F54581" w:rsidRPr="00B35E44">
        <w:rPr>
          <w:sz w:val="23"/>
        </w:rPr>
        <w:t>(Приложение</w:t>
      </w:r>
      <w:r w:rsidR="009F1FB8" w:rsidRPr="00B35E44">
        <w:rPr>
          <w:sz w:val="23"/>
        </w:rPr>
        <w:t xml:space="preserve"> №2 «Расчет стоимости </w:t>
      </w:r>
      <w:r w:rsidR="00BF1155" w:rsidRPr="00B35E44">
        <w:rPr>
          <w:sz w:val="23"/>
        </w:rPr>
        <w:t>Работ</w:t>
      </w:r>
      <w:r w:rsidR="009F1FB8" w:rsidRPr="00B35E44">
        <w:rPr>
          <w:sz w:val="23"/>
        </w:rPr>
        <w:t>»</w:t>
      </w:r>
      <w:r w:rsidR="00F54581" w:rsidRPr="00B35E44">
        <w:rPr>
          <w:sz w:val="23"/>
        </w:rPr>
        <w:t>)</w:t>
      </w:r>
      <w:r w:rsidR="00576F95" w:rsidRPr="00B35E44">
        <w:rPr>
          <w:sz w:val="23"/>
        </w:rPr>
        <w:t>.</w:t>
      </w:r>
    </w:p>
    <w:p w:rsidR="000C0694" w:rsidRPr="00214705" w:rsidRDefault="000C0694" w:rsidP="000C0694">
      <w:pPr>
        <w:shd w:val="clear" w:color="auto" w:fill="FFFFFF"/>
        <w:tabs>
          <w:tab w:val="left" w:pos="1276"/>
        </w:tabs>
        <w:autoSpaceDE w:val="0"/>
        <w:autoSpaceDN w:val="0"/>
        <w:adjustRightInd w:val="0"/>
        <w:ind w:firstLine="709"/>
        <w:jc w:val="both"/>
        <w:rPr>
          <w:sz w:val="23"/>
          <w:szCs w:val="23"/>
        </w:rPr>
      </w:pPr>
      <w:r w:rsidRPr="00B35E44">
        <w:rPr>
          <w:sz w:val="23"/>
          <w:szCs w:val="23"/>
        </w:rPr>
        <w:t xml:space="preserve">3.3.Заказчик обязуется осуществить оплату выполненных Работ поэтапно, в соответствии с </w:t>
      </w:r>
      <w:r w:rsidR="00385FE7" w:rsidRPr="00B35E44">
        <w:rPr>
          <w:sz w:val="23"/>
          <w:szCs w:val="23"/>
        </w:rPr>
        <w:t xml:space="preserve"> Календарным планом выполнения работ  </w:t>
      </w:r>
      <w:r w:rsidR="00C13C6A" w:rsidRPr="00B35E44">
        <w:rPr>
          <w:sz w:val="23"/>
          <w:szCs w:val="23"/>
        </w:rPr>
        <w:t>(</w:t>
      </w:r>
      <w:r w:rsidRPr="00B35E44">
        <w:rPr>
          <w:sz w:val="23"/>
          <w:szCs w:val="23"/>
        </w:rPr>
        <w:t xml:space="preserve">Приложением № </w:t>
      </w:r>
      <w:r w:rsidR="009F1FB8" w:rsidRPr="00B35E44">
        <w:rPr>
          <w:sz w:val="23"/>
          <w:szCs w:val="23"/>
        </w:rPr>
        <w:t>3</w:t>
      </w:r>
      <w:r w:rsidR="00C13C6A" w:rsidRPr="00B35E44">
        <w:rPr>
          <w:sz w:val="23"/>
          <w:szCs w:val="23"/>
        </w:rPr>
        <w:t>)</w:t>
      </w:r>
      <w:r w:rsidRPr="00B35E44">
        <w:rPr>
          <w:sz w:val="23"/>
          <w:szCs w:val="23"/>
        </w:rPr>
        <w:t xml:space="preserve"> к Договору, в течение 90 (девяноста) календарных дней, но не ранее 60 (шестидесяти) дней </w:t>
      </w:r>
      <w:proofErr w:type="gramStart"/>
      <w:r w:rsidRPr="00B35E44">
        <w:rPr>
          <w:sz w:val="23"/>
          <w:szCs w:val="23"/>
        </w:rPr>
        <w:t>с даты получения</w:t>
      </w:r>
      <w:proofErr w:type="gramEnd"/>
      <w:r w:rsidRPr="00B35E44">
        <w:rPr>
          <w:sz w:val="23"/>
          <w:szCs w:val="23"/>
        </w:rPr>
        <w:t xml:space="preserve"> от Подрядчика оригиналов</w:t>
      </w:r>
      <w:r w:rsidRPr="00214705">
        <w:rPr>
          <w:sz w:val="23"/>
          <w:szCs w:val="23"/>
        </w:rPr>
        <w:t xml:space="preserve"> следующих документов:</w:t>
      </w:r>
    </w:p>
    <w:p w:rsidR="000C0694" w:rsidRPr="00214705" w:rsidRDefault="000C0694" w:rsidP="000C0694">
      <w:pPr>
        <w:pStyle w:val="af3"/>
        <w:shd w:val="clear" w:color="auto" w:fill="FFFFFF"/>
        <w:tabs>
          <w:tab w:val="left" w:pos="1276"/>
        </w:tabs>
        <w:autoSpaceDE w:val="0"/>
        <w:autoSpaceDN w:val="0"/>
        <w:adjustRightInd w:val="0"/>
        <w:ind w:left="786"/>
        <w:jc w:val="both"/>
        <w:rPr>
          <w:sz w:val="23"/>
          <w:szCs w:val="23"/>
        </w:rPr>
      </w:pPr>
      <w:r w:rsidRPr="00214705">
        <w:rPr>
          <w:sz w:val="23"/>
          <w:szCs w:val="23"/>
        </w:rPr>
        <w:t>– Акт сдачи-приемки выполненных Работ;</w:t>
      </w:r>
    </w:p>
    <w:p w:rsidR="000C0694" w:rsidRDefault="000C0694" w:rsidP="000C0694">
      <w:pPr>
        <w:pStyle w:val="af3"/>
        <w:shd w:val="clear" w:color="auto" w:fill="FFFFFF"/>
        <w:tabs>
          <w:tab w:val="left" w:pos="1276"/>
        </w:tabs>
        <w:autoSpaceDE w:val="0"/>
        <w:autoSpaceDN w:val="0"/>
        <w:adjustRightInd w:val="0"/>
        <w:ind w:left="786"/>
        <w:jc w:val="both"/>
        <w:rPr>
          <w:sz w:val="23"/>
          <w:szCs w:val="23"/>
        </w:rPr>
      </w:pPr>
      <w:r w:rsidRPr="00214705">
        <w:rPr>
          <w:sz w:val="23"/>
          <w:szCs w:val="23"/>
        </w:rPr>
        <w:t>– Счета-фактуры</w:t>
      </w:r>
    </w:p>
    <w:p w:rsidR="000C0694" w:rsidRPr="00214705" w:rsidRDefault="000C0694" w:rsidP="000C0694">
      <w:pPr>
        <w:shd w:val="clear" w:color="auto" w:fill="FFFFFF"/>
        <w:autoSpaceDE w:val="0"/>
        <w:autoSpaceDN w:val="0"/>
        <w:adjustRightInd w:val="0"/>
        <w:jc w:val="both"/>
        <w:rPr>
          <w:spacing w:val="-6"/>
          <w:sz w:val="23"/>
          <w:szCs w:val="23"/>
        </w:rPr>
      </w:pPr>
      <w:r w:rsidRPr="00214705">
        <w:rPr>
          <w:sz w:val="23"/>
          <w:szCs w:val="23"/>
        </w:rPr>
        <w:tab/>
        <w:t>3.</w:t>
      </w:r>
      <w:r w:rsidR="00871151">
        <w:rPr>
          <w:sz w:val="23"/>
          <w:szCs w:val="23"/>
        </w:rPr>
        <w:t>4</w:t>
      </w:r>
      <w:r w:rsidRPr="00214705">
        <w:rPr>
          <w:sz w:val="23"/>
          <w:szCs w:val="23"/>
        </w:rPr>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0C0694" w:rsidRPr="00214705" w:rsidRDefault="000C0694" w:rsidP="000C0694">
      <w:pPr>
        <w:widowControl w:val="0"/>
        <w:shd w:val="clear" w:color="auto" w:fill="FFFFFF"/>
        <w:tabs>
          <w:tab w:val="left" w:pos="0"/>
          <w:tab w:val="left" w:pos="1276"/>
        </w:tabs>
        <w:autoSpaceDE w:val="0"/>
        <w:autoSpaceDN w:val="0"/>
        <w:adjustRightInd w:val="0"/>
        <w:ind w:firstLine="709"/>
        <w:jc w:val="both"/>
        <w:rPr>
          <w:spacing w:val="-6"/>
          <w:sz w:val="23"/>
          <w:szCs w:val="23"/>
        </w:rPr>
      </w:pPr>
      <w:r w:rsidRPr="00214705">
        <w:rPr>
          <w:spacing w:val="-6"/>
          <w:sz w:val="23"/>
          <w:szCs w:val="23"/>
        </w:rPr>
        <w:t>3.</w:t>
      </w:r>
      <w:r w:rsidR="00871151">
        <w:rPr>
          <w:spacing w:val="-6"/>
          <w:sz w:val="23"/>
          <w:szCs w:val="23"/>
        </w:rPr>
        <w:t>5</w:t>
      </w:r>
      <w:r w:rsidRPr="00214705">
        <w:rPr>
          <w:spacing w:val="-6"/>
          <w:sz w:val="23"/>
          <w:szCs w:val="23"/>
        </w:rPr>
        <w:t xml:space="preserve">.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w:t>
      </w:r>
      <w:r w:rsidRPr="00214705">
        <w:rPr>
          <w:sz w:val="23"/>
          <w:szCs w:val="23"/>
        </w:rPr>
        <w:t>Подрядчиком</w:t>
      </w:r>
      <w:r w:rsidRPr="00214705">
        <w:rPr>
          <w:spacing w:val="-4"/>
          <w:sz w:val="23"/>
          <w:szCs w:val="23"/>
        </w:rPr>
        <w:t xml:space="preserve"> </w:t>
      </w:r>
      <w:r w:rsidRPr="00214705">
        <w:rPr>
          <w:spacing w:val="-6"/>
          <w:sz w:val="23"/>
          <w:szCs w:val="23"/>
        </w:rPr>
        <w:t xml:space="preserve">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w:t>
      </w:r>
      <w:r w:rsidRPr="00214705">
        <w:rPr>
          <w:sz w:val="23"/>
          <w:szCs w:val="23"/>
        </w:rPr>
        <w:t>Подрядчик</w:t>
      </w:r>
      <w:r w:rsidRPr="00214705">
        <w:rPr>
          <w:spacing w:val="-4"/>
          <w:sz w:val="23"/>
          <w:szCs w:val="23"/>
        </w:rPr>
        <w:t xml:space="preserve"> </w:t>
      </w:r>
      <w:r w:rsidRPr="00214705">
        <w:rPr>
          <w:spacing w:val="-6"/>
          <w:sz w:val="23"/>
          <w:szCs w:val="23"/>
        </w:rPr>
        <w:t>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0C0694" w:rsidRPr="00214705" w:rsidRDefault="000C0694" w:rsidP="000C0694">
      <w:pPr>
        <w:widowControl w:val="0"/>
        <w:shd w:val="clear" w:color="auto" w:fill="FFFFFF"/>
        <w:tabs>
          <w:tab w:val="left" w:pos="0"/>
          <w:tab w:val="left" w:pos="1276"/>
        </w:tabs>
        <w:autoSpaceDE w:val="0"/>
        <w:autoSpaceDN w:val="0"/>
        <w:adjustRightInd w:val="0"/>
        <w:ind w:firstLine="709"/>
        <w:jc w:val="both"/>
        <w:rPr>
          <w:sz w:val="23"/>
          <w:szCs w:val="23"/>
        </w:rPr>
      </w:pPr>
      <w:r w:rsidRPr="00214705">
        <w:rPr>
          <w:spacing w:val="-6"/>
          <w:sz w:val="23"/>
          <w:szCs w:val="23"/>
        </w:rPr>
        <w:t>3.</w:t>
      </w:r>
      <w:r w:rsidR="00871151">
        <w:rPr>
          <w:spacing w:val="-6"/>
          <w:sz w:val="23"/>
          <w:szCs w:val="23"/>
        </w:rPr>
        <w:t>6</w:t>
      </w:r>
      <w:r w:rsidRPr="00214705">
        <w:rPr>
          <w:spacing w:val="-6"/>
          <w:sz w:val="23"/>
          <w:szCs w:val="23"/>
        </w:rPr>
        <w:t xml:space="preserve">. </w:t>
      </w:r>
      <w:r w:rsidRPr="00214705">
        <w:rPr>
          <w:sz w:val="23"/>
          <w:szCs w:val="23"/>
        </w:rPr>
        <w:t>По инициативе одной из Сторон в любой момент срока действия настоящего Договора Стороны подписывают Акт сверки расчетов.</w:t>
      </w:r>
    </w:p>
    <w:p w:rsidR="000C0694" w:rsidRPr="00214705" w:rsidRDefault="000C0694" w:rsidP="000C0694">
      <w:pPr>
        <w:widowControl w:val="0"/>
        <w:shd w:val="clear" w:color="auto" w:fill="FFFFFF"/>
        <w:tabs>
          <w:tab w:val="left" w:pos="0"/>
          <w:tab w:val="left" w:pos="1276"/>
        </w:tabs>
        <w:autoSpaceDE w:val="0"/>
        <w:autoSpaceDN w:val="0"/>
        <w:adjustRightInd w:val="0"/>
        <w:ind w:firstLine="709"/>
        <w:jc w:val="both"/>
        <w:rPr>
          <w:spacing w:val="-6"/>
          <w:sz w:val="23"/>
          <w:szCs w:val="23"/>
        </w:rPr>
      </w:pPr>
      <w:r w:rsidRPr="00214705">
        <w:rPr>
          <w:sz w:val="23"/>
          <w:szCs w:val="23"/>
        </w:rPr>
        <w:t>3.</w:t>
      </w:r>
      <w:r w:rsidR="00871151">
        <w:rPr>
          <w:sz w:val="23"/>
          <w:szCs w:val="23"/>
        </w:rPr>
        <w:t>7</w:t>
      </w:r>
      <w:r w:rsidRPr="00214705">
        <w:rPr>
          <w:sz w:val="23"/>
          <w:szCs w:val="23"/>
        </w:rPr>
        <w:t>.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0C0694" w:rsidRPr="00214705" w:rsidRDefault="000C0694" w:rsidP="000C0694">
      <w:pPr>
        <w:shd w:val="clear" w:color="auto" w:fill="FFFFFF"/>
        <w:ind w:firstLine="709"/>
        <w:jc w:val="both"/>
        <w:rPr>
          <w:b/>
          <w:bCs/>
          <w:color w:val="000000"/>
          <w:sz w:val="23"/>
          <w:szCs w:val="23"/>
        </w:rPr>
      </w:pPr>
      <w:r w:rsidRPr="00214705">
        <w:rPr>
          <w:sz w:val="23"/>
          <w:szCs w:val="23"/>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w:t>
      </w:r>
      <w:r w:rsidRPr="00214705">
        <w:rPr>
          <w:spacing w:val="-4"/>
          <w:sz w:val="23"/>
          <w:szCs w:val="23"/>
        </w:rPr>
        <w:t xml:space="preserve"> </w:t>
      </w:r>
      <w:r w:rsidRPr="00214705">
        <w:rPr>
          <w:sz w:val="23"/>
          <w:szCs w:val="23"/>
        </w:rPr>
        <w:t>обязуется незамедлительно сообщить об этом Заказчику и предоставить указанные в настоящем абзаце документы в отношении указанных лиц.</w:t>
      </w:r>
    </w:p>
    <w:p w:rsidR="000C0694" w:rsidRPr="00214705" w:rsidRDefault="000C0694" w:rsidP="000C0694">
      <w:pPr>
        <w:widowControl w:val="0"/>
        <w:autoSpaceDE w:val="0"/>
        <w:autoSpaceDN w:val="0"/>
        <w:adjustRightInd w:val="0"/>
        <w:ind w:firstLine="709"/>
        <w:jc w:val="both"/>
        <w:rPr>
          <w:sz w:val="23"/>
          <w:szCs w:val="23"/>
        </w:rPr>
      </w:pPr>
      <w:r w:rsidRPr="00214705">
        <w:rPr>
          <w:sz w:val="23"/>
          <w:szCs w:val="23"/>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0C0694" w:rsidRPr="00214705" w:rsidRDefault="000C0694" w:rsidP="000C0694">
      <w:pPr>
        <w:widowControl w:val="0"/>
        <w:autoSpaceDE w:val="0"/>
        <w:autoSpaceDN w:val="0"/>
        <w:adjustRightInd w:val="0"/>
        <w:ind w:firstLine="709"/>
        <w:jc w:val="both"/>
        <w:rPr>
          <w:sz w:val="23"/>
          <w:szCs w:val="23"/>
        </w:rPr>
      </w:pPr>
      <w:r w:rsidRPr="00214705">
        <w:rPr>
          <w:sz w:val="23"/>
          <w:szCs w:val="23"/>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0C0694" w:rsidRPr="00214705" w:rsidRDefault="000C0694" w:rsidP="000C0694">
      <w:pPr>
        <w:widowControl w:val="0"/>
        <w:autoSpaceDE w:val="0"/>
        <w:autoSpaceDN w:val="0"/>
        <w:adjustRightInd w:val="0"/>
        <w:ind w:firstLine="709"/>
        <w:jc w:val="both"/>
        <w:rPr>
          <w:sz w:val="23"/>
          <w:szCs w:val="23"/>
        </w:rPr>
      </w:pPr>
      <w:r w:rsidRPr="00214705">
        <w:rPr>
          <w:sz w:val="23"/>
          <w:szCs w:val="23"/>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0C0694" w:rsidRPr="00214705" w:rsidRDefault="000C0694" w:rsidP="000C0694">
      <w:pPr>
        <w:widowControl w:val="0"/>
        <w:autoSpaceDE w:val="0"/>
        <w:autoSpaceDN w:val="0"/>
        <w:adjustRightInd w:val="0"/>
        <w:ind w:firstLine="709"/>
        <w:jc w:val="both"/>
        <w:rPr>
          <w:sz w:val="23"/>
          <w:szCs w:val="23"/>
        </w:rPr>
      </w:pPr>
      <w:r w:rsidRPr="00214705">
        <w:rPr>
          <w:sz w:val="23"/>
          <w:szCs w:val="23"/>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0C0694" w:rsidRPr="00214705" w:rsidRDefault="000C0694" w:rsidP="000C0694">
      <w:pPr>
        <w:widowControl w:val="0"/>
        <w:autoSpaceDE w:val="0"/>
        <w:autoSpaceDN w:val="0"/>
        <w:adjustRightInd w:val="0"/>
        <w:ind w:firstLine="709"/>
        <w:jc w:val="both"/>
        <w:rPr>
          <w:sz w:val="23"/>
          <w:szCs w:val="23"/>
        </w:rPr>
      </w:pPr>
      <w:r w:rsidRPr="00214705">
        <w:rPr>
          <w:sz w:val="23"/>
          <w:szCs w:val="23"/>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0C0694" w:rsidRDefault="000C0694" w:rsidP="000C0694">
      <w:pPr>
        <w:widowControl w:val="0"/>
        <w:tabs>
          <w:tab w:val="num" w:pos="1440"/>
        </w:tabs>
        <w:autoSpaceDE w:val="0"/>
        <w:autoSpaceDN w:val="0"/>
        <w:adjustRightInd w:val="0"/>
        <w:ind w:firstLine="709"/>
        <w:jc w:val="both"/>
        <w:rPr>
          <w:sz w:val="23"/>
          <w:szCs w:val="23"/>
        </w:rPr>
      </w:pPr>
      <w:r w:rsidRPr="00214705">
        <w:rPr>
          <w:sz w:val="23"/>
          <w:szCs w:val="23"/>
        </w:rPr>
        <w:lastRenderedPageBreak/>
        <w:t>В случае получения счета-фактуры не соответствующего требованиям настоящего Договора, Заказчик в течение 10 (десяти) дней информирует Подрядчика</w:t>
      </w:r>
      <w:r w:rsidRPr="00214705">
        <w:rPr>
          <w:spacing w:val="-4"/>
          <w:sz w:val="23"/>
          <w:szCs w:val="23"/>
        </w:rPr>
        <w:t xml:space="preserve"> </w:t>
      </w:r>
      <w:r w:rsidRPr="00214705">
        <w:rPr>
          <w:sz w:val="23"/>
          <w:szCs w:val="23"/>
        </w:rPr>
        <w:t>об этом с указанием конкретных допущенных нарушений.</w:t>
      </w:r>
    </w:p>
    <w:p w:rsidR="000C0694" w:rsidRPr="00B35E44" w:rsidRDefault="000C0694" w:rsidP="000C0694">
      <w:pPr>
        <w:widowControl w:val="0"/>
        <w:tabs>
          <w:tab w:val="num" w:pos="0"/>
          <w:tab w:val="num" w:pos="1440"/>
        </w:tabs>
        <w:autoSpaceDE w:val="0"/>
        <w:autoSpaceDN w:val="0"/>
        <w:adjustRightInd w:val="0"/>
        <w:ind w:firstLine="709"/>
        <w:jc w:val="both"/>
        <w:rPr>
          <w:sz w:val="23"/>
          <w:szCs w:val="23"/>
        </w:rPr>
      </w:pPr>
      <w:r w:rsidRPr="00B35E44">
        <w:rPr>
          <w:sz w:val="23"/>
          <w:szCs w:val="23"/>
        </w:rPr>
        <w:t>3.</w:t>
      </w:r>
      <w:r w:rsidR="00871151" w:rsidRPr="00B35E44">
        <w:rPr>
          <w:sz w:val="23"/>
          <w:szCs w:val="23"/>
        </w:rPr>
        <w:t>8</w:t>
      </w:r>
      <w:r w:rsidRPr="00B35E44">
        <w:rPr>
          <w:sz w:val="23"/>
          <w:szCs w:val="23"/>
        </w:rPr>
        <w:t>. Заказчик оставляет за собой право изменить объем Работ, определенных настоящим Договором, в пределах следующего согласованного опциона:</w:t>
      </w:r>
    </w:p>
    <w:p w:rsidR="000C0694" w:rsidRPr="00B35E44" w:rsidRDefault="000C0694" w:rsidP="000C0694">
      <w:pPr>
        <w:tabs>
          <w:tab w:val="left" w:pos="709"/>
        </w:tabs>
        <w:ind w:firstLine="747"/>
        <w:jc w:val="both"/>
        <w:rPr>
          <w:sz w:val="23"/>
          <w:szCs w:val="23"/>
        </w:rPr>
      </w:pPr>
      <w:r w:rsidRPr="00B35E44">
        <w:rPr>
          <w:sz w:val="23"/>
          <w:szCs w:val="23"/>
        </w:rPr>
        <w:t xml:space="preserve">– опцион Заказчика в отношении объема Работ в сторону увеличения от объема Работ, указанного в Договоре составляет </w:t>
      </w:r>
      <w:r w:rsidR="00BE5FE5" w:rsidRPr="00B35E44">
        <w:rPr>
          <w:sz w:val="23"/>
          <w:szCs w:val="23"/>
        </w:rPr>
        <w:t>50</w:t>
      </w:r>
      <w:r w:rsidRPr="00B35E44">
        <w:rPr>
          <w:sz w:val="23"/>
          <w:szCs w:val="23"/>
        </w:rPr>
        <w:t>% (</w:t>
      </w:r>
      <w:r w:rsidR="00BE5FE5" w:rsidRPr="00B35E44">
        <w:rPr>
          <w:sz w:val="23"/>
          <w:szCs w:val="23"/>
        </w:rPr>
        <w:t xml:space="preserve">пятьдесят </w:t>
      </w:r>
      <w:r w:rsidRPr="00B35E44">
        <w:rPr>
          <w:sz w:val="23"/>
          <w:szCs w:val="23"/>
        </w:rPr>
        <w:t>процентов);</w:t>
      </w:r>
    </w:p>
    <w:p w:rsidR="000C0694" w:rsidRPr="00B35E44" w:rsidRDefault="000C0694" w:rsidP="000C0694">
      <w:pPr>
        <w:tabs>
          <w:tab w:val="left" w:pos="709"/>
        </w:tabs>
        <w:ind w:left="180" w:firstLine="567"/>
        <w:jc w:val="both"/>
        <w:rPr>
          <w:sz w:val="23"/>
          <w:szCs w:val="23"/>
        </w:rPr>
      </w:pPr>
      <w:r w:rsidRPr="00B35E44">
        <w:rPr>
          <w:sz w:val="23"/>
          <w:szCs w:val="23"/>
        </w:rPr>
        <w:t xml:space="preserve">– опцион Заказчика в отношении объема Работ в сторону уменьшения от объема Работ, указанного в Договоре составляет </w:t>
      </w:r>
      <w:r w:rsidR="00BE5FE5" w:rsidRPr="00B35E44">
        <w:rPr>
          <w:sz w:val="23"/>
          <w:szCs w:val="23"/>
        </w:rPr>
        <w:t>50</w:t>
      </w:r>
      <w:r w:rsidRPr="00B35E44">
        <w:rPr>
          <w:sz w:val="23"/>
          <w:szCs w:val="23"/>
        </w:rPr>
        <w:t>% (</w:t>
      </w:r>
      <w:r w:rsidR="00BE5FE5" w:rsidRPr="00B35E44">
        <w:rPr>
          <w:sz w:val="23"/>
          <w:szCs w:val="23"/>
        </w:rPr>
        <w:t xml:space="preserve">пятьдесят </w:t>
      </w:r>
      <w:r w:rsidRPr="00B35E44">
        <w:rPr>
          <w:sz w:val="23"/>
          <w:szCs w:val="23"/>
        </w:rPr>
        <w:t>процентов).</w:t>
      </w:r>
    </w:p>
    <w:p w:rsidR="000C0694" w:rsidRPr="00B35E44" w:rsidRDefault="000C0694" w:rsidP="000C0694">
      <w:pPr>
        <w:tabs>
          <w:tab w:val="left" w:pos="709"/>
        </w:tabs>
        <w:ind w:left="180"/>
        <w:jc w:val="both"/>
        <w:rPr>
          <w:sz w:val="23"/>
          <w:szCs w:val="23"/>
        </w:rPr>
      </w:pPr>
      <w:r w:rsidRPr="00B35E44">
        <w:rPr>
          <w:sz w:val="23"/>
          <w:szCs w:val="23"/>
        </w:rPr>
        <w:tab/>
        <w:t>Под опционом понимается право Заказчика уменьшить</w:t>
      </w:r>
      <w:proofErr w:type="gramStart"/>
      <w:r w:rsidRPr="00B35E44">
        <w:rPr>
          <w:sz w:val="23"/>
          <w:szCs w:val="23"/>
        </w:rPr>
        <w:t xml:space="preserve"> (–) </w:t>
      </w:r>
      <w:proofErr w:type="gramEnd"/>
      <w:r w:rsidRPr="00B35E44">
        <w:rPr>
          <w:sz w:val="23"/>
          <w:szCs w:val="23"/>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0C0694" w:rsidRPr="00B35E44" w:rsidRDefault="000C0694" w:rsidP="000C0694">
      <w:pPr>
        <w:tabs>
          <w:tab w:val="left" w:pos="709"/>
        </w:tabs>
        <w:ind w:left="181"/>
        <w:jc w:val="both"/>
        <w:rPr>
          <w:sz w:val="23"/>
          <w:szCs w:val="23"/>
        </w:rPr>
      </w:pPr>
      <w:r w:rsidRPr="00B35E44">
        <w:rPr>
          <w:sz w:val="23"/>
          <w:szCs w:val="23"/>
        </w:rPr>
        <w:tab/>
        <w:t>Условие об опционе Заказчика является безотзывной офертой Подрядчика</w:t>
      </w:r>
      <w:r w:rsidRPr="00B35E44">
        <w:rPr>
          <w:spacing w:val="-4"/>
          <w:sz w:val="23"/>
          <w:szCs w:val="23"/>
        </w:rPr>
        <w:t xml:space="preserve"> </w:t>
      </w:r>
      <w:r w:rsidRPr="00B35E44">
        <w:rPr>
          <w:sz w:val="23"/>
          <w:szCs w:val="23"/>
        </w:rPr>
        <w:t xml:space="preserve">в отношении уменьшения или увеличения объема Работ. </w:t>
      </w:r>
    </w:p>
    <w:p w:rsidR="000C0694" w:rsidRPr="00B35E44" w:rsidRDefault="000C0694" w:rsidP="000C0694">
      <w:pPr>
        <w:tabs>
          <w:tab w:val="left" w:pos="709"/>
        </w:tabs>
        <w:ind w:left="181"/>
        <w:jc w:val="both"/>
        <w:rPr>
          <w:sz w:val="23"/>
          <w:szCs w:val="23"/>
        </w:rPr>
      </w:pPr>
      <w:r w:rsidRPr="00B35E44">
        <w:rPr>
          <w:sz w:val="23"/>
          <w:szCs w:val="23"/>
        </w:rPr>
        <w:tab/>
        <w:t>Заявление Заказчика об использовании опциона является акцептом оферты Подрядчика</w:t>
      </w:r>
      <w:r w:rsidRPr="00B35E44">
        <w:rPr>
          <w:spacing w:val="-4"/>
          <w:sz w:val="23"/>
          <w:szCs w:val="23"/>
        </w:rPr>
        <w:t xml:space="preserve"> </w:t>
      </w:r>
      <w:r w:rsidRPr="00B35E44">
        <w:rPr>
          <w:sz w:val="23"/>
          <w:szCs w:val="23"/>
        </w:rPr>
        <w:t>и осуществляется в следующем порядке:</w:t>
      </w:r>
    </w:p>
    <w:p w:rsidR="000C0694" w:rsidRPr="00B35E44" w:rsidRDefault="000C0694" w:rsidP="000C0694">
      <w:pPr>
        <w:tabs>
          <w:tab w:val="left" w:pos="709"/>
        </w:tabs>
        <w:ind w:left="181" w:firstLine="567"/>
        <w:jc w:val="both"/>
        <w:rPr>
          <w:sz w:val="23"/>
          <w:szCs w:val="23"/>
        </w:rPr>
      </w:pPr>
      <w:r w:rsidRPr="00B35E44">
        <w:rPr>
          <w:sz w:val="23"/>
          <w:szCs w:val="23"/>
        </w:rPr>
        <w:t>При использовании опциона Заказчик обязан сообщить об этом Подрядчику, направив ему письменное уведомление за 10 (Десять)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w:t>
      </w:r>
      <w:r w:rsidR="003B2503" w:rsidRPr="00B35E44">
        <w:rPr>
          <w:sz w:val="23"/>
          <w:szCs w:val="23"/>
        </w:rPr>
        <w:t xml:space="preserve"> </w:t>
      </w:r>
      <w:r w:rsidR="004627C7" w:rsidRPr="00B35E44">
        <w:rPr>
          <w:sz w:val="23"/>
          <w:szCs w:val="23"/>
        </w:rPr>
        <w:t>5</w:t>
      </w:r>
      <w:r w:rsidRPr="00B35E44">
        <w:rPr>
          <w:sz w:val="23"/>
          <w:szCs w:val="23"/>
        </w:rPr>
        <w:t xml:space="preserve"> к настоящему Договору.</w:t>
      </w:r>
    </w:p>
    <w:p w:rsidR="000C0694" w:rsidRPr="00B35E44" w:rsidRDefault="000C0694" w:rsidP="000C0694">
      <w:pPr>
        <w:tabs>
          <w:tab w:val="left" w:pos="709"/>
        </w:tabs>
        <w:ind w:left="181" w:firstLine="567"/>
        <w:jc w:val="both"/>
        <w:rPr>
          <w:sz w:val="23"/>
          <w:szCs w:val="23"/>
        </w:rPr>
      </w:pPr>
      <w:r w:rsidRPr="00B35E44">
        <w:rPr>
          <w:sz w:val="23"/>
          <w:szCs w:val="23"/>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0C0694" w:rsidRPr="00B35E44" w:rsidRDefault="000C0694" w:rsidP="000C0694">
      <w:pPr>
        <w:tabs>
          <w:tab w:val="left" w:pos="709"/>
        </w:tabs>
        <w:ind w:left="181" w:firstLine="567"/>
        <w:jc w:val="both"/>
        <w:rPr>
          <w:sz w:val="23"/>
          <w:szCs w:val="23"/>
        </w:rPr>
      </w:pPr>
      <w:r w:rsidRPr="00B35E44">
        <w:rPr>
          <w:sz w:val="23"/>
          <w:szCs w:val="23"/>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0C0694" w:rsidRPr="00B35E44" w:rsidRDefault="000C0694" w:rsidP="000C0694">
      <w:pPr>
        <w:tabs>
          <w:tab w:val="left" w:pos="709"/>
        </w:tabs>
        <w:ind w:left="181" w:firstLine="567"/>
        <w:jc w:val="both"/>
        <w:rPr>
          <w:sz w:val="23"/>
          <w:szCs w:val="23"/>
        </w:rPr>
      </w:pPr>
      <w:r w:rsidRPr="00B35E44">
        <w:rPr>
          <w:sz w:val="23"/>
          <w:szCs w:val="23"/>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0C0694" w:rsidRPr="00672796" w:rsidRDefault="000C0694" w:rsidP="000C0694">
      <w:pPr>
        <w:tabs>
          <w:tab w:val="num" w:pos="0"/>
          <w:tab w:val="left" w:pos="709"/>
        </w:tabs>
        <w:ind w:left="181" w:firstLine="567"/>
        <w:jc w:val="both"/>
        <w:rPr>
          <w:color w:val="000000"/>
          <w:sz w:val="23"/>
          <w:szCs w:val="23"/>
        </w:rPr>
      </w:pPr>
      <w:r w:rsidRPr="00B35E44">
        <w:rPr>
          <w:sz w:val="24"/>
          <w:szCs w:val="24"/>
        </w:rPr>
        <w:t>3.</w:t>
      </w:r>
      <w:r w:rsidR="00871151" w:rsidRPr="00B35E44">
        <w:rPr>
          <w:sz w:val="24"/>
          <w:szCs w:val="24"/>
        </w:rPr>
        <w:t>9</w:t>
      </w:r>
      <w:r w:rsidRPr="00B35E44">
        <w:rPr>
          <w:sz w:val="24"/>
          <w:szCs w:val="24"/>
        </w:rPr>
        <w:t>.</w:t>
      </w:r>
      <w:r w:rsidRPr="00B35E44">
        <w:rPr>
          <w:color w:val="000000"/>
          <w:sz w:val="23"/>
          <w:szCs w:val="23"/>
        </w:rPr>
        <w:t>Проценты на сумму долга за период пользования денежными средствами в соответствии</w:t>
      </w:r>
      <w:r w:rsidRPr="00672796">
        <w:rPr>
          <w:color w:val="000000"/>
          <w:sz w:val="23"/>
          <w:szCs w:val="23"/>
        </w:rPr>
        <w:t xml:space="preserve"> с пунктом 1 статьи 317.1 Гражданского кодекса РФ Сторонами Договора не начисляются и не уплачиваются. </w:t>
      </w:r>
    </w:p>
    <w:p w:rsidR="000C0694" w:rsidRPr="006F0DFD" w:rsidRDefault="000C0694" w:rsidP="000C0694">
      <w:pPr>
        <w:ind w:firstLine="709"/>
        <w:jc w:val="both"/>
        <w:rPr>
          <w:sz w:val="23"/>
          <w:szCs w:val="23"/>
        </w:rPr>
      </w:pPr>
    </w:p>
    <w:p w:rsidR="00A51B4F" w:rsidRPr="008458A2" w:rsidRDefault="00A51B4F" w:rsidP="00090A5E">
      <w:pPr>
        <w:numPr>
          <w:ilvl w:val="0"/>
          <w:numId w:val="7"/>
        </w:numPr>
        <w:ind w:left="0" w:firstLine="709"/>
        <w:jc w:val="center"/>
        <w:rPr>
          <w:b/>
          <w:sz w:val="23"/>
          <w:szCs w:val="23"/>
        </w:rPr>
      </w:pPr>
      <w:r>
        <w:rPr>
          <w:b/>
          <w:sz w:val="23"/>
          <w:szCs w:val="23"/>
        </w:rPr>
        <w:t>Порядок производства работ</w:t>
      </w:r>
    </w:p>
    <w:p w:rsidR="00A51B4F" w:rsidRPr="001A1487" w:rsidRDefault="00A51B4F" w:rsidP="00A51B4F">
      <w:pPr>
        <w:pStyle w:val="Style4"/>
        <w:widowControl/>
        <w:spacing w:after="80" w:line="240" w:lineRule="auto"/>
        <w:ind w:firstLine="709"/>
        <w:rPr>
          <w:sz w:val="23"/>
          <w:szCs w:val="23"/>
        </w:rPr>
      </w:pPr>
      <w:r w:rsidRPr="001D2A0B">
        <w:rPr>
          <w:sz w:val="23"/>
          <w:szCs w:val="23"/>
        </w:rPr>
        <w:t>4.1.</w:t>
      </w:r>
      <w:r>
        <w:rPr>
          <w:b/>
          <w:sz w:val="23"/>
          <w:szCs w:val="23"/>
        </w:rPr>
        <w:t xml:space="preserve"> </w:t>
      </w:r>
      <w:r w:rsidRPr="001A1487">
        <w:rPr>
          <w:sz w:val="23"/>
          <w:szCs w:val="23"/>
        </w:rPr>
        <w:t xml:space="preserve">Заказчик назначает своего представителя, который осуществляет </w:t>
      </w:r>
      <w:proofErr w:type="gramStart"/>
      <w:r w:rsidRPr="001A1487">
        <w:rPr>
          <w:sz w:val="23"/>
          <w:szCs w:val="23"/>
        </w:rPr>
        <w:t>контроль за</w:t>
      </w:r>
      <w:proofErr w:type="gramEnd"/>
      <w:r w:rsidRPr="001A1487">
        <w:rPr>
          <w:sz w:val="23"/>
          <w:szCs w:val="23"/>
        </w:rPr>
        <w:t xml:space="preserve"> выполнением работ, а также производит проверку соответствия используемых Подрядчиком материалов и оборудования условиям Договора и </w:t>
      </w:r>
      <w:r w:rsidR="0074201D">
        <w:rPr>
          <w:sz w:val="23"/>
          <w:szCs w:val="23"/>
        </w:rPr>
        <w:t>проекта производства работ.</w:t>
      </w:r>
    </w:p>
    <w:p w:rsidR="00A51B4F" w:rsidRPr="001A1487" w:rsidRDefault="00A51B4F" w:rsidP="00A51B4F">
      <w:pPr>
        <w:autoSpaceDE w:val="0"/>
        <w:autoSpaceDN w:val="0"/>
        <w:adjustRightInd w:val="0"/>
        <w:spacing w:after="80"/>
        <w:ind w:firstLine="709"/>
        <w:jc w:val="both"/>
        <w:rPr>
          <w:sz w:val="23"/>
          <w:szCs w:val="23"/>
        </w:rPr>
      </w:pPr>
      <w:r w:rsidRPr="001A1487">
        <w:rPr>
          <w:sz w:val="23"/>
          <w:szCs w:val="23"/>
        </w:rPr>
        <w:t>4.2.</w:t>
      </w:r>
      <w:r>
        <w:rPr>
          <w:sz w:val="23"/>
          <w:szCs w:val="23"/>
        </w:rPr>
        <w:t xml:space="preserve"> </w:t>
      </w:r>
      <w:r w:rsidRPr="001A1487">
        <w:rPr>
          <w:sz w:val="23"/>
          <w:szCs w:val="23"/>
        </w:rPr>
        <w:t xml:space="preserve">Уполномоченный </w:t>
      </w:r>
      <w:r w:rsidRPr="004C1F09">
        <w:rPr>
          <w:sz w:val="23"/>
          <w:szCs w:val="23"/>
        </w:rPr>
        <w:t>Заказчиком</w:t>
      </w:r>
      <w:r w:rsidRPr="001A1487">
        <w:rPr>
          <w:sz w:val="23"/>
          <w:szCs w:val="23"/>
        </w:rPr>
        <w:t xml:space="preserve"> представитель имеет право беспрепятственного доступа ко всем видам работ в течение всего периода их выполнения и в любое время производства.</w:t>
      </w:r>
    </w:p>
    <w:p w:rsidR="00A51B4F" w:rsidRPr="001A1487" w:rsidRDefault="00A51B4F" w:rsidP="00A51B4F">
      <w:pPr>
        <w:autoSpaceDE w:val="0"/>
        <w:autoSpaceDN w:val="0"/>
        <w:adjustRightInd w:val="0"/>
        <w:spacing w:after="80"/>
        <w:ind w:firstLine="709"/>
        <w:jc w:val="both"/>
        <w:rPr>
          <w:sz w:val="23"/>
          <w:szCs w:val="23"/>
        </w:rPr>
      </w:pPr>
      <w:r w:rsidRPr="001A1487">
        <w:rPr>
          <w:sz w:val="23"/>
          <w:szCs w:val="23"/>
        </w:rPr>
        <w:t xml:space="preserve">4.3. </w:t>
      </w:r>
      <w:r>
        <w:rPr>
          <w:sz w:val="23"/>
          <w:szCs w:val="23"/>
        </w:rPr>
        <w:t>Подрядчик</w:t>
      </w:r>
      <w:r w:rsidRPr="00D8784B">
        <w:rPr>
          <w:spacing w:val="-4"/>
          <w:sz w:val="23"/>
          <w:szCs w:val="23"/>
        </w:rPr>
        <w:t xml:space="preserve"> </w:t>
      </w:r>
      <w:r w:rsidRPr="001A1487">
        <w:rPr>
          <w:sz w:val="23"/>
          <w:szCs w:val="23"/>
        </w:rPr>
        <w:t>самостоятельно организует временные подсоединения коммуникаций на период выполнения работ и вновь построенных коммуникаций в точках подключения.</w:t>
      </w:r>
    </w:p>
    <w:p w:rsidR="00A51B4F" w:rsidRPr="001A1487" w:rsidRDefault="00A51B4F" w:rsidP="00A51B4F">
      <w:pPr>
        <w:autoSpaceDE w:val="0"/>
        <w:autoSpaceDN w:val="0"/>
        <w:adjustRightInd w:val="0"/>
        <w:spacing w:after="80"/>
        <w:ind w:firstLine="709"/>
        <w:jc w:val="both"/>
        <w:rPr>
          <w:sz w:val="23"/>
          <w:szCs w:val="23"/>
        </w:rPr>
      </w:pPr>
      <w:r w:rsidRPr="001A1487">
        <w:rPr>
          <w:sz w:val="23"/>
          <w:szCs w:val="23"/>
        </w:rPr>
        <w:t>4.4.</w:t>
      </w:r>
      <w:r w:rsidRPr="004C1F09">
        <w:rPr>
          <w:sz w:val="23"/>
          <w:szCs w:val="23"/>
        </w:rPr>
        <w:t xml:space="preserve"> Д</w:t>
      </w:r>
      <w:r w:rsidRPr="001A1487">
        <w:rPr>
          <w:sz w:val="23"/>
          <w:szCs w:val="23"/>
        </w:rPr>
        <w:t xml:space="preserve">ля производства работ </w:t>
      </w:r>
      <w:r>
        <w:rPr>
          <w:sz w:val="23"/>
          <w:szCs w:val="23"/>
        </w:rPr>
        <w:t>Подрядчик</w:t>
      </w:r>
      <w:r w:rsidRPr="00D8784B">
        <w:rPr>
          <w:spacing w:val="-4"/>
          <w:sz w:val="23"/>
          <w:szCs w:val="23"/>
        </w:rPr>
        <w:t xml:space="preserve"> </w:t>
      </w:r>
      <w:r w:rsidRPr="001A1487">
        <w:rPr>
          <w:sz w:val="23"/>
          <w:szCs w:val="23"/>
        </w:rPr>
        <w:t xml:space="preserve">применяет только сертифицированные  материалы и оборудование. </w:t>
      </w:r>
    </w:p>
    <w:p w:rsidR="00A51B4F" w:rsidRPr="001A1487" w:rsidRDefault="00A51B4F" w:rsidP="00A51B4F">
      <w:pPr>
        <w:autoSpaceDE w:val="0"/>
        <w:autoSpaceDN w:val="0"/>
        <w:adjustRightInd w:val="0"/>
        <w:spacing w:after="80"/>
        <w:ind w:firstLine="709"/>
        <w:jc w:val="both"/>
        <w:rPr>
          <w:sz w:val="23"/>
          <w:szCs w:val="23"/>
        </w:rPr>
      </w:pPr>
      <w:r w:rsidRPr="001A1487">
        <w:rPr>
          <w:sz w:val="23"/>
          <w:szCs w:val="23"/>
        </w:rPr>
        <w:t xml:space="preserve">4.5. В случае </w:t>
      </w:r>
      <w:r>
        <w:rPr>
          <w:sz w:val="23"/>
          <w:szCs w:val="23"/>
        </w:rPr>
        <w:t>если Заказчик обнаружит дефекты/недостатки в работах, выполненные Подрядчиком</w:t>
      </w:r>
      <w:r w:rsidRPr="001A1487">
        <w:rPr>
          <w:sz w:val="23"/>
          <w:szCs w:val="23"/>
        </w:rPr>
        <w:t xml:space="preserve">, </w:t>
      </w:r>
      <w:r>
        <w:rPr>
          <w:sz w:val="23"/>
          <w:szCs w:val="23"/>
        </w:rPr>
        <w:t>Подрядчик</w:t>
      </w:r>
      <w:r w:rsidRPr="00D8784B">
        <w:rPr>
          <w:spacing w:val="-4"/>
          <w:sz w:val="23"/>
          <w:szCs w:val="23"/>
        </w:rPr>
        <w:t xml:space="preserve"> </w:t>
      </w:r>
      <w:r w:rsidRPr="001A1487">
        <w:rPr>
          <w:sz w:val="23"/>
          <w:szCs w:val="23"/>
        </w:rPr>
        <w:t xml:space="preserve">своими силами, без дополнительной оплаты со стороны Заказчика, устраняет выявленные </w:t>
      </w:r>
      <w:r>
        <w:rPr>
          <w:sz w:val="23"/>
          <w:szCs w:val="23"/>
        </w:rPr>
        <w:t>дефекты/</w:t>
      </w:r>
      <w:r w:rsidRPr="001A1487">
        <w:rPr>
          <w:sz w:val="23"/>
          <w:szCs w:val="23"/>
        </w:rPr>
        <w:t xml:space="preserve">недостатки выполненных работ, в согласованные сторонами сроки. </w:t>
      </w:r>
    </w:p>
    <w:p w:rsidR="00A51B4F" w:rsidRPr="001A1487" w:rsidRDefault="00A51B4F" w:rsidP="00A51B4F">
      <w:pPr>
        <w:autoSpaceDE w:val="0"/>
        <w:autoSpaceDN w:val="0"/>
        <w:adjustRightInd w:val="0"/>
        <w:spacing w:after="80"/>
        <w:ind w:firstLine="709"/>
        <w:jc w:val="both"/>
        <w:rPr>
          <w:bCs/>
          <w:sz w:val="23"/>
          <w:szCs w:val="23"/>
        </w:rPr>
      </w:pPr>
      <w:r w:rsidRPr="001A1487">
        <w:rPr>
          <w:sz w:val="23"/>
          <w:szCs w:val="23"/>
        </w:rPr>
        <w:t xml:space="preserve">4.6. В  случае если </w:t>
      </w:r>
      <w:r>
        <w:rPr>
          <w:sz w:val="23"/>
          <w:szCs w:val="23"/>
        </w:rPr>
        <w:t>Подрядчик</w:t>
      </w:r>
      <w:r w:rsidRPr="00966609">
        <w:rPr>
          <w:sz w:val="23"/>
          <w:szCs w:val="23"/>
        </w:rPr>
        <w:t xml:space="preserve"> </w:t>
      </w:r>
      <w:r w:rsidRPr="001A1487">
        <w:rPr>
          <w:sz w:val="23"/>
          <w:szCs w:val="23"/>
        </w:rPr>
        <w:t>не устранит дефекты</w:t>
      </w:r>
      <w:r>
        <w:rPr>
          <w:sz w:val="23"/>
          <w:szCs w:val="23"/>
        </w:rPr>
        <w:t>/недостатки</w:t>
      </w:r>
      <w:r w:rsidRPr="001A1487">
        <w:rPr>
          <w:sz w:val="23"/>
          <w:szCs w:val="23"/>
        </w:rPr>
        <w:t xml:space="preserve"> выполненных работ в согласованные Сторонами сроки, </w:t>
      </w:r>
      <w:r w:rsidRPr="004C1F09">
        <w:rPr>
          <w:sz w:val="23"/>
          <w:szCs w:val="23"/>
        </w:rPr>
        <w:t>Заказчик</w:t>
      </w:r>
      <w:r w:rsidRPr="001A1487">
        <w:rPr>
          <w:sz w:val="23"/>
          <w:szCs w:val="23"/>
        </w:rPr>
        <w:t xml:space="preserve"> вправе привлечь третьих лиц для </w:t>
      </w:r>
      <w:r w:rsidRPr="001A1487">
        <w:rPr>
          <w:bCs/>
          <w:sz w:val="23"/>
          <w:szCs w:val="23"/>
        </w:rPr>
        <w:t xml:space="preserve">исправления некачественно выполненных </w:t>
      </w:r>
      <w:r>
        <w:rPr>
          <w:sz w:val="23"/>
          <w:szCs w:val="23"/>
        </w:rPr>
        <w:t>Подрядчиком</w:t>
      </w:r>
      <w:r w:rsidRPr="00966609">
        <w:rPr>
          <w:sz w:val="23"/>
          <w:szCs w:val="23"/>
        </w:rPr>
        <w:t xml:space="preserve"> </w:t>
      </w:r>
      <w:r w:rsidRPr="001A1487">
        <w:rPr>
          <w:bCs/>
          <w:sz w:val="23"/>
          <w:szCs w:val="23"/>
        </w:rPr>
        <w:t>работ. Все расходы, связанные с переделкой таких работ третьими лицами, оплачиваются Подрядчиком.</w:t>
      </w:r>
    </w:p>
    <w:p w:rsidR="00A51B4F" w:rsidRPr="001A1487" w:rsidRDefault="00A51B4F" w:rsidP="00A51B4F">
      <w:pPr>
        <w:autoSpaceDE w:val="0"/>
        <w:autoSpaceDN w:val="0"/>
        <w:adjustRightInd w:val="0"/>
        <w:spacing w:after="80"/>
        <w:ind w:firstLine="709"/>
        <w:jc w:val="both"/>
        <w:rPr>
          <w:bCs/>
          <w:sz w:val="23"/>
          <w:szCs w:val="23"/>
        </w:rPr>
      </w:pPr>
      <w:r w:rsidRPr="001A1487">
        <w:rPr>
          <w:bCs/>
          <w:sz w:val="23"/>
          <w:szCs w:val="23"/>
        </w:rPr>
        <w:t>4.</w:t>
      </w:r>
      <w:r>
        <w:rPr>
          <w:bCs/>
          <w:sz w:val="23"/>
          <w:szCs w:val="23"/>
        </w:rPr>
        <w:t>7</w:t>
      </w:r>
      <w:r w:rsidRPr="001A1487">
        <w:rPr>
          <w:bCs/>
          <w:sz w:val="23"/>
          <w:szCs w:val="23"/>
        </w:rPr>
        <w:t>. После завершения работ, при отсутствии замечаний к качеству проведенных работ со стороны</w:t>
      </w:r>
      <w:r>
        <w:rPr>
          <w:bCs/>
          <w:sz w:val="23"/>
          <w:szCs w:val="23"/>
        </w:rPr>
        <w:t xml:space="preserve"> Заказчика, Стороны подписывают</w:t>
      </w:r>
      <w:r w:rsidRPr="001A1487">
        <w:rPr>
          <w:bCs/>
          <w:sz w:val="23"/>
          <w:szCs w:val="23"/>
        </w:rPr>
        <w:t xml:space="preserve"> Акт сдачи-приемки выполненных работ.</w:t>
      </w:r>
    </w:p>
    <w:p w:rsidR="00A51B4F" w:rsidRPr="0047514E" w:rsidRDefault="00A51B4F" w:rsidP="00090A5E">
      <w:pPr>
        <w:pStyle w:val="af3"/>
        <w:widowControl/>
        <w:numPr>
          <w:ilvl w:val="1"/>
          <w:numId w:val="10"/>
        </w:numPr>
        <w:tabs>
          <w:tab w:val="left" w:pos="1276"/>
        </w:tabs>
        <w:spacing w:after="80"/>
        <w:ind w:left="0" w:firstLine="709"/>
        <w:jc w:val="both"/>
        <w:rPr>
          <w:sz w:val="23"/>
          <w:szCs w:val="23"/>
          <w:lang w:val="x-none" w:eastAsia="x-none"/>
        </w:rPr>
      </w:pPr>
      <w:r w:rsidRPr="0047514E">
        <w:rPr>
          <w:sz w:val="23"/>
          <w:szCs w:val="23"/>
          <w:lang w:val="x-none" w:eastAsia="x-none"/>
        </w:rPr>
        <w:lastRenderedPageBreak/>
        <w:t>В случае если у Заказчика имеются замечания, они оговариваются в Акте о выявленных недостатках. Подрядчик обязан за свой счет устранить выявленные недостатки в срок, указанный в Акте о выявленных недостатках, после чего приемка Работ производится в порядке, установленном настоящим Договором. В случае выполнения Подрядчиком Работ ненадлежащего качества, Заказчиком могут быть заявлены иные требования, предусмотренные действующим законодательством РФ, которые Подрядчик обязан принять.</w:t>
      </w:r>
    </w:p>
    <w:p w:rsidR="0079030E" w:rsidRPr="0079030E" w:rsidRDefault="00A51B4F" w:rsidP="0079030E">
      <w:pPr>
        <w:pStyle w:val="af3"/>
        <w:widowControl/>
        <w:numPr>
          <w:ilvl w:val="1"/>
          <w:numId w:val="10"/>
        </w:numPr>
        <w:tabs>
          <w:tab w:val="left" w:pos="1276"/>
        </w:tabs>
        <w:spacing w:after="80"/>
        <w:ind w:left="0" w:firstLine="709"/>
        <w:jc w:val="both"/>
        <w:rPr>
          <w:sz w:val="23"/>
          <w:szCs w:val="23"/>
          <w:lang w:val="x-none" w:eastAsia="x-none"/>
        </w:rPr>
      </w:pPr>
      <w:r w:rsidRPr="0079030E">
        <w:rPr>
          <w:sz w:val="23"/>
          <w:szCs w:val="23"/>
          <w:lang w:val="x-none" w:eastAsia="x-none"/>
        </w:rPr>
        <w:t>В случае нарушения Подрядчиком условий настоящего Договора, ненадлежащего выполнения Работ, а также в случаях обнаружения Заказчиком факта завышения Подрядчиком в предоставленных документах объемов выполненных Работ Заказчик может принять решение о проведении служебной проверки, о начале которой Заказчик должен уведомить Подрядчика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Подрядчик имеет право представить 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Акта</w:t>
      </w:r>
      <w:r w:rsidR="000C189B" w:rsidRPr="0079030E">
        <w:rPr>
          <w:sz w:val="23"/>
          <w:szCs w:val="23"/>
          <w:lang w:eastAsia="x-none"/>
        </w:rPr>
        <w:t xml:space="preserve"> сдачи-приемки</w:t>
      </w:r>
      <w:r w:rsidRPr="0079030E">
        <w:rPr>
          <w:sz w:val="23"/>
          <w:szCs w:val="23"/>
          <w:lang w:val="x-none" w:eastAsia="x-none"/>
        </w:rPr>
        <w:t xml:space="preserve"> выполненных Работ, так и после подписания данного Акта. При этом непредставление Подрядчиком своего представителя для участия в работе Комиссии не влияет на достоверность выводов, сделанных Комиссией.</w:t>
      </w:r>
      <w:r w:rsidR="00C8118B" w:rsidRPr="0079030E">
        <w:rPr>
          <w:sz w:val="23"/>
          <w:szCs w:val="23"/>
          <w:lang w:eastAsia="x-none"/>
        </w:rPr>
        <w:t xml:space="preserve"> </w:t>
      </w:r>
    </w:p>
    <w:p w:rsidR="00A51B4F" w:rsidRPr="0079030E" w:rsidRDefault="00C8118B" w:rsidP="0079030E">
      <w:pPr>
        <w:pStyle w:val="af3"/>
        <w:widowControl/>
        <w:spacing w:after="80"/>
        <w:ind w:left="0" w:firstLine="709"/>
        <w:jc w:val="both"/>
        <w:rPr>
          <w:sz w:val="23"/>
          <w:szCs w:val="23"/>
          <w:lang w:val="x-none" w:eastAsia="x-none"/>
        </w:rPr>
      </w:pPr>
      <w:r w:rsidRPr="0079030E">
        <w:rPr>
          <w:sz w:val="23"/>
          <w:szCs w:val="23"/>
          <w:lang w:eastAsia="x-none"/>
        </w:rPr>
        <w:t xml:space="preserve">Результаты служебной </w:t>
      </w:r>
      <w:r w:rsidR="00D05C47" w:rsidRPr="0079030E">
        <w:rPr>
          <w:sz w:val="23"/>
          <w:szCs w:val="23"/>
          <w:lang w:eastAsia="x-none"/>
        </w:rPr>
        <w:t xml:space="preserve">проверки оформляются актом, который </w:t>
      </w:r>
      <w:r w:rsidR="00A5473D" w:rsidRPr="000D6526">
        <w:rPr>
          <w:sz w:val="23"/>
          <w:szCs w:val="23"/>
          <w:lang w:eastAsia="x-none"/>
        </w:rPr>
        <w:t>составляется</w:t>
      </w:r>
      <w:r w:rsidR="00D05C47" w:rsidRPr="0079030E">
        <w:rPr>
          <w:sz w:val="23"/>
          <w:szCs w:val="23"/>
          <w:lang w:eastAsia="x-none"/>
        </w:rPr>
        <w:t xml:space="preserve"> Заказчиком </w:t>
      </w:r>
      <w:r w:rsidR="0079030E" w:rsidRPr="0079030E">
        <w:rPr>
          <w:sz w:val="23"/>
          <w:szCs w:val="23"/>
          <w:lang w:eastAsia="x-none"/>
        </w:rPr>
        <w:t>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A51B4F" w:rsidRPr="0047514E" w:rsidRDefault="00A51B4F" w:rsidP="00090A5E">
      <w:pPr>
        <w:pStyle w:val="af3"/>
        <w:widowControl/>
        <w:numPr>
          <w:ilvl w:val="1"/>
          <w:numId w:val="10"/>
        </w:numPr>
        <w:tabs>
          <w:tab w:val="left" w:pos="1276"/>
        </w:tabs>
        <w:spacing w:after="80"/>
        <w:ind w:left="0" w:firstLine="709"/>
        <w:jc w:val="both"/>
        <w:rPr>
          <w:sz w:val="23"/>
          <w:szCs w:val="23"/>
          <w:lang w:val="x-none" w:eastAsia="x-none"/>
        </w:rPr>
      </w:pPr>
      <w:r w:rsidRPr="0047514E">
        <w:rPr>
          <w:sz w:val="23"/>
          <w:szCs w:val="23"/>
          <w:lang w:val="x-none" w:eastAsia="x-none"/>
        </w:rPr>
        <w:t>В случае выявления Комиссией и отражения в акте комиссии указанных выше фактов Заказчик имеет право осуществить следующие действия:</w:t>
      </w:r>
    </w:p>
    <w:p w:rsidR="00A51B4F" w:rsidRPr="004C1F09" w:rsidRDefault="00A51B4F" w:rsidP="00090A5E">
      <w:pPr>
        <w:numPr>
          <w:ilvl w:val="0"/>
          <w:numId w:val="9"/>
        </w:numPr>
        <w:tabs>
          <w:tab w:val="num" w:pos="0"/>
          <w:tab w:val="left" w:pos="993"/>
        </w:tabs>
        <w:spacing w:after="80"/>
        <w:ind w:left="0" w:firstLine="709"/>
        <w:jc w:val="both"/>
        <w:rPr>
          <w:sz w:val="23"/>
          <w:szCs w:val="23"/>
        </w:rPr>
      </w:pPr>
      <w:r w:rsidRPr="004C1F09">
        <w:rPr>
          <w:sz w:val="23"/>
          <w:szCs w:val="23"/>
        </w:rPr>
        <w:t>по не принятым Работам:</w:t>
      </w:r>
    </w:p>
    <w:p w:rsidR="00A51B4F" w:rsidRPr="004C1F09" w:rsidRDefault="00A51B4F" w:rsidP="00A51B4F">
      <w:pPr>
        <w:tabs>
          <w:tab w:val="num" w:pos="0"/>
        </w:tabs>
        <w:spacing w:after="80"/>
        <w:ind w:firstLine="709"/>
        <w:jc w:val="both"/>
        <w:rPr>
          <w:sz w:val="23"/>
          <w:szCs w:val="23"/>
        </w:rPr>
      </w:pPr>
      <w:r w:rsidRPr="004C1F09">
        <w:rPr>
          <w:sz w:val="23"/>
          <w:szCs w:val="23"/>
        </w:rPr>
        <w:t>– представить мотивированный отказ от подписания Акта сдачи – приемки выполненных работ в порядке, предусмотренном настоящим Договором;</w:t>
      </w:r>
    </w:p>
    <w:p w:rsidR="00A51B4F" w:rsidRPr="004C1F09" w:rsidRDefault="00A51B4F" w:rsidP="00A51B4F">
      <w:pPr>
        <w:tabs>
          <w:tab w:val="num" w:pos="0"/>
        </w:tabs>
        <w:spacing w:after="80"/>
        <w:ind w:firstLine="709"/>
        <w:jc w:val="both"/>
        <w:rPr>
          <w:sz w:val="23"/>
          <w:szCs w:val="23"/>
        </w:rPr>
      </w:pPr>
      <w:r w:rsidRPr="004C1F09">
        <w:rPr>
          <w:sz w:val="23"/>
          <w:szCs w:val="23"/>
        </w:rPr>
        <w:t>– потребовать устранения выявленных недостатков;</w:t>
      </w:r>
    </w:p>
    <w:p w:rsidR="00A51B4F" w:rsidRPr="004C1F09" w:rsidRDefault="00A51B4F" w:rsidP="00A51B4F">
      <w:pPr>
        <w:tabs>
          <w:tab w:val="num" w:pos="0"/>
        </w:tabs>
        <w:spacing w:after="80"/>
        <w:ind w:firstLine="709"/>
        <w:jc w:val="both"/>
        <w:rPr>
          <w:sz w:val="23"/>
          <w:szCs w:val="23"/>
        </w:rPr>
      </w:pPr>
      <w:r w:rsidRPr="004C1F09">
        <w:rPr>
          <w:sz w:val="23"/>
          <w:szCs w:val="23"/>
        </w:rPr>
        <w:t>– 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w:t>
      </w:r>
    </w:p>
    <w:p w:rsidR="00A51B4F" w:rsidRPr="004C1F09" w:rsidRDefault="00A51B4F" w:rsidP="00090A5E">
      <w:pPr>
        <w:numPr>
          <w:ilvl w:val="0"/>
          <w:numId w:val="9"/>
        </w:numPr>
        <w:tabs>
          <w:tab w:val="num" w:pos="0"/>
        </w:tabs>
        <w:spacing w:after="80"/>
        <w:ind w:left="0" w:firstLine="709"/>
        <w:jc w:val="both"/>
        <w:rPr>
          <w:sz w:val="23"/>
          <w:szCs w:val="23"/>
        </w:rPr>
      </w:pPr>
      <w:r w:rsidRPr="004C1F09">
        <w:rPr>
          <w:sz w:val="23"/>
          <w:szCs w:val="23"/>
        </w:rPr>
        <w:t>по принятым Работам:</w:t>
      </w:r>
    </w:p>
    <w:p w:rsidR="00A51B4F" w:rsidRPr="004C1F09" w:rsidRDefault="00A51B4F" w:rsidP="00A51B4F">
      <w:pPr>
        <w:tabs>
          <w:tab w:val="num" w:pos="0"/>
        </w:tabs>
        <w:spacing w:after="80"/>
        <w:ind w:firstLine="709"/>
        <w:jc w:val="both"/>
        <w:rPr>
          <w:sz w:val="23"/>
          <w:szCs w:val="23"/>
        </w:rPr>
      </w:pPr>
      <w:r w:rsidRPr="004C1F09">
        <w:rPr>
          <w:sz w:val="23"/>
          <w:szCs w:val="23"/>
        </w:rPr>
        <w:t>– потребовать устранения  недостатков выполненных Работ;</w:t>
      </w:r>
    </w:p>
    <w:p w:rsidR="00A51B4F" w:rsidRPr="004C1F09" w:rsidRDefault="00A51B4F" w:rsidP="00A51B4F">
      <w:pPr>
        <w:tabs>
          <w:tab w:val="num" w:pos="0"/>
        </w:tabs>
        <w:spacing w:after="80"/>
        <w:ind w:firstLine="709"/>
        <w:jc w:val="both"/>
        <w:rPr>
          <w:sz w:val="23"/>
          <w:szCs w:val="23"/>
        </w:rPr>
      </w:pPr>
      <w:r w:rsidRPr="004C1F09">
        <w:rPr>
          <w:sz w:val="23"/>
          <w:szCs w:val="23"/>
        </w:rPr>
        <w:t xml:space="preserve">– 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 (включая подписанный со стороны Подрядчика </w:t>
      </w:r>
      <w:r w:rsidRPr="00966609">
        <w:rPr>
          <w:sz w:val="23"/>
          <w:szCs w:val="23"/>
        </w:rPr>
        <w:t xml:space="preserve">Акт сдачи-приемки </w:t>
      </w:r>
      <w:r>
        <w:rPr>
          <w:sz w:val="23"/>
          <w:szCs w:val="23"/>
        </w:rPr>
        <w:t>выполненных</w:t>
      </w:r>
      <w:r w:rsidRPr="00966609">
        <w:rPr>
          <w:sz w:val="23"/>
          <w:szCs w:val="23"/>
        </w:rPr>
        <w:t xml:space="preserve"> </w:t>
      </w:r>
      <w:r>
        <w:rPr>
          <w:sz w:val="23"/>
          <w:szCs w:val="23"/>
        </w:rPr>
        <w:t>Работ</w:t>
      </w:r>
      <w:r w:rsidRPr="004C1F09">
        <w:rPr>
          <w:sz w:val="23"/>
          <w:szCs w:val="23"/>
        </w:rPr>
        <w:t>, счет-фактуру и т.д.);</w:t>
      </w:r>
    </w:p>
    <w:p w:rsidR="00A51B4F" w:rsidRPr="002443DE" w:rsidRDefault="00A51B4F" w:rsidP="00A51B4F">
      <w:pPr>
        <w:autoSpaceDE w:val="0"/>
        <w:autoSpaceDN w:val="0"/>
        <w:adjustRightInd w:val="0"/>
        <w:spacing w:after="80"/>
        <w:ind w:firstLine="709"/>
        <w:jc w:val="both"/>
        <w:rPr>
          <w:bCs/>
          <w:sz w:val="23"/>
          <w:szCs w:val="23"/>
        </w:rPr>
      </w:pPr>
      <w:r w:rsidRPr="002443DE">
        <w:rPr>
          <w:sz w:val="23"/>
          <w:szCs w:val="23"/>
          <w:lang w:val="x-none" w:eastAsia="x-none"/>
        </w:rPr>
        <w:t>– потребовать возврата излишне уплаченных денежных средств, указанных в акте Комиссии.</w:t>
      </w:r>
    </w:p>
    <w:p w:rsidR="00A51B4F" w:rsidRDefault="00A51B4F" w:rsidP="00090A5E">
      <w:pPr>
        <w:pStyle w:val="af3"/>
        <w:widowControl/>
        <w:numPr>
          <w:ilvl w:val="1"/>
          <w:numId w:val="10"/>
        </w:numPr>
        <w:ind w:left="0" w:firstLine="709"/>
        <w:jc w:val="both"/>
        <w:rPr>
          <w:sz w:val="23"/>
          <w:szCs w:val="23"/>
        </w:rPr>
      </w:pPr>
      <w:r w:rsidRPr="00F725C8">
        <w:rPr>
          <w:sz w:val="23"/>
          <w:szCs w:val="23"/>
        </w:rPr>
        <w:t xml:space="preserve">Подрядчик собственными силами и средствами обеспечивает: предоставление и получение у Заказчика Актов сдачи-приемки выполненных работ, счетов – фактур; предоставление </w:t>
      </w:r>
      <w:r w:rsidRPr="00F725C8">
        <w:rPr>
          <w:color w:val="000000"/>
          <w:sz w:val="23"/>
          <w:szCs w:val="23"/>
        </w:rPr>
        <w:t>информации связанной с выполнением Работ, актов сверки расчетов (д</w:t>
      </w:r>
      <w:r w:rsidRPr="00F725C8">
        <w:rPr>
          <w:bCs/>
          <w:sz w:val="23"/>
          <w:szCs w:val="23"/>
        </w:rPr>
        <w:t xml:space="preserve">ля местных контрагентов получение и возврат осуществляется </w:t>
      </w:r>
      <w:r w:rsidRPr="00F725C8">
        <w:rPr>
          <w:sz w:val="23"/>
          <w:szCs w:val="23"/>
        </w:rPr>
        <w:t>Подрядчиком в течение 10 (десяти) рабочих дней, д</w:t>
      </w:r>
      <w:r w:rsidRPr="00F725C8">
        <w:rPr>
          <w:bCs/>
          <w:sz w:val="23"/>
          <w:szCs w:val="23"/>
        </w:rPr>
        <w:t xml:space="preserve">ля иногородних контрагентов – </w:t>
      </w:r>
      <w:r w:rsidRPr="00F725C8">
        <w:rPr>
          <w:sz w:val="23"/>
          <w:szCs w:val="23"/>
        </w:rPr>
        <w:t>до 25 (двадцать пятого) числа месяца, следующего за отчетным).</w:t>
      </w:r>
    </w:p>
    <w:p w:rsidR="00E25ADF" w:rsidRDefault="00E25ADF" w:rsidP="00007438">
      <w:pPr>
        <w:suppressAutoHyphens/>
        <w:ind w:firstLine="709"/>
        <w:jc w:val="both"/>
        <w:rPr>
          <w:sz w:val="24"/>
          <w:szCs w:val="24"/>
          <w:lang w:eastAsia="ar-SA"/>
        </w:rPr>
      </w:pPr>
    </w:p>
    <w:p w:rsidR="00A51B4F" w:rsidRDefault="00A51B4F" w:rsidP="00007438">
      <w:pPr>
        <w:suppressAutoHyphens/>
        <w:ind w:firstLine="709"/>
        <w:jc w:val="both"/>
        <w:rPr>
          <w:sz w:val="24"/>
          <w:szCs w:val="24"/>
          <w:lang w:eastAsia="ar-SA"/>
        </w:rPr>
      </w:pPr>
    </w:p>
    <w:p w:rsidR="00A92BF5" w:rsidRDefault="00A92BF5" w:rsidP="00007438">
      <w:pPr>
        <w:suppressAutoHyphens/>
        <w:ind w:firstLine="709"/>
        <w:jc w:val="both"/>
        <w:rPr>
          <w:sz w:val="24"/>
          <w:szCs w:val="24"/>
          <w:lang w:eastAsia="ar-SA"/>
        </w:rPr>
      </w:pPr>
    </w:p>
    <w:p w:rsidR="00700715" w:rsidRDefault="00700715" w:rsidP="00090A5E">
      <w:pPr>
        <w:numPr>
          <w:ilvl w:val="0"/>
          <w:numId w:val="10"/>
        </w:numPr>
        <w:ind w:left="0" w:firstLine="709"/>
        <w:jc w:val="center"/>
        <w:rPr>
          <w:b/>
          <w:sz w:val="23"/>
          <w:szCs w:val="23"/>
        </w:rPr>
      </w:pPr>
      <w:r w:rsidRPr="00966609">
        <w:rPr>
          <w:b/>
          <w:sz w:val="23"/>
          <w:szCs w:val="23"/>
        </w:rPr>
        <w:t>Права и обязанности Сторон</w:t>
      </w:r>
    </w:p>
    <w:p w:rsidR="00700715" w:rsidRPr="00374E94" w:rsidRDefault="00700715" w:rsidP="00090A5E">
      <w:pPr>
        <w:pStyle w:val="af3"/>
        <w:widowControl/>
        <w:numPr>
          <w:ilvl w:val="1"/>
          <w:numId w:val="12"/>
        </w:numPr>
        <w:shd w:val="clear" w:color="auto" w:fill="FFFFFF"/>
        <w:tabs>
          <w:tab w:val="left" w:pos="1134"/>
        </w:tabs>
        <w:jc w:val="both"/>
        <w:rPr>
          <w:b/>
          <w:sz w:val="23"/>
          <w:szCs w:val="23"/>
        </w:rPr>
      </w:pPr>
      <w:r w:rsidRPr="00374E94">
        <w:rPr>
          <w:b/>
          <w:sz w:val="23"/>
          <w:szCs w:val="23"/>
        </w:rPr>
        <w:t>Заказчик обязуется:</w:t>
      </w:r>
    </w:p>
    <w:p w:rsidR="00700715" w:rsidRDefault="00700715" w:rsidP="00090A5E">
      <w:pPr>
        <w:numPr>
          <w:ilvl w:val="2"/>
          <w:numId w:val="12"/>
        </w:numPr>
        <w:shd w:val="clear" w:color="auto" w:fill="FFFFFF"/>
        <w:tabs>
          <w:tab w:val="left" w:pos="1134"/>
        </w:tabs>
        <w:ind w:left="0" w:firstLine="709"/>
        <w:jc w:val="both"/>
        <w:rPr>
          <w:sz w:val="23"/>
          <w:szCs w:val="23"/>
        </w:rPr>
      </w:pPr>
      <w:r w:rsidRPr="00966609">
        <w:rPr>
          <w:sz w:val="23"/>
          <w:szCs w:val="23"/>
        </w:rPr>
        <w:t xml:space="preserve">Представить </w:t>
      </w:r>
      <w:r>
        <w:rPr>
          <w:sz w:val="23"/>
          <w:szCs w:val="23"/>
        </w:rPr>
        <w:t>Подрядчику</w:t>
      </w:r>
      <w:r w:rsidRPr="00966609">
        <w:rPr>
          <w:sz w:val="23"/>
          <w:szCs w:val="23"/>
        </w:rPr>
        <w:t xml:space="preserve"> документацию и информацию необходимую для </w:t>
      </w:r>
      <w:r>
        <w:rPr>
          <w:sz w:val="23"/>
          <w:szCs w:val="23"/>
        </w:rPr>
        <w:t>выполнения</w:t>
      </w:r>
      <w:r w:rsidRPr="00966609">
        <w:rPr>
          <w:sz w:val="23"/>
          <w:szCs w:val="23"/>
        </w:rPr>
        <w:t xml:space="preserve"> </w:t>
      </w:r>
      <w:r>
        <w:rPr>
          <w:sz w:val="23"/>
          <w:szCs w:val="23"/>
        </w:rPr>
        <w:t xml:space="preserve">Работ </w:t>
      </w:r>
      <w:r w:rsidRPr="00966609">
        <w:rPr>
          <w:sz w:val="23"/>
          <w:szCs w:val="23"/>
        </w:rPr>
        <w:t>по договору</w:t>
      </w:r>
      <w:r>
        <w:rPr>
          <w:sz w:val="23"/>
          <w:szCs w:val="23"/>
        </w:rPr>
        <w:t xml:space="preserve">. </w:t>
      </w:r>
    </w:p>
    <w:p w:rsidR="00700715" w:rsidRPr="00B35E44" w:rsidRDefault="00700715" w:rsidP="00700715">
      <w:pPr>
        <w:shd w:val="clear" w:color="auto" w:fill="FFFFFF"/>
        <w:tabs>
          <w:tab w:val="left" w:pos="1134"/>
        </w:tabs>
        <w:ind w:firstLine="709"/>
        <w:jc w:val="both"/>
        <w:rPr>
          <w:sz w:val="23"/>
          <w:szCs w:val="23"/>
        </w:rPr>
      </w:pPr>
      <w:r w:rsidRPr="001E46C5">
        <w:rPr>
          <w:sz w:val="23"/>
          <w:szCs w:val="23"/>
        </w:rPr>
        <w:t>Передача исходных данных осуществляется по Акт</w:t>
      </w:r>
      <w:r>
        <w:rPr>
          <w:sz w:val="23"/>
          <w:szCs w:val="23"/>
        </w:rPr>
        <w:t>у</w:t>
      </w:r>
      <w:r w:rsidRPr="001E46C5">
        <w:rPr>
          <w:sz w:val="23"/>
          <w:szCs w:val="23"/>
        </w:rPr>
        <w:t xml:space="preserve"> приема-передачи исходных данных </w:t>
      </w:r>
      <w:r w:rsidRPr="00B35E44">
        <w:rPr>
          <w:sz w:val="23"/>
          <w:szCs w:val="23"/>
        </w:rPr>
        <w:t xml:space="preserve">составляемому по форме </w:t>
      </w:r>
      <w:r w:rsidRPr="00B35E44">
        <w:rPr>
          <w:sz w:val="23"/>
          <w:szCs w:val="23"/>
          <w:shd w:val="clear" w:color="auto" w:fill="D9D9D9"/>
        </w:rPr>
        <w:t>Приложения №</w:t>
      </w:r>
      <w:r w:rsidR="00C13C6A" w:rsidRPr="00B35E44">
        <w:rPr>
          <w:sz w:val="23"/>
          <w:szCs w:val="23"/>
          <w:shd w:val="clear" w:color="auto" w:fill="D9D9D9"/>
        </w:rPr>
        <w:t xml:space="preserve"> </w:t>
      </w:r>
      <w:r w:rsidR="004627C7" w:rsidRPr="00B35E44">
        <w:rPr>
          <w:sz w:val="23"/>
          <w:szCs w:val="23"/>
          <w:shd w:val="clear" w:color="auto" w:fill="D9D9D9"/>
        </w:rPr>
        <w:t>4</w:t>
      </w:r>
      <w:r w:rsidR="00A806E1" w:rsidRPr="00B35E44">
        <w:rPr>
          <w:sz w:val="23"/>
          <w:szCs w:val="23"/>
          <w:shd w:val="clear" w:color="auto" w:fill="D9D9D9"/>
        </w:rPr>
        <w:t xml:space="preserve"> </w:t>
      </w:r>
      <w:r w:rsidRPr="00B35E44">
        <w:rPr>
          <w:sz w:val="23"/>
          <w:szCs w:val="23"/>
        </w:rPr>
        <w:t xml:space="preserve"> к настоящему Договору, в двух экземплярах (по одному для каждой из Сторон) за подписью представителей Сторон.</w:t>
      </w:r>
    </w:p>
    <w:p w:rsidR="00700715" w:rsidRPr="00B35E44" w:rsidRDefault="00700715" w:rsidP="00090A5E">
      <w:pPr>
        <w:numPr>
          <w:ilvl w:val="2"/>
          <w:numId w:val="12"/>
        </w:numPr>
        <w:shd w:val="clear" w:color="auto" w:fill="FFFFFF"/>
        <w:tabs>
          <w:tab w:val="left" w:pos="1134"/>
        </w:tabs>
        <w:ind w:left="0" w:firstLine="709"/>
        <w:jc w:val="both"/>
        <w:rPr>
          <w:sz w:val="23"/>
          <w:szCs w:val="23"/>
        </w:rPr>
      </w:pPr>
      <w:r w:rsidRPr="00B35E44">
        <w:rPr>
          <w:sz w:val="23"/>
          <w:szCs w:val="23"/>
        </w:rPr>
        <w:lastRenderedPageBreak/>
        <w:t>Направить Подрядчику уведомление о назначении/смене своих представителей, уполномоченных принимать оперативные решения, относящиеся к настоящему Договору, с указанием: Ф.И.О., должности уполномоченных лиц и их контактных телефонов.</w:t>
      </w:r>
    </w:p>
    <w:p w:rsidR="00700715" w:rsidRPr="00B35E44" w:rsidRDefault="00700715" w:rsidP="00090A5E">
      <w:pPr>
        <w:numPr>
          <w:ilvl w:val="2"/>
          <w:numId w:val="12"/>
        </w:numPr>
        <w:shd w:val="clear" w:color="auto" w:fill="FFFFFF"/>
        <w:tabs>
          <w:tab w:val="left" w:pos="1134"/>
        </w:tabs>
        <w:ind w:left="0" w:firstLine="709"/>
        <w:jc w:val="both"/>
        <w:rPr>
          <w:sz w:val="23"/>
          <w:szCs w:val="23"/>
        </w:rPr>
      </w:pPr>
      <w:r w:rsidRPr="00B35E44">
        <w:rPr>
          <w:sz w:val="23"/>
          <w:szCs w:val="23"/>
        </w:rPr>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700715" w:rsidRPr="00B35E44" w:rsidRDefault="00700715" w:rsidP="00090A5E">
      <w:pPr>
        <w:numPr>
          <w:ilvl w:val="2"/>
          <w:numId w:val="12"/>
        </w:numPr>
        <w:shd w:val="clear" w:color="auto" w:fill="FFFFFF"/>
        <w:tabs>
          <w:tab w:val="left" w:pos="1134"/>
        </w:tabs>
        <w:ind w:left="0" w:firstLine="709"/>
        <w:jc w:val="both"/>
        <w:rPr>
          <w:sz w:val="23"/>
          <w:szCs w:val="23"/>
        </w:rPr>
      </w:pPr>
      <w:r w:rsidRPr="00B35E44">
        <w:rPr>
          <w:sz w:val="23"/>
          <w:szCs w:val="23"/>
        </w:rPr>
        <w:t>Обеспечить доступ и допуск персоналу Подрядчика на территорию и объекты Заказчика для выполнения Работ.</w:t>
      </w:r>
    </w:p>
    <w:p w:rsidR="00700715" w:rsidRPr="00B35E44" w:rsidRDefault="00700715" w:rsidP="00090A5E">
      <w:pPr>
        <w:numPr>
          <w:ilvl w:val="2"/>
          <w:numId w:val="12"/>
        </w:numPr>
        <w:shd w:val="clear" w:color="auto" w:fill="FFFFFF"/>
        <w:tabs>
          <w:tab w:val="left" w:pos="1134"/>
        </w:tabs>
        <w:ind w:left="0" w:firstLine="709"/>
        <w:jc w:val="both"/>
        <w:rPr>
          <w:sz w:val="23"/>
          <w:szCs w:val="23"/>
        </w:rPr>
      </w:pPr>
      <w:r w:rsidRPr="00B35E44">
        <w:rPr>
          <w:sz w:val="23"/>
          <w:szCs w:val="23"/>
        </w:rPr>
        <w:t>Принять и оплатить выполненные Подрядчиком Работы и в порядке, определённом настоящим Договором.</w:t>
      </w:r>
    </w:p>
    <w:p w:rsidR="00700715" w:rsidRPr="00B35E44" w:rsidRDefault="00700715" w:rsidP="00090A5E">
      <w:pPr>
        <w:numPr>
          <w:ilvl w:val="2"/>
          <w:numId w:val="12"/>
        </w:numPr>
        <w:shd w:val="clear" w:color="auto" w:fill="FFFFFF"/>
        <w:tabs>
          <w:tab w:val="left" w:pos="1134"/>
        </w:tabs>
        <w:ind w:left="0" w:firstLine="709"/>
        <w:jc w:val="both"/>
        <w:rPr>
          <w:sz w:val="23"/>
          <w:szCs w:val="23"/>
        </w:rPr>
      </w:pPr>
      <w:r w:rsidRPr="00B35E44">
        <w:rPr>
          <w:sz w:val="23"/>
          <w:szCs w:val="23"/>
        </w:rPr>
        <w:t>Обеспечить передачу Подрядчику локальных нормативных актов Заказчика, перечисленных в Приложении №</w:t>
      </w:r>
      <w:r w:rsidR="00C13C6A" w:rsidRPr="00B35E44">
        <w:rPr>
          <w:sz w:val="23"/>
          <w:szCs w:val="23"/>
        </w:rPr>
        <w:t xml:space="preserve"> </w:t>
      </w:r>
      <w:r w:rsidR="004627C7" w:rsidRPr="00B35E44">
        <w:rPr>
          <w:sz w:val="23"/>
          <w:szCs w:val="23"/>
        </w:rPr>
        <w:t>7</w:t>
      </w:r>
      <w:r w:rsidRPr="00B35E44">
        <w:rPr>
          <w:sz w:val="23"/>
          <w:szCs w:val="23"/>
        </w:rPr>
        <w:t xml:space="preserve"> к настоящему Договору.</w:t>
      </w:r>
    </w:p>
    <w:p w:rsidR="00700715" w:rsidRPr="00B35E44" w:rsidRDefault="00700715" w:rsidP="00090A5E">
      <w:pPr>
        <w:numPr>
          <w:ilvl w:val="1"/>
          <w:numId w:val="12"/>
        </w:numPr>
        <w:shd w:val="clear" w:color="auto" w:fill="FFFFFF"/>
        <w:tabs>
          <w:tab w:val="left" w:pos="1134"/>
        </w:tabs>
        <w:ind w:left="0" w:firstLine="709"/>
        <w:jc w:val="both"/>
        <w:rPr>
          <w:b/>
          <w:sz w:val="23"/>
          <w:szCs w:val="23"/>
        </w:rPr>
      </w:pPr>
      <w:r w:rsidRPr="00B35E44">
        <w:rPr>
          <w:b/>
          <w:sz w:val="23"/>
          <w:szCs w:val="23"/>
        </w:rPr>
        <w:t>Заказчик вправе:</w:t>
      </w:r>
    </w:p>
    <w:p w:rsidR="00700715" w:rsidRPr="00966609" w:rsidRDefault="00700715" w:rsidP="00090A5E">
      <w:pPr>
        <w:numPr>
          <w:ilvl w:val="2"/>
          <w:numId w:val="12"/>
        </w:numPr>
        <w:shd w:val="clear" w:color="auto" w:fill="FFFFFF"/>
        <w:tabs>
          <w:tab w:val="left" w:pos="1134"/>
        </w:tabs>
        <w:ind w:left="0" w:firstLine="709"/>
        <w:jc w:val="both"/>
        <w:rPr>
          <w:sz w:val="23"/>
          <w:szCs w:val="23"/>
        </w:rPr>
      </w:pPr>
      <w:r w:rsidRPr="00966609">
        <w:rPr>
          <w:color w:val="000000"/>
          <w:sz w:val="23"/>
          <w:szCs w:val="23"/>
        </w:rPr>
        <w:t>В любое время проверять и контролировать:</w:t>
      </w:r>
    </w:p>
    <w:p w:rsidR="00700715" w:rsidRPr="00966609" w:rsidRDefault="00700715" w:rsidP="00700715">
      <w:pPr>
        <w:tabs>
          <w:tab w:val="left" w:pos="1134"/>
          <w:tab w:val="left" w:pos="1620"/>
        </w:tabs>
        <w:ind w:firstLine="709"/>
        <w:jc w:val="both"/>
        <w:rPr>
          <w:sz w:val="23"/>
          <w:szCs w:val="23"/>
        </w:rPr>
      </w:pPr>
      <w:r w:rsidRPr="00966609">
        <w:rPr>
          <w:sz w:val="23"/>
          <w:szCs w:val="23"/>
        </w:rPr>
        <w:t xml:space="preserve">– ход и качество </w:t>
      </w:r>
      <w:r>
        <w:rPr>
          <w:sz w:val="23"/>
          <w:szCs w:val="23"/>
        </w:rPr>
        <w:t>Работ</w:t>
      </w:r>
      <w:r w:rsidRPr="00966609">
        <w:rPr>
          <w:sz w:val="23"/>
          <w:szCs w:val="23"/>
        </w:rPr>
        <w:t>;</w:t>
      </w:r>
    </w:p>
    <w:p w:rsidR="00700715" w:rsidRPr="00966609" w:rsidRDefault="00700715" w:rsidP="00700715">
      <w:pPr>
        <w:tabs>
          <w:tab w:val="left" w:pos="1134"/>
          <w:tab w:val="left" w:pos="1620"/>
        </w:tabs>
        <w:ind w:firstLine="709"/>
        <w:jc w:val="both"/>
        <w:rPr>
          <w:sz w:val="23"/>
          <w:szCs w:val="23"/>
        </w:rPr>
      </w:pPr>
      <w:r w:rsidRPr="00966609">
        <w:rPr>
          <w:sz w:val="23"/>
          <w:szCs w:val="23"/>
        </w:rPr>
        <w:t xml:space="preserve">– сроки </w:t>
      </w:r>
      <w:r>
        <w:rPr>
          <w:sz w:val="23"/>
          <w:szCs w:val="23"/>
        </w:rPr>
        <w:t>выполнения</w:t>
      </w:r>
      <w:r w:rsidRPr="00966609">
        <w:rPr>
          <w:sz w:val="23"/>
          <w:szCs w:val="23"/>
        </w:rPr>
        <w:t xml:space="preserve"> </w:t>
      </w:r>
      <w:r>
        <w:rPr>
          <w:sz w:val="23"/>
          <w:szCs w:val="23"/>
        </w:rPr>
        <w:t>Работ</w:t>
      </w:r>
      <w:r w:rsidRPr="00966609">
        <w:rPr>
          <w:sz w:val="23"/>
          <w:szCs w:val="23"/>
        </w:rPr>
        <w:t>;</w:t>
      </w:r>
    </w:p>
    <w:p w:rsidR="00700715" w:rsidRPr="00966609" w:rsidRDefault="00700715" w:rsidP="00700715">
      <w:pPr>
        <w:tabs>
          <w:tab w:val="left" w:pos="1134"/>
        </w:tabs>
        <w:suppressAutoHyphens/>
        <w:autoSpaceDE w:val="0"/>
        <w:autoSpaceDN w:val="0"/>
        <w:adjustRightInd w:val="0"/>
        <w:ind w:firstLine="709"/>
        <w:jc w:val="both"/>
        <w:rPr>
          <w:bCs/>
          <w:sz w:val="23"/>
          <w:szCs w:val="23"/>
        </w:rPr>
      </w:pPr>
      <w:r w:rsidRPr="00966609">
        <w:rPr>
          <w:sz w:val="23"/>
          <w:szCs w:val="23"/>
        </w:rPr>
        <w:t>–</w:t>
      </w:r>
      <w:r w:rsidRPr="00966609">
        <w:rPr>
          <w:bCs/>
          <w:sz w:val="23"/>
          <w:szCs w:val="23"/>
        </w:rPr>
        <w:t xml:space="preserve"> объем </w:t>
      </w:r>
      <w:r>
        <w:rPr>
          <w:bCs/>
          <w:sz w:val="23"/>
          <w:szCs w:val="23"/>
        </w:rPr>
        <w:t>выполнения</w:t>
      </w:r>
      <w:r w:rsidRPr="00966609">
        <w:rPr>
          <w:bCs/>
          <w:sz w:val="23"/>
          <w:szCs w:val="23"/>
        </w:rPr>
        <w:t xml:space="preserve"> </w:t>
      </w:r>
      <w:r>
        <w:rPr>
          <w:bCs/>
          <w:sz w:val="23"/>
          <w:szCs w:val="23"/>
        </w:rPr>
        <w:t>Работ</w:t>
      </w:r>
      <w:r w:rsidRPr="00966609">
        <w:rPr>
          <w:bCs/>
          <w:sz w:val="23"/>
          <w:szCs w:val="23"/>
        </w:rPr>
        <w:t>;</w:t>
      </w:r>
    </w:p>
    <w:p w:rsidR="00700715" w:rsidRPr="00966609" w:rsidRDefault="00700715" w:rsidP="00700715">
      <w:pPr>
        <w:tabs>
          <w:tab w:val="left" w:pos="1134"/>
          <w:tab w:val="left" w:pos="1620"/>
        </w:tabs>
        <w:ind w:firstLine="709"/>
        <w:jc w:val="both"/>
        <w:rPr>
          <w:sz w:val="23"/>
          <w:szCs w:val="23"/>
        </w:rPr>
      </w:pPr>
      <w:r w:rsidRPr="00966609">
        <w:rPr>
          <w:sz w:val="23"/>
          <w:szCs w:val="23"/>
        </w:rPr>
        <w:t xml:space="preserve">– качество оборудования, материалов, инструментов, используемых/применяемых для </w:t>
      </w:r>
      <w:r>
        <w:rPr>
          <w:sz w:val="23"/>
          <w:szCs w:val="23"/>
        </w:rPr>
        <w:t>выполнения</w:t>
      </w:r>
      <w:r w:rsidRPr="00966609">
        <w:rPr>
          <w:sz w:val="23"/>
          <w:szCs w:val="23"/>
        </w:rPr>
        <w:t xml:space="preserve"> </w:t>
      </w:r>
      <w:r>
        <w:rPr>
          <w:sz w:val="23"/>
          <w:szCs w:val="23"/>
        </w:rPr>
        <w:t>Работ</w:t>
      </w:r>
      <w:r w:rsidRPr="00966609">
        <w:rPr>
          <w:sz w:val="23"/>
          <w:szCs w:val="23"/>
        </w:rPr>
        <w:t>, и правильность их использования/применения;</w:t>
      </w:r>
    </w:p>
    <w:p w:rsidR="00700715" w:rsidRPr="00966609" w:rsidRDefault="00700715" w:rsidP="00700715">
      <w:pPr>
        <w:tabs>
          <w:tab w:val="left" w:pos="1134"/>
        </w:tabs>
        <w:suppressAutoHyphens/>
        <w:autoSpaceDE w:val="0"/>
        <w:autoSpaceDN w:val="0"/>
        <w:adjustRightInd w:val="0"/>
        <w:ind w:firstLine="709"/>
        <w:jc w:val="both"/>
        <w:rPr>
          <w:bCs/>
          <w:sz w:val="23"/>
          <w:szCs w:val="23"/>
        </w:rPr>
      </w:pPr>
      <w:r w:rsidRPr="00966609">
        <w:rPr>
          <w:sz w:val="23"/>
          <w:szCs w:val="23"/>
        </w:rPr>
        <w:t xml:space="preserve">–применение и правильность применения технологий производства </w:t>
      </w:r>
      <w:r>
        <w:rPr>
          <w:sz w:val="23"/>
          <w:szCs w:val="23"/>
        </w:rPr>
        <w:t>выполнения</w:t>
      </w:r>
      <w:r w:rsidRPr="00966609">
        <w:rPr>
          <w:sz w:val="23"/>
          <w:szCs w:val="23"/>
        </w:rPr>
        <w:t xml:space="preserve"> </w:t>
      </w:r>
      <w:r>
        <w:rPr>
          <w:sz w:val="23"/>
          <w:szCs w:val="23"/>
        </w:rPr>
        <w:t>Работ</w:t>
      </w:r>
      <w:r w:rsidRPr="00966609">
        <w:rPr>
          <w:bCs/>
          <w:sz w:val="23"/>
          <w:szCs w:val="23"/>
        </w:rPr>
        <w:t>;</w:t>
      </w:r>
    </w:p>
    <w:p w:rsidR="00700715" w:rsidRPr="00966609" w:rsidRDefault="00700715" w:rsidP="00700715">
      <w:pPr>
        <w:tabs>
          <w:tab w:val="left" w:pos="1134"/>
        </w:tabs>
        <w:suppressAutoHyphens/>
        <w:adjustRightInd w:val="0"/>
        <w:ind w:firstLine="709"/>
        <w:jc w:val="both"/>
        <w:rPr>
          <w:snapToGrid w:val="0"/>
          <w:sz w:val="23"/>
          <w:szCs w:val="23"/>
        </w:rPr>
      </w:pPr>
      <w:r w:rsidRPr="00966609">
        <w:rPr>
          <w:sz w:val="23"/>
          <w:szCs w:val="23"/>
        </w:rPr>
        <w:t>–</w:t>
      </w:r>
      <w:r w:rsidRPr="00966609">
        <w:rPr>
          <w:snapToGrid w:val="0"/>
          <w:sz w:val="23"/>
          <w:szCs w:val="23"/>
        </w:rPr>
        <w:t xml:space="preserve"> соблюдения персоналом </w:t>
      </w:r>
      <w:r>
        <w:rPr>
          <w:snapToGrid w:val="0"/>
          <w:sz w:val="23"/>
          <w:szCs w:val="23"/>
        </w:rPr>
        <w:t>Подрядчика</w:t>
      </w:r>
      <w:r w:rsidRPr="00966609">
        <w:rPr>
          <w:snapToGrid w:val="0"/>
          <w:sz w:val="23"/>
          <w:szCs w:val="23"/>
        </w:rPr>
        <w:t xml:space="preserve"> и Субподрядчиками требований охраны труда и техники безопасности;</w:t>
      </w:r>
    </w:p>
    <w:p w:rsidR="00700715" w:rsidRPr="00966609" w:rsidRDefault="00700715" w:rsidP="00700715">
      <w:pPr>
        <w:tabs>
          <w:tab w:val="left" w:pos="1134"/>
          <w:tab w:val="left" w:pos="1620"/>
        </w:tabs>
        <w:ind w:firstLine="709"/>
        <w:jc w:val="both"/>
        <w:rPr>
          <w:sz w:val="23"/>
          <w:szCs w:val="23"/>
        </w:rPr>
      </w:pPr>
      <w:r w:rsidRPr="00966609">
        <w:rPr>
          <w:sz w:val="23"/>
          <w:szCs w:val="23"/>
        </w:rPr>
        <w:t xml:space="preserve">– квалификацию персонала </w:t>
      </w:r>
      <w:r>
        <w:rPr>
          <w:sz w:val="23"/>
          <w:szCs w:val="23"/>
        </w:rPr>
        <w:t>Подрядчика</w:t>
      </w:r>
      <w:r w:rsidRPr="00966609">
        <w:rPr>
          <w:sz w:val="23"/>
          <w:szCs w:val="23"/>
        </w:rPr>
        <w:t xml:space="preserve"> </w:t>
      </w:r>
      <w:r>
        <w:rPr>
          <w:sz w:val="23"/>
          <w:szCs w:val="23"/>
        </w:rPr>
        <w:t>выполняющего</w:t>
      </w:r>
      <w:r w:rsidRPr="00966609">
        <w:rPr>
          <w:sz w:val="23"/>
          <w:szCs w:val="23"/>
        </w:rPr>
        <w:t xml:space="preserve"> </w:t>
      </w:r>
      <w:r>
        <w:rPr>
          <w:sz w:val="23"/>
          <w:szCs w:val="23"/>
        </w:rPr>
        <w:t>Работы</w:t>
      </w:r>
      <w:r w:rsidRPr="00966609">
        <w:rPr>
          <w:sz w:val="23"/>
          <w:szCs w:val="23"/>
        </w:rPr>
        <w:t>;</w:t>
      </w:r>
    </w:p>
    <w:p w:rsidR="00700715" w:rsidRPr="00966609" w:rsidRDefault="00700715" w:rsidP="00700715">
      <w:pPr>
        <w:tabs>
          <w:tab w:val="left" w:pos="1134"/>
        </w:tabs>
        <w:suppressAutoHyphens/>
        <w:adjustRightInd w:val="0"/>
        <w:ind w:firstLine="709"/>
        <w:jc w:val="both"/>
        <w:rPr>
          <w:snapToGrid w:val="0"/>
          <w:sz w:val="23"/>
          <w:szCs w:val="23"/>
        </w:rPr>
      </w:pPr>
      <w:r w:rsidRPr="00966609">
        <w:rPr>
          <w:sz w:val="23"/>
          <w:szCs w:val="23"/>
        </w:rPr>
        <w:t xml:space="preserve">– исполнение </w:t>
      </w:r>
      <w:r>
        <w:rPr>
          <w:sz w:val="23"/>
          <w:szCs w:val="23"/>
        </w:rPr>
        <w:t>Подрядчиком</w:t>
      </w:r>
      <w:r w:rsidRPr="00966609">
        <w:rPr>
          <w:sz w:val="23"/>
          <w:szCs w:val="23"/>
        </w:rPr>
        <w:t xml:space="preserve"> иных требований настоящего Договора.</w:t>
      </w:r>
    </w:p>
    <w:p w:rsidR="00700715" w:rsidRPr="00966609" w:rsidRDefault="00700715" w:rsidP="00700715">
      <w:pPr>
        <w:shd w:val="clear" w:color="auto" w:fill="FFFFFF"/>
        <w:tabs>
          <w:tab w:val="left" w:pos="1134"/>
        </w:tabs>
        <w:ind w:firstLine="709"/>
        <w:jc w:val="both"/>
        <w:rPr>
          <w:sz w:val="23"/>
          <w:szCs w:val="23"/>
        </w:rPr>
      </w:pPr>
      <w:r w:rsidRPr="00966609">
        <w:rPr>
          <w:sz w:val="23"/>
          <w:szCs w:val="23"/>
        </w:rPr>
        <w:t xml:space="preserve">В случае обнаружения Заказчиком недостатков, Стороны оформляют двусторонний акт, отказ от подписания которого, не допускается. В случае отказа </w:t>
      </w:r>
      <w:r>
        <w:rPr>
          <w:sz w:val="23"/>
          <w:szCs w:val="23"/>
        </w:rPr>
        <w:t>Подрядчика</w:t>
      </w:r>
      <w:r w:rsidRPr="00966609">
        <w:rPr>
          <w:sz w:val="23"/>
          <w:szCs w:val="23"/>
        </w:rPr>
        <w:t xml:space="preserve"> от подписания акта, Заказчиком проставляется соответствующая отметка, при этом отказ </w:t>
      </w:r>
      <w:r>
        <w:rPr>
          <w:sz w:val="23"/>
          <w:szCs w:val="23"/>
        </w:rPr>
        <w:t>Подрядчика</w:t>
      </w:r>
      <w:r w:rsidRPr="00966609">
        <w:rPr>
          <w:sz w:val="23"/>
          <w:szCs w:val="23"/>
        </w:rPr>
        <w:t xml:space="preserve"> от подписания акта не является основанием для отказа от требований Заказчика основанных на Акте.</w:t>
      </w:r>
    </w:p>
    <w:p w:rsidR="00700715" w:rsidRPr="00966609" w:rsidRDefault="00700715" w:rsidP="00090A5E">
      <w:pPr>
        <w:numPr>
          <w:ilvl w:val="2"/>
          <w:numId w:val="12"/>
        </w:numPr>
        <w:shd w:val="clear" w:color="auto" w:fill="FFFFFF"/>
        <w:tabs>
          <w:tab w:val="left" w:pos="1134"/>
        </w:tabs>
        <w:ind w:left="0" w:firstLine="709"/>
        <w:jc w:val="both"/>
        <w:rPr>
          <w:bCs/>
          <w:spacing w:val="-2"/>
          <w:sz w:val="23"/>
          <w:szCs w:val="23"/>
        </w:rPr>
      </w:pPr>
      <w:r w:rsidRPr="00966609">
        <w:rPr>
          <w:sz w:val="23"/>
          <w:szCs w:val="23"/>
        </w:rPr>
        <w:t xml:space="preserve">Требовать от </w:t>
      </w:r>
      <w:r>
        <w:rPr>
          <w:sz w:val="23"/>
          <w:szCs w:val="23"/>
        </w:rPr>
        <w:t>Подрядчика</w:t>
      </w:r>
      <w:r w:rsidRPr="00966609">
        <w:rPr>
          <w:sz w:val="23"/>
          <w:szCs w:val="23"/>
        </w:rPr>
        <w:t xml:space="preserve"> устранения замечаний и недостатков выявленных Заказчиком</w:t>
      </w:r>
      <w:r w:rsidRPr="00966609">
        <w:rPr>
          <w:color w:val="000000"/>
          <w:spacing w:val="-1"/>
          <w:sz w:val="23"/>
          <w:szCs w:val="23"/>
        </w:rPr>
        <w:t xml:space="preserve">, которые </w:t>
      </w:r>
      <w:r w:rsidRPr="00966609">
        <w:rPr>
          <w:sz w:val="23"/>
          <w:szCs w:val="23"/>
        </w:rPr>
        <w:t xml:space="preserve">могут носить как общий характер, так и касаться конкретных вопросов, относящихся к </w:t>
      </w:r>
      <w:r>
        <w:rPr>
          <w:sz w:val="23"/>
          <w:szCs w:val="23"/>
        </w:rPr>
        <w:t>Работ</w:t>
      </w:r>
      <w:r w:rsidRPr="00966609">
        <w:rPr>
          <w:sz w:val="23"/>
          <w:szCs w:val="23"/>
        </w:rPr>
        <w:t>ам.</w:t>
      </w:r>
    </w:p>
    <w:p w:rsidR="00700715" w:rsidRPr="00966609" w:rsidRDefault="00700715" w:rsidP="00090A5E">
      <w:pPr>
        <w:numPr>
          <w:ilvl w:val="2"/>
          <w:numId w:val="12"/>
        </w:numPr>
        <w:shd w:val="clear" w:color="auto" w:fill="FFFFFF"/>
        <w:tabs>
          <w:tab w:val="left" w:pos="1134"/>
        </w:tabs>
        <w:ind w:left="0" w:firstLine="709"/>
        <w:jc w:val="both"/>
        <w:rPr>
          <w:bCs/>
          <w:spacing w:val="-2"/>
          <w:sz w:val="23"/>
          <w:szCs w:val="23"/>
        </w:rPr>
      </w:pPr>
      <w:r w:rsidRPr="00966609">
        <w:rPr>
          <w:bCs/>
          <w:color w:val="000000"/>
          <w:sz w:val="23"/>
          <w:szCs w:val="23"/>
        </w:rPr>
        <w:t xml:space="preserve">Устанавливать сроки устранения </w:t>
      </w:r>
      <w:r>
        <w:rPr>
          <w:bCs/>
          <w:color w:val="000000"/>
          <w:sz w:val="23"/>
          <w:szCs w:val="23"/>
        </w:rPr>
        <w:t>Подрядчиком</w:t>
      </w:r>
      <w:r w:rsidRPr="00966609">
        <w:rPr>
          <w:bCs/>
          <w:color w:val="000000"/>
          <w:sz w:val="23"/>
          <w:szCs w:val="23"/>
        </w:rPr>
        <w:t xml:space="preserve"> недостатков.</w:t>
      </w:r>
    </w:p>
    <w:p w:rsidR="00700715" w:rsidRPr="00966609" w:rsidRDefault="00700715" w:rsidP="00090A5E">
      <w:pPr>
        <w:numPr>
          <w:ilvl w:val="2"/>
          <w:numId w:val="12"/>
        </w:numPr>
        <w:shd w:val="clear" w:color="auto" w:fill="FFFFFF"/>
        <w:tabs>
          <w:tab w:val="left" w:pos="1134"/>
        </w:tabs>
        <w:ind w:left="0" w:firstLine="709"/>
        <w:jc w:val="both"/>
        <w:rPr>
          <w:bCs/>
          <w:spacing w:val="-2"/>
          <w:sz w:val="23"/>
          <w:szCs w:val="23"/>
        </w:rPr>
      </w:pPr>
      <w:r w:rsidRPr="00966609">
        <w:rPr>
          <w:bCs/>
          <w:color w:val="000000"/>
          <w:sz w:val="23"/>
          <w:szCs w:val="23"/>
        </w:rPr>
        <w:t xml:space="preserve">Требовать от </w:t>
      </w:r>
      <w:r>
        <w:rPr>
          <w:bCs/>
          <w:color w:val="000000"/>
          <w:sz w:val="23"/>
          <w:szCs w:val="23"/>
        </w:rPr>
        <w:t>Подрядчика</w:t>
      </w:r>
      <w:r w:rsidRPr="00966609">
        <w:rPr>
          <w:bCs/>
          <w:color w:val="000000"/>
          <w:sz w:val="23"/>
          <w:szCs w:val="23"/>
        </w:rPr>
        <w:t xml:space="preserve"> представления (предъявления) </w:t>
      </w:r>
      <w:r w:rsidRPr="00966609">
        <w:rPr>
          <w:sz w:val="23"/>
          <w:szCs w:val="23"/>
        </w:rPr>
        <w:t xml:space="preserve">сертификатов, лицензий, разрешений и прочих документов, удостоверяющих готовность </w:t>
      </w:r>
      <w:r>
        <w:rPr>
          <w:sz w:val="23"/>
          <w:szCs w:val="23"/>
        </w:rPr>
        <w:t>Подрядчика</w:t>
      </w:r>
      <w:r w:rsidRPr="00966609">
        <w:rPr>
          <w:sz w:val="23"/>
          <w:szCs w:val="23"/>
        </w:rPr>
        <w:t xml:space="preserve"> </w:t>
      </w:r>
      <w:r>
        <w:rPr>
          <w:sz w:val="23"/>
          <w:szCs w:val="23"/>
        </w:rPr>
        <w:t>выполнять</w:t>
      </w:r>
      <w:r w:rsidRPr="00966609">
        <w:rPr>
          <w:sz w:val="23"/>
          <w:szCs w:val="23"/>
        </w:rPr>
        <w:t xml:space="preserve"> </w:t>
      </w:r>
      <w:r>
        <w:rPr>
          <w:sz w:val="23"/>
          <w:szCs w:val="23"/>
        </w:rPr>
        <w:t>Работы</w:t>
      </w:r>
      <w:r w:rsidRPr="00966609">
        <w:rPr>
          <w:sz w:val="23"/>
          <w:szCs w:val="23"/>
        </w:rPr>
        <w:t>.</w:t>
      </w:r>
    </w:p>
    <w:p w:rsidR="00700715" w:rsidRPr="00E73147" w:rsidRDefault="00700715" w:rsidP="00090A5E">
      <w:pPr>
        <w:numPr>
          <w:ilvl w:val="2"/>
          <w:numId w:val="12"/>
        </w:numPr>
        <w:shd w:val="clear" w:color="auto" w:fill="FFFFFF"/>
        <w:tabs>
          <w:tab w:val="left" w:pos="1134"/>
        </w:tabs>
        <w:ind w:left="0" w:firstLine="709"/>
        <w:jc w:val="both"/>
        <w:rPr>
          <w:bCs/>
          <w:spacing w:val="-2"/>
          <w:sz w:val="23"/>
          <w:szCs w:val="23"/>
        </w:rPr>
      </w:pPr>
      <w:r w:rsidRPr="00966609">
        <w:rPr>
          <w:bCs/>
          <w:spacing w:val="-2"/>
          <w:sz w:val="23"/>
          <w:szCs w:val="23"/>
        </w:rPr>
        <w:t xml:space="preserve">Требовать от </w:t>
      </w:r>
      <w:r>
        <w:rPr>
          <w:bCs/>
          <w:spacing w:val="-2"/>
          <w:sz w:val="23"/>
          <w:szCs w:val="23"/>
        </w:rPr>
        <w:t>Подрядчика</w:t>
      </w:r>
      <w:r w:rsidRPr="00966609">
        <w:rPr>
          <w:bCs/>
          <w:spacing w:val="-2"/>
          <w:sz w:val="23"/>
          <w:szCs w:val="23"/>
        </w:rPr>
        <w:t xml:space="preserve"> согласования с Заказчиком способов </w:t>
      </w:r>
      <w:r w:rsidRPr="00966609">
        <w:rPr>
          <w:sz w:val="23"/>
          <w:szCs w:val="23"/>
        </w:rPr>
        <w:t xml:space="preserve">технологий производства </w:t>
      </w:r>
      <w:r>
        <w:rPr>
          <w:sz w:val="23"/>
          <w:szCs w:val="23"/>
        </w:rPr>
        <w:t>выполнения</w:t>
      </w:r>
      <w:r w:rsidRPr="00966609">
        <w:rPr>
          <w:sz w:val="23"/>
          <w:szCs w:val="23"/>
        </w:rPr>
        <w:t xml:space="preserve"> </w:t>
      </w:r>
      <w:r>
        <w:rPr>
          <w:sz w:val="23"/>
          <w:szCs w:val="23"/>
        </w:rPr>
        <w:t>Работ</w:t>
      </w:r>
      <w:r w:rsidRPr="00966609">
        <w:rPr>
          <w:sz w:val="23"/>
          <w:szCs w:val="23"/>
        </w:rPr>
        <w:t>,</w:t>
      </w:r>
      <w:r w:rsidRPr="00966609">
        <w:rPr>
          <w:bCs/>
          <w:spacing w:val="-2"/>
          <w:sz w:val="23"/>
          <w:szCs w:val="23"/>
        </w:rPr>
        <w:t xml:space="preserve"> использования </w:t>
      </w:r>
      <w:r w:rsidRPr="00966609">
        <w:rPr>
          <w:sz w:val="23"/>
          <w:szCs w:val="23"/>
        </w:rPr>
        <w:t xml:space="preserve">материалов, </w:t>
      </w:r>
      <w:r w:rsidRPr="00966609">
        <w:rPr>
          <w:bCs/>
          <w:spacing w:val="-2"/>
          <w:sz w:val="23"/>
          <w:szCs w:val="23"/>
        </w:rPr>
        <w:t xml:space="preserve">применения </w:t>
      </w:r>
      <w:r w:rsidRPr="00966609">
        <w:rPr>
          <w:sz w:val="23"/>
          <w:szCs w:val="23"/>
        </w:rPr>
        <w:t>оборудования, механизмов и инструментов.</w:t>
      </w:r>
    </w:p>
    <w:p w:rsidR="00700715" w:rsidRPr="00966609" w:rsidRDefault="00700715" w:rsidP="00090A5E">
      <w:pPr>
        <w:numPr>
          <w:ilvl w:val="2"/>
          <w:numId w:val="12"/>
        </w:numPr>
        <w:shd w:val="clear" w:color="auto" w:fill="FFFFFF"/>
        <w:tabs>
          <w:tab w:val="left" w:pos="1134"/>
        </w:tabs>
        <w:ind w:left="0" w:firstLine="709"/>
        <w:jc w:val="both"/>
        <w:rPr>
          <w:bCs/>
          <w:spacing w:val="-2"/>
          <w:sz w:val="23"/>
          <w:szCs w:val="23"/>
        </w:rPr>
      </w:pPr>
      <w:r w:rsidRPr="00E73147">
        <w:rPr>
          <w:bCs/>
          <w:spacing w:val="-2"/>
          <w:sz w:val="23"/>
          <w:szCs w:val="23"/>
        </w:rPr>
        <w:t xml:space="preserve">Требовать (запрашивать) от </w:t>
      </w:r>
      <w:r>
        <w:rPr>
          <w:bCs/>
          <w:spacing w:val="-2"/>
          <w:sz w:val="23"/>
          <w:szCs w:val="23"/>
        </w:rPr>
        <w:t>Подрядчика</w:t>
      </w:r>
      <w:r w:rsidRPr="00E73147">
        <w:rPr>
          <w:bCs/>
          <w:spacing w:val="-2"/>
          <w:sz w:val="23"/>
          <w:szCs w:val="23"/>
        </w:rPr>
        <w:t xml:space="preserve"> предоставления отчета о поэтапных (промежуточных) результатах </w:t>
      </w:r>
      <w:r>
        <w:rPr>
          <w:sz w:val="23"/>
          <w:szCs w:val="23"/>
        </w:rPr>
        <w:t>выполнения</w:t>
      </w:r>
      <w:r w:rsidRPr="00966609">
        <w:rPr>
          <w:sz w:val="23"/>
          <w:szCs w:val="23"/>
        </w:rPr>
        <w:t xml:space="preserve"> </w:t>
      </w:r>
      <w:r>
        <w:rPr>
          <w:sz w:val="23"/>
          <w:szCs w:val="23"/>
        </w:rPr>
        <w:t>Работ</w:t>
      </w:r>
      <w:r w:rsidRPr="00E73147">
        <w:rPr>
          <w:bCs/>
          <w:spacing w:val="-2"/>
          <w:sz w:val="23"/>
          <w:szCs w:val="23"/>
        </w:rPr>
        <w:t>, а также информации, сведений, данных, в том числе прямо не установленных, но связанных с исполнением требований Договора</w:t>
      </w:r>
    </w:p>
    <w:p w:rsidR="00700715" w:rsidRPr="00966609" w:rsidRDefault="00700715" w:rsidP="00090A5E">
      <w:pPr>
        <w:numPr>
          <w:ilvl w:val="2"/>
          <w:numId w:val="12"/>
        </w:numPr>
        <w:shd w:val="clear" w:color="auto" w:fill="FFFFFF"/>
        <w:tabs>
          <w:tab w:val="left" w:pos="1134"/>
        </w:tabs>
        <w:ind w:left="0" w:firstLine="709"/>
        <w:jc w:val="both"/>
        <w:rPr>
          <w:bCs/>
          <w:spacing w:val="-2"/>
          <w:sz w:val="23"/>
          <w:szCs w:val="23"/>
        </w:rPr>
      </w:pPr>
      <w:r w:rsidRPr="00966609">
        <w:rPr>
          <w:bCs/>
          <w:spacing w:val="-2"/>
          <w:sz w:val="23"/>
          <w:szCs w:val="23"/>
        </w:rPr>
        <w:t>О</w:t>
      </w:r>
      <w:r w:rsidRPr="00966609">
        <w:rPr>
          <w:bCs/>
          <w:sz w:val="23"/>
          <w:szCs w:val="23"/>
        </w:rPr>
        <w:t xml:space="preserve">тдавать распоряжения </w:t>
      </w:r>
      <w:r w:rsidRPr="00966609">
        <w:rPr>
          <w:color w:val="000000"/>
          <w:sz w:val="23"/>
          <w:szCs w:val="23"/>
        </w:rPr>
        <w:t xml:space="preserve">по всем вопросам, относящимся к </w:t>
      </w:r>
      <w:r>
        <w:rPr>
          <w:color w:val="000000"/>
          <w:sz w:val="23"/>
          <w:szCs w:val="23"/>
        </w:rPr>
        <w:t>Работ</w:t>
      </w:r>
      <w:r w:rsidRPr="00966609">
        <w:rPr>
          <w:color w:val="000000"/>
          <w:sz w:val="23"/>
          <w:szCs w:val="23"/>
        </w:rPr>
        <w:t>ам.</w:t>
      </w:r>
    </w:p>
    <w:p w:rsidR="00700715" w:rsidRPr="00966609" w:rsidRDefault="00700715" w:rsidP="00090A5E">
      <w:pPr>
        <w:numPr>
          <w:ilvl w:val="2"/>
          <w:numId w:val="12"/>
        </w:numPr>
        <w:shd w:val="clear" w:color="auto" w:fill="FFFFFF"/>
        <w:tabs>
          <w:tab w:val="left" w:pos="1134"/>
        </w:tabs>
        <w:ind w:left="0" w:firstLine="709"/>
        <w:jc w:val="both"/>
        <w:rPr>
          <w:bCs/>
          <w:spacing w:val="-2"/>
          <w:sz w:val="23"/>
          <w:szCs w:val="23"/>
        </w:rPr>
      </w:pPr>
      <w:r w:rsidRPr="00966609">
        <w:rPr>
          <w:sz w:val="23"/>
          <w:szCs w:val="23"/>
        </w:rPr>
        <w:t xml:space="preserve">В любое время полностью или частично приостановить </w:t>
      </w:r>
      <w:r>
        <w:rPr>
          <w:sz w:val="23"/>
          <w:szCs w:val="23"/>
        </w:rPr>
        <w:t>выполнение</w:t>
      </w:r>
      <w:r w:rsidRPr="00966609">
        <w:rPr>
          <w:sz w:val="23"/>
          <w:szCs w:val="23"/>
        </w:rPr>
        <w:t xml:space="preserve"> </w:t>
      </w:r>
      <w:r>
        <w:rPr>
          <w:sz w:val="23"/>
          <w:szCs w:val="23"/>
        </w:rPr>
        <w:t>Работ</w:t>
      </w:r>
      <w:r w:rsidRPr="00966609">
        <w:rPr>
          <w:sz w:val="23"/>
          <w:szCs w:val="23"/>
        </w:rPr>
        <w:t xml:space="preserve">, письменно уведомив </w:t>
      </w:r>
      <w:r>
        <w:rPr>
          <w:sz w:val="23"/>
          <w:szCs w:val="23"/>
        </w:rPr>
        <w:t>Подрядчика</w:t>
      </w:r>
      <w:r w:rsidRPr="00966609">
        <w:rPr>
          <w:sz w:val="23"/>
          <w:szCs w:val="23"/>
        </w:rPr>
        <w:t xml:space="preserve">, указав причину приостановки и дату с которой </w:t>
      </w:r>
      <w:r>
        <w:rPr>
          <w:sz w:val="23"/>
          <w:szCs w:val="23"/>
        </w:rPr>
        <w:t xml:space="preserve">Работы </w:t>
      </w:r>
      <w:r w:rsidRPr="00966609">
        <w:rPr>
          <w:sz w:val="23"/>
          <w:szCs w:val="23"/>
        </w:rPr>
        <w:t xml:space="preserve">и должны быть приостановлены, а также в любое время возобновить </w:t>
      </w:r>
      <w:r>
        <w:rPr>
          <w:sz w:val="23"/>
          <w:szCs w:val="23"/>
        </w:rPr>
        <w:t>выполнение</w:t>
      </w:r>
      <w:r w:rsidRPr="00966609">
        <w:rPr>
          <w:sz w:val="23"/>
          <w:szCs w:val="23"/>
        </w:rPr>
        <w:t xml:space="preserve">, </w:t>
      </w:r>
      <w:r>
        <w:rPr>
          <w:sz w:val="23"/>
          <w:szCs w:val="23"/>
        </w:rPr>
        <w:t>Подрядчиком</w:t>
      </w:r>
      <w:r w:rsidRPr="00966609">
        <w:rPr>
          <w:sz w:val="23"/>
          <w:szCs w:val="23"/>
        </w:rPr>
        <w:t xml:space="preserve"> приостановленных </w:t>
      </w:r>
      <w:r>
        <w:rPr>
          <w:sz w:val="23"/>
          <w:szCs w:val="23"/>
        </w:rPr>
        <w:t>Работ</w:t>
      </w:r>
      <w:r w:rsidRPr="00966609">
        <w:rPr>
          <w:sz w:val="23"/>
          <w:szCs w:val="23"/>
        </w:rPr>
        <w:t xml:space="preserve">, уведомив об этом </w:t>
      </w:r>
      <w:r>
        <w:rPr>
          <w:bCs/>
          <w:color w:val="000000"/>
          <w:sz w:val="23"/>
          <w:szCs w:val="23"/>
        </w:rPr>
        <w:t>Подрядчика</w:t>
      </w:r>
      <w:r w:rsidRPr="00966609">
        <w:rPr>
          <w:sz w:val="23"/>
          <w:szCs w:val="23"/>
        </w:rPr>
        <w:t>.</w:t>
      </w:r>
    </w:p>
    <w:p w:rsidR="00700715" w:rsidRPr="00966609" w:rsidRDefault="00700715" w:rsidP="00090A5E">
      <w:pPr>
        <w:numPr>
          <w:ilvl w:val="2"/>
          <w:numId w:val="12"/>
        </w:numPr>
        <w:shd w:val="clear" w:color="auto" w:fill="FFFFFF"/>
        <w:tabs>
          <w:tab w:val="left" w:pos="1134"/>
        </w:tabs>
        <w:ind w:left="0" w:firstLine="709"/>
        <w:jc w:val="both"/>
        <w:rPr>
          <w:bCs/>
          <w:spacing w:val="-2"/>
          <w:sz w:val="23"/>
          <w:szCs w:val="23"/>
        </w:rPr>
      </w:pPr>
      <w:r w:rsidRPr="00966609">
        <w:rPr>
          <w:sz w:val="23"/>
          <w:szCs w:val="23"/>
        </w:rPr>
        <w:t>Т</w:t>
      </w:r>
      <w:r w:rsidRPr="00966609">
        <w:rPr>
          <w:color w:val="000000"/>
          <w:sz w:val="23"/>
          <w:szCs w:val="23"/>
        </w:rPr>
        <w:t xml:space="preserve">ребовать от </w:t>
      </w:r>
      <w:r>
        <w:rPr>
          <w:color w:val="000000"/>
          <w:sz w:val="23"/>
          <w:szCs w:val="23"/>
        </w:rPr>
        <w:t>Подрядчика</w:t>
      </w:r>
      <w:r w:rsidRPr="00966609">
        <w:rPr>
          <w:color w:val="000000"/>
          <w:sz w:val="23"/>
          <w:szCs w:val="23"/>
        </w:rPr>
        <w:t xml:space="preserve"> предоставления информации, сведений, данных, отчетов, установленных настоящим Договором.</w:t>
      </w:r>
    </w:p>
    <w:p w:rsidR="00700715" w:rsidRPr="00966609" w:rsidRDefault="00700715" w:rsidP="00700715">
      <w:pPr>
        <w:shd w:val="clear" w:color="auto" w:fill="FFFFFF"/>
        <w:tabs>
          <w:tab w:val="left" w:pos="1134"/>
        </w:tabs>
        <w:ind w:firstLine="709"/>
        <w:jc w:val="both"/>
        <w:rPr>
          <w:bCs/>
          <w:spacing w:val="-2"/>
          <w:sz w:val="23"/>
          <w:szCs w:val="23"/>
        </w:rPr>
      </w:pPr>
      <w:r w:rsidRPr="00966609">
        <w:rPr>
          <w:sz w:val="23"/>
          <w:szCs w:val="23"/>
        </w:rPr>
        <w:t xml:space="preserve">Требовать от </w:t>
      </w:r>
      <w:r>
        <w:rPr>
          <w:bCs/>
          <w:color w:val="000000"/>
          <w:sz w:val="23"/>
          <w:szCs w:val="23"/>
        </w:rPr>
        <w:t>Подрядчика</w:t>
      </w:r>
      <w:r w:rsidRPr="00966609">
        <w:rPr>
          <w:bCs/>
          <w:color w:val="000000"/>
          <w:sz w:val="23"/>
          <w:szCs w:val="23"/>
        </w:rPr>
        <w:t xml:space="preserve"> </w:t>
      </w:r>
      <w:r w:rsidRPr="00966609">
        <w:rPr>
          <w:sz w:val="23"/>
          <w:szCs w:val="23"/>
        </w:rPr>
        <w:t xml:space="preserve">доработки предоставленной Заказчику </w:t>
      </w:r>
      <w:r w:rsidRPr="00966609">
        <w:rPr>
          <w:color w:val="000000"/>
          <w:sz w:val="23"/>
          <w:szCs w:val="23"/>
        </w:rPr>
        <w:t xml:space="preserve">информации, сведений, данных, отчетов, </w:t>
      </w:r>
      <w:r w:rsidRPr="00966609">
        <w:rPr>
          <w:sz w:val="23"/>
          <w:szCs w:val="23"/>
        </w:rPr>
        <w:t xml:space="preserve">если таковые составлены с нарушением требований Заказчика </w:t>
      </w:r>
      <w:r w:rsidRPr="00966609">
        <w:rPr>
          <w:color w:val="000000"/>
          <w:sz w:val="23"/>
          <w:szCs w:val="23"/>
        </w:rPr>
        <w:t>к оформлению (содержанию).</w:t>
      </w:r>
    </w:p>
    <w:p w:rsidR="00700715" w:rsidRPr="00966609" w:rsidRDefault="00700715" w:rsidP="00090A5E">
      <w:pPr>
        <w:numPr>
          <w:ilvl w:val="2"/>
          <w:numId w:val="12"/>
        </w:numPr>
        <w:shd w:val="clear" w:color="auto" w:fill="FFFFFF"/>
        <w:tabs>
          <w:tab w:val="left" w:pos="1134"/>
        </w:tabs>
        <w:ind w:left="0" w:firstLine="709"/>
        <w:jc w:val="both"/>
        <w:rPr>
          <w:bCs/>
          <w:spacing w:val="-2"/>
          <w:sz w:val="23"/>
          <w:szCs w:val="23"/>
        </w:rPr>
      </w:pPr>
      <w:r w:rsidRPr="00966609">
        <w:rPr>
          <w:sz w:val="23"/>
          <w:szCs w:val="23"/>
        </w:rPr>
        <w:t xml:space="preserve">Отказаться от исполнения Договора (расторгнуть настоящий Договор в одностороннем порядке), письменно предупредив </w:t>
      </w:r>
      <w:r>
        <w:rPr>
          <w:sz w:val="23"/>
          <w:szCs w:val="23"/>
        </w:rPr>
        <w:t>Подрядчика</w:t>
      </w:r>
      <w:r w:rsidRPr="00966609">
        <w:rPr>
          <w:sz w:val="23"/>
          <w:szCs w:val="23"/>
        </w:rPr>
        <w:t xml:space="preserve"> не менее чем за 30 (тридцать) календарных дней до даты расторжения Договора, потребовав предоставления </w:t>
      </w:r>
      <w:r>
        <w:rPr>
          <w:sz w:val="23"/>
          <w:szCs w:val="23"/>
        </w:rPr>
        <w:t>Подрядчиком</w:t>
      </w:r>
      <w:r w:rsidRPr="00966609">
        <w:rPr>
          <w:sz w:val="23"/>
          <w:szCs w:val="23"/>
        </w:rPr>
        <w:t xml:space="preserve"> результата </w:t>
      </w:r>
      <w:r>
        <w:rPr>
          <w:sz w:val="23"/>
          <w:szCs w:val="23"/>
        </w:rPr>
        <w:t>выполнения</w:t>
      </w:r>
      <w:r w:rsidRPr="00966609">
        <w:rPr>
          <w:sz w:val="23"/>
          <w:szCs w:val="23"/>
        </w:rPr>
        <w:t xml:space="preserve"> </w:t>
      </w:r>
      <w:r>
        <w:rPr>
          <w:sz w:val="23"/>
          <w:szCs w:val="23"/>
        </w:rPr>
        <w:t>Работ</w:t>
      </w:r>
      <w:r w:rsidRPr="00966609">
        <w:rPr>
          <w:sz w:val="23"/>
          <w:szCs w:val="23"/>
        </w:rPr>
        <w:t xml:space="preserve">, полученного последним по состоянию на дату расторжения Договора определенную в соответствии с настоящим Договором, а также возврата документации </w:t>
      </w:r>
      <w:r w:rsidRPr="00966609">
        <w:rPr>
          <w:sz w:val="23"/>
          <w:szCs w:val="23"/>
        </w:rPr>
        <w:lastRenderedPageBreak/>
        <w:t xml:space="preserve">регламентирующей </w:t>
      </w:r>
      <w:r>
        <w:rPr>
          <w:sz w:val="23"/>
          <w:szCs w:val="23"/>
        </w:rPr>
        <w:t>выполнение</w:t>
      </w:r>
      <w:r w:rsidRPr="00966609">
        <w:rPr>
          <w:sz w:val="23"/>
          <w:szCs w:val="23"/>
        </w:rPr>
        <w:t xml:space="preserve"> </w:t>
      </w:r>
      <w:r>
        <w:rPr>
          <w:sz w:val="23"/>
          <w:szCs w:val="23"/>
        </w:rPr>
        <w:t xml:space="preserve">Работ </w:t>
      </w:r>
      <w:r w:rsidRPr="00966609">
        <w:rPr>
          <w:sz w:val="23"/>
          <w:szCs w:val="23"/>
        </w:rPr>
        <w:t xml:space="preserve"> предоставленной </w:t>
      </w:r>
      <w:r>
        <w:rPr>
          <w:sz w:val="23"/>
          <w:szCs w:val="23"/>
        </w:rPr>
        <w:t>Подрядчику</w:t>
      </w:r>
      <w:r w:rsidRPr="00966609">
        <w:rPr>
          <w:sz w:val="23"/>
          <w:szCs w:val="23"/>
        </w:rPr>
        <w:t xml:space="preserve"> в целях настоящего Договора, на период </w:t>
      </w:r>
      <w:r>
        <w:rPr>
          <w:sz w:val="23"/>
          <w:szCs w:val="23"/>
        </w:rPr>
        <w:t>выполнения</w:t>
      </w:r>
      <w:r w:rsidRPr="00966609">
        <w:rPr>
          <w:sz w:val="23"/>
          <w:szCs w:val="23"/>
        </w:rPr>
        <w:t xml:space="preserve"> </w:t>
      </w:r>
      <w:r>
        <w:rPr>
          <w:sz w:val="23"/>
          <w:szCs w:val="23"/>
        </w:rPr>
        <w:t>Работ</w:t>
      </w:r>
      <w:r w:rsidRPr="00966609">
        <w:rPr>
          <w:sz w:val="23"/>
          <w:szCs w:val="23"/>
        </w:rPr>
        <w:t>.</w:t>
      </w:r>
    </w:p>
    <w:p w:rsidR="00700715" w:rsidRPr="00966609" w:rsidRDefault="00700715" w:rsidP="00700715">
      <w:pPr>
        <w:shd w:val="clear" w:color="auto" w:fill="FFFFFF"/>
        <w:tabs>
          <w:tab w:val="left" w:pos="1134"/>
        </w:tabs>
        <w:ind w:firstLine="709"/>
        <w:jc w:val="both"/>
        <w:rPr>
          <w:sz w:val="23"/>
          <w:szCs w:val="23"/>
        </w:rPr>
      </w:pPr>
      <w:r w:rsidRPr="00966609">
        <w:rPr>
          <w:sz w:val="23"/>
          <w:szCs w:val="23"/>
        </w:rPr>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w:t>
      </w:r>
      <w:r>
        <w:rPr>
          <w:sz w:val="23"/>
          <w:szCs w:val="23"/>
        </w:rPr>
        <w:t>Подрядчику</w:t>
      </w:r>
      <w:r w:rsidRPr="00966609">
        <w:rPr>
          <w:sz w:val="23"/>
          <w:szCs w:val="23"/>
        </w:rPr>
        <w:t xml:space="preserve"> стоимость фактически исполненных обязательств </w:t>
      </w:r>
      <w:r>
        <w:rPr>
          <w:sz w:val="23"/>
          <w:szCs w:val="23"/>
        </w:rPr>
        <w:t>Подрядчиком</w:t>
      </w:r>
      <w:r w:rsidRPr="00966609">
        <w:rPr>
          <w:sz w:val="23"/>
          <w:szCs w:val="23"/>
        </w:rPr>
        <w:t xml:space="preserve">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00715" w:rsidRPr="00966609" w:rsidRDefault="00700715" w:rsidP="00090A5E">
      <w:pPr>
        <w:numPr>
          <w:ilvl w:val="2"/>
          <w:numId w:val="12"/>
        </w:numPr>
        <w:shd w:val="clear" w:color="auto" w:fill="FFFFFF"/>
        <w:tabs>
          <w:tab w:val="left" w:pos="1134"/>
        </w:tabs>
        <w:ind w:left="0" w:firstLine="709"/>
        <w:jc w:val="both"/>
        <w:rPr>
          <w:bCs/>
          <w:spacing w:val="-2"/>
          <w:sz w:val="23"/>
          <w:szCs w:val="23"/>
        </w:rPr>
      </w:pPr>
      <w:r w:rsidRPr="00966609">
        <w:rPr>
          <w:sz w:val="23"/>
          <w:szCs w:val="23"/>
        </w:rPr>
        <w:t xml:space="preserve">Расторгнуть Договор в одностороннем порядке без возмещения </w:t>
      </w:r>
      <w:r>
        <w:rPr>
          <w:sz w:val="23"/>
          <w:szCs w:val="23"/>
        </w:rPr>
        <w:t>Подрядчику</w:t>
      </w:r>
      <w:r w:rsidRPr="00966609">
        <w:rPr>
          <w:sz w:val="23"/>
          <w:szCs w:val="23"/>
        </w:rPr>
        <w:t xml:space="preserve"> убытков </w:t>
      </w:r>
      <w:r w:rsidRPr="00B35E44">
        <w:rPr>
          <w:sz w:val="23"/>
          <w:szCs w:val="23"/>
        </w:rPr>
        <w:t>в случаях: если Подрядчик не приступил к выполнению Работ  в течение</w:t>
      </w:r>
      <w:r w:rsidR="00BE5FE5" w:rsidRPr="00B35E44">
        <w:rPr>
          <w:sz w:val="23"/>
          <w:szCs w:val="23"/>
        </w:rPr>
        <w:t xml:space="preserve">5 </w:t>
      </w:r>
      <w:r w:rsidRPr="00B35E44">
        <w:rPr>
          <w:sz w:val="23"/>
          <w:szCs w:val="23"/>
        </w:rPr>
        <w:t xml:space="preserve"> (</w:t>
      </w:r>
      <w:r w:rsidR="00BE5FE5" w:rsidRPr="00B35E44">
        <w:rPr>
          <w:sz w:val="23"/>
          <w:szCs w:val="23"/>
        </w:rPr>
        <w:t>пяти</w:t>
      </w:r>
      <w:r w:rsidRPr="00B35E44">
        <w:rPr>
          <w:sz w:val="23"/>
          <w:szCs w:val="23"/>
        </w:rPr>
        <w:t>) дней не по вине</w:t>
      </w:r>
      <w:r w:rsidRPr="00966609">
        <w:rPr>
          <w:sz w:val="23"/>
          <w:szCs w:val="23"/>
        </w:rPr>
        <w:t xml:space="preserve"> Заказчика, неоднократного или длящегося более 1 (одного) месяца нарушения </w:t>
      </w:r>
      <w:r>
        <w:rPr>
          <w:sz w:val="23"/>
          <w:szCs w:val="23"/>
        </w:rPr>
        <w:t>Подрядчиком</w:t>
      </w:r>
      <w:r w:rsidRPr="00966609">
        <w:rPr>
          <w:sz w:val="23"/>
          <w:szCs w:val="23"/>
        </w:rPr>
        <w:t xml:space="preserve"> обязательств по Договору, письменно предупредив </w:t>
      </w:r>
      <w:r>
        <w:rPr>
          <w:sz w:val="23"/>
          <w:szCs w:val="23"/>
        </w:rPr>
        <w:t>Подрядчика</w:t>
      </w:r>
      <w:r w:rsidRPr="00966609">
        <w:rPr>
          <w:sz w:val="23"/>
          <w:szCs w:val="23"/>
        </w:rPr>
        <w:t xml:space="preserve"> не менее чем за 2 (два) календарных дня.</w:t>
      </w:r>
    </w:p>
    <w:p w:rsidR="00700715" w:rsidRPr="00966609" w:rsidRDefault="00700715" w:rsidP="00090A5E">
      <w:pPr>
        <w:numPr>
          <w:ilvl w:val="2"/>
          <w:numId w:val="12"/>
        </w:numPr>
        <w:shd w:val="clear" w:color="auto" w:fill="FFFFFF"/>
        <w:tabs>
          <w:tab w:val="left" w:pos="1134"/>
        </w:tabs>
        <w:ind w:left="0" w:firstLine="709"/>
        <w:jc w:val="both"/>
        <w:rPr>
          <w:bCs/>
          <w:spacing w:val="-2"/>
          <w:sz w:val="23"/>
          <w:szCs w:val="23"/>
        </w:rPr>
      </w:pPr>
      <w:r w:rsidRPr="00966609">
        <w:rPr>
          <w:color w:val="000000"/>
          <w:sz w:val="23"/>
          <w:szCs w:val="23"/>
        </w:rPr>
        <w:t xml:space="preserve">Запретить доступ на территорию Заказчика: иностранным гражданам и лицам без гражданства, привлекаемым </w:t>
      </w:r>
      <w:r>
        <w:rPr>
          <w:color w:val="000000"/>
          <w:sz w:val="23"/>
          <w:szCs w:val="23"/>
        </w:rPr>
        <w:t>Подрядчиком</w:t>
      </w:r>
      <w:r w:rsidRPr="00966609">
        <w:rPr>
          <w:color w:val="000000"/>
          <w:sz w:val="23"/>
          <w:szCs w:val="23"/>
        </w:rPr>
        <w:t xml:space="preserve"> (если Заказчиком будет выявлено, что использование </w:t>
      </w:r>
      <w:r>
        <w:rPr>
          <w:color w:val="000000"/>
          <w:sz w:val="23"/>
          <w:szCs w:val="23"/>
        </w:rPr>
        <w:t>Подрядчиком</w:t>
      </w:r>
      <w:r w:rsidRPr="00966609">
        <w:rPr>
          <w:color w:val="000000"/>
          <w:sz w:val="23"/>
          <w:szCs w:val="23"/>
        </w:rPr>
        <w:t xml:space="preserve"> труда указанных лиц нарушает миграционное законодательство); </w:t>
      </w:r>
      <w:r w:rsidRPr="00966609">
        <w:rPr>
          <w:sz w:val="23"/>
          <w:szCs w:val="23"/>
        </w:rPr>
        <w:t xml:space="preserve">физическим лицам, привлеченным </w:t>
      </w:r>
      <w:r>
        <w:rPr>
          <w:sz w:val="23"/>
          <w:szCs w:val="23"/>
        </w:rPr>
        <w:t>Подрядчиком</w:t>
      </w:r>
      <w:r w:rsidRPr="00966609">
        <w:rPr>
          <w:sz w:val="23"/>
          <w:szCs w:val="23"/>
        </w:rPr>
        <w:t xml:space="preserve"> для </w:t>
      </w:r>
      <w:r>
        <w:rPr>
          <w:sz w:val="23"/>
          <w:szCs w:val="23"/>
        </w:rPr>
        <w:t>выполнения</w:t>
      </w:r>
      <w:r w:rsidRPr="00966609">
        <w:rPr>
          <w:sz w:val="23"/>
          <w:szCs w:val="23"/>
        </w:rPr>
        <w:t xml:space="preserve"> </w:t>
      </w:r>
      <w:r>
        <w:rPr>
          <w:sz w:val="23"/>
          <w:szCs w:val="23"/>
        </w:rPr>
        <w:t xml:space="preserve">Работ </w:t>
      </w:r>
      <w:r w:rsidRPr="00966609">
        <w:rPr>
          <w:sz w:val="23"/>
          <w:szCs w:val="23"/>
        </w:rPr>
        <w:t xml:space="preserve">на основании гражданско-правовых договоров, Субподрядчикам, привлечение которых </w:t>
      </w:r>
      <w:r>
        <w:rPr>
          <w:sz w:val="23"/>
          <w:szCs w:val="23"/>
        </w:rPr>
        <w:t xml:space="preserve">Подрядчик </w:t>
      </w:r>
      <w:r w:rsidRPr="00966609">
        <w:rPr>
          <w:sz w:val="23"/>
          <w:szCs w:val="23"/>
        </w:rPr>
        <w:t>не согласовал в соответствии с требованиями настоящего Договора.</w:t>
      </w:r>
    </w:p>
    <w:p w:rsidR="00700715" w:rsidRPr="00966609" w:rsidRDefault="00700715" w:rsidP="00700715">
      <w:pPr>
        <w:shd w:val="clear" w:color="auto" w:fill="FFFFFF"/>
        <w:tabs>
          <w:tab w:val="left" w:pos="1134"/>
        </w:tabs>
        <w:ind w:firstLine="709"/>
        <w:jc w:val="both"/>
        <w:rPr>
          <w:bCs/>
          <w:spacing w:val="-2"/>
          <w:sz w:val="23"/>
          <w:szCs w:val="23"/>
        </w:rPr>
      </w:pPr>
      <w:r w:rsidRPr="00966609">
        <w:rPr>
          <w:color w:val="000000"/>
          <w:sz w:val="23"/>
          <w:szCs w:val="23"/>
        </w:rPr>
        <w:t xml:space="preserve">При этом указанный запрет не освобождает </w:t>
      </w:r>
      <w:r>
        <w:rPr>
          <w:color w:val="000000"/>
          <w:sz w:val="23"/>
          <w:szCs w:val="23"/>
        </w:rPr>
        <w:t>Подрядчика</w:t>
      </w:r>
      <w:r w:rsidRPr="00966609">
        <w:rPr>
          <w:color w:val="000000"/>
          <w:sz w:val="23"/>
          <w:szCs w:val="23"/>
        </w:rPr>
        <w:t xml:space="preserve"> от исполнения своих обязательств по настоящему Договору и не продлевает сроки исполнения принятых им обязательств.</w:t>
      </w:r>
    </w:p>
    <w:p w:rsidR="00700715" w:rsidRPr="00966609" w:rsidRDefault="00700715" w:rsidP="00090A5E">
      <w:pPr>
        <w:numPr>
          <w:ilvl w:val="2"/>
          <w:numId w:val="12"/>
        </w:numPr>
        <w:shd w:val="clear" w:color="auto" w:fill="FFFFFF"/>
        <w:tabs>
          <w:tab w:val="left" w:pos="1134"/>
        </w:tabs>
        <w:ind w:left="0" w:firstLine="709"/>
        <w:jc w:val="both"/>
        <w:rPr>
          <w:bCs/>
          <w:spacing w:val="-2"/>
          <w:sz w:val="23"/>
          <w:szCs w:val="23"/>
        </w:rPr>
      </w:pPr>
      <w:r w:rsidRPr="00966609">
        <w:rPr>
          <w:bCs/>
          <w:color w:val="000000"/>
          <w:sz w:val="23"/>
          <w:szCs w:val="23"/>
        </w:rPr>
        <w:t xml:space="preserve">Требовать от </w:t>
      </w:r>
      <w:r>
        <w:rPr>
          <w:bCs/>
          <w:color w:val="000000"/>
          <w:sz w:val="23"/>
          <w:szCs w:val="23"/>
        </w:rPr>
        <w:t>Подрядчика</w:t>
      </w:r>
      <w:r w:rsidRPr="00966609">
        <w:rPr>
          <w:bCs/>
          <w:color w:val="000000"/>
          <w:sz w:val="23"/>
          <w:szCs w:val="23"/>
        </w:rPr>
        <w:t xml:space="preserve"> замены персонала, Субподрядчиков.</w:t>
      </w:r>
    </w:p>
    <w:p w:rsidR="00700715" w:rsidRPr="00407628" w:rsidRDefault="00700715" w:rsidP="00090A5E">
      <w:pPr>
        <w:numPr>
          <w:ilvl w:val="2"/>
          <w:numId w:val="12"/>
        </w:numPr>
        <w:shd w:val="clear" w:color="auto" w:fill="FFFFFF"/>
        <w:tabs>
          <w:tab w:val="left" w:pos="1134"/>
        </w:tabs>
        <w:ind w:left="0" w:firstLine="709"/>
        <w:jc w:val="both"/>
        <w:rPr>
          <w:bCs/>
          <w:spacing w:val="-2"/>
          <w:sz w:val="23"/>
          <w:szCs w:val="23"/>
        </w:rPr>
      </w:pPr>
      <w:r w:rsidRPr="00966609">
        <w:rPr>
          <w:color w:val="000000"/>
          <w:sz w:val="23"/>
          <w:szCs w:val="23"/>
        </w:rPr>
        <w:t xml:space="preserve">Без объяснения причин, отказать </w:t>
      </w:r>
      <w:r>
        <w:rPr>
          <w:color w:val="000000"/>
          <w:sz w:val="23"/>
          <w:szCs w:val="23"/>
        </w:rPr>
        <w:t>Подрядчику</w:t>
      </w:r>
      <w:r w:rsidRPr="00966609">
        <w:rPr>
          <w:color w:val="000000"/>
          <w:sz w:val="23"/>
          <w:szCs w:val="23"/>
        </w:rPr>
        <w:t xml:space="preserve"> в привлечении последним Субподрядчика для целей настоящего Договора.</w:t>
      </w:r>
    </w:p>
    <w:p w:rsidR="00407628" w:rsidRPr="00966609" w:rsidRDefault="00407628" w:rsidP="00407628">
      <w:pPr>
        <w:shd w:val="clear" w:color="auto" w:fill="FFFFFF"/>
        <w:tabs>
          <w:tab w:val="left" w:pos="1134"/>
        </w:tabs>
        <w:ind w:left="709"/>
        <w:jc w:val="both"/>
        <w:rPr>
          <w:bCs/>
          <w:spacing w:val="-2"/>
          <w:sz w:val="23"/>
          <w:szCs w:val="23"/>
        </w:rPr>
      </w:pPr>
    </w:p>
    <w:p w:rsidR="00700715" w:rsidRPr="00D95322" w:rsidRDefault="00700715" w:rsidP="00090A5E">
      <w:pPr>
        <w:pStyle w:val="af3"/>
        <w:widowControl/>
        <w:numPr>
          <w:ilvl w:val="1"/>
          <w:numId w:val="12"/>
        </w:numPr>
        <w:shd w:val="clear" w:color="auto" w:fill="FFFFFF"/>
        <w:tabs>
          <w:tab w:val="left" w:pos="1134"/>
        </w:tabs>
        <w:jc w:val="both"/>
        <w:rPr>
          <w:b/>
          <w:sz w:val="23"/>
          <w:szCs w:val="23"/>
        </w:rPr>
      </w:pPr>
      <w:r>
        <w:rPr>
          <w:b/>
          <w:bCs/>
          <w:color w:val="000000"/>
          <w:sz w:val="23"/>
          <w:szCs w:val="23"/>
        </w:rPr>
        <w:t>Подрядчик</w:t>
      </w:r>
      <w:r w:rsidRPr="00D95322">
        <w:rPr>
          <w:b/>
          <w:bCs/>
          <w:color w:val="000000"/>
          <w:sz w:val="23"/>
          <w:szCs w:val="23"/>
        </w:rPr>
        <w:t xml:space="preserve"> </w:t>
      </w:r>
      <w:r w:rsidRPr="00D95322">
        <w:rPr>
          <w:b/>
          <w:sz w:val="23"/>
          <w:szCs w:val="23"/>
        </w:rPr>
        <w:t>обязуется:</w:t>
      </w:r>
    </w:p>
    <w:p w:rsidR="00700715" w:rsidRPr="00D95322" w:rsidRDefault="00700715" w:rsidP="00090A5E">
      <w:pPr>
        <w:numPr>
          <w:ilvl w:val="2"/>
          <w:numId w:val="12"/>
        </w:numPr>
        <w:shd w:val="clear" w:color="auto" w:fill="FFFFFF"/>
        <w:tabs>
          <w:tab w:val="left" w:pos="1134"/>
        </w:tabs>
        <w:ind w:left="0" w:firstLine="709"/>
        <w:jc w:val="both"/>
        <w:rPr>
          <w:bCs/>
          <w:spacing w:val="-2"/>
          <w:sz w:val="23"/>
          <w:szCs w:val="23"/>
        </w:rPr>
      </w:pPr>
      <w:r>
        <w:rPr>
          <w:sz w:val="23"/>
          <w:szCs w:val="23"/>
        </w:rPr>
        <w:t>Выполнять</w:t>
      </w:r>
      <w:r w:rsidRPr="00D95322">
        <w:rPr>
          <w:sz w:val="23"/>
          <w:szCs w:val="23"/>
        </w:rPr>
        <w:t xml:space="preserve"> </w:t>
      </w:r>
      <w:r>
        <w:rPr>
          <w:sz w:val="23"/>
          <w:szCs w:val="23"/>
        </w:rPr>
        <w:t xml:space="preserve">Работы </w:t>
      </w:r>
      <w:r w:rsidRPr="00D95322">
        <w:rPr>
          <w:sz w:val="23"/>
          <w:szCs w:val="23"/>
        </w:rPr>
        <w:t xml:space="preserve">и с надлежащим качеством, в установленном объеме и в установленные сроки, в соответствии с документацией регламентирующей </w:t>
      </w:r>
      <w:r>
        <w:rPr>
          <w:sz w:val="23"/>
          <w:szCs w:val="23"/>
        </w:rPr>
        <w:t>выполнение</w:t>
      </w:r>
      <w:r w:rsidRPr="00D95322">
        <w:rPr>
          <w:sz w:val="23"/>
          <w:szCs w:val="23"/>
        </w:rPr>
        <w:t xml:space="preserve"> </w:t>
      </w:r>
      <w:r>
        <w:rPr>
          <w:sz w:val="23"/>
          <w:szCs w:val="23"/>
        </w:rPr>
        <w:t>Работ</w:t>
      </w:r>
      <w:r w:rsidRPr="00D95322">
        <w:rPr>
          <w:sz w:val="23"/>
          <w:szCs w:val="23"/>
        </w:rPr>
        <w:t xml:space="preserve">, действующим законодательством РФ и настоящим Договором. </w:t>
      </w:r>
    </w:p>
    <w:p w:rsidR="00700715" w:rsidRPr="001871D6" w:rsidRDefault="00700715" w:rsidP="00090A5E">
      <w:pPr>
        <w:numPr>
          <w:ilvl w:val="2"/>
          <w:numId w:val="12"/>
        </w:numPr>
        <w:shd w:val="clear" w:color="auto" w:fill="FFFFFF"/>
        <w:tabs>
          <w:tab w:val="left" w:pos="1134"/>
        </w:tabs>
        <w:ind w:left="0" w:firstLine="709"/>
        <w:jc w:val="both"/>
        <w:rPr>
          <w:sz w:val="23"/>
          <w:szCs w:val="23"/>
        </w:rPr>
      </w:pPr>
      <w:r w:rsidRPr="001871D6">
        <w:rPr>
          <w:sz w:val="23"/>
          <w:szCs w:val="23"/>
        </w:rPr>
        <w:t>Передать Заказчику в установленные Сторонами сроки результаты выполнения Работ  в виде оригиналов следующих документов:</w:t>
      </w:r>
    </w:p>
    <w:p w:rsidR="00700715" w:rsidRPr="00B35E44" w:rsidRDefault="00E566D3" w:rsidP="00090A5E">
      <w:pPr>
        <w:numPr>
          <w:ilvl w:val="0"/>
          <w:numId w:val="11"/>
        </w:numPr>
        <w:shd w:val="clear" w:color="auto" w:fill="FFFFFF"/>
        <w:tabs>
          <w:tab w:val="left" w:pos="1134"/>
        </w:tabs>
        <w:ind w:left="0" w:firstLine="1125"/>
        <w:jc w:val="both"/>
        <w:rPr>
          <w:sz w:val="23"/>
          <w:szCs w:val="23"/>
        </w:rPr>
      </w:pPr>
      <w:r w:rsidRPr="00B35E44">
        <w:rPr>
          <w:sz w:val="23"/>
          <w:szCs w:val="23"/>
        </w:rPr>
        <w:t>протоколы</w:t>
      </w:r>
      <w:r w:rsidR="00700715" w:rsidRPr="00B35E44">
        <w:rPr>
          <w:sz w:val="23"/>
          <w:szCs w:val="23"/>
        </w:rPr>
        <w:t xml:space="preserve"> количественно-химического анализа проб почвенного покрова по окончанию </w:t>
      </w:r>
      <w:r w:rsidR="00A41A02" w:rsidRPr="00B35E44">
        <w:rPr>
          <w:sz w:val="23"/>
          <w:szCs w:val="23"/>
        </w:rPr>
        <w:t xml:space="preserve">каждого </w:t>
      </w:r>
      <w:r w:rsidR="00700715" w:rsidRPr="00B35E44">
        <w:rPr>
          <w:sz w:val="23"/>
          <w:szCs w:val="23"/>
        </w:rPr>
        <w:t>этапа рекультивации прилегающих загрязненных земель</w:t>
      </w:r>
      <w:r w:rsidR="00976E3B" w:rsidRPr="00B35E44">
        <w:rPr>
          <w:sz w:val="23"/>
          <w:szCs w:val="23"/>
        </w:rPr>
        <w:t>.</w:t>
      </w:r>
    </w:p>
    <w:p w:rsidR="00700715" w:rsidRPr="00FC167D" w:rsidRDefault="00700715" w:rsidP="00090A5E">
      <w:pPr>
        <w:pStyle w:val="af3"/>
        <w:widowControl/>
        <w:numPr>
          <w:ilvl w:val="2"/>
          <w:numId w:val="12"/>
        </w:numPr>
        <w:shd w:val="clear" w:color="auto" w:fill="FFFFFF"/>
        <w:tabs>
          <w:tab w:val="left" w:pos="1620"/>
        </w:tabs>
        <w:ind w:left="0" w:firstLine="709"/>
        <w:jc w:val="both"/>
        <w:rPr>
          <w:bCs/>
          <w:color w:val="000000"/>
          <w:sz w:val="23"/>
          <w:szCs w:val="23"/>
        </w:rPr>
      </w:pPr>
      <w:r w:rsidRPr="0046032E">
        <w:rPr>
          <w:bCs/>
          <w:color w:val="000000"/>
          <w:sz w:val="23"/>
          <w:szCs w:val="23"/>
        </w:rPr>
        <w:t xml:space="preserve">Предоставлять Заказчику (по запросу) </w:t>
      </w:r>
      <w:proofErr w:type="spellStart"/>
      <w:r w:rsidRPr="0046032E">
        <w:rPr>
          <w:sz w:val="23"/>
          <w:szCs w:val="23"/>
          <w:lang w:val="uk-UA"/>
        </w:rPr>
        <w:t>отчеты</w:t>
      </w:r>
      <w:proofErr w:type="spellEnd"/>
      <w:r w:rsidRPr="0046032E">
        <w:rPr>
          <w:sz w:val="23"/>
          <w:szCs w:val="23"/>
          <w:lang w:val="uk-UA"/>
        </w:rPr>
        <w:t xml:space="preserve"> о </w:t>
      </w:r>
      <w:proofErr w:type="spellStart"/>
      <w:r w:rsidRPr="0046032E">
        <w:rPr>
          <w:sz w:val="23"/>
          <w:szCs w:val="23"/>
          <w:lang w:val="uk-UA"/>
        </w:rPr>
        <w:t>поэтапных</w:t>
      </w:r>
      <w:proofErr w:type="spellEnd"/>
      <w:r w:rsidRPr="0046032E">
        <w:rPr>
          <w:sz w:val="23"/>
          <w:szCs w:val="23"/>
          <w:lang w:val="uk-UA"/>
        </w:rPr>
        <w:t xml:space="preserve"> (</w:t>
      </w:r>
      <w:proofErr w:type="spellStart"/>
      <w:r w:rsidRPr="0046032E">
        <w:rPr>
          <w:sz w:val="23"/>
          <w:szCs w:val="23"/>
          <w:lang w:val="uk-UA"/>
        </w:rPr>
        <w:t>промежуточных</w:t>
      </w:r>
      <w:proofErr w:type="spellEnd"/>
      <w:r w:rsidRPr="0046032E">
        <w:rPr>
          <w:sz w:val="23"/>
          <w:szCs w:val="23"/>
          <w:lang w:val="uk-UA"/>
        </w:rPr>
        <w:t xml:space="preserve">) результатах </w:t>
      </w:r>
      <w:proofErr w:type="spellStart"/>
      <w:r>
        <w:rPr>
          <w:sz w:val="23"/>
          <w:szCs w:val="23"/>
          <w:lang w:val="uk-UA"/>
        </w:rPr>
        <w:t>выполнения</w:t>
      </w:r>
      <w:proofErr w:type="spellEnd"/>
      <w:r>
        <w:rPr>
          <w:sz w:val="23"/>
          <w:szCs w:val="23"/>
          <w:lang w:val="uk-UA"/>
        </w:rPr>
        <w:t xml:space="preserve"> </w:t>
      </w:r>
      <w:proofErr w:type="spellStart"/>
      <w:r>
        <w:rPr>
          <w:sz w:val="23"/>
          <w:szCs w:val="23"/>
          <w:lang w:val="uk-UA"/>
        </w:rPr>
        <w:t>Работ</w:t>
      </w:r>
      <w:proofErr w:type="spellEnd"/>
      <w:r w:rsidRPr="0046032E">
        <w:rPr>
          <w:sz w:val="23"/>
          <w:szCs w:val="23"/>
          <w:lang w:val="uk-UA"/>
        </w:rPr>
        <w:t xml:space="preserve">, а </w:t>
      </w:r>
      <w:r w:rsidR="002D7A3B">
        <w:rPr>
          <w:sz w:val="23"/>
          <w:szCs w:val="23"/>
          <w:lang w:val="uk-UA"/>
        </w:rPr>
        <w:t>так</w:t>
      </w:r>
      <w:r w:rsidR="002D7A3B" w:rsidRPr="0046032E">
        <w:rPr>
          <w:sz w:val="23"/>
          <w:szCs w:val="23"/>
          <w:lang w:val="uk-UA"/>
        </w:rPr>
        <w:t xml:space="preserve"> же</w:t>
      </w:r>
      <w:r w:rsidRPr="0046032E">
        <w:rPr>
          <w:sz w:val="23"/>
          <w:szCs w:val="23"/>
          <w:lang w:val="uk-UA"/>
        </w:rPr>
        <w:t xml:space="preserve"> </w:t>
      </w:r>
      <w:r w:rsidRPr="0046032E">
        <w:rPr>
          <w:color w:val="000000"/>
          <w:sz w:val="23"/>
          <w:szCs w:val="23"/>
        </w:rPr>
        <w:t>информацию, сведения, данные, в том числе прямо не установленные, но связанные с исполнением требований Договора.</w:t>
      </w:r>
      <w:r w:rsidRPr="0046032E">
        <w:rPr>
          <w:bCs/>
          <w:color w:val="000000"/>
          <w:sz w:val="23"/>
          <w:szCs w:val="23"/>
        </w:rPr>
        <w:t xml:space="preserve"> </w:t>
      </w:r>
      <w:r w:rsidRPr="0046032E">
        <w:rPr>
          <w:color w:val="000000"/>
          <w:sz w:val="23"/>
          <w:szCs w:val="23"/>
        </w:rPr>
        <w:t xml:space="preserve">Требования к оформлению/составлению, срокам предоставления информации, сведений, данных, отчетов, не унифицированной формы, устанавливает Заказчик, а </w:t>
      </w:r>
      <w:r>
        <w:rPr>
          <w:color w:val="000000"/>
          <w:sz w:val="23"/>
          <w:szCs w:val="23"/>
        </w:rPr>
        <w:t>Подрядчик</w:t>
      </w:r>
      <w:r w:rsidRPr="0046032E">
        <w:rPr>
          <w:color w:val="000000"/>
          <w:sz w:val="23"/>
          <w:szCs w:val="23"/>
        </w:rPr>
        <w:t>, в свою очередь, соблюдает их.</w:t>
      </w:r>
      <w:r w:rsidR="00FC167D">
        <w:rPr>
          <w:color w:val="000000"/>
          <w:sz w:val="23"/>
          <w:szCs w:val="23"/>
        </w:rPr>
        <w:t xml:space="preserve"> </w:t>
      </w:r>
      <w:r w:rsidRPr="00FC167D">
        <w:rPr>
          <w:color w:val="000000"/>
          <w:sz w:val="23"/>
          <w:szCs w:val="23"/>
        </w:rPr>
        <w:t>О</w:t>
      </w:r>
      <w:r w:rsidRPr="00FC167D">
        <w:rPr>
          <w:sz w:val="23"/>
          <w:szCs w:val="23"/>
        </w:rPr>
        <w:t>беспечивать достоверность и обоснованность всех информационных данных, предоставляемых Заказчику.</w:t>
      </w:r>
    </w:p>
    <w:p w:rsidR="00700715" w:rsidRPr="002906B1" w:rsidRDefault="00700715" w:rsidP="00090A5E">
      <w:pPr>
        <w:numPr>
          <w:ilvl w:val="2"/>
          <w:numId w:val="12"/>
        </w:numPr>
        <w:shd w:val="clear" w:color="auto" w:fill="FFFFFF"/>
        <w:tabs>
          <w:tab w:val="left" w:pos="1134"/>
        </w:tabs>
        <w:ind w:left="0" w:firstLine="709"/>
        <w:jc w:val="both"/>
        <w:rPr>
          <w:bCs/>
          <w:spacing w:val="-2"/>
          <w:sz w:val="23"/>
          <w:szCs w:val="23"/>
        </w:rPr>
      </w:pPr>
      <w:r w:rsidRPr="00D95322">
        <w:rPr>
          <w:sz w:val="23"/>
          <w:szCs w:val="23"/>
        </w:rPr>
        <w:t xml:space="preserve">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w:t>
      </w:r>
      <w:r>
        <w:rPr>
          <w:sz w:val="23"/>
          <w:szCs w:val="23"/>
        </w:rPr>
        <w:t>Подрядчика</w:t>
      </w:r>
      <w:r w:rsidRPr="00D95322">
        <w:rPr>
          <w:sz w:val="23"/>
          <w:szCs w:val="23"/>
        </w:rPr>
        <w:t xml:space="preserve"> </w:t>
      </w:r>
      <w:r>
        <w:rPr>
          <w:sz w:val="23"/>
          <w:szCs w:val="23"/>
        </w:rPr>
        <w:t>выполнять</w:t>
      </w:r>
      <w:r w:rsidRPr="00D95322">
        <w:rPr>
          <w:sz w:val="23"/>
          <w:szCs w:val="23"/>
        </w:rPr>
        <w:t xml:space="preserve"> </w:t>
      </w:r>
      <w:r>
        <w:rPr>
          <w:sz w:val="23"/>
          <w:szCs w:val="23"/>
        </w:rPr>
        <w:t>Работы</w:t>
      </w:r>
      <w:r w:rsidRPr="00D95322">
        <w:rPr>
          <w:sz w:val="23"/>
          <w:szCs w:val="23"/>
        </w:rPr>
        <w:t>.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637720" w:rsidRPr="00037FAD" w:rsidRDefault="00B62F79" w:rsidP="00637720">
      <w:pPr>
        <w:shd w:val="clear" w:color="auto" w:fill="FFFFFF"/>
        <w:ind w:firstLine="708"/>
        <w:jc w:val="both"/>
        <w:rPr>
          <w:b/>
          <w:sz w:val="24"/>
          <w:szCs w:val="24"/>
        </w:rPr>
      </w:pPr>
      <w:r w:rsidRPr="00B62F79">
        <w:rPr>
          <w:sz w:val="23"/>
          <w:szCs w:val="23"/>
          <w:lang w:eastAsia="ar-SA"/>
        </w:rPr>
        <w:t>5.3.5.</w:t>
      </w:r>
      <w:r w:rsidR="00482C1C">
        <w:rPr>
          <w:sz w:val="23"/>
          <w:szCs w:val="23"/>
          <w:lang w:eastAsia="ar-SA"/>
        </w:rPr>
        <w:t xml:space="preserve"> </w:t>
      </w:r>
      <w:r w:rsidR="00637720">
        <w:rPr>
          <w:sz w:val="24"/>
          <w:szCs w:val="24"/>
        </w:rPr>
        <w:t xml:space="preserve">В случае отказа Государственной комиссии в принятии участка, </w:t>
      </w:r>
      <w:r w:rsidR="00637720" w:rsidRPr="00637720">
        <w:rPr>
          <w:sz w:val="24"/>
          <w:szCs w:val="24"/>
        </w:rPr>
        <w:t>Подрядчик</w:t>
      </w:r>
      <w:r w:rsidR="00637720" w:rsidRPr="00DC17B5">
        <w:rPr>
          <w:sz w:val="24"/>
          <w:szCs w:val="24"/>
        </w:rPr>
        <w:t xml:space="preserve"> обязан по письменному требованию Заказчика, в указанный Заказчиком срок, своими силами и за свой счет</w:t>
      </w:r>
      <w:r w:rsidR="00637720">
        <w:rPr>
          <w:sz w:val="24"/>
          <w:szCs w:val="24"/>
        </w:rPr>
        <w:t xml:space="preserve"> устранить выявленные Государственной комиссией дефекты/недостатки. </w:t>
      </w:r>
    </w:p>
    <w:p w:rsidR="002906B1" w:rsidRPr="00214705" w:rsidRDefault="002906B1" w:rsidP="00B62F79">
      <w:pPr>
        <w:widowControl w:val="0"/>
        <w:tabs>
          <w:tab w:val="left" w:pos="709"/>
        </w:tabs>
        <w:autoSpaceDE w:val="0"/>
        <w:autoSpaceDN w:val="0"/>
        <w:adjustRightInd w:val="0"/>
        <w:ind w:firstLine="709"/>
        <w:jc w:val="both"/>
        <w:rPr>
          <w:sz w:val="23"/>
          <w:szCs w:val="23"/>
          <w:lang w:eastAsia="ar-SA"/>
        </w:rPr>
      </w:pPr>
      <w:r w:rsidRPr="00214705">
        <w:rPr>
          <w:sz w:val="23"/>
          <w:szCs w:val="23"/>
          <w:lang w:eastAsia="ar-SA"/>
        </w:rPr>
        <w:t xml:space="preserve">5.3.6.Не допускать потерь нефти, собранной с участка, обеспечить транспортирование и </w:t>
      </w:r>
      <w:r w:rsidR="009F6B02" w:rsidRPr="002F56A5">
        <w:rPr>
          <w:sz w:val="23"/>
          <w:szCs w:val="23"/>
          <w:lang w:eastAsia="ar-SA"/>
        </w:rPr>
        <w:t xml:space="preserve">безвозмездную </w:t>
      </w:r>
      <w:r w:rsidRPr="002F56A5">
        <w:rPr>
          <w:sz w:val="23"/>
          <w:szCs w:val="23"/>
          <w:lang w:eastAsia="ar-SA"/>
        </w:rPr>
        <w:t>сдачу всего количества этой нефти Заказчику на пункте приема нефти, указанном</w:t>
      </w:r>
      <w:r w:rsidRPr="00214705">
        <w:rPr>
          <w:sz w:val="23"/>
          <w:szCs w:val="23"/>
          <w:lang w:eastAsia="ar-SA"/>
        </w:rPr>
        <w:t xml:space="preserve"> Заказчиком</w:t>
      </w:r>
      <w:r w:rsidR="00C0693E">
        <w:rPr>
          <w:sz w:val="23"/>
          <w:szCs w:val="23"/>
          <w:lang w:eastAsia="ar-SA"/>
        </w:rPr>
        <w:t xml:space="preserve"> с оформлением акта приема-сдачи, который подписывается представителями Заказчика и Подрядчика</w:t>
      </w:r>
      <w:r w:rsidRPr="00214705">
        <w:rPr>
          <w:sz w:val="23"/>
          <w:szCs w:val="23"/>
          <w:lang w:eastAsia="ar-SA"/>
        </w:rPr>
        <w:t>. Сдаваемая Заказчику жидкость может, кроме нефти (нефтепродуктов), содержать воду и механические примеси в количестве, предусмотренном технической документацией на оборудование, применяемое для сбора нефти (нефтепродуктов).</w:t>
      </w:r>
      <w:r w:rsidR="00C0693E">
        <w:rPr>
          <w:sz w:val="23"/>
          <w:szCs w:val="23"/>
          <w:lang w:eastAsia="ar-SA"/>
        </w:rPr>
        <w:t xml:space="preserve"> </w:t>
      </w:r>
    </w:p>
    <w:p w:rsidR="002906B1" w:rsidRPr="00214705" w:rsidRDefault="002906B1" w:rsidP="002906B1">
      <w:pPr>
        <w:widowControl w:val="0"/>
        <w:tabs>
          <w:tab w:val="left" w:pos="709"/>
        </w:tabs>
        <w:autoSpaceDE w:val="0"/>
        <w:autoSpaceDN w:val="0"/>
        <w:adjustRightInd w:val="0"/>
        <w:jc w:val="both"/>
        <w:rPr>
          <w:sz w:val="23"/>
          <w:szCs w:val="23"/>
          <w:lang w:eastAsia="ar-SA"/>
        </w:rPr>
      </w:pPr>
      <w:r w:rsidRPr="00214705">
        <w:rPr>
          <w:sz w:val="23"/>
          <w:szCs w:val="23"/>
          <w:lang w:eastAsia="ar-SA"/>
        </w:rPr>
        <w:t xml:space="preserve">             5.3.7.Обеспечивает безвозмездную сдачу Заказчику лома черных и цветных металлов, </w:t>
      </w:r>
      <w:r w:rsidRPr="00214705">
        <w:rPr>
          <w:sz w:val="23"/>
          <w:szCs w:val="23"/>
          <w:lang w:eastAsia="ar-SA"/>
        </w:rPr>
        <w:lastRenderedPageBreak/>
        <w:t>собранного на территории участка, доставив его на пункт приема металлолома, указанного Заказчиком</w:t>
      </w:r>
      <w:r w:rsidR="00C0693E">
        <w:rPr>
          <w:sz w:val="23"/>
          <w:szCs w:val="23"/>
          <w:lang w:eastAsia="ar-SA"/>
        </w:rPr>
        <w:t xml:space="preserve"> с оформлением акта приема-сдачи</w:t>
      </w:r>
      <w:r w:rsidR="00C0693E" w:rsidRPr="00C0693E">
        <w:rPr>
          <w:sz w:val="23"/>
          <w:szCs w:val="23"/>
          <w:lang w:eastAsia="ar-SA"/>
        </w:rPr>
        <w:t>, который подписывается представителями Заказчика и Подрядчика.</w:t>
      </w:r>
    </w:p>
    <w:p w:rsidR="002906B1" w:rsidRPr="00214705" w:rsidRDefault="002906B1" w:rsidP="002906B1">
      <w:pPr>
        <w:widowControl w:val="0"/>
        <w:tabs>
          <w:tab w:val="left" w:pos="709"/>
        </w:tabs>
        <w:autoSpaceDE w:val="0"/>
        <w:autoSpaceDN w:val="0"/>
        <w:adjustRightInd w:val="0"/>
        <w:jc w:val="both"/>
        <w:rPr>
          <w:sz w:val="23"/>
          <w:szCs w:val="23"/>
          <w:lang w:eastAsia="ar-SA"/>
        </w:rPr>
      </w:pPr>
      <w:r w:rsidRPr="00214705">
        <w:rPr>
          <w:sz w:val="23"/>
          <w:szCs w:val="23"/>
          <w:lang w:eastAsia="ar-SA"/>
        </w:rPr>
        <w:tab/>
        <w:t>5.3.8.Выполнять работы таким образом, чтобы площади загрязненных не увеличивались сверх границ участков. Если в ходе выполнения работ Подрядчиком будет нарушено это требование, то Подрядчик должен за свой счет выполнить работы по рекультивации вновь загрязненных или нарушенных земель. Заказчик вправе, уведомив Подрядчика, выполнить работы по рекультивации вновь загрязненных или нарушенных земель самостоятельно или с привлечением третьих лиц, в таком случае Подрядчик обязан компенсировать Заказчику в денежной форме стоимость данных работ.</w:t>
      </w:r>
    </w:p>
    <w:p w:rsidR="002906B1" w:rsidRPr="00214705" w:rsidRDefault="002906B1" w:rsidP="002906B1">
      <w:pPr>
        <w:widowControl w:val="0"/>
        <w:tabs>
          <w:tab w:val="left" w:pos="709"/>
        </w:tabs>
        <w:autoSpaceDE w:val="0"/>
        <w:autoSpaceDN w:val="0"/>
        <w:adjustRightInd w:val="0"/>
        <w:jc w:val="both"/>
        <w:rPr>
          <w:sz w:val="23"/>
          <w:szCs w:val="23"/>
          <w:lang w:eastAsia="ar-SA"/>
        </w:rPr>
      </w:pPr>
      <w:r w:rsidRPr="00214705">
        <w:rPr>
          <w:sz w:val="23"/>
          <w:szCs w:val="23"/>
          <w:lang w:eastAsia="ar-SA"/>
        </w:rPr>
        <w:tab/>
        <w:t>5.3.9.Предпринимать все меры для обеспечения эффективной защиты и предотвращения нанесения ущерба существующим промышленным объектам, близлежащим трубопроводам, скважинам, сетям электроснабжения, связи и прочим коммуникациям, покрытиям дорог и другим сооружениям, а также вреда окружающей среде. За свой счет производит полную ликвидацию всех экологических последствий нарушений, инцидентов и аварий, которые произошли по вине Подрядчика, а также компенсацию вреда, причиненного окружающей среде.</w:t>
      </w:r>
    </w:p>
    <w:p w:rsidR="00FC167D" w:rsidRPr="00214705" w:rsidRDefault="002906B1" w:rsidP="00FC167D">
      <w:pPr>
        <w:widowControl w:val="0"/>
        <w:tabs>
          <w:tab w:val="left" w:pos="709"/>
        </w:tabs>
        <w:autoSpaceDE w:val="0"/>
        <w:autoSpaceDN w:val="0"/>
        <w:adjustRightInd w:val="0"/>
        <w:jc w:val="both"/>
        <w:rPr>
          <w:sz w:val="23"/>
          <w:szCs w:val="23"/>
          <w:lang w:eastAsia="ar-SA"/>
        </w:rPr>
      </w:pPr>
      <w:r w:rsidRPr="00214705">
        <w:rPr>
          <w:sz w:val="23"/>
          <w:szCs w:val="23"/>
          <w:lang w:eastAsia="ar-SA"/>
        </w:rPr>
        <w:tab/>
        <w:t>5.3.10.</w:t>
      </w:r>
      <w:r w:rsidR="00FC167D" w:rsidRPr="00214705">
        <w:rPr>
          <w:sz w:val="23"/>
          <w:szCs w:val="23"/>
          <w:lang w:eastAsia="ar-SA"/>
        </w:rPr>
        <w:t>О</w:t>
      </w:r>
      <w:r w:rsidRPr="00214705">
        <w:rPr>
          <w:sz w:val="23"/>
          <w:szCs w:val="23"/>
          <w:lang w:eastAsia="ar-SA"/>
        </w:rPr>
        <w:t>бязуется в случае обнаружения на территории участка признаков самовосстановления растительного покрова не начинать или приостановить работы на соответствующей части территории участка до получения от Заказчика указаний о дальнейших действиях.</w:t>
      </w:r>
    </w:p>
    <w:p w:rsidR="00FC167D" w:rsidRPr="00214705" w:rsidRDefault="00FC167D" w:rsidP="00FC167D">
      <w:pPr>
        <w:widowControl w:val="0"/>
        <w:tabs>
          <w:tab w:val="left" w:pos="709"/>
        </w:tabs>
        <w:autoSpaceDE w:val="0"/>
        <w:autoSpaceDN w:val="0"/>
        <w:adjustRightInd w:val="0"/>
        <w:jc w:val="both"/>
        <w:rPr>
          <w:sz w:val="23"/>
          <w:szCs w:val="23"/>
          <w:lang w:eastAsia="ar-SA"/>
        </w:rPr>
      </w:pPr>
      <w:r w:rsidRPr="00214705">
        <w:rPr>
          <w:sz w:val="23"/>
          <w:szCs w:val="23"/>
          <w:lang w:eastAsia="ar-SA"/>
        </w:rPr>
        <w:tab/>
        <w:t>5.3.11.О</w:t>
      </w:r>
      <w:r w:rsidR="002906B1" w:rsidRPr="00214705">
        <w:rPr>
          <w:sz w:val="23"/>
          <w:szCs w:val="23"/>
          <w:lang w:eastAsia="ar-SA"/>
        </w:rPr>
        <w:t>бяз</w:t>
      </w:r>
      <w:r w:rsidRPr="00214705">
        <w:rPr>
          <w:sz w:val="23"/>
          <w:szCs w:val="23"/>
          <w:lang w:eastAsia="ar-SA"/>
        </w:rPr>
        <w:t>уется</w:t>
      </w:r>
      <w:r w:rsidR="002906B1" w:rsidRPr="00214705">
        <w:rPr>
          <w:sz w:val="23"/>
          <w:szCs w:val="23"/>
          <w:lang w:eastAsia="ar-SA"/>
        </w:rPr>
        <w:t xml:space="preserve"> предварительно согласовать с Заказчиком номенклатуру и марки применяемых им микробиологических препаратов и химических реагентов. Подрядчик осуществляет входной контроль используемых материалов (осуществляет проверку целостности упаковки, объема, агрегатного состояния, срока годности, соблюдает условия их хранения в соответствие с требованиями сертификатов фирмы изготовителя), результаты которого необходимо оформлять документально, и представлять представителю Заказчика или Супервайзеру по их требованию.</w:t>
      </w:r>
    </w:p>
    <w:p w:rsidR="00FC167D" w:rsidRPr="00214705" w:rsidRDefault="00FC167D" w:rsidP="00FC167D">
      <w:pPr>
        <w:widowControl w:val="0"/>
        <w:tabs>
          <w:tab w:val="left" w:pos="709"/>
        </w:tabs>
        <w:autoSpaceDE w:val="0"/>
        <w:autoSpaceDN w:val="0"/>
        <w:adjustRightInd w:val="0"/>
        <w:jc w:val="both"/>
        <w:rPr>
          <w:sz w:val="23"/>
          <w:szCs w:val="23"/>
          <w:lang w:eastAsia="ar-SA"/>
        </w:rPr>
      </w:pPr>
      <w:r w:rsidRPr="00214705">
        <w:rPr>
          <w:sz w:val="23"/>
          <w:szCs w:val="23"/>
          <w:lang w:eastAsia="ar-SA"/>
        </w:rPr>
        <w:tab/>
        <w:t>5.3.12.О</w:t>
      </w:r>
      <w:r w:rsidR="002906B1" w:rsidRPr="00214705">
        <w:rPr>
          <w:sz w:val="23"/>
          <w:szCs w:val="23"/>
          <w:lang w:eastAsia="ar-SA"/>
        </w:rPr>
        <w:t>бяз</w:t>
      </w:r>
      <w:r w:rsidRPr="00214705">
        <w:rPr>
          <w:sz w:val="23"/>
          <w:szCs w:val="23"/>
          <w:lang w:eastAsia="ar-SA"/>
        </w:rPr>
        <w:t>уется</w:t>
      </w:r>
      <w:r w:rsidR="002906B1" w:rsidRPr="00214705">
        <w:rPr>
          <w:sz w:val="23"/>
          <w:szCs w:val="23"/>
          <w:lang w:eastAsia="ar-SA"/>
        </w:rPr>
        <w:t xml:space="preserve"> по каждому участку вести и представлять Заказчику или Супервайзеру по их требованию журнал производства работ. Подрядчик не должен препятствовать внесению замечаний в журнал производства работ представителем Заказчика или Супервайзером.</w:t>
      </w:r>
    </w:p>
    <w:p w:rsidR="00FC167D" w:rsidRPr="00214705" w:rsidRDefault="00FC167D" w:rsidP="00FC167D">
      <w:pPr>
        <w:widowControl w:val="0"/>
        <w:tabs>
          <w:tab w:val="left" w:pos="709"/>
        </w:tabs>
        <w:autoSpaceDE w:val="0"/>
        <w:autoSpaceDN w:val="0"/>
        <w:adjustRightInd w:val="0"/>
        <w:jc w:val="both"/>
        <w:rPr>
          <w:sz w:val="23"/>
          <w:szCs w:val="23"/>
          <w:lang w:eastAsia="ar-SA"/>
        </w:rPr>
      </w:pPr>
      <w:r w:rsidRPr="00214705">
        <w:rPr>
          <w:sz w:val="23"/>
          <w:szCs w:val="23"/>
          <w:lang w:eastAsia="ar-SA"/>
        </w:rPr>
        <w:tab/>
        <w:t>5.3.13.П</w:t>
      </w:r>
      <w:r w:rsidR="002906B1" w:rsidRPr="00214705">
        <w:rPr>
          <w:sz w:val="23"/>
          <w:szCs w:val="23"/>
          <w:lang w:eastAsia="ar-SA"/>
        </w:rPr>
        <w:t>осле выполнения работ возвращает Заказчику полученные для проведения картографические и иные материалы. Подрядчик не вправе передавать указанные материалы и права на их использование каким-либо третьим лицам.</w:t>
      </w:r>
    </w:p>
    <w:p w:rsidR="0071784F" w:rsidRPr="00214705" w:rsidRDefault="00FC167D" w:rsidP="0071784F">
      <w:pPr>
        <w:widowControl w:val="0"/>
        <w:tabs>
          <w:tab w:val="left" w:pos="709"/>
        </w:tabs>
        <w:autoSpaceDE w:val="0"/>
        <w:autoSpaceDN w:val="0"/>
        <w:adjustRightInd w:val="0"/>
        <w:jc w:val="both"/>
        <w:rPr>
          <w:sz w:val="23"/>
          <w:szCs w:val="23"/>
          <w:lang w:eastAsia="ar-SA"/>
        </w:rPr>
      </w:pPr>
      <w:r w:rsidRPr="00214705">
        <w:rPr>
          <w:sz w:val="23"/>
          <w:szCs w:val="23"/>
          <w:lang w:eastAsia="ar-SA"/>
        </w:rPr>
        <w:tab/>
        <w:t>5.3.14.П</w:t>
      </w:r>
      <w:r w:rsidR="002906B1" w:rsidRPr="00214705">
        <w:rPr>
          <w:sz w:val="23"/>
          <w:szCs w:val="23"/>
          <w:lang w:eastAsia="ar-SA"/>
        </w:rPr>
        <w:t xml:space="preserve">рисутствовать при проведении Заказчиком </w:t>
      </w:r>
      <w:r w:rsidR="002906B1" w:rsidRPr="003470F3">
        <w:rPr>
          <w:sz w:val="23"/>
          <w:szCs w:val="23"/>
          <w:lang w:eastAsia="ar-SA"/>
        </w:rPr>
        <w:t>Натурного обследования участков перед и после проведения на них работ, при проведении Итогового контроля</w:t>
      </w:r>
      <w:r w:rsidR="002906B1" w:rsidRPr="00214705">
        <w:rPr>
          <w:sz w:val="23"/>
          <w:szCs w:val="23"/>
          <w:lang w:eastAsia="ar-SA"/>
        </w:rPr>
        <w:t>, а также при сдаче участков Комиссии.</w:t>
      </w:r>
    </w:p>
    <w:p w:rsidR="0071784F" w:rsidRPr="00B35E44" w:rsidRDefault="0071784F" w:rsidP="0071784F">
      <w:pPr>
        <w:widowControl w:val="0"/>
        <w:tabs>
          <w:tab w:val="left" w:pos="709"/>
        </w:tabs>
        <w:autoSpaceDE w:val="0"/>
        <w:autoSpaceDN w:val="0"/>
        <w:adjustRightInd w:val="0"/>
        <w:jc w:val="both"/>
        <w:rPr>
          <w:sz w:val="23"/>
          <w:szCs w:val="23"/>
          <w:lang w:eastAsia="ar-SA"/>
        </w:rPr>
      </w:pPr>
      <w:r w:rsidRPr="00214705">
        <w:rPr>
          <w:sz w:val="23"/>
          <w:szCs w:val="23"/>
          <w:lang w:eastAsia="ar-SA"/>
        </w:rPr>
        <w:tab/>
      </w:r>
      <w:r w:rsidRPr="00B35E44">
        <w:rPr>
          <w:sz w:val="23"/>
          <w:szCs w:val="23"/>
          <w:lang w:eastAsia="ar-SA"/>
        </w:rPr>
        <w:t>5.3.15.</w:t>
      </w:r>
      <w:r w:rsidR="00FC167D" w:rsidRPr="00B35E44">
        <w:rPr>
          <w:sz w:val="23"/>
          <w:szCs w:val="23"/>
          <w:lang w:eastAsia="ar-SA"/>
        </w:rPr>
        <w:t>П</w:t>
      </w:r>
      <w:r w:rsidR="002906B1" w:rsidRPr="00B35E44">
        <w:rPr>
          <w:sz w:val="23"/>
          <w:szCs w:val="23"/>
          <w:lang w:eastAsia="ar-SA"/>
        </w:rPr>
        <w:t>редставляет последнему указанные в запросе документы, подтверждающие расходы, фактически понесенные Подрядчиком при выполнени</w:t>
      </w:r>
      <w:r w:rsidR="00214705" w:rsidRPr="00B35E44">
        <w:rPr>
          <w:sz w:val="23"/>
          <w:szCs w:val="23"/>
          <w:lang w:eastAsia="ar-SA"/>
        </w:rPr>
        <w:t xml:space="preserve">и </w:t>
      </w:r>
      <w:r w:rsidR="002906B1" w:rsidRPr="00B35E44">
        <w:rPr>
          <w:sz w:val="23"/>
          <w:szCs w:val="23"/>
          <w:lang w:eastAsia="ar-SA"/>
        </w:rPr>
        <w:t>работ по Договору в срок, установленный в таком запросе, но в любом случае, не позднее 10 календарных дней с момента получения запроса.</w:t>
      </w:r>
    </w:p>
    <w:p w:rsidR="0071784F" w:rsidRPr="00B35E44" w:rsidRDefault="0071784F" w:rsidP="0071784F">
      <w:pPr>
        <w:widowControl w:val="0"/>
        <w:tabs>
          <w:tab w:val="left" w:pos="709"/>
        </w:tabs>
        <w:autoSpaceDE w:val="0"/>
        <w:autoSpaceDN w:val="0"/>
        <w:adjustRightInd w:val="0"/>
        <w:jc w:val="both"/>
        <w:rPr>
          <w:sz w:val="23"/>
          <w:szCs w:val="23"/>
          <w:lang w:eastAsia="ar-SA"/>
        </w:rPr>
      </w:pPr>
      <w:r w:rsidRPr="00B35E44">
        <w:rPr>
          <w:sz w:val="23"/>
          <w:szCs w:val="23"/>
          <w:lang w:eastAsia="ar-SA"/>
        </w:rPr>
        <w:tab/>
        <w:t>5.3.16.</w:t>
      </w:r>
      <w:r w:rsidR="00700715" w:rsidRPr="00B35E44">
        <w:rPr>
          <w:sz w:val="23"/>
          <w:szCs w:val="23"/>
        </w:rPr>
        <w:t xml:space="preserve">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rsidR="00700715" w:rsidRPr="00B35E44">
        <w:rPr>
          <w:bCs/>
          <w:color w:val="000000"/>
          <w:sz w:val="23"/>
          <w:szCs w:val="23"/>
        </w:rPr>
        <w:t xml:space="preserve">Подрядчиком </w:t>
      </w:r>
      <w:r w:rsidR="00700715" w:rsidRPr="00B35E44">
        <w:rPr>
          <w:sz w:val="23"/>
          <w:szCs w:val="23"/>
        </w:rPr>
        <w:t xml:space="preserve">Договора, а также нарушением </w:t>
      </w:r>
      <w:r w:rsidR="00700715" w:rsidRPr="00B35E44">
        <w:rPr>
          <w:bCs/>
          <w:color w:val="000000"/>
          <w:sz w:val="23"/>
          <w:szCs w:val="23"/>
        </w:rPr>
        <w:t xml:space="preserve">Подрядчиком </w:t>
      </w:r>
      <w:r w:rsidR="00700715" w:rsidRPr="00B35E44">
        <w:rPr>
          <w:sz w:val="23"/>
          <w:szCs w:val="23"/>
        </w:rPr>
        <w:t xml:space="preserve">действующего законодательства РФ. Кроме того, в случае предъявления к Заказчику каких-либо претензий или исков, возникших в связи с исполнением </w:t>
      </w:r>
      <w:r w:rsidR="00700715" w:rsidRPr="00B35E44">
        <w:rPr>
          <w:bCs/>
          <w:color w:val="000000"/>
          <w:sz w:val="23"/>
          <w:szCs w:val="23"/>
        </w:rPr>
        <w:t xml:space="preserve">Подрядчиком </w:t>
      </w:r>
      <w:r w:rsidR="00700715" w:rsidRPr="00B35E44">
        <w:rPr>
          <w:sz w:val="23"/>
          <w:szCs w:val="23"/>
        </w:rPr>
        <w:t xml:space="preserve">Договора, </w:t>
      </w:r>
      <w:r w:rsidR="00700715" w:rsidRPr="00B35E44">
        <w:rPr>
          <w:bCs/>
          <w:color w:val="000000"/>
          <w:sz w:val="23"/>
          <w:szCs w:val="23"/>
        </w:rPr>
        <w:t xml:space="preserve">Подрядчик </w:t>
      </w:r>
      <w:r w:rsidR="00700715" w:rsidRPr="00B35E44">
        <w:rPr>
          <w:sz w:val="23"/>
          <w:szCs w:val="23"/>
        </w:rPr>
        <w:t>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1784F" w:rsidRPr="00B35E44" w:rsidRDefault="0071784F" w:rsidP="0071784F">
      <w:pPr>
        <w:widowControl w:val="0"/>
        <w:tabs>
          <w:tab w:val="left" w:pos="709"/>
        </w:tabs>
        <w:autoSpaceDE w:val="0"/>
        <w:autoSpaceDN w:val="0"/>
        <w:adjustRightInd w:val="0"/>
        <w:jc w:val="both"/>
        <w:rPr>
          <w:bCs/>
          <w:sz w:val="23"/>
          <w:szCs w:val="23"/>
        </w:rPr>
      </w:pPr>
      <w:r w:rsidRPr="00B35E44">
        <w:rPr>
          <w:sz w:val="23"/>
          <w:szCs w:val="23"/>
          <w:lang w:eastAsia="ar-SA"/>
        </w:rPr>
        <w:tab/>
        <w:t>5.3.17.</w:t>
      </w:r>
      <w:r w:rsidR="00700715" w:rsidRPr="00B35E44">
        <w:rPr>
          <w:bCs/>
          <w:color w:val="000000"/>
          <w:sz w:val="23"/>
          <w:szCs w:val="23"/>
        </w:rPr>
        <w:t xml:space="preserve">Обеспечить принятие </w:t>
      </w:r>
      <w:r w:rsidR="00700715" w:rsidRPr="00B35E44">
        <w:rPr>
          <w:bCs/>
          <w:sz w:val="23"/>
          <w:szCs w:val="23"/>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00715" w:rsidRPr="00B35E44" w:rsidRDefault="0071784F" w:rsidP="0071784F">
      <w:pPr>
        <w:widowControl w:val="0"/>
        <w:tabs>
          <w:tab w:val="left" w:pos="709"/>
        </w:tabs>
        <w:autoSpaceDE w:val="0"/>
        <w:autoSpaceDN w:val="0"/>
        <w:adjustRightInd w:val="0"/>
        <w:jc w:val="both"/>
        <w:rPr>
          <w:sz w:val="23"/>
          <w:szCs w:val="23"/>
          <w:lang w:eastAsia="ar-SA"/>
        </w:rPr>
      </w:pPr>
      <w:r w:rsidRPr="00B35E44">
        <w:rPr>
          <w:bCs/>
          <w:sz w:val="23"/>
          <w:szCs w:val="23"/>
        </w:rPr>
        <w:tab/>
        <w:t>5.3.18.</w:t>
      </w:r>
      <w:r w:rsidR="00700715" w:rsidRPr="00B35E44">
        <w:rPr>
          <w:rFonts w:eastAsia="Calibri"/>
          <w:color w:val="000000"/>
          <w:sz w:val="23"/>
          <w:szCs w:val="23"/>
          <w:lang w:eastAsia="en-US"/>
        </w:rPr>
        <w:t xml:space="preserve">Не позднее </w:t>
      </w:r>
      <w:r w:rsidR="00BE5FE5" w:rsidRPr="00B35E44">
        <w:rPr>
          <w:rFonts w:eastAsia="Calibri"/>
          <w:color w:val="000000"/>
          <w:sz w:val="23"/>
          <w:szCs w:val="23"/>
          <w:lang w:eastAsia="en-US"/>
        </w:rPr>
        <w:t xml:space="preserve">3(трех) </w:t>
      </w:r>
      <w:r w:rsidR="00700715" w:rsidRPr="00B35E44">
        <w:rPr>
          <w:rFonts w:eastAsia="Calibri"/>
          <w:color w:val="000000"/>
          <w:sz w:val="23"/>
          <w:szCs w:val="23"/>
          <w:lang w:eastAsia="en-US"/>
        </w:rPr>
        <w:t>рабочих дней с даты подписания Договора, письменно уведомить Заказчика о назначении своег</w:t>
      </w:r>
      <w:proofErr w:type="gramStart"/>
      <w:r w:rsidR="00700715" w:rsidRPr="00B35E44">
        <w:rPr>
          <w:rFonts w:eastAsia="Calibri"/>
          <w:color w:val="000000"/>
          <w:sz w:val="23"/>
          <w:szCs w:val="23"/>
          <w:lang w:eastAsia="en-US"/>
        </w:rPr>
        <w:t>о(</w:t>
      </w:r>
      <w:proofErr w:type="gramEnd"/>
      <w:r w:rsidR="00700715" w:rsidRPr="00B35E44">
        <w:rPr>
          <w:rFonts w:eastAsia="Calibri"/>
          <w:color w:val="000000"/>
          <w:sz w:val="23"/>
          <w:szCs w:val="23"/>
          <w:lang w:eastAsia="en-US"/>
        </w:rPr>
        <w:t>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w:t>
      </w:r>
    </w:p>
    <w:p w:rsidR="00700715" w:rsidRPr="00F504C9" w:rsidRDefault="00700715" w:rsidP="00700715">
      <w:pPr>
        <w:pStyle w:val="af3"/>
        <w:tabs>
          <w:tab w:val="left" w:pos="1134"/>
        </w:tabs>
        <w:autoSpaceDE w:val="0"/>
        <w:autoSpaceDN w:val="0"/>
        <w:adjustRightInd w:val="0"/>
        <w:ind w:left="0" w:firstLine="567"/>
        <w:jc w:val="both"/>
        <w:rPr>
          <w:rFonts w:eastAsia="Calibri"/>
          <w:color w:val="000000"/>
          <w:sz w:val="23"/>
          <w:szCs w:val="23"/>
          <w:lang w:eastAsia="en-US"/>
        </w:rPr>
      </w:pPr>
      <w:r w:rsidRPr="00B35E44">
        <w:rPr>
          <w:rFonts w:eastAsia="Calibri"/>
          <w:color w:val="000000"/>
          <w:sz w:val="23"/>
          <w:szCs w:val="23"/>
          <w:lang w:eastAsia="en-US"/>
        </w:rPr>
        <w:t>В уведомлении должно быть указано: Ф.И.О., должность уполномоченных лиц, их</w:t>
      </w:r>
      <w:r w:rsidRPr="00F504C9">
        <w:rPr>
          <w:rFonts w:eastAsia="Calibri"/>
          <w:color w:val="000000"/>
          <w:sz w:val="23"/>
          <w:szCs w:val="23"/>
          <w:lang w:eastAsia="en-US"/>
        </w:rPr>
        <w:t xml:space="preserve"> </w:t>
      </w:r>
      <w:r w:rsidRPr="00F504C9">
        <w:rPr>
          <w:rFonts w:eastAsia="Calibri"/>
          <w:color w:val="000000"/>
          <w:sz w:val="23"/>
          <w:szCs w:val="23"/>
          <w:lang w:eastAsia="en-US"/>
        </w:rPr>
        <w:lastRenderedPageBreak/>
        <w:t xml:space="preserve">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00715" w:rsidRPr="00C900B7" w:rsidRDefault="00700715" w:rsidP="00700715">
      <w:pPr>
        <w:pStyle w:val="af3"/>
        <w:tabs>
          <w:tab w:val="left" w:pos="1134"/>
        </w:tabs>
        <w:autoSpaceDE w:val="0"/>
        <w:autoSpaceDN w:val="0"/>
        <w:adjustRightInd w:val="0"/>
        <w:ind w:left="0" w:firstLine="567"/>
        <w:jc w:val="both"/>
        <w:rPr>
          <w:sz w:val="23"/>
          <w:szCs w:val="23"/>
        </w:rPr>
      </w:pPr>
      <w:r w:rsidRPr="00F504C9">
        <w:rPr>
          <w:rFonts w:eastAsia="Calibri"/>
          <w:color w:val="000000"/>
          <w:sz w:val="23"/>
          <w:szCs w:val="23"/>
          <w:lang w:eastAsia="en-US"/>
        </w:rPr>
        <w:t>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proofErr w:type="spellStart"/>
      <w:r w:rsidRPr="00F504C9">
        <w:rPr>
          <w:rFonts w:eastAsia="Calibri"/>
          <w:color w:val="000000"/>
          <w:sz w:val="23"/>
          <w:szCs w:val="23"/>
          <w:lang w:eastAsia="en-US"/>
        </w:rPr>
        <w:t>ов</w:t>
      </w:r>
      <w:proofErr w:type="spellEnd"/>
      <w:r w:rsidRPr="00F504C9">
        <w:rPr>
          <w:rFonts w:eastAsia="Calibri"/>
          <w:color w:val="000000"/>
          <w:sz w:val="23"/>
          <w:szCs w:val="23"/>
          <w:lang w:eastAsia="en-US"/>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71784F" w:rsidRDefault="00700715" w:rsidP="0071784F">
      <w:pPr>
        <w:pStyle w:val="af3"/>
        <w:tabs>
          <w:tab w:val="left" w:pos="1134"/>
        </w:tabs>
        <w:autoSpaceDE w:val="0"/>
        <w:autoSpaceDN w:val="0"/>
        <w:adjustRightInd w:val="0"/>
        <w:ind w:left="0" w:firstLine="709"/>
        <w:jc w:val="both"/>
        <w:rPr>
          <w:sz w:val="23"/>
          <w:szCs w:val="23"/>
        </w:rPr>
      </w:pPr>
      <w:r w:rsidRPr="00F504C9">
        <w:rPr>
          <w:rFonts w:eastAsia="Calibri"/>
          <w:color w:val="000000"/>
          <w:sz w:val="23"/>
          <w:szCs w:val="23"/>
          <w:lang w:eastAsia="en-US"/>
        </w:rPr>
        <w:t>Любые претензии Подрядчика при условии не уведомления/несвоевременного уведомления им Заказчика о своем(их) представителе(</w:t>
      </w:r>
      <w:proofErr w:type="spellStart"/>
      <w:r w:rsidRPr="00F504C9">
        <w:rPr>
          <w:rFonts w:eastAsia="Calibri"/>
          <w:color w:val="000000"/>
          <w:sz w:val="23"/>
          <w:szCs w:val="23"/>
          <w:lang w:eastAsia="en-US"/>
        </w:rPr>
        <w:t>ях</w:t>
      </w:r>
      <w:proofErr w:type="spellEnd"/>
      <w:r w:rsidRPr="00F504C9">
        <w:rPr>
          <w:rFonts w:eastAsia="Calibri"/>
          <w:color w:val="000000"/>
          <w:sz w:val="23"/>
          <w:szCs w:val="23"/>
          <w:lang w:eastAsia="en-US"/>
        </w:rPr>
        <w:t>), а также в случае отсутствия/необеспечения присутствия на месте производства работ представителя(ей) Подрядчика, в адрес Заказчика недопустимы.</w:t>
      </w:r>
      <w:r w:rsidR="003B2503">
        <w:rPr>
          <w:rFonts w:eastAsia="Calibri"/>
          <w:color w:val="000000"/>
          <w:sz w:val="23"/>
          <w:szCs w:val="23"/>
          <w:lang w:eastAsia="en-US"/>
        </w:rPr>
        <w:t xml:space="preserve"> </w:t>
      </w:r>
      <w:r w:rsidRPr="00F504C9">
        <w:rPr>
          <w:rFonts w:eastAsia="Calibri"/>
          <w:color w:val="000000"/>
          <w:sz w:val="23"/>
          <w:szCs w:val="23"/>
          <w:lang w:eastAsia="en-US"/>
        </w:rPr>
        <w:t>При привлечении Субподрядчика, Подрядчик уведомляет Заказчика о назначении своих представителя(ей) в лице работника(</w:t>
      </w:r>
      <w:proofErr w:type="spellStart"/>
      <w:r w:rsidRPr="00F504C9">
        <w:rPr>
          <w:rFonts w:eastAsia="Calibri"/>
          <w:color w:val="000000"/>
          <w:sz w:val="23"/>
          <w:szCs w:val="23"/>
          <w:lang w:eastAsia="en-US"/>
        </w:rPr>
        <w:t>ов</w:t>
      </w:r>
      <w:proofErr w:type="spellEnd"/>
      <w:r w:rsidRPr="00F504C9">
        <w:rPr>
          <w:rFonts w:eastAsia="Calibri"/>
          <w:color w:val="000000"/>
          <w:sz w:val="23"/>
          <w:szCs w:val="23"/>
          <w:lang w:eastAsia="en-US"/>
        </w:rPr>
        <w:t>) Субподрядчика, и объеме предоставленных ему (им) полномочий в рамках настоящего Договора. В уведомлении должно быть указано: Ф.И.О., должность уполномоченных лиц и их контактные телефоны.</w:t>
      </w:r>
      <w:r w:rsidR="002D7A3B">
        <w:rPr>
          <w:rFonts w:eastAsia="Calibri"/>
          <w:color w:val="000000"/>
          <w:sz w:val="23"/>
          <w:szCs w:val="23"/>
          <w:lang w:eastAsia="en-US"/>
        </w:rPr>
        <w:t xml:space="preserve"> </w:t>
      </w:r>
      <w:r w:rsidRPr="00F504C9">
        <w:rPr>
          <w:rFonts w:eastAsia="Calibri"/>
          <w:color w:val="000000"/>
          <w:sz w:val="23"/>
          <w:szCs w:val="23"/>
          <w:lang w:eastAsia="en-US"/>
        </w:rPr>
        <w:t>Подрядчик письменно обязан уведомить Заказчика о смене своего представителя(ей), в течение одного рабочего дня".</w:t>
      </w:r>
    </w:p>
    <w:p w:rsidR="00700715" w:rsidRPr="001C2A2A" w:rsidRDefault="0071784F" w:rsidP="0071784F">
      <w:pPr>
        <w:pStyle w:val="af3"/>
        <w:tabs>
          <w:tab w:val="left" w:pos="1134"/>
        </w:tabs>
        <w:autoSpaceDE w:val="0"/>
        <w:autoSpaceDN w:val="0"/>
        <w:adjustRightInd w:val="0"/>
        <w:ind w:left="0" w:firstLine="709"/>
        <w:jc w:val="both"/>
        <w:rPr>
          <w:sz w:val="23"/>
          <w:szCs w:val="23"/>
        </w:rPr>
      </w:pPr>
      <w:r>
        <w:rPr>
          <w:sz w:val="23"/>
          <w:szCs w:val="23"/>
        </w:rPr>
        <w:t xml:space="preserve">5.3.19. </w:t>
      </w:r>
      <w:r w:rsidR="00700715" w:rsidRPr="001C2A2A">
        <w:rPr>
          <w:sz w:val="23"/>
          <w:szCs w:val="23"/>
        </w:rPr>
        <w:t xml:space="preserve">Соблюдать/выполнять требования локальных нормативных актов Заказчика, перечень которых предусмотрен в </w:t>
      </w:r>
      <w:r w:rsidR="00A806E1" w:rsidRPr="00A806E1">
        <w:rPr>
          <w:sz w:val="23"/>
          <w:szCs w:val="23"/>
        </w:rPr>
        <w:t>Акте приема-передачи локальных нормативных</w:t>
      </w:r>
      <w:r w:rsidR="00E13176">
        <w:rPr>
          <w:sz w:val="23"/>
          <w:szCs w:val="23"/>
        </w:rPr>
        <w:t xml:space="preserve"> актов З</w:t>
      </w:r>
      <w:r w:rsidR="00A806E1" w:rsidRPr="00A806E1">
        <w:rPr>
          <w:sz w:val="23"/>
          <w:szCs w:val="23"/>
        </w:rPr>
        <w:t xml:space="preserve">аказчика </w:t>
      </w:r>
      <w:r w:rsidR="00700715" w:rsidRPr="00B35E44">
        <w:rPr>
          <w:sz w:val="23"/>
          <w:szCs w:val="23"/>
        </w:rPr>
        <w:t>Приложении №</w:t>
      </w:r>
      <w:r w:rsidR="004627C7" w:rsidRPr="00B35E44">
        <w:rPr>
          <w:sz w:val="23"/>
          <w:szCs w:val="23"/>
        </w:rPr>
        <w:t>7</w:t>
      </w:r>
      <w:r w:rsidR="00700715" w:rsidRPr="00B35E44">
        <w:rPr>
          <w:sz w:val="23"/>
          <w:szCs w:val="23"/>
        </w:rPr>
        <w:t>.</w:t>
      </w:r>
    </w:p>
    <w:p w:rsidR="0071784F" w:rsidRDefault="0071784F" w:rsidP="0071784F">
      <w:pPr>
        <w:shd w:val="clear" w:color="auto" w:fill="FFFFFF"/>
        <w:tabs>
          <w:tab w:val="left" w:pos="1134"/>
        </w:tabs>
        <w:ind w:left="709"/>
        <w:jc w:val="both"/>
        <w:rPr>
          <w:bCs/>
          <w:spacing w:val="-2"/>
          <w:sz w:val="23"/>
          <w:szCs w:val="23"/>
        </w:rPr>
      </w:pPr>
      <w:r>
        <w:rPr>
          <w:sz w:val="23"/>
          <w:szCs w:val="23"/>
        </w:rPr>
        <w:t xml:space="preserve">5.3.20. </w:t>
      </w:r>
      <w:r w:rsidR="00700715" w:rsidRPr="00D95322">
        <w:rPr>
          <w:sz w:val="23"/>
          <w:szCs w:val="23"/>
        </w:rPr>
        <w:t>За свой счет без дополнительной оплаты со стороны Заказчика:</w:t>
      </w:r>
    </w:p>
    <w:p w:rsidR="00700715" w:rsidRPr="00D95322" w:rsidRDefault="0071784F" w:rsidP="0071784F">
      <w:pPr>
        <w:shd w:val="clear" w:color="auto" w:fill="FFFFFF"/>
        <w:jc w:val="both"/>
        <w:rPr>
          <w:bCs/>
          <w:spacing w:val="-2"/>
          <w:sz w:val="23"/>
          <w:szCs w:val="23"/>
        </w:rPr>
      </w:pPr>
      <w:r>
        <w:rPr>
          <w:bCs/>
          <w:spacing w:val="-2"/>
          <w:sz w:val="23"/>
          <w:szCs w:val="23"/>
        </w:rPr>
        <w:tab/>
        <w:t>5.3.2</w:t>
      </w:r>
      <w:r w:rsidR="00433272">
        <w:rPr>
          <w:bCs/>
          <w:spacing w:val="-2"/>
          <w:sz w:val="23"/>
          <w:szCs w:val="23"/>
        </w:rPr>
        <w:t>0</w:t>
      </w:r>
      <w:r>
        <w:rPr>
          <w:bCs/>
          <w:spacing w:val="-2"/>
          <w:sz w:val="23"/>
          <w:szCs w:val="23"/>
        </w:rPr>
        <w:t xml:space="preserve">.1. </w:t>
      </w:r>
      <w:r w:rsidR="00700715" w:rsidRPr="00D95322">
        <w:rPr>
          <w:sz w:val="23"/>
          <w:szCs w:val="23"/>
        </w:rPr>
        <w:t xml:space="preserve">Для </w:t>
      </w:r>
      <w:r w:rsidR="00700715">
        <w:rPr>
          <w:sz w:val="23"/>
          <w:szCs w:val="23"/>
        </w:rPr>
        <w:t>выполнения</w:t>
      </w:r>
      <w:r w:rsidR="00700715" w:rsidRPr="00D95322">
        <w:rPr>
          <w:sz w:val="23"/>
          <w:szCs w:val="23"/>
        </w:rPr>
        <w:t xml:space="preserve"> </w:t>
      </w:r>
      <w:r w:rsidR="00700715">
        <w:rPr>
          <w:sz w:val="23"/>
          <w:szCs w:val="23"/>
        </w:rPr>
        <w:t>Работ</w:t>
      </w:r>
      <w:r w:rsidR="00700715" w:rsidRPr="00D95322">
        <w:rPr>
          <w:sz w:val="23"/>
          <w:szCs w:val="23"/>
        </w:rPr>
        <w:t xml:space="preserve"> применять/использовать оборудование, материалы, инструменты, </w:t>
      </w:r>
      <w:r w:rsidR="00700715" w:rsidRPr="00D95322">
        <w:rPr>
          <w:spacing w:val="2"/>
          <w:sz w:val="23"/>
          <w:szCs w:val="23"/>
        </w:rPr>
        <w:t xml:space="preserve">качество которых соответствует </w:t>
      </w:r>
      <w:r w:rsidR="00700715" w:rsidRPr="00D95322">
        <w:rPr>
          <w:sz w:val="23"/>
          <w:szCs w:val="23"/>
        </w:rPr>
        <w:t xml:space="preserve">государственным стандартам, техническим условиям, иным требованиям технических </w:t>
      </w:r>
      <w:r w:rsidR="00700715" w:rsidRPr="00D95322">
        <w:rPr>
          <w:spacing w:val="2"/>
          <w:sz w:val="23"/>
          <w:szCs w:val="23"/>
        </w:rPr>
        <w:t xml:space="preserve">регламентов, действующих в РФ, требованиям настоящего Договора и документации регламентирующей </w:t>
      </w:r>
      <w:r w:rsidR="00700715">
        <w:rPr>
          <w:spacing w:val="2"/>
          <w:sz w:val="23"/>
          <w:szCs w:val="23"/>
        </w:rPr>
        <w:t>выполнение</w:t>
      </w:r>
      <w:r w:rsidR="00700715" w:rsidRPr="00D95322">
        <w:rPr>
          <w:spacing w:val="2"/>
          <w:sz w:val="23"/>
          <w:szCs w:val="23"/>
        </w:rPr>
        <w:t xml:space="preserve"> </w:t>
      </w:r>
      <w:r w:rsidR="00700715">
        <w:rPr>
          <w:spacing w:val="2"/>
          <w:sz w:val="23"/>
          <w:szCs w:val="23"/>
        </w:rPr>
        <w:t>Работ</w:t>
      </w:r>
      <w:r w:rsidR="00700715" w:rsidRPr="00D95322">
        <w:rPr>
          <w:spacing w:val="2"/>
          <w:sz w:val="23"/>
          <w:szCs w:val="23"/>
        </w:rPr>
        <w:t>, что должно быть подтверждено соответствующими сертификатами, техническими пас</w:t>
      </w:r>
      <w:r w:rsidR="00700715" w:rsidRPr="00D95322">
        <w:rPr>
          <w:sz w:val="23"/>
          <w:szCs w:val="23"/>
        </w:rPr>
        <w:t>портами. По требованию Заказчика предъявлять последнему, документы, подтверждающие качество оборудования, материалов, инструментов.</w:t>
      </w:r>
    </w:p>
    <w:p w:rsidR="00700715" w:rsidRPr="00D95322" w:rsidRDefault="00700715" w:rsidP="0071784F">
      <w:pPr>
        <w:shd w:val="clear" w:color="auto" w:fill="FFFFFF"/>
        <w:ind w:firstLine="709"/>
        <w:jc w:val="both"/>
        <w:rPr>
          <w:sz w:val="23"/>
          <w:szCs w:val="23"/>
        </w:rPr>
      </w:pPr>
      <w:r w:rsidRPr="00D95322">
        <w:rPr>
          <w:sz w:val="23"/>
          <w:szCs w:val="23"/>
        </w:rPr>
        <w:t xml:space="preserve">В целях </w:t>
      </w:r>
      <w:r>
        <w:rPr>
          <w:sz w:val="23"/>
          <w:szCs w:val="23"/>
        </w:rPr>
        <w:t>выполнения</w:t>
      </w:r>
      <w:r w:rsidRPr="00D95322">
        <w:rPr>
          <w:sz w:val="23"/>
          <w:szCs w:val="23"/>
        </w:rPr>
        <w:t xml:space="preserve"> </w:t>
      </w:r>
      <w:r>
        <w:rPr>
          <w:sz w:val="23"/>
          <w:szCs w:val="23"/>
        </w:rPr>
        <w:t>Работ</w:t>
      </w:r>
      <w:r w:rsidRPr="00D95322">
        <w:rPr>
          <w:sz w:val="23"/>
          <w:szCs w:val="23"/>
        </w:rPr>
        <w:t xml:space="preserve"> надлежащего качества и в установленном объеме, обеспечивать достаточное количество единиц оборудования, инструментов на объекте </w:t>
      </w:r>
      <w:r>
        <w:rPr>
          <w:sz w:val="23"/>
          <w:szCs w:val="23"/>
        </w:rPr>
        <w:t>выполнения</w:t>
      </w:r>
      <w:r w:rsidRPr="00D95322">
        <w:rPr>
          <w:sz w:val="23"/>
          <w:szCs w:val="23"/>
        </w:rPr>
        <w:t xml:space="preserve"> </w:t>
      </w:r>
      <w:r>
        <w:rPr>
          <w:sz w:val="23"/>
          <w:szCs w:val="23"/>
        </w:rPr>
        <w:t>Работ</w:t>
      </w:r>
      <w:r w:rsidRPr="00D95322">
        <w:rPr>
          <w:sz w:val="23"/>
          <w:szCs w:val="23"/>
        </w:rPr>
        <w:t>, с учетом особенностей его расположения, дорожных сообщений и пр.</w:t>
      </w:r>
    </w:p>
    <w:p w:rsidR="0071784F" w:rsidRDefault="00700715" w:rsidP="0071784F">
      <w:pPr>
        <w:shd w:val="clear" w:color="auto" w:fill="FFFFFF"/>
        <w:tabs>
          <w:tab w:val="left" w:pos="1134"/>
        </w:tabs>
        <w:ind w:firstLine="709"/>
        <w:jc w:val="both"/>
        <w:rPr>
          <w:sz w:val="23"/>
          <w:szCs w:val="23"/>
        </w:rPr>
      </w:pPr>
      <w:r w:rsidRPr="00D95322">
        <w:rPr>
          <w:sz w:val="23"/>
          <w:szCs w:val="23"/>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0</w:t>
      </w:r>
      <w:r>
        <w:rPr>
          <w:sz w:val="23"/>
          <w:szCs w:val="23"/>
        </w:rPr>
        <w:t xml:space="preserve">.2. </w:t>
      </w:r>
      <w:r w:rsidR="00700715" w:rsidRPr="00D95322">
        <w:rPr>
          <w:sz w:val="23"/>
          <w:szCs w:val="23"/>
        </w:rPr>
        <w:t>Комплектовать оборудование в соответствии с техническими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0</w:t>
      </w:r>
      <w:r>
        <w:rPr>
          <w:sz w:val="23"/>
          <w:szCs w:val="23"/>
        </w:rPr>
        <w:t>.</w:t>
      </w:r>
      <w:r w:rsidR="00E13176">
        <w:rPr>
          <w:sz w:val="23"/>
          <w:szCs w:val="23"/>
        </w:rPr>
        <w:t>3</w:t>
      </w:r>
      <w:r>
        <w:rPr>
          <w:sz w:val="23"/>
          <w:szCs w:val="23"/>
        </w:rPr>
        <w:t xml:space="preserve">. </w:t>
      </w:r>
      <w:r w:rsidR="00700715" w:rsidRPr="00D95322">
        <w:rPr>
          <w:sz w:val="23"/>
          <w:szCs w:val="23"/>
        </w:rPr>
        <w:t xml:space="preserve">Доставлять (перемещать) оборудование, материалы, инструменты в места </w:t>
      </w:r>
      <w:r w:rsidR="00700715">
        <w:rPr>
          <w:sz w:val="23"/>
          <w:szCs w:val="23"/>
        </w:rPr>
        <w:t>выполнения</w:t>
      </w:r>
      <w:r w:rsidR="00700715" w:rsidRPr="00D95322">
        <w:rPr>
          <w:sz w:val="23"/>
          <w:szCs w:val="23"/>
        </w:rPr>
        <w:t xml:space="preserve"> </w:t>
      </w:r>
      <w:r w:rsidR="00700715">
        <w:rPr>
          <w:sz w:val="23"/>
          <w:szCs w:val="23"/>
        </w:rPr>
        <w:t>Работ</w:t>
      </w:r>
      <w:r w:rsidR="00700715" w:rsidRPr="00D95322">
        <w:rPr>
          <w:sz w:val="23"/>
          <w:szCs w:val="23"/>
        </w:rPr>
        <w:t>, осуществлять его разгрузку-погрузку, складирование, выполнять своевременную поверку, ремонт и техническое обслуживание.</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0</w:t>
      </w:r>
      <w:r>
        <w:rPr>
          <w:sz w:val="23"/>
          <w:szCs w:val="23"/>
        </w:rPr>
        <w:t>.</w:t>
      </w:r>
      <w:r w:rsidR="00E13176">
        <w:rPr>
          <w:sz w:val="23"/>
          <w:szCs w:val="23"/>
        </w:rPr>
        <w:t>4</w:t>
      </w:r>
      <w:r>
        <w:rPr>
          <w:sz w:val="23"/>
          <w:szCs w:val="23"/>
        </w:rPr>
        <w:t>.</w:t>
      </w:r>
      <w:r w:rsidR="00700715" w:rsidRPr="00D95322">
        <w:rPr>
          <w:sz w:val="23"/>
          <w:szCs w:val="23"/>
        </w:rPr>
        <w:t xml:space="preserve">Поддерживать применяемое/используемое при </w:t>
      </w:r>
      <w:r w:rsidR="00700715">
        <w:rPr>
          <w:sz w:val="23"/>
          <w:szCs w:val="23"/>
        </w:rPr>
        <w:t>выполне</w:t>
      </w:r>
      <w:r w:rsidR="00700715" w:rsidRPr="00D95322">
        <w:rPr>
          <w:sz w:val="23"/>
          <w:szCs w:val="23"/>
        </w:rPr>
        <w:t xml:space="preserve">нии </w:t>
      </w:r>
      <w:r w:rsidR="00700715">
        <w:rPr>
          <w:sz w:val="23"/>
          <w:szCs w:val="23"/>
        </w:rPr>
        <w:t>Работ</w:t>
      </w:r>
      <w:r w:rsidR="00700715" w:rsidRPr="00D95322">
        <w:rPr>
          <w:sz w:val="23"/>
          <w:szCs w:val="23"/>
        </w:rPr>
        <w:t xml:space="preserve"> оборудование, материалы, инструменты в состоянии,</w:t>
      </w:r>
      <w:r w:rsidR="00700715">
        <w:rPr>
          <w:sz w:val="23"/>
          <w:szCs w:val="23"/>
        </w:rPr>
        <w:t xml:space="preserve"> </w:t>
      </w:r>
      <w:r w:rsidR="00700715" w:rsidRPr="00D95322">
        <w:rPr>
          <w:bCs/>
          <w:spacing w:val="-2"/>
          <w:sz w:val="23"/>
          <w:szCs w:val="23"/>
        </w:rPr>
        <w:t>отвечающем требованиям настоящего Договора.</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0</w:t>
      </w:r>
      <w:r>
        <w:rPr>
          <w:sz w:val="23"/>
          <w:szCs w:val="23"/>
        </w:rPr>
        <w:t>.</w:t>
      </w:r>
      <w:r w:rsidR="00E13176">
        <w:rPr>
          <w:sz w:val="23"/>
          <w:szCs w:val="23"/>
        </w:rPr>
        <w:t>5</w:t>
      </w:r>
      <w:r>
        <w:rPr>
          <w:sz w:val="23"/>
          <w:szCs w:val="23"/>
        </w:rPr>
        <w:t xml:space="preserve">. </w:t>
      </w:r>
      <w:r w:rsidR="00700715" w:rsidRPr="00D95322">
        <w:rPr>
          <w:sz w:val="23"/>
          <w:szCs w:val="23"/>
        </w:rPr>
        <w:t>Осуществлять замену оборудования, материалов, инструментов, в том числе, в отношении которых Заказчиком выявлены недостатки.</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0</w:t>
      </w:r>
      <w:r w:rsidR="00E13176">
        <w:rPr>
          <w:sz w:val="23"/>
          <w:szCs w:val="23"/>
        </w:rPr>
        <w:t>.6</w:t>
      </w:r>
      <w:r>
        <w:rPr>
          <w:sz w:val="23"/>
          <w:szCs w:val="23"/>
        </w:rPr>
        <w:t xml:space="preserve">. </w:t>
      </w:r>
      <w:r w:rsidR="00700715" w:rsidRPr="00D95322">
        <w:rPr>
          <w:spacing w:val="-2"/>
          <w:sz w:val="23"/>
          <w:szCs w:val="23"/>
        </w:rPr>
        <w:t xml:space="preserve">Обеспечить сохранность </w:t>
      </w:r>
      <w:r w:rsidR="00700715" w:rsidRPr="00D95322">
        <w:rPr>
          <w:sz w:val="23"/>
          <w:szCs w:val="23"/>
        </w:rPr>
        <w:t xml:space="preserve">оборудования, материалов, инструментов, находящихся в месте </w:t>
      </w:r>
      <w:r w:rsidR="00700715">
        <w:rPr>
          <w:sz w:val="23"/>
          <w:szCs w:val="23"/>
        </w:rPr>
        <w:t>выполнения</w:t>
      </w:r>
      <w:r w:rsidR="00700715" w:rsidRPr="00D95322">
        <w:rPr>
          <w:sz w:val="23"/>
          <w:szCs w:val="23"/>
        </w:rPr>
        <w:t xml:space="preserve"> </w:t>
      </w:r>
      <w:r w:rsidR="00700715">
        <w:rPr>
          <w:sz w:val="23"/>
          <w:szCs w:val="23"/>
        </w:rPr>
        <w:t>Работ</w:t>
      </w:r>
      <w:r w:rsidR="00700715" w:rsidRPr="00D95322">
        <w:rPr>
          <w:sz w:val="23"/>
          <w:szCs w:val="23"/>
        </w:rPr>
        <w:t xml:space="preserve">, используемых </w:t>
      </w:r>
      <w:r w:rsidR="00700715">
        <w:rPr>
          <w:sz w:val="23"/>
          <w:szCs w:val="23"/>
        </w:rPr>
        <w:t>Подрядчиком</w:t>
      </w:r>
      <w:r w:rsidR="00700715" w:rsidRPr="00D95322">
        <w:rPr>
          <w:sz w:val="23"/>
          <w:szCs w:val="23"/>
        </w:rPr>
        <w:t xml:space="preserve"> при </w:t>
      </w:r>
      <w:r w:rsidR="00700715">
        <w:rPr>
          <w:sz w:val="23"/>
          <w:szCs w:val="23"/>
        </w:rPr>
        <w:t>выполнении</w:t>
      </w:r>
      <w:r w:rsidR="00700715" w:rsidRPr="00D95322">
        <w:rPr>
          <w:sz w:val="23"/>
          <w:szCs w:val="23"/>
        </w:rPr>
        <w:t xml:space="preserve"> </w:t>
      </w:r>
      <w:r w:rsidR="00700715">
        <w:rPr>
          <w:sz w:val="23"/>
          <w:szCs w:val="23"/>
        </w:rPr>
        <w:t>Работ</w:t>
      </w:r>
      <w:r w:rsidR="00700715" w:rsidRPr="00D95322">
        <w:rPr>
          <w:sz w:val="23"/>
          <w:szCs w:val="23"/>
        </w:rPr>
        <w:t>.</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0</w:t>
      </w:r>
      <w:r>
        <w:rPr>
          <w:sz w:val="23"/>
          <w:szCs w:val="23"/>
        </w:rPr>
        <w:t>.</w:t>
      </w:r>
      <w:r w:rsidR="00E13176">
        <w:rPr>
          <w:sz w:val="23"/>
          <w:szCs w:val="23"/>
        </w:rPr>
        <w:t>7</w:t>
      </w:r>
      <w:r>
        <w:rPr>
          <w:sz w:val="23"/>
          <w:szCs w:val="23"/>
        </w:rPr>
        <w:t xml:space="preserve">. </w:t>
      </w:r>
      <w:r w:rsidR="00700715" w:rsidRPr="00D95322">
        <w:rPr>
          <w:sz w:val="23"/>
          <w:szCs w:val="23"/>
        </w:rPr>
        <w:t xml:space="preserve">Для </w:t>
      </w:r>
      <w:r w:rsidR="00700715">
        <w:rPr>
          <w:sz w:val="23"/>
          <w:szCs w:val="23"/>
        </w:rPr>
        <w:t>выполнения</w:t>
      </w:r>
      <w:r w:rsidR="00700715" w:rsidRPr="00D95322">
        <w:rPr>
          <w:sz w:val="23"/>
          <w:szCs w:val="23"/>
        </w:rPr>
        <w:t xml:space="preserve"> </w:t>
      </w:r>
      <w:r w:rsidR="00700715">
        <w:rPr>
          <w:sz w:val="23"/>
          <w:szCs w:val="23"/>
        </w:rPr>
        <w:t>Работ</w:t>
      </w:r>
      <w:r w:rsidR="00700715" w:rsidRPr="00D95322">
        <w:rPr>
          <w:sz w:val="23"/>
          <w:szCs w:val="23"/>
        </w:rPr>
        <w:t xml:space="preserve">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00700715" w:rsidRPr="00D95322">
        <w:rPr>
          <w:bCs/>
          <w:sz w:val="23"/>
          <w:szCs w:val="23"/>
        </w:rPr>
        <w:t xml:space="preserve">как минимум по стандартам в соответствии с требованиями законодательства РФ), </w:t>
      </w:r>
      <w:r w:rsidR="00700715" w:rsidRPr="00D95322">
        <w:rPr>
          <w:sz w:val="23"/>
          <w:szCs w:val="23"/>
        </w:rPr>
        <w:t xml:space="preserve">прошедший соответствующую подготовку. </w:t>
      </w:r>
    </w:p>
    <w:p w:rsidR="0071784F" w:rsidRDefault="0071784F" w:rsidP="0071784F">
      <w:pPr>
        <w:shd w:val="clear" w:color="auto" w:fill="FFFFFF"/>
        <w:tabs>
          <w:tab w:val="left" w:pos="1134"/>
        </w:tabs>
        <w:ind w:firstLine="709"/>
        <w:jc w:val="both"/>
        <w:rPr>
          <w:sz w:val="23"/>
          <w:szCs w:val="23"/>
        </w:rPr>
      </w:pPr>
      <w:r>
        <w:rPr>
          <w:sz w:val="23"/>
          <w:szCs w:val="23"/>
        </w:rPr>
        <w:lastRenderedPageBreak/>
        <w:t>5.3.2</w:t>
      </w:r>
      <w:r w:rsidR="00433272">
        <w:rPr>
          <w:sz w:val="23"/>
          <w:szCs w:val="23"/>
        </w:rPr>
        <w:t>0</w:t>
      </w:r>
      <w:r>
        <w:rPr>
          <w:sz w:val="23"/>
          <w:szCs w:val="23"/>
        </w:rPr>
        <w:t>.</w:t>
      </w:r>
      <w:r w:rsidR="00E13176">
        <w:rPr>
          <w:sz w:val="23"/>
          <w:szCs w:val="23"/>
        </w:rPr>
        <w:t>8</w:t>
      </w:r>
      <w:r>
        <w:rPr>
          <w:sz w:val="23"/>
          <w:szCs w:val="23"/>
        </w:rPr>
        <w:t xml:space="preserve">. </w:t>
      </w:r>
      <w:r w:rsidR="00700715" w:rsidRPr="00D95322">
        <w:rPr>
          <w:sz w:val="23"/>
          <w:szCs w:val="23"/>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0</w:t>
      </w:r>
      <w:r>
        <w:rPr>
          <w:sz w:val="23"/>
          <w:szCs w:val="23"/>
        </w:rPr>
        <w:t>.</w:t>
      </w:r>
      <w:r w:rsidR="00E13176">
        <w:rPr>
          <w:sz w:val="23"/>
          <w:szCs w:val="23"/>
        </w:rPr>
        <w:t>9</w:t>
      </w:r>
      <w:r>
        <w:rPr>
          <w:sz w:val="23"/>
          <w:szCs w:val="23"/>
        </w:rPr>
        <w:t xml:space="preserve">. </w:t>
      </w:r>
      <w:r w:rsidR="00700715" w:rsidRPr="00D95322">
        <w:rPr>
          <w:bCs/>
          <w:sz w:val="23"/>
          <w:szCs w:val="23"/>
        </w:rPr>
        <w:t xml:space="preserve">Обеспечить работу своего персонала в режиме, обеспечивающем бесперебойное </w:t>
      </w:r>
      <w:r w:rsidR="00700715">
        <w:rPr>
          <w:bCs/>
          <w:sz w:val="23"/>
          <w:szCs w:val="23"/>
        </w:rPr>
        <w:t>выполнение</w:t>
      </w:r>
      <w:r w:rsidR="00700715" w:rsidRPr="00D95322">
        <w:rPr>
          <w:bCs/>
          <w:sz w:val="23"/>
          <w:szCs w:val="23"/>
        </w:rPr>
        <w:t xml:space="preserve"> </w:t>
      </w:r>
      <w:r w:rsidR="00700715">
        <w:rPr>
          <w:bCs/>
          <w:sz w:val="23"/>
          <w:szCs w:val="23"/>
        </w:rPr>
        <w:t xml:space="preserve">Работ </w:t>
      </w:r>
      <w:r w:rsidR="00700715" w:rsidRPr="00D95322">
        <w:rPr>
          <w:bCs/>
          <w:sz w:val="23"/>
          <w:szCs w:val="23"/>
        </w:rPr>
        <w:t xml:space="preserve"> в соответствии с режимом </w:t>
      </w:r>
      <w:r w:rsidR="00700715">
        <w:rPr>
          <w:bCs/>
          <w:sz w:val="23"/>
          <w:szCs w:val="23"/>
        </w:rPr>
        <w:t>выполнения</w:t>
      </w:r>
      <w:r w:rsidR="00700715" w:rsidRPr="00D95322">
        <w:rPr>
          <w:bCs/>
          <w:sz w:val="23"/>
          <w:szCs w:val="23"/>
        </w:rPr>
        <w:t xml:space="preserve"> </w:t>
      </w:r>
      <w:r w:rsidR="00700715">
        <w:rPr>
          <w:bCs/>
          <w:sz w:val="23"/>
          <w:szCs w:val="23"/>
        </w:rPr>
        <w:t>Работ</w:t>
      </w:r>
      <w:r w:rsidR="00700715" w:rsidRPr="00D95322">
        <w:rPr>
          <w:bCs/>
          <w:sz w:val="23"/>
          <w:szCs w:val="23"/>
        </w:rPr>
        <w:t>.</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0</w:t>
      </w:r>
      <w:r>
        <w:rPr>
          <w:sz w:val="23"/>
          <w:szCs w:val="23"/>
        </w:rPr>
        <w:t>.</w:t>
      </w:r>
      <w:r w:rsidR="00E13176">
        <w:rPr>
          <w:sz w:val="23"/>
          <w:szCs w:val="23"/>
        </w:rPr>
        <w:t>10</w:t>
      </w:r>
      <w:r>
        <w:rPr>
          <w:sz w:val="23"/>
          <w:szCs w:val="23"/>
        </w:rPr>
        <w:t xml:space="preserve">. </w:t>
      </w:r>
      <w:r w:rsidR="00700715" w:rsidRPr="00D95322">
        <w:rPr>
          <w:sz w:val="23"/>
          <w:szCs w:val="23"/>
        </w:rPr>
        <w:t xml:space="preserve">Обеспечить персонал ресурсами, в объеме необходимом (достаточном) для исполнения </w:t>
      </w:r>
      <w:r w:rsidR="00700715">
        <w:rPr>
          <w:sz w:val="23"/>
          <w:szCs w:val="23"/>
        </w:rPr>
        <w:t>Подрядчиком</w:t>
      </w:r>
      <w:r w:rsidR="00700715" w:rsidRPr="00D95322">
        <w:rPr>
          <w:sz w:val="23"/>
          <w:szCs w:val="23"/>
        </w:rPr>
        <w:t xml:space="preserve"> обязательств по настоящему Договору и обеспечения безопасных условий труда его персонала, в том числе, но не ограничиваясь: с</w:t>
      </w:r>
      <w:r w:rsidR="00700715" w:rsidRPr="00D95322">
        <w:rPr>
          <w:spacing w:val="-8"/>
          <w:sz w:val="23"/>
          <w:szCs w:val="23"/>
        </w:rPr>
        <w:t xml:space="preserve">редствами индивидуальной защиты, специальной одеждой; </w:t>
      </w:r>
      <w:r w:rsidR="00700715" w:rsidRPr="00D95322">
        <w:rPr>
          <w:sz w:val="23"/>
          <w:szCs w:val="23"/>
        </w:rPr>
        <w:t>средствами связи; оборудованием, материалами, инструментами; расходными и комплектующими материалами.</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0</w:t>
      </w:r>
      <w:r>
        <w:rPr>
          <w:sz w:val="23"/>
          <w:szCs w:val="23"/>
        </w:rPr>
        <w:t>.1</w:t>
      </w:r>
      <w:r w:rsidR="00E13176">
        <w:rPr>
          <w:sz w:val="23"/>
          <w:szCs w:val="23"/>
        </w:rPr>
        <w:t>1</w:t>
      </w:r>
      <w:r>
        <w:rPr>
          <w:sz w:val="23"/>
          <w:szCs w:val="23"/>
        </w:rPr>
        <w:t xml:space="preserve">. </w:t>
      </w:r>
      <w:r w:rsidR="00700715" w:rsidRPr="00D95322">
        <w:rPr>
          <w:sz w:val="23"/>
          <w:szCs w:val="23"/>
        </w:rPr>
        <w:t xml:space="preserve">Осуществлять доставку своего персонала в места </w:t>
      </w:r>
      <w:r w:rsidR="00700715">
        <w:rPr>
          <w:sz w:val="23"/>
          <w:szCs w:val="23"/>
        </w:rPr>
        <w:t>выполнения</w:t>
      </w:r>
      <w:r w:rsidR="00700715" w:rsidRPr="00D95322">
        <w:rPr>
          <w:sz w:val="23"/>
          <w:szCs w:val="23"/>
        </w:rPr>
        <w:t xml:space="preserve"> </w:t>
      </w:r>
      <w:r w:rsidR="00700715">
        <w:rPr>
          <w:sz w:val="23"/>
          <w:szCs w:val="23"/>
        </w:rPr>
        <w:t>Работ</w:t>
      </w:r>
      <w:r w:rsidR="00700715" w:rsidRPr="00D95322">
        <w:rPr>
          <w:sz w:val="23"/>
          <w:szCs w:val="23"/>
        </w:rPr>
        <w:t xml:space="preserve"> и обратно. В целях </w:t>
      </w:r>
      <w:r w:rsidR="00700715">
        <w:rPr>
          <w:sz w:val="23"/>
          <w:szCs w:val="23"/>
        </w:rPr>
        <w:t>выполнения</w:t>
      </w:r>
      <w:r w:rsidR="00700715" w:rsidRPr="00D95322">
        <w:rPr>
          <w:sz w:val="23"/>
          <w:szCs w:val="23"/>
        </w:rPr>
        <w:t xml:space="preserve"> </w:t>
      </w:r>
      <w:r w:rsidR="00700715">
        <w:rPr>
          <w:sz w:val="23"/>
          <w:szCs w:val="23"/>
        </w:rPr>
        <w:t>Работ</w:t>
      </w:r>
      <w:r w:rsidR="00700715" w:rsidRPr="00D95322">
        <w:rPr>
          <w:sz w:val="23"/>
          <w:szCs w:val="23"/>
        </w:rPr>
        <w:t xml:space="preserve"> надлежащего качества и в установленные сроки, обеспечивать необходимую численность персонала в месте </w:t>
      </w:r>
      <w:r w:rsidR="00700715">
        <w:rPr>
          <w:sz w:val="23"/>
          <w:szCs w:val="23"/>
        </w:rPr>
        <w:t>выполнения</w:t>
      </w:r>
      <w:r w:rsidR="00700715" w:rsidRPr="00D95322">
        <w:rPr>
          <w:sz w:val="23"/>
          <w:szCs w:val="23"/>
        </w:rPr>
        <w:t xml:space="preserve"> </w:t>
      </w:r>
      <w:r w:rsidR="00700715">
        <w:rPr>
          <w:sz w:val="23"/>
          <w:szCs w:val="23"/>
        </w:rPr>
        <w:t>Работ</w:t>
      </w:r>
      <w:r w:rsidR="00700715" w:rsidRPr="00D95322">
        <w:rPr>
          <w:sz w:val="23"/>
          <w:szCs w:val="23"/>
        </w:rPr>
        <w:t>, с учетом особенностей его расположения, дорожных сообщений.</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0</w:t>
      </w:r>
      <w:r>
        <w:rPr>
          <w:sz w:val="23"/>
          <w:szCs w:val="23"/>
        </w:rPr>
        <w:t>.1</w:t>
      </w:r>
      <w:r w:rsidR="00E13176">
        <w:rPr>
          <w:sz w:val="23"/>
          <w:szCs w:val="23"/>
        </w:rPr>
        <w:t>2</w:t>
      </w:r>
      <w:r>
        <w:rPr>
          <w:sz w:val="23"/>
          <w:szCs w:val="23"/>
        </w:rPr>
        <w:t xml:space="preserve">. </w:t>
      </w:r>
      <w:r w:rsidR="00700715" w:rsidRPr="00D95322">
        <w:rPr>
          <w:sz w:val="23"/>
          <w:szCs w:val="23"/>
        </w:rPr>
        <w:t xml:space="preserve">Согласовать с Заказчиком места базирования своего персонала на время </w:t>
      </w:r>
      <w:r w:rsidR="00700715">
        <w:rPr>
          <w:sz w:val="23"/>
          <w:szCs w:val="23"/>
        </w:rPr>
        <w:t>выполнения</w:t>
      </w:r>
      <w:r w:rsidR="00700715" w:rsidRPr="00D95322">
        <w:rPr>
          <w:sz w:val="23"/>
          <w:szCs w:val="23"/>
        </w:rPr>
        <w:t xml:space="preserve"> </w:t>
      </w:r>
      <w:r w:rsidR="00700715">
        <w:rPr>
          <w:sz w:val="23"/>
          <w:szCs w:val="23"/>
        </w:rPr>
        <w:t>Работ</w:t>
      </w:r>
      <w:r w:rsidR="00700715" w:rsidRPr="00D95322">
        <w:rPr>
          <w:sz w:val="23"/>
          <w:szCs w:val="23"/>
        </w:rPr>
        <w:t xml:space="preserve"> в том случае, если персонал </w:t>
      </w:r>
      <w:r w:rsidR="00700715">
        <w:rPr>
          <w:sz w:val="23"/>
          <w:szCs w:val="23"/>
        </w:rPr>
        <w:t>Подрядчика</w:t>
      </w:r>
      <w:r w:rsidR="00700715" w:rsidRPr="00D95322">
        <w:rPr>
          <w:sz w:val="23"/>
          <w:szCs w:val="23"/>
        </w:rPr>
        <w:t xml:space="preserve"> во время </w:t>
      </w:r>
      <w:r w:rsidR="00700715">
        <w:rPr>
          <w:sz w:val="23"/>
          <w:szCs w:val="23"/>
        </w:rPr>
        <w:t>выполнения</w:t>
      </w:r>
      <w:r w:rsidR="00700715" w:rsidRPr="00D95322">
        <w:rPr>
          <w:sz w:val="23"/>
          <w:szCs w:val="23"/>
        </w:rPr>
        <w:t xml:space="preserve"> </w:t>
      </w:r>
      <w:r w:rsidR="00700715">
        <w:rPr>
          <w:sz w:val="23"/>
          <w:szCs w:val="23"/>
        </w:rPr>
        <w:t>Работ</w:t>
      </w:r>
      <w:r w:rsidR="00700715" w:rsidRPr="00D95322">
        <w:rPr>
          <w:sz w:val="23"/>
          <w:szCs w:val="23"/>
        </w:rPr>
        <w:t xml:space="preserve"> будет проживать в полевых условиях. При </w:t>
      </w:r>
      <w:r w:rsidR="00700715" w:rsidRPr="00D95322">
        <w:rPr>
          <w:spacing w:val="-8"/>
          <w:sz w:val="23"/>
          <w:szCs w:val="23"/>
        </w:rPr>
        <w:t xml:space="preserve">проживании персонала </w:t>
      </w:r>
      <w:r w:rsidR="00700715" w:rsidRPr="00D95322">
        <w:rPr>
          <w:sz w:val="23"/>
          <w:szCs w:val="23"/>
        </w:rPr>
        <w:t xml:space="preserve">в полевых условиях, </w:t>
      </w:r>
      <w:r w:rsidR="00700715">
        <w:rPr>
          <w:sz w:val="23"/>
          <w:szCs w:val="23"/>
        </w:rPr>
        <w:t xml:space="preserve">Подрядчик </w:t>
      </w:r>
      <w:r w:rsidR="00700715" w:rsidRPr="00D95322">
        <w:rPr>
          <w:sz w:val="23"/>
          <w:szCs w:val="23"/>
        </w:rPr>
        <w:t xml:space="preserve"> обязуется оборудовать </w:t>
      </w:r>
      <w:r w:rsidR="00700715" w:rsidRPr="00D95322">
        <w:rPr>
          <w:spacing w:val="-8"/>
          <w:sz w:val="23"/>
          <w:szCs w:val="23"/>
        </w:rPr>
        <w:t xml:space="preserve">жилые помещения в соответствии с требованиями санитарных норм, норм охраны труда, промышленной и пожарной безопасности. На помещениях, предназначенных для проживания персонала </w:t>
      </w:r>
      <w:r w:rsidR="00700715">
        <w:rPr>
          <w:spacing w:val="-8"/>
          <w:sz w:val="23"/>
          <w:szCs w:val="23"/>
        </w:rPr>
        <w:t>Подрядчика</w:t>
      </w:r>
      <w:r w:rsidR="00700715" w:rsidRPr="00D95322">
        <w:rPr>
          <w:spacing w:val="-8"/>
          <w:sz w:val="23"/>
          <w:szCs w:val="23"/>
        </w:rPr>
        <w:t xml:space="preserve">, должны быть размещены логотипы </w:t>
      </w:r>
      <w:r w:rsidR="00700715">
        <w:rPr>
          <w:spacing w:val="-8"/>
          <w:sz w:val="23"/>
          <w:szCs w:val="23"/>
        </w:rPr>
        <w:t>Подрядчика</w:t>
      </w:r>
      <w:r w:rsidR="00700715" w:rsidRPr="00D95322">
        <w:rPr>
          <w:spacing w:val="-8"/>
          <w:sz w:val="23"/>
          <w:szCs w:val="23"/>
        </w:rPr>
        <w:t>.</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0</w:t>
      </w:r>
      <w:r>
        <w:rPr>
          <w:sz w:val="23"/>
          <w:szCs w:val="23"/>
        </w:rPr>
        <w:t>.1</w:t>
      </w:r>
      <w:r w:rsidR="00E13176">
        <w:rPr>
          <w:sz w:val="23"/>
          <w:szCs w:val="23"/>
        </w:rPr>
        <w:t>3</w:t>
      </w:r>
      <w:r>
        <w:rPr>
          <w:sz w:val="23"/>
          <w:szCs w:val="23"/>
        </w:rPr>
        <w:t xml:space="preserve">. </w:t>
      </w:r>
      <w:r w:rsidR="00700715" w:rsidRPr="00D95322">
        <w:rPr>
          <w:sz w:val="23"/>
          <w:szCs w:val="23"/>
        </w:rPr>
        <w:t xml:space="preserve">Обеспечить постоянное присутствие своего </w:t>
      </w:r>
      <w:r w:rsidR="00700715" w:rsidRPr="00D95322">
        <w:rPr>
          <w:iCs/>
          <w:sz w:val="23"/>
          <w:szCs w:val="23"/>
        </w:rPr>
        <w:t xml:space="preserve">представителя уполномоченного осуществлять контроль за </w:t>
      </w:r>
      <w:r w:rsidR="00700715">
        <w:rPr>
          <w:iCs/>
          <w:sz w:val="23"/>
          <w:szCs w:val="23"/>
        </w:rPr>
        <w:t>выполнение</w:t>
      </w:r>
      <w:r w:rsidR="00700715" w:rsidRPr="00D95322">
        <w:rPr>
          <w:iCs/>
          <w:sz w:val="23"/>
          <w:szCs w:val="23"/>
        </w:rPr>
        <w:t xml:space="preserve">м </w:t>
      </w:r>
      <w:r w:rsidR="00700715">
        <w:rPr>
          <w:iCs/>
          <w:sz w:val="23"/>
          <w:szCs w:val="23"/>
        </w:rPr>
        <w:t>Работ</w:t>
      </w:r>
      <w:r w:rsidR="00700715" w:rsidRPr="00D95322">
        <w:rPr>
          <w:iCs/>
          <w:sz w:val="23"/>
          <w:szCs w:val="23"/>
        </w:rPr>
        <w:t xml:space="preserve">, а также взаимодействовать с представителями Заказчика, в течение всего времени </w:t>
      </w:r>
      <w:r w:rsidR="00700715">
        <w:rPr>
          <w:iCs/>
          <w:sz w:val="23"/>
          <w:szCs w:val="23"/>
        </w:rPr>
        <w:t>выполнения</w:t>
      </w:r>
      <w:r w:rsidR="00700715" w:rsidRPr="00D95322">
        <w:rPr>
          <w:iCs/>
          <w:sz w:val="23"/>
          <w:szCs w:val="23"/>
        </w:rPr>
        <w:t xml:space="preserve"> </w:t>
      </w:r>
      <w:r w:rsidR="00700715">
        <w:rPr>
          <w:iCs/>
          <w:sz w:val="23"/>
          <w:szCs w:val="23"/>
        </w:rPr>
        <w:t>Работ.</w:t>
      </w:r>
      <w:r w:rsidR="00700715" w:rsidRPr="00DA6102">
        <w:rPr>
          <w:iCs/>
          <w:sz w:val="23"/>
          <w:szCs w:val="23"/>
        </w:rPr>
        <w:t xml:space="preserve"> Ответственный представитель </w:t>
      </w:r>
      <w:r w:rsidR="00700715" w:rsidRPr="00DA6102">
        <w:rPr>
          <w:bCs/>
          <w:color w:val="000000"/>
          <w:sz w:val="23"/>
          <w:szCs w:val="23"/>
        </w:rPr>
        <w:t xml:space="preserve">Подрядчика </w:t>
      </w:r>
      <w:r w:rsidR="00700715" w:rsidRPr="00DA6102">
        <w:rPr>
          <w:iCs/>
          <w:sz w:val="23"/>
          <w:szCs w:val="23"/>
        </w:rPr>
        <w:t>должен быть квалифицированным и аттестованным специалистом.</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0</w:t>
      </w:r>
      <w:r>
        <w:rPr>
          <w:sz w:val="23"/>
          <w:szCs w:val="23"/>
        </w:rPr>
        <w:t>.1</w:t>
      </w:r>
      <w:r w:rsidR="00E13176">
        <w:rPr>
          <w:sz w:val="23"/>
          <w:szCs w:val="23"/>
        </w:rPr>
        <w:t>4</w:t>
      </w:r>
      <w:r>
        <w:rPr>
          <w:sz w:val="23"/>
          <w:szCs w:val="23"/>
        </w:rPr>
        <w:t xml:space="preserve">. </w:t>
      </w:r>
      <w:r w:rsidR="00700715" w:rsidRPr="00D95322">
        <w:rPr>
          <w:sz w:val="23"/>
          <w:szCs w:val="23"/>
        </w:rPr>
        <w:t xml:space="preserve">Осуществлять постоянный контроль за соблюдением своим персоналом требований Договора, документации регламентирующей </w:t>
      </w:r>
      <w:r w:rsidR="00700715">
        <w:rPr>
          <w:sz w:val="23"/>
          <w:szCs w:val="23"/>
        </w:rPr>
        <w:t>выполнение</w:t>
      </w:r>
      <w:r w:rsidR="00700715" w:rsidRPr="00D95322">
        <w:rPr>
          <w:sz w:val="23"/>
          <w:szCs w:val="23"/>
        </w:rPr>
        <w:t xml:space="preserve"> </w:t>
      </w:r>
      <w:r w:rsidR="00700715">
        <w:rPr>
          <w:sz w:val="23"/>
          <w:szCs w:val="23"/>
        </w:rPr>
        <w:t>Работ</w:t>
      </w:r>
      <w:r w:rsidR="00700715" w:rsidRPr="00D95322">
        <w:rPr>
          <w:sz w:val="23"/>
          <w:szCs w:val="23"/>
        </w:rPr>
        <w:t xml:space="preserve">, действующего законодательства РФ, с регулярным </w:t>
      </w:r>
      <w:r w:rsidR="00700715" w:rsidRPr="00D95322">
        <w:rPr>
          <w:color w:val="000000"/>
          <w:sz w:val="23"/>
          <w:szCs w:val="23"/>
        </w:rPr>
        <w:t>проведением в этих целях необходимых обучений, инструктажей и проверок.</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0</w:t>
      </w:r>
      <w:r>
        <w:rPr>
          <w:sz w:val="23"/>
          <w:szCs w:val="23"/>
        </w:rPr>
        <w:t>.1</w:t>
      </w:r>
      <w:r w:rsidR="00E13176">
        <w:rPr>
          <w:sz w:val="23"/>
          <w:szCs w:val="23"/>
        </w:rPr>
        <w:t>5</w:t>
      </w:r>
      <w:r>
        <w:rPr>
          <w:sz w:val="23"/>
          <w:szCs w:val="23"/>
        </w:rPr>
        <w:t xml:space="preserve">. </w:t>
      </w:r>
      <w:r w:rsidR="00700715" w:rsidRPr="00D95322">
        <w:rPr>
          <w:bCs/>
          <w:spacing w:val="-2"/>
          <w:sz w:val="23"/>
          <w:szCs w:val="23"/>
        </w:rPr>
        <w:t>По</w:t>
      </w:r>
      <w:r w:rsidR="00700715">
        <w:rPr>
          <w:bCs/>
          <w:spacing w:val="-2"/>
          <w:sz w:val="23"/>
          <w:szCs w:val="23"/>
        </w:rPr>
        <w:t xml:space="preserve"> </w:t>
      </w:r>
      <w:r w:rsidR="00700715" w:rsidRPr="00D95322">
        <w:rPr>
          <w:bCs/>
          <w:spacing w:val="-2"/>
          <w:sz w:val="23"/>
          <w:szCs w:val="23"/>
        </w:rPr>
        <w:t xml:space="preserve">требованию Заказчика, согласовать с последним использование/применение </w:t>
      </w:r>
      <w:r w:rsidR="00700715" w:rsidRPr="00D95322">
        <w:rPr>
          <w:sz w:val="23"/>
          <w:szCs w:val="23"/>
        </w:rPr>
        <w:t xml:space="preserve">оборудования, материалов, инструментов, а также применение технологий </w:t>
      </w:r>
      <w:r w:rsidR="00700715">
        <w:rPr>
          <w:sz w:val="23"/>
          <w:szCs w:val="23"/>
        </w:rPr>
        <w:t>выполнения</w:t>
      </w:r>
      <w:r w:rsidR="00700715" w:rsidRPr="00D95322">
        <w:rPr>
          <w:sz w:val="23"/>
          <w:szCs w:val="23"/>
        </w:rPr>
        <w:t xml:space="preserve"> </w:t>
      </w:r>
      <w:r w:rsidR="00700715">
        <w:rPr>
          <w:sz w:val="23"/>
          <w:szCs w:val="23"/>
        </w:rPr>
        <w:t>Работ</w:t>
      </w:r>
      <w:r w:rsidR="00700715" w:rsidRPr="00D95322">
        <w:rPr>
          <w:sz w:val="23"/>
          <w:szCs w:val="23"/>
        </w:rPr>
        <w:t>.</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0</w:t>
      </w:r>
      <w:r>
        <w:rPr>
          <w:sz w:val="23"/>
          <w:szCs w:val="23"/>
        </w:rPr>
        <w:t>.1</w:t>
      </w:r>
      <w:r w:rsidR="00E13176">
        <w:rPr>
          <w:sz w:val="23"/>
          <w:szCs w:val="23"/>
        </w:rPr>
        <w:t>6</w:t>
      </w:r>
      <w:r>
        <w:rPr>
          <w:sz w:val="23"/>
          <w:szCs w:val="23"/>
        </w:rPr>
        <w:t xml:space="preserve">. </w:t>
      </w:r>
      <w:r w:rsidR="00700715" w:rsidRPr="00D95322">
        <w:rPr>
          <w:bCs/>
          <w:sz w:val="23"/>
          <w:szCs w:val="23"/>
        </w:rPr>
        <w:t>Обязать свой персонал, по требованию Заказчика, предъявлять документы, удостоверяющие/подтверждающие компетенцию и полномочия</w:t>
      </w:r>
      <w:r w:rsidR="00700715" w:rsidRPr="00D95322">
        <w:rPr>
          <w:sz w:val="23"/>
          <w:szCs w:val="23"/>
        </w:rPr>
        <w:t>.</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0</w:t>
      </w:r>
      <w:r>
        <w:rPr>
          <w:sz w:val="23"/>
          <w:szCs w:val="23"/>
        </w:rPr>
        <w:t>.1</w:t>
      </w:r>
      <w:r w:rsidR="00E13176">
        <w:rPr>
          <w:sz w:val="23"/>
          <w:szCs w:val="23"/>
        </w:rPr>
        <w:t>7</w:t>
      </w:r>
      <w:r>
        <w:rPr>
          <w:sz w:val="23"/>
          <w:szCs w:val="23"/>
        </w:rPr>
        <w:t xml:space="preserve">. </w:t>
      </w:r>
      <w:r w:rsidR="00700715" w:rsidRPr="00D95322">
        <w:rPr>
          <w:snapToGrid w:val="0"/>
          <w:sz w:val="23"/>
          <w:szCs w:val="23"/>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00700715" w:rsidRPr="00D95322">
        <w:rPr>
          <w:snapToGrid w:val="0"/>
          <w:sz w:val="23"/>
          <w:szCs w:val="23"/>
        </w:rPr>
        <w:t>,</w:t>
      </w:r>
      <w:proofErr w:type="gramEnd"/>
      <w:r w:rsidR="00700715" w:rsidRPr="00D95322">
        <w:rPr>
          <w:snapToGrid w:val="0"/>
          <w:sz w:val="23"/>
          <w:szCs w:val="23"/>
        </w:rPr>
        <w:t xml:space="preserve"> если Заказчиком не допущены к </w:t>
      </w:r>
      <w:r w:rsidR="00700715">
        <w:rPr>
          <w:snapToGrid w:val="0"/>
          <w:sz w:val="23"/>
          <w:szCs w:val="23"/>
        </w:rPr>
        <w:t>выполнению</w:t>
      </w:r>
      <w:r w:rsidR="00700715" w:rsidRPr="00D95322">
        <w:rPr>
          <w:snapToGrid w:val="0"/>
          <w:sz w:val="23"/>
          <w:szCs w:val="23"/>
        </w:rPr>
        <w:t xml:space="preserve"> </w:t>
      </w:r>
      <w:r w:rsidR="00700715">
        <w:rPr>
          <w:snapToGrid w:val="0"/>
          <w:sz w:val="23"/>
          <w:szCs w:val="23"/>
        </w:rPr>
        <w:t>Работ</w:t>
      </w:r>
      <w:r w:rsidR="00700715" w:rsidRPr="00D95322">
        <w:rPr>
          <w:color w:val="000000"/>
          <w:sz w:val="23"/>
          <w:szCs w:val="23"/>
        </w:rPr>
        <w:t xml:space="preserve">, иностранные граждане, лица без гражданства, привлеченные </w:t>
      </w:r>
      <w:r w:rsidR="00700715">
        <w:rPr>
          <w:color w:val="000000"/>
          <w:sz w:val="23"/>
          <w:szCs w:val="23"/>
        </w:rPr>
        <w:t>Подрядчиком</w:t>
      </w:r>
      <w:r w:rsidR="00700715" w:rsidRPr="00D95322">
        <w:rPr>
          <w:color w:val="000000"/>
          <w:sz w:val="23"/>
          <w:szCs w:val="23"/>
        </w:rPr>
        <w:t xml:space="preserve"> с нарушением миграционного законодательства, </w:t>
      </w:r>
      <w:r w:rsidR="00700715">
        <w:rPr>
          <w:color w:val="000000"/>
          <w:sz w:val="23"/>
          <w:szCs w:val="23"/>
        </w:rPr>
        <w:t>Подрядчик</w:t>
      </w:r>
      <w:r w:rsidR="00700715" w:rsidRPr="00D95322">
        <w:rPr>
          <w:sz w:val="23"/>
          <w:szCs w:val="23"/>
        </w:rPr>
        <w:t xml:space="preserve"> обязуется незамедлительно своими силами и за свой счет устранить обстоятельства, препятствующие </w:t>
      </w:r>
      <w:r w:rsidR="00700715">
        <w:rPr>
          <w:sz w:val="23"/>
          <w:szCs w:val="23"/>
        </w:rPr>
        <w:t>выполне</w:t>
      </w:r>
      <w:r w:rsidR="00700715" w:rsidRPr="00D95322">
        <w:rPr>
          <w:sz w:val="23"/>
          <w:szCs w:val="23"/>
        </w:rPr>
        <w:t xml:space="preserve">нию </w:t>
      </w:r>
      <w:r w:rsidR="00700715">
        <w:rPr>
          <w:sz w:val="23"/>
          <w:szCs w:val="23"/>
        </w:rPr>
        <w:t xml:space="preserve">Работ </w:t>
      </w:r>
      <w:r w:rsidR="00700715" w:rsidRPr="00D95322">
        <w:rPr>
          <w:sz w:val="23"/>
          <w:szCs w:val="23"/>
        </w:rPr>
        <w:t xml:space="preserve"> по настоящему Договору.</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1</w:t>
      </w:r>
      <w:r>
        <w:rPr>
          <w:sz w:val="23"/>
          <w:szCs w:val="23"/>
        </w:rPr>
        <w:t xml:space="preserve">. </w:t>
      </w:r>
      <w:r w:rsidR="00700715" w:rsidRPr="00D95322">
        <w:rPr>
          <w:sz w:val="23"/>
          <w:szCs w:val="23"/>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700715" w:rsidRP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2</w:t>
      </w:r>
      <w:r>
        <w:rPr>
          <w:sz w:val="23"/>
          <w:szCs w:val="23"/>
        </w:rPr>
        <w:t xml:space="preserve">. </w:t>
      </w:r>
      <w:r w:rsidR="00700715" w:rsidRPr="00D95322">
        <w:rPr>
          <w:sz w:val="23"/>
          <w:szCs w:val="23"/>
        </w:rPr>
        <w:t xml:space="preserve">При привлечении Субподрядчика, </w:t>
      </w:r>
      <w:r w:rsidR="00700715" w:rsidRPr="00D95322">
        <w:rPr>
          <w:spacing w:val="5"/>
          <w:sz w:val="23"/>
          <w:szCs w:val="23"/>
        </w:rPr>
        <w:t xml:space="preserve">представлять Заказчику (по </w:t>
      </w:r>
      <w:r w:rsidR="00700715" w:rsidRPr="00D95322">
        <w:rPr>
          <w:spacing w:val="4"/>
          <w:sz w:val="23"/>
          <w:szCs w:val="23"/>
        </w:rPr>
        <w:t xml:space="preserve">требованию) копии заключенных с ним договоров, копии лицензий и иной разрешительной документации предусмотренной действующим законодательством РФ для </w:t>
      </w:r>
      <w:r w:rsidR="00700715">
        <w:rPr>
          <w:spacing w:val="4"/>
          <w:sz w:val="23"/>
          <w:szCs w:val="23"/>
        </w:rPr>
        <w:t>выполнения</w:t>
      </w:r>
      <w:r w:rsidR="00700715" w:rsidRPr="00D95322">
        <w:rPr>
          <w:spacing w:val="4"/>
          <w:sz w:val="23"/>
          <w:szCs w:val="23"/>
        </w:rPr>
        <w:t xml:space="preserve"> </w:t>
      </w:r>
      <w:r w:rsidR="00700715">
        <w:rPr>
          <w:spacing w:val="4"/>
          <w:sz w:val="23"/>
          <w:szCs w:val="23"/>
        </w:rPr>
        <w:t xml:space="preserve">Работ </w:t>
      </w:r>
      <w:r w:rsidR="00700715" w:rsidRPr="00D95322">
        <w:rPr>
          <w:spacing w:val="4"/>
          <w:sz w:val="23"/>
          <w:szCs w:val="23"/>
        </w:rPr>
        <w:t xml:space="preserve">определенных настоящим Договором, и (или) </w:t>
      </w:r>
      <w:r w:rsidR="00700715">
        <w:rPr>
          <w:spacing w:val="4"/>
          <w:sz w:val="23"/>
          <w:szCs w:val="23"/>
        </w:rPr>
        <w:t>выполнения</w:t>
      </w:r>
      <w:r w:rsidR="00700715" w:rsidRPr="00D95322">
        <w:rPr>
          <w:spacing w:val="4"/>
          <w:sz w:val="23"/>
          <w:szCs w:val="23"/>
        </w:rPr>
        <w:t xml:space="preserve"> </w:t>
      </w:r>
      <w:r w:rsidR="00700715">
        <w:rPr>
          <w:spacing w:val="4"/>
          <w:sz w:val="23"/>
          <w:szCs w:val="23"/>
        </w:rPr>
        <w:t xml:space="preserve">Работ </w:t>
      </w:r>
      <w:r w:rsidR="00700715" w:rsidRPr="00D95322">
        <w:rPr>
          <w:spacing w:val="4"/>
          <w:sz w:val="23"/>
          <w:szCs w:val="23"/>
        </w:rPr>
        <w:t xml:space="preserve">сопровождающих/обеспечивающих </w:t>
      </w:r>
      <w:r w:rsidR="00700715">
        <w:rPr>
          <w:spacing w:val="4"/>
          <w:sz w:val="23"/>
          <w:szCs w:val="23"/>
        </w:rPr>
        <w:t>выполнение</w:t>
      </w:r>
      <w:r w:rsidR="00700715" w:rsidRPr="00D95322">
        <w:rPr>
          <w:spacing w:val="4"/>
          <w:sz w:val="23"/>
          <w:szCs w:val="23"/>
        </w:rPr>
        <w:t xml:space="preserve"> </w:t>
      </w:r>
      <w:r w:rsidR="00700715">
        <w:rPr>
          <w:spacing w:val="4"/>
          <w:sz w:val="23"/>
          <w:szCs w:val="23"/>
        </w:rPr>
        <w:t>Работ</w:t>
      </w:r>
      <w:r w:rsidR="00700715" w:rsidRPr="00D95322">
        <w:rPr>
          <w:spacing w:val="4"/>
          <w:sz w:val="23"/>
          <w:szCs w:val="23"/>
        </w:rPr>
        <w:t xml:space="preserve">, а также </w:t>
      </w:r>
      <w:r w:rsidR="00700715" w:rsidRPr="00D95322">
        <w:rPr>
          <w:sz w:val="23"/>
          <w:szCs w:val="23"/>
        </w:rPr>
        <w:t xml:space="preserve">копии правоустанавливающих, учредительных документов Субподрядчика, </w:t>
      </w:r>
      <w:r w:rsidR="00700715" w:rsidRPr="00D95322">
        <w:rPr>
          <w:spacing w:val="4"/>
          <w:sz w:val="23"/>
          <w:szCs w:val="23"/>
        </w:rPr>
        <w:t>другую истребованную Заказчиком документацию и информацию о Субподрядчике.</w:t>
      </w:r>
    </w:p>
    <w:p w:rsidR="0071784F" w:rsidRDefault="00700715" w:rsidP="0071784F">
      <w:pPr>
        <w:tabs>
          <w:tab w:val="left" w:pos="1134"/>
          <w:tab w:val="left" w:pos="1418"/>
        </w:tabs>
        <w:ind w:firstLine="709"/>
        <w:jc w:val="both"/>
        <w:rPr>
          <w:sz w:val="23"/>
          <w:szCs w:val="23"/>
        </w:rPr>
      </w:pPr>
      <w:r w:rsidRPr="00D95322">
        <w:rPr>
          <w:spacing w:val="-2"/>
          <w:sz w:val="23"/>
          <w:szCs w:val="23"/>
        </w:rPr>
        <w:t>Привлечение Субподрядчика</w:t>
      </w:r>
      <w:r w:rsidRPr="00966609">
        <w:rPr>
          <w:spacing w:val="-2"/>
          <w:sz w:val="23"/>
          <w:szCs w:val="23"/>
        </w:rPr>
        <w:t xml:space="preserve"> осуществляется с обязательным </w:t>
      </w:r>
      <w:r w:rsidRPr="00966609">
        <w:rPr>
          <w:sz w:val="23"/>
          <w:szCs w:val="23"/>
        </w:rPr>
        <w:t xml:space="preserve">проведением </w:t>
      </w:r>
      <w:r>
        <w:rPr>
          <w:sz w:val="23"/>
          <w:szCs w:val="23"/>
        </w:rPr>
        <w:t xml:space="preserve">Подрядчиком </w:t>
      </w:r>
      <w:r w:rsidRPr="00966609">
        <w:rPr>
          <w:sz w:val="23"/>
          <w:szCs w:val="23"/>
        </w:rPr>
        <w:t xml:space="preserve">технического аудита, с использованием Анкеты по установленной Заказчиком форме. Результаты технического аудита </w:t>
      </w:r>
      <w:r>
        <w:rPr>
          <w:sz w:val="23"/>
          <w:szCs w:val="23"/>
        </w:rPr>
        <w:t>Подрядчик</w:t>
      </w:r>
      <w:r w:rsidRPr="00966609">
        <w:rPr>
          <w:sz w:val="23"/>
          <w:szCs w:val="23"/>
        </w:rPr>
        <w:t xml:space="preserve"> предоставляет Заказчику до заключения договора с Субподрядчиком.</w:t>
      </w:r>
    </w:p>
    <w:p w:rsidR="0071784F" w:rsidRDefault="0071784F" w:rsidP="0071784F">
      <w:pPr>
        <w:tabs>
          <w:tab w:val="left" w:pos="1134"/>
          <w:tab w:val="left" w:pos="1418"/>
        </w:tabs>
        <w:ind w:firstLine="709"/>
        <w:jc w:val="both"/>
        <w:rPr>
          <w:sz w:val="23"/>
          <w:szCs w:val="23"/>
        </w:rPr>
      </w:pPr>
      <w:r>
        <w:rPr>
          <w:sz w:val="23"/>
          <w:szCs w:val="23"/>
        </w:rPr>
        <w:t>5.3.2</w:t>
      </w:r>
      <w:r w:rsidR="00433272">
        <w:rPr>
          <w:sz w:val="23"/>
          <w:szCs w:val="23"/>
        </w:rPr>
        <w:t>3</w:t>
      </w:r>
      <w:r>
        <w:rPr>
          <w:sz w:val="23"/>
          <w:szCs w:val="23"/>
        </w:rPr>
        <w:t xml:space="preserve">. </w:t>
      </w:r>
      <w:r w:rsidR="00700715" w:rsidRPr="00966609">
        <w:rPr>
          <w:sz w:val="23"/>
          <w:szCs w:val="23"/>
        </w:rPr>
        <w:t xml:space="preserve">Не направлять/допускать на территорию Заказчика физических лиц привлеченных </w:t>
      </w:r>
      <w:r w:rsidR="00700715">
        <w:rPr>
          <w:sz w:val="23"/>
          <w:szCs w:val="23"/>
        </w:rPr>
        <w:t>Подрядчиком</w:t>
      </w:r>
      <w:r w:rsidR="00700715" w:rsidRPr="00966609">
        <w:rPr>
          <w:sz w:val="23"/>
          <w:szCs w:val="23"/>
        </w:rPr>
        <w:t xml:space="preserve"> для </w:t>
      </w:r>
      <w:r w:rsidR="00700715">
        <w:rPr>
          <w:sz w:val="23"/>
          <w:szCs w:val="23"/>
        </w:rPr>
        <w:t>выполнения</w:t>
      </w:r>
      <w:r w:rsidR="00700715" w:rsidRPr="00966609">
        <w:rPr>
          <w:sz w:val="23"/>
          <w:szCs w:val="23"/>
        </w:rPr>
        <w:t xml:space="preserve"> </w:t>
      </w:r>
      <w:r w:rsidR="00700715">
        <w:rPr>
          <w:sz w:val="23"/>
          <w:szCs w:val="23"/>
        </w:rPr>
        <w:t>Работ</w:t>
      </w:r>
      <w:r w:rsidR="00700715" w:rsidRPr="00966609">
        <w:rPr>
          <w:sz w:val="23"/>
          <w:szCs w:val="23"/>
        </w:rPr>
        <w:t xml:space="preserve"> и (или) для </w:t>
      </w:r>
      <w:r w:rsidR="00700715">
        <w:rPr>
          <w:sz w:val="23"/>
          <w:szCs w:val="23"/>
        </w:rPr>
        <w:t>выполнения</w:t>
      </w:r>
      <w:r w:rsidR="00700715" w:rsidRPr="00966609">
        <w:rPr>
          <w:sz w:val="23"/>
          <w:szCs w:val="23"/>
        </w:rPr>
        <w:t xml:space="preserve"> </w:t>
      </w:r>
      <w:r w:rsidR="00700715">
        <w:rPr>
          <w:sz w:val="23"/>
          <w:szCs w:val="23"/>
        </w:rPr>
        <w:t xml:space="preserve">Работ </w:t>
      </w:r>
      <w:r w:rsidR="00700715" w:rsidRPr="00966609">
        <w:rPr>
          <w:sz w:val="23"/>
          <w:szCs w:val="23"/>
        </w:rPr>
        <w:t xml:space="preserve"> </w:t>
      </w:r>
      <w:r w:rsidR="00700715" w:rsidRPr="00966609">
        <w:rPr>
          <w:sz w:val="23"/>
          <w:szCs w:val="23"/>
        </w:rPr>
        <w:lastRenderedPageBreak/>
        <w:t xml:space="preserve">сопровождающих/обеспечивающих </w:t>
      </w:r>
      <w:r w:rsidR="00700715">
        <w:rPr>
          <w:sz w:val="23"/>
          <w:szCs w:val="23"/>
        </w:rPr>
        <w:t>выполнение</w:t>
      </w:r>
      <w:r w:rsidR="00700715" w:rsidRPr="00966609">
        <w:rPr>
          <w:sz w:val="23"/>
          <w:szCs w:val="23"/>
        </w:rPr>
        <w:t xml:space="preserve"> </w:t>
      </w:r>
      <w:r w:rsidR="00700715">
        <w:rPr>
          <w:sz w:val="23"/>
          <w:szCs w:val="23"/>
        </w:rPr>
        <w:t>Работ</w:t>
      </w:r>
      <w:r w:rsidR="00700715" w:rsidRPr="00966609">
        <w:rPr>
          <w:sz w:val="23"/>
          <w:szCs w:val="23"/>
        </w:rPr>
        <w:t>, на основании гражданско-правовых договоров, а также не допускать Субподрядчиков не согласованных Заказчиком.</w:t>
      </w:r>
    </w:p>
    <w:p w:rsidR="0071784F" w:rsidRDefault="0071784F" w:rsidP="0071784F">
      <w:pPr>
        <w:tabs>
          <w:tab w:val="left" w:pos="1134"/>
          <w:tab w:val="left" w:pos="1418"/>
        </w:tabs>
        <w:ind w:firstLine="709"/>
        <w:jc w:val="both"/>
        <w:rPr>
          <w:sz w:val="23"/>
          <w:szCs w:val="23"/>
        </w:rPr>
      </w:pPr>
      <w:r>
        <w:rPr>
          <w:sz w:val="23"/>
          <w:szCs w:val="23"/>
        </w:rPr>
        <w:t>5.3.2</w:t>
      </w:r>
      <w:r w:rsidR="00433272">
        <w:rPr>
          <w:sz w:val="23"/>
          <w:szCs w:val="23"/>
        </w:rPr>
        <w:t>4</w:t>
      </w:r>
      <w:r>
        <w:rPr>
          <w:sz w:val="23"/>
          <w:szCs w:val="23"/>
        </w:rPr>
        <w:t xml:space="preserve">. </w:t>
      </w:r>
      <w:r w:rsidR="00700715" w:rsidRPr="00966609">
        <w:rPr>
          <w:color w:val="000000"/>
          <w:sz w:val="23"/>
          <w:szCs w:val="23"/>
        </w:rPr>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00715" w:rsidRPr="0071784F" w:rsidRDefault="0071784F" w:rsidP="0071784F">
      <w:pPr>
        <w:tabs>
          <w:tab w:val="left" w:pos="1134"/>
          <w:tab w:val="left" w:pos="1418"/>
        </w:tabs>
        <w:ind w:firstLine="709"/>
        <w:jc w:val="both"/>
        <w:rPr>
          <w:sz w:val="23"/>
          <w:szCs w:val="23"/>
        </w:rPr>
      </w:pPr>
      <w:r>
        <w:rPr>
          <w:sz w:val="23"/>
          <w:szCs w:val="23"/>
        </w:rPr>
        <w:t>5.3.2</w:t>
      </w:r>
      <w:r w:rsidR="00433272">
        <w:rPr>
          <w:sz w:val="23"/>
          <w:szCs w:val="23"/>
        </w:rPr>
        <w:t>5</w:t>
      </w:r>
      <w:r>
        <w:rPr>
          <w:sz w:val="23"/>
          <w:szCs w:val="23"/>
        </w:rPr>
        <w:t xml:space="preserve">. </w:t>
      </w:r>
      <w:r w:rsidR="00700715" w:rsidRPr="00966609">
        <w:rPr>
          <w:sz w:val="23"/>
          <w:szCs w:val="23"/>
        </w:rPr>
        <w:t xml:space="preserve">Немедленно уведомлять Заказчика о любой предполагаемой или фактической остановке </w:t>
      </w:r>
      <w:r w:rsidR="00700715">
        <w:rPr>
          <w:sz w:val="23"/>
          <w:szCs w:val="23"/>
        </w:rPr>
        <w:t>выполня</w:t>
      </w:r>
      <w:r w:rsidR="00700715" w:rsidRPr="00966609">
        <w:rPr>
          <w:sz w:val="23"/>
          <w:szCs w:val="23"/>
        </w:rPr>
        <w:t xml:space="preserve">емых </w:t>
      </w:r>
      <w:r w:rsidR="00700715">
        <w:rPr>
          <w:sz w:val="23"/>
          <w:szCs w:val="23"/>
        </w:rPr>
        <w:t>Работ</w:t>
      </w:r>
      <w:r w:rsidR="00700715" w:rsidRPr="00966609">
        <w:rPr>
          <w:sz w:val="23"/>
          <w:szCs w:val="23"/>
        </w:rPr>
        <w:t xml:space="preserve">, факторах, которые влияют или могут повлиять на </w:t>
      </w:r>
      <w:r w:rsidR="00700715">
        <w:rPr>
          <w:sz w:val="23"/>
          <w:szCs w:val="23"/>
        </w:rPr>
        <w:t>выполнение</w:t>
      </w:r>
      <w:r w:rsidR="00700715" w:rsidRPr="00966609">
        <w:rPr>
          <w:sz w:val="23"/>
          <w:szCs w:val="23"/>
        </w:rPr>
        <w:t xml:space="preserve"> </w:t>
      </w:r>
      <w:r w:rsidR="00700715">
        <w:rPr>
          <w:sz w:val="23"/>
          <w:szCs w:val="23"/>
        </w:rPr>
        <w:t>Работ</w:t>
      </w:r>
      <w:r w:rsidR="00700715" w:rsidRPr="00966609">
        <w:rPr>
          <w:sz w:val="23"/>
          <w:szCs w:val="23"/>
        </w:rPr>
        <w:t xml:space="preserve">, в том числе качество </w:t>
      </w:r>
      <w:r w:rsidR="00700715">
        <w:rPr>
          <w:sz w:val="23"/>
          <w:szCs w:val="23"/>
        </w:rPr>
        <w:t>Работ</w:t>
      </w:r>
      <w:r w:rsidR="00700715" w:rsidRPr="00966609">
        <w:rPr>
          <w:sz w:val="23"/>
          <w:szCs w:val="23"/>
        </w:rPr>
        <w:t xml:space="preserve">. </w:t>
      </w:r>
    </w:p>
    <w:p w:rsidR="00700715" w:rsidRPr="00966609" w:rsidRDefault="00700715" w:rsidP="00700715">
      <w:pPr>
        <w:tabs>
          <w:tab w:val="left" w:pos="1134"/>
        </w:tabs>
        <w:ind w:firstLine="709"/>
        <w:jc w:val="both"/>
        <w:rPr>
          <w:sz w:val="23"/>
          <w:szCs w:val="23"/>
        </w:rPr>
      </w:pPr>
      <w:r w:rsidRPr="00966609">
        <w:rPr>
          <w:sz w:val="23"/>
          <w:szCs w:val="23"/>
        </w:rPr>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00715" w:rsidRPr="00B35E44" w:rsidRDefault="00700715" w:rsidP="00700715">
      <w:pPr>
        <w:tabs>
          <w:tab w:val="left" w:pos="900"/>
          <w:tab w:val="left" w:pos="1134"/>
        </w:tabs>
        <w:ind w:firstLine="709"/>
        <w:jc w:val="both"/>
        <w:rPr>
          <w:sz w:val="23"/>
          <w:szCs w:val="23"/>
        </w:rPr>
      </w:pPr>
      <w:r w:rsidRPr="00B35E44">
        <w:rPr>
          <w:sz w:val="23"/>
          <w:szCs w:val="23"/>
        </w:rPr>
        <w:t xml:space="preserve">– аварии (в течение </w:t>
      </w:r>
      <w:r w:rsidR="00BE5FE5" w:rsidRPr="00B35E44">
        <w:rPr>
          <w:sz w:val="23"/>
          <w:szCs w:val="23"/>
        </w:rPr>
        <w:t>1</w:t>
      </w:r>
      <w:r w:rsidRPr="00B35E44">
        <w:rPr>
          <w:sz w:val="23"/>
          <w:szCs w:val="23"/>
        </w:rPr>
        <w:t xml:space="preserve"> (</w:t>
      </w:r>
      <w:r w:rsidR="00BE5FE5" w:rsidRPr="00B35E44">
        <w:rPr>
          <w:sz w:val="23"/>
          <w:szCs w:val="23"/>
        </w:rPr>
        <w:t>одного</w:t>
      </w:r>
      <w:r w:rsidRPr="00B35E44">
        <w:rPr>
          <w:sz w:val="23"/>
          <w:szCs w:val="23"/>
        </w:rPr>
        <w:t>) часа);</w:t>
      </w:r>
    </w:p>
    <w:p w:rsidR="00700715" w:rsidRPr="00B35E44" w:rsidRDefault="00700715" w:rsidP="00700715">
      <w:pPr>
        <w:tabs>
          <w:tab w:val="left" w:pos="900"/>
          <w:tab w:val="left" w:pos="1134"/>
        </w:tabs>
        <w:ind w:firstLine="709"/>
        <w:jc w:val="both"/>
        <w:rPr>
          <w:sz w:val="23"/>
          <w:szCs w:val="23"/>
        </w:rPr>
      </w:pPr>
      <w:r w:rsidRPr="00B35E44">
        <w:rPr>
          <w:sz w:val="23"/>
          <w:szCs w:val="23"/>
        </w:rPr>
        <w:t>– инциденты (в течение</w:t>
      </w:r>
      <w:proofErr w:type="gramStart"/>
      <w:r w:rsidR="00BE5FE5" w:rsidRPr="00B35E44">
        <w:rPr>
          <w:sz w:val="23"/>
          <w:szCs w:val="23"/>
        </w:rPr>
        <w:t>2</w:t>
      </w:r>
      <w:proofErr w:type="gramEnd"/>
      <w:r w:rsidRPr="00B35E44">
        <w:rPr>
          <w:sz w:val="23"/>
          <w:szCs w:val="23"/>
        </w:rPr>
        <w:t xml:space="preserve"> (</w:t>
      </w:r>
      <w:r w:rsidR="00BE5FE5" w:rsidRPr="00B35E44">
        <w:rPr>
          <w:sz w:val="23"/>
          <w:szCs w:val="23"/>
        </w:rPr>
        <w:t>двух</w:t>
      </w:r>
      <w:r w:rsidRPr="00B35E44">
        <w:rPr>
          <w:sz w:val="23"/>
          <w:szCs w:val="23"/>
        </w:rPr>
        <w:t>) час</w:t>
      </w:r>
      <w:r w:rsidR="00BE5FE5" w:rsidRPr="00B35E44">
        <w:rPr>
          <w:sz w:val="23"/>
          <w:szCs w:val="23"/>
        </w:rPr>
        <w:t>ов</w:t>
      </w:r>
      <w:r w:rsidRPr="00B35E44">
        <w:rPr>
          <w:sz w:val="23"/>
          <w:szCs w:val="23"/>
        </w:rPr>
        <w:t>);;</w:t>
      </w:r>
    </w:p>
    <w:p w:rsidR="00700715" w:rsidRPr="00B35E44" w:rsidRDefault="00700715" w:rsidP="00700715">
      <w:pPr>
        <w:tabs>
          <w:tab w:val="left" w:pos="900"/>
          <w:tab w:val="left" w:pos="1134"/>
        </w:tabs>
        <w:ind w:firstLine="709"/>
        <w:jc w:val="both"/>
        <w:rPr>
          <w:sz w:val="23"/>
          <w:szCs w:val="23"/>
        </w:rPr>
      </w:pPr>
      <w:r w:rsidRPr="00B35E44">
        <w:rPr>
          <w:sz w:val="23"/>
          <w:szCs w:val="23"/>
        </w:rPr>
        <w:t xml:space="preserve">– технические осложнения (в течение </w:t>
      </w:r>
      <w:r w:rsidR="00BE5FE5" w:rsidRPr="00B35E44">
        <w:rPr>
          <w:sz w:val="23"/>
          <w:szCs w:val="23"/>
        </w:rPr>
        <w:t>2</w:t>
      </w:r>
      <w:r w:rsidRPr="00B35E44">
        <w:rPr>
          <w:sz w:val="23"/>
          <w:szCs w:val="23"/>
        </w:rPr>
        <w:t xml:space="preserve"> (</w:t>
      </w:r>
      <w:r w:rsidR="00BE5FE5" w:rsidRPr="00B35E44">
        <w:rPr>
          <w:sz w:val="23"/>
          <w:szCs w:val="23"/>
        </w:rPr>
        <w:t>двух</w:t>
      </w:r>
      <w:r w:rsidRPr="00B35E44">
        <w:rPr>
          <w:sz w:val="23"/>
          <w:szCs w:val="23"/>
        </w:rPr>
        <w:t>) час</w:t>
      </w:r>
      <w:r w:rsidR="00BE5FE5" w:rsidRPr="00B35E44">
        <w:rPr>
          <w:sz w:val="23"/>
          <w:szCs w:val="23"/>
        </w:rPr>
        <w:t>ов</w:t>
      </w:r>
      <w:r w:rsidRPr="00B35E44">
        <w:rPr>
          <w:sz w:val="23"/>
          <w:szCs w:val="23"/>
        </w:rPr>
        <w:t>);</w:t>
      </w:r>
    </w:p>
    <w:p w:rsidR="00700715" w:rsidRPr="00B35E44" w:rsidRDefault="00700715" w:rsidP="00700715">
      <w:pPr>
        <w:tabs>
          <w:tab w:val="left" w:pos="900"/>
          <w:tab w:val="left" w:pos="1134"/>
        </w:tabs>
        <w:ind w:firstLine="709"/>
        <w:jc w:val="both"/>
        <w:rPr>
          <w:sz w:val="23"/>
          <w:szCs w:val="23"/>
        </w:rPr>
      </w:pPr>
      <w:r w:rsidRPr="00B35E44">
        <w:rPr>
          <w:sz w:val="23"/>
          <w:szCs w:val="23"/>
        </w:rPr>
        <w:t>– несчастные случаи (в течение</w:t>
      </w:r>
      <w:proofErr w:type="gramStart"/>
      <w:r w:rsidR="00BE5FE5" w:rsidRPr="00B35E44">
        <w:rPr>
          <w:sz w:val="23"/>
          <w:szCs w:val="23"/>
        </w:rPr>
        <w:t>2</w:t>
      </w:r>
      <w:proofErr w:type="gramEnd"/>
      <w:r w:rsidRPr="00B35E44">
        <w:rPr>
          <w:sz w:val="23"/>
          <w:szCs w:val="23"/>
        </w:rPr>
        <w:t xml:space="preserve"> (</w:t>
      </w:r>
      <w:r w:rsidR="00BE5FE5" w:rsidRPr="00B35E44">
        <w:rPr>
          <w:sz w:val="23"/>
          <w:szCs w:val="23"/>
        </w:rPr>
        <w:t>двух</w:t>
      </w:r>
      <w:r w:rsidRPr="00B35E44">
        <w:rPr>
          <w:sz w:val="23"/>
          <w:szCs w:val="23"/>
        </w:rPr>
        <w:t>) час</w:t>
      </w:r>
      <w:r w:rsidR="00BE5FE5" w:rsidRPr="00B35E44">
        <w:rPr>
          <w:sz w:val="23"/>
          <w:szCs w:val="23"/>
        </w:rPr>
        <w:t>ов</w:t>
      </w:r>
      <w:r w:rsidRPr="00B35E44">
        <w:rPr>
          <w:sz w:val="23"/>
          <w:szCs w:val="23"/>
        </w:rPr>
        <w:t>);</w:t>
      </w:r>
    </w:p>
    <w:p w:rsidR="00700715" w:rsidRPr="00B35E44" w:rsidRDefault="00700715" w:rsidP="00700715">
      <w:pPr>
        <w:tabs>
          <w:tab w:val="left" w:pos="900"/>
          <w:tab w:val="left" w:pos="1134"/>
        </w:tabs>
        <w:ind w:firstLine="709"/>
        <w:jc w:val="both"/>
        <w:rPr>
          <w:sz w:val="23"/>
          <w:szCs w:val="23"/>
        </w:rPr>
      </w:pPr>
      <w:r w:rsidRPr="00B35E44">
        <w:rPr>
          <w:sz w:val="23"/>
          <w:szCs w:val="23"/>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w:t>
      </w:r>
      <w:proofErr w:type="gramStart"/>
      <w:r w:rsidR="00BE5FE5" w:rsidRPr="00B35E44">
        <w:rPr>
          <w:sz w:val="23"/>
          <w:szCs w:val="23"/>
        </w:rPr>
        <w:t>2</w:t>
      </w:r>
      <w:proofErr w:type="gramEnd"/>
      <w:r w:rsidRPr="00B35E44">
        <w:rPr>
          <w:sz w:val="23"/>
          <w:szCs w:val="23"/>
        </w:rPr>
        <w:t xml:space="preserve"> (</w:t>
      </w:r>
      <w:r w:rsidR="00BE5FE5" w:rsidRPr="00B35E44">
        <w:rPr>
          <w:sz w:val="23"/>
          <w:szCs w:val="23"/>
        </w:rPr>
        <w:t>двух</w:t>
      </w:r>
      <w:r w:rsidRPr="00B35E44">
        <w:rPr>
          <w:sz w:val="23"/>
          <w:szCs w:val="23"/>
        </w:rPr>
        <w:t>) час</w:t>
      </w:r>
      <w:r w:rsidR="00BE5FE5" w:rsidRPr="00B35E44">
        <w:rPr>
          <w:sz w:val="23"/>
          <w:szCs w:val="23"/>
        </w:rPr>
        <w:t>ов</w:t>
      </w:r>
      <w:r w:rsidRPr="00B35E44">
        <w:rPr>
          <w:sz w:val="23"/>
          <w:szCs w:val="23"/>
        </w:rPr>
        <w:t>);</w:t>
      </w:r>
    </w:p>
    <w:p w:rsidR="00700715" w:rsidRPr="00B35E44" w:rsidRDefault="00700715" w:rsidP="00700715">
      <w:pPr>
        <w:tabs>
          <w:tab w:val="left" w:pos="900"/>
          <w:tab w:val="left" w:pos="1134"/>
        </w:tabs>
        <w:ind w:firstLine="709"/>
        <w:jc w:val="both"/>
        <w:rPr>
          <w:sz w:val="23"/>
          <w:szCs w:val="23"/>
        </w:rPr>
      </w:pPr>
      <w:r w:rsidRPr="00B35E44">
        <w:rPr>
          <w:sz w:val="23"/>
          <w:szCs w:val="23"/>
        </w:rPr>
        <w:t xml:space="preserve">– дорожно-транспортные происшествия (в течение </w:t>
      </w:r>
      <w:r w:rsidR="00BE5FE5" w:rsidRPr="00B35E44">
        <w:rPr>
          <w:sz w:val="23"/>
          <w:szCs w:val="23"/>
        </w:rPr>
        <w:t>2</w:t>
      </w:r>
      <w:r w:rsidRPr="00B35E44">
        <w:rPr>
          <w:sz w:val="23"/>
          <w:szCs w:val="23"/>
        </w:rPr>
        <w:t xml:space="preserve"> (</w:t>
      </w:r>
      <w:r w:rsidR="00BE5FE5" w:rsidRPr="00B35E44">
        <w:rPr>
          <w:sz w:val="23"/>
          <w:szCs w:val="23"/>
        </w:rPr>
        <w:t>двух</w:t>
      </w:r>
      <w:r w:rsidRPr="00B35E44">
        <w:rPr>
          <w:sz w:val="23"/>
          <w:szCs w:val="23"/>
        </w:rPr>
        <w:t>)</w:t>
      </w:r>
      <w:r w:rsidR="00BE5FE5" w:rsidRPr="00B35E44">
        <w:rPr>
          <w:sz w:val="23"/>
          <w:szCs w:val="23"/>
        </w:rPr>
        <w:t xml:space="preserve"> </w:t>
      </w:r>
      <w:r w:rsidRPr="00B35E44">
        <w:rPr>
          <w:sz w:val="23"/>
          <w:szCs w:val="23"/>
        </w:rPr>
        <w:t>час</w:t>
      </w:r>
      <w:r w:rsidR="00BE5FE5" w:rsidRPr="00B35E44">
        <w:rPr>
          <w:sz w:val="23"/>
          <w:szCs w:val="23"/>
        </w:rPr>
        <w:t>ов</w:t>
      </w:r>
      <w:r w:rsidRPr="00B35E44">
        <w:rPr>
          <w:sz w:val="23"/>
          <w:szCs w:val="23"/>
        </w:rPr>
        <w:t xml:space="preserve">). Подрядчик  </w:t>
      </w:r>
      <w:r w:rsidRPr="00B35E44">
        <w:rPr>
          <w:spacing w:val="-2"/>
          <w:sz w:val="23"/>
          <w:szCs w:val="23"/>
        </w:rPr>
        <w:t>незамедлительно извещает С</w:t>
      </w:r>
      <w:r w:rsidRPr="00B35E44">
        <w:rPr>
          <w:sz w:val="23"/>
          <w:szCs w:val="23"/>
        </w:rPr>
        <w:t>лужбу безопасности движения</w:t>
      </w:r>
      <w:r w:rsidR="00576F95" w:rsidRPr="00B35E44">
        <w:rPr>
          <w:sz w:val="23"/>
          <w:szCs w:val="23"/>
        </w:rPr>
        <w:t xml:space="preserve"> </w:t>
      </w:r>
      <w:r w:rsidRPr="00B35E44">
        <w:rPr>
          <w:sz w:val="23"/>
          <w:szCs w:val="23"/>
        </w:rPr>
        <w:t xml:space="preserve">департамента транспортного обеспечения Заказчика, центральную инженерно-технологическую службу Заказчика </w:t>
      </w:r>
      <w:r w:rsidRPr="00B35E44">
        <w:rPr>
          <w:spacing w:val="-2"/>
          <w:sz w:val="23"/>
          <w:szCs w:val="23"/>
        </w:rPr>
        <w:t>о</w:t>
      </w:r>
      <w:r w:rsidRPr="00B35E44">
        <w:rPr>
          <w:sz w:val="23"/>
          <w:szCs w:val="23"/>
        </w:rPr>
        <w:t xml:space="preserve"> произошедшем </w:t>
      </w:r>
      <w:r w:rsidRPr="00B35E44">
        <w:rPr>
          <w:spacing w:val="-2"/>
          <w:sz w:val="23"/>
          <w:szCs w:val="23"/>
        </w:rPr>
        <w:t xml:space="preserve">ДТП по телефонам: </w:t>
      </w:r>
      <w:r w:rsidRPr="00B35E44">
        <w:rPr>
          <w:color w:val="000000"/>
          <w:sz w:val="23"/>
          <w:szCs w:val="23"/>
        </w:rPr>
        <w:t xml:space="preserve">8 (34643) </w:t>
      </w:r>
      <w:r w:rsidRPr="00B35E44">
        <w:rPr>
          <w:spacing w:val="-2"/>
          <w:sz w:val="23"/>
          <w:szCs w:val="23"/>
        </w:rPr>
        <w:t xml:space="preserve">49-043, 47-581, 41-179, </w:t>
      </w:r>
      <w:r w:rsidRPr="00B35E44">
        <w:rPr>
          <w:color w:val="000000"/>
          <w:sz w:val="23"/>
          <w:szCs w:val="23"/>
        </w:rPr>
        <w:t xml:space="preserve">8 (34643) </w:t>
      </w:r>
      <w:r w:rsidRPr="00B35E44">
        <w:rPr>
          <w:spacing w:val="-2"/>
          <w:sz w:val="23"/>
          <w:szCs w:val="23"/>
        </w:rPr>
        <w:t>46-222, 46-6-33, 47-088</w:t>
      </w:r>
      <w:r w:rsidRPr="00B35E44">
        <w:rPr>
          <w:sz w:val="23"/>
          <w:szCs w:val="23"/>
        </w:rPr>
        <w:t>;</w:t>
      </w:r>
    </w:p>
    <w:p w:rsidR="00700715" w:rsidRPr="00B35E44" w:rsidRDefault="00700715" w:rsidP="00700715">
      <w:pPr>
        <w:tabs>
          <w:tab w:val="left" w:pos="900"/>
          <w:tab w:val="left" w:pos="1134"/>
        </w:tabs>
        <w:ind w:firstLine="709"/>
        <w:jc w:val="both"/>
        <w:rPr>
          <w:sz w:val="23"/>
          <w:szCs w:val="23"/>
        </w:rPr>
      </w:pPr>
      <w:r w:rsidRPr="00B35E44">
        <w:rPr>
          <w:sz w:val="23"/>
          <w:szCs w:val="23"/>
        </w:rPr>
        <w:t xml:space="preserve">– хищения и иные противоправные действия (в течение </w:t>
      </w:r>
      <w:r w:rsidR="00BE5FE5" w:rsidRPr="00B35E44">
        <w:rPr>
          <w:sz w:val="23"/>
          <w:szCs w:val="23"/>
        </w:rPr>
        <w:t>2</w:t>
      </w:r>
      <w:r w:rsidRPr="00B35E44">
        <w:rPr>
          <w:sz w:val="23"/>
          <w:szCs w:val="23"/>
        </w:rPr>
        <w:t xml:space="preserve"> (</w:t>
      </w:r>
      <w:r w:rsidR="00BE5FE5" w:rsidRPr="00B35E44">
        <w:rPr>
          <w:sz w:val="23"/>
          <w:szCs w:val="23"/>
        </w:rPr>
        <w:t>двух</w:t>
      </w:r>
      <w:r w:rsidRPr="00B35E44">
        <w:rPr>
          <w:sz w:val="23"/>
          <w:szCs w:val="23"/>
        </w:rPr>
        <w:t>) час</w:t>
      </w:r>
      <w:r w:rsidR="00BE5FE5" w:rsidRPr="00B35E44">
        <w:rPr>
          <w:sz w:val="23"/>
          <w:szCs w:val="23"/>
        </w:rPr>
        <w:t>ов</w:t>
      </w:r>
      <w:r w:rsidRPr="00B35E44">
        <w:rPr>
          <w:sz w:val="23"/>
          <w:szCs w:val="23"/>
        </w:rPr>
        <w:t>);</w:t>
      </w:r>
    </w:p>
    <w:p w:rsidR="00700715" w:rsidRPr="00B35E44" w:rsidRDefault="00700715" w:rsidP="00700715">
      <w:pPr>
        <w:tabs>
          <w:tab w:val="left" w:pos="900"/>
          <w:tab w:val="left" w:pos="1134"/>
        </w:tabs>
        <w:ind w:firstLine="709"/>
        <w:jc w:val="both"/>
        <w:rPr>
          <w:sz w:val="23"/>
          <w:szCs w:val="23"/>
        </w:rPr>
      </w:pPr>
      <w:r w:rsidRPr="00B35E44">
        <w:rPr>
          <w:sz w:val="23"/>
          <w:szCs w:val="23"/>
        </w:rPr>
        <w:t xml:space="preserve">– обстоятельства, влияющие на платежи между Сторонами (в течение </w:t>
      </w:r>
      <w:r w:rsidR="00BE5FE5" w:rsidRPr="00B35E44">
        <w:rPr>
          <w:sz w:val="23"/>
          <w:szCs w:val="23"/>
        </w:rPr>
        <w:t>2</w:t>
      </w:r>
      <w:r w:rsidRPr="00B35E44">
        <w:rPr>
          <w:sz w:val="23"/>
          <w:szCs w:val="23"/>
        </w:rPr>
        <w:t xml:space="preserve"> (</w:t>
      </w:r>
      <w:r w:rsidR="00BE5FE5" w:rsidRPr="00B35E44">
        <w:rPr>
          <w:sz w:val="23"/>
          <w:szCs w:val="23"/>
        </w:rPr>
        <w:t>двух</w:t>
      </w:r>
      <w:r w:rsidRPr="00B35E44">
        <w:rPr>
          <w:sz w:val="23"/>
          <w:szCs w:val="23"/>
        </w:rPr>
        <w:t>) час</w:t>
      </w:r>
      <w:r w:rsidR="00BE5FE5" w:rsidRPr="00B35E44">
        <w:rPr>
          <w:sz w:val="23"/>
          <w:szCs w:val="23"/>
        </w:rPr>
        <w:t>ов</w:t>
      </w:r>
      <w:r w:rsidRPr="00B35E44">
        <w:rPr>
          <w:sz w:val="23"/>
          <w:szCs w:val="23"/>
        </w:rPr>
        <w:t>);</w:t>
      </w:r>
    </w:p>
    <w:p w:rsidR="0071784F" w:rsidRPr="00B35E44" w:rsidRDefault="00700715" w:rsidP="0071784F">
      <w:pPr>
        <w:tabs>
          <w:tab w:val="left" w:pos="900"/>
          <w:tab w:val="left" w:pos="1134"/>
        </w:tabs>
        <w:ind w:firstLine="709"/>
        <w:jc w:val="both"/>
        <w:rPr>
          <w:sz w:val="23"/>
          <w:szCs w:val="23"/>
        </w:rPr>
      </w:pPr>
      <w:r w:rsidRPr="00B35E44">
        <w:rPr>
          <w:sz w:val="23"/>
          <w:szCs w:val="23"/>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B35E44">
        <w:rPr>
          <w:sz w:val="23"/>
          <w:szCs w:val="23"/>
        </w:rPr>
        <w:t>ств Ст</w:t>
      </w:r>
      <w:proofErr w:type="gramEnd"/>
      <w:r w:rsidRPr="00B35E44">
        <w:rPr>
          <w:sz w:val="23"/>
          <w:szCs w:val="23"/>
        </w:rPr>
        <w:t xml:space="preserve">орон по нему (в течение </w:t>
      </w:r>
      <w:r w:rsidR="00BE5FE5" w:rsidRPr="00B35E44">
        <w:rPr>
          <w:sz w:val="23"/>
          <w:szCs w:val="23"/>
        </w:rPr>
        <w:t>2</w:t>
      </w:r>
      <w:r w:rsidRPr="00B35E44">
        <w:rPr>
          <w:sz w:val="23"/>
          <w:szCs w:val="23"/>
        </w:rPr>
        <w:t xml:space="preserve"> (</w:t>
      </w:r>
      <w:r w:rsidR="00BE5FE5" w:rsidRPr="00B35E44">
        <w:rPr>
          <w:sz w:val="23"/>
          <w:szCs w:val="23"/>
        </w:rPr>
        <w:t>двух</w:t>
      </w:r>
      <w:r w:rsidRPr="00B35E44">
        <w:rPr>
          <w:sz w:val="23"/>
          <w:szCs w:val="23"/>
        </w:rPr>
        <w:t>) час</w:t>
      </w:r>
      <w:r w:rsidR="00BE5FE5" w:rsidRPr="00B35E44">
        <w:rPr>
          <w:sz w:val="23"/>
          <w:szCs w:val="23"/>
        </w:rPr>
        <w:t>ов</w:t>
      </w:r>
      <w:r w:rsidRPr="00B35E44">
        <w:rPr>
          <w:sz w:val="23"/>
          <w:szCs w:val="23"/>
        </w:rPr>
        <w:t>).</w:t>
      </w:r>
    </w:p>
    <w:p w:rsidR="0071784F" w:rsidRDefault="0071784F" w:rsidP="0071784F">
      <w:pPr>
        <w:tabs>
          <w:tab w:val="left" w:pos="900"/>
          <w:tab w:val="left" w:pos="1134"/>
        </w:tabs>
        <w:ind w:firstLine="709"/>
        <w:jc w:val="both"/>
        <w:rPr>
          <w:sz w:val="23"/>
          <w:szCs w:val="23"/>
        </w:rPr>
      </w:pPr>
      <w:r w:rsidRPr="00B35E44">
        <w:rPr>
          <w:sz w:val="23"/>
          <w:szCs w:val="23"/>
        </w:rPr>
        <w:t>5.3.2</w:t>
      </w:r>
      <w:r w:rsidR="00433272" w:rsidRPr="00B35E44">
        <w:rPr>
          <w:sz w:val="23"/>
          <w:szCs w:val="23"/>
        </w:rPr>
        <w:t>6</w:t>
      </w:r>
      <w:r w:rsidRPr="00B35E44">
        <w:rPr>
          <w:sz w:val="23"/>
          <w:szCs w:val="23"/>
        </w:rPr>
        <w:t xml:space="preserve">. </w:t>
      </w:r>
      <w:r w:rsidR="00700715" w:rsidRPr="00B35E44">
        <w:rPr>
          <w:sz w:val="23"/>
          <w:szCs w:val="23"/>
        </w:rPr>
        <w:t>Являясь собственником отходов производства и потребления (включая металлолом,</w:t>
      </w:r>
      <w:r w:rsidR="00700715" w:rsidRPr="00966609">
        <w:rPr>
          <w:sz w:val="23"/>
          <w:szCs w:val="23"/>
        </w:rPr>
        <w:t xml:space="preserve"> бытовые отходы и жидкую фазу, образующуюся после мытья емкостей) образовавшихся при </w:t>
      </w:r>
      <w:r w:rsidR="00700715">
        <w:rPr>
          <w:sz w:val="23"/>
          <w:szCs w:val="23"/>
        </w:rPr>
        <w:t>выполнении</w:t>
      </w:r>
      <w:r w:rsidR="00700715" w:rsidRPr="00966609">
        <w:rPr>
          <w:sz w:val="23"/>
          <w:szCs w:val="23"/>
        </w:rPr>
        <w:t xml:space="preserve"> </w:t>
      </w:r>
      <w:r w:rsidR="00700715">
        <w:rPr>
          <w:sz w:val="23"/>
          <w:szCs w:val="23"/>
        </w:rPr>
        <w:t>Работ</w:t>
      </w:r>
      <w:r w:rsidR="00700715" w:rsidRPr="00966609">
        <w:rPr>
          <w:sz w:val="23"/>
          <w:szCs w:val="23"/>
        </w:rPr>
        <w:t>, обеспечить сбор их вывоз с территории Заказчика. Не допускать загрязнения территории Заказчика.</w:t>
      </w:r>
    </w:p>
    <w:p w:rsidR="00700715" w:rsidRPr="0071784F" w:rsidRDefault="0071784F" w:rsidP="0071784F">
      <w:pPr>
        <w:tabs>
          <w:tab w:val="left" w:pos="900"/>
          <w:tab w:val="left" w:pos="1134"/>
        </w:tabs>
        <w:ind w:firstLine="709"/>
        <w:jc w:val="both"/>
        <w:rPr>
          <w:sz w:val="23"/>
          <w:szCs w:val="23"/>
        </w:rPr>
      </w:pPr>
      <w:r>
        <w:rPr>
          <w:sz w:val="23"/>
          <w:szCs w:val="23"/>
        </w:rPr>
        <w:t>5.3.2</w:t>
      </w:r>
      <w:r w:rsidR="00433272">
        <w:rPr>
          <w:sz w:val="23"/>
          <w:szCs w:val="23"/>
        </w:rPr>
        <w:t>7</w:t>
      </w:r>
      <w:r>
        <w:rPr>
          <w:sz w:val="23"/>
          <w:szCs w:val="23"/>
        </w:rPr>
        <w:t xml:space="preserve">. </w:t>
      </w:r>
      <w:r w:rsidR="00700715" w:rsidRPr="00966609">
        <w:rPr>
          <w:bCs/>
          <w:color w:val="000000"/>
          <w:sz w:val="23"/>
          <w:szCs w:val="23"/>
        </w:rPr>
        <w:t xml:space="preserve">Предоставлять Заказчику, </w:t>
      </w:r>
      <w:r w:rsidR="00700715" w:rsidRPr="00966609">
        <w:rPr>
          <w:color w:val="000000"/>
          <w:sz w:val="23"/>
          <w:szCs w:val="23"/>
        </w:rPr>
        <w:t xml:space="preserve">информацию, сведения, данные, отчеты, установленные настоящим Договором. 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w:t>
      </w:r>
      <w:r w:rsidR="00700715">
        <w:rPr>
          <w:color w:val="000000"/>
          <w:sz w:val="23"/>
          <w:szCs w:val="23"/>
        </w:rPr>
        <w:t>Подрядчик</w:t>
      </w:r>
      <w:r w:rsidR="00700715" w:rsidRPr="00966609">
        <w:rPr>
          <w:color w:val="000000"/>
          <w:sz w:val="23"/>
          <w:szCs w:val="23"/>
        </w:rPr>
        <w:t>, в свою очередь, соблюдает их.</w:t>
      </w:r>
    </w:p>
    <w:p w:rsidR="0071784F" w:rsidRDefault="00700715" w:rsidP="0071784F">
      <w:pPr>
        <w:shd w:val="clear" w:color="auto" w:fill="FFFFFF"/>
        <w:tabs>
          <w:tab w:val="left" w:pos="1134"/>
        </w:tabs>
        <w:ind w:firstLine="709"/>
        <w:jc w:val="both"/>
        <w:rPr>
          <w:sz w:val="23"/>
          <w:szCs w:val="23"/>
        </w:rPr>
      </w:pPr>
      <w:r w:rsidRPr="00966609">
        <w:rPr>
          <w:color w:val="000000"/>
          <w:sz w:val="23"/>
          <w:szCs w:val="23"/>
        </w:rPr>
        <w:t>О</w:t>
      </w:r>
      <w:r w:rsidRPr="00966609">
        <w:rPr>
          <w:sz w:val="23"/>
          <w:szCs w:val="23"/>
        </w:rPr>
        <w:t>беспечивать достоверность и обоснованность всех информационных д</w:t>
      </w:r>
      <w:r w:rsidR="002906B1">
        <w:rPr>
          <w:sz w:val="23"/>
          <w:szCs w:val="23"/>
        </w:rPr>
        <w:t>анных предоставляемых Заказчику.</w:t>
      </w:r>
    </w:p>
    <w:p w:rsidR="0071784F" w:rsidRDefault="0071784F" w:rsidP="0071784F">
      <w:pPr>
        <w:shd w:val="clear" w:color="auto" w:fill="FFFFFF"/>
        <w:tabs>
          <w:tab w:val="left" w:pos="1134"/>
        </w:tabs>
        <w:ind w:firstLine="709"/>
        <w:jc w:val="both"/>
        <w:rPr>
          <w:sz w:val="23"/>
          <w:szCs w:val="23"/>
        </w:rPr>
      </w:pPr>
      <w:r>
        <w:rPr>
          <w:sz w:val="23"/>
          <w:szCs w:val="23"/>
        </w:rPr>
        <w:t>5.3.2</w:t>
      </w:r>
      <w:r w:rsidR="00433272">
        <w:rPr>
          <w:sz w:val="23"/>
          <w:szCs w:val="23"/>
        </w:rPr>
        <w:t>8</w:t>
      </w:r>
      <w:r>
        <w:rPr>
          <w:sz w:val="23"/>
          <w:szCs w:val="23"/>
        </w:rPr>
        <w:t xml:space="preserve">. </w:t>
      </w:r>
      <w:r w:rsidR="00700715" w:rsidRPr="00966609">
        <w:rPr>
          <w:spacing w:val="-2"/>
          <w:sz w:val="23"/>
          <w:szCs w:val="23"/>
        </w:rPr>
        <w:t xml:space="preserve">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w:t>
      </w:r>
      <w:r w:rsidR="00700715">
        <w:rPr>
          <w:spacing w:val="-2"/>
          <w:sz w:val="23"/>
          <w:szCs w:val="23"/>
        </w:rPr>
        <w:t>Работ</w:t>
      </w:r>
      <w:r w:rsidR="00700715" w:rsidRPr="00966609">
        <w:rPr>
          <w:spacing w:val="-2"/>
          <w:sz w:val="23"/>
          <w:szCs w:val="23"/>
        </w:rPr>
        <w:t>ам.</w:t>
      </w:r>
    </w:p>
    <w:p w:rsidR="00951931" w:rsidRDefault="0071784F" w:rsidP="00951931">
      <w:pPr>
        <w:shd w:val="clear" w:color="auto" w:fill="FFFFFF"/>
        <w:tabs>
          <w:tab w:val="left" w:pos="1134"/>
        </w:tabs>
        <w:ind w:firstLine="709"/>
        <w:jc w:val="both"/>
        <w:rPr>
          <w:sz w:val="23"/>
          <w:szCs w:val="23"/>
        </w:rPr>
      </w:pPr>
      <w:r>
        <w:rPr>
          <w:sz w:val="23"/>
          <w:szCs w:val="23"/>
        </w:rPr>
        <w:t>5.3.</w:t>
      </w:r>
      <w:r w:rsidR="00433272">
        <w:rPr>
          <w:sz w:val="23"/>
          <w:szCs w:val="23"/>
        </w:rPr>
        <w:t>29</w:t>
      </w:r>
      <w:r>
        <w:rPr>
          <w:sz w:val="23"/>
          <w:szCs w:val="23"/>
        </w:rPr>
        <w:t xml:space="preserve">. </w:t>
      </w:r>
      <w:r w:rsidR="00700715" w:rsidRPr="00966609">
        <w:rPr>
          <w:sz w:val="23"/>
          <w:szCs w:val="23"/>
        </w:rPr>
        <w:t xml:space="preserve">Не допускать простоя Заказчика. В случае возникновения простоя Заказчика, по вине </w:t>
      </w:r>
      <w:r w:rsidR="00700715">
        <w:rPr>
          <w:sz w:val="23"/>
          <w:szCs w:val="23"/>
        </w:rPr>
        <w:t>Подрядчика</w:t>
      </w:r>
      <w:r w:rsidR="00700715" w:rsidRPr="00966609">
        <w:rPr>
          <w:sz w:val="23"/>
          <w:szCs w:val="23"/>
        </w:rPr>
        <w:t>, обеспечить его фиксацию в акте установленной формы, а также в кратчайшие сроки устранить обстоятельства, явившиеся причиной простоя Заказчика.</w:t>
      </w:r>
    </w:p>
    <w:p w:rsidR="00951931" w:rsidRDefault="00951931" w:rsidP="00951931">
      <w:pPr>
        <w:shd w:val="clear" w:color="auto" w:fill="FFFFFF"/>
        <w:tabs>
          <w:tab w:val="left" w:pos="1134"/>
        </w:tabs>
        <w:ind w:firstLine="709"/>
        <w:jc w:val="both"/>
        <w:rPr>
          <w:sz w:val="23"/>
          <w:szCs w:val="23"/>
        </w:rPr>
      </w:pPr>
      <w:r>
        <w:rPr>
          <w:sz w:val="23"/>
          <w:szCs w:val="23"/>
        </w:rPr>
        <w:t>5.3.3</w:t>
      </w:r>
      <w:r w:rsidR="00433272">
        <w:rPr>
          <w:sz w:val="23"/>
          <w:szCs w:val="23"/>
        </w:rPr>
        <w:t>0</w:t>
      </w:r>
      <w:r>
        <w:rPr>
          <w:sz w:val="23"/>
          <w:szCs w:val="23"/>
        </w:rPr>
        <w:t xml:space="preserve">. </w:t>
      </w:r>
      <w:r w:rsidR="00700715" w:rsidRPr="00966609">
        <w:rPr>
          <w:sz w:val="23"/>
          <w:szCs w:val="23"/>
        </w:rPr>
        <w:t xml:space="preserve">Предоставлять Заказчику (Супервайзеру) возможность (не препятствовать и </w:t>
      </w:r>
      <w:r w:rsidR="00700715">
        <w:rPr>
          <w:spacing w:val="-2"/>
          <w:sz w:val="23"/>
          <w:szCs w:val="23"/>
        </w:rPr>
        <w:t>выполнять</w:t>
      </w:r>
      <w:r w:rsidR="00700715" w:rsidRPr="00966609">
        <w:rPr>
          <w:spacing w:val="-2"/>
          <w:sz w:val="23"/>
          <w:szCs w:val="23"/>
        </w:rPr>
        <w:t xml:space="preserve"> содействие</w:t>
      </w:r>
      <w:r w:rsidR="00700715" w:rsidRPr="00966609">
        <w:rPr>
          <w:sz w:val="23"/>
          <w:szCs w:val="23"/>
        </w:rPr>
        <w:t>) осуществления</w:t>
      </w:r>
      <w:r w:rsidR="00700715" w:rsidRPr="00966609">
        <w:rPr>
          <w:color w:val="000000"/>
          <w:sz w:val="23"/>
          <w:szCs w:val="23"/>
        </w:rPr>
        <w:t xml:space="preserve"> контроля и проведения проверок в соответствии с настоящим Договором.</w:t>
      </w:r>
      <w:r w:rsidR="00700715" w:rsidRPr="00966609">
        <w:rPr>
          <w:sz w:val="23"/>
          <w:szCs w:val="23"/>
        </w:rPr>
        <w:t xml:space="preserve"> Участвовать в составлении и подписании актов по результатам проведенных Заказчиком проверок. Отказ от подписания Акта не допускается. В</w:t>
      </w:r>
      <w:r w:rsidR="00700715" w:rsidRPr="00966609">
        <w:rPr>
          <w:color w:val="000000"/>
          <w:spacing w:val="-1"/>
          <w:sz w:val="23"/>
          <w:szCs w:val="23"/>
        </w:rPr>
        <w:t xml:space="preserve"> установленные Заказчиком сроки у</w:t>
      </w:r>
      <w:r w:rsidR="00700715" w:rsidRPr="00966609">
        <w:rPr>
          <w:sz w:val="23"/>
          <w:szCs w:val="23"/>
        </w:rPr>
        <w:t>странять выявленные последним недостатки,</w:t>
      </w:r>
      <w:r w:rsidR="00700715">
        <w:rPr>
          <w:sz w:val="23"/>
          <w:szCs w:val="23"/>
        </w:rPr>
        <w:t xml:space="preserve"> </w:t>
      </w:r>
      <w:r w:rsidR="00700715" w:rsidRPr="00966609">
        <w:rPr>
          <w:sz w:val="23"/>
          <w:szCs w:val="23"/>
        </w:rPr>
        <w:t>на основании соответствующих актов, подписанных представителями Сторон.</w:t>
      </w:r>
    </w:p>
    <w:p w:rsidR="00951931" w:rsidRDefault="00951931" w:rsidP="00951931">
      <w:pPr>
        <w:shd w:val="clear" w:color="auto" w:fill="FFFFFF"/>
        <w:tabs>
          <w:tab w:val="left" w:pos="1134"/>
        </w:tabs>
        <w:ind w:firstLine="709"/>
        <w:jc w:val="both"/>
        <w:rPr>
          <w:sz w:val="23"/>
          <w:szCs w:val="23"/>
        </w:rPr>
      </w:pPr>
      <w:r>
        <w:rPr>
          <w:sz w:val="23"/>
          <w:szCs w:val="23"/>
        </w:rPr>
        <w:t>5.3.3</w:t>
      </w:r>
      <w:r w:rsidR="00433272">
        <w:rPr>
          <w:sz w:val="23"/>
          <w:szCs w:val="23"/>
        </w:rPr>
        <w:t>1</w:t>
      </w:r>
      <w:r>
        <w:rPr>
          <w:sz w:val="23"/>
          <w:szCs w:val="23"/>
        </w:rPr>
        <w:t xml:space="preserve">. </w:t>
      </w:r>
      <w:r w:rsidR="00700715" w:rsidRPr="00966609">
        <w:rPr>
          <w:color w:val="000000"/>
          <w:sz w:val="23"/>
          <w:szCs w:val="23"/>
        </w:rPr>
        <w:t xml:space="preserve">Выполнять распоряжения Заказчика по всем вопросам, относящимся к </w:t>
      </w:r>
      <w:r w:rsidR="00700715">
        <w:rPr>
          <w:color w:val="000000"/>
          <w:sz w:val="23"/>
          <w:szCs w:val="23"/>
        </w:rPr>
        <w:t>Работ</w:t>
      </w:r>
      <w:r w:rsidR="00700715" w:rsidRPr="00966609">
        <w:rPr>
          <w:color w:val="000000"/>
          <w:sz w:val="23"/>
          <w:szCs w:val="23"/>
        </w:rPr>
        <w:t xml:space="preserve">ам, за исключением случаев, когда это является незаконным или не относится к настоящему Договору, а также </w:t>
      </w:r>
      <w:r w:rsidR="00700715" w:rsidRPr="00966609">
        <w:rPr>
          <w:sz w:val="23"/>
          <w:szCs w:val="23"/>
        </w:rPr>
        <w:t xml:space="preserve">решения Заказчика, принятые последним в результате изучения позиции и мнения </w:t>
      </w:r>
      <w:r w:rsidR="00700715">
        <w:rPr>
          <w:sz w:val="23"/>
          <w:szCs w:val="23"/>
        </w:rPr>
        <w:t>Подрядчика</w:t>
      </w:r>
      <w:r w:rsidR="00700715" w:rsidRPr="00966609">
        <w:rPr>
          <w:sz w:val="23"/>
          <w:szCs w:val="23"/>
        </w:rPr>
        <w:t xml:space="preserve"> и Супервайзера, в случае возникновения разногласий между Супервайзером и </w:t>
      </w:r>
      <w:r w:rsidR="00700715">
        <w:rPr>
          <w:sz w:val="23"/>
          <w:szCs w:val="23"/>
        </w:rPr>
        <w:t>Подрядчиком</w:t>
      </w:r>
      <w:r w:rsidR="00700715" w:rsidRPr="00966609">
        <w:rPr>
          <w:sz w:val="23"/>
          <w:szCs w:val="23"/>
        </w:rPr>
        <w:t>.</w:t>
      </w:r>
    </w:p>
    <w:p w:rsidR="00951931" w:rsidRDefault="00951931" w:rsidP="00951931">
      <w:pPr>
        <w:shd w:val="clear" w:color="auto" w:fill="FFFFFF"/>
        <w:tabs>
          <w:tab w:val="left" w:pos="1134"/>
        </w:tabs>
        <w:ind w:firstLine="709"/>
        <w:jc w:val="both"/>
        <w:rPr>
          <w:sz w:val="23"/>
          <w:szCs w:val="23"/>
        </w:rPr>
      </w:pPr>
      <w:r>
        <w:rPr>
          <w:sz w:val="23"/>
          <w:szCs w:val="23"/>
        </w:rPr>
        <w:lastRenderedPageBreak/>
        <w:t>5.3.3</w:t>
      </w:r>
      <w:r w:rsidR="00433272">
        <w:rPr>
          <w:sz w:val="23"/>
          <w:szCs w:val="23"/>
        </w:rPr>
        <w:t>2</w:t>
      </w:r>
      <w:r>
        <w:rPr>
          <w:sz w:val="23"/>
          <w:szCs w:val="23"/>
        </w:rPr>
        <w:t xml:space="preserve">. </w:t>
      </w:r>
      <w:r w:rsidR="00700715" w:rsidRPr="00966609">
        <w:rPr>
          <w:sz w:val="23"/>
          <w:szCs w:val="23"/>
        </w:rPr>
        <w:t>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т.ч. зеленым насаждениям, водотокам, почве и пр.</w:t>
      </w:r>
    </w:p>
    <w:p w:rsidR="00951931" w:rsidRDefault="00951931" w:rsidP="00951931">
      <w:pPr>
        <w:shd w:val="clear" w:color="auto" w:fill="FFFFFF"/>
        <w:tabs>
          <w:tab w:val="left" w:pos="1134"/>
        </w:tabs>
        <w:ind w:firstLine="709"/>
        <w:jc w:val="both"/>
        <w:rPr>
          <w:sz w:val="23"/>
          <w:szCs w:val="23"/>
        </w:rPr>
      </w:pPr>
      <w:r>
        <w:rPr>
          <w:sz w:val="23"/>
          <w:szCs w:val="23"/>
        </w:rPr>
        <w:t>5.3.3</w:t>
      </w:r>
      <w:r w:rsidR="00433272">
        <w:rPr>
          <w:sz w:val="23"/>
          <w:szCs w:val="23"/>
        </w:rPr>
        <w:t>3</w:t>
      </w:r>
      <w:r>
        <w:rPr>
          <w:sz w:val="23"/>
          <w:szCs w:val="23"/>
        </w:rPr>
        <w:t xml:space="preserve">. </w:t>
      </w:r>
      <w:r w:rsidR="00700715" w:rsidRPr="00966609">
        <w:rPr>
          <w:sz w:val="23"/>
          <w:szCs w:val="23"/>
        </w:rPr>
        <w:t xml:space="preserve">В случае отказа Заказчика от исполнения Договора (расторжения настоящего Договора в одностороннем порядке), а также в случае отказа </w:t>
      </w:r>
      <w:r w:rsidR="00700715">
        <w:rPr>
          <w:sz w:val="23"/>
          <w:szCs w:val="23"/>
        </w:rPr>
        <w:t>Подрядчика</w:t>
      </w:r>
      <w:r w:rsidR="00700715" w:rsidRPr="00966609">
        <w:rPr>
          <w:sz w:val="23"/>
          <w:szCs w:val="23"/>
        </w:rPr>
        <w:t xml:space="preserve"> от исполнения Договора (расторжения настоящего Договора в одностороннем порядке), передать Заказчику результат </w:t>
      </w:r>
      <w:r w:rsidR="00700715">
        <w:rPr>
          <w:sz w:val="23"/>
          <w:szCs w:val="23"/>
        </w:rPr>
        <w:t>выполненных</w:t>
      </w:r>
      <w:r w:rsidR="00700715" w:rsidRPr="00966609">
        <w:rPr>
          <w:sz w:val="23"/>
          <w:szCs w:val="23"/>
        </w:rPr>
        <w:t xml:space="preserve"> </w:t>
      </w:r>
      <w:r w:rsidR="00700715">
        <w:rPr>
          <w:sz w:val="23"/>
          <w:szCs w:val="23"/>
        </w:rPr>
        <w:t>Работ</w:t>
      </w:r>
      <w:r w:rsidR="00700715" w:rsidRPr="00966609">
        <w:rPr>
          <w:sz w:val="23"/>
          <w:szCs w:val="23"/>
        </w:rPr>
        <w:t xml:space="preserve">, полученный </w:t>
      </w:r>
      <w:r w:rsidR="00700715">
        <w:rPr>
          <w:bCs/>
          <w:color w:val="000000"/>
          <w:sz w:val="23"/>
          <w:szCs w:val="23"/>
        </w:rPr>
        <w:t>Подрядчиком</w:t>
      </w:r>
      <w:r w:rsidR="00700715" w:rsidRPr="00966609">
        <w:rPr>
          <w:bCs/>
          <w:color w:val="000000"/>
          <w:sz w:val="23"/>
          <w:szCs w:val="23"/>
        </w:rPr>
        <w:t xml:space="preserve"> </w:t>
      </w:r>
      <w:r w:rsidR="00700715" w:rsidRPr="00966609">
        <w:rPr>
          <w:sz w:val="23"/>
          <w:szCs w:val="23"/>
        </w:rPr>
        <w:t xml:space="preserve">на дату расторжения Договора, а также возвратить Заказчику все предоставленное им на период </w:t>
      </w:r>
      <w:r w:rsidR="00700715">
        <w:rPr>
          <w:sz w:val="23"/>
          <w:szCs w:val="23"/>
        </w:rPr>
        <w:t>выполнения</w:t>
      </w:r>
      <w:r w:rsidR="00700715" w:rsidRPr="00966609">
        <w:rPr>
          <w:sz w:val="23"/>
          <w:szCs w:val="23"/>
        </w:rPr>
        <w:t xml:space="preserve"> </w:t>
      </w:r>
      <w:r w:rsidR="00700715">
        <w:rPr>
          <w:sz w:val="23"/>
          <w:szCs w:val="23"/>
        </w:rPr>
        <w:t>Работ</w:t>
      </w:r>
      <w:r w:rsidR="00700715" w:rsidRPr="00966609">
        <w:rPr>
          <w:sz w:val="23"/>
          <w:szCs w:val="23"/>
        </w:rPr>
        <w:t xml:space="preserve">. Совместно с представителем Заказчика определить стоимость обязательств исполненных </w:t>
      </w:r>
      <w:r w:rsidR="00700715">
        <w:rPr>
          <w:bCs/>
          <w:color w:val="000000"/>
          <w:sz w:val="23"/>
          <w:szCs w:val="23"/>
        </w:rPr>
        <w:t>Подрядчиком</w:t>
      </w:r>
      <w:r w:rsidR="00700715" w:rsidRPr="00966609">
        <w:rPr>
          <w:bCs/>
          <w:color w:val="000000"/>
          <w:sz w:val="23"/>
          <w:szCs w:val="23"/>
        </w:rPr>
        <w:t xml:space="preserve"> </w:t>
      </w:r>
      <w:r w:rsidR="00700715" w:rsidRPr="00966609">
        <w:rPr>
          <w:sz w:val="23"/>
          <w:szCs w:val="23"/>
        </w:rPr>
        <w:t>на дату расторжения Договора.</w:t>
      </w:r>
    </w:p>
    <w:p w:rsidR="00E13176" w:rsidRPr="00B35E44" w:rsidRDefault="007536A0" w:rsidP="00951931">
      <w:pPr>
        <w:shd w:val="clear" w:color="auto" w:fill="FFFFFF"/>
        <w:tabs>
          <w:tab w:val="left" w:pos="1134"/>
        </w:tabs>
        <w:ind w:firstLine="709"/>
        <w:jc w:val="both"/>
        <w:rPr>
          <w:sz w:val="23"/>
          <w:szCs w:val="23"/>
        </w:rPr>
      </w:pPr>
      <w:r w:rsidRPr="007536A0">
        <w:rPr>
          <w:bCs/>
          <w:sz w:val="23"/>
          <w:szCs w:val="23"/>
        </w:rPr>
        <w:t>5.3.34.</w:t>
      </w:r>
      <w:r>
        <w:rPr>
          <w:bCs/>
          <w:sz w:val="23"/>
          <w:szCs w:val="23"/>
        </w:rPr>
        <w:t xml:space="preserve"> </w:t>
      </w:r>
      <w:proofErr w:type="gramStart"/>
      <w:r w:rsidRPr="007536A0">
        <w:rPr>
          <w:bCs/>
          <w:sz w:val="23"/>
          <w:szCs w:val="23"/>
        </w:rPr>
        <w:t xml:space="preserve">Подрядчик обязуется соблюдать требования медицинского обеспечения и охраны здоровья своего персонала на период выполнения ими работ/оказания услуг на производственных </w:t>
      </w:r>
      <w:r w:rsidRPr="00B35E44">
        <w:rPr>
          <w:bCs/>
          <w:sz w:val="23"/>
          <w:szCs w:val="23"/>
        </w:rPr>
        <w:t>объектах Заказчика согласно (</w:t>
      </w:r>
      <w:r w:rsidRPr="00B35E44">
        <w:rPr>
          <w:bCs/>
          <w:color w:val="000000"/>
          <w:sz w:val="23"/>
          <w:szCs w:val="23"/>
        </w:rPr>
        <w:t>Приложения № 8)</w:t>
      </w:r>
      <w:r w:rsidRPr="00B35E44">
        <w:rPr>
          <w:bCs/>
          <w:sz w:val="23"/>
          <w:szCs w:val="23"/>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w:t>
      </w:r>
      <w:r w:rsidR="00E13176" w:rsidRPr="00B35E44">
        <w:rPr>
          <w:bCs/>
          <w:sz w:val="23"/>
          <w:szCs w:val="23"/>
        </w:rPr>
        <w:t xml:space="preserve"> </w:t>
      </w:r>
      <w:r w:rsidRPr="00B35E44">
        <w:rPr>
          <w:bCs/>
          <w:sz w:val="23"/>
          <w:szCs w:val="23"/>
        </w:rPr>
        <w:t>ОАО</w:t>
      </w:r>
      <w:r w:rsidR="00E13176" w:rsidRPr="00B35E44">
        <w:rPr>
          <w:bCs/>
          <w:sz w:val="23"/>
          <w:szCs w:val="23"/>
        </w:rPr>
        <w:t xml:space="preserve"> </w:t>
      </w:r>
      <w:r w:rsidRPr="00B35E44">
        <w:rPr>
          <w:bCs/>
          <w:sz w:val="23"/>
          <w:szCs w:val="23"/>
        </w:rPr>
        <w:t xml:space="preserve">«СН-МНГ». </w:t>
      </w:r>
      <w:proofErr w:type="gramEnd"/>
    </w:p>
    <w:p w:rsidR="00951931" w:rsidRPr="00B35E44" w:rsidRDefault="00951931" w:rsidP="00951931">
      <w:pPr>
        <w:shd w:val="clear" w:color="auto" w:fill="FFFFFF"/>
        <w:tabs>
          <w:tab w:val="left" w:pos="1134"/>
        </w:tabs>
        <w:ind w:firstLine="709"/>
        <w:jc w:val="both"/>
        <w:rPr>
          <w:sz w:val="23"/>
          <w:szCs w:val="23"/>
        </w:rPr>
      </w:pPr>
      <w:r w:rsidRPr="00B35E44">
        <w:rPr>
          <w:sz w:val="23"/>
          <w:szCs w:val="23"/>
        </w:rPr>
        <w:t>5.3.3</w:t>
      </w:r>
      <w:r w:rsidR="007536A0" w:rsidRPr="00B35E44">
        <w:rPr>
          <w:sz w:val="23"/>
          <w:szCs w:val="23"/>
        </w:rPr>
        <w:t>5</w:t>
      </w:r>
      <w:r w:rsidRPr="00B35E44">
        <w:rPr>
          <w:sz w:val="23"/>
          <w:szCs w:val="23"/>
        </w:rPr>
        <w:t xml:space="preserve">. </w:t>
      </w:r>
      <w:r w:rsidR="00700715" w:rsidRPr="00B35E44">
        <w:rPr>
          <w:bCs/>
          <w:color w:val="000000"/>
          <w:sz w:val="23"/>
          <w:szCs w:val="23"/>
        </w:rPr>
        <w:t xml:space="preserve">Своевременно </w:t>
      </w:r>
      <w:proofErr w:type="gramStart"/>
      <w:r w:rsidR="00700715" w:rsidRPr="00B35E44">
        <w:rPr>
          <w:bCs/>
          <w:color w:val="000000"/>
          <w:sz w:val="23"/>
          <w:szCs w:val="23"/>
        </w:rPr>
        <w:t>предоставлять Заказчику документы</w:t>
      </w:r>
      <w:proofErr w:type="gramEnd"/>
      <w:r w:rsidR="00700715" w:rsidRPr="00B35E44">
        <w:rPr>
          <w:bCs/>
          <w:color w:val="000000"/>
          <w:sz w:val="23"/>
          <w:szCs w:val="23"/>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700715" w:rsidRPr="00B35E44" w:rsidRDefault="00951931" w:rsidP="00B35E44">
      <w:pPr>
        <w:tabs>
          <w:tab w:val="left" w:pos="1134"/>
        </w:tabs>
        <w:ind w:firstLine="709"/>
        <w:jc w:val="both"/>
        <w:rPr>
          <w:bCs/>
          <w:color w:val="000000"/>
          <w:sz w:val="23"/>
          <w:szCs w:val="23"/>
        </w:rPr>
      </w:pPr>
      <w:r w:rsidRPr="00B35E44">
        <w:rPr>
          <w:sz w:val="23"/>
          <w:szCs w:val="23"/>
        </w:rPr>
        <w:t>5.3.3</w:t>
      </w:r>
      <w:r w:rsidR="007536A0" w:rsidRPr="00B35E44">
        <w:rPr>
          <w:sz w:val="23"/>
          <w:szCs w:val="23"/>
        </w:rPr>
        <w:t>6</w:t>
      </w:r>
      <w:r w:rsidRPr="00B35E44">
        <w:rPr>
          <w:sz w:val="23"/>
          <w:szCs w:val="23"/>
        </w:rPr>
        <w:t xml:space="preserve">. </w:t>
      </w:r>
      <w:r w:rsidR="00700715" w:rsidRPr="00B35E44">
        <w:rPr>
          <w:bCs/>
          <w:color w:val="000000"/>
          <w:sz w:val="23"/>
          <w:szCs w:val="23"/>
        </w:rPr>
        <w:t xml:space="preserve">Обеспечить принятие и соблюдение локальных нормативных актов Заказчика, перечисленных в </w:t>
      </w:r>
      <w:r w:rsidR="00A806E1" w:rsidRPr="00B35E44">
        <w:rPr>
          <w:sz w:val="23"/>
          <w:szCs w:val="23"/>
        </w:rPr>
        <w:t>Акте приема-передачи локальных нормативных актов заказчика</w:t>
      </w:r>
      <w:r w:rsidR="00A806E1" w:rsidRPr="00B35E44">
        <w:rPr>
          <w:bCs/>
          <w:color w:val="000000"/>
          <w:sz w:val="23"/>
          <w:szCs w:val="23"/>
        </w:rPr>
        <w:t xml:space="preserve"> (</w:t>
      </w:r>
      <w:r w:rsidR="00700715" w:rsidRPr="00B35E44">
        <w:rPr>
          <w:bCs/>
          <w:color w:val="000000"/>
          <w:sz w:val="23"/>
          <w:szCs w:val="23"/>
        </w:rPr>
        <w:t>Приложении №</w:t>
      </w:r>
      <w:r w:rsidR="00C13C6A" w:rsidRPr="00B35E44">
        <w:rPr>
          <w:bCs/>
          <w:color w:val="000000"/>
          <w:sz w:val="23"/>
          <w:szCs w:val="23"/>
        </w:rPr>
        <w:t xml:space="preserve"> </w:t>
      </w:r>
      <w:r w:rsidR="004627C7" w:rsidRPr="00B35E44">
        <w:rPr>
          <w:bCs/>
          <w:color w:val="000000"/>
          <w:sz w:val="23"/>
          <w:szCs w:val="23"/>
        </w:rPr>
        <w:t>7</w:t>
      </w:r>
      <w:r w:rsidR="00A806E1" w:rsidRPr="00B35E44">
        <w:rPr>
          <w:bCs/>
          <w:color w:val="000000"/>
          <w:sz w:val="23"/>
          <w:szCs w:val="23"/>
        </w:rPr>
        <w:t xml:space="preserve">) </w:t>
      </w:r>
      <w:r w:rsidR="00700715" w:rsidRPr="00B35E44">
        <w:rPr>
          <w:bCs/>
          <w:color w:val="000000"/>
          <w:sz w:val="23"/>
          <w:szCs w:val="23"/>
        </w:rPr>
        <w:t xml:space="preserve"> к настоящему Договору.</w:t>
      </w:r>
    </w:p>
    <w:p w:rsidR="00482C1C" w:rsidRPr="00B35E44" w:rsidRDefault="00482C1C" w:rsidP="00951931">
      <w:pPr>
        <w:shd w:val="clear" w:color="auto" w:fill="FFFFFF"/>
        <w:tabs>
          <w:tab w:val="left" w:pos="1134"/>
        </w:tabs>
        <w:ind w:firstLine="709"/>
        <w:jc w:val="both"/>
        <w:rPr>
          <w:sz w:val="24"/>
          <w:szCs w:val="24"/>
        </w:rPr>
      </w:pPr>
      <w:r w:rsidRPr="00B35E44">
        <w:rPr>
          <w:bCs/>
          <w:color w:val="000000"/>
          <w:sz w:val="24"/>
          <w:szCs w:val="24"/>
        </w:rPr>
        <w:t>5.3.37. По требованию Заказчика п</w:t>
      </w:r>
      <w:r w:rsidRPr="00B35E44">
        <w:rPr>
          <w:sz w:val="24"/>
          <w:szCs w:val="24"/>
        </w:rPr>
        <w:t xml:space="preserve">рисутствовать при проведении Заказчиком Натурного обследования Объектов перед и после проведения на них Работ, при проведении Итогового контроля, а также при сдаче Участков </w:t>
      </w:r>
      <w:r w:rsidR="00C04C58" w:rsidRPr="00B35E44">
        <w:rPr>
          <w:sz w:val="24"/>
          <w:szCs w:val="24"/>
        </w:rPr>
        <w:t>Государственной к</w:t>
      </w:r>
      <w:r w:rsidRPr="00B35E44">
        <w:rPr>
          <w:sz w:val="24"/>
          <w:szCs w:val="24"/>
        </w:rPr>
        <w:t>омиссии.</w:t>
      </w:r>
    </w:p>
    <w:p w:rsidR="00700715" w:rsidRPr="00B35E44" w:rsidRDefault="00700715" w:rsidP="00090A5E">
      <w:pPr>
        <w:pStyle w:val="af3"/>
        <w:widowControl/>
        <w:numPr>
          <w:ilvl w:val="1"/>
          <w:numId w:val="12"/>
        </w:numPr>
        <w:shd w:val="clear" w:color="auto" w:fill="FFFFFF"/>
        <w:tabs>
          <w:tab w:val="left" w:pos="1134"/>
        </w:tabs>
        <w:jc w:val="both"/>
        <w:rPr>
          <w:b/>
          <w:sz w:val="23"/>
          <w:szCs w:val="23"/>
        </w:rPr>
      </w:pPr>
      <w:r w:rsidRPr="00B35E44">
        <w:rPr>
          <w:b/>
          <w:sz w:val="23"/>
          <w:szCs w:val="23"/>
        </w:rPr>
        <w:t xml:space="preserve"> Подрядчик вправе:</w:t>
      </w:r>
    </w:p>
    <w:p w:rsidR="00E13176" w:rsidRPr="00B35E44" w:rsidRDefault="00700715" w:rsidP="00E13176">
      <w:pPr>
        <w:widowControl w:val="0"/>
        <w:numPr>
          <w:ilvl w:val="2"/>
          <w:numId w:val="12"/>
        </w:numPr>
        <w:shd w:val="clear" w:color="auto" w:fill="FFFFFF"/>
        <w:tabs>
          <w:tab w:val="left" w:pos="1134"/>
        </w:tabs>
        <w:ind w:left="0" w:firstLine="709"/>
        <w:jc w:val="both"/>
        <w:rPr>
          <w:bCs/>
          <w:spacing w:val="-2"/>
          <w:sz w:val="23"/>
          <w:szCs w:val="23"/>
        </w:rPr>
      </w:pPr>
      <w:r w:rsidRPr="00B35E44">
        <w:rPr>
          <w:bCs/>
          <w:spacing w:val="-2"/>
          <w:sz w:val="23"/>
          <w:szCs w:val="23"/>
        </w:rPr>
        <w:t>П</w:t>
      </w:r>
      <w:r w:rsidRPr="00B35E44">
        <w:rPr>
          <w:color w:val="000000"/>
          <w:sz w:val="23"/>
          <w:szCs w:val="23"/>
        </w:rPr>
        <w:t xml:space="preserve">ривлекать Субподрядчиков для </w:t>
      </w:r>
      <w:r w:rsidRPr="00B35E44">
        <w:rPr>
          <w:spacing w:val="4"/>
          <w:sz w:val="23"/>
          <w:szCs w:val="23"/>
        </w:rPr>
        <w:t>выполнения Работ определенных настоящим Договором, и (или) выполнения Работ сопровождающих/обеспечивающих выполнение Работ</w:t>
      </w:r>
      <w:r w:rsidRPr="00B35E44">
        <w:rPr>
          <w:color w:val="000000"/>
          <w:sz w:val="23"/>
          <w:szCs w:val="23"/>
        </w:rPr>
        <w:t xml:space="preserve">. Привлечение Субподрядчиков осуществляется на условиях письменного согласия Заказчика, наличия у Субподрядчика </w:t>
      </w:r>
      <w:r w:rsidRPr="00B35E44">
        <w:rPr>
          <w:spacing w:val="4"/>
          <w:sz w:val="23"/>
          <w:szCs w:val="23"/>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B35E44">
        <w:rPr>
          <w:color w:val="000000"/>
          <w:sz w:val="23"/>
          <w:szCs w:val="23"/>
        </w:rPr>
        <w:t>условиям настоящего Договора.</w:t>
      </w:r>
    </w:p>
    <w:p w:rsidR="00E13176" w:rsidRPr="00E13176" w:rsidRDefault="00E13176" w:rsidP="00E13176">
      <w:pPr>
        <w:widowControl w:val="0"/>
        <w:numPr>
          <w:ilvl w:val="2"/>
          <w:numId w:val="12"/>
        </w:numPr>
        <w:shd w:val="clear" w:color="auto" w:fill="FFFFFF"/>
        <w:tabs>
          <w:tab w:val="left" w:pos="1134"/>
        </w:tabs>
        <w:ind w:left="0" w:firstLine="709"/>
        <w:jc w:val="both"/>
        <w:rPr>
          <w:bCs/>
          <w:spacing w:val="-2"/>
          <w:sz w:val="23"/>
          <w:szCs w:val="23"/>
        </w:rPr>
      </w:pPr>
      <w:r w:rsidRPr="00B35E44">
        <w:rPr>
          <w:sz w:val="24"/>
          <w:szCs w:val="24"/>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При этом</w:t>
      </w:r>
      <w:proofErr w:type="gramStart"/>
      <w:r w:rsidRPr="00B35E44">
        <w:rPr>
          <w:sz w:val="24"/>
          <w:szCs w:val="24"/>
        </w:rPr>
        <w:t>,</w:t>
      </w:r>
      <w:proofErr w:type="gramEnd"/>
      <w:r w:rsidRPr="00B35E44">
        <w:rPr>
          <w:sz w:val="24"/>
          <w:szCs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BF253E" w:rsidRPr="00B35E44">
        <w:rPr>
          <w:sz w:val="24"/>
          <w:szCs w:val="24"/>
        </w:rPr>
        <w:t>0,1% (ноль</w:t>
      </w:r>
      <w:r w:rsidR="00BF253E" w:rsidRPr="00BF253E">
        <w:rPr>
          <w:sz w:val="24"/>
          <w:szCs w:val="24"/>
        </w:rPr>
        <w:t xml:space="preserve"> целых одна десятая) </w:t>
      </w:r>
      <w:r w:rsidRPr="00E13176">
        <w:rPr>
          <w:sz w:val="24"/>
          <w:szCs w:val="24"/>
        </w:rPr>
        <w:t>процентов от стоимости Договора и возместить убытки Заказчика, вызванные отказом от исполнения обязательств.</w:t>
      </w:r>
    </w:p>
    <w:p w:rsidR="00E13176" w:rsidRPr="00DC17B5" w:rsidRDefault="00E13176" w:rsidP="00E13176">
      <w:pPr>
        <w:ind w:left="2137"/>
        <w:jc w:val="both"/>
        <w:rPr>
          <w:b/>
          <w:bCs/>
          <w:spacing w:val="-2"/>
          <w:sz w:val="24"/>
          <w:szCs w:val="24"/>
        </w:rPr>
      </w:pPr>
    </w:p>
    <w:p w:rsidR="004F197D" w:rsidRDefault="004F197D" w:rsidP="00C47690">
      <w:pPr>
        <w:widowControl w:val="0"/>
        <w:tabs>
          <w:tab w:val="left" w:pos="1134"/>
          <w:tab w:val="left" w:pos="1276"/>
          <w:tab w:val="left" w:pos="1418"/>
        </w:tabs>
        <w:autoSpaceDE w:val="0"/>
        <w:autoSpaceDN w:val="0"/>
        <w:adjustRightInd w:val="0"/>
        <w:ind w:left="709"/>
        <w:jc w:val="both"/>
        <w:rPr>
          <w:rFonts w:ascii="Arial" w:hAnsi="Arial" w:cs="Arial"/>
          <w:szCs w:val="24"/>
        </w:rPr>
      </w:pPr>
    </w:p>
    <w:p w:rsidR="004F197D" w:rsidRPr="00966609" w:rsidRDefault="004F197D" w:rsidP="00090A5E">
      <w:pPr>
        <w:widowControl w:val="0"/>
        <w:numPr>
          <w:ilvl w:val="0"/>
          <w:numId w:val="12"/>
        </w:numPr>
        <w:tabs>
          <w:tab w:val="left" w:pos="284"/>
        </w:tabs>
        <w:ind w:left="0" w:firstLine="709"/>
        <w:jc w:val="center"/>
        <w:rPr>
          <w:b/>
          <w:sz w:val="23"/>
          <w:szCs w:val="23"/>
        </w:rPr>
      </w:pPr>
      <w:r w:rsidRPr="00966609">
        <w:rPr>
          <w:b/>
          <w:sz w:val="23"/>
          <w:szCs w:val="23"/>
        </w:rPr>
        <w:t xml:space="preserve">Порядок сдачи-приемки </w:t>
      </w:r>
      <w:r>
        <w:rPr>
          <w:b/>
          <w:sz w:val="23"/>
          <w:szCs w:val="23"/>
        </w:rPr>
        <w:t xml:space="preserve">Работ </w:t>
      </w:r>
    </w:p>
    <w:p w:rsidR="004F197D" w:rsidRPr="008B59A6" w:rsidRDefault="004F197D" w:rsidP="00090A5E">
      <w:pPr>
        <w:pStyle w:val="af3"/>
        <w:numPr>
          <w:ilvl w:val="1"/>
          <w:numId w:val="12"/>
        </w:numPr>
        <w:tabs>
          <w:tab w:val="left" w:pos="0"/>
        </w:tabs>
        <w:ind w:left="0" w:firstLine="709"/>
        <w:jc w:val="both"/>
        <w:rPr>
          <w:sz w:val="23"/>
          <w:szCs w:val="23"/>
        </w:rPr>
      </w:pPr>
      <w:r w:rsidRPr="008B59A6">
        <w:rPr>
          <w:sz w:val="23"/>
          <w:szCs w:val="23"/>
        </w:rPr>
        <w:t xml:space="preserve">Приемка и оценка выполненных </w:t>
      </w:r>
      <w:r w:rsidRPr="008B59A6">
        <w:rPr>
          <w:bCs/>
          <w:color w:val="000000"/>
          <w:sz w:val="23"/>
          <w:szCs w:val="23"/>
        </w:rPr>
        <w:t xml:space="preserve">Подрядчиком </w:t>
      </w:r>
      <w:r w:rsidRPr="008B59A6">
        <w:rPr>
          <w:sz w:val="23"/>
          <w:szCs w:val="23"/>
        </w:rPr>
        <w:t>Работ осуществляется Заказчиком в соответствии с условиями настоящего Договора. Сдача-приемка выполненных Работ предусматривает оформление и предоставление Заказчику следующего пакета документов:</w:t>
      </w:r>
    </w:p>
    <w:p w:rsidR="004F197D" w:rsidRPr="00B35E44" w:rsidRDefault="00E13176" w:rsidP="00090A5E">
      <w:pPr>
        <w:widowControl w:val="0"/>
        <w:numPr>
          <w:ilvl w:val="0"/>
          <w:numId w:val="13"/>
        </w:numPr>
        <w:tabs>
          <w:tab w:val="left" w:pos="0"/>
          <w:tab w:val="left" w:pos="993"/>
        </w:tabs>
        <w:ind w:left="0" w:firstLine="709"/>
        <w:jc w:val="both"/>
        <w:rPr>
          <w:sz w:val="23"/>
          <w:szCs w:val="23"/>
        </w:rPr>
      </w:pPr>
      <w:r w:rsidRPr="00B35E44">
        <w:rPr>
          <w:sz w:val="23"/>
          <w:szCs w:val="23"/>
        </w:rPr>
        <w:t>П</w:t>
      </w:r>
      <w:r w:rsidR="004F197D" w:rsidRPr="00B35E44">
        <w:rPr>
          <w:sz w:val="23"/>
          <w:szCs w:val="23"/>
        </w:rPr>
        <w:t xml:space="preserve">ротоколы количественно-химического анализа проб почвенного покрова по окончанию </w:t>
      </w:r>
      <w:r w:rsidR="00C92E8F" w:rsidRPr="00B35E44">
        <w:rPr>
          <w:sz w:val="23"/>
          <w:szCs w:val="23"/>
        </w:rPr>
        <w:t xml:space="preserve">каждого </w:t>
      </w:r>
      <w:r w:rsidR="004F197D" w:rsidRPr="00B35E44">
        <w:rPr>
          <w:sz w:val="23"/>
          <w:szCs w:val="23"/>
        </w:rPr>
        <w:t>этап</w:t>
      </w:r>
      <w:r w:rsidR="00C92E8F" w:rsidRPr="00B35E44">
        <w:rPr>
          <w:sz w:val="23"/>
          <w:szCs w:val="23"/>
        </w:rPr>
        <w:t>а</w:t>
      </w:r>
      <w:r w:rsidR="004F197D" w:rsidRPr="00B35E44">
        <w:rPr>
          <w:sz w:val="23"/>
          <w:szCs w:val="23"/>
        </w:rPr>
        <w:t xml:space="preserve"> рекультивации загрязненных земель;</w:t>
      </w:r>
    </w:p>
    <w:p w:rsidR="004F197D" w:rsidRPr="00B35E44" w:rsidRDefault="004F197D" w:rsidP="00090A5E">
      <w:pPr>
        <w:numPr>
          <w:ilvl w:val="0"/>
          <w:numId w:val="13"/>
        </w:numPr>
        <w:tabs>
          <w:tab w:val="left" w:pos="993"/>
        </w:tabs>
        <w:ind w:left="0" w:firstLine="709"/>
        <w:jc w:val="both"/>
        <w:rPr>
          <w:sz w:val="23"/>
          <w:szCs w:val="23"/>
        </w:rPr>
      </w:pPr>
      <w:r w:rsidRPr="00B35E44">
        <w:rPr>
          <w:sz w:val="23"/>
          <w:szCs w:val="23"/>
        </w:rPr>
        <w:t>Акт сдачи-приемки выполненных Работ;</w:t>
      </w:r>
    </w:p>
    <w:p w:rsidR="004F197D" w:rsidRPr="00B35E44" w:rsidRDefault="004F197D" w:rsidP="00090A5E">
      <w:pPr>
        <w:numPr>
          <w:ilvl w:val="0"/>
          <w:numId w:val="13"/>
        </w:numPr>
        <w:tabs>
          <w:tab w:val="left" w:pos="993"/>
        </w:tabs>
        <w:ind w:left="0" w:firstLine="709"/>
        <w:jc w:val="both"/>
        <w:rPr>
          <w:sz w:val="23"/>
          <w:szCs w:val="23"/>
        </w:rPr>
      </w:pPr>
      <w:r w:rsidRPr="00B35E44">
        <w:rPr>
          <w:sz w:val="23"/>
          <w:szCs w:val="23"/>
        </w:rPr>
        <w:t>Счет – фактура.</w:t>
      </w:r>
    </w:p>
    <w:p w:rsidR="004F197D" w:rsidRPr="00647E20" w:rsidRDefault="004F197D" w:rsidP="00090A5E">
      <w:pPr>
        <w:numPr>
          <w:ilvl w:val="1"/>
          <w:numId w:val="12"/>
        </w:numPr>
        <w:tabs>
          <w:tab w:val="left" w:pos="1418"/>
        </w:tabs>
        <w:ind w:left="0" w:firstLine="709"/>
        <w:jc w:val="both"/>
        <w:rPr>
          <w:sz w:val="23"/>
          <w:szCs w:val="23"/>
        </w:rPr>
      </w:pPr>
      <w:r w:rsidRPr="00647E20">
        <w:rPr>
          <w:sz w:val="23"/>
          <w:szCs w:val="23"/>
        </w:rPr>
        <w:t xml:space="preserve">Сдача-приемка </w:t>
      </w:r>
      <w:r>
        <w:rPr>
          <w:sz w:val="23"/>
          <w:szCs w:val="23"/>
        </w:rPr>
        <w:t>выполненных</w:t>
      </w:r>
      <w:r w:rsidRPr="00647E20">
        <w:rPr>
          <w:sz w:val="23"/>
          <w:szCs w:val="23"/>
        </w:rPr>
        <w:t xml:space="preserve"> </w:t>
      </w:r>
      <w:r>
        <w:rPr>
          <w:sz w:val="23"/>
          <w:szCs w:val="23"/>
        </w:rPr>
        <w:t>Работ</w:t>
      </w:r>
      <w:r w:rsidRPr="00647E20">
        <w:rPr>
          <w:sz w:val="23"/>
          <w:szCs w:val="23"/>
        </w:rPr>
        <w:t xml:space="preserve"> осуществляется поэтапно, в следующем порядке:</w:t>
      </w:r>
    </w:p>
    <w:p w:rsidR="0065416F" w:rsidRDefault="004F197D" w:rsidP="0065416F">
      <w:pPr>
        <w:tabs>
          <w:tab w:val="left" w:pos="1418"/>
        </w:tabs>
        <w:ind w:firstLine="709"/>
        <w:jc w:val="both"/>
        <w:rPr>
          <w:sz w:val="23"/>
          <w:szCs w:val="23"/>
        </w:rPr>
      </w:pPr>
      <w:r w:rsidRPr="00647E20">
        <w:rPr>
          <w:sz w:val="23"/>
          <w:szCs w:val="23"/>
        </w:rPr>
        <w:t xml:space="preserve">По окончании каждого этапа </w:t>
      </w:r>
      <w:r>
        <w:rPr>
          <w:sz w:val="23"/>
          <w:szCs w:val="23"/>
        </w:rPr>
        <w:t>Работ</w:t>
      </w:r>
      <w:r w:rsidRPr="00647E20">
        <w:rPr>
          <w:sz w:val="23"/>
          <w:szCs w:val="23"/>
        </w:rPr>
        <w:t xml:space="preserve">, </w:t>
      </w:r>
      <w:r>
        <w:rPr>
          <w:sz w:val="23"/>
          <w:szCs w:val="23"/>
        </w:rPr>
        <w:t>Подрядчик</w:t>
      </w:r>
      <w:r w:rsidRPr="00647E20">
        <w:rPr>
          <w:sz w:val="23"/>
          <w:szCs w:val="23"/>
        </w:rPr>
        <w:t xml:space="preserve">, не позднее 2 (двух) календарных дней следующих за днем окончания </w:t>
      </w:r>
      <w:r>
        <w:rPr>
          <w:sz w:val="23"/>
          <w:szCs w:val="23"/>
        </w:rPr>
        <w:t>выполнения</w:t>
      </w:r>
      <w:r w:rsidRPr="00647E20">
        <w:rPr>
          <w:sz w:val="23"/>
          <w:szCs w:val="23"/>
        </w:rPr>
        <w:t xml:space="preserve"> </w:t>
      </w:r>
      <w:r>
        <w:rPr>
          <w:sz w:val="23"/>
          <w:szCs w:val="23"/>
        </w:rPr>
        <w:t>Работ</w:t>
      </w:r>
      <w:r w:rsidRPr="00647E20">
        <w:rPr>
          <w:sz w:val="23"/>
          <w:szCs w:val="23"/>
        </w:rPr>
        <w:t xml:space="preserve">, передает Заказчику </w:t>
      </w:r>
      <w:r w:rsidRPr="00966609">
        <w:rPr>
          <w:sz w:val="23"/>
          <w:szCs w:val="23"/>
        </w:rPr>
        <w:t xml:space="preserve">Акт сдачи-приемки </w:t>
      </w:r>
      <w:r>
        <w:rPr>
          <w:sz w:val="23"/>
          <w:szCs w:val="23"/>
        </w:rPr>
        <w:t>выполненных</w:t>
      </w:r>
      <w:r w:rsidRPr="00966609">
        <w:rPr>
          <w:sz w:val="23"/>
          <w:szCs w:val="23"/>
        </w:rPr>
        <w:t xml:space="preserve"> </w:t>
      </w:r>
      <w:r>
        <w:rPr>
          <w:sz w:val="23"/>
          <w:szCs w:val="23"/>
        </w:rPr>
        <w:t>Работ</w:t>
      </w:r>
      <w:r w:rsidRPr="00647E20">
        <w:rPr>
          <w:sz w:val="23"/>
          <w:szCs w:val="23"/>
        </w:rPr>
        <w:t>.</w:t>
      </w:r>
    </w:p>
    <w:p w:rsidR="0065416F" w:rsidRPr="00B35E44" w:rsidRDefault="0065416F" w:rsidP="0065416F">
      <w:pPr>
        <w:tabs>
          <w:tab w:val="left" w:pos="1418"/>
        </w:tabs>
        <w:ind w:firstLine="709"/>
        <w:jc w:val="both"/>
        <w:rPr>
          <w:sz w:val="23"/>
          <w:szCs w:val="23"/>
        </w:rPr>
      </w:pPr>
      <w:r w:rsidRPr="0065416F">
        <w:rPr>
          <w:sz w:val="23"/>
          <w:szCs w:val="23"/>
        </w:rPr>
        <w:lastRenderedPageBreak/>
        <w:t xml:space="preserve">6.3. Подрядчик предъявляет Участок после выполнения «Технического» этапа </w:t>
      </w:r>
      <w:r w:rsidRPr="00B35E44">
        <w:rPr>
          <w:sz w:val="23"/>
          <w:szCs w:val="23"/>
        </w:rPr>
        <w:t xml:space="preserve">рекультивации </w:t>
      </w:r>
      <w:r w:rsidR="00EF34DE" w:rsidRPr="00B35E44">
        <w:rPr>
          <w:sz w:val="23"/>
          <w:szCs w:val="23"/>
        </w:rPr>
        <w:t>Заказчику/</w:t>
      </w:r>
      <w:r w:rsidRPr="00B35E44">
        <w:rPr>
          <w:sz w:val="23"/>
          <w:szCs w:val="23"/>
        </w:rPr>
        <w:t>Супервайзеру</w:t>
      </w:r>
      <w:r w:rsidR="00E32247" w:rsidRPr="00B35E44">
        <w:rPr>
          <w:sz w:val="23"/>
          <w:szCs w:val="23"/>
        </w:rPr>
        <w:t>. Заказчик/Супервайзер проводит натурное обследование участка</w:t>
      </w:r>
      <w:r w:rsidRPr="00B35E44">
        <w:rPr>
          <w:sz w:val="23"/>
          <w:szCs w:val="23"/>
        </w:rPr>
        <w:t xml:space="preserve"> для проверки </w:t>
      </w:r>
      <w:r w:rsidR="00A92BF5" w:rsidRPr="00B35E44">
        <w:rPr>
          <w:sz w:val="23"/>
          <w:szCs w:val="23"/>
        </w:rPr>
        <w:t xml:space="preserve">технического состояния объекта и </w:t>
      </w:r>
      <w:r w:rsidRPr="00B35E44">
        <w:rPr>
          <w:sz w:val="23"/>
          <w:szCs w:val="23"/>
        </w:rPr>
        <w:t xml:space="preserve">качества выполненных работ. При </w:t>
      </w:r>
      <w:r w:rsidR="00407628" w:rsidRPr="00B35E44">
        <w:rPr>
          <w:sz w:val="23"/>
          <w:szCs w:val="23"/>
        </w:rPr>
        <w:t>отсутствии дефектов/недостатков</w:t>
      </w:r>
      <w:r w:rsidR="001377B0" w:rsidRPr="00B35E44">
        <w:rPr>
          <w:sz w:val="23"/>
          <w:szCs w:val="23"/>
        </w:rPr>
        <w:t xml:space="preserve">, Заказчик принимает </w:t>
      </w:r>
      <w:r w:rsidR="00BF4DD8" w:rsidRPr="00B35E44">
        <w:rPr>
          <w:sz w:val="23"/>
          <w:szCs w:val="23"/>
        </w:rPr>
        <w:t>выполненный этап</w:t>
      </w:r>
      <w:r w:rsidR="001377B0" w:rsidRPr="00B35E44">
        <w:rPr>
          <w:sz w:val="23"/>
          <w:szCs w:val="23"/>
        </w:rPr>
        <w:t xml:space="preserve"> работ</w:t>
      </w:r>
      <w:r w:rsidRPr="00B35E44">
        <w:rPr>
          <w:sz w:val="23"/>
          <w:szCs w:val="23"/>
        </w:rPr>
        <w:t>.</w:t>
      </w:r>
    </w:p>
    <w:p w:rsidR="0065416F" w:rsidRPr="00B35E44" w:rsidRDefault="0065416F" w:rsidP="0065416F">
      <w:pPr>
        <w:tabs>
          <w:tab w:val="left" w:pos="1418"/>
        </w:tabs>
        <w:ind w:firstLine="709"/>
        <w:jc w:val="both"/>
        <w:rPr>
          <w:sz w:val="23"/>
          <w:szCs w:val="23"/>
        </w:rPr>
      </w:pPr>
      <w:r w:rsidRPr="00B35E44">
        <w:rPr>
          <w:sz w:val="23"/>
          <w:szCs w:val="23"/>
        </w:rPr>
        <w:t>6.4. Подрядчик приступает к выполнению «Биологического» этапа рекультивации</w:t>
      </w:r>
      <w:r w:rsidR="00407628" w:rsidRPr="00B35E44">
        <w:rPr>
          <w:sz w:val="23"/>
          <w:szCs w:val="23"/>
        </w:rPr>
        <w:t>,</w:t>
      </w:r>
      <w:r w:rsidRPr="00B35E44">
        <w:rPr>
          <w:sz w:val="23"/>
          <w:szCs w:val="23"/>
        </w:rPr>
        <w:t xml:space="preserve"> только после принятия Заказчиком результатов выполненных работ по «Техническому» этапу.</w:t>
      </w:r>
    </w:p>
    <w:p w:rsidR="00334598" w:rsidRPr="00B35E44" w:rsidRDefault="0065416F" w:rsidP="00B62F79">
      <w:pPr>
        <w:widowControl w:val="0"/>
        <w:autoSpaceDE w:val="0"/>
        <w:autoSpaceDN w:val="0"/>
        <w:adjustRightInd w:val="0"/>
        <w:ind w:firstLine="142"/>
        <w:jc w:val="both"/>
        <w:rPr>
          <w:rFonts w:ascii="Times New Roman CYR" w:hAnsi="Times New Roman CYR" w:cs="Times New Roman CYR"/>
          <w:sz w:val="23"/>
          <w:szCs w:val="23"/>
        </w:rPr>
      </w:pPr>
      <w:r w:rsidRPr="00B35E44">
        <w:rPr>
          <w:color w:val="000000"/>
          <w:sz w:val="23"/>
          <w:szCs w:val="23"/>
        </w:rPr>
        <w:tab/>
      </w:r>
      <w:r w:rsidR="00B62F79" w:rsidRPr="00B35E44">
        <w:rPr>
          <w:rFonts w:ascii="Times New Roman CYR" w:hAnsi="Times New Roman CYR" w:cs="Times New Roman CYR"/>
          <w:color w:val="000000"/>
          <w:sz w:val="23"/>
          <w:szCs w:val="23"/>
        </w:rPr>
        <w:t xml:space="preserve">6.5. </w:t>
      </w:r>
      <w:r w:rsidR="00B62F79" w:rsidRPr="00B35E44">
        <w:rPr>
          <w:rFonts w:ascii="Times New Roman CYR" w:hAnsi="Times New Roman CYR" w:cs="Times New Roman CYR"/>
          <w:sz w:val="23"/>
          <w:szCs w:val="23"/>
        </w:rPr>
        <w:t>Подрядчик предъявляет Участок после выполнения «Биологического» этапа рекультивации Заказчику/Супервайзеру. Заказчик/Супервайзер проводит итоговый контроль, с целью установления достижения требований по качеству выполненных Работ. При положительном заключении Заказчика/Супервайз</w:t>
      </w:r>
      <w:r w:rsidR="00407628" w:rsidRPr="00B35E44">
        <w:rPr>
          <w:rFonts w:ascii="Times New Roman CYR" w:hAnsi="Times New Roman CYR" w:cs="Times New Roman CYR"/>
          <w:sz w:val="23"/>
          <w:szCs w:val="23"/>
        </w:rPr>
        <w:t xml:space="preserve">ера </w:t>
      </w:r>
      <w:r w:rsidR="00B62F79" w:rsidRPr="00B35E44">
        <w:rPr>
          <w:rFonts w:ascii="Times New Roman CYR" w:hAnsi="Times New Roman CYR" w:cs="Times New Roman CYR"/>
          <w:sz w:val="23"/>
          <w:szCs w:val="23"/>
        </w:rPr>
        <w:t>подтвержд</w:t>
      </w:r>
      <w:r w:rsidR="00407628" w:rsidRPr="00B35E44">
        <w:rPr>
          <w:rFonts w:ascii="Times New Roman CYR" w:hAnsi="Times New Roman CYR" w:cs="Times New Roman CYR"/>
          <w:sz w:val="23"/>
          <w:szCs w:val="23"/>
        </w:rPr>
        <w:t>енного</w:t>
      </w:r>
      <w:r w:rsidR="00B62F79" w:rsidRPr="00B35E44">
        <w:rPr>
          <w:rFonts w:ascii="Times New Roman CYR" w:hAnsi="Times New Roman CYR" w:cs="Times New Roman CYR"/>
          <w:sz w:val="23"/>
          <w:szCs w:val="23"/>
        </w:rPr>
        <w:t xml:space="preserve"> протоколами КХА, Участок предъявляется для сдачи Заказчику с оформлением </w:t>
      </w:r>
      <w:r w:rsidR="00B62F79" w:rsidRPr="00B35E44">
        <w:rPr>
          <w:sz w:val="23"/>
          <w:szCs w:val="23"/>
        </w:rPr>
        <w:t>Акт</w:t>
      </w:r>
      <w:r w:rsidR="00407628" w:rsidRPr="00B35E44">
        <w:rPr>
          <w:sz w:val="23"/>
          <w:szCs w:val="23"/>
        </w:rPr>
        <w:t>а</w:t>
      </w:r>
      <w:r w:rsidR="00B62F79" w:rsidRPr="00B35E44">
        <w:rPr>
          <w:sz w:val="23"/>
          <w:szCs w:val="23"/>
        </w:rPr>
        <w:t xml:space="preserve"> сдачи-приемки выполненных Работ</w:t>
      </w:r>
      <w:r w:rsidR="00B62F79" w:rsidRPr="00B35E44">
        <w:rPr>
          <w:rFonts w:ascii="Times New Roman CYR" w:hAnsi="Times New Roman CYR" w:cs="Times New Roman CYR"/>
          <w:sz w:val="23"/>
          <w:szCs w:val="23"/>
        </w:rPr>
        <w:t>.</w:t>
      </w:r>
      <w:r w:rsidR="00407628" w:rsidRPr="00B35E44">
        <w:rPr>
          <w:rFonts w:ascii="Times New Roman CYR" w:hAnsi="Times New Roman CYR" w:cs="Times New Roman CYR"/>
          <w:sz w:val="23"/>
          <w:szCs w:val="23"/>
        </w:rPr>
        <w:t xml:space="preserve"> </w:t>
      </w:r>
    </w:p>
    <w:p w:rsidR="00B62F79" w:rsidRDefault="00407628" w:rsidP="00334598">
      <w:pPr>
        <w:widowControl w:val="0"/>
        <w:autoSpaceDE w:val="0"/>
        <w:autoSpaceDN w:val="0"/>
        <w:adjustRightInd w:val="0"/>
        <w:ind w:firstLine="709"/>
        <w:jc w:val="both"/>
        <w:rPr>
          <w:rFonts w:ascii="Times New Roman CYR" w:hAnsi="Times New Roman CYR" w:cs="Times New Roman CYR"/>
          <w:sz w:val="23"/>
          <w:szCs w:val="23"/>
        </w:rPr>
      </w:pPr>
      <w:r w:rsidRPr="00B35E44">
        <w:rPr>
          <w:rFonts w:ascii="Times New Roman CYR" w:hAnsi="Times New Roman CYR" w:cs="Times New Roman CYR"/>
          <w:sz w:val="23"/>
          <w:szCs w:val="23"/>
        </w:rPr>
        <w:t xml:space="preserve">После подписания </w:t>
      </w:r>
      <w:r w:rsidR="00482C1C" w:rsidRPr="00B35E44">
        <w:rPr>
          <w:rFonts w:ascii="Times New Roman CYR" w:hAnsi="Times New Roman CYR" w:cs="Times New Roman CYR"/>
          <w:sz w:val="23"/>
          <w:szCs w:val="23"/>
        </w:rPr>
        <w:t>обеими сторонами по Договору</w:t>
      </w:r>
      <w:r w:rsidRPr="00B35E44">
        <w:rPr>
          <w:rFonts w:ascii="Times New Roman CYR" w:hAnsi="Times New Roman CYR" w:cs="Times New Roman CYR"/>
          <w:sz w:val="23"/>
          <w:szCs w:val="23"/>
        </w:rPr>
        <w:t xml:space="preserve"> </w:t>
      </w:r>
      <w:r w:rsidRPr="00B35E44">
        <w:rPr>
          <w:sz w:val="23"/>
          <w:szCs w:val="23"/>
        </w:rPr>
        <w:t>Акта сдачи-приемки выполненных Работ</w:t>
      </w:r>
      <w:r w:rsidR="00482C1C" w:rsidRPr="00B35E44">
        <w:rPr>
          <w:sz w:val="23"/>
          <w:szCs w:val="23"/>
        </w:rPr>
        <w:t>,</w:t>
      </w:r>
      <w:r w:rsidR="00482C1C">
        <w:rPr>
          <w:sz w:val="23"/>
          <w:szCs w:val="23"/>
        </w:rPr>
        <w:t xml:space="preserve"> Заказчик предъявляет участок для его сдачи Государственной Комиссии.</w:t>
      </w:r>
    </w:p>
    <w:p w:rsidR="004F197D" w:rsidRPr="00647E20" w:rsidRDefault="0065416F" w:rsidP="00B62F79">
      <w:pPr>
        <w:ind w:firstLine="709"/>
        <w:jc w:val="both"/>
        <w:rPr>
          <w:sz w:val="23"/>
          <w:szCs w:val="23"/>
        </w:rPr>
      </w:pPr>
      <w:r>
        <w:rPr>
          <w:sz w:val="23"/>
          <w:szCs w:val="23"/>
        </w:rPr>
        <w:t>6.</w:t>
      </w:r>
      <w:r w:rsidR="004353CF">
        <w:rPr>
          <w:sz w:val="23"/>
          <w:szCs w:val="23"/>
        </w:rPr>
        <w:t>6</w:t>
      </w:r>
      <w:r>
        <w:rPr>
          <w:sz w:val="23"/>
          <w:szCs w:val="23"/>
        </w:rPr>
        <w:t xml:space="preserve">. </w:t>
      </w:r>
      <w:r w:rsidR="004F197D" w:rsidRPr="00647E20">
        <w:rPr>
          <w:sz w:val="23"/>
          <w:szCs w:val="23"/>
        </w:rPr>
        <w:t xml:space="preserve">После получения Заказчиком </w:t>
      </w:r>
      <w:r w:rsidR="004F197D" w:rsidRPr="00966609">
        <w:rPr>
          <w:sz w:val="23"/>
          <w:szCs w:val="23"/>
        </w:rPr>
        <w:t xml:space="preserve">Акт сдачи-приемки </w:t>
      </w:r>
      <w:r w:rsidR="004F197D">
        <w:rPr>
          <w:sz w:val="23"/>
          <w:szCs w:val="23"/>
        </w:rPr>
        <w:t>выполненных</w:t>
      </w:r>
      <w:r w:rsidR="004F197D" w:rsidRPr="00966609">
        <w:rPr>
          <w:sz w:val="23"/>
          <w:szCs w:val="23"/>
        </w:rPr>
        <w:t xml:space="preserve"> </w:t>
      </w:r>
      <w:r w:rsidR="004F197D">
        <w:rPr>
          <w:sz w:val="23"/>
          <w:szCs w:val="23"/>
        </w:rPr>
        <w:t>Работ</w:t>
      </w:r>
      <w:r w:rsidR="004F197D" w:rsidRPr="00647E20">
        <w:rPr>
          <w:sz w:val="23"/>
          <w:szCs w:val="23"/>
        </w:rPr>
        <w:t xml:space="preserve">, Заказчик рассматривает его и принимает решение о приемке или об отказе в приемке </w:t>
      </w:r>
      <w:r w:rsidR="004F197D">
        <w:rPr>
          <w:sz w:val="23"/>
          <w:szCs w:val="23"/>
        </w:rPr>
        <w:t>выполненных Работ</w:t>
      </w:r>
      <w:r w:rsidR="004F197D" w:rsidRPr="00647E20">
        <w:rPr>
          <w:sz w:val="23"/>
          <w:szCs w:val="23"/>
        </w:rPr>
        <w:t xml:space="preserve">. Отказ от приемки выполненных Работ, с указанием перечня недостатков/замечаний к содержанию (оформлению) представленных </w:t>
      </w:r>
      <w:r w:rsidR="004F197D">
        <w:rPr>
          <w:sz w:val="23"/>
          <w:szCs w:val="23"/>
        </w:rPr>
        <w:t>Подрядчиком</w:t>
      </w:r>
      <w:r w:rsidR="004F197D" w:rsidRPr="00647E20">
        <w:rPr>
          <w:sz w:val="23"/>
          <w:szCs w:val="23"/>
        </w:rPr>
        <w:t xml:space="preserve"> документов (включая первичные учетные документы), оформляется Заказчиком на бумажном носителе и передается </w:t>
      </w:r>
      <w:r w:rsidR="004F197D">
        <w:rPr>
          <w:sz w:val="23"/>
          <w:szCs w:val="23"/>
        </w:rPr>
        <w:t>Подрядчику</w:t>
      </w:r>
      <w:r w:rsidR="004F197D" w:rsidRPr="00647E20">
        <w:rPr>
          <w:sz w:val="23"/>
          <w:szCs w:val="23"/>
        </w:rPr>
        <w:t xml:space="preserve"> для устранения недостатков/замечаний.</w:t>
      </w:r>
    </w:p>
    <w:p w:rsidR="004F197D" w:rsidRPr="00647E20" w:rsidRDefault="0065416F" w:rsidP="004F197D">
      <w:pPr>
        <w:tabs>
          <w:tab w:val="left" w:pos="1418"/>
        </w:tabs>
        <w:ind w:firstLine="709"/>
        <w:jc w:val="both"/>
        <w:rPr>
          <w:sz w:val="23"/>
          <w:szCs w:val="23"/>
        </w:rPr>
      </w:pPr>
      <w:r>
        <w:rPr>
          <w:sz w:val="23"/>
          <w:szCs w:val="23"/>
        </w:rPr>
        <w:t>6.</w:t>
      </w:r>
      <w:r w:rsidR="004353CF">
        <w:rPr>
          <w:sz w:val="23"/>
          <w:szCs w:val="23"/>
        </w:rPr>
        <w:t>7</w:t>
      </w:r>
      <w:r>
        <w:rPr>
          <w:sz w:val="23"/>
          <w:szCs w:val="23"/>
        </w:rPr>
        <w:t xml:space="preserve">. </w:t>
      </w:r>
      <w:r w:rsidR="004F197D">
        <w:rPr>
          <w:sz w:val="23"/>
          <w:szCs w:val="23"/>
        </w:rPr>
        <w:t>Подрядчик</w:t>
      </w:r>
      <w:r w:rsidR="004F197D" w:rsidRPr="00647E20">
        <w:rPr>
          <w:sz w:val="23"/>
          <w:szCs w:val="23"/>
        </w:rPr>
        <w:t xml:space="preserve"> собственными силами и средствами устраняет выявленные Заказчиком недостатки/замечания в срок, установленный Заказчиков в перечне недостатков/замечаний. Приемка </w:t>
      </w:r>
      <w:r w:rsidR="004F197D">
        <w:rPr>
          <w:sz w:val="23"/>
          <w:szCs w:val="23"/>
        </w:rPr>
        <w:t>Работ</w:t>
      </w:r>
      <w:r w:rsidR="004F197D" w:rsidRPr="00647E20">
        <w:rPr>
          <w:sz w:val="23"/>
          <w:szCs w:val="23"/>
        </w:rPr>
        <w:t xml:space="preserve"> после устранения </w:t>
      </w:r>
      <w:r w:rsidR="004F197D">
        <w:rPr>
          <w:sz w:val="23"/>
          <w:szCs w:val="23"/>
        </w:rPr>
        <w:t>Подрядчиком</w:t>
      </w:r>
      <w:r w:rsidR="004F197D" w:rsidRPr="00647E20">
        <w:rPr>
          <w:sz w:val="23"/>
          <w:szCs w:val="23"/>
        </w:rPr>
        <w:t xml:space="preserve"> недостатков/замечаний, осуществляется в том же порядке.</w:t>
      </w:r>
    </w:p>
    <w:p w:rsidR="004F197D" w:rsidRPr="00647E20" w:rsidRDefault="0065416F" w:rsidP="004F197D">
      <w:pPr>
        <w:tabs>
          <w:tab w:val="left" w:pos="1418"/>
        </w:tabs>
        <w:ind w:firstLine="709"/>
        <w:jc w:val="both"/>
        <w:rPr>
          <w:sz w:val="23"/>
          <w:szCs w:val="23"/>
        </w:rPr>
      </w:pPr>
      <w:r>
        <w:rPr>
          <w:sz w:val="23"/>
          <w:szCs w:val="23"/>
        </w:rPr>
        <w:t>6.</w:t>
      </w:r>
      <w:r w:rsidR="004353CF">
        <w:rPr>
          <w:sz w:val="23"/>
          <w:szCs w:val="23"/>
        </w:rPr>
        <w:t>8</w:t>
      </w:r>
      <w:r>
        <w:rPr>
          <w:sz w:val="23"/>
          <w:szCs w:val="23"/>
        </w:rPr>
        <w:t xml:space="preserve">. </w:t>
      </w:r>
      <w:r w:rsidR="004F197D" w:rsidRPr="00647E20">
        <w:rPr>
          <w:sz w:val="23"/>
          <w:szCs w:val="23"/>
        </w:rPr>
        <w:t xml:space="preserve">При отсутствии у Заказчика замечаний о недостатках к качеству </w:t>
      </w:r>
      <w:r w:rsidR="004F197D">
        <w:rPr>
          <w:sz w:val="23"/>
          <w:szCs w:val="23"/>
        </w:rPr>
        <w:t>Работ</w:t>
      </w:r>
      <w:r w:rsidR="004F197D" w:rsidRPr="00647E20">
        <w:rPr>
          <w:sz w:val="23"/>
          <w:szCs w:val="23"/>
        </w:rPr>
        <w:t xml:space="preserve"> и (или) к содержанию (оформлению) представленных </w:t>
      </w:r>
      <w:r w:rsidR="004F197D">
        <w:rPr>
          <w:sz w:val="23"/>
          <w:szCs w:val="23"/>
        </w:rPr>
        <w:t>Подрядчиком</w:t>
      </w:r>
      <w:r w:rsidR="004F197D" w:rsidRPr="00647E20">
        <w:rPr>
          <w:sz w:val="23"/>
          <w:szCs w:val="23"/>
        </w:rPr>
        <w:t xml:space="preserve"> документов (включая первичные учетные документы), Заказчик со своей Стороны подписывает </w:t>
      </w:r>
      <w:r w:rsidR="004F197D" w:rsidRPr="00966609">
        <w:rPr>
          <w:sz w:val="23"/>
          <w:szCs w:val="23"/>
        </w:rPr>
        <w:t xml:space="preserve">Акт сдачи-приемки </w:t>
      </w:r>
      <w:r w:rsidR="004F197D">
        <w:rPr>
          <w:sz w:val="23"/>
          <w:szCs w:val="23"/>
        </w:rPr>
        <w:t>выполненных</w:t>
      </w:r>
      <w:r w:rsidR="004F197D" w:rsidRPr="00966609">
        <w:rPr>
          <w:sz w:val="23"/>
          <w:szCs w:val="23"/>
        </w:rPr>
        <w:t xml:space="preserve"> </w:t>
      </w:r>
      <w:r w:rsidR="004F197D">
        <w:rPr>
          <w:sz w:val="23"/>
          <w:szCs w:val="23"/>
        </w:rPr>
        <w:t>Работ</w:t>
      </w:r>
      <w:r w:rsidR="004F197D" w:rsidRPr="00647E20">
        <w:rPr>
          <w:sz w:val="23"/>
          <w:szCs w:val="23"/>
        </w:rPr>
        <w:t xml:space="preserve">, являющийся основанием для оформления </w:t>
      </w:r>
      <w:r w:rsidR="004F197D">
        <w:rPr>
          <w:sz w:val="23"/>
          <w:szCs w:val="23"/>
        </w:rPr>
        <w:t>Подрядчиком</w:t>
      </w:r>
      <w:r w:rsidR="004F197D" w:rsidRPr="00647E20">
        <w:rPr>
          <w:sz w:val="23"/>
          <w:szCs w:val="23"/>
        </w:rPr>
        <w:t xml:space="preserve"> счета – фактуры.</w:t>
      </w:r>
    </w:p>
    <w:p w:rsidR="0065416F" w:rsidRDefault="004F197D" w:rsidP="0065416F">
      <w:pPr>
        <w:tabs>
          <w:tab w:val="left" w:pos="1418"/>
        </w:tabs>
        <w:ind w:firstLine="709"/>
        <w:jc w:val="both"/>
        <w:rPr>
          <w:sz w:val="23"/>
          <w:szCs w:val="23"/>
        </w:rPr>
      </w:pPr>
      <w:r w:rsidRPr="00647E20">
        <w:rPr>
          <w:sz w:val="23"/>
          <w:szCs w:val="23"/>
        </w:rPr>
        <w:t xml:space="preserve">После подписания Сторонами </w:t>
      </w:r>
      <w:r w:rsidRPr="00966609">
        <w:rPr>
          <w:sz w:val="23"/>
          <w:szCs w:val="23"/>
        </w:rPr>
        <w:t xml:space="preserve">Акт сдачи-приемки </w:t>
      </w:r>
      <w:r>
        <w:rPr>
          <w:sz w:val="23"/>
          <w:szCs w:val="23"/>
        </w:rPr>
        <w:t>выполненных</w:t>
      </w:r>
      <w:r w:rsidRPr="00966609">
        <w:rPr>
          <w:sz w:val="23"/>
          <w:szCs w:val="23"/>
        </w:rPr>
        <w:t xml:space="preserve"> </w:t>
      </w:r>
      <w:r>
        <w:rPr>
          <w:sz w:val="23"/>
          <w:szCs w:val="23"/>
        </w:rPr>
        <w:t>Работ</w:t>
      </w:r>
      <w:r w:rsidRPr="00647E20">
        <w:rPr>
          <w:sz w:val="23"/>
          <w:szCs w:val="23"/>
        </w:rPr>
        <w:t xml:space="preserve"> </w:t>
      </w:r>
      <w:r>
        <w:rPr>
          <w:sz w:val="23"/>
          <w:szCs w:val="23"/>
        </w:rPr>
        <w:t>Подрядчик</w:t>
      </w:r>
      <w:r w:rsidRPr="00647E20">
        <w:rPr>
          <w:sz w:val="23"/>
          <w:szCs w:val="23"/>
        </w:rPr>
        <w:t xml:space="preserve">, не позднее 2 (двух) следующих дней выставляет Заказчику счет-фактуру, принятие Заказчиком которого, будет являться основанием для оплаты </w:t>
      </w:r>
      <w:r>
        <w:rPr>
          <w:sz w:val="23"/>
          <w:szCs w:val="23"/>
        </w:rPr>
        <w:t>Работ</w:t>
      </w:r>
      <w:r w:rsidRPr="00647E20">
        <w:rPr>
          <w:sz w:val="23"/>
          <w:szCs w:val="23"/>
        </w:rPr>
        <w:t xml:space="preserve"> по выполненному </w:t>
      </w:r>
      <w:r>
        <w:rPr>
          <w:sz w:val="23"/>
          <w:szCs w:val="23"/>
        </w:rPr>
        <w:t>Подрядчиком</w:t>
      </w:r>
      <w:r w:rsidRPr="00647E20">
        <w:rPr>
          <w:sz w:val="23"/>
          <w:szCs w:val="23"/>
        </w:rPr>
        <w:t xml:space="preserve"> этапу</w:t>
      </w:r>
      <w:r>
        <w:rPr>
          <w:sz w:val="23"/>
          <w:szCs w:val="23"/>
        </w:rPr>
        <w:t xml:space="preserve">. </w:t>
      </w:r>
    </w:p>
    <w:p w:rsidR="004F197D" w:rsidRPr="0065416F" w:rsidRDefault="0065416F" w:rsidP="0065416F">
      <w:pPr>
        <w:tabs>
          <w:tab w:val="left" w:pos="1418"/>
        </w:tabs>
        <w:ind w:firstLine="709"/>
        <w:jc w:val="both"/>
        <w:rPr>
          <w:sz w:val="23"/>
          <w:szCs w:val="23"/>
        </w:rPr>
      </w:pPr>
      <w:r>
        <w:rPr>
          <w:sz w:val="23"/>
          <w:szCs w:val="23"/>
        </w:rPr>
        <w:t>6.</w:t>
      </w:r>
      <w:r w:rsidR="004353CF">
        <w:rPr>
          <w:sz w:val="23"/>
          <w:szCs w:val="23"/>
        </w:rPr>
        <w:t>9</w:t>
      </w:r>
      <w:r>
        <w:rPr>
          <w:sz w:val="23"/>
          <w:szCs w:val="23"/>
        </w:rPr>
        <w:t xml:space="preserve">. </w:t>
      </w:r>
      <w:r w:rsidR="004F197D" w:rsidRPr="0065416F">
        <w:rPr>
          <w:sz w:val="23"/>
          <w:szCs w:val="23"/>
        </w:rPr>
        <w:t xml:space="preserve">В случае обнаружения Заказчиком факта завышения </w:t>
      </w:r>
      <w:r w:rsidR="004F197D" w:rsidRPr="0065416F">
        <w:rPr>
          <w:bCs/>
          <w:color w:val="000000"/>
          <w:sz w:val="23"/>
          <w:szCs w:val="23"/>
        </w:rPr>
        <w:t xml:space="preserve">Подрядчиком </w:t>
      </w:r>
      <w:r w:rsidR="004F197D" w:rsidRPr="0065416F">
        <w:rPr>
          <w:sz w:val="23"/>
          <w:szCs w:val="23"/>
        </w:rPr>
        <w:t xml:space="preserve">в предоставленных документах объемов выполненных Работ, Заказчик может принять решение о проведении служебной проверки, о начале которой Заказчик уведомляет </w:t>
      </w:r>
      <w:r w:rsidR="004F197D" w:rsidRPr="0065416F">
        <w:rPr>
          <w:bCs/>
          <w:color w:val="000000"/>
          <w:sz w:val="23"/>
          <w:szCs w:val="23"/>
        </w:rPr>
        <w:t xml:space="preserve">Подрядчика </w:t>
      </w:r>
      <w:r w:rsidR="004F197D" w:rsidRPr="0065416F">
        <w:rPr>
          <w:sz w:val="23"/>
          <w:szCs w:val="23"/>
        </w:rPr>
        <w:t xml:space="preserve">в письменном виде. </w:t>
      </w:r>
      <w:r w:rsidR="004F197D" w:rsidRPr="00B35E44">
        <w:rPr>
          <w:sz w:val="23"/>
          <w:szCs w:val="23"/>
        </w:rPr>
        <w:t xml:space="preserve">Служебная проверка проводится в течение </w:t>
      </w:r>
      <w:r w:rsidR="006317EC" w:rsidRPr="00B35E44">
        <w:rPr>
          <w:sz w:val="23"/>
          <w:szCs w:val="23"/>
        </w:rPr>
        <w:t>3</w:t>
      </w:r>
      <w:r w:rsidR="004F197D" w:rsidRPr="00B35E44">
        <w:rPr>
          <w:sz w:val="23"/>
          <w:szCs w:val="23"/>
        </w:rPr>
        <w:t xml:space="preserve"> (</w:t>
      </w:r>
      <w:r w:rsidR="006317EC" w:rsidRPr="00B35E44">
        <w:rPr>
          <w:sz w:val="23"/>
          <w:szCs w:val="23"/>
        </w:rPr>
        <w:t>трех</w:t>
      </w:r>
      <w:r w:rsidR="004F197D" w:rsidRPr="00B35E44">
        <w:rPr>
          <w:sz w:val="23"/>
          <w:szCs w:val="23"/>
        </w:rPr>
        <w:t>) рабочих дней, кроме случаев привлечения</w:t>
      </w:r>
      <w:r w:rsidR="004F197D" w:rsidRPr="0065416F">
        <w:rPr>
          <w:sz w:val="23"/>
          <w:szCs w:val="23"/>
        </w:rPr>
        <w:t xml:space="preserve"> независимых экспертных организаций. Служебная проверка проводится комиссией, сформированной Заказчиком, в состав которой должны входить представители Заказчика, </w:t>
      </w:r>
      <w:r w:rsidR="004F197D" w:rsidRPr="0065416F">
        <w:rPr>
          <w:bCs/>
          <w:color w:val="000000"/>
          <w:sz w:val="23"/>
          <w:szCs w:val="23"/>
        </w:rPr>
        <w:t>Подрядчика</w:t>
      </w:r>
      <w:r w:rsidR="004F197D" w:rsidRPr="0065416F">
        <w:rPr>
          <w:sz w:val="23"/>
          <w:szCs w:val="23"/>
        </w:rPr>
        <w:t xml:space="preserve">, и (по необходимости, определенной Заказчиком) третьего лица. Отказ </w:t>
      </w:r>
      <w:r w:rsidR="004F197D" w:rsidRPr="0065416F">
        <w:rPr>
          <w:bCs/>
          <w:color w:val="000000"/>
          <w:sz w:val="23"/>
          <w:szCs w:val="23"/>
        </w:rPr>
        <w:t xml:space="preserve">Подрядчика </w:t>
      </w:r>
      <w:r w:rsidR="004F197D" w:rsidRPr="0065416F">
        <w:rPr>
          <w:sz w:val="23"/>
          <w:szCs w:val="23"/>
        </w:rPr>
        <w:t>от участия в работе комиссии проводящей служебную проверку не влияет на достоверность выводов, сделанных комиссией.</w:t>
      </w:r>
    </w:p>
    <w:p w:rsidR="004F197D" w:rsidRPr="00966609" w:rsidRDefault="004F197D" w:rsidP="004F197D">
      <w:pPr>
        <w:tabs>
          <w:tab w:val="left" w:pos="6804"/>
        </w:tabs>
        <w:ind w:firstLine="709"/>
        <w:jc w:val="both"/>
        <w:rPr>
          <w:sz w:val="23"/>
          <w:szCs w:val="23"/>
        </w:rPr>
      </w:pPr>
      <w:r w:rsidRPr="00966609">
        <w:rPr>
          <w:sz w:val="23"/>
          <w:szCs w:val="23"/>
        </w:rPr>
        <w:t xml:space="preserve">Результаты служебной проверки оформляются Заказчиком в акте, который подписывается членами комиссии. В случае выявления комиссией и отражения в акте, фактов завышения </w:t>
      </w:r>
      <w:r>
        <w:rPr>
          <w:bCs/>
          <w:color w:val="000000"/>
          <w:sz w:val="23"/>
          <w:szCs w:val="23"/>
        </w:rPr>
        <w:t>Подрядчиком</w:t>
      </w:r>
      <w:r w:rsidRPr="00966609">
        <w:rPr>
          <w:bCs/>
          <w:color w:val="000000"/>
          <w:sz w:val="23"/>
          <w:szCs w:val="23"/>
        </w:rPr>
        <w:t xml:space="preserve"> </w:t>
      </w:r>
      <w:r w:rsidRPr="00966609">
        <w:rPr>
          <w:sz w:val="23"/>
          <w:szCs w:val="23"/>
        </w:rPr>
        <w:t xml:space="preserve">в предоставленных документах объемов </w:t>
      </w:r>
      <w:r>
        <w:rPr>
          <w:sz w:val="23"/>
          <w:szCs w:val="23"/>
        </w:rPr>
        <w:t>выполненных</w:t>
      </w:r>
      <w:r w:rsidRPr="00966609">
        <w:rPr>
          <w:sz w:val="23"/>
          <w:szCs w:val="23"/>
        </w:rPr>
        <w:t xml:space="preserve"> </w:t>
      </w:r>
      <w:r>
        <w:rPr>
          <w:sz w:val="23"/>
          <w:szCs w:val="23"/>
        </w:rPr>
        <w:t>Работ</w:t>
      </w:r>
      <w:r w:rsidRPr="00966609">
        <w:rPr>
          <w:sz w:val="23"/>
          <w:szCs w:val="23"/>
        </w:rPr>
        <w:t>, Заказчик имеет право осуществить следующие действия:</w:t>
      </w:r>
    </w:p>
    <w:p w:rsidR="004F197D" w:rsidRPr="00966609" w:rsidRDefault="004F197D" w:rsidP="004F197D">
      <w:pPr>
        <w:tabs>
          <w:tab w:val="left" w:pos="993"/>
        </w:tabs>
        <w:ind w:firstLine="709"/>
        <w:jc w:val="both"/>
        <w:rPr>
          <w:sz w:val="23"/>
          <w:szCs w:val="23"/>
        </w:rPr>
      </w:pPr>
      <w:r w:rsidRPr="00966609">
        <w:rPr>
          <w:sz w:val="23"/>
          <w:szCs w:val="23"/>
        </w:rPr>
        <w:t>•</w:t>
      </w:r>
      <w:r w:rsidRPr="00966609">
        <w:rPr>
          <w:sz w:val="23"/>
          <w:szCs w:val="23"/>
        </w:rPr>
        <w:tab/>
        <w:t xml:space="preserve">по не принятым </w:t>
      </w:r>
      <w:r>
        <w:rPr>
          <w:sz w:val="23"/>
          <w:szCs w:val="23"/>
        </w:rPr>
        <w:t>Работ</w:t>
      </w:r>
      <w:r w:rsidRPr="00966609">
        <w:rPr>
          <w:sz w:val="23"/>
          <w:szCs w:val="23"/>
        </w:rPr>
        <w:t>ам:</w:t>
      </w:r>
    </w:p>
    <w:p w:rsidR="004F197D" w:rsidRPr="00966609" w:rsidRDefault="004F197D" w:rsidP="004F197D">
      <w:pPr>
        <w:tabs>
          <w:tab w:val="left" w:pos="6804"/>
        </w:tabs>
        <w:ind w:firstLine="709"/>
        <w:jc w:val="both"/>
        <w:rPr>
          <w:sz w:val="23"/>
          <w:szCs w:val="23"/>
        </w:rPr>
      </w:pPr>
      <w:r w:rsidRPr="00966609">
        <w:rPr>
          <w:sz w:val="23"/>
          <w:szCs w:val="23"/>
        </w:rPr>
        <w:t xml:space="preserve">– представить мотивированный отказ от подписания Акта сдачи – приемки </w:t>
      </w:r>
      <w:r>
        <w:rPr>
          <w:sz w:val="23"/>
          <w:szCs w:val="23"/>
        </w:rPr>
        <w:t>выполненных</w:t>
      </w:r>
      <w:r w:rsidRPr="00966609">
        <w:rPr>
          <w:sz w:val="23"/>
          <w:szCs w:val="23"/>
        </w:rPr>
        <w:t xml:space="preserve"> </w:t>
      </w:r>
      <w:r>
        <w:rPr>
          <w:sz w:val="23"/>
          <w:szCs w:val="23"/>
        </w:rPr>
        <w:t>Работ</w:t>
      </w:r>
      <w:r w:rsidRPr="00966609">
        <w:rPr>
          <w:sz w:val="23"/>
          <w:szCs w:val="23"/>
        </w:rPr>
        <w:t xml:space="preserve"> в порядке, предусмотренном настоящим Договором;</w:t>
      </w:r>
    </w:p>
    <w:p w:rsidR="004F197D" w:rsidRPr="00966609" w:rsidRDefault="004F197D" w:rsidP="004F197D">
      <w:pPr>
        <w:tabs>
          <w:tab w:val="left" w:pos="6804"/>
        </w:tabs>
        <w:ind w:firstLine="709"/>
        <w:jc w:val="both"/>
        <w:rPr>
          <w:sz w:val="23"/>
          <w:szCs w:val="23"/>
        </w:rPr>
      </w:pPr>
      <w:r w:rsidRPr="00966609">
        <w:rPr>
          <w:sz w:val="23"/>
          <w:szCs w:val="23"/>
        </w:rPr>
        <w:t>– потребовать устранения выявленных недостатков;</w:t>
      </w:r>
    </w:p>
    <w:p w:rsidR="004F197D" w:rsidRPr="00966609" w:rsidRDefault="004F197D" w:rsidP="004F197D">
      <w:pPr>
        <w:tabs>
          <w:tab w:val="left" w:pos="6804"/>
        </w:tabs>
        <w:ind w:firstLine="709"/>
        <w:jc w:val="both"/>
        <w:rPr>
          <w:sz w:val="23"/>
          <w:szCs w:val="23"/>
        </w:rPr>
      </w:pPr>
      <w:r w:rsidRPr="00966609">
        <w:rPr>
          <w:sz w:val="23"/>
          <w:szCs w:val="23"/>
        </w:rPr>
        <w:t xml:space="preserve">– потребовать представления исправленных документов с указанием фактических объемов </w:t>
      </w:r>
      <w:r>
        <w:rPr>
          <w:sz w:val="23"/>
          <w:szCs w:val="23"/>
        </w:rPr>
        <w:t>выполненных</w:t>
      </w:r>
      <w:r w:rsidRPr="00966609">
        <w:rPr>
          <w:sz w:val="23"/>
          <w:szCs w:val="23"/>
        </w:rPr>
        <w:t xml:space="preserve"> </w:t>
      </w:r>
      <w:r>
        <w:rPr>
          <w:sz w:val="23"/>
          <w:szCs w:val="23"/>
        </w:rPr>
        <w:t xml:space="preserve">Работ </w:t>
      </w:r>
      <w:r w:rsidRPr="00966609">
        <w:rPr>
          <w:sz w:val="23"/>
          <w:szCs w:val="23"/>
        </w:rPr>
        <w:t xml:space="preserve"> соответствующих выводам, сделанным в акте комиссии;</w:t>
      </w:r>
    </w:p>
    <w:p w:rsidR="004F197D" w:rsidRPr="00966609" w:rsidRDefault="004F197D" w:rsidP="004F197D">
      <w:pPr>
        <w:tabs>
          <w:tab w:val="left" w:pos="993"/>
        </w:tabs>
        <w:ind w:firstLine="709"/>
        <w:jc w:val="both"/>
        <w:rPr>
          <w:sz w:val="23"/>
          <w:szCs w:val="23"/>
        </w:rPr>
      </w:pPr>
      <w:r w:rsidRPr="00966609">
        <w:rPr>
          <w:sz w:val="23"/>
          <w:szCs w:val="23"/>
        </w:rPr>
        <w:t>•</w:t>
      </w:r>
      <w:r w:rsidRPr="00966609">
        <w:rPr>
          <w:sz w:val="23"/>
          <w:szCs w:val="23"/>
        </w:rPr>
        <w:tab/>
        <w:t xml:space="preserve">по принятым </w:t>
      </w:r>
      <w:r>
        <w:rPr>
          <w:sz w:val="23"/>
          <w:szCs w:val="23"/>
        </w:rPr>
        <w:t>Работ</w:t>
      </w:r>
      <w:r w:rsidRPr="00966609">
        <w:rPr>
          <w:sz w:val="23"/>
          <w:szCs w:val="23"/>
        </w:rPr>
        <w:t>ам:</w:t>
      </w:r>
    </w:p>
    <w:p w:rsidR="004F197D" w:rsidRPr="00966609" w:rsidRDefault="004F197D" w:rsidP="004F197D">
      <w:pPr>
        <w:tabs>
          <w:tab w:val="left" w:pos="6804"/>
        </w:tabs>
        <w:ind w:firstLine="709"/>
        <w:jc w:val="both"/>
        <w:rPr>
          <w:sz w:val="23"/>
          <w:szCs w:val="23"/>
        </w:rPr>
      </w:pPr>
      <w:r w:rsidRPr="00966609">
        <w:rPr>
          <w:sz w:val="23"/>
          <w:szCs w:val="23"/>
        </w:rPr>
        <w:t xml:space="preserve">– потребовать устранения недостатков </w:t>
      </w:r>
      <w:r>
        <w:rPr>
          <w:sz w:val="23"/>
          <w:szCs w:val="23"/>
        </w:rPr>
        <w:t>выполненных</w:t>
      </w:r>
      <w:r w:rsidRPr="00966609">
        <w:rPr>
          <w:sz w:val="23"/>
          <w:szCs w:val="23"/>
        </w:rPr>
        <w:t xml:space="preserve"> </w:t>
      </w:r>
      <w:r>
        <w:rPr>
          <w:sz w:val="23"/>
          <w:szCs w:val="23"/>
        </w:rPr>
        <w:t>Работ</w:t>
      </w:r>
      <w:r w:rsidRPr="00966609">
        <w:rPr>
          <w:sz w:val="23"/>
          <w:szCs w:val="23"/>
        </w:rPr>
        <w:t>;</w:t>
      </w:r>
    </w:p>
    <w:p w:rsidR="004F197D" w:rsidRPr="00966609" w:rsidRDefault="004F197D" w:rsidP="004F197D">
      <w:pPr>
        <w:tabs>
          <w:tab w:val="left" w:pos="6804"/>
        </w:tabs>
        <w:ind w:firstLine="709"/>
        <w:jc w:val="both"/>
        <w:rPr>
          <w:sz w:val="23"/>
          <w:szCs w:val="23"/>
        </w:rPr>
      </w:pPr>
      <w:r w:rsidRPr="00966609">
        <w:rPr>
          <w:sz w:val="23"/>
          <w:szCs w:val="23"/>
        </w:rPr>
        <w:t xml:space="preserve">– потребовать представления исправленных документов с указанием фактических объемов </w:t>
      </w:r>
      <w:r>
        <w:rPr>
          <w:sz w:val="23"/>
          <w:szCs w:val="23"/>
        </w:rPr>
        <w:t>выполненных</w:t>
      </w:r>
      <w:r w:rsidRPr="00966609">
        <w:rPr>
          <w:sz w:val="23"/>
          <w:szCs w:val="23"/>
        </w:rPr>
        <w:t xml:space="preserve"> </w:t>
      </w:r>
      <w:r>
        <w:rPr>
          <w:sz w:val="23"/>
          <w:szCs w:val="23"/>
        </w:rPr>
        <w:t xml:space="preserve">Работ </w:t>
      </w:r>
      <w:r w:rsidRPr="00966609">
        <w:rPr>
          <w:sz w:val="23"/>
          <w:szCs w:val="23"/>
        </w:rPr>
        <w:t xml:space="preserve"> соответствующих выводам, сделанным в акте комиссии (включая подписанный со стороны </w:t>
      </w:r>
      <w:r>
        <w:rPr>
          <w:bCs/>
          <w:color w:val="000000"/>
          <w:sz w:val="23"/>
          <w:szCs w:val="23"/>
        </w:rPr>
        <w:t>Подрядчика</w:t>
      </w:r>
      <w:r w:rsidRPr="00966609">
        <w:rPr>
          <w:bCs/>
          <w:color w:val="000000"/>
          <w:sz w:val="23"/>
          <w:szCs w:val="23"/>
        </w:rPr>
        <w:t xml:space="preserve"> </w:t>
      </w:r>
      <w:r w:rsidRPr="00966609">
        <w:rPr>
          <w:sz w:val="23"/>
          <w:szCs w:val="23"/>
        </w:rPr>
        <w:t xml:space="preserve">Акт сдачи – приемки </w:t>
      </w:r>
      <w:r>
        <w:rPr>
          <w:sz w:val="23"/>
          <w:szCs w:val="23"/>
        </w:rPr>
        <w:t>выполненных</w:t>
      </w:r>
      <w:r w:rsidRPr="00966609">
        <w:rPr>
          <w:sz w:val="23"/>
          <w:szCs w:val="23"/>
        </w:rPr>
        <w:t xml:space="preserve"> </w:t>
      </w:r>
      <w:r>
        <w:rPr>
          <w:sz w:val="23"/>
          <w:szCs w:val="23"/>
        </w:rPr>
        <w:t>Работ</w:t>
      </w:r>
      <w:r w:rsidRPr="00966609">
        <w:rPr>
          <w:sz w:val="23"/>
          <w:szCs w:val="23"/>
        </w:rPr>
        <w:t>, счет-фактуру и т.д.);</w:t>
      </w:r>
    </w:p>
    <w:p w:rsidR="004F197D" w:rsidRPr="00966609" w:rsidRDefault="004F197D" w:rsidP="004F197D">
      <w:pPr>
        <w:tabs>
          <w:tab w:val="left" w:pos="6804"/>
        </w:tabs>
        <w:ind w:firstLine="709"/>
        <w:jc w:val="both"/>
        <w:rPr>
          <w:sz w:val="23"/>
          <w:szCs w:val="23"/>
        </w:rPr>
      </w:pPr>
      <w:r w:rsidRPr="00966609">
        <w:rPr>
          <w:sz w:val="23"/>
          <w:szCs w:val="23"/>
        </w:rPr>
        <w:lastRenderedPageBreak/>
        <w:t>– потребовать возврата излишне уплаченных денежных средств, указанных в акте комиссии.</w:t>
      </w:r>
    </w:p>
    <w:p w:rsidR="0065416F" w:rsidRDefault="004F197D" w:rsidP="0065416F">
      <w:pPr>
        <w:tabs>
          <w:tab w:val="left" w:pos="6804"/>
        </w:tabs>
        <w:ind w:firstLine="709"/>
        <w:jc w:val="both"/>
        <w:rPr>
          <w:sz w:val="23"/>
          <w:szCs w:val="23"/>
        </w:rPr>
      </w:pPr>
      <w:r w:rsidRPr="00966609">
        <w:rPr>
          <w:sz w:val="23"/>
          <w:szCs w:val="23"/>
        </w:rPr>
        <w:t xml:space="preserve">Служебная проверка может быть проведена как до подписания Акта сдачи – приемки </w:t>
      </w:r>
      <w:r>
        <w:rPr>
          <w:sz w:val="23"/>
          <w:szCs w:val="23"/>
        </w:rPr>
        <w:t>выполненных</w:t>
      </w:r>
      <w:r w:rsidRPr="00966609">
        <w:rPr>
          <w:sz w:val="23"/>
          <w:szCs w:val="23"/>
        </w:rPr>
        <w:t xml:space="preserve"> </w:t>
      </w:r>
      <w:r>
        <w:rPr>
          <w:sz w:val="23"/>
          <w:szCs w:val="23"/>
        </w:rPr>
        <w:t>Работ</w:t>
      </w:r>
      <w:r w:rsidRPr="00966609">
        <w:rPr>
          <w:sz w:val="23"/>
          <w:szCs w:val="23"/>
        </w:rPr>
        <w:t xml:space="preserve">, так и после. В случае привлечения Заказчиком независимой экспертной организации для установления факта завышения </w:t>
      </w:r>
      <w:r>
        <w:rPr>
          <w:bCs/>
          <w:color w:val="000000"/>
          <w:sz w:val="23"/>
          <w:szCs w:val="23"/>
        </w:rPr>
        <w:t>Подрядчиком</w:t>
      </w:r>
      <w:r w:rsidRPr="00966609">
        <w:rPr>
          <w:bCs/>
          <w:color w:val="000000"/>
          <w:sz w:val="23"/>
          <w:szCs w:val="23"/>
        </w:rPr>
        <w:t xml:space="preserve"> </w:t>
      </w:r>
      <w:r w:rsidRPr="00966609">
        <w:rPr>
          <w:sz w:val="23"/>
          <w:szCs w:val="23"/>
        </w:rPr>
        <w:t xml:space="preserve">объемов </w:t>
      </w:r>
      <w:r>
        <w:rPr>
          <w:sz w:val="23"/>
          <w:szCs w:val="23"/>
        </w:rPr>
        <w:t>выполненных</w:t>
      </w:r>
      <w:r w:rsidRPr="00966609">
        <w:rPr>
          <w:sz w:val="23"/>
          <w:szCs w:val="23"/>
        </w:rPr>
        <w:t xml:space="preserve"> </w:t>
      </w:r>
      <w:r>
        <w:rPr>
          <w:sz w:val="23"/>
          <w:szCs w:val="23"/>
        </w:rPr>
        <w:t>Работ</w:t>
      </w:r>
      <w:r w:rsidRPr="00966609">
        <w:rPr>
          <w:sz w:val="23"/>
          <w:szCs w:val="23"/>
        </w:rPr>
        <w:t xml:space="preserve"> в предоставленных документах, результатами которой, будет подтвержден (полностью или частично) факт завышения </w:t>
      </w:r>
      <w:r>
        <w:rPr>
          <w:bCs/>
          <w:color w:val="000000"/>
          <w:sz w:val="23"/>
          <w:szCs w:val="23"/>
        </w:rPr>
        <w:t>Подрядчиком</w:t>
      </w:r>
      <w:r w:rsidRPr="00966609">
        <w:rPr>
          <w:bCs/>
          <w:color w:val="000000"/>
          <w:sz w:val="23"/>
          <w:szCs w:val="23"/>
        </w:rPr>
        <w:t xml:space="preserve"> </w:t>
      </w:r>
      <w:r w:rsidRPr="00966609">
        <w:rPr>
          <w:sz w:val="23"/>
          <w:szCs w:val="23"/>
        </w:rPr>
        <w:t xml:space="preserve">объемов </w:t>
      </w:r>
      <w:r>
        <w:rPr>
          <w:sz w:val="23"/>
          <w:szCs w:val="23"/>
        </w:rPr>
        <w:t>выполненных</w:t>
      </w:r>
      <w:r w:rsidRPr="00966609">
        <w:rPr>
          <w:sz w:val="23"/>
          <w:szCs w:val="23"/>
        </w:rPr>
        <w:t xml:space="preserve"> </w:t>
      </w:r>
      <w:r>
        <w:rPr>
          <w:sz w:val="23"/>
          <w:szCs w:val="23"/>
        </w:rPr>
        <w:t>Работ</w:t>
      </w:r>
      <w:r w:rsidRPr="00966609">
        <w:rPr>
          <w:sz w:val="23"/>
          <w:szCs w:val="23"/>
        </w:rPr>
        <w:t xml:space="preserve">, </w:t>
      </w:r>
      <w:r>
        <w:rPr>
          <w:bCs/>
          <w:color w:val="000000"/>
          <w:sz w:val="23"/>
          <w:szCs w:val="23"/>
        </w:rPr>
        <w:t>Подрядчик</w:t>
      </w:r>
      <w:r w:rsidRPr="00966609">
        <w:rPr>
          <w:bCs/>
          <w:color w:val="000000"/>
          <w:sz w:val="23"/>
          <w:szCs w:val="23"/>
        </w:rPr>
        <w:t xml:space="preserve"> </w:t>
      </w:r>
      <w:r w:rsidRPr="00966609">
        <w:rPr>
          <w:sz w:val="23"/>
          <w:szCs w:val="23"/>
        </w:rPr>
        <w:t>обязан возместить Заказчику все расходы, понесенные последним в связи с привлечением независимой экспертной организации.</w:t>
      </w:r>
    </w:p>
    <w:p w:rsidR="004F197D" w:rsidRPr="008B59A6" w:rsidRDefault="0065416F" w:rsidP="0065416F">
      <w:pPr>
        <w:tabs>
          <w:tab w:val="left" w:pos="6804"/>
        </w:tabs>
        <w:ind w:firstLine="709"/>
        <w:jc w:val="both"/>
        <w:rPr>
          <w:sz w:val="23"/>
          <w:szCs w:val="23"/>
        </w:rPr>
      </w:pPr>
      <w:r>
        <w:rPr>
          <w:sz w:val="23"/>
          <w:szCs w:val="23"/>
        </w:rPr>
        <w:t>6.1</w:t>
      </w:r>
      <w:r w:rsidR="004353CF">
        <w:rPr>
          <w:sz w:val="23"/>
          <w:szCs w:val="23"/>
        </w:rPr>
        <w:t>0</w:t>
      </w:r>
      <w:r>
        <w:rPr>
          <w:sz w:val="23"/>
          <w:szCs w:val="23"/>
        </w:rPr>
        <w:t xml:space="preserve">. </w:t>
      </w:r>
      <w:r w:rsidR="004F197D" w:rsidRPr="008B59A6">
        <w:rPr>
          <w:sz w:val="23"/>
          <w:szCs w:val="23"/>
        </w:rPr>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rsidR="004F197D" w:rsidRPr="00966609" w:rsidRDefault="004F197D" w:rsidP="004F197D">
      <w:pPr>
        <w:tabs>
          <w:tab w:val="left" w:pos="6804"/>
        </w:tabs>
        <w:ind w:firstLine="709"/>
        <w:jc w:val="both"/>
        <w:rPr>
          <w:sz w:val="23"/>
          <w:szCs w:val="23"/>
        </w:rPr>
      </w:pPr>
      <w:r w:rsidRPr="00966609">
        <w:rPr>
          <w:sz w:val="23"/>
          <w:szCs w:val="23"/>
        </w:rPr>
        <w:t>– наименование документа;</w:t>
      </w:r>
    </w:p>
    <w:p w:rsidR="004F197D" w:rsidRPr="00966609" w:rsidRDefault="004F197D" w:rsidP="004F197D">
      <w:pPr>
        <w:tabs>
          <w:tab w:val="left" w:pos="6804"/>
        </w:tabs>
        <w:ind w:firstLine="709"/>
        <w:jc w:val="both"/>
        <w:rPr>
          <w:sz w:val="23"/>
          <w:szCs w:val="23"/>
        </w:rPr>
      </w:pPr>
      <w:r w:rsidRPr="00966609">
        <w:rPr>
          <w:sz w:val="23"/>
          <w:szCs w:val="23"/>
        </w:rPr>
        <w:t>– дату составления документа;</w:t>
      </w:r>
    </w:p>
    <w:p w:rsidR="004F197D" w:rsidRPr="00966609" w:rsidRDefault="004F197D" w:rsidP="004F197D">
      <w:pPr>
        <w:tabs>
          <w:tab w:val="left" w:pos="6804"/>
        </w:tabs>
        <w:ind w:firstLine="709"/>
        <w:jc w:val="both"/>
        <w:rPr>
          <w:sz w:val="23"/>
          <w:szCs w:val="23"/>
        </w:rPr>
      </w:pPr>
      <w:r w:rsidRPr="00966609">
        <w:rPr>
          <w:sz w:val="23"/>
          <w:szCs w:val="23"/>
        </w:rPr>
        <w:t>– наименование организации, от имени которой составлен документ;</w:t>
      </w:r>
    </w:p>
    <w:p w:rsidR="004F197D" w:rsidRPr="00966609" w:rsidRDefault="004F197D" w:rsidP="004F197D">
      <w:pPr>
        <w:tabs>
          <w:tab w:val="left" w:pos="6804"/>
        </w:tabs>
        <w:ind w:firstLine="709"/>
        <w:jc w:val="both"/>
        <w:rPr>
          <w:sz w:val="23"/>
          <w:szCs w:val="23"/>
        </w:rPr>
      </w:pPr>
      <w:r w:rsidRPr="00966609">
        <w:rPr>
          <w:sz w:val="23"/>
          <w:szCs w:val="23"/>
        </w:rPr>
        <w:t>– содержание хозяйственной операции;</w:t>
      </w:r>
    </w:p>
    <w:p w:rsidR="004F197D" w:rsidRPr="00966609" w:rsidRDefault="004F197D" w:rsidP="004F197D">
      <w:pPr>
        <w:tabs>
          <w:tab w:val="left" w:pos="6804"/>
        </w:tabs>
        <w:ind w:firstLine="709"/>
        <w:jc w:val="both"/>
        <w:rPr>
          <w:sz w:val="23"/>
          <w:szCs w:val="23"/>
        </w:rPr>
      </w:pPr>
      <w:r w:rsidRPr="00966609">
        <w:rPr>
          <w:sz w:val="23"/>
          <w:szCs w:val="23"/>
        </w:rPr>
        <w:t>– измерители хозяйственной операции в натуральном и денежном выражении;</w:t>
      </w:r>
    </w:p>
    <w:p w:rsidR="004F197D" w:rsidRPr="00966609" w:rsidRDefault="004F197D" w:rsidP="004F197D">
      <w:pPr>
        <w:tabs>
          <w:tab w:val="left" w:pos="6804"/>
        </w:tabs>
        <w:ind w:firstLine="709"/>
        <w:jc w:val="both"/>
        <w:rPr>
          <w:sz w:val="23"/>
          <w:szCs w:val="23"/>
        </w:rPr>
      </w:pPr>
      <w:r w:rsidRPr="00966609">
        <w:rPr>
          <w:sz w:val="23"/>
          <w:szCs w:val="23"/>
        </w:rPr>
        <w:t>– лицо, ответственное за совершение хозяйственной операции и правильность ее оформления;</w:t>
      </w:r>
    </w:p>
    <w:p w:rsidR="004F197D" w:rsidRPr="00966609" w:rsidRDefault="004F197D" w:rsidP="004F197D">
      <w:pPr>
        <w:tabs>
          <w:tab w:val="left" w:pos="6804"/>
        </w:tabs>
        <w:ind w:firstLine="709"/>
        <w:jc w:val="both"/>
        <w:rPr>
          <w:sz w:val="23"/>
          <w:szCs w:val="23"/>
        </w:rPr>
      </w:pPr>
      <w:r w:rsidRPr="00966609">
        <w:rPr>
          <w:sz w:val="23"/>
          <w:szCs w:val="23"/>
        </w:rPr>
        <w:t>– личные подписи указанных лиц.</w:t>
      </w:r>
    </w:p>
    <w:p w:rsidR="0065416F" w:rsidRDefault="004F197D" w:rsidP="0065416F">
      <w:pPr>
        <w:tabs>
          <w:tab w:val="left" w:pos="6804"/>
        </w:tabs>
        <w:ind w:firstLine="709"/>
        <w:jc w:val="both"/>
        <w:rPr>
          <w:sz w:val="23"/>
          <w:szCs w:val="23"/>
        </w:rPr>
      </w:pPr>
      <w:r w:rsidRPr="00966609">
        <w:rPr>
          <w:sz w:val="23"/>
          <w:szCs w:val="23"/>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4F197D" w:rsidRPr="008B59A6" w:rsidRDefault="0065416F" w:rsidP="0065416F">
      <w:pPr>
        <w:tabs>
          <w:tab w:val="left" w:pos="6804"/>
        </w:tabs>
        <w:ind w:firstLine="709"/>
        <w:jc w:val="both"/>
        <w:rPr>
          <w:sz w:val="23"/>
          <w:szCs w:val="23"/>
        </w:rPr>
      </w:pPr>
      <w:r>
        <w:rPr>
          <w:sz w:val="23"/>
          <w:szCs w:val="23"/>
        </w:rPr>
        <w:t>6.1</w:t>
      </w:r>
      <w:r w:rsidR="004353CF">
        <w:rPr>
          <w:sz w:val="23"/>
          <w:szCs w:val="23"/>
        </w:rPr>
        <w:t>1</w:t>
      </w:r>
      <w:r>
        <w:rPr>
          <w:sz w:val="23"/>
          <w:szCs w:val="23"/>
        </w:rPr>
        <w:t>.</w:t>
      </w:r>
      <w:r w:rsidR="004F197D">
        <w:rPr>
          <w:sz w:val="23"/>
          <w:szCs w:val="23"/>
        </w:rPr>
        <w:t xml:space="preserve"> </w:t>
      </w:r>
      <w:r w:rsidR="004F197D" w:rsidRPr="008B59A6">
        <w:rPr>
          <w:bCs/>
          <w:color w:val="000000"/>
          <w:sz w:val="23"/>
          <w:szCs w:val="23"/>
        </w:rPr>
        <w:t xml:space="preserve">Подрядчик </w:t>
      </w:r>
      <w:r w:rsidR="004F197D" w:rsidRPr="008B59A6">
        <w:rPr>
          <w:sz w:val="23"/>
          <w:szCs w:val="23"/>
        </w:rPr>
        <w:t>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документы (Акты сдачи-приемки выполненных Работ, счета – фактуры), а также предоставление Заказчику данных, сведений и информации, без исключения. Место приема-передачи указанного определяет Заказчик.</w:t>
      </w:r>
    </w:p>
    <w:p w:rsidR="004F197D" w:rsidRDefault="004F197D" w:rsidP="00C47690">
      <w:pPr>
        <w:widowControl w:val="0"/>
        <w:tabs>
          <w:tab w:val="left" w:pos="1134"/>
          <w:tab w:val="left" w:pos="1276"/>
          <w:tab w:val="left" w:pos="1418"/>
        </w:tabs>
        <w:autoSpaceDE w:val="0"/>
        <w:autoSpaceDN w:val="0"/>
        <w:adjustRightInd w:val="0"/>
        <w:ind w:left="709"/>
        <w:jc w:val="both"/>
        <w:rPr>
          <w:rFonts w:ascii="Arial" w:hAnsi="Arial" w:cs="Arial"/>
          <w:szCs w:val="24"/>
        </w:rPr>
      </w:pPr>
    </w:p>
    <w:p w:rsidR="00E5496E" w:rsidRPr="00E5496E" w:rsidRDefault="000B3C7F" w:rsidP="00090A5E">
      <w:pPr>
        <w:pStyle w:val="af3"/>
        <w:numPr>
          <w:ilvl w:val="0"/>
          <w:numId w:val="12"/>
        </w:numPr>
        <w:jc w:val="center"/>
        <w:rPr>
          <w:b/>
          <w:sz w:val="23"/>
          <w:szCs w:val="23"/>
        </w:rPr>
      </w:pPr>
      <w:r w:rsidRPr="00E5496E">
        <w:rPr>
          <w:b/>
          <w:sz w:val="23"/>
          <w:szCs w:val="23"/>
        </w:rPr>
        <w:t>Особые условия</w:t>
      </w:r>
    </w:p>
    <w:p w:rsidR="000B3C7F" w:rsidRPr="00E5496E" w:rsidRDefault="000B3C7F" w:rsidP="00E13176">
      <w:pPr>
        <w:pStyle w:val="af3"/>
        <w:numPr>
          <w:ilvl w:val="1"/>
          <w:numId w:val="12"/>
        </w:numPr>
        <w:ind w:left="0" w:firstLine="709"/>
        <w:jc w:val="both"/>
        <w:rPr>
          <w:b/>
          <w:sz w:val="23"/>
          <w:szCs w:val="23"/>
        </w:rPr>
      </w:pPr>
      <w:r w:rsidRPr="00433272">
        <w:rPr>
          <w:bCs/>
          <w:color w:val="000000"/>
          <w:sz w:val="23"/>
          <w:szCs w:val="23"/>
        </w:rPr>
        <w:t xml:space="preserve">Подрядчик </w:t>
      </w:r>
      <w:r w:rsidRPr="00433272">
        <w:rPr>
          <w:sz w:val="23"/>
          <w:szCs w:val="23"/>
        </w:rPr>
        <w:t>размещает свое оборудование и персонал, необходимые для выполнения Работ, на объекте выполнения Работ в соответствии с нормативными, техническими и иными требованиями, установленными</w:t>
      </w:r>
      <w:r w:rsidRPr="00E5496E">
        <w:rPr>
          <w:sz w:val="23"/>
          <w:szCs w:val="23"/>
        </w:rPr>
        <w:t xml:space="preserve"> действующим законодательством РФ, локальными нормативными актами Заказчика.</w:t>
      </w:r>
    </w:p>
    <w:p w:rsidR="000B3C7F" w:rsidRDefault="000B3C7F" w:rsidP="00E13176">
      <w:pPr>
        <w:pStyle w:val="af3"/>
        <w:widowControl/>
        <w:numPr>
          <w:ilvl w:val="1"/>
          <w:numId w:val="12"/>
        </w:numPr>
        <w:tabs>
          <w:tab w:val="left" w:pos="0"/>
        </w:tabs>
        <w:ind w:left="0" w:firstLine="709"/>
        <w:jc w:val="both"/>
        <w:rPr>
          <w:sz w:val="23"/>
          <w:szCs w:val="23"/>
        </w:rPr>
      </w:pPr>
      <w:r w:rsidRPr="008B59A6">
        <w:rPr>
          <w:sz w:val="23"/>
          <w:szCs w:val="23"/>
        </w:rPr>
        <w:t>Оперативное руководство технико-технологическим процессом Работ, осуществляет представитель Подрядчик</w:t>
      </w:r>
      <w:r>
        <w:rPr>
          <w:sz w:val="23"/>
          <w:szCs w:val="23"/>
        </w:rPr>
        <w:t>а</w:t>
      </w:r>
      <w:r w:rsidRPr="008B59A6">
        <w:rPr>
          <w:sz w:val="23"/>
          <w:szCs w:val="23"/>
        </w:rPr>
        <w:t>.</w:t>
      </w:r>
    </w:p>
    <w:p w:rsidR="000B3C7F" w:rsidRPr="008B59A6" w:rsidRDefault="000B3C7F" w:rsidP="00090A5E">
      <w:pPr>
        <w:pStyle w:val="af3"/>
        <w:widowControl/>
        <w:numPr>
          <w:ilvl w:val="1"/>
          <w:numId w:val="12"/>
        </w:numPr>
        <w:tabs>
          <w:tab w:val="left" w:pos="0"/>
        </w:tabs>
        <w:ind w:left="0" w:firstLine="720"/>
        <w:jc w:val="both"/>
        <w:rPr>
          <w:sz w:val="23"/>
          <w:szCs w:val="23"/>
        </w:rPr>
      </w:pPr>
      <w:r w:rsidRPr="008B59A6">
        <w:rPr>
          <w:sz w:val="23"/>
          <w:szCs w:val="23"/>
        </w:rPr>
        <w:t>Аварии, инциденты, несчастные случаи, технические осложнения, а также иные случаи фактической остановки выполненных Работ, и произошедшие внеплановые события, расследуются Сторонами специально создаваемой комиссией.</w:t>
      </w:r>
    </w:p>
    <w:p w:rsidR="000B3C7F" w:rsidRPr="00966609" w:rsidRDefault="000B3C7F" w:rsidP="000B3C7F">
      <w:pPr>
        <w:tabs>
          <w:tab w:val="left" w:pos="1134"/>
          <w:tab w:val="left" w:pos="6804"/>
        </w:tabs>
        <w:ind w:firstLine="709"/>
        <w:jc w:val="both"/>
        <w:rPr>
          <w:sz w:val="23"/>
          <w:szCs w:val="23"/>
        </w:rPr>
      </w:pPr>
      <w:r w:rsidRPr="00966609">
        <w:rPr>
          <w:sz w:val="23"/>
          <w:szCs w:val="23"/>
        </w:rPr>
        <w:t xml:space="preserve">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w:t>
      </w:r>
      <w:r>
        <w:rPr>
          <w:bCs/>
          <w:color w:val="000000"/>
          <w:sz w:val="23"/>
          <w:szCs w:val="23"/>
        </w:rPr>
        <w:t>Подрядчика</w:t>
      </w:r>
      <w:r w:rsidRPr="00966609">
        <w:rPr>
          <w:bCs/>
          <w:color w:val="000000"/>
          <w:sz w:val="23"/>
          <w:szCs w:val="23"/>
        </w:rPr>
        <w:t xml:space="preserve"> </w:t>
      </w:r>
      <w:r w:rsidRPr="00966609">
        <w:rPr>
          <w:sz w:val="23"/>
          <w:szCs w:val="23"/>
        </w:rPr>
        <w:t>и при необходимости Субподрядчика, а также представител</w:t>
      </w:r>
      <w:r>
        <w:rPr>
          <w:sz w:val="23"/>
          <w:szCs w:val="23"/>
        </w:rPr>
        <w:t>и</w:t>
      </w:r>
      <w:r w:rsidRPr="00966609">
        <w:rPr>
          <w:sz w:val="23"/>
          <w:szCs w:val="23"/>
        </w:rPr>
        <w:t xml:space="preserve">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 примет все необходимые меры для организации и проведения расследования в установленные сроки.</w:t>
      </w:r>
    </w:p>
    <w:p w:rsidR="000B3C7F" w:rsidRPr="00966609" w:rsidRDefault="000B3C7F" w:rsidP="000B3C7F">
      <w:pPr>
        <w:tabs>
          <w:tab w:val="left" w:pos="1134"/>
          <w:tab w:val="left" w:pos="6804"/>
        </w:tabs>
        <w:ind w:firstLine="709"/>
        <w:jc w:val="both"/>
        <w:rPr>
          <w:sz w:val="23"/>
          <w:szCs w:val="23"/>
        </w:rPr>
      </w:pPr>
      <w:r w:rsidRPr="00966609">
        <w:rPr>
          <w:sz w:val="23"/>
          <w:szCs w:val="23"/>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0B3C7F" w:rsidRDefault="000B3C7F" w:rsidP="00090A5E">
      <w:pPr>
        <w:pStyle w:val="af3"/>
        <w:widowControl/>
        <w:numPr>
          <w:ilvl w:val="1"/>
          <w:numId w:val="12"/>
        </w:numPr>
        <w:tabs>
          <w:tab w:val="left" w:pos="0"/>
          <w:tab w:val="left" w:pos="1276"/>
        </w:tabs>
        <w:ind w:left="0" w:firstLine="720"/>
        <w:jc w:val="both"/>
        <w:rPr>
          <w:sz w:val="23"/>
          <w:szCs w:val="23"/>
        </w:rPr>
      </w:pPr>
      <w:proofErr w:type="gramStart"/>
      <w:r w:rsidRPr="008B59A6">
        <w:rPr>
          <w:sz w:val="23"/>
          <w:szCs w:val="23"/>
        </w:rPr>
        <w:t>В случае если авария, инцидент, техническое осложнения, а также иные случаи, повлекшие причинение ущерба Заказчику или привлеченных им третьим лицам, произошл</w:t>
      </w:r>
      <w:r>
        <w:rPr>
          <w:sz w:val="23"/>
          <w:szCs w:val="23"/>
        </w:rPr>
        <w:t>и</w:t>
      </w:r>
      <w:r w:rsidRPr="008B59A6">
        <w:rPr>
          <w:sz w:val="23"/>
          <w:szCs w:val="23"/>
        </w:rPr>
        <w:t xml:space="preserve"> по вине </w:t>
      </w:r>
      <w:r w:rsidRPr="008B59A6">
        <w:rPr>
          <w:bCs/>
          <w:color w:val="000000"/>
          <w:sz w:val="23"/>
          <w:szCs w:val="23"/>
        </w:rPr>
        <w:t>Подрядчика</w:t>
      </w:r>
      <w:r w:rsidRPr="008B59A6">
        <w:rPr>
          <w:sz w:val="23"/>
          <w:szCs w:val="23"/>
        </w:rPr>
        <w:t>, последний за счет собственных средств обеспечивает проведени</w:t>
      </w:r>
      <w:r>
        <w:rPr>
          <w:sz w:val="23"/>
          <w:szCs w:val="23"/>
        </w:rPr>
        <w:t>е</w:t>
      </w:r>
      <w:r w:rsidRPr="008B59A6">
        <w:rPr>
          <w:sz w:val="23"/>
          <w:szCs w:val="23"/>
        </w:rPr>
        <w:t xml:space="preserve"> всех необходимых работ по  устранению причин и последствий их возникновения, включая применени</w:t>
      </w:r>
      <w:r>
        <w:rPr>
          <w:sz w:val="23"/>
          <w:szCs w:val="23"/>
        </w:rPr>
        <w:t>е</w:t>
      </w:r>
      <w:r w:rsidRPr="008B59A6">
        <w:rPr>
          <w:sz w:val="23"/>
          <w:szCs w:val="23"/>
        </w:rPr>
        <w:t xml:space="preserve"> необходимого аварийного оборудования, согласованного Заказчиком.</w:t>
      </w:r>
      <w:proofErr w:type="gramEnd"/>
    </w:p>
    <w:p w:rsidR="00214705" w:rsidRPr="008B59A6" w:rsidRDefault="00214705" w:rsidP="00214705">
      <w:pPr>
        <w:pStyle w:val="af3"/>
        <w:widowControl/>
        <w:tabs>
          <w:tab w:val="left" w:pos="0"/>
          <w:tab w:val="left" w:pos="1276"/>
        </w:tabs>
        <w:jc w:val="both"/>
        <w:rPr>
          <w:sz w:val="23"/>
          <w:szCs w:val="23"/>
        </w:rPr>
      </w:pPr>
    </w:p>
    <w:p w:rsidR="000B3C7F" w:rsidRDefault="000B3C7F" w:rsidP="00090A5E">
      <w:pPr>
        <w:pStyle w:val="af3"/>
        <w:widowControl/>
        <w:numPr>
          <w:ilvl w:val="0"/>
          <w:numId w:val="12"/>
        </w:numPr>
        <w:jc w:val="center"/>
        <w:rPr>
          <w:b/>
          <w:sz w:val="23"/>
          <w:szCs w:val="23"/>
        </w:rPr>
      </w:pPr>
      <w:r w:rsidRPr="008B59A6">
        <w:rPr>
          <w:b/>
          <w:sz w:val="23"/>
          <w:szCs w:val="23"/>
        </w:rPr>
        <w:t>Ответственность Сторон</w:t>
      </w:r>
    </w:p>
    <w:p w:rsidR="000B3C7F" w:rsidRPr="008B59A6" w:rsidRDefault="000B3C7F" w:rsidP="00090A5E">
      <w:pPr>
        <w:pStyle w:val="af3"/>
        <w:widowControl/>
        <w:numPr>
          <w:ilvl w:val="1"/>
          <w:numId w:val="12"/>
        </w:numPr>
        <w:shd w:val="clear" w:color="auto" w:fill="FFFFFF"/>
        <w:tabs>
          <w:tab w:val="left" w:pos="1276"/>
        </w:tabs>
        <w:ind w:left="0" w:firstLine="720"/>
        <w:jc w:val="both"/>
        <w:rPr>
          <w:bCs/>
          <w:color w:val="000000"/>
          <w:sz w:val="23"/>
          <w:szCs w:val="23"/>
        </w:rPr>
      </w:pPr>
      <w:r w:rsidRPr="008B59A6">
        <w:rPr>
          <w:sz w:val="23"/>
          <w:szCs w:val="23"/>
        </w:rPr>
        <w:lastRenderedPageBreak/>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sz w:val="23"/>
          <w:szCs w:val="23"/>
        </w:rPr>
        <w:t xml:space="preserve">Подрядчик самостоятельно несет ответственность за допущенные им при </w:t>
      </w:r>
      <w:r>
        <w:rPr>
          <w:sz w:val="23"/>
          <w:szCs w:val="23"/>
        </w:rPr>
        <w:t>выполне</w:t>
      </w:r>
      <w:r w:rsidRPr="008B59A6">
        <w:rPr>
          <w:sz w:val="23"/>
          <w:szCs w:val="23"/>
        </w:rPr>
        <w:t>нии Работ  нарушения действующего законодательства РФ, включая оплату штрафов, пеней, установленных действующим законодательством РФ.</w:t>
      </w:r>
    </w:p>
    <w:p w:rsidR="000B3C7F" w:rsidRPr="008B59A6" w:rsidRDefault="000B3C7F" w:rsidP="000B3C7F">
      <w:pPr>
        <w:tabs>
          <w:tab w:val="left" w:pos="1276"/>
        </w:tabs>
        <w:ind w:firstLine="709"/>
        <w:jc w:val="both"/>
        <w:rPr>
          <w:sz w:val="23"/>
          <w:szCs w:val="23"/>
        </w:rPr>
      </w:pPr>
      <w:r w:rsidRPr="008B59A6">
        <w:rPr>
          <w:sz w:val="23"/>
          <w:szCs w:val="23"/>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r>
        <w:rPr>
          <w:sz w:val="23"/>
          <w:szCs w:val="23"/>
        </w:rPr>
        <w:t>.</w:t>
      </w:r>
    </w:p>
    <w:p w:rsidR="000B3C7F" w:rsidRPr="00B35E44" w:rsidRDefault="000B3C7F" w:rsidP="00090A5E">
      <w:pPr>
        <w:numPr>
          <w:ilvl w:val="1"/>
          <w:numId w:val="12"/>
        </w:numPr>
        <w:shd w:val="clear" w:color="auto" w:fill="FFFFFF"/>
        <w:tabs>
          <w:tab w:val="left" w:pos="1276"/>
        </w:tabs>
        <w:ind w:left="0" w:firstLine="709"/>
        <w:jc w:val="both"/>
        <w:rPr>
          <w:bCs/>
          <w:color w:val="000000"/>
          <w:sz w:val="23"/>
          <w:szCs w:val="23"/>
        </w:rPr>
      </w:pPr>
      <w:proofErr w:type="gramStart"/>
      <w:r w:rsidRPr="002654CF">
        <w:rPr>
          <w:rStyle w:val="FontStyle11"/>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BF253E" w:rsidRPr="00BF253E">
        <w:rPr>
          <w:sz w:val="24"/>
          <w:szCs w:val="24"/>
        </w:rPr>
        <w:t>0,1% (ноль целых одна десятая</w:t>
      </w:r>
      <w:r w:rsidR="00BF253E">
        <w:rPr>
          <w:sz w:val="24"/>
          <w:szCs w:val="24"/>
        </w:rPr>
        <w:t xml:space="preserve"> </w:t>
      </w:r>
      <w:r w:rsidR="00BF253E" w:rsidRPr="00BF253E">
        <w:rPr>
          <w:color w:val="000000"/>
          <w:sz w:val="24"/>
          <w:szCs w:val="24"/>
        </w:rPr>
        <w:t>процента</w:t>
      </w:r>
      <w:r w:rsidR="00BF253E" w:rsidRPr="00BF253E">
        <w:rPr>
          <w:sz w:val="24"/>
          <w:szCs w:val="24"/>
        </w:rPr>
        <w:t xml:space="preserve">) </w:t>
      </w:r>
      <w:r w:rsidRPr="002654CF">
        <w:rPr>
          <w:rStyle w:val="FontStyle11"/>
        </w:rPr>
        <w:t xml:space="preserve">от суммы задержанного/просроченного платежа за каждый день просрочки, но не </w:t>
      </w:r>
      <w:r w:rsidRPr="00B35E44">
        <w:rPr>
          <w:rStyle w:val="FontStyle11"/>
        </w:rPr>
        <w:t>более 5 % (пяти процентов) от суммы просроченного платежа</w:t>
      </w:r>
      <w:r w:rsidRPr="00B35E44">
        <w:rPr>
          <w:sz w:val="23"/>
          <w:szCs w:val="23"/>
        </w:rPr>
        <w:t>.</w:t>
      </w:r>
      <w:proofErr w:type="gramEnd"/>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B35E44">
        <w:rPr>
          <w:sz w:val="23"/>
          <w:szCs w:val="23"/>
        </w:rPr>
        <w:t>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w:t>
      </w:r>
      <w:r w:rsidRPr="008B59A6">
        <w:rPr>
          <w:sz w:val="23"/>
          <w:szCs w:val="23"/>
        </w:rPr>
        <w:t xml:space="preserve"> могут быть предъявлены как до подписания Акта сдачи–приемки выполненных Работ, так и после.</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sz w:val="23"/>
          <w:szCs w:val="23"/>
        </w:rPr>
        <w:t xml:space="preserve"> В случае если Работ</w:t>
      </w:r>
      <w:r w:rsidR="0084202D">
        <w:rPr>
          <w:sz w:val="23"/>
          <w:szCs w:val="23"/>
        </w:rPr>
        <w:t>ы</w:t>
      </w:r>
      <w:r w:rsidRPr="008B59A6">
        <w:rPr>
          <w:sz w:val="23"/>
          <w:szCs w:val="23"/>
        </w:rPr>
        <w:t xml:space="preserve">, предусмотренные настоящим Договором, выполнены Подрядчиком некачественно </w:t>
      </w:r>
      <w:proofErr w:type="gramStart"/>
      <w:r w:rsidRPr="008B59A6">
        <w:rPr>
          <w:sz w:val="23"/>
          <w:szCs w:val="23"/>
        </w:rPr>
        <w:t>и(</w:t>
      </w:r>
      <w:proofErr w:type="gramEnd"/>
      <w:r w:rsidRPr="008B59A6">
        <w:rPr>
          <w:sz w:val="23"/>
          <w:szCs w:val="23"/>
        </w:rPr>
        <w:t xml:space="preserve">или) недостатки выполненных Работ не устранены Подрядчиком в сроки, установленные Заказчиком, Подрядчик обязан уплатить Заказчику штраф в размере </w:t>
      </w:r>
      <w:r w:rsidR="00BF253E" w:rsidRPr="00B35E44">
        <w:rPr>
          <w:sz w:val="24"/>
          <w:szCs w:val="24"/>
        </w:rPr>
        <w:t xml:space="preserve">10% (десяти процентов) </w:t>
      </w:r>
      <w:r w:rsidRPr="00B35E44">
        <w:rPr>
          <w:sz w:val="23"/>
          <w:szCs w:val="23"/>
        </w:rPr>
        <w:t xml:space="preserve">от </w:t>
      </w:r>
      <w:r w:rsidR="00E13176" w:rsidRPr="00B35E44">
        <w:rPr>
          <w:sz w:val="23"/>
          <w:szCs w:val="23"/>
        </w:rPr>
        <w:t xml:space="preserve">общей </w:t>
      </w:r>
      <w:r w:rsidRPr="00B35E44">
        <w:rPr>
          <w:sz w:val="23"/>
          <w:szCs w:val="23"/>
        </w:rPr>
        <w:t>стоимости Договора, за каждый недостаток, в течение 30 (т</w:t>
      </w:r>
      <w:r w:rsidRPr="008B59A6">
        <w:rPr>
          <w:sz w:val="23"/>
          <w:szCs w:val="23"/>
        </w:rPr>
        <w:t>ридцати) дней с момента предъявления Заказчиком требования. Уплата штрафа не освобождает Подрядчика от ответственности по устранению недостатков.</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color w:val="000000"/>
          <w:sz w:val="23"/>
          <w:szCs w:val="23"/>
        </w:rPr>
        <w:t xml:space="preserve"> За нарушение Подрядчиком согласованных Сторонами сроков выполнения Работ, в том числе периодов выполнения Работ, Подрядчик обязан уплатить штраф в размере</w:t>
      </w:r>
      <w:r w:rsidR="00B35E44">
        <w:rPr>
          <w:color w:val="000000"/>
          <w:sz w:val="23"/>
          <w:szCs w:val="23"/>
        </w:rPr>
        <w:t xml:space="preserve"> </w:t>
      </w:r>
      <w:r w:rsidR="00BF253E" w:rsidRPr="00B35E44">
        <w:rPr>
          <w:sz w:val="24"/>
          <w:szCs w:val="24"/>
        </w:rPr>
        <w:t xml:space="preserve">10% (десяти процентов) </w:t>
      </w:r>
      <w:r w:rsidRPr="00B35E44">
        <w:rPr>
          <w:color w:val="000000"/>
          <w:sz w:val="23"/>
          <w:szCs w:val="23"/>
        </w:rPr>
        <w:t>от</w:t>
      </w:r>
      <w:r w:rsidR="00E13176" w:rsidRPr="00B35E44">
        <w:rPr>
          <w:color w:val="000000"/>
          <w:sz w:val="23"/>
          <w:szCs w:val="23"/>
        </w:rPr>
        <w:t xml:space="preserve"> </w:t>
      </w:r>
      <w:r w:rsidR="00E13176" w:rsidRPr="00B35E44">
        <w:rPr>
          <w:sz w:val="23"/>
          <w:szCs w:val="23"/>
        </w:rPr>
        <w:t>общей</w:t>
      </w:r>
      <w:r w:rsidRPr="00B35E44">
        <w:rPr>
          <w:color w:val="000000"/>
          <w:sz w:val="23"/>
          <w:szCs w:val="23"/>
        </w:rPr>
        <w:t xml:space="preserve"> стоимости Договора</w:t>
      </w:r>
      <w:r w:rsidRPr="008B59A6">
        <w:rPr>
          <w:color w:val="000000"/>
          <w:sz w:val="23"/>
          <w:szCs w:val="23"/>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выполнения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color w:val="000000"/>
          <w:sz w:val="23"/>
          <w:szCs w:val="23"/>
        </w:rPr>
        <w:t xml:space="preserve">За невыполнение Подрядчиком согласованного Сторонами объема Работ, Подрядчик  обязан уплатить штраф в размере </w:t>
      </w:r>
      <w:r w:rsidR="00BF253E" w:rsidRPr="00B35E44">
        <w:rPr>
          <w:sz w:val="24"/>
          <w:szCs w:val="24"/>
        </w:rPr>
        <w:t xml:space="preserve">10% (десяти процентов) </w:t>
      </w:r>
      <w:r w:rsidRPr="00B35E44">
        <w:rPr>
          <w:color w:val="000000"/>
          <w:sz w:val="23"/>
          <w:szCs w:val="23"/>
        </w:rPr>
        <w:t xml:space="preserve">от </w:t>
      </w:r>
      <w:r w:rsidR="00E13176" w:rsidRPr="00B35E44">
        <w:rPr>
          <w:sz w:val="23"/>
          <w:szCs w:val="23"/>
        </w:rPr>
        <w:t>общей</w:t>
      </w:r>
      <w:r w:rsidR="00E13176" w:rsidRPr="00B35E44">
        <w:rPr>
          <w:color w:val="000000"/>
          <w:sz w:val="23"/>
          <w:szCs w:val="23"/>
        </w:rPr>
        <w:t xml:space="preserve">  </w:t>
      </w:r>
      <w:r w:rsidRPr="00B35E44">
        <w:rPr>
          <w:color w:val="000000"/>
          <w:sz w:val="23"/>
          <w:szCs w:val="23"/>
        </w:rPr>
        <w:t>стоимости Договора</w:t>
      </w:r>
      <w:r w:rsidRPr="008B59A6">
        <w:rPr>
          <w:color w:val="000000"/>
          <w:sz w:val="23"/>
          <w:szCs w:val="23"/>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color w:val="000000"/>
          <w:sz w:val="23"/>
          <w:szCs w:val="23"/>
        </w:rPr>
        <w:t xml:space="preserve">В случае нарушения Подрядчиком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Подрядчик уплачивает Заказчику штраф в размере </w:t>
      </w:r>
      <w:r w:rsidR="00BF253E" w:rsidRPr="00B35E44">
        <w:rPr>
          <w:sz w:val="24"/>
          <w:szCs w:val="24"/>
        </w:rPr>
        <w:t xml:space="preserve">10% (десяти процентов) </w:t>
      </w:r>
      <w:r w:rsidRPr="00B35E44">
        <w:rPr>
          <w:color w:val="000000"/>
          <w:sz w:val="23"/>
          <w:szCs w:val="23"/>
        </w:rPr>
        <w:t xml:space="preserve">от </w:t>
      </w:r>
      <w:r w:rsidR="00E13176" w:rsidRPr="00B35E44">
        <w:rPr>
          <w:sz w:val="23"/>
          <w:szCs w:val="23"/>
        </w:rPr>
        <w:t>общей</w:t>
      </w:r>
      <w:r w:rsidR="00E13176" w:rsidRPr="00B35E44">
        <w:rPr>
          <w:color w:val="000000"/>
          <w:sz w:val="23"/>
          <w:szCs w:val="23"/>
        </w:rPr>
        <w:t xml:space="preserve"> </w:t>
      </w:r>
      <w:r w:rsidRPr="00B35E44">
        <w:rPr>
          <w:color w:val="000000"/>
          <w:sz w:val="23"/>
          <w:szCs w:val="23"/>
        </w:rPr>
        <w:t>стоимости Работ по Договору</w:t>
      </w:r>
      <w:r w:rsidRPr="008B59A6">
        <w:rPr>
          <w:color w:val="000000"/>
          <w:sz w:val="23"/>
          <w:szCs w:val="23"/>
        </w:rPr>
        <w:t xml:space="preserve"> за каждый случай нарушения, в течение 30 (тридцати) дней с момента предъявления Заказчиком требования.</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proofErr w:type="gramStart"/>
      <w:r w:rsidRPr="008B59A6">
        <w:rPr>
          <w:color w:val="000000"/>
          <w:sz w:val="23"/>
          <w:szCs w:val="23"/>
        </w:rPr>
        <w:t xml:space="preserve">В случае возникновения </w:t>
      </w:r>
      <w:r w:rsidRPr="008B59A6">
        <w:rPr>
          <w:sz w:val="23"/>
          <w:szCs w:val="23"/>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w:t>
      </w:r>
      <w:proofErr w:type="gramEnd"/>
      <w:r w:rsidRPr="008B59A6">
        <w:rPr>
          <w:sz w:val="23"/>
          <w:szCs w:val="23"/>
        </w:rPr>
        <w:t xml:space="preserve"> </w:t>
      </w:r>
      <w:proofErr w:type="gramStart"/>
      <w:r w:rsidRPr="008B59A6">
        <w:rPr>
          <w:sz w:val="23"/>
          <w:szCs w:val="23"/>
        </w:rPr>
        <w:t>размере</w:t>
      </w:r>
      <w:proofErr w:type="gramEnd"/>
      <w:r w:rsidRPr="008B59A6">
        <w:rPr>
          <w:sz w:val="23"/>
          <w:szCs w:val="23"/>
        </w:rPr>
        <w:t xml:space="preserve"> </w:t>
      </w:r>
      <w:r w:rsidR="00F55517" w:rsidRPr="00B35E44">
        <w:rPr>
          <w:sz w:val="24"/>
          <w:szCs w:val="24"/>
        </w:rPr>
        <w:t xml:space="preserve">10% (десяти процентов) </w:t>
      </w:r>
      <w:r w:rsidRPr="00B35E44">
        <w:rPr>
          <w:sz w:val="23"/>
          <w:szCs w:val="23"/>
        </w:rPr>
        <w:t xml:space="preserve">от </w:t>
      </w:r>
      <w:r w:rsidR="00E13176" w:rsidRPr="00B35E44">
        <w:rPr>
          <w:sz w:val="23"/>
          <w:szCs w:val="23"/>
        </w:rPr>
        <w:t xml:space="preserve">общей </w:t>
      </w:r>
      <w:r w:rsidRPr="00B35E44">
        <w:rPr>
          <w:sz w:val="23"/>
          <w:szCs w:val="23"/>
        </w:rPr>
        <w:t>стоимости Договора</w:t>
      </w:r>
      <w:r w:rsidRPr="008B59A6">
        <w:rPr>
          <w:sz w:val="23"/>
          <w:szCs w:val="23"/>
        </w:rPr>
        <w:t>, в течение 30 (тридцати) дней с момента предъявления Заказчиком требования.</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proofErr w:type="gramStart"/>
      <w:r w:rsidRPr="008B59A6">
        <w:rPr>
          <w:sz w:val="23"/>
          <w:szCs w:val="23"/>
        </w:rPr>
        <w:lastRenderedPageBreak/>
        <w:t xml:space="preserve">В случае если по вине Подрядчика было повреждено имущество Заказчика и (или) имущество третьих лиц, </w:t>
      </w:r>
      <w:r w:rsidRPr="002F56A5">
        <w:rPr>
          <w:sz w:val="23"/>
          <w:szCs w:val="23"/>
        </w:rPr>
        <w:t>привлеченн</w:t>
      </w:r>
      <w:r w:rsidR="0084202D" w:rsidRPr="002F56A5">
        <w:rPr>
          <w:sz w:val="23"/>
          <w:szCs w:val="23"/>
        </w:rPr>
        <w:t>ых</w:t>
      </w:r>
      <w:r w:rsidRPr="002F56A5">
        <w:rPr>
          <w:sz w:val="23"/>
          <w:szCs w:val="23"/>
        </w:rPr>
        <w:t xml:space="preserve"> Заказчиком</w:t>
      </w:r>
      <w:r w:rsidRPr="008B59A6">
        <w:rPr>
          <w:sz w:val="23"/>
          <w:szCs w:val="23"/>
        </w:rPr>
        <w:t xml:space="preserve">, Подрядчик обязан восстановить его за свой счет, а также уплатить штраф в размере </w:t>
      </w:r>
      <w:r w:rsidR="00F55517" w:rsidRPr="00B35E44">
        <w:rPr>
          <w:sz w:val="24"/>
          <w:szCs w:val="24"/>
        </w:rPr>
        <w:t xml:space="preserve">10% (десяти процентов) </w:t>
      </w:r>
      <w:r w:rsidRPr="00B35E44">
        <w:rPr>
          <w:sz w:val="23"/>
          <w:szCs w:val="23"/>
        </w:rPr>
        <w:t xml:space="preserve">от </w:t>
      </w:r>
      <w:r w:rsidR="00E13176" w:rsidRPr="00B35E44">
        <w:rPr>
          <w:sz w:val="23"/>
          <w:szCs w:val="23"/>
        </w:rPr>
        <w:t xml:space="preserve">общей </w:t>
      </w:r>
      <w:r w:rsidRPr="00B35E44">
        <w:rPr>
          <w:sz w:val="23"/>
          <w:szCs w:val="23"/>
        </w:rPr>
        <w:t>стоимости Договора</w:t>
      </w:r>
      <w:r w:rsidRPr="008B59A6">
        <w:rPr>
          <w:sz w:val="23"/>
          <w:szCs w:val="23"/>
        </w:rPr>
        <w:t>, за каждую единицу имущества, в течение 30 (тридцати) дней с момента предъявления Заказчиком требования.</w:t>
      </w:r>
      <w:proofErr w:type="gramEnd"/>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sz w:val="23"/>
          <w:szCs w:val="23"/>
        </w:rPr>
        <w:t xml:space="preserve">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w:t>
      </w:r>
      <w:r w:rsidR="00F55517" w:rsidRPr="00B35E44">
        <w:rPr>
          <w:sz w:val="24"/>
          <w:szCs w:val="24"/>
        </w:rPr>
        <w:t xml:space="preserve">10% (десяти процентов) </w:t>
      </w:r>
      <w:r w:rsidRPr="00B35E44">
        <w:rPr>
          <w:sz w:val="23"/>
          <w:szCs w:val="23"/>
        </w:rPr>
        <w:t xml:space="preserve">от </w:t>
      </w:r>
      <w:r w:rsidR="00E13176" w:rsidRPr="00B35E44">
        <w:rPr>
          <w:sz w:val="23"/>
          <w:szCs w:val="23"/>
        </w:rPr>
        <w:t xml:space="preserve">общей </w:t>
      </w:r>
      <w:r w:rsidRPr="00B35E44">
        <w:rPr>
          <w:sz w:val="23"/>
          <w:szCs w:val="23"/>
        </w:rPr>
        <w:t>стоимости Договора,</w:t>
      </w:r>
      <w:r w:rsidRPr="008B59A6">
        <w:rPr>
          <w:sz w:val="23"/>
          <w:szCs w:val="23"/>
        </w:rPr>
        <w:t xml:space="preserve"> в течение 30 </w:t>
      </w:r>
      <w:r w:rsidRPr="008B59A6">
        <w:rPr>
          <w:spacing w:val="6"/>
          <w:sz w:val="23"/>
          <w:szCs w:val="23"/>
        </w:rPr>
        <w:t xml:space="preserve">(тридцати) </w:t>
      </w:r>
      <w:r w:rsidRPr="008B59A6">
        <w:rPr>
          <w:sz w:val="23"/>
          <w:szCs w:val="23"/>
        </w:rPr>
        <w:t>дней, с момента предъявления Заказчиком требования.</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sz w:val="23"/>
          <w:szCs w:val="23"/>
        </w:rPr>
        <w:t xml:space="preserve">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 в течение 30 </w:t>
      </w:r>
      <w:r w:rsidRPr="008B59A6">
        <w:rPr>
          <w:spacing w:val="6"/>
          <w:sz w:val="23"/>
          <w:szCs w:val="23"/>
        </w:rPr>
        <w:t xml:space="preserve">(тридцати) </w:t>
      </w:r>
      <w:r w:rsidRPr="008B59A6">
        <w:rPr>
          <w:sz w:val="23"/>
          <w:szCs w:val="23"/>
        </w:rPr>
        <w:t>дней с момента предъявления Заказчиком требования.</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sz w:val="23"/>
          <w:szCs w:val="23"/>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w:t>
      </w:r>
      <w:r w:rsidRPr="008B59A6">
        <w:rPr>
          <w:spacing w:val="6"/>
          <w:sz w:val="23"/>
          <w:szCs w:val="23"/>
        </w:rPr>
        <w:t>(тридцати)</w:t>
      </w:r>
      <w:r w:rsidRPr="008B59A6">
        <w:rPr>
          <w:sz w:val="23"/>
          <w:szCs w:val="23"/>
        </w:rPr>
        <w:t xml:space="preserve"> дней с момента предъявления Заказчиком требования.</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sz w:val="23"/>
          <w:szCs w:val="23"/>
        </w:rPr>
        <w:t xml:space="preserve">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200 000 (двухсот тысяч) рублей, в течение 30 </w:t>
      </w:r>
      <w:r w:rsidRPr="008B59A6">
        <w:rPr>
          <w:spacing w:val="6"/>
          <w:sz w:val="23"/>
          <w:szCs w:val="23"/>
        </w:rPr>
        <w:t xml:space="preserve">(тридцати) </w:t>
      </w:r>
      <w:r w:rsidRPr="008B59A6">
        <w:rPr>
          <w:sz w:val="23"/>
          <w:szCs w:val="23"/>
        </w:rPr>
        <w:t>дней с момента предъявления Заказчиком требования.</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color w:val="000000"/>
          <w:sz w:val="23"/>
          <w:szCs w:val="23"/>
        </w:rPr>
        <w:t>В случае выявления фактов нарушения Подрядчиком обязанности по недопущению передвижения гусеничной техники по автодорогам с асфальтобетонным и щебеночно-гравийным покрытием по территории Заказчика, Подрядчик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sz w:val="23"/>
          <w:szCs w:val="23"/>
        </w:rPr>
        <w:t>В случае если, Подрядчик на территории Заказчика:</w:t>
      </w:r>
    </w:p>
    <w:p w:rsidR="000B3C7F" w:rsidRPr="008B59A6" w:rsidRDefault="000B3C7F" w:rsidP="000B3C7F">
      <w:pPr>
        <w:tabs>
          <w:tab w:val="left" w:pos="1276"/>
        </w:tabs>
        <w:ind w:firstLine="720"/>
        <w:jc w:val="both"/>
        <w:rPr>
          <w:sz w:val="23"/>
          <w:szCs w:val="23"/>
        </w:rPr>
      </w:pPr>
      <w:r w:rsidRPr="008B59A6">
        <w:rPr>
          <w:sz w:val="23"/>
          <w:szCs w:val="23"/>
        </w:rPr>
        <w:t>– осуществит несанкционированную вырубку мелколесья в охранной зоне высоковольтных линий;</w:t>
      </w:r>
    </w:p>
    <w:p w:rsidR="000B3C7F" w:rsidRPr="00B35E44" w:rsidRDefault="000B3C7F" w:rsidP="000B3C7F">
      <w:pPr>
        <w:tabs>
          <w:tab w:val="left" w:pos="1276"/>
        </w:tabs>
        <w:ind w:firstLine="720"/>
        <w:jc w:val="both"/>
        <w:rPr>
          <w:sz w:val="23"/>
          <w:szCs w:val="23"/>
        </w:rPr>
      </w:pPr>
      <w:r w:rsidRPr="008B59A6">
        <w:rPr>
          <w:sz w:val="23"/>
          <w:szCs w:val="23"/>
        </w:rPr>
        <w:t xml:space="preserve">– выполнит любые работы вблизи (ближе чем на: </w:t>
      </w:r>
      <w:r w:rsidRPr="00B35E44">
        <w:rPr>
          <w:sz w:val="23"/>
          <w:szCs w:val="23"/>
        </w:rPr>
        <w:t>30 метров (тридцать метров)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45229A" w:rsidRPr="00B35E44" w:rsidRDefault="000B3C7F" w:rsidP="000B3C7F">
      <w:pPr>
        <w:tabs>
          <w:tab w:val="left" w:pos="1276"/>
        </w:tabs>
        <w:ind w:firstLine="720"/>
        <w:jc w:val="both"/>
        <w:rPr>
          <w:sz w:val="23"/>
          <w:szCs w:val="23"/>
        </w:rPr>
      </w:pPr>
      <w:r w:rsidRPr="00B35E44">
        <w:rPr>
          <w:sz w:val="23"/>
          <w:szCs w:val="23"/>
        </w:rPr>
        <w:t xml:space="preserve">Подрядчик уплачивает Заказчику штраф в размере 300 000 (трехсот тысяч) рублей в течение 30 </w:t>
      </w:r>
      <w:r w:rsidRPr="00B35E44">
        <w:rPr>
          <w:spacing w:val="6"/>
          <w:sz w:val="23"/>
          <w:szCs w:val="23"/>
        </w:rPr>
        <w:t xml:space="preserve">(тридцати) </w:t>
      </w:r>
      <w:r w:rsidRPr="00B35E44">
        <w:rPr>
          <w:sz w:val="23"/>
          <w:szCs w:val="23"/>
        </w:rPr>
        <w:t>дней с момента предъявления Заказчиком требования.</w:t>
      </w:r>
    </w:p>
    <w:p w:rsidR="000B3C7F" w:rsidRPr="008B59A6" w:rsidRDefault="000B3C7F" w:rsidP="0045229A">
      <w:pPr>
        <w:numPr>
          <w:ilvl w:val="1"/>
          <w:numId w:val="12"/>
        </w:numPr>
        <w:shd w:val="clear" w:color="auto" w:fill="FFFFFF"/>
        <w:tabs>
          <w:tab w:val="left" w:pos="1276"/>
        </w:tabs>
        <w:ind w:left="0" w:firstLine="709"/>
        <w:jc w:val="both"/>
        <w:rPr>
          <w:bCs/>
          <w:color w:val="000000"/>
          <w:sz w:val="23"/>
          <w:szCs w:val="23"/>
        </w:rPr>
      </w:pPr>
      <w:r w:rsidRPr="00B35E44">
        <w:rPr>
          <w:color w:val="000000"/>
          <w:sz w:val="23"/>
          <w:szCs w:val="23"/>
        </w:rPr>
        <w:t xml:space="preserve">В случае загрязнения </w:t>
      </w:r>
      <w:r w:rsidRPr="00B35E44">
        <w:rPr>
          <w:bCs/>
          <w:color w:val="000000"/>
          <w:sz w:val="23"/>
          <w:szCs w:val="23"/>
        </w:rPr>
        <w:t>Подрядчиком</w:t>
      </w:r>
      <w:r w:rsidRPr="00B35E44">
        <w:rPr>
          <w:color w:val="000000"/>
          <w:sz w:val="23"/>
          <w:szCs w:val="23"/>
        </w:rPr>
        <w:t xml:space="preserve"> территории Заказчика </w:t>
      </w:r>
      <w:r w:rsidRPr="00B35E44">
        <w:rPr>
          <w:sz w:val="23"/>
          <w:szCs w:val="23"/>
        </w:rPr>
        <w:t xml:space="preserve">отходами, производства и потребления Подрядчик обязан осуществить </w:t>
      </w:r>
      <w:r w:rsidR="0045229A" w:rsidRPr="00B35E44">
        <w:rPr>
          <w:sz w:val="23"/>
          <w:szCs w:val="23"/>
        </w:rPr>
        <w:t>рекультивацию загрязненных земель (включая сбор нефти, удаление погибшего леса, биологическую рекультивацию</w:t>
      </w:r>
      <w:r w:rsidR="0045229A" w:rsidRPr="0045229A">
        <w:rPr>
          <w:sz w:val="23"/>
          <w:szCs w:val="23"/>
        </w:rPr>
        <w:t>)</w:t>
      </w:r>
      <w:r w:rsidRPr="008B59A6">
        <w:rPr>
          <w:sz w:val="23"/>
          <w:szCs w:val="23"/>
        </w:rPr>
        <w:t xml:space="preserve"> в сроки установленные Заказчиком, а также уплатить Заказчику штраф в </w:t>
      </w:r>
      <w:r w:rsidR="00F55517" w:rsidRPr="00B35E44">
        <w:rPr>
          <w:sz w:val="24"/>
          <w:szCs w:val="24"/>
        </w:rPr>
        <w:t>10% (десяти процентов)</w:t>
      </w:r>
      <w:r w:rsidR="00F55517" w:rsidRPr="00BF253E">
        <w:rPr>
          <w:sz w:val="24"/>
          <w:szCs w:val="24"/>
        </w:rPr>
        <w:t xml:space="preserve"> </w:t>
      </w:r>
      <w:r w:rsidRPr="008B59A6">
        <w:rPr>
          <w:sz w:val="23"/>
          <w:szCs w:val="23"/>
        </w:rPr>
        <w:t>от стоимости Договора, в течение 30 (тридцати) дней с момента предъявления Заказчиком требования.</w:t>
      </w:r>
    </w:p>
    <w:p w:rsidR="0084202D" w:rsidRPr="0084202D" w:rsidRDefault="0084202D" w:rsidP="0084202D">
      <w:pPr>
        <w:numPr>
          <w:ilvl w:val="1"/>
          <w:numId w:val="12"/>
        </w:numPr>
        <w:shd w:val="clear" w:color="auto" w:fill="FFFFFF"/>
        <w:tabs>
          <w:tab w:val="left" w:pos="1276"/>
        </w:tabs>
        <w:ind w:left="0" w:firstLine="709"/>
        <w:jc w:val="both"/>
        <w:rPr>
          <w:bCs/>
          <w:color w:val="000000"/>
          <w:sz w:val="23"/>
          <w:szCs w:val="23"/>
        </w:rPr>
      </w:pPr>
      <w:r w:rsidRPr="0084202D">
        <w:rPr>
          <w:bCs/>
          <w:color w:val="000000"/>
          <w:sz w:val="23"/>
          <w:szCs w:val="23"/>
        </w:rPr>
        <w:t xml:space="preserve">В случаях выявления Заказчиком фактов нарушения Подрядчиком требований локальных нормативных актов Заказчика перечень которых определен в Акте приема-передачи локальных нормативных актов Заказчика </w:t>
      </w:r>
      <w:r w:rsidRPr="00B35E44">
        <w:rPr>
          <w:bCs/>
          <w:color w:val="000000"/>
          <w:sz w:val="23"/>
          <w:szCs w:val="23"/>
        </w:rPr>
        <w:t>Приложение №7 к настоящему Договору, и/или нарушения требований Заказчика, основанных на указанных</w:t>
      </w:r>
      <w:r w:rsidRPr="0084202D">
        <w:rPr>
          <w:bCs/>
          <w:color w:val="000000"/>
          <w:sz w:val="23"/>
          <w:szCs w:val="23"/>
        </w:rPr>
        <w:t xml:space="preserve">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 праве предъявить Подрядчику штраф в размере </w:t>
      </w:r>
      <w:r w:rsidR="00F55517" w:rsidRPr="00F55517">
        <w:rPr>
          <w:bCs/>
          <w:color w:val="000000"/>
          <w:sz w:val="24"/>
          <w:szCs w:val="24"/>
        </w:rPr>
        <w:t xml:space="preserve">0,1 % (ноль целых одна десятая процента) </w:t>
      </w:r>
      <w:r w:rsidRPr="00B35E44">
        <w:rPr>
          <w:bCs/>
          <w:color w:val="000000"/>
          <w:sz w:val="23"/>
          <w:szCs w:val="23"/>
        </w:rPr>
        <w:t>от стоимости Договора</w:t>
      </w:r>
      <w:r w:rsidRPr="0084202D">
        <w:rPr>
          <w:bCs/>
          <w:color w:val="000000"/>
          <w:sz w:val="23"/>
          <w:szCs w:val="23"/>
        </w:rPr>
        <w:t xml:space="preserve">, а Подрядчик обязуется </w:t>
      </w:r>
      <w:proofErr w:type="gramStart"/>
      <w:r w:rsidRPr="0084202D">
        <w:rPr>
          <w:bCs/>
          <w:color w:val="000000"/>
          <w:sz w:val="23"/>
          <w:szCs w:val="23"/>
        </w:rPr>
        <w:t>оплатить штраф в</w:t>
      </w:r>
      <w:proofErr w:type="gramEnd"/>
      <w:r w:rsidRPr="0084202D">
        <w:rPr>
          <w:bCs/>
          <w:color w:val="000000"/>
          <w:sz w:val="23"/>
          <w:szCs w:val="23"/>
        </w:rPr>
        <w:t xml:space="preserve"> течение 30 (тридцати) дней с момента предъявления требований.</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sz w:val="23"/>
          <w:szCs w:val="23"/>
        </w:rPr>
        <w:lastRenderedPageBreak/>
        <w:t xml:space="preserve">В случае отказа Подрядчика от выполнения согласованных Сторонами объемов Работ, </w:t>
      </w:r>
      <w:r w:rsidR="0084202D" w:rsidRPr="008B59A6">
        <w:rPr>
          <w:sz w:val="23"/>
          <w:szCs w:val="23"/>
        </w:rPr>
        <w:t>Подрядчик обязан</w:t>
      </w:r>
      <w:r w:rsidRPr="008B59A6">
        <w:rPr>
          <w:sz w:val="23"/>
          <w:szCs w:val="23"/>
        </w:rPr>
        <w:t xml:space="preserve"> возместить Заказчику убытки, понесенные им в связи с отказом Подрядчика от выполнения согласованных объемов Работ, а также уплатить Заказчику штраф в </w:t>
      </w:r>
      <w:r w:rsidRPr="00B35E44">
        <w:rPr>
          <w:sz w:val="23"/>
          <w:szCs w:val="23"/>
        </w:rPr>
        <w:t xml:space="preserve">размере </w:t>
      </w:r>
      <w:r w:rsidR="00F55517" w:rsidRPr="00B35E44">
        <w:rPr>
          <w:sz w:val="24"/>
          <w:szCs w:val="24"/>
        </w:rPr>
        <w:t>10% (десяти процентов)</w:t>
      </w:r>
      <w:r w:rsidR="00F55517" w:rsidRPr="00BF253E">
        <w:rPr>
          <w:sz w:val="24"/>
          <w:szCs w:val="24"/>
        </w:rPr>
        <w:t xml:space="preserve"> </w:t>
      </w:r>
      <w:r w:rsidRPr="008B59A6">
        <w:rPr>
          <w:sz w:val="23"/>
          <w:szCs w:val="23"/>
        </w:rPr>
        <w:t xml:space="preserve"> в течение 30 (тридцати) дней с момента предъявления Заказчиком требования.</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sz w:val="23"/>
          <w:szCs w:val="23"/>
        </w:rPr>
        <w:t>Если Подрядчик</w:t>
      </w:r>
      <w:r w:rsidRPr="008B59A6">
        <w:rPr>
          <w:spacing w:val="-1"/>
          <w:sz w:val="23"/>
          <w:szCs w:val="23"/>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00F55517" w:rsidRPr="00B35E44">
        <w:rPr>
          <w:sz w:val="24"/>
          <w:szCs w:val="24"/>
        </w:rPr>
        <w:t>10% (десяти процентов)</w:t>
      </w:r>
      <w:r w:rsidR="00F55517" w:rsidRPr="00BF253E">
        <w:rPr>
          <w:sz w:val="24"/>
          <w:szCs w:val="24"/>
        </w:rPr>
        <w:t xml:space="preserve"> </w:t>
      </w:r>
      <w:r w:rsidRPr="008B59A6">
        <w:rPr>
          <w:sz w:val="23"/>
          <w:szCs w:val="23"/>
        </w:rPr>
        <w:t xml:space="preserve">от стоимости Договора, в течение 30 </w:t>
      </w:r>
      <w:r w:rsidRPr="008B59A6">
        <w:rPr>
          <w:spacing w:val="6"/>
          <w:sz w:val="23"/>
          <w:szCs w:val="23"/>
        </w:rPr>
        <w:t xml:space="preserve">(тридцати) </w:t>
      </w:r>
      <w:r w:rsidRPr="008B59A6">
        <w:rPr>
          <w:sz w:val="23"/>
          <w:szCs w:val="23"/>
        </w:rPr>
        <w:t>дней с момента предъявления требования.</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proofErr w:type="gramStart"/>
      <w:r w:rsidRPr="008B59A6">
        <w:rPr>
          <w:sz w:val="23"/>
          <w:szCs w:val="23"/>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00F55517" w:rsidRPr="00B35E44">
        <w:rPr>
          <w:sz w:val="24"/>
          <w:szCs w:val="24"/>
        </w:rPr>
        <w:t xml:space="preserve">10% (десяти процентов) </w:t>
      </w:r>
      <w:r w:rsidRPr="00B35E44">
        <w:rPr>
          <w:sz w:val="23"/>
          <w:szCs w:val="23"/>
        </w:rPr>
        <w:t xml:space="preserve">от </w:t>
      </w:r>
      <w:r w:rsidR="00E13176" w:rsidRPr="00B35E44">
        <w:rPr>
          <w:sz w:val="23"/>
          <w:szCs w:val="23"/>
        </w:rPr>
        <w:t xml:space="preserve">общей </w:t>
      </w:r>
      <w:r w:rsidRPr="00B35E44">
        <w:rPr>
          <w:sz w:val="23"/>
          <w:szCs w:val="23"/>
        </w:rPr>
        <w:t>стоимости Договора</w:t>
      </w:r>
      <w:r w:rsidRPr="008B59A6">
        <w:rPr>
          <w:sz w:val="23"/>
          <w:szCs w:val="23"/>
        </w:rPr>
        <w:t>, в течение 30</w:t>
      </w:r>
      <w:proofErr w:type="gramEnd"/>
      <w:r w:rsidRPr="008B59A6">
        <w:rPr>
          <w:sz w:val="23"/>
          <w:szCs w:val="23"/>
        </w:rPr>
        <w:t xml:space="preserve"> (тридцати) дней с момента предъявления Заказчиком требования.</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proofErr w:type="gramStart"/>
      <w:r w:rsidRPr="008B59A6">
        <w:rPr>
          <w:sz w:val="23"/>
          <w:szCs w:val="23"/>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w:t>
      </w:r>
      <w:r>
        <w:rPr>
          <w:sz w:val="23"/>
          <w:szCs w:val="23"/>
        </w:rPr>
        <w:t>Подрядчике</w:t>
      </w:r>
      <w:r w:rsidRPr="008B59A6">
        <w:rPr>
          <w:sz w:val="23"/>
          <w:szCs w:val="23"/>
        </w:rPr>
        <w:t>.</w:t>
      </w:r>
      <w:proofErr w:type="gramEnd"/>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bCs/>
          <w:color w:val="000000"/>
          <w:sz w:val="23"/>
          <w:szCs w:val="23"/>
        </w:rPr>
        <w:t>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выполненных Работ, Подрядчик</w:t>
      </w:r>
      <w:r w:rsidRPr="008B59A6">
        <w:rPr>
          <w:sz w:val="23"/>
          <w:szCs w:val="23"/>
        </w:rPr>
        <w:t xml:space="preserve"> уплачивает Заказчику штраф в </w:t>
      </w:r>
      <w:r w:rsidRPr="00B35E44">
        <w:rPr>
          <w:sz w:val="23"/>
          <w:szCs w:val="23"/>
        </w:rPr>
        <w:t xml:space="preserve">размере </w:t>
      </w:r>
      <w:r w:rsidR="00F55517" w:rsidRPr="00B35E44">
        <w:rPr>
          <w:sz w:val="24"/>
          <w:szCs w:val="24"/>
        </w:rPr>
        <w:t xml:space="preserve">10% (десяти процентов) </w:t>
      </w:r>
      <w:r w:rsidRPr="00B35E44">
        <w:rPr>
          <w:sz w:val="23"/>
          <w:szCs w:val="23"/>
        </w:rPr>
        <w:t>от</w:t>
      </w:r>
      <w:r w:rsidR="00E13176" w:rsidRPr="00B35E44">
        <w:rPr>
          <w:sz w:val="23"/>
          <w:szCs w:val="23"/>
        </w:rPr>
        <w:t xml:space="preserve"> общей</w:t>
      </w:r>
      <w:r w:rsidRPr="00B35E44">
        <w:rPr>
          <w:sz w:val="23"/>
          <w:szCs w:val="23"/>
        </w:rPr>
        <w:t xml:space="preserve"> стоимости Договора</w:t>
      </w:r>
      <w:r w:rsidRPr="008B59A6">
        <w:rPr>
          <w:sz w:val="23"/>
          <w:szCs w:val="23"/>
        </w:rPr>
        <w:t>, в течение 30 (тридцати) дней с момента предъявления Заказчиком требования.</w:t>
      </w:r>
    </w:p>
    <w:p w:rsidR="000B3C7F" w:rsidRPr="00B35E44" w:rsidRDefault="000B3C7F" w:rsidP="00B35E44">
      <w:pPr>
        <w:numPr>
          <w:ilvl w:val="1"/>
          <w:numId w:val="12"/>
        </w:numPr>
        <w:tabs>
          <w:tab w:val="left" w:pos="1276"/>
        </w:tabs>
        <w:ind w:left="0" w:firstLine="720"/>
        <w:jc w:val="both"/>
        <w:rPr>
          <w:bCs/>
          <w:color w:val="000000"/>
          <w:sz w:val="23"/>
          <w:szCs w:val="23"/>
        </w:rPr>
      </w:pPr>
      <w:proofErr w:type="gramStart"/>
      <w:r w:rsidRPr="008B59A6">
        <w:rPr>
          <w:bCs/>
          <w:color w:val="000000"/>
          <w:sz w:val="23"/>
          <w:szCs w:val="23"/>
        </w:rPr>
        <w:t xml:space="preserve">За непредставление, нарушение сроков предоставления Заказчику отчетов, </w:t>
      </w:r>
      <w:r>
        <w:rPr>
          <w:bCs/>
          <w:color w:val="000000"/>
          <w:sz w:val="23"/>
          <w:szCs w:val="23"/>
        </w:rPr>
        <w:t xml:space="preserve">отчетов </w:t>
      </w:r>
      <w:r w:rsidRPr="00E73147">
        <w:rPr>
          <w:bCs/>
          <w:spacing w:val="-2"/>
          <w:sz w:val="23"/>
          <w:szCs w:val="23"/>
        </w:rPr>
        <w:t xml:space="preserve">о поэтапных (промежуточных) результатах </w:t>
      </w:r>
      <w:r>
        <w:rPr>
          <w:sz w:val="23"/>
          <w:szCs w:val="23"/>
        </w:rPr>
        <w:t>выполнения</w:t>
      </w:r>
      <w:r w:rsidRPr="00966609">
        <w:rPr>
          <w:sz w:val="23"/>
          <w:szCs w:val="23"/>
        </w:rPr>
        <w:t xml:space="preserve"> </w:t>
      </w:r>
      <w:r>
        <w:rPr>
          <w:sz w:val="23"/>
          <w:szCs w:val="23"/>
        </w:rPr>
        <w:t>Работ,</w:t>
      </w:r>
      <w:r w:rsidRPr="008B59A6">
        <w:rPr>
          <w:bCs/>
          <w:color w:val="000000"/>
          <w:sz w:val="23"/>
          <w:szCs w:val="23"/>
        </w:rPr>
        <w:t xml:space="preserve"> актов, а также справок сведений, и иных информационных данных, установленных настоящим Договором и локальными нормативными актами Заказчика, истребованных Заказчиком на основании настоящего Договора, Подрядчик</w:t>
      </w:r>
      <w:r w:rsidRPr="008B59A6">
        <w:rPr>
          <w:sz w:val="23"/>
          <w:szCs w:val="23"/>
        </w:rPr>
        <w:t xml:space="preserve"> уплачивает Заказчику штраф в размере </w:t>
      </w:r>
      <w:r w:rsidR="00F55517" w:rsidRPr="00B35E44">
        <w:rPr>
          <w:sz w:val="24"/>
          <w:szCs w:val="24"/>
        </w:rPr>
        <w:t xml:space="preserve">10% (десяти процентов) </w:t>
      </w:r>
      <w:r w:rsidRPr="00B35E44">
        <w:rPr>
          <w:sz w:val="23"/>
          <w:szCs w:val="23"/>
        </w:rPr>
        <w:t xml:space="preserve">от </w:t>
      </w:r>
      <w:r w:rsidR="00E13176" w:rsidRPr="00B35E44">
        <w:rPr>
          <w:sz w:val="23"/>
          <w:szCs w:val="23"/>
        </w:rPr>
        <w:t xml:space="preserve">общей </w:t>
      </w:r>
      <w:r w:rsidRPr="00B35E44">
        <w:rPr>
          <w:sz w:val="23"/>
          <w:szCs w:val="23"/>
        </w:rPr>
        <w:t>стоимости Договора, в течение 30 (тридцати) дней с момента предъявления Заказчиком требования.</w:t>
      </w:r>
      <w:proofErr w:type="gramEnd"/>
    </w:p>
    <w:p w:rsidR="000B3C7F" w:rsidRPr="00B35E44" w:rsidRDefault="000B3C7F" w:rsidP="00B35E44">
      <w:pPr>
        <w:numPr>
          <w:ilvl w:val="1"/>
          <w:numId w:val="12"/>
        </w:numPr>
        <w:tabs>
          <w:tab w:val="left" w:pos="1276"/>
        </w:tabs>
        <w:ind w:left="0" w:firstLine="720"/>
        <w:jc w:val="both"/>
        <w:rPr>
          <w:bCs/>
          <w:color w:val="000000"/>
          <w:sz w:val="23"/>
          <w:szCs w:val="23"/>
        </w:rPr>
      </w:pPr>
      <w:r w:rsidRPr="00B35E44">
        <w:rPr>
          <w:bCs/>
          <w:color w:val="000000"/>
          <w:sz w:val="23"/>
          <w:szCs w:val="23"/>
        </w:rPr>
        <w:t xml:space="preserve">За невыполнение письменных требований, распоряжений указаний Заказчика по вопросам, относящимся к Работам, </w:t>
      </w:r>
      <w:r w:rsidRPr="00B35E44">
        <w:rPr>
          <w:sz w:val="23"/>
          <w:szCs w:val="23"/>
        </w:rPr>
        <w:t>Подрядчик обязан уплатить Заказчику штраф в размере</w:t>
      </w:r>
      <w:r w:rsidRPr="00B35E44">
        <w:rPr>
          <w:color w:val="000000"/>
          <w:sz w:val="23"/>
          <w:szCs w:val="23"/>
        </w:rPr>
        <w:t xml:space="preserve"> </w:t>
      </w:r>
      <w:r w:rsidR="004F0B11" w:rsidRPr="00B35E44">
        <w:rPr>
          <w:sz w:val="24"/>
          <w:szCs w:val="24"/>
        </w:rPr>
        <w:t xml:space="preserve">10% (десяти процентов) </w:t>
      </w:r>
      <w:r w:rsidRPr="00B35E44">
        <w:rPr>
          <w:sz w:val="23"/>
          <w:szCs w:val="23"/>
        </w:rPr>
        <w:t>от</w:t>
      </w:r>
      <w:r w:rsidR="00E13176" w:rsidRPr="00B35E44">
        <w:rPr>
          <w:sz w:val="23"/>
          <w:szCs w:val="23"/>
        </w:rPr>
        <w:t xml:space="preserve"> общей </w:t>
      </w:r>
      <w:r w:rsidRPr="00B35E44">
        <w:rPr>
          <w:sz w:val="23"/>
          <w:szCs w:val="23"/>
        </w:rPr>
        <w:t>стоимости Договора, в течение 30 (тридцати) дней с момента предъявления Заказчиком требования.</w:t>
      </w:r>
    </w:p>
    <w:p w:rsidR="000B3C7F" w:rsidRPr="008B59A6" w:rsidRDefault="000B3C7F" w:rsidP="00B35E44">
      <w:pPr>
        <w:numPr>
          <w:ilvl w:val="1"/>
          <w:numId w:val="12"/>
        </w:numPr>
        <w:tabs>
          <w:tab w:val="left" w:pos="1276"/>
        </w:tabs>
        <w:ind w:left="0" w:firstLine="720"/>
        <w:jc w:val="both"/>
        <w:rPr>
          <w:bCs/>
          <w:color w:val="000000"/>
          <w:sz w:val="23"/>
          <w:szCs w:val="23"/>
        </w:rPr>
      </w:pPr>
      <w:r w:rsidRPr="00B35E44">
        <w:rPr>
          <w:sz w:val="23"/>
          <w:szCs w:val="23"/>
        </w:rPr>
        <w:t xml:space="preserve">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004F0B11" w:rsidRPr="00B35E44">
        <w:rPr>
          <w:sz w:val="24"/>
          <w:szCs w:val="24"/>
        </w:rPr>
        <w:t xml:space="preserve">10% (десяти процентов) </w:t>
      </w:r>
      <w:r w:rsidRPr="00B35E44">
        <w:rPr>
          <w:sz w:val="23"/>
          <w:szCs w:val="23"/>
        </w:rPr>
        <w:t>от</w:t>
      </w:r>
      <w:r w:rsidR="001569C3" w:rsidRPr="00B35E44">
        <w:rPr>
          <w:sz w:val="23"/>
          <w:szCs w:val="23"/>
        </w:rPr>
        <w:t xml:space="preserve"> общей</w:t>
      </w:r>
      <w:r w:rsidRPr="00B35E44">
        <w:rPr>
          <w:sz w:val="23"/>
          <w:szCs w:val="23"/>
        </w:rPr>
        <w:t xml:space="preserve"> стоимости Договора</w:t>
      </w:r>
      <w:r w:rsidRPr="008B59A6">
        <w:rPr>
          <w:sz w:val="23"/>
          <w:szCs w:val="23"/>
        </w:rPr>
        <w:t>, в течение 30 (тридцати) дней с момента предъявления Заказчиком требования.</w:t>
      </w:r>
    </w:p>
    <w:p w:rsidR="000B3C7F" w:rsidRPr="008B59A6" w:rsidRDefault="000B3C7F" w:rsidP="000B3C7F">
      <w:pPr>
        <w:shd w:val="clear" w:color="auto" w:fill="FFFFFF"/>
        <w:tabs>
          <w:tab w:val="left" w:pos="1276"/>
        </w:tabs>
        <w:ind w:firstLine="720"/>
        <w:jc w:val="both"/>
        <w:rPr>
          <w:bCs/>
          <w:color w:val="000000"/>
          <w:sz w:val="23"/>
          <w:szCs w:val="23"/>
        </w:rPr>
      </w:pPr>
      <w:r w:rsidRPr="008B59A6">
        <w:rPr>
          <w:sz w:val="23"/>
          <w:szCs w:val="23"/>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bCs/>
          <w:color w:val="000000"/>
          <w:sz w:val="23"/>
          <w:szCs w:val="23"/>
        </w:rPr>
        <w:t>Подрядчик</w:t>
      </w:r>
      <w:r w:rsidRPr="008B59A6">
        <w:rPr>
          <w:sz w:val="23"/>
          <w:szCs w:val="23"/>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sz w:val="23"/>
          <w:szCs w:val="23"/>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sz w:val="23"/>
          <w:szCs w:val="23"/>
        </w:rPr>
        <w:t>В случае установления Заказчиком факта нахождения на территории Заказчика иностранного гражданина и (или) лица без гражданства</w:t>
      </w:r>
      <w:r w:rsidRPr="008B59A6">
        <w:rPr>
          <w:color w:val="000000"/>
          <w:sz w:val="23"/>
          <w:szCs w:val="23"/>
        </w:rPr>
        <w:t xml:space="preserve"> привлеченных Подрядчиком</w:t>
      </w:r>
      <w:r w:rsidRPr="008B59A6">
        <w:rPr>
          <w:sz w:val="23"/>
          <w:szCs w:val="23"/>
        </w:rPr>
        <w:t xml:space="preserve"> для </w:t>
      </w:r>
      <w:r w:rsidRPr="008B59A6">
        <w:rPr>
          <w:sz w:val="23"/>
          <w:szCs w:val="23"/>
        </w:rPr>
        <w:lastRenderedPageBreak/>
        <w:t>выполнения Работ</w:t>
      </w:r>
      <w:r w:rsidRPr="008B59A6">
        <w:rPr>
          <w:color w:val="000000"/>
          <w:sz w:val="23"/>
          <w:szCs w:val="23"/>
        </w:rPr>
        <w:t xml:space="preserve"> с нарушением миграционного законодательства РФ, Подрядчик</w:t>
      </w:r>
      <w:r w:rsidRPr="008B59A6">
        <w:rPr>
          <w:sz w:val="23"/>
          <w:szCs w:val="23"/>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sz w:val="23"/>
          <w:szCs w:val="23"/>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sz w:val="23"/>
          <w:szCs w:val="23"/>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и (или) </w:t>
      </w:r>
      <w:r w:rsidRPr="008B59A6">
        <w:rPr>
          <w:spacing w:val="5"/>
          <w:sz w:val="23"/>
          <w:szCs w:val="23"/>
        </w:rPr>
        <w:t xml:space="preserve">представление Заказчику (по </w:t>
      </w:r>
      <w:r w:rsidRPr="008B59A6">
        <w:rPr>
          <w:spacing w:val="4"/>
          <w:sz w:val="23"/>
          <w:szCs w:val="23"/>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8B59A6">
        <w:rPr>
          <w:sz w:val="23"/>
          <w:szCs w:val="23"/>
        </w:rPr>
        <w:t xml:space="preserve">копий правоустанавливающих, учредительных документов Субподрядчика, </w:t>
      </w:r>
      <w:r w:rsidRPr="008B59A6">
        <w:rPr>
          <w:spacing w:val="4"/>
          <w:sz w:val="23"/>
          <w:szCs w:val="23"/>
        </w:rPr>
        <w:t>другой истребованной Заказчиком документации и информации о Субподрядчике, Подрядчик</w:t>
      </w:r>
      <w:r w:rsidRPr="008B59A6">
        <w:rPr>
          <w:sz w:val="23"/>
          <w:szCs w:val="23"/>
        </w:rPr>
        <w:t xml:space="preserve"> обязан уплатить штраф в размере 100 000 (ста тысяч), в течение 30 (тридцати) дней с момента предъявления Заказчиком требования.</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sz w:val="23"/>
          <w:szCs w:val="23"/>
        </w:rPr>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r w:rsidRPr="008458A2">
        <w:rPr>
          <w:sz w:val="23"/>
          <w:szCs w:val="23"/>
        </w:rPr>
        <w:t>200 000 (двухсот тысяч)</w:t>
      </w:r>
      <w:r w:rsidRPr="008B59A6">
        <w:rPr>
          <w:sz w:val="23"/>
          <w:szCs w:val="23"/>
        </w:rPr>
        <w:t xml:space="preserve">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proofErr w:type="gramStart"/>
      <w:r w:rsidRPr="008B59A6">
        <w:rPr>
          <w:sz w:val="23"/>
          <w:szCs w:val="23"/>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30 000 (тридцати тысяч) рублей за каждый такой случай, в течение 30 дней, с момента предъявления Заказчиком требования.</w:t>
      </w:r>
      <w:proofErr w:type="gramEnd"/>
    </w:p>
    <w:p w:rsidR="000B3C7F" w:rsidRPr="008B59A6" w:rsidRDefault="000B3C7F" w:rsidP="000B3C7F">
      <w:pPr>
        <w:tabs>
          <w:tab w:val="left" w:pos="1276"/>
        </w:tabs>
        <w:ind w:firstLine="720"/>
        <w:jc w:val="both"/>
        <w:rPr>
          <w:sz w:val="23"/>
          <w:szCs w:val="23"/>
        </w:rPr>
      </w:pPr>
      <w:r w:rsidRPr="008B59A6">
        <w:rPr>
          <w:sz w:val="23"/>
          <w:szCs w:val="23"/>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0B3C7F" w:rsidRPr="008B59A6" w:rsidRDefault="000B3C7F" w:rsidP="000B3C7F">
      <w:pPr>
        <w:tabs>
          <w:tab w:val="left" w:pos="1276"/>
        </w:tabs>
        <w:ind w:firstLine="720"/>
        <w:jc w:val="both"/>
        <w:rPr>
          <w:sz w:val="23"/>
          <w:szCs w:val="23"/>
        </w:rPr>
      </w:pPr>
      <w:r w:rsidRPr="008B59A6">
        <w:rPr>
          <w:sz w:val="23"/>
          <w:szCs w:val="23"/>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0B3C7F" w:rsidRPr="008B59A6" w:rsidRDefault="000B3C7F" w:rsidP="000B3C7F">
      <w:pPr>
        <w:tabs>
          <w:tab w:val="left" w:pos="1276"/>
        </w:tabs>
        <w:ind w:firstLine="720"/>
        <w:jc w:val="both"/>
        <w:rPr>
          <w:color w:val="000000"/>
          <w:sz w:val="23"/>
          <w:szCs w:val="23"/>
        </w:rPr>
      </w:pPr>
      <w:r w:rsidRPr="008B59A6">
        <w:rPr>
          <w:sz w:val="23"/>
          <w:szCs w:val="23"/>
        </w:rPr>
        <w:t xml:space="preserve">– </w:t>
      </w:r>
      <w:r w:rsidRPr="008B59A6">
        <w:rPr>
          <w:color w:val="000000"/>
          <w:sz w:val="23"/>
          <w:szCs w:val="23"/>
        </w:rPr>
        <w:t xml:space="preserve">актом, составленным работником </w:t>
      </w:r>
      <w:r w:rsidRPr="008B59A6">
        <w:rPr>
          <w:sz w:val="23"/>
          <w:szCs w:val="23"/>
        </w:rPr>
        <w:t xml:space="preserve">(работниками) </w:t>
      </w:r>
      <w:r w:rsidRPr="008B59A6">
        <w:rPr>
          <w:color w:val="000000"/>
          <w:sz w:val="23"/>
          <w:szCs w:val="23"/>
        </w:rPr>
        <w:t xml:space="preserve">организации </w:t>
      </w:r>
      <w:r>
        <w:rPr>
          <w:color w:val="000000"/>
          <w:sz w:val="23"/>
          <w:szCs w:val="23"/>
        </w:rPr>
        <w:t>выполня</w:t>
      </w:r>
      <w:r w:rsidRPr="008B59A6">
        <w:rPr>
          <w:color w:val="000000"/>
          <w:sz w:val="23"/>
          <w:szCs w:val="23"/>
        </w:rPr>
        <w:t>ющей Заказчику охранные Работ и на основании договора.</w:t>
      </w:r>
    </w:p>
    <w:p w:rsidR="000B3C7F" w:rsidRPr="008B59A6" w:rsidRDefault="000B3C7F" w:rsidP="000B3C7F">
      <w:pPr>
        <w:tabs>
          <w:tab w:val="left" w:pos="1276"/>
        </w:tabs>
        <w:ind w:firstLine="720"/>
        <w:jc w:val="both"/>
        <w:rPr>
          <w:color w:val="000000"/>
          <w:sz w:val="23"/>
          <w:szCs w:val="23"/>
        </w:rPr>
      </w:pPr>
      <w:r w:rsidRPr="008B59A6">
        <w:rPr>
          <w:sz w:val="23"/>
          <w:szCs w:val="23"/>
        </w:rPr>
        <w:t>Подрядчик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proofErr w:type="gramStart"/>
      <w:r w:rsidRPr="008B59A6">
        <w:rPr>
          <w:sz w:val="23"/>
          <w:szCs w:val="23"/>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наркотического, токсического опьянения, Подрядчик  (Субподрядчик) обязан уплатить штраф в размере </w:t>
      </w:r>
      <w:r w:rsidRPr="00B35E44">
        <w:rPr>
          <w:sz w:val="23"/>
          <w:szCs w:val="23"/>
        </w:rPr>
        <w:t>150 000 (</w:t>
      </w:r>
      <w:r w:rsidRPr="00B35E44">
        <w:rPr>
          <w:rStyle w:val="FontStyle11"/>
          <w:sz w:val="23"/>
          <w:szCs w:val="23"/>
        </w:rPr>
        <w:t>сто пятьдесят тысяч</w:t>
      </w:r>
      <w:r w:rsidRPr="00B35E44">
        <w:rPr>
          <w:sz w:val="23"/>
          <w:szCs w:val="23"/>
        </w:rPr>
        <w:t>)</w:t>
      </w:r>
      <w:r w:rsidRPr="008B59A6">
        <w:rPr>
          <w:sz w:val="23"/>
          <w:szCs w:val="23"/>
        </w:rPr>
        <w:t xml:space="preserve"> рублей за каждый такой случай, в течение 30 (тридцати) дней, с момента предъявления требования.</w:t>
      </w:r>
      <w:proofErr w:type="gramEnd"/>
    </w:p>
    <w:p w:rsidR="000B3C7F" w:rsidRPr="008B59A6" w:rsidRDefault="000B3C7F" w:rsidP="000B3C7F">
      <w:pPr>
        <w:shd w:val="clear" w:color="auto" w:fill="FFFFFF"/>
        <w:tabs>
          <w:tab w:val="left" w:pos="1276"/>
        </w:tabs>
        <w:ind w:firstLine="720"/>
        <w:jc w:val="both"/>
        <w:rPr>
          <w:sz w:val="23"/>
          <w:szCs w:val="23"/>
        </w:rPr>
      </w:pPr>
      <w:r w:rsidRPr="008B59A6">
        <w:rPr>
          <w:sz w:val="23"/>
          <w:szCs w:val="23"/>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0B3C7F" w:rsidRPr="008B59A6" w:rsidRDefault="000B3C7F" w:rsidP="000B3C7F">
      <w:pPr>
        <w:shd w:val="clear" w:color="auto" w:fill="FFFFFF"/>
        <w:tabs>
          <w:tab w:val="left" w:pos="1276"/>
        </w:tabs>
        <w:ind w:firstLine="720"/>
        <w:jc w:val="both"/>
        <w:rPr>
          <w:sz w:val="23"/>
          <w:szCs w:val="23"/>
        </w:rPr>
      </w:pPr>
      <w:r w:rsidRPr="008B59A6">
        <w:rPr>
          <w:sz w:val="23"/>
          <w:szCs w:val="23"/>
        </w:rPr>
        <w:t>–  медицинским осмотром или освидетельствованием;</w:t>
      </w:r>
    </w:p>
    <w:p w:rsidR="000B3C7F" w:rsidRPr="008B59A6" w:rsidRDefault="000B3C7F" w:rsidP="000B3C7F">
      <w:pPr>
        <w:shd w:val="clear" w:color="auto" w:fill="FFFFFF"/>
        <w:tabs>
          <w:tab w:val="left" w:pos="1276"/>
        </w:tabs>
        <w:ind w:firstLine="720"/>
        <w:jc w:val="both"/>
        <w:rPr>
          <w:sz w:val="23"/>
          <w:szCs w:val="23"/>
        </w:rPr>
      </w:pPr>
      <w:r w:rsidRPr="008B59A6">
        <w:rPr>
          <w:sz w:val="23"/>
          <w:szCs w:val="23"/>
        </w:rPr>
        <w:t>– составлением и подписанием двухстороннего акта. В случае отказа работника 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0B3C7F" w:rsidRPr="008B59A6" w:rsidRDefault="000B3C7F" w:rsidP="000B3C7F">
      <w:pPr>
        <w:shd w:val="clear" w:color="auto" w:fill="FFFFFF"/>
        <w:tabs>
          <w:tab w:val="left" w:pos="1276"/>
        </w:tabs>
        <w:ind w:firstLine="720"/>
        <w:jc w:val="both"/>
        <w:rPr>
          <w:sz w:val="23"/>
          <w:szCs w:val="23"/>
        </w:rPr>
      </w:pPr>
      <w:r w:rsidRPr="008B59A6">
        <w:rPr>
          <w:sz w:val="23"/>
          <w:szCs w:val="23"/>
        </w:rPr>
        <w:lastRenderedPageBreak/>
        <w:t xml:space="preserve">– составлением и подписанием акта работником организации </w:t>
      </w:r>
      <w:r>
        <w:rPr>
          <w:sz w:val="23"/>
          <w:szCs w:val="23"/>
        </w:rPr>
        <w:t>выполня</w:t>
      </w:r>
      <w:r w:rsidRPr="008B59A6">
        <w:rPr>
          <w:sz w:val="23"/>
          <w:szCs w:val="23"/>
        </w:rPr>
        <w:t xml:space="preserve">ющей Заказчику охранные Работ 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0B3C7F" w:rsidRPr="008B59A6" w:rsidRDefault="000B3C7F" w:rsidP="000B3C7F">
      <w:pPr>
        <w:shd w:val="clear" w:color="auto" w:fill="FFFFFF"/>
        <w:tabs>
          <w:tab w:val="left" w:pos="1276"/>
        </w:tabs>
        <w:ind w:firstLine="720"/>
        <w:jc w:val="both"/>
        <w:rPr>
          <w:sz w:val="23"/>
          <w:szCs w:val="23"/>
        </w:rPr>
      </w:pPr>
      <w:r w:rsidRPr="008B59A6">
        <w:rPr>
          <w:sz w:val="23"/>
          <w:szCs w:val="23"/>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Заказчика в состоянии алкогольного, наркотического, токсического опьянения, Подрядчик  обязан по требованию Заказчика незамедлительно отстранить от работы данного работника.</w:t>
      </w:r>
    </w:p>
    <w:p w:rsidR="000B3C7F" w:rsidRPr="008B59A6" w:rsidRDefault="000B3C7F" w:rsidP="00090A5E">
      <w:pPr>
        <w:numPr>
          <w:ilvl w:val="1"/>
          <w:numId w:val="12"/>
        </w:numPr>
        <w:shd w:val="clear" w:color="auto" w:fill="FFFFFF"/>
        <w:tabs>
          <w:tab w:val="left" w:pos="1276"/>
        </w:tabs>
        <w:ind w:left="0" w:firstLine="720"/>
        <w:jc w:val="both"/>
        <w:rPr>
          <w:bCs/>
          <w:color w:val="000000"/>
          <w:sz w:val="23"/>
          <w:szCs w:val="23"/>
        </w:rPr>
      </w:pPr>
      <w:r w:rsidRPr="008B59A6">
        <w:rPr>
          <w:sz w:val="23"/>
          <w:szCs w:val="23"/>
        </w:rPr>
        <w:t xml:space="preserve">В случае завоза/проноса (попытки завоза/проноса) работником Подрядчика (Субподрядчика) на территорию Заказчика алкогольной продукции (в том числе пива), наркотических, психотропных веществ, Заказчик имеет право предъявить Подрядчику штраф в размере </w:t>
      </w:r>
      <w:r w:rsidRPr="00B35E44">
        <w:rPr>
          <w:sz w:val="23"/>
          <w:szCs w:val="23"/>
        </w:rPr>
        <w:t>150 000 (сто пятьдесят тысяч)</w:t>
      </w:r>
      <w:r w:rsidRPr="008B59A6">
        <w:rPr>
          <w:sz w:val="23"/>
          <w:szCs w:val="23"/>
        </w:rPr>
        <w:t xml:space="preserve"> рублей, за каждый такой случай, а Подрядчик обязуется оплатить его в течение 30 (тридцати) дней с момента предъявления требования.</w:t>
      </w:r>
    </w:p>
    <w:p w:rsidR="000B3C7F" w:rsidRPr="008B59A6" w:rsidRDefault="000B3C7F" w:rsidP="000B3C7F">
      <w:pPr>
        <w:shd w:val="clear" w:color="auto" w:fill="FFFFFF"/>
        <w:tabs>
          <w:tab w:val="left" w:pos="1276"/>
        </w:tabs>
        <w:ind w:firstLine="720"/>
        <w:jc w:val="both"/>
        <w:rPr>
          <w:sz w:val="23"/>
          <w:szCs w:val="23"/>
        </w:rPr>
      </w:pPr>
      <w:r w:rsidRPr="008B59A6">
        <w:rPr>
          <w:sz w:val="23"/>
          <w:szCs w:val="23"/>
        </w:rPr>
        <w:t>Установление факта завоза/проноса (попытки завоза/проноса) работником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0B3C7F" w:rsidRPr="008B59A6" w:rsidRDefault="000B3C7F" w:rsidP="000B3C7F">
      <w:pPr>
        <w:shd w:val="clear" w:color="auto" w:fill="FFFFFF"/>
        <w:tabs>
          <w:tab w:val="left" w:pos="1276"/>
        </w:tabs>
        <w:ind w:firstLine="720"/>
        <w:jc w:val="both"/>
        <w:rPr>
          <w:sz w:val="23"/>
          <w:szCs w:val="23"/>
        </w:rPr>
      </w:pPr>
      <w:r w:rsidRPr="008B59A6">
        <w:rPr>
          <w:sz w:val="23"/>
          <w:szCs w:val="23"/>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8F4FE2" w:rsidRDefault="000B3C7F" w:rsidP="008F4FE2">
      <w:pPr>
        <w:shd w:val="clear" w:color="auto" w:fill="FFFFFF"/>
        <w:tabs>
          <w:tab w:val="left" w:pos="1276"/>
        </w:tabs>
        <w:ind w:firstLine="720"/>
        <w:jc w:val="both"/>
        <w:rPr>
          <w:sz w:val="23"/>
          <w:szCs w:val="23"/>
        </w:rPr>
      </w:pPr>
      <w:r w:rsidRPr="008B59A6">
        <w:rPr>
          <w:sz w:val="23"/>
          <w:szCs w:val="23"/>
        </w:rPr>
        <w:t xml:space="preserve">– актом о нарушении, составленным работником организации, </w:t>
      </w:r>
      <w:r>
        <w:rPr>
          <w:sz w:val="23"/>
          <w:szCs w:val="23"/>
        </w:rPr>
        <w:t>выполня</w:t>
      </w:r>
      <w:r w:rsidRPr="008B59A6">
        <w:rPr>
          <w:sz w:val="23"/>
          <w:szCs w:val="23"/>
        </w:rPr>
        <w:t>ющей Заказчику охранные Работ и на основании договора.</w:t>
      </w:r>
    </w:p>
    <w:p w:rsidR="008F4FE2" w:rsidRPr="008F4FE2" w:rsidRDefault="008F4FE2" w:rsidP="008F4FE2">
      <w:pPr>
        <w:shd w:val="clear" w:color="auto" w:fill="FFFFFF"/>
        <w:tabs>
          <w:tab w:val="left" w:pos="1276"/>
        </w:tabs>
        <w:ind w:firstLine="720"/>
        <w:jc w:val="both"/>
        <w:rPr>
          <w:sz w:val="23"/>
          <w:szCs w:val="23"/>
        </w:rPr>
      </w:pPr>
      <w:r>
        <w:rPr>
          <w:sz w:val="23"/>
          <w:szCs w:val="23"/>
        </w:rPr>
        <w:t xml:space="preserve">8.37. </w:t>
      </w:r>
      <w:proofErr w:type="gramStart"/>
      <w:r>
        <w:rPr>
          <w:sz w:val="23"/>
          <w:szCs w:val="23"/>
        </w:rPr>
        <w:t xml:space="preserve">В случае </w:t>
      </w:r>
      <w:r w:rsidRPr="008F4FE2">
        <w:rPr>
          <w:sz w:val="23"/>
          <w:szCs w:val="23"/>
        </w:rPr>
        <w:t>нарушени</w:t>
      </w:r>
      <w:r>
        <w:rPr>
          <w:sz w:val="23"/>
          <w:szCs w:val="23"/>
        </w:rPr>
        <w:t>я</w:t>
      </w:r>
      <w:r w:rsidRPr="008F4FE2">
        <w:rPr>
          <w:sz w:val="23"/>
          <w:szCs w:val="23"/>
        </w:rPr>
        <w:t xml:space="preserve">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r w:rsidRPr="00B35E44">
        <w:rPr>
          <w:sz w:val="23"/>
          <w:szCs w:val="23"/>
        </w:rPr>
        <w:t>(Приложение № 8</w:t>
      </w:r>
      <w:r w:rsidR="001569C3">
        <w:rPr>
          <w:sz w:val="23"/>
          <w:szCs w:val="23"/>
        </w:rPr>
        <w:t>),</w:t>
      </w:r>
      <w:r w:rsidRPr="008F4FE2">
        <w:rPr>
          <w:sz w:val="23"/>
          <w:szCs w:val="23"/>
        </w:rPr>
        <w:t xml:space="preserve"> Подрядчик оплачивает штраф в размере 100 000 (ста тысяч рублей) за каждый выявленный случай, в течение 30 (тридцати) дней с момента предъявления Заказчиком требования». </w:t>
      </w:r>
      <w:proofErr w:type="gramEnd"/>
    </w:p>
    <w:p w:rsidR="008F4FE2" w:rsidRPr="008F4FE2" w:rsidRDefault="008F4FE2" w:rsidP="008F4FE2">
      <w:pPr>
        <w:shd w:val="clear" w:color="auto" w:fill="FFFFFF"/>
        <w:tabs>
          <w:tab w:val="left" w:pos="1276"/>
        </w:tabs>
        <w:ind w:firstLine="720"/>
        <w:jc w:val="both"/>
        <w:rPr>
          <w:sz w:val="23"/>
          <w:szCs w:val="23"/>
        </w:rPr>
      </w:pPr>
      <w:r w:rsidRPr="008F4FE2">
        <w:rPr>
          <w:sz w:val="23"/>
          <w:szCs w:val="23"/>
        </w:rPr>
        <w:t xml:space="preserve">8.38.В случае невыполнения Подрядчиком требований Антикоррупционной оговорки </w:t>
      </w:r>
      <w:r w:rsidRPr="00B35E44">
        <w:rPr>
          <w:sz w:val="23"/>
          <w:szCs w:val="23"/>
        </w:rPr>
        <w:t>(Приложение №</w:t>
      </w:r>
      <w:r w:rsidR="002E1BF2" w:rsidRPr="00B35E44">
        <w:rPr>
          <w:sz w:val="23"/>
          <w:szCs w:val="23"/>
        </w:rPr>
        <w:t>6</w:t>
      </w:r>
      <w:r w:rsidRPr="00B35E44">
        <w:rPr>
          <w:sz w:val="23"/>
          <w:szCs w:val="23"/>
        </w:rPr>
        <w:t xml:space="preserve">), </w:t>
      </w:r>
      <w:proofErr w:type="gramStart"/>
      <w:r w:rsidRPr="00B35E44">
        <w:rPr>
          <w:sz w:val="23"/>
          <w:szCs w:val="23"/>
        </w:rPr>
        <w:t>связанных</w:t>
      </w:r>
      <w:proofErr w:type="gramEnd"/>
      <w:r w:rsidRPr="00B35E44">
        <w:rPr>
          <w:sz w:val="23"/>
          <w:szCs w:val="23"/>
        </w:rPr>
        <w:t xml:space="preserve"> в том числе с </w:t>
      </w:r>
      <w:proofErr w:type="spellStart"/>
      <w:r w:rsidRPr="00B35E44">
        <w:rPr>
          <w:sz w:val="23"/>
          <w:szCs w:val="23"/>
        </w:rPr>
        <w:t>непредоставлением</w:t>
      </w:r>
      <w:proofErr w:type="spellEnd"/>
      <w:r w:rsidRPr="00B35E44">
        <w:rPr>
          <w:sz w:val="23"/>
          <w:szCs w:val="23"/>
        </w:rPr>
        <w:t xml:space="preserve">/нарушением сроков предоставления информации о цепочке собственников Подрядчика, включая бенефициаров (в том числе конечных), в установленные сроки, Подрядчик обязан уплатить Заказчику штраф в размере </w:t>
      </w:r>
      <w:r w:rsidR="004F0B11" w:rsidRPr="00B35E44">
        <w:rPr>
          <w:sz w:val="24"/>
          <w:szCs w:val="24"/>
        </w:rPr>
        <w:t xml:space="preserve">10% (десяти процентов) </w:t>
      </w:r>
      <w:r w:rsidRPr="00B35E44">
        <w:rPr>
          <w:sz w:val="23"/>
          <w:szCs w:val="23"/>
        </w:rPr>
        <w:t>от стоимости Работ по Договору</w:t>
      </w:r>
      <w:r w:rsidRPr="008F4FE2">
        <w:rPr>
          <w:sz w:val="23"/>
          <w:szCs w:val="23"/>
        </w:rPr>
        <w:t>, в течение 30 (тридцати) дней с момента предъявления Заказчиком требования.</w:t>
      </w:r>
    </w:p>
    <w:p w:rsidR="000B3C7F" w:rsidRPr="008B59A6" w:rsidRDefault="008F4FE2" w:rsidP="008F4FE2">
      <w:pPr>
        <w:shd w:val="clear" w:color="auto" w:fill="FFFFFF"/>
        <w:tabs>
          <w:tab w:val="left" w:pos="1276"/>
        </w:tabs>
        <w:ind w:firstLine="720"/>
        <w:jc w:val="both"/>
        <w:rPr>
          <w:bCs/>
          <w:color w:val="000000"/>
          <w:sz w:val="23"/>
          <w:szCs w:val="23"/>
        </w:rPr>
      </w:pPr>
      <w:r>
        <w:rPr>
          <w:sz w:val="23"/>
          <w:szCs w:val="23"/>
        </w:rPr>
        <w:t>8.39.</w:t>
      </w:r>
      <w:r w:rsidR="000B3C7F" w:rsidRPr="008B59A6">
        <w:rPr>
          <w:sz w:val="23"/>
          <w:szCs w:val="23"/>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0B3C7F" w:rsidRPr="008B59A6" w:rsidRDefault="008F4FE2" w:rsidP="008F4FE2">
      <w:pPr>
        <w:shd w:val="clear" w:color="auto" w:fill="FFFFFF"/>
        <w:tabs>
          <w:tab w:val="left" w:pos="1276"/>
        </w:tabs>
        <w:ind w:left="709"/>
        <w:jc w:val="both"/>
        <w:rPr>
          <w:bCs/>
          <w:color w:val="000000"/>
          <w:sz w:val="23"/>
          <w:szCs w:val="23"/>
        </w:rPr>
      </w:pPr>
      <w:r>
        <w:rPr>
          <w:sz w:val="23"/>
          <w:szCs w:val="23"/>
        </w:rPr>
        <w:t>8.40.</w:t>
      </w:r>
      <w:r w:rsidR="000B3C7F" w:rsidRPr="008B59A6">
        <w:rPr>
          <w:sz w:val="23"/>
          <w:szCs w:val="23"/>
        </w:rPr>
        <w:t>Заказчик не несет никакой ответственности за сохранность имущества Подрядчика.</w:t>
      </w:r>
    </w:p>
    <w:p w:rsidR="000B3C7F" w:rsidRPr="008B59A6" w:rsidRDefault="008F4FE2" w:rsidP="008F4FE2">
      <w:pPr>
        <w:shd w:val="clear" w:color="auto" w:fill="FFFFFF"/>
        <w:tabs>
          <w:tab w:val="left" w:pos="1276"/>
        </w:tabs>
        <w:ind w:firstLine="709"/>
        <w:jc w:val="both"/>
        <w:rPr>
          <w:bCs/>
          <w:color w:val="000000"/>
          <w:sz w:val="23"/>
          <w:szCs w:val="23"/>
        </w:rPr>
      </w:pPr>
      <w:r>
        <w:rPr>
          <w:bCs/>
          <w:color w:val="000000"/>
          <w:sz w:val="23"/>
          <w:szCs w:val="23"/>
        </w:rPr>
        <w:t>8.41.</w:t>
      </w:r>
      <w:r w:rsidR="000B3C7F" w:rsidRPr="008B59A6">
        <w:rPr>
          <w:bCs/>
          <w:color w:val="000000"/>
          <w:sz w:val="23"/>
          <w:szCs w:val="23"/>
        </w:rPr>
        <w:t xml:space="preserve">Подрядчик </w:t>
      </w:r>
      <w:r w:rsidR="000B3C7F" w:rsidRPr="008B59A6">
        <w:rPr>
          <w:sz w:val="23"/>
          <w:szCs w:val="23"/>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0B3C7F" w:rsidRPr="00C01945" w:rsidRDefault="008F4FE2" w:rsidP="008F4FE2">
      <w:pPr>
        <w:shd w:val="clear" w:color="auto" w:fill="FFFFFF"/>
        <w:tabs>
          <w:tab w:val="left" w:pos="1276"/>
        </w:tabs>
        <w:jc w:val="both"/>
        <w:rPr>
          <w:bCs/>
          <w:color w:val="000000"/>
          <w:sz w:val="23"/>
          <w:szCs w:val="23"/>
        </w:rPr>
      </w:pPr>
      <w:r>
        <w:rPr>
          <w:sz w:val="23"/>
          <w:szCs w:val="23"/>
        </w:rPr>
        <w:t xml:space="preserve">             8.42.</w:t>
      </w:r>
      <w:r w:rsidR="000B3C7F" w:rsidRPr="008B59A6">
        <w:rPr>
          <w:sz w:val="23"/>
          <w:szCs w:val="23"/>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01945" w:rsidRDefault="008F4FE2" w:rsidP="008F4FE2">
      <w:pPr>
        <w:shd w:val="clear" w:color="auto" w:fill="FFFFFF"/>
        <w:tabs>
          <w:tab w:val="left" w:pos="1276"/>
        </w:tabs>
        <w:jc w:val="both"/>
        <w:rPr>
          <w:bCs/>
          <w:color w:val="000000"/>
          <w:sz w:val="23"/>
          <w:szCs w:val="23"/>
        </w:rPr>
      </w:pPr>
      <w:r>
        <w:rPr>
          <w:bCs/>
          <w:color w:val="000000"/>
          <w:sz w:val="23"/>
          <w:szCs w:val="23"/>
        </w:rPr>
        <w:t xml:space="preserve">            8.43.</w:t>
      </w:r>
      <w:r w:rsidR="00C01945" w:rsidRPr="00C01945">
        <w:rPr>
          <w:bCs/>
          <w:color w:val="000000"/>
          <w:sz w:val="23"/>
          <w:szCs w:val="23"/>
        </w:rPr>
        <w:t>До начала выполнения работ, подрядная организация (Подрядчик) обязана организовать и оплатить за счет собственных сре</w:t>
      </w:r>
      <w:proofErr w:type="gramStart"/>
      <w:r w:rsidR="00C01945" w:rsidRPr="00C01945">
        <w:rPr>
          <w:bCs/>
          <w:color w:val="000000"/>
          <w:sz w:val="23"/>
          <w:szCs w:val="23"/>
        </w:rPr>
        <w:t>дств пр</w:t>
      </w:r>
      <w:proofErr w:type="gramEnd"/>
      <w:r w:rsidR="00C01945" w:rsidRPr="00C01945">
        <w:rPr>
          <w:bCs/>
          <w:color w:val="000000"/>
          <w:sz w:val="23"/>
          <w:szCs w:val="23"/>
        </w:rPr>
        <w:t xml:space="preserve">оведение предварительного медицинского осмотра работников на предмет отсутствия противопоказаний по состоянию здоровья к выполняемым работам, согласно Приказа </w:t>
      </w:r>
      <w:proofErr w:type="spellStart"/>
      <w:r w:rsidR="00C01945" w:rsidRPr="00C01945">
        <w:rPr>
          <w:bCs/>
          <w:color w:val="000000"/>
          <w:sz w:val="23"/>
          <w:szCs w:val="23"/>
        </w:rPr>
        <w:t>Минздравсоцразвития</w:t>
      </w:r>
      <w:proofErr w:type="spellEnd"/>
      <w:r w:rsidR="00C01945" w:rsidRPr="00C01945">
        <w:rPr>
          <w:bCs/>
          <w:color w:val="000000"/>
          <w:sz w:val="23"/>
          <w:szCs w:val="23"/>
        </w:rPr>
        <w:t xml:space="preserve"> России №302н от 12 апреля 2011г. «Об утверждении перечней вредных и (или) опасных производственных факторов и работ, при </w:t>
      </w:r>
      <w:r w:rsidR="00C01945" w:rsidRPr="00C01945">
        <w:rPr>
          <w:bCs/>
          <w:color w:val="000000"/>
          <w:sz w:val="23"/>
          <w:szCs w:val="23"/>
        </w:rPr>
        <w:lastRenderedPageBreak/>
        <w:t>выполнении которых проводятся предварительные и 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0B3C7F" w:rsidRPr="00C01945" w:rsidRDefault="008F4FE2" w:rsidP="008F4FE2">
      <w:pPr>
        <w:shd w:val="clear" w:color="auto" w:fill="FFFFFF"/>
        <w:tabs>
          <w:tab w:val="left" w:pos="1276"/>
        </w:tabs>
        <w:ind w:firstLine="709"/>
        <w:jc w:val="both"/>
        <w:rPr>
          <w:bCs/>
          <w:color w:val="000000"/>
          <w:sz w:val="23"/>
          <w:szCs w:val="23"/>
        </w:rPr>
      </w:pPr>
      <w:r>
        <w:rPr>
          <w:sz w:val="23"/>
          <w:szCs w:val="23"/>
        </w:rPr>
        <w:t>8.4</w:t>
      </w:r>
      <w:r w:rsidR="001569C3">
        <w:rPr>
          <w:sz w:val="23"/>
          <w:szCs w:val="23"/>
        </w:rPr>
        <w:t>4</w:t>
      </w:r>
      <w:r>
        <w:rPr>
          <w:sz w:val="23"/>
          <w:szCs w:val="23"/>
        </w:rPr>
        <w:t>.</w:t>
      </w:r>
      <w:r w:rsidR="000B3C7F" w:rsidRPr="008B59A6">
        <w:rPr>
          <w:sz w:val="23"/>
          <w:szCs w:val="23"/>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0B3C7F" w:rsidRPr="008B59A6" w:rsidRDefault="001569C3" w:rsidP="000B3C7F">
      <w:pPr>
        <w:shd w:val="clear" w:color="auto" w:fill="FFFFFF"/>
        <w:tabs>
          <w:tab w:val="left" w:pos="1276"/>
          <w:tab w:val="num" w:pos="1620"/>
        </w:tabs>
        <w:ind w:firstLine="720"/>
        <w:jc w:val="both"/>
        <w:rPr>
          <w:bCs/>
          <w:color w:val="000000"/>
          <w:sz w:val="23"/>
          <w:szCs w:val="23"/>
        </w:rPr>
      </w:pPr>
      <w:r>
        <w:rPr>
          <w:sz w:val="23"/>
          <w:szCs w:val="23"/>
        </w:rPr>
        <w:t xml:space="preserve">8.45. </w:t>
      </w:r>
      <w:r w:rsidR="000B3C7F" w:rsidRPr="008B59A6">
        <w:rPr>
          <w:sz w:val="23"/>
          <w:szCs w:val="23"/>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0B3C7F" w:rsidRPr="008B59A6" w:rsidRDefault="000B3C7F" w:rsidP="000B3C7F">
      <w:pPr>
        <w:tabs>
          <w:tab w:val="left" w:pos="1276"/>
        </w:tabs>
        <w:ind w:firstLine="720"/>
        <w:jc w:val="both"/>
        <w:rPr>
          <w:bCs/>
          <w:sz w:val="23"/>
          <w:szCs w:val="23"/>
        </w:rPr>
      </w:pPr>
      <w:r w:rsidRPr="008B59A6">
        <w:rPr>
          <w:sz w:val="23"/>
          <w:szCs w:val="23"/>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0B3C7F" w:rsidRPr="008B59A6" w:rsidRDefault="000B3C7F" w:rsidP="000B3C7F">
      <w:pPr>
        <w:tabs>
          <w:tab w:val="left" w:pos="1276"/>
        </w:tabs>
        <w:ind w:firstLine="720"/>
        <w:jc w:val="both"/>
        <w:rPr>
          <w:sz w:val="23"/>
          <w:szCs w:val="23"/>
        </w:rPr>
      </w:pPr>
      <w:r w:rsidRPr="008B59A6">
        <w:rPr>
          <w:sz w:val="23"/>
          <w:szCs w:val="23"/>
        </w:rPr>
        <w:t>Уплата штрафных санкций не освобождает Стороны от исполнения обязательств или от устранения нарушений по  настоящему Договору.</w:t>
      </w:r>
    </w:p>
    <w:p w:rsidR="000B3C7F" w:rsidRPr="008B59A6" w:rsidRDefault="000B3C7F" w:rsidP="000B3C7F">
      <w:pPr>
        <w:tabs>
          <w:tab w:val="left" w:pos="1276"/>
        </w:tabs>
        <w:ind w:firstLine="720"/>
        <w:jc w:val="both"/>
        <w:rPr>
          <w:sz w:val="23"/>
          <w:szCs w:val="23"/>
        </w:rPr>
      </w:pPr>
      <w:r w:rsidRPr="008B59A6">
        <w:rPr>
          <w:sz w:val="23"/>
          <w:szCs w:val="23"/>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4F197D" w:rsidRDefault="004F197D" w:rsidP="00C47690">
      <w:pPr>
        <w:widowControl w:val="0"/>
        <w:tabs>
          <w:tab w:val="left" w:pos="1134"/>
          <w:tab w:val="left" w:pos="1276"/>
          <w:tab w:val="left" w:pos="1418"/>
        </w:tabs>
        <w:autoSpaceDE w:val="0"/>
        <w:autoSpaceDN w:val="0"/>
        <w:adjustRightInd w:val="0"/>
        <w:ind w:left="709"/>
        <w:jc w:val="both"/>
        <w:rPr>
          <w:rFonts w:ascii="Arial" w:hAnsi="Arial" w:cs="Arial"/>
          <w:szCs w:val="24"/>
        </w:rPr>
      </w:pPr>
    </w:p>
    <w:p w:rsidR="00E5496E" w:rsidRPr="00812334" w:rsidRDefault="00E5496E" w:rsidP="00812334">
      <w:pPr>
        <w:pStyle w:val="af3"/>
        <w:numPr>
          <w:ilvl w:val="0"/>
          <w:numId w:val="12"/>
        </w:numPr>
        <w:shd w:val="clear" w:color="auto" w:fill="FFFFFF"/>
        <w:jc w:val="center"/>
        <w:rPr>
          <w:b/>
          <w:bCs/>
          <w:color w:val="000000"/>
          <w:sz w:val="23"/>
          <w:szCs w:val="23"/>
        </w:rPr>
      </w:pPr>
      <w:r w:rsidRPr="00812334">
        <w:rPr>
          <w:b/>
          <w:bCs/>
          <w:sz w:val="23"/>
          <w:szCs w:val="23"/>
        </w:rPr>
        <w:t>Обстоятельства непреодолимой силы (форс-мажор)</w:t>
      </w:r>
    </w:p>
    <w:p w:rsidR="00E5496E" w:rsidRPr="00CD2083" w:rsidRDefault="00E5496E" w:rsidP="00812334">
      <w:pPr>
        <w:numPr>
          <w:ilvl w:val="1"/>
          <w:numId w:val="12"/>
        </w:numPr>
        <w:shd w:val="clear" w:color="auto" w:fill="FFFFFF"/>
        <w:ind w:left="0" w:firstLine="709"/>
        <w:jc w:val="both"/>
        <w:rPr>
          <w:bCs/>
          <w:color w:val="000000"/>
          <w:sz w:val="23"/>
          <w:szCs w:val="23"/>
        </w:rPr>
      </w:pPr>
      <w:r w:rsidRPr="00CD2083">
        <w:rPr>
          <w:sz w:val="23"/>
          <w:szCs w:val="23"/>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5496E" w:rsidRPr="00CD2083" w:rsidRDefault="00E5496E" w:rsidP="00812334">
      <w:pPr>
        <w:numPr>
          <w:ilvl w:val="1"/>
          <w:numId w:val="12"/>
        </w:numPr>
        <w:shd w:val="clear" w:color="auto" w:fill="FFFFFF"/>
        <w:ind w:left="0" w:firstLine="709"/>
        <w:jc w:val="both"/>
        <w:rPr>
          <w:bCs/>
          <w:color w:val="000000"/>
          <w:sz w:val="23"/>
          <w:szCs w:val="23"/>
        </w:rPr>
      </w:pPr>
      <w:r w:rsidRPr="00CD2083">
        <w:rPr>
          <w:sz w:val="23"/>
          <w:szCs w:val="23"/>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 </w:t>
      </w:r>
    </w:p>
    <w:p w:rsidR="00E5496E" w:rsidRPr="00CD2083" w:rsidRDefault="00E5496E" w:rsidP="00812334">
      <w:pPr>
        <w:numPr>
          <w:ilvl w:val="1"/>
          <w:numId w:val="12"/>
        </w:numPr>
        <w:shd w:val="clear" w:color="auto" w:fill="FFFFFF"/>
        <w:ind w:left="0" w:firstLine="709"/>
        <w:jc w:val="both"/>
        <w:rPr>
          <w:bCs/>
          <w:color w:val="000000"/>
          <w:sz w:val="23"/>
          <w:szCs w:val="23"/>
        </w:rPr>
      </w:pPr>
      <w:r w:rsidRPr="00CD2083">
        <w:rPr>
          <w:sz w:val="23"/>
          <w:szCs w:val="23"/>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5496E" w:rsidRPr="006F0DFD" w:rsidRDefault="00E5496E" w:rsidP="00E5496E">
      <w:pPr>
        <w:shd w:val="clear" w:color="auto" w:fill="FFFFFF"/>
        <w:ind w:firstLine="709"/>
        <w:jc w:val="both"/>
        <w:rPr>
          <w:b/>
          <w:bCs/>
          <w:spacing w:val="-2"/>
          <w:sz w:val="23"/>
          <w:szCs w:val="23"/>
        </w:rPr>
      </w:pPr>
    </w:p>
    <w:p w:rsidR="00E5496E" w:rsidRPr="00966609" w:rsidRDefault="00E5496E" w:rsidP="00812334">
      <w:pPr>
        <w:numPr>
          <w:ilvl w:val="0"/>
          <w:numId w:val="12"/>
        </w:numPr>
        <w:shd w:val="clear" w:color="auto" w:fill="FFFFFF"/>
        <w:ind w:left="0" w:firstLine="709"/>
        <w:jc w:val="center"/>
        <w:rPr>
          <w:b/>
          <w:bCs/>
          <w:color w:val="000000"/>
          <w:sz w:val="23"/>
          <w:szCs w:val="23"/>
        </w:rPr>
      </w:pPr>
      <w:r>
        <w:rPr>
          <w:b/>
          <w:bCs/>
          <w:sz w:val="23"/>
          <w:szCs w:val="23"/>
        </w:rPr>
        <w:t>Сохранность сведений к</w:t>
      </w:r>
      <w:r w:rsidRPr="00966609">
        <w:rPr>
          <w:b/>
          <w:bCs/>
          <w:sz w:val="23"/>
          <w:szCs w:val="23"/>
        </w:rPr>
        <w:t>онфиденциально</w:t>
      </w:r>
      <w:r>
        <w:rPr>
          <w:b/>
          <w:bCs/>
          <w:sz w:val="23"/>
          <w:szCs w:val="23"/>
        </w:rPr>
        <w:t>го характера</w:t>
      </w:r>
    </w:p>
    <w:p w:rsidR="00E5496E" w:rsidRPr="00B72764" w:rsidRDefault="00E5496E" w:rsidP="00812334">
      <w:pPr>
        <w:pStyle w:val="af3"/>
        <w:widowControl/>
        <w:numPr>
          <w:ilvl w:val="1"/>
          <w:numId w:val="12"/>
        </w:numPr>
        <w:shd w:val="clear" w:color="auto" w:fill="FFFFFF"/>
        <w:ind w:left="0" w:firstLine="567"/>
        <w:jc w:val="both"/>
        <w:rPr>
          <w:bCs/>
          <w:spacing w:val="-2"/>
          <w:sz w:val="23"/>
          <w:szCs w:val="23"/>
        </w:rPr>
      </w:pPr>
      <w:r w:rsidRPr="00B72764">
        <w:rPr>
          <w:color w:val="000000"/>
          <w:sz w:val="23"/>
          <w:szCs w:val="23"/>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w:t>
      </w:r>
      <w:r w:rsidRPr="00B72764">
        <w:rPr>
          <w:color w:val="000000"/>
          <w:sz w:val="23"/>
          <w:szCs w:val="23"/>
        </w:rPr>
        <w:br/>
        <w:t xml:space="preserve">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E5496E" w:rsidRPr="00B72764" w:rsidRDefault="00E5496E" w:rsidP="00812334">
      <w:pPr>
        <w:pStyle w:val="af3"/>
        <w:widowControl/>
        <w:numPr>
          <w:ilvl w:val="1"/>
          <w:numId w:val="12"/>
        </w:numPr>
        <w:shd w:val="clear" w:color="auto" w:fill="FFFFFF"/>
        <w:ind w:left="0" w:firstLine="567"/>
        <w:jc w:val="both"/>
        <w:rPr>
          <w:bCs/>
          <w:spacing w:val="-2"/>
          <w:sz w:val="23"/>
          <w:szCs w:val="23"/>
        </w:rPr>
      </w:pPr>
      <w:r w:rsidRPr="00B72764">
        <w:rPr>
          <w:color w:val="000000"/>
          <w:sz w:val="23"/>
          <w:szCs w:val="23"/>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rsidR="00E5496E" w:rsidRPr="00B72764" w:rsidRDefault="00E5496E" w:rsidP="00812334">
      <w:pPr>
        <w:pStyle w:val="af3"/>
        <w:widowControl/>
        <w:numPr>
          <w:ilvl w:val="1"/>
          <w:numId w:val="12"/>
        </w:numPr>
        <w:shd w:val="clear" w:color="auto" w:fill="FFFFFF"/>
        <w:ind w:left="0" w:firstLine="567"/>
        <w:jc w:val="both"/>
        <w:rPr>
          <w:bCs/>
          <w:spacing w:val="-2"/>
          <w:sz w:val="23"/>
          <w:szCs w:val="23"/>
        </w:rPr>
      </w:pPr>
      <w:r w:rsidRPr="00B72764">
        <w:rPr>
          <w:color w:val="000000"/>
          <w:sz w:val="23"/>
          <w:szCs w:val="23"/>
        </w:rPr>
        <w:t xml:space="preserve">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w:t>
      </w:r>
      <w:r w:rsidRPr="00B72764">
        <w:rPr>
          <w:color w:val="000000"/>
          <w:sz w:val="23"/>
          <w:szCs w:val="23"/>
        </w:rPr>
        <w:lastRenderedPageBreak/>
        <w:t>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5496E" w:rsidRPr="00B72764" w:rsidRDefault="00E5496E" w:rsidP="00812334">
      <w:pPr>
        <w:pStyle w:val="af3"/>
        <w:widowControl/>
        <w:numPr>
          <w:ilvl w:val="1"/>
          <w:numId w:val="12"/>
        </w:numPr>
        <w:shd w:val="clear" w:color="auto" w:fill="FFFFFF"/>
        <w:ind w:left="0" w:firstLine="567"/>
        <w:jc w:val="both"/>
        <w:rPr>
          <w:bCs/>
          <w:spacing w:val="-2"/>
          <w:sz w:val="23"/>
          <w:szCs w:val="23"/>
        </w:rPr>
      </w:pPr>
      <w:r w:rsidRPr="00B72764">
        <w:rPr>
          <w:color w:val="000000"/>
          <w:sz w:val="23"/>
          <w:szCs w:val="23"/>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E5496E" w:rsidRPr="00B72764" w:rsidRDefault="00E5496E" w:rsidP="00812334">
      <w:pPr>
        <w:pStyle w:val="af3"/>
        <w:widowControl/>
        <w:numPr>
          <w:ilvl w:val="1"/>
          <w:numId w:val="12"/>
        </w:numPr>
        <w:shd w:val="clear" w:color="auto" w:fill="FFFFFF"/>
        <w:ind w:left="0" w:firstLine="567"/>
        <w:jc w:val="both"/>
        <w:rPr>
          <w:bCs/>
          <w:spacing w:val="-2"/>
          <w:sz w:val="23"/>
          <w:szCs w:val="23"/>
        </w:rPr>
      </w:pPr>
      <w:r w:rsidRPr="00B72764">
        <w:rPr>
          <w:color w:val="000000"/>
          <w:sz w:val="23"/>
          <w:szCs w:val="23"/>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w:t>
      </w:r>
      <w:r w:rsidR="001569C3">
        <w:rPr>
          <w:color w:val="000000"/>
          <w:sz w:val="23"/>
          <w:szCs w:val="23"/>
        </w:rPr>
        <w:t>го раздела</w:t>
      </w:r>
      <w:r w:rsidRPr="00B72764">
        <w:rPr>
          <w:color w:val="000000"/>
          <w:sz w:val="23"/>
          <w:szCs w:val="23"/>
        </w:rPr>
        <w:t>, за исключением случаев раскрытия Конфиденциальной информации, предусмотренных в настояще</w:t>
      </w:r>
      <w:r w:rsidR="001569C3">
        <w:rPr>
          <w:color w:val="000000"/>
          <w:sz w:val="23"/>
          <w:szCs w:val="23"/>
        </w:rPr>
        <w:t>м разделе</w:t>
      </w:r>
      <w:r w:rsidRPr="00B72764">
        <w:rPr>
          <w:color w:val="000000"/>
          <w:sz w:val="23"/>
          <w:szCs w:val="23"/>
        </w:rPr>
        <w:t xml:space="preserve">. </w:t>
      </w:r>
    </w:p>
    <w:p w:rsidR="00E5496E" w:rsidRPr="00B72764" w:rsidRDefault="00E5496E" w:rsidP="00812334">
      <w:pPr>
        <w:pStyle w:val="af3"/>
        <w:widowControl/>
        <w:numPr>
          <w:ilvl w:val="1"/>
          <w:numId w:val="12"/>
        </w:numPr>
        <w:shd w:val="clear" w:color="auto" w:fill="FFFFFF"/>
        <w:ind w:left="0" w:firstLine="567"/>
        <w:jc w:val="both"/>
        <w:rPr>
          <w:bCs/>
          <w:spacing w:val="-2"/>
          <w:sz w:val="23"/>
          <w:szCs w:val="23"/>
        </w:rPr>
      </w:pPr>
      <w:r w:rsidRPr="00B72764">
        <w:rPr>
          <w:color w:val="000000"/>
          <w:sz w:val="23"/>
          <w:szCs w:val="23"/>
        </w:rPr>
        <w:t>Передача Конфиденциальной информации оформляется протоколом, который подписывается уполномоченными лицами Сторон.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5496E" w:rsidRPr="000A7F80" w:rsidRDefault="00E5496E" w:rsidP="00E5496E">
      <w:pPr>
        <w:pStyle w:val="af3"/>
        <w:shd w:val="clear" w:color="auto" w:fill="FFFFFF"/>
        <w:ind w:left="567"/>
        <w:jc w:val="both"/>
        <w:rPr>
          <w:b/>
          <w:bCs/>
          <w:spacing w:val="-2"/>
          <w:sz w:val="23"/>
          <w:szCs w:val="23"/>
        </w:rPr>
      </w:pPr>
    </w:p>
    <w:p w:rsidR="00E5496E" w:rsidRPr="00966609" w:rsidRDefault="00E5496E" w:rsidP="00812334">
      <w:pPr>
        <w:numPr>
          <w:ilvl w:val="0"/>
          <w:numId w:val="12"/>
        </w:numPr>
        <w:shd w:val="clear" w:color="auto" w:fill="FFFFFF"/>
        <w:ind w:left="0" w:firstLine="709"/>
        <w:jc w:val="center"/>
        <w:rPr>
          <w:b/>
          <w:bCs/>
          <w:color w:val="000000"/>
          <w:sz w:val="23"/>
          <w:szCs w:val="23"/>
        </w:rPr>
      </w:pPr>
      <w:r w:rsidRPr="00966609">
        <w:rPr>
          <w:b/>
          <w:bCs/>
          <w:sz w:val="23"/>
          <w:szCs w:val="23"/>
        </w:rPr>
        <w:t>Разрешение споров</w:t>
      </w:r>
    </w:p>
    <w:p w:rsidR="00E5496E" w:rsidRPr="00CD2083" w:rsidRDefault="00E5496E" w:rsidP="00812334">
      <w:pPr>
        <w:numPr>
          <w:ilvl w:val="1"/>
          <w:numId w:val="12"/>
        </w:numPr>
        <w:shd w:val="clear" w:color="auto" w:fill="FFFFFF"/>
        <w:ind w:left="0" w:firstLine="709"/>
        <w:jc w:val="both"/>
        <w:rPr>
          <w:bCs/>
          <w:color w:val="000000"/>
          <w:sz w:val="23"/>
          <w:szCs w:val="23"/>
        </w:rPr>
      </w:pPr>
      <w:r w:rsidRPr="00CD2083">
        <w:rPr>
          <w:sz w:val="23"/>
          <w:szCs w:val="23"/>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E5496E" w:rsidRPr="009E6C19" w:rsidRDefault="00E5496E" w:rsidP="00812334">
      <w:pPr>
        <w:numPr>
          <w:ilvl w:val="1"/>
          <w:numId w:val="12"/>
        </w:numPr>
        <w:shd w:val="clear" w:color="auto" w:fill="FFFFFF"/>
        <w:ind w:left="0" w:firstLine="709"/>
        <w:jc w:val="both"/>
        <w:rPr>
          <w:bCs/>
          <w:color w:val="000000"/>
          <w:sz w:val="23"/>
          <w:szCs w:val="23"/>
        </w:rPr>
      </w:pPr>
      <w:r w:rsidRPr="00CD2083">
        <w:rPr>
          <w:sz w:val="23"/>
          <w:szCs w:val="23"/>
        </w:rPr>
        <w:t>В случае невозможности разрешения возникших разногласий и споров путем переговоров, они подлежат разрешению в Арбитражном суде</w:t>
      </w:r>
      <w:r w:rsidR="003B2503">
        <w:rPr>
          <w:sz w:val="23"/>
          <w:szCs w:val="23"/>
        </w:rPr>
        <w:t xml:space="preserve"> </w:t>
      </w:r>
      <w:r w:rsidRPr="00CD2083">
        <w:rPr>
          <w:sz w:val="23"/>
          <w:szCs w:val="23"/>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9E6C19" w:rsidRPr="00CD2083" w:rsidRDefault="009E6C19" w:rsidP="009E6C19">
      <w:pPr>
        <w:shd w:val="clear" w:color="auto" w:fill="FFFFFF"/>
        <w:ind w:left="709"/>
        <w:jc w:val="both"/>
        <w:rPr>
          <w:bCs/>
          <w:color w:val="000000"/>
          <w:sz w:val="23"/>
          <w:szCs w:val="23"/>
        </w:rPr>
      </w:pPr>
    </w:p>
    <w:p w:rsidR="00E5496E" w:rsidRPr="00966609" w:rsidRDefault="00E5496E" w:rsidP="00812334">
      <w:pPr>
        <w:numPr>
          <w:ilvl w:val="0"/>
          <w:numId w:val="12"/>
        </w:numPr>
        <w:shd w:val="clear" w:color="auto" w:fill="FFFFFF"/>
        <w:ind w:left="0" w:firstLine="709"/>
        <w:jc w:val="center"/>
        <w:rPr>
          <w:b/>
          <w:bCs/>
          <w:spacing w:val="-2"/>
          <w:sz w:val="23"/>
          <w:szCs w:val="23"/>
        </w:rPr>
      </w:pPr>
      <w:r w:rsidRPr="00966609">
        <w:rPr>
          <w:b/>
          <w:bCs/>
          <w:spacing w:val="-2"/>
          <w:sz w:val="23"/>
          <w:szCs w:val="23"/>
        </w:rPr>
        <w:t>Прочие условия</w:t>
      </w:r>
    </w:p>
    <w:p w:rsidR="00E5496E" w:rsidRDefault="00E5496E" w:rsidP="00812334">
      <w:pPr>
        <w:numPr>
          <w:ilvl w:val="1"/>
          <w:numId w:val="12"/>
        </w:numPr>
        <w:shd w:val="clear" w:color="auto" w:fill="FFFFFF"/>
        <w:tabs>
          <w:tab w:val="left" w:pos="1418"/>
        </w:tabs>
        <w:ind w:left="0" w:firstLine="709"/>
        <w:jc w:val="both"/>
        <w:rPr>
          <w:sz w:val="23"/>
          <w:szCs w:val="23"/>
        </w:rPr>
      </w:pPr>
      <w:r w:rsidRPr="00F91989">
        <w:rPr>
          <w:sz w:val="23"/>
          <w:szCs w:val="23"/>
        </w:rPr>
        <w:t xml:space="preserve">Договор вступает в силу с </w:t>
      </w:r>
      <w:r w:rsidRPr="00B35E44">
        <w:rPr>
          <w:sz w:val="23"/>
          <w:szCs w:val="23"/>
        </w:rPr>
        <w:t>«</w:t>
      </w:r>
      <w:r w:rsidR="00B35E44" w:rsidRPr="00B35E44">
        <w:rPr>
          <w:sz w:val="23"/>
          <w:szCs w:val="23"/>
        </w:rPr>
        <w:t>02</w:t>
      </w:r>
      <w:r w:rsidRPr="00B35E44">
        <w:rPr>
          <w:sz w:val="23"/>
          <w:szCs w:val="23"/>
        </w:rPr>
        <w:t xml:space="preserve">» </w:t>
      </w:r>
      <w:r w:rsidR="00B35E44" w:rsidRPr="00B35E44">
        <w:rPr>
          <w:sz w:val="23"/>
          <w:szCs w:val="23"/>
        </w:rPr>
        <w:t>августа</w:t>
      </w:r>
      <w:r w:rsidRPr="00B35E44">
        <w:rPr>
          <w:sz w:val="23"/>
          <w:szCs w:val="23"/>
        </w:rPr>
        <w:t xml:space="preserve"> 20</w:t>
      </w:r>
      <w:r w:rsidR="00B35E44" w:rsidRPr="00B35E44">
        <w:rPr>
          <w:sz w:val="23"/>
          <w:szCs w:val="23"/>
        </w:rPr>
        <w:t>16</w:t>
      </w:r>
      <w:r w:rsidRPr="00B35E44">
        <w:rPr>
          <w:sz w:val="23"/>
          <w:szCs w:val="23"/>
        </w:rPr>
        <w:t xml:space="preserve"> года (либо с момента его подписания обеими Сторонами) и действует по «</w:t>
      </w:r>
      <w:r w:rsidR="00B35E44" w:rsidRPr="00B35E44">
        <w:rPr>
          <w:sz w:val="23"/>
          <w:szCs w:val="23"/>
        </w:rPr>
        <w:t>31</w:t>
      </w:r>
      <w:r w:rsidRPr="00B35E44">
        <w:rPr>
          <w:sz w:val="23"/>
          <w:szCs w:val="23"/>
        </w:rPr>
        <w:t xml:space="preserve">» </w:t>
      </w:r>
      <w:r w:rsidR="00B35E44" w:rsidRPr="00B35E44">
        <w:rPr>
          <w:sz w:val="23"/>
          <w:szCs w:val="23"/>
        </w:rPr>
        <w:t>декабря</w:t>
      </w:r>
      <w:r w:rsidRPr="00B35E44">
        <w:rPr>
          <w:sz w:val="23"/>
          <w:szCs w:val="23"/>
        </w:rPr>
        <w:t xml:space="preserve"> 20</w:t>
      </w:r>
      <w:r w:rsidR="00B35E44" w:rsidRPr="00B35E44">
        <w:rPr>
          <w:sz w:val="23"/>
          <w:szCs w:val="23"/>
        </w:rPr>
        <w:t>17</w:t>
      </w:r>
      <w:r w:rsidRPr="00B35E44">
        <w:rPr>
          <w:sz w:val="23"/>
          <w:szCs w:val="23"/>
        </w:rPr>
        <w:t xml:space="preserve"> года,</w:t>
      </w:r>
      <w:r w:rsidRPr="00F91989">
        <w:rPr>
          <w:sz w:val="23"/>
          <w:szCs w:val="23"/>
        </w:rPr>
        <w:t xml:space="preserve"> а в части расчётов - до полного исполнения Сторонами своих обязательств.</w:t>
      </w:r>
    </w:p>
    <w:p w:rsidR="00E5496E" w:rsidRPr="00966609" w:rsidRDefault="00E5496E" w:rsidP="00812334">
      <w:pPr>
        <w:numPr>
          <w:ilvl w:val="1"/>
          <w:numId w:val="12"/>
        </w:numPr>
        <w:shd w:val="clear" w:color="auto" w:fill="FFFFFF"/>
        <w:tabs>
          <w:tab w:val="left" w:pos="1418"/>
        </w:tabs>
        <w:ind w:left="0" w:firstLine="709"/>
        <w:jc w:val="both"/>
        <w:rPr>
          <w:sz w:val="23"/>
          <w:szCs w:val="23"/>
        </w:rPr>
      </w:pPr>
      <w:r w:rsidRPr="00966609">
        <w:rPr>
          <w:sz w:val="23"/>
          <w:szCs w:val="23"/>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E5496E" w:rsidRPr="00966609" w:rsidRDefault="00E5496E" w:rsidP="00812334">
      <w:pPr>
        <w:numPr>
          <w:ilvl w:val="1"/>
          <w:numId w:val="12"/>
        </w:numPr>
        <w:shd w:val="clear" w:color="auto" w:fill="FFFFFF"/>
        <w:tabs>
          <w:tab w:val="left" w:pos="1418"/>
        </w:tabs>
        <w:ind w:left="0" w:firstLine="709"/>
        <w:jc w:val="both"/>
        <w:rPr>
          <w:sz w:val="23"/>
          <w:szCs w:val="23"/>
        </w:rPr>
      </w:pPr>
      <w:r w:rsidRPr="00966609">
        <w:rPr>
          <w:sz w:val="23"/>
          <w:szCs w:val="23"/>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E5496E" w:rsidRPr="00966609" w:rsidRDefault="00E5496E" w:rsidP="00812334">
      <w:pPr>
        <w:numPr>
          <w:ilvl w:val="1"/>
          <w:numId w:val="12"/>
        </w:numPr>
        <w:shd w:val="clear" w:color="auto" w:fill="FFFFFF"/>
        <w:tabs>
          <w:tab w:val="left" w:pos="1418"/>
        </w:tabs>
        <w:ind w:left="0" w:firstLine="709"/>
        <w:jc w:val="both"/>
        <w:rPr>
          <w:sz w:val="23"/>
          <w:szCs w:val="23"/>
        </w:rPr>
      </w:pPr>
      <w:r w:rsidRPr="00966609">
        <w:rPr>
          <w:sz w:val="23"/>
          <w:szCs w:val="23"/>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5496E" w:rsidRPr="00966609" w:rsidRDefault="00E5496E" w:rsidP="00E5496E">
      <w:pPr>
        <w:tabs>
          <w:tab w:val="left" w:pos="1418"/>
        </w:tabs>
        <w:ind w:firstLine="709"/>
        <w:jc w:val="both"/>
        <w:rPr>
          <w:b/>
          <w:bCs/>
          <w:sz w:val="23"/>
          <w:szCs w:val="23"/>
        </w:rPr>
      </w:pPr>
      <w:r w:rsidRPr="00966609">
        <w:rPr>
          <w:sz w:val="23"/>
          <w:szCs w:val="23"/>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w:t>
      </w:r>
      <w:r w:rsidRPr="00966609">
        <w:rPr>
          <w:sz w:val="23"/>
          <w:szCs w:val="23"/>
        </w:rPr>
        <w:lastRenderedPageBreak/>
        <w:t xml:space="preserve">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5496E" w:rsidRPr="00966609" w:rsidRDefault="00E5496E" w:rsidP="00E5496E">
      <w:pPr>
        <w:tabs>
          <w:tab w:val="left" w:pos="0"/>
          <w:tab w:val="left" w:pos="1418"/>
        </w:tabs>
        <w:suppressAutoHyphens/>
        <w:ind w:firstLine="709"/>
        <w:jc w:val="both"/>
        <w:rPr>
          <w:sz w:val="23"/>
          <w:szCs w:val="23"/>
          <w:lang w:eastAsia="ar-SA"/>
        </w:rPr>
      </w:pPr>
      <w:r w:rsidRPr="00966609">
        <w:rPr>
          <w:sz w:val="23"/>
          <w:szCs w:val="23"/>
          <w:lang w:eastAsia="ar-SA"/>
        </w:rPr>
        <w:t xml:space="preserve">– при использовании почтовой связи – дата, указанная в уведомлении о вручении почтового отправления; </w:t>
      </w:r>
    </w:p>
    <w:p w:rsidR="00E5496E" w:rsidRPr="00966609" w:rsidRDefault="00E5496E" w:rsidP="00E5496E">
      <w:pPr>
        <w:tabs>
          <w:tab w:val="left" w:pos="0"/>
          <w:tab w:val="left" w:pos="1418"/>
        </w:tabs>
        <w:suppressAutoHyphens/>
        <w:ind w:firstLine="709"/>
        <w:jc w:val="both"/>
        <w:rPr>
          <w:sz w:val="23"/>
          <w:szCs w:val="23"/>
          <w:lang w:eastAsia="ar-SA"/>
        </w:rPr>
      </w:pPr>
      <w:r w:rsidRPr="00966609">
        <w:rPr>
          <w:sz w:val="23"/>
          <w:szCs w:val="23"/>
          <w:lang w:eastAsia="ar-SA"/>
        </w:rPr>
        <w:t>– при использовании доставки курьером – дата и время проставления Стороной - получателем отметки о получении сообщения.</w:t>
      </w:r>
    </w:p>
    <w:p w:rsidR="00E5496E" w:rsidRPr="00966609" w:rsidRDefault="00E5496E" w:rsidP="00E5496E">
      <w:pPr>
        <w:tabs>
          <w:tab w:val="left" w:pos="142"/>
          <w:tab w:val="left" w:pos="1418"/>
        </w:tabs>
        <w:suppressAutoHyphens/>
        <w:ind w:firstLine="709"/>
        <w:jc w:val="both"/>
        <w:rPr>
          <w:sz w:val="23"/>
          <w:szCs w:val="23"/>
          <w:lang w:eastAsia="ar-SA"/>
        </w:rPr>
      </w:pPr>
      <w:r w:rsidRPr="00966609">
        <w:rPr>
          <w:sz w:val="23"/>
          <w:szCs w:val="23"/>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5496E" w:rsidRPr="00966609" w:rsidRDefault="00E5496E" w:rsidP="00812334">
      <w:pPr>
        <w:numPr>
          <w:ilvl w:val="1"/>
          <w:numId w:val="12"/>
        </w:numPr>
        <w:shd w:val="clear" w:color="auto" w:fill="FFFFFF"/>
        <w:tabs>
          <w:tab w:val="left" w:pos="142"/>
          <w:tab w:val="left" w:pos="1418"/>
        </w:tabs>
        <w:ind w:left="0" w:firstLine="709"/>
        <w:jc w:val="both"/>
        <w:rPr>
          <w:sz w:val="23"/>
          <w:szCs w:val="23"/>
        </w:rPr>
      </w:pPr>
      <w:r w:rsidRPr="00966609">
        <w:rPr>
          <w:sz w:val="23"/>
          <w:szCs w:val="23"/>
        </w:rPr>
        <w:t xml:space="preserve">В случае если в результате </w:t>
      </w:r>
      <w:r w:rsidR="00FF44DB" w:rsidRPr="00966609">
        <w:rPr>
          <w:sz w:val="23"/>
          <w:szCs w:val="23"/>
        </w:rPr>
        <w:t>не уведомления</w:t>
      </w:r>
      <w:r w:rsidRPr="00966609">
        <w:rPr>
          <w:sz w:val="23"/>
          <w:szCs w:val="23"/>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E5496E" w:rsidRPr="00966609" w:rsidRDefault="00E5496E" w:rsidP="00812334">
      <w:pPr>
        <w:numPr>
          <w:ilvl w:val="1"/>
          <w:numId w:val="12"/>
        </w:numPr>
        <w:shd w:val="clear" w:color="auto" w:fill="FFFFFF"/>
        <w:tabs>
          <w:tab w:val="left" w:pos="142"/>
          <w:tab w:val="left" w:pos="1418"/>
        </w:tabs>
        <w:ind w:left="0" w:firstLine="709"/>
        <w:jc w:val="both"/>
        <w:rPr>
          <w:sz w:val="23"/>
          <w:szCs w:val="23"/>
        </w:rPr>
      </w:pPr>
      <w:r w:rsidRPr="00966609">
        <w:rPr>
          <w:sz w:val="23"/>
          <w:szCs w:val="23"/>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5496E" w:rsidRPr="00966609" w:rsidRDefault="00E5496E" w:rsidP="00812334">
      <w:pPr>
        <w:numPr>
          <w:ilvl w:val="1"/>
          <w:numId w:val="12"/>
        </w:numPr>
        <w:shd w:val="clear" w:color="auto" w:fill="FFFFFF"/>
        <w:tabs>
          <w:tab w:val="left" w:pos="142"/>
          <w:tab w:val="left" w:pos="1418"/>
        </w:tabs>
        <w:ind w:left="0" w:firstLine="709"/>
        <w:jc w:val="both"/>
        <w:rPr>
          <w:sz w:val="23"/>
          <w:szCs w:val="23"/>
        </w:rPr>
      </w:pPr>
      <w:r w:rsidRPr="00966609">
        <w:rPr>
          <w:bCs/>
          <w:sz w:val="23"/>
          <w:szCs w:val="23"/>
        </w:rPr>
        <w:t>Во всём остальном, что не предусмотрено настоящим Договором, применяются нормы</w:t>
      </w:r>
      <w:r w:rsidRPr="00966609">
        <w:rPr>
          <w:sz w:val="23"/>
          <w:szCs w:val="23"/>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E5496E" w:rsidRPr="00966609" w:rsidRDefault="00E5496E" w:rsidP="00812334">
      <w:pPr>
        <w:numPr>
          <w:ilvl w:val="1"/>
          <w:numId w:val="12"/>
        </w:numPr>
        <w:shd w:val="clear" w:color="auto" w:fill="FFFFFF"/>
        <w:tabs>
          <w:tab w:val="left" w:pos="142"/>
          <w:tab w:val="left" w:pos="1418"/>
        </w:tabs>
        <w:ind w:left="0" w:firstLine="709"/>
        <w:jc w:val="both"/>
        <w:rPr>
          <w:sz w:val="23"/>
          <w:szCs w:val="23"/>
        </w:rPr>
      </w:pPr>
      <w:r w:rsidRPr="00966609">
        <w:rPr>
          <w:sz w:val="23"/>
          <w:szCs w:val="23"/>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5496E" w:rsidRPr="00966609" w:rsidRDefault="00E5496E" w:rsidP="00812334">
      <w:pPr>
        <w:numPr>
          <w:ilvl w:val="1"/>
          <w:numId w:val="12"/>
        </w:numPr>
        <w:shd w:val="clear" w:color="auto" w:fill="FFFFFF"/>
        <w:tabs>
          <w:tab w:val="left" w:pos="142"/>
          <w:tab w:val="left" w:pos="1418"/>
        </w:tabs>
        <w:ind w:left="0" w:firstLine="709"/>
        <w:jc w:val="both"/>
        <w:rPr>
          <w:sz w:val="23"/>
          <w:szCs w:val="23"/>
        </w:rPr>
      </w:pPr>
      <w:r w:rsidRPr="00966609">
        <w:rPr>
          <w:sz w:val="23"/>
          <w:szCs w:val="23"/>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E5496E" w:rsidRPr="00966609" w:rsidRDefault="00E5496E" w:rsidP="00E5496E">
      <w:pPr>
        <w:shd w:val="clear" w:color="auto" w:fill="FFFFFF"/>
        <w:tabs>
          <w:tab w:val="left" w:pos="142"/>
          <w:tab w:val="left" w:pos="1418"/>
        </w:tabs>
        <w:ind w:firstLine="709"/>
        <w:jc w:val="both"/>
        <w:rPr>
          <w:sz w:val="23"/>
          <w:szCs w:val="23"/>
        </w:rPr>
      </w:pPr>
      <w:r>
        <w:rPr>
          <w:sz w:val="23"/>
          <w:szCs w:val="23"/>
        </w:rPr>
        <w:t xml:space="preserve">Подрядчик </w:t>
      </w:r>
      <w:r w:rsidRPr="00966609">
        <w:rPr>
          <w:sz w:val="23"/>
          <w:szCs w:val="23"/>
        </w:rPr>
        <w:t xml:space="preserve"> признает, что любые данные, предоставленные Заказчиком, могут быть неполными и не содержать всех необходимых для </w:t>
      </w:r>
      <w:r>
        <w:rPr>
          <w:sz w:val="23"/>
          <w:szCs w:val="23"/>
        </w:rPr>
        <w:t>выполнения</w:t>
      </w:r>
      <w:r w:rsidRPr="00966609">
        <w:rPr>
          <w:sz w:val="23"/>
          <w:szCs w:val="23"/>
        </w:rPr>
        <w:t xml:space="preserve"> </w:t>
      </w:r>
      <w:r>
        <w:rPr>
          <w:sz w:val="23"/>
          <w:szCs w:val="23"/>
        </w:rPr>
        <w:t>Работ</w:t>
      </w:r>
      <w:r w:rsidRPr="00966609">
        <w:rPr>
          <w:sz w:val="23"/>
          <w:szCs w:val="23"/>
        </w:rPr>
        <w:t xml:space="preserve"> подробностей. Ошибки и пропуски в предоставленной документации, которые </w:t>
      </w:r>
      <w:r>
        <w:rPr>
          <w:sz w:val="23"/>
          <w:szCs w:val="23"/>
        </w:rPr>
        <w:t xml:space="preserve">Подрядчик </w:t>
      </w:r>
      <w:r w:rsidRPr="00966609">
        <w:rPr>
          <w:sz w:val="23"/>
          <w:szCs w:val="23"/>
        </w:rPr>
        <w:t xml:space="preserve">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w:t>
      </w:r>
      <w:r>
        <w:rPr>
          <w:sz w:val="23"/>
          <w:szCs w:val="23"/>
        </w:rPr>
        <w:t>Подрядчиком</w:t>
      </w:r>
      <w:r w:rsidRPr="00966609">
        <w:rPr>
          <w:sz w:val="23"/>
          <w:szCs w:val="23"/>
        </w:rPr>
        <w:t xml:space="preserve"> в ущерб качеству </w:t>
      </w:r>
      <w:r>
        <w:rPr>
          <w:sz w:val="23"/>
          <w:szCs w:val="23"/>
        </w:rPr>
        <w:t>Работ</w:t>
      </w:r>
      <w:r w:rsidRPr="00966609">
        <w:rPr>
          <w:sz w:val="23"/>
          <w:szCs w:val="23"/>
        </w:rPr>
        <w:t>, и не могут служить в дальнейшем оправданием низкого качества.</w:t>
      </w:r>
    </w:p>
    <w:p w:rsidR="00E5496E" w:rsidRDefault="00E5496E" w:rsidP="00812334">
      <w:pPr>
        <w:numPr>
          <w:ilvl w:val="1"/>
          <w:numId w:val="12"/>
        </w:numPr>
        <w:shd w:val="clear" w:color="auto" w:fill="FFFFFF"/>
        <w:tabs>
          <w:tab w:val="left" w:pos="142"/>
          <w:tab w:val="left" w:pos="1418"/>
        </w:tabs>
        <w:ind w:left="0" w:firstLine="709"/>
        <w:jc w:val="both"/>
        <w:rPr>
          <w:sz w:val="23"/>
          <w:szCs w:val="23"/>
        </w:rPr>
      </w:pPr>
      <w:r w:rsidRPr="00966609">
        <w:rPr>
          <w:sz w:val="23"/>
          <w:szCs w:val="23"/>
        </w:rPr>
        <w:t xml:space="preserve">Вся информация (включая отчеты, данные в электронном виде, расчеты, протоколы и т.д.), подготовленная или полученная в ходе </w:t>
      </w:r>
      <w:r>
        <w:rPr>
          <w:sz w:val="23"/>
          <w:szCs w:val="23"/>
        </w:rPr>
        <w:t>выполнения</w:t>
      </w:r>
      <w:r w:rsidRPr="00966609">
        <w:rPr>
          <w:sz w:val="23"/>
          <w:szCs w:val="23"/>
        </w:rPr>
        <w:t xml:space="preserve"> </w:t>
      </w:r>
      <w:r>
        <w:rPr>
          <w:sz w:val="23"/>
          <w:szCs w:val="23"/>
        </w:rPr>
        <w:t>Работ</w:t>
      </w:r>
      <w:r w:rsidRPr="00966609">
        <w:rPr>
          <w:sz w:val="23"/>
          <w:szCs w:val="23"/>
        </w:rPr>
        <w:t xml:space="preserve"> по настоящему Договору, явл</w:t>
      </w:r>
      <w:r>
        <w:rPr>
          <w:sz w:val="23"/>
          <w:szCs w:val="23"/>
        </w:rPr>
        <w:t>яется собственностью Заказчика.</w:t>
      </w:r>
    </w:p>
    <w:p w:rsidR="00A90AB2" w:rsidRPr="00B35E44" w:rsidRDefault="00E5496E" w:rsidP="00A90AB2">
      <w:pPr>
        <w:numPr>
          <w:ilvl w:val="1"/>
          <w:numId w:val="12"/>
        </w:numPr>
        <w:shd w:val="clear" w:color="auto" w:fill="FFFFFF"/>
        <w:tabs>
          <w:tab w:val="left" w:pos="142"/>
          <w:tab w:val="left" w:pos="1418"/>
        </w:tabs>
        <w:ind w:left="0" w:firstLine="709"/>
        <w:jc w:val="both"/>
        <w:rPr>
          <w:sz w:val="23"/>
          <w:szCs w:val="23"/>
        </w:rPr>
      </w:pPr>
      <w:r w:rsidRPr="00F34574">
        <w:rPr>
          <w:color w:val="000000"/>
          <w:sz w:val="23"/>
          <w:szCs w:val="23"/>
        </w:rPr>
        <w:t xml:space="preserve">Стороны обязуются соблюдать Антикоррупционную </w:t>
      </w:r>
      <w:r w:rsidRPr="00B35E44">
        <w:rPr>
          <w:color w:val="000000"/>
          <w:sz w:val="23"/>
          <w:szCs w:val="23"/>
        </w:rPr>
        <w:t>оговорку (Приложение №</w:t>
      </w:r>
      <w:r w:rsidR="00B15138" w:rsidRPr="00B35E44">
        <w:rPr>
          <w:color w:val="000000"/>
          <w:sz w:val="23"/>
          <w:szCs w:val="23"/>
        </w:rPr>
        <w:t xml:space="preserve"> </w:t>
      </w:r>
      <w:r w:rsidR="004627C7" w:rsidRPr="00B35E44">
        <w:rPr>
          <w:color w:val="000000"/>
          <w:sz w:val="23"/>
          <w:szCs w:val="23"/>
        </w:rPr>
        <w:t>6</w:t>
      </w:r>
      <w:r w:rsidRPr="00B35E44">
        <w:rPr>
          <w:color w:val="000000"/>
          <w:sz w:val="23"/>
          <w:szCs w:val="23"/>
        </w:rPr>
        <w:t>).</w:t>
      </w:r>
    </w:p>
    <w:p w:rsidR="00417083" w:rsidRPr="00B35E44" w:rsidRDefault="00A90AB2" w:rsidP="00A90AB2">
      <w:pPr>
        <w:numPr>
          <w:ilvl w:val="1"/>
          <w:numId w:val="12"/>
        </w:numPr>
        <w:shd w:val="clear" w:color="auto" w:fill="FFFFFF"/>
        <w:tabs>
          <w:tab w:val="left" w:pos="142"/>
          <w:tab w:val="left" w:pos="1418"/>
        </w:tabs>
        <w:ind w:left="0" w:firstLine="709"/>
        <w:jc w:val="both"/>
        <w:rPr>
          <w:sz w:val="23"/>
          <w:szCs w:val="23"/>
        </w:rPr>
      </w:pPr>
      <w:r w:rsidRPr="00B35E44">
        <w:rPr>
          <w:color w:val="000000"/>
          <w:sz w:val="23"/>
          <w:szCs w:val="23"/>
        </w:rPr>
        <w:t xml:space="preserve">Стороны договорились о применении в рамках настоящего договора "Инструкции Порядок компенсации штрафных санкций подрядными организациями мероприятий по улучшению в области ПЭБ, </w:t>
      </w:r>
      <w:proofErr w:type="gramStart"/>
      <w:r w:rsidRPr="00B35E44">
        <w:rPr>
          <w:color w:val="000000"/>
          <w:sz w:val="23"/>
          <w:szCs w:val="23"/>
        </w:rPr>
        <w:t>ОТ</w:t>
      </w:r>
      <w:proofErr w:type="gramEnd"/>
      <w:r w:rsidRPr="00B35E44">
        <w:rPr>
          <w:color w:val="000000"/>
          <w:sz w:val="23"/>
          <w:szCs w:val="23"/>
        </w:rPr>
        <w:t xml:space="preserve"> и ГЗ"</w:t>
      </w:r>
      <w:r w:rsidR="00857FCD" w:rsidRPr="00B35E44">
        <w:rPr>
          <w:color w:val="000000"/>
          <w:sz w:val="23"/>
          <w:szCs w:val="23"/>
        </w:rPr>
        <w:t xml:space="preserve"> (Приложение №</w:t>
      </w:r>
      <w:r w:rsidRPr="00B35E44">
        <w:rPr>
          <w:color w:val="000000"/>
          <w:sz w:val="23"/>
          <w:szCs w:val="23"/>
        </w:rPr>
        <w:t>9</w:t>
      </w:r>
      <w:r w:rsidR="00857FCD" w:rsidRPr="00B35E44">
        <w:rPr>
          <w:color w:val="000000"/>
          <w:sz w:val="23"/>
          <w:szCs w:val="23"/>
        </w:rPr>
        <w:t>).</w:t>
      </w:r>
    </w:p>
    <w:p w:rsidR="00E5496E" w:rsidRPr="00B35E44" w:rsidRDefault="00E5496E" w:rsidP="00812334">
      <w:pPr>
        <w:numPr>
          <w:ilvl w:val="1"/>
          <w:numId w:val="12"/>
        </w:numPr>
        <w:shd w:val="clear" w:color="auto" w:fill="FFFFFF"/>
        <w:tabs>
          <w:tab w:val="left" w:pos="142"/>
          <w:tab w:val="left" w:pos="1418"/>
        </w:tabs>
        <w:ind w:left="0" w:firstLine="709"/>
        <w:jc w:val="both"/>
        <w:rPr>
          <w:sz w:val="23"/>
          <w:szCs w:val="23"/>
        </w:rPr>
      </w:pPr>
      <w:r w:rsidRPr="00B35E44">
        <w:rPr>
          <w:sz w:val="23"/>
          <w:szCs w:val="23"/>
        </w:rPr>
        <w:t xml:space="preserve">Подписав настоящий </w:t>
      </w:r>
      <w:proofErr w:type="gramStart"/>
      <w:r w:rsidRPr="00B35E44">
        <w:rPr>
          <w:sz w:val="23"/>
          <w:szCs w:val="23"/>
        </w:rPr>
        <w:t>Договор</w:t>
      </w:r>
      <w:proofErr w:type="gramEnd"/>
      <w:r w:rsidRPr="00B35E44">
        <w:rPr>
          <w:sz w:val="23"/>
          <w:szCs w:val="23"/>
        </w:rPr>
        <w:t xml:space="preserve"> Подрядчик подтверждает, что:</w:t>
      </w:r>
    </w:p>
    <w:p w:rsidR="00E5496E" w:rsidRPr="00966609" w:rsidRDefault="00E5496E" w:rsidP="00E5496E">
      <w:pPr>
        <w:shd w:val="clear" w:color="auto" w:fill="FFFFFF"/>
        <w:tabs>
          <w:tab w:val="left" w:pos="142"/>
          <w:tab w:val="left" w:pos="1418"/>
        </w:tabs>
        <w:ind w:firstLine="709"/>
        <w:jc w:val="both"/>
        <w:rPr>
          <w:sz w:val="23"/>
          <w:szCs w:val="23"/>
        </w:rPr>
      </w:pPr>
      <w:r w:rsidRPr="00B35E44">
        <w:rPr>
          <w:sz w:val="23"/>
          <w:szCs w:val="23"/>
        </w:rPr>
        <w:t>– Подрядчик полностью ознакомлен со всеми условиями, связанными</w:t>
      </w:r>
      <w:r w:rsidRPr="00966609">
        <w:rPr>
          <w:sz w:val="23"/>
          <w:szCs w:val="23"/>
        </w:rPr>
        <w:t xml:space="preserve"> с </w:t>
      </w:r>
      <w:r>
        <w:rPr>
          <w:sz w:val="23"/>
          <w:szCs w:val="23"/>
        </w:rPr>
        <w:t>выполнение</w:t>
      </w:r>
      <w:r w:rsidRPr="00966609">
        <w:rPr>
          <w:sz w:val="23"/>
          <w:szCs w:val="23"/>
        </w:rPr>
        <w:t xml:space="preserve">м </w:t>
      </w:r>
      <w:r>
        <w:rPr>
          <w:sz w:val="23"/>
          <w:szCs w:val="23"/>
        </w:rPr>
        <w:t xml:space="preserve">Работ </w:t>
      </w:r>
      <w:r w:rsidRPr="00966609">
        <w:rPr>
          <w:sz w:val="23"/>
          <w:szCs w:val="23"/>
        </w:rPr>
        <w:t xml:space="preserve"> и принимает на себя все расходы, риск и трудности </w:t>
      </w:r>
      <w:r>
        <w:rPr>
          <w:sz w:val="23"/>
          <w:szCs w:val="23"/>
        </w:rPr>
        <w:t>выполнения</w:t>
      </w:r>
      <w:r w:rsidRPr="00966609">
        <w:rPr>
          <w:sz w:val="23"/>
          <w:szCs w:val="23"/>
        </w:rPr>
        <w:t xml:space="preserve"> </w:t>
      </w:r>
      <w:r>
        <w:rPr>
          <w:sz w:val="23"/>
          <w:szCs w:val="23"/>
        </w:rPr>
        <w:t>Работ</w:t>
      </w:r>
      <w:r w:rsidRPr="00966609">
        <w:rPr>
          <w:sz w:val="23"/>
          <w:szCs w:val="23"/>
        </w:rPr>
        <w:t>.</w:t>
      </w:r>
    </w:p>
    <w:p w:rsidR="00E5496E" w:rsidRPr="00966609" w:rsidRDefault="00E5496E" w:rsidP="00E5496E">
      <w:pPr>
        <w:shd w:val="clear" w:color="auto" w:fill="FFFFFF"/>
        <w:tabs>
          <w:tab w:val="left" w:pos="142"/>
          <w:tab w:val="left" w:pos="1418"/>
        </w:tabs>
        <w:ind w:firstLine="709"/>
        <w:jc w:val="both"/>
        <w:rPr>
          <w:sz w:val="23"/>
          <w:szCs w:val="23"/>
        </w:rPr>
      </w:pPr>
      <w:r w:rsidRPr="00966609">
        <w:rPr>
          <w:sz w:val="23"/>
          <w:szCs w:val="23"/>
        </w:rPr>
        <w:t xml:space="preserve">– </w:t>
      </w:r>
      <w:r>
        <w:rPr>
          <w:sz w:val="23"/>
          <w:szCs w:val="23"/>
        </w:rPr>
        <w:t>Подрядчик</w:t>
      </w:r>
      <w:r w:rsidRPr="00966609">
        <w:rPr>
          <w:sz w:val="23"/>
          <w:szCs w:val="23"/>
        </w:rPr>
        <w:t xml:space="preserve"> изучил все материалы Договора и получил полную информацию по всем вопросам, которые могли бы повлиять на сроки, стоимость и качество </w:t>
      </w:r>
      <w:r>
        <w:rPr>
          <w:sz w:val="23"/>
          <w:szCs w:val="23"/>
        </w:rPr>
        <w:t>Работ</w:t>
      </w:r>
      <w:r w:rsidRPr="00966609">
        <w:rPr>
          <w:sz w:val="23"/>
          <w:szCs w:val="23"/>
        </w:rPr>
        <w:t xml:space="preserve">. </w:t>
      </w:r>
    </w:p>
    <w:p w:rsidR="00E5496E" w:rsidRDefault="00E5496E" w:rsidP="00E5496E">
      <w:pPr>
        <w:shd w:val="clear" w:color="auto" w:fill="FFFFFF"/>
        <w:tabs>
          <w:tab w:val="left" w:pos="142"/>
          <w:tab w:val="left" w:pos="1418"/>
        </w:tabs>
        <w:ind w:firstLine="709"/>
        <w:jc w:val="both"/>
        <w:rPr>
          <w:sz w:val="23"/>
          <w:szCs w:val="23"/>
        </w:rPr>
      </w:pPr>
      <w:r w:rsidRPr="00966609">
        <w:rPr>
          <w:sz w:val="23"/>
          <w:szCs w:val="23"/>
        </w:rPr>
        <w:t xml:space="preserve">– Тот факт, что </w:t>
      </w:r>
      <w:r>
        <w:rPr>
          <w:sz w:val="23"/>
          <w:szCs w:val="23"/>
        </w:rPr>
        <w:t>Подрядчиком</w:t>
      </w:r>
      <w:r w:rsidRPr="00966609">
        <w:rPr>
          <w:sz w:val="23"/>
          <w:szCs w:val="23"/>
        </w:rPr>
        <w:t xml:space="preserve"> не будут приняты в расчет какие-либо вопросы, которые могут повлиять на </w:t>
      </w:r>
      <w:r>
        <w:rPr>
          <w:sz w:val="23"/>
          <w:szCs w:val="23"/>
        </w:rPr>
        <w:t>Работы</w:t>
      </w:r>
      <w:r w:rsidRPr="00966609">
        <w:rPr>
          <w:sz w:val="23"/>
          <w:szCs w:val="23"/>
        </w:rPr>
        <w:t xml:space="preserve">, не освобождает </w:t>
      </w:r>
      <w:r>
        <w:rPr>
          <w:sz w:val="23"/>
          <w:szCs w:val="23"/>
        </w:rPr>
        <w:t>Подрядчика</w:t>
      </w:r>
      <w:r w:rsidRPr="00966609">
        <w:rPr>
          <w:sz w:val="23"/>
          <w:szCs w:val="23"/>
        </w:rPr>
        <w:t xml:space="preserve"> от обязательств по настоящему Договору.</w:t>
      </w:r>
    </w:p>
    <w:p w:rsidR="00E5496E" w:rsidRDefault="00E5496E" w:rsidP="00E5496E">
      <w:pPr>
        <w:jc w:val="both"/>
        <w:rPr>
          <w:sz w:val="23"/>
          <w:szCs w:val="23"/>
        </w:rPr>
      </w:pPr>
      <w:r>
        <w:rPr>
          <w:sz w:val="23"/>
          <w:szCs w:val="23"/>
        </w:rPr>
        <w:t xml:space="preserve">            </w:t>
      </w:r>
      <w:proofErr w:type="gramStart"/>
      <w:r w:rsidRPr="001871D6">
        <w:rPr>
          <w:sz w:val="24"/>
          <w:szCs w:val="24"/>
        </w:rPr>
        <w:t xml:space="preserve">– </w:t>
      </w:r>
      <w:r w:rsidRPr="001871D6">
        <w:rPr>
          <w:sz w:val="23"/>
          <w:szCs w:val="23"/>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E72E6B" w:rsidRDefault="00E72E6B" w:rsidP="00E72E6B">
      <w:pPr>
        <w:jc w:val="both"/>
        <w:rPr>
          <w:sz w:val="23"/>
          <w:szCs w:val="23"/>
        </w:rPr>
      </w:pPr>
      <w:r>
        <w:rPr>
          <w:sz w:val="23"/>
          <w:szCs w:val="23"/>
        </w:rPr>
        <w:tab/>
      </w:r>
      <w:r w:rsidR="004867C6" w:rsidRPr="00857FCD">
        <w:rPr>
          <w:sz w:val="23"/>
          <w:szCs w:val="23"/>
        </w:rPr>
        <w:t>12.1</w:t>
      </w:r>
      <w:r w:rsidR="00857FCD" w:rsidRPr="00857FCD">
        <w:rPr>
          <w:sz w:val="23"/>
          <w:szCs w:val="23"/>
        </w:rPr>
        <w:t>4</w:t>
      </w:r>
      <w:r w:rsidR="004867C6" w:rsidRPr="00857FCD">
        <w:rPr>
          <w:sz w:val="23"/>
          <w:szCs w:val="23"/>
        </w:rPr>
        <w:t>.</w:t>
      </w:r>
      <w:r w:rsidRPr="00E72E6B">
        <w:rPr>
          <w:sz w:val="23"/>
          <w:szCs w:val="23"/>
        </w:rPr>
        <w:t xml:space="preserve">Подрядчик заверяет и гарантирует наличие у него всех необходимых документов для выполнения работ, факт того, что сделка не требует дополнительного согласования с акционерами, </w:t>
      </w:r>
      <w:r w:rsidRPr="00E72E6B">
        <w:rPr>
          <w:sz w:val="23"/>
          <w:szCs w:val="23"/>
        </w:rPr>
        <w:lastRenderedPageBreak/>
        <w:t>заверяет и гарантирует наличие необходимых полномочий у своег</w:t>
      </w:r>
      <w:proofErr w:type="gramStart"/>
      <w:r w:rsidRPr="00E72E6B">
        <w:rPr>
          <w:sz w:val="23"/>
          <w:szCs w:val="23"/>
        </w:rPr>
        <w:t>о(</w:t>
      </w:r>
      <w:proofErr w:type="gramEnd"/>
      <w:r w:rsidRPr="00E72E6B">
        <w:rPr>
          <w:sz w:val="23"/>
          <w:szCs w:val="23"/>
        </w:rPr>
        <w:t>их) представителя(ей) в рамках выданных доверенностей/приказов/распоряжений, а также гарантирует действительность и достоверность обстоятельств, имеющих значение для договора, в том числе отсутствие неисполненных (просроченных) обязательств, признаков несостоятельности (</w:t>
      </w:r>
      <w:r w:rsidR="00986422">
        <w:rPr>
          <w:sz w:val="23"/>
          <w:szCs w:val="23"/>
        </w:rPr>
        <w:t xml:space="preserve">банкротства). </w:t>
      </w:r>
      <w:proofErr w:type="gramStart"/>
      <w:r w:rsidRPr="00E72E6B">
        <w:rPr>
          <w:sz w:val="23"/>
          <w:szCs w:val="23"/>
        </w:rPr>
        <w:t xml:space="preserve">В случае если Заказчик,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 Подрядчик обязан уплатить Заказчику штраф в размере </w:t>
      </w:r>
      <w:r w:rsidR="004F0B11" w:rsidRPr="00E25D13">
        <w:rPr>
          <w:sz w:val="24"/>
          <w:szCs w:val="24"/>
        </w:rPr>
        <w:t>10% (десяти процентов)</w:t>
      </w:r>
      <w:r w:rsidR="004F0B11" w:rsidRPr="00BF253E">
        <w:rPr>
          <w:sz w:val="24"/>
          <w:szCs w:val="24"/>
        </w:rPr>
        <w:t xml:space="preserve"> </w:t>
      </w:r>
      <w:r w:rsidRPr="00E72E6B">
        <w:rPr>
          <w:sz w:val="23"/>
          <w:szCs w:val="23"/>
        </w:rPr>
        <w:t>от стоимости Договора, в течение 30 (тридцати) дней с момента предъявления Заказчиком требования.</w:t>
      </w:r>
      <w:proofErr w:type="gramEnd"/>
      <w:r w:rsidRPr="00E72E6B">
        <w:rPr>
          <w:sz w:val="23"/>
          <w:szCs w:val="23"/>
        </w:rPr>
        <w:t xml:space="preserve"> Так же Заказчик оставляет за собой право отказаться от исполнения Договора (расторгнуть Договор в одностороннем порядке) письменно предупредив Подрядчика/Исполнителя не менее чем </w:t>
      </w:r>
      <w:r w:rsidRPr="00B35E44">
        <w:rPr>
          <w:sz w:val="23"/>
          <w:szCs w:val="23"/>
        </w:rPr>
        <w:t xml:space="preserve">за </w:t>
      </w:r>
      <w:r w:rsidR="004F0B11" w:rsidRPr="00B35E44">
        <w:rPr>
          <w:color w:val="000000"/>
          <w:sz w:val="23"/>
          <w:szCs w:val="23"/>
        </w:rPr>
        <w:t>2</w:t>
      </w:r>
      <w:r w:rsidRPr="00B35E44">
        <w:rPr>
          <w:color w:val="000000"/>
          <w:sz w:val="23"/>
          <w:szCs w:val="23"/>
        </w:rPr>
        <w:t xml:space="preserve"> (</w:t>
      </w:r>
      <w:r w:rsidR="004F0B11" w:rsidRPr="00B35E44">
        <w:rPr>
          <w:color w:val="000000"/>
          <w:sz w:val="23"/>
          <w:szCs w:val="23"/>
        </w:rPr>
        <w:t>два</w:t>
      </w:r>
      <w:r w:rsidRPr="00B35E44">
        <w:rPr>
          <w:color w:val="000000"/>
          <w:sz w:val="23"/>
          <w:szCs w:val="23"/>
        </w:rPr>
        <w:t>)</w:t>
      </w:r>
      <w:r w:rsidRPr="00B35E44">
        <w:rPr>
          <w:sz w:val="23"/>
          <w:szCs w:val="23"/>
        </w:rPr>
        <w:t xml:space="preserve"> календарных</w:t>
      </w:r>
      <w:r w:rsidRPr="00E72E6B">
        <w:rPr>
          <w:sz w:val="23"/>
          <w:szCs w:val="23"/>
        </w:rPr>
        <w:t xml:space="preserve"> дня до даты </w:t>
      </w:r>
    </w:p>
    <w:p w:rsidR="00E72E6B" w:rsidRDefault="00E72E6B" w:rsidP="00E72E6B">
      <w:pPr>
        <w:rPr>
          <w:sz w:val="23"/>
          <w:szCs w:val="23"/>
        </w:rPr>
      </w:pPr>
      <w:r w:rsidRPr="00E72E6B">
        <w:rPr>
          <w:sz w:val="23"/>
          <w:szCs w:val="23"/>
        </w:rPr>
        <w:t xml:space="preserve">расторжения Договора. </w:t>
      </w:r>
    </w:p>
    <w:p w:rsidR="00E72E6B" w:rsidRPr="001871D6" w:rsidRDefault="00E72E6B" w:rsidP="00E72E6B">
      <w:pPr>
        <w:jc w:val="both"/>
        <w:rPr>
          <w:sz w:val="23"/>
          <w:szCs w:val="23"/>
        </w:rPr>
      </w:pPr>
      <w:r w:rsidRPr="00E72E6B">
        <w:rPr>
          <w:sz w:val="23"/>
          <w:szCs w:val="23"/>
        </w:rPr>
        <w:tab/>
      </w:r>
      <w:r w:rsidR="004867C6" w:rsidRPr="00857FCD">
        <w:rPr>
          <w:sz w:val="23"/>
          <w:szCs w:val="23"/>
        </w:rPr>
        <w:t>12.1</w:t>
      </w:r>
      <w:r w:rsidR="00857FCD" w:rsidRPr="00857FCD">
        <w:rPr>
          <w:sz w:val="23"/>
          <w:szCs w:val="23"/>
        </w:rPr>
        <w:t>5</w:t>
      </w:r>
      <w:r w:rsidR="004867C6" w:rsidRPr="00857FCD">
        <w:rPr>
          <w:sz w:val="23"/>
          <w:szCs w:val="23"/>
        </w:rPr>
        <w:t>.</w:t>
      </w:r>
      <w:r w:rsidRPr="00E72E6B">
        <w:rPr>
          <w:sz w:val="23"/>
          <w:szCs w:val="23"/>
        </w:rPr>
        <w:t>Стороны согласовали, что уполномоченным лицом со стороны Заказчика, является лицо, которое действует на основании доверенности/приказа/распоряжения за подписью Генерального директора предприятия Заказчика. Подрядчик не вправе требовать каких-либо иных документов подтверждающих полномочия представителей Заказчика.</w:t>
      </w:r>
    </w:p>
    <w:p w:rsidR="00E5496E" w:rsidRPr="00857FCD" w:rsidRDefault="00857FCD" w:rsidP="00857FCD">
      <w:pPr>
        <w:shd w:val="clear" w:color="auto" w:fill="FFFFFF"/>
        <w:tabs>
          <w:tab w:val="left" w:pos="142"/>
          <w:tab w:val="left" w:pos="709"/>
        </w:tabs>
        <w:jc w:val="both"/>
        <w:rPr>
          <w:sz w:val="23"/>
          <w:szCs w:val="23"/>
        </w:rPr>
      </w:pPr>
      <w:r>
        <w:rPr>
          <w:sz w:val="23"/>
          <w:szCs w:val="23"/>
        </w:rPr>
        <w:tab/>
      </w:r>
      <w:r>
        <w:rPr>
          <w:sz w:val="23"/>
          <w:szCs w:val="23"/>
        </w:rPr>
        <w:tab/>
        <w:t xml:space="preserve">12.16. </w:t>
      </w:r>
      <w:r w:rsidR="00E5496E" w:rsidRPr="00857FCD">
        <w:rPr>
          <w:sz w:val="23"/>
          <w:szCs w:val="23"/>
        </w:rPr>
        <w:t>Никакие другие Работы и работы Подрядчика не являются приоритетными в ущерб Работам по настоящему Договору.</w:t>
      </w:r>
    </w:p>
    <w:p w:rsidR="00E5496E" w:rsidRPr="00857FCD" w:rsidRDefault="00E5496E" w:rsidP="00857FCD">
      <w:pPr>
        <w:pStyle w:val="af3"/>
        <w:numPr>
          <w:ilvl w:val="1"/>
          <w:numId w:val="18"/>
        </w:numPr>
        <w:shd w:val="clear" w:color="auto" w:fill="FFFFFF"/>
        <w:tabs>
          <w:tab w:val="left" w:pos="142"/>
          <w:tab w:val="left" w:pos="1418"/>
        </w:tabs>
        <w:ind w:hanging="742"/>
        <w:jc w:val="both"/>
        <w:rPr>
          <w:sz w:val="23"/>
          <w:szCs w:val="23"/>
        </w:rPr>
      </w:pPr>
      <w:r w:rsidRPr="00857FCD">
        <w:rPr>
          <w:sz w:val="23"/>
          <w:szCs w:val="23"/>
        </w:rPr>
        <w:t>К настоящему Договору прилагаются и являются его неотъемлемой частью:</w:t>
      </w:r>
    </w:p>
    <w:p w:rsidR="00E5496E" w:rsidRPr="00966609" w:rsidRDefault="00E5496E" w:rsidP="00E5496E">
      <w:pPr>
        <w:shd w:val="clear" w:color="auto" w:fill="FFFFFF"/>
        <w:tabs>
          <w:tab w:val="left" w:pos="1418"/>
        </w:tabs>
        <w:ind w:left="709"/>
        <w:jc w:val="both"/>
        <w:rPr>
          <w:sz w:val="23"/>
          <w:szCs w:val="23"/>
        </w:rPr>
      </w:pPr>
    </w:p>
    <w:tbl>
      <w:tblPr>
        <w:tblW w:w="0" w:type="auto"/>
        <w:jc w:val="center"/>
        <w:tblLook w:val="04A0" w:firstRow="1" w:lastRow="0" w:firstColumn="1" w:lastColumn="0" w:noHBand="0" w:noVBand="1"/>
      </w:tblPr>
      <w:tblGrid>
        <w:gridCol w:w="10138"/>
      </w:tblGrid>
      <w:tr w:rsidR="00E5496E" w:rsidRPr="00777068" w:rsidTr="00E25D13">
        <w:trPr>
          <w:trHeight w:val="2645"/>
          <w:jc w:val="center"/>
        </w:trPr>
        <w:tc>
          <w:tcPr>
            <w:tcW w:w="10269" w:type="dxa"/>
            <w:shd w:val="clear" w:color="auto" w:fill="auto"/>
          </w:tcPr>
          <w:p w:rsidR="00E5496E" w:rsidRPr="00986422" w:rsidRDefault="00E5496E" w:rsidP="00672796">
            <w:pPr>
              <w:rPr>
                <w:sz w:val="22"/>
              </w:rPr>
            </w:pPr>
            <w:r w:rsidRPr="00986422">
              <w:rPr>
                <w:sz w:val="22"/>
              </w:rPr>
              <w:t xml:space="preserve">Приложение № </w:t>
            </w:r>
            <w:r w:rsidR="00B15138" w:rsidRPr="00986422">
              <w:rPr>
                <w:sz w:val="22"/>
              </w:rPr>
              <w:t>1</w:t>
            </w:r>
            <w:r w:rsidRPr="00986422">
              <w:rPr>
                <w:sz w:val="22"/>
              </w:rPr>
              <w:t xml:space="preserve"> – Техническое задание;</w:t>
            </w:r>
          </w:p>
          <w:p w:rsidR="00DE0A77" w:rsidRPr="00986422" w:rsidRDefault="00E5496E" w:rsidP="00672796">
            <w:pPr>
              <w:rPr>
                <w:sz w:val="22"/>
              </w:rPr>
            </w:pPr>
            <w:r w:rsidRPr="00986422">
              <w:rPr>
                <w:sz w:val="22"/>
              </w:rPr>
              <w:t xml:space="preserve">Приложение № </w:t>
            </w:r>
            <w:r w:rsidR="00B15138" w:rsidRPr="00986422">
              <w:rPr>
                <w:sz w:val="22"/>
              </w:rPr>
              <w:t>2</w:t>
            </w:r>
            <w:r w:rsidRPr="00986422">
              <w:rPr>
                <w:sz w:val="22"/>
              </w:rPr>
              <w:t xml:space="preserve"> –</w:t>
            </w:r>
            <w:r w:rsidR="00986422">
              <w:rPr>
                <w:sz w:val="22"/>
              </w:rPr>
              <w:t xml:space="preserve"> </w:t>
            </w:r>
            <w:r w:rsidR="00DE0A77" w:rsidRPr="00986422">
              <w:rPr>
                <w:sz w:val="22"/>
              </w:rPr>
              <w:t xml:space="preserve">Расчет стоимости </w:t>
            </w:r>
            <w:r w:rsidR="00BF1155" w:rsidRPr="00986422">
              <w:rPr>
                <w:sz w:val="22"/>
              </w:rPr>
              <w:t>Работ</w:t>
            </w:r>
            <w:r w:rsidR="00E03D74" w:rsidRPr="00986422">
              <w:rPr>
                <w:sz w:val="22"/>
              </w:rPr>
              <w:t>;</w:t>
            </w:r>
          </w:p>
          <w:p w:rsidR="00E5496E" w:rsidRPr="00986422" w:rsidRDefault="00986422" w:rsidP="00672796">
            <w:pPr>
              <w:rPr>
                <w:sz w:val="22"/>
              </w:rPr>
            </w:pPr>
            <w:r>
              <w:rPr>
                <w:sz w:val="22"/>
              </w:rPr>
              <w:t xml:space="preserve">Приложение № 3 – </w:t>
            </w:r>
            <w:r w:rsidR="00E5496E" w:rsidRPr="00986422">
              <w:rPr>
                <w:sz w:val="22"/>
              </w:rPr>
              <w:t>Календарный план выполнения работ;</w:t>
            </w:r>
          </w:p>
          <w:p w:rsidR="00E5496E" w:rsidRPr="00986422" w:rsidRDefault="00E5496E" w:rsidP="00672796">
            <w:pPr>
              <w:rPr>
                <w:sz w:val="22"/>
              </w:rPr>
            </w:pPr>
            <w:r w:rsidRPr="00986422">
              <w:rPr>
                <w:sz w:val="22"/>
              </w:rPr>
              <w:t xml:space="preserve">Приложение № </w:t>
            </w:r>
            <w:r w:rsidR="004627C7" w:rsidRPr="00986422">
              <w:rPr>
                <w:sz w:val="22"/>
              </w:rPr>
              <w:t>4</w:t>
            </w:r>
            <w:r w:rsidRPr="00986422">
              <w:rPr>
                <w:sz w:val="22"/>
              </w:rPr>
              <w:t xml:space="preserve"> – Акт приема-передачи исходных данных;</w:t>
            </w:r>
          </w:p>
          <w:p w:rsidR="00E5496E" w:rsidRPr="00986422" w:rsidRDefault="00E5496E" w:rsidP="00672796">
            <w:pPr>
              <w:rPr>
                <w:sz w:val="22"/>
              </w:rPr>
            </w:pPr>
            <w:r w:rsidRPr="00986422">
              <w:rPr>
                <w:sz w:val="22"/>
              </w:rPr>
              <w:t xml:space="preserve">Приложение № </w:t>
            </w:r>
            <w:r w:rsidR="004627C7" w:rsidRPr="00986422">
              <w:rPr>
                <w:sz w:val="22"/>
              </w:rPr>
              <w:t>5</w:t>
            </w:r>
            <w:r w:rsidRPr="00986422">
              <w:rPr>
                <w:sz w:val="22"/>
              </w:rPr>
              <w:t xml:space="preserve"> – Уведомление об использовании опциона;</w:t>
            </w:r>
          </w:p>
          <w:p w:rsidR="00E5496E" w:rsidRPr="00986422" w:rsidRDefault="00E5496E" w:rsidP="00672796">
            <w:pPr>
              <w:rPr>
                <w:sz w:val="22"/>
              </w:rPr>
            </w:pPr>
            <w:r w:rsidRPr="00986422">
              <w:rPr>
                <w:sz w:val="22"/>
              </w:rPr>
              <w:t xml:space="preserve">Приложение № </w:t>
            </w:r>
            <w:r w:rsidR="004627C7" w:rsidRPr="00986422">
              <w:rPr>
                <w:sz w:val="22"/>
              </w:rPr>
              <w:t>6</w:t>
            </w:r>
            <w:r w:rsidRPr="00986422">
              <w:rPr>
                <w:sz w:val="22"/>
              </w:rPr>
              <w:t xml:space="preserve"> – Антикоррупционная оговорка;</w:t>
            </w:r>
          </w:p>
          <w:p w:rsidR="00E5496E" w:rsidRPr="00986422" w:rsidRDefault="00E5496E" w:rsidP="00672796">
            <w:pPr>
              <w:rPr>
                <w:sz w:val="22"/>
              </w:rPr>
            </w:pPr>
            <w:r w:rsidRPr="00986422">
              <w:rPr>
                <w:sz w:val="22"/>
              </w:rPr>
              <w:t xml:space="preserve">Приложение № </w:t>
            </w:r>
            <w:r w:rsidR="004627C7" w:rsidRPr="00986422">
              <w:rPr>
                <w:sz w:val="22"/>
              </w:rPr>
              <w:t>7</w:t>
            </w:r>
            <w:r w:rsidRPr="00986422">
              <w:rPr>
                <w:sz w:val="22"/>
              </w:rPr>
              <w:t xml:space="preserve"> – Акт приема-передачи локальных нормативны</w:t>
            </w:r>
            <w:r w:rsidR="00E03D74" w:rsidRPr="00986422">
              <w:rPr>
                <w:sz w:val="22"/>
              </w:rPr>
              <w:t>х актов З</w:t>
            </w:r>
            <w:r w:rsidRPr="00986422">
              <w:rPr>
                <w:sz w:val="22"/>
              </w:rPr>
              <w:t>аказчика</w:t>
            </w:r>
            <w:r w:rsidR="0065660A" w:rsidRPr="00986422">
              <w:rPr>
                <w:sz w:val="22"/>
              </w:rPr>
              <w:t>;</w:t>
            </w:r>
          </w:p>
          <w:p w:rsidR="00BF7FB7" w:rsidRPr="00986422" w:rsidRDefault="007E4BAD" w:rsidP="00986422">
            <w:pPr>
              <w:ind w:left="1843" w:hanging="1843"/>
              <w:rPr>
                <w:sz w:val="22"/>
              </w:rPr>
            </w:pPr>
            <w:r w:rsidRPr="00986422">
              <w:rPr>
                <w:sz w:val="22"/>
              </w:rPr>
              <w:t xml:space="preserve">Приложение № </w:t>
            </w:r>
            <w:r w:rsidR="004627C7" w:rsidRPr="00986422">
              <w:rPr>
                <w:sz w:val="22"/>
              </w:rPr>
              <w:t>8</w:t>
            </w:r>
            <w:r w:rsidR="00986422">
              <w:rPr>
                <w:sz w:val="22"/>
              </w:rPr>
              <w:t xml:space="preserve"> </w:t>
            </w:r>
            <w:r w:rsidR="00986422" w:rsidRPr="00986422">
              <w:rPr>
                <w:sz w:val="22"/>
              </w:rPr>
              <w:t>–</w:t>
            </w:r>
            <w:r w:rsidRPr="00986422">
              <w:rPr>
                <w:sz w:val="22"/>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rsidR="00857FCD" w:rsidRPr="00986422">
              <w:rPr>
                <w:sz w:val="22"/>
              </w:rPr>
              <w:t>;</w:t>
            </w:r>
          </w:p>
          <w:p w:rsidR="00857FCD" w:rsidRPr="00986422" w:rsidRDefault="00857FCD" w:rsidP="00986422">
            <w:pPr>
              <w:ind w:left="1843" w:hanging="1843"/>
              <w:rPr>
                <w:sz w:val="22"/>
              </w:rPr>
            </w:pPr>
            <w:r w:rsidRPr="00986422">
              <w:rPr>
                <w:sz w:val="22"/>
              </w:rPr>
              <w:t>Приложение № 9</w:t>
            </w:r>
            <w:r w:rsidR="00986422">
              <w:rPr>
                <w:sz w:val="22"/>
              </w:rPr>
              <w:t xml:space="preserve"> </w:t>
            </w:r>
            <w:r w:rsidR="00986422" w:rsidRPr="00986422">
              <w:rPr>
                <w:sz w:val="22"/>
              </w:rPr>
              <w:t>–</w:t>
            </w:r>
            <w:r w:rsidRPr="00986422">
              <w:rPr>
                <w:sz w:val="22"/>
              </w:rPr>
              <w:t xml:space="preserve"> </w:t>
            </w:r>
            <w:r w:rsidR="00A90AB2" w:rsidRPr="00986422">
              <w:rPr>
                <w:sz w:val="22"/>
              </w:rPr>
              <w:t xml:space="preserve">Инструкция </w:t>
            </w:r>
            <w:r w:rsidRPr="00986422">
              <w:rPr>
                <w:sz w:val="22"/>
              </w:rPr>
              <w:t xml:space="preserve">«Порядок компенсации штрафных санкций подрядными организациями мероприятий по улучшению в области ПЭБ, </w:t>
            </w:r>
            <w:proofErr w:type="gramStart"/>
            <w:r w:rsidRPr="00986422">
              <w:rPr>
                <w:sz w:val="22"/>
              </w:rPr>
              <w:t>ОТ</w:t>
            </w:r>
            <w:proofErr w:type="gramEnd"/>
            <w:r w:rsidRPr="00986422">
              <w:rPr>
                <w:sz w:val="22"/>
              </w:rPr>
              <w:t xml:space="preserve"> и ГЗ».</w:t>
            </w:r>
          </w:p>
          <w:p w:rsidR="0065660A" w:rsidRPr="00E25D13" w:rsidRDefault="0065660A" w:rsidP="00672796"/>
        </w:tc>
      </w:tr>
    </w:tbl>
    <w:p w:rsidR="00E5496E" w:rsidRPr="00777068" w:rsidRDefault="00E5496E" w:rsidP="00E5496E">
      <w:pPr>
        <w:keepNext/>
        <w:widowControl w:val="0"/>
        <w:autoSpaceDE w:val="0"/>
        <w:autoSpaceDN w:val="0"/>
        <w:adjustRightInd w:val="0"/>
        <w:jc w:val="center"/>
        <w:outlineLvl w:val="0"/>
        <w:rPr>
          <w:b/>
          <w:bCs/>
          <w:sz w:val="22"/>
          <w:szCs w:val="22"/>
        </w:rPr>
      </w:pPr>
      <w:r w:rsidRPr="00777068">
        <w:rPr>
          <w:b/>
          <w:bCs/>
          <w:sz w:val="22"/>
          <w:szCs w:val="22"/>
        </w:rPr>
        <w:t>АДРЕСА, БАНКОВСКИЕ РЕКВИЗИТЫ И ПОДПИСИ СТОРОН</w:t>
      </w:r>
    </w:p>
    <w:tbl>
      <w:tblPr>
        <w:tblpPr w:leftFromText="180" w:rightFromText="180" w:vertAnchor="text" w:horzAnchor="margin" w:tblpY="407"/>
        <w:tblW w:w="10313" w:type="dxa"/>
        <w:tblLayout w:type="fixed"/>
        <w:tblLook w:val="0000" w:firstRow="0" w:lastRow="0" w:firstColumn="0" w:lastColumn="0" w:noHBand="0" w:noVBand="0"/>
      </w:tblPr>
      <w:tblGrid>
        <w:gridCol w:w="2790"/>
        <w:gridCol w:w="1854"/>
        <w:gridCol w:w="425"/>
        <w:gridCol w:w="3300"/>
        <w:gridCol w:w="1944"/>
      </w:tblGrid>
      <w:tr w:rsidR="00E5496E" w:rsidRPr="00E25D13" w:rsidTr="00C604DC">
        <w:trPr>
          <w:trHeight w:val="558"/>
        </w:trPr>
        <w:tc>
          <w:tcPr>
            <w:tcW w:w="4644" w:type="dxa"/>
            <w:gridSpan w:val="2"/>
          </w:tcPr>
          <w:p w:rsidR="00E5496E" w:rsidRPr="00E25D13" w:rsidRDefault="00E5496E" w:rsidP="00672796">
            <w:pPr>
              <w:ind w:left="708" w:hanging="708"/>
              <w:rPr>
                <w:b/>
              </w:rPr>
            </w:pPr>
            <w:r w:rsidRPr="00E25D13">
              <w:rPr>
                <w:b/>
              </w:rPr>
              <w:t xml:space="preserve">Подрядчик </w:t>
            </w:r>
          </w:p>
          <w:p w:rsidR="00E5496E" w:rsidRPr="00E25D13" w:rsidRDefault="00E5496E" w:rsidP="00672796">
            <w:pPr>
              <w:rPr>
                <w:b/>
              </w:rPr>
            </w:pPr>
            <w:r w:rsidRPr="00E25D13">
              <w:rPr>
                <w:b/>
              </w:rPr>
              <w:t xml:space="preserve">Юридический адрес: </w:t>
            </w:r>
          </w:p>
        </w:tc>
        <w:tc>
          <w:tcPr>
            <w:tcW w:w="425" w:type="dxa"/>
          </w:tcPr>
          <w:p w:rsidR="00E5496E" w:rsidRPr="00E25D13" w:rsidRDefault="00E5496E" w:rsidP="00672796">
            <w:pPr>
              <w:rPr>
                <w:b/>
              </w:rPr>
            </w:pPr>
          </w:p>
        </w:tc>
        <w:tc>
          <w:tcPr>
            <w:tcW w:w="5244" w:type="dxa"/>
            <w:gridSpan w:val="2"/>
          </w:tcPr>
          <w:p w:rsidR="00E5496E" w:rsidRPr="00E25D13" w:rsidRDefault="00E5496E" w:rsidP="00672796">
            <w:pPr>
              <w:rPr>
                <w:b/>
              </w:rPr>
            </w:pPr>
            <w:r w:rsidRPr="00E25D13">
              <w:rPr>
                <w:b/>
              </w:rPr>
              <w:t xml:space="preserve">ЗАКАЗЧИК: ОАО «СН-МНГ» </w:t>
            </w:r>
          </w:p>
          <w:p w:rsidR="00E5496E" w:rsidRPr="00E25D13" w:rsidRDefault="00E5496E" w:rsidP="00672796">
            <w:pPr>
              <w:rPr>
                <w:b/>
              </w:rPr>
            </w:pPr>
            <w:r w:rsidRPr="00E25D13">
              <w:rPr>
                <w:b/>
              </w:rPr>
              <w:t xml:space="preserve">Юридический адрес: </w:t>
            </w:r>
          </w:p>
        </w:tc>
      </w:tr>
      <w:tr w:rsidR="00E5496E" w:rsidRPr="00E25D13" w:rsidTr="00C604DC">
        <w:trPr>
          <w:trHeight w:val="126"/>
        </w:trPr>
        <w:tc>
          <w:tcPr>
            <w:tcW w:w="4644" w:type="dxa"/>
            <w:gridSpan w:val="2"/>
          </w:tcPr>
          <w:p w:rsidR="00E5496E" w:rsidRPr="00E25D13" w:rsidRDefault="00E5496E" w:rsidP="00672796">
            <w:pPr>
              <w:widowControl w:val="0"/>
              <w:autoSpaceDE w:val="0"/>
              <w:autoSpaceDN w:val="0"/>
              <w:adjustRightInd w:val="0"/>
              <w:rPr>
                <w:b/>
              </w:rPr>
            </w:pPr>
          </w:p>
        </w:tc>
        <w:tc>
          <w:tcPr>
            <w:tcW w:w="425" w:type="dxa"/>
          </w:tcPr>
          <w:p w:rsidR="00E5496E" w:rsidRPr="00E25D13" w:rsidRDefault="00E5496E" w:rsidP="00672796">
            <w:pPr>
              <w:widowControl w:val="0"/>
              <w:autoSpaceDE w:val="0"/>
              <w:autoSpaceDN w:val="0"/>
              <w:adjustRightInd w:val="0"/>
              <w:rPr>
                <w:b/>
              </w:rPr>
            </w:pPr>
          </w:p>
        </w:tc>
        <w:tc>
          <w:tcPr>
            <w:tcW w:w="5244" w:type="dxa"/>
            <w:gridSpan w:val="2"/>
          </w:tcPr>
          <w:p w:rsidR="00E5496E" w:rsidRPr="00E25D13" w:rsidRDefault="00E5496E" w:rsidP="00672796">
            <w:pPr>
              <w:widowControl w:val="0"/>
              <w:autoSpaceDE w:val="0"/>
              <w:autoSpaceDN w:val="0"/>
              <w:adjustRightInd w:val="0"/>
              <w:rPr>
                <w:b/>
              </w:rPr>
            </w:pPr>
          </w:p>
        </w:tc>
      </w:tr>
      <w:tr w:rsidR="00E5496E" w:rsidRPr="00E25D13" w:rsidTr="00C604DC">
        <w:trPr>
          <w:trHeight w:val="344"/>
        </w:trPr>
        <w:tc>
          <w:tcPr>
            <w:tcW w:w="2790" w:type="dxa"/>
          </w:tcPr>
          <w:p w:rsidR="00E5496E" w:rsidRPr="00E25D13" w:rsidRDefault="00E5496E" w:rsidP="00672796">
            <w:pPr>
              <w:widowControl w:val="0"/>
              <w:autoSpaceDE w:val="0"/>
              <w:autoSpaceDN w:val="0"/>
              <w:adjustRightInd w:val="0"/>
              <w:rPr>
                <w:b/>
              </w:rPr>
            </w:pPr>
            <w:r w:rsidRPr="00E25D13">
              <w:rPr>
                <w:i/>
                <w:color w:val="808080"/>
              </w:rPr>
              <w:t>(должность)</w:t>
            </w:r>
          </w:p>
        </w:tc>
        <w:tc>
          <w:tcPr>
            <w:tcW w:w="1854" w:type="dxa"/>
          </w:tcPr>
          <w:p w:rsidR="00E5496E" w:rsidRPr="00E25D13" w:rsidRDefault="00E5496E" w:rsidP="00672796">
            <w:pPr>
              <w:widowControl w:val="0"/>
              <w:autoSpaceDE w:val="0"/>
              <w:autoSpaceDN w:val="0"/>
              <w:adjustRightInd w:val="0"/>
              <w:rPr>
                <w:b/>
              </w:rPr>
            </w:pPr>
            <w:r w:rsidRPr="00E25D13">
              <w:rPr>
                <w:b/>
              </w:rPr>
              <w:t>ФИО</w:t>
            </w:r>
          </w:p>
        </w:tc>
        <w:tc>
          <w:tcPr>
            <w:tcW w:w="425" w:type="dxa"/>
          </w:tcPr>
          <w:p w:rsidR="00E5496E" w:rsidRPr="00E25D13" w:rsidRDefault="00E5496E" w:rsidP="00672796">
            <w:pPr>
              <w:widowControl w:val="0"/>
              <w:autoSpaceDE w:val="0"/>
              <w:autoSpaceDN w:val="0"/>
              <w:adjustRightInd w:val="0"/>
              <w:rPr>
                <w:i/>
                <w:color w:val="808080"/>
              </w:rPr>
            </w:pPr>
          </w:p>
        </w:tc>
        <w:tc>
          <w:tcPr>
            <w:tcW w:w="3300" w:type="dxa"/>
          </w:tcPr>
          <w:p w:rsidR="00E5496E" w:rsidRPr="00E25D13" w:rsidRDefault="00E5496E" w:rsidP="00672796">
            <w:pPr>
              <w:widowControl w:val="0"/>
              <w:autoSpaceDE w:val="0"/>
              <w:autoSpaceDN w:val="0"/>
              <w:adjustRightInd w:val="0"/>
              <w:rPr>
                <w:b/>
              </w:rPr>
            </w:pPr>
            <w:r w:rsidRPr="00E25D13">
              <w:rPr>
                <w:i/>
                <w:color w:val="808080"/>
              </w:rPr>
              <w:t>(должность)</w:t>
            </w:r>
          </w:p>
        </w:tc>
        <w:tc>
          <w:tcPr>
            <w:tcW w:w="1944" w:type="dxa"/>
          </w:tcPr>
          <w:p w:rsidR="00E5496E" w:rsidRPr="00E25D13" w:rsidRDefault="00E5496E" w:rsidP="00672796">
            <w:pPr>
              <w:widowControl w:val="0"/>
              <w:autoSpaceDE w:val="0"/>
              <w:autoSpaceDN w:val="0"/>
              <w:adjustRightInd w:val="0"/>
              <w:rPr>
                <w:b/>
              </w:rPr>
            </w:pPr>
            <w:r w:rsidRPr="00E25D13">
              <w:rPr>
                <w:b/>
              </w:rPr>
              <w:t>ФИО</w:t>
            </w:r>
          </w:p>
        </w:tc>
      </w:tr>
      <w:tr w:rsidR="00E5496E" w:rsidRPr="00E25D13" w:rsidTr="00C604DC">
        <w:trPr>
          <w:trHeight w:val="64"/>
        </w:trPr>
        <w:tc>
          <w:tcPr>
            <w:tcW w:w="4644" w:type="dxa"/>
            <w:gridSpan w:val="2"/>
          </w:tcPr>
          <w:p w:rsidR="00E5496E" w:rsidRPr="00E25D13" w:rsidRDefault="00E5496E" w:rsidP="00672796">
            <w:pPr>
              <w:widowControl w:val="0"/>
              <w:autoSpaceDE w:val="0"/>
              <w:autoSpaceDN w:val="0"/>
              <w:adjustRightInd w:val="0"/>
              <w:rPr>
                <w:b/>
              </w:rPr>
            </w:pPr>
            <w:r w:rsidRPr="00E25D13">
              <w:rPr>
                <w:i/>
                <w:color w:val="808080"/>
              </w:rPr>
              <w:t>(подпись)</w:t>
            </w:r>
          </w:p>
        </w:tc>
        <w:tc>
          <w:tcPr>
            <w:tcW w:w="425" w:type="dxa"/>
          </w:tcPr>
          <w:p w:rsidR="00E5496E" w:rsidRPr="00E25D13" w:rsidRDefault="00E5496E" w:rsidP="00672796">
            <w:pPr>
              <w:widowControl w:val="0"/>
              <w:autoSpaceDE w:val="0"/>
              <w:autoSpaceDN w:val="0"/>
              <w:adjustRightInd w:val="0"/>
              <w:rPr>
                <w:i/>
                <w:color w:val="808080"/>
              </w:rPr>
            </w:pPr>
          </w:p>
        </w:tc>
        <w:tc>
          <w:tcPr>
            <w:tcW w:w="5244" w:type="dxa"/>
            <w:gridSpan w:val="2"/>
          </w:tcPr>
          <w:p w:rsidR="00E5496E" w:rsidRPr="00E25D13" w:rsidRDefault="00E5496E" w:rsidP="00672796">
            <w:pPr>
              <w:widowControl w:val="0"/>
              <w:autoSpaceDE w:val="0"/>
              <w:autoSpaceDN w:val="0"/>
              <w:adjustRightInd w:val="0"/>
              <w:rPr>
                <w:b/>
              </w:rPr>
            </w:pPr>
            <w:r w:rsidRPr="00E25D13">
              <w:rPr>
                <w:i/>
                <w:color w:val="808080"/>
              </w:rPr>
              <w:t>(подпись)</w:t>
            </w:r>
          </w:p>
        </w:tc>
      </w:tr>
      <w:tr w:rsidR="00E5496E" w:rsidRPr="00777068" w:rsidTr="00C604DC">
        <w:trPr>
          <w:trHeight w:val="112"/>
        </w:trPr>
        <w:tc>
          <w:tcPr>
            <w:tcW w:w="4644" w:type="dxa"/>
            <w:gridSpan w:val="2"/>
          </w:tcPr>
          <w:p w:rsidR="00E5496E" w:rsidRPr="00E25D13" w:rsidRDefault="00E5496E" w:rsidP="00672796">
            <w:pPr>
              <w:widowControl w:val="0"/>
              <w:autoSpaceDE w:val="0"/>
              <w:autoSpaceDN w:val="0"/>
              <w:adjustRightInd w:val="0"/>
              <w:rPr>
                <w:b/>
              </w:rPr>
            </w:pPr>
            <w:r w:rsidRPr="00E25D13">
              <w:rPr>
                <w:b/>
              </w:rPr>
              <w:t>М.П.</w:t>
            </w:r>
          </w:p>
        </w:tc>
        <w:tc>
          <w:tcPr>
            <w:tcW w:w="425" w:type="dxa"/>
          </w:tcPr>
          <w:p w:rsidR="00E5496E" w:rsidRPr="00E25D13" w:rsidRDefault="00E5496E" w:rsidP="00672796">
            <w:pPr>
              <w:widowControl w:val="0"/>
              <w:autoSpaceDE w:val="0"/>
              <w:autoSpaceDN w:val="0"/>
              <w:adjustRightInd w:val="0"/>
              <w:rPr>
                <w:b/>
              </w:rPr>
            </w:pPr>
          </w:p>
        </w:tc>
        <w:tc>
          <w:tcPr>
            <w:tcW w:w="5244" w:type="dxa"/>
            <w:gridSpan w:val="2"/>
          </w:tcPr>
          <w:p w:rsidR="00E5496E" w:rsidRPr="00E25D13" w:rsidRDefault="00E5496E" w:rsidP="00672796">
            <w:pPr>
              <w:widowControl w:val="0"/>
              <w:autoSpaceDE w:val="0"/>
              <w:autoSpaceDN w:val="0"/>
              <w:adjustRightInd w:val="0"/>
              <w:rPr>
                <w:b/>
              </w:rPr>
            </w:pPr>
            <w:r w:rsidRPr="00E25D13">
              <w:rPr>
                <w:b/>
              </w:rPr>
              <w:t>М.П.</w:t>
            </w:r>
          </w:p>
        </w:tc>
      </w:tr>
    </w:tbl>
    <w:p w:rsidR="00E5496E" w:rsidRDefault="00E5496E" w:rsidP="00E5496E">
      <w:pPr>
        <w:rPr>
          <w:i/>
          <w:sz w:val="16"/>
          <w:szCs w:val="16"/>
        </w:rPr>
      </w:pPr>
    </w:p>
    <w:p w:rsidR="00E447F9" w:rsidRDefault="00E447F9" w:rsidP="00E5496E">
      <w:pPr>
        <w:rPr>
          <w:i/>
          <w:sz w:val="16"/>
          <w:szCs w:val="16"/>
        </w:rPr>
      </w:pPr>
    </w:p>
    <w:p w:rsidR="003470F3" w:rsidRDefault="003470F3" w:rsidP="00E5496E">
      <w:pPr>
        <w:rPr>
          <w:i/>
          <w:sz w:val="16"/>
          <w:szCs w:val="16"/>
        </w:rPr>
      </w:pPr>
    </w:p>
    <w:p w:rsidR="003470F3" w:rsidRDefault="003470F3" w:rsidP="00E5496E">
      <w:pPr>
        <w:rPr>
          <w:i/>
          <w:sz w:val="16"/>
          <w:szCs w:val="16"/>
        </w:rPr>
      </w:pPr>
    </w:p>
    <w:p w:rsidR="00801ED4" w:rsidRDefault="00801ED4">
      <w:pPr>
        <w:rPr>
          <w:i/>
          <w:sz w:val="16"/>
          <w:szCs w:val="16"/>
        </w:rPr>
      </w:pPr>
      <w:r>
        <w:rPr>
          <w:i/>
          <w:sz w:val="16"/>
          <w:szCs w:val="16"/>
        </w:rPr>
        <w:br w:type="page"/>
      </w:r>
    </w:p>
    <w:p w:rsidR="003470F3" w:rsidRDefault="003470F3" w:rsidP="00E5496E">
      <w:pPr>
        <w:rPr>
          <w:i/>
          <w:sz w:val="16"/>
          <w:szCs w:val="16"/>
        </w:rPr>
      </w:pPr>
    </w:p>
    <w:p w:rsidR="003470F3" w:rsidRDefault="003470F3" w:rsidP="00E5496E">
      <w:pPr>
        <w:rPr>
          <w:i/>
          <w:sz w:val="16"/>
          <w:szCs w:val="16"/>
        </w:rPr>
      </w:pPr>
    </w:p>
    <w:tbl>
      <w:tblPr>
        <w:tblW w:w="5220" w:type="dxa"/>
        <w:tblLayout w:type="fixed"/>
        <w:tblLook w:val="01E0" w:firstRow="1" w:lastRow="1" w:firstColumn="1" w:lastColumn="1" w:noHBand="0" w:noVBand="0"/>
      </w:tblPr>
      <w:tblGrid>
        <w:gridCol w:w="618"/>
        <w:gridCol w:w="282"/>
        <w:gridCol w:w="540"/>
        <w:gridCol w:w="236"/>
        <w:gridCol w:w="268"/>
        <w:gridCol w:w="272"/>
        <w:gridCol w:w="484"/>
        <w:gridCol w:w="1080"/>
        <w:gridCol w:w="596"/>
        <w:gridCol w:w="360"/>
        <w:gridCol w:w="484"/>
      </w:tblGrid>
      <w:tr w:rsidR="00734C7E" w:rsidRPr="00E25D13" w:rsidTr="002576DF">
        <w:tc>
          <w:tcPr>
            <w:tcW w:w="2216" w:type="dxa"/>
            <w:gridSpan w:val="6"/>
            <w:shd w:val="clear" w:color="auto" w:fill="auto"/>
          </w:tcPr>
          <w:p w:rsidR="00734C7E" w:rsidRPr="00E25D13" w:rsidRDefault="003F73FC" w:rsidP="0089753D">
            <w:pPr>
              <w:widowControl w:val="0"/>
              <w:autoSpaceDE w:val="0"/>
              <w:autoSpaceDN w:val="0"/>
              <w:adjustRightInd w:val="0"/>
              <w:rPr>
                <w:b/>
                <w:bCs/>
              </w:rPr>
            </w:pPr>
            <w:r w:rsidRPr="00E25D13">
              <w:rPr>
                <w:b/>
                <w:bCs/>
              </w:rPr>
              <w:t>ПРИЛОЖЕНИЕ № 1</w:t>
            </w:r>
          </w:p>
        </w:tc>
        <w:tc>
          <w:tcPr>
            <w:tcW w:w="484" w:type="dxa"/>
            <w:tcBorders>
              <w:bottom w:val="single" w:sz="4" w:space="0" w:color="auto"/>
            </w:tcBorders>
            <w:shd w:val="clear" w:color="auto" w:fill="auto"/>
          </w:tcPr>
          <w:p w:rsidR="00734C7E" w:rsidRPr="00E25D13" w:rsidRDefault="00734C7E" w:rsidP="002576DF">
            <w:pPr>
              <w:widowControl w:val="0"/>
              <w:autoSpaceDE w:val="0"/>
              <w:autoSpaceDN w:val="0"/>
              <w:adjustRightInd w:val="0"/>
              <w:jc w:val="center"/>
              <w:rPr>
                <w:b/>
                <w:bCs/>
              </w:rPr>
            </w:pPr>
          </w:p>
        </w:tc>
        <w:tc>
          <w:tcPr>
            <w:tcW w:w="2520" w:type="dxa"/>
            <w:gridSpan w:val="4"/>
            <w:shd w:val="clear" w:color="auto" w:fill="auto"/>
          </w:tcPr>
          <w:p w:rsidR="00734C7E" w:rsidRPr="00E25D13" w:rsidRDefault="00734C7E" w:rsidP="002576DF">
            <w:pPr>
              <w:widowControl w:val="0"/>
              <w:autoSpaceDE w:val="0"/>
              <w:autoSpaceDN w:val="0"/>
              <w:adjustRightInd w:val="0"/>
              <w:rPr>
                <w:b/>
                <w:bCs/>
              </w:rPr>
            </w:pPr>
          </w:p>
        </w:tc>
      </w:tr>
      <w:tr w:rsidR="00734C7E" w:rsidRPr="00E25D13" w:rsidTr="002576DF">
        <w:tc>
          <w:tcPr>
            <w:tcW w:w="1944" w:type="dxa"/>
            <w:gridSpan w:val="5"/>
            <w:shd w:val="clear" w:color="auto" w:fill="auto"/>
          </w:tcPr>
          <w:p w:rsidR="00734C7E" w:rsidRPr="00E25D13" w:rsidRDefault="00734C7E" w:rsidP="002576DF">
            <w:pPr>
              <w:widowControl w:val="0"/>
              <w:autoSpaceDE w:val="0"/>
              <w:autoSpaceDN w:val="0"/>
              <w:adjustRightInd w:val="0"/>
              <w:rPr>
                <w:b/>
                <w:bCs/>
              </w:rPr>
            </w:pPr>
            <w:r w:rsidRPr="00E25D13">
              <w:rPr>
                <w:b/>
                <w:bCs/>
              </w:rPr>
              <w:t>к договору №</w:t>
            </w:r>
          </w:p>
        </w:tc>
        <w:tc>
          <w:tcPr>
            <w:tcW w:w="3276" w:type="dxa"/>
            <w:gridSpan w:val="6"/>
            <w:tcBorders>
              <w:bottom w:val="single" w:sz="4" w:space="0" w:color="auto"/>
            </w:tcBorders>
            <w:shd w:val="clear" w:color="auto" w:fill="auto"/>
          </w:tcPr>
          <w:p w:rsidR="00734C7E" w:rsidRPr="00E25D13" w:rsidRDefault="00734C7E" w:rsidP="002576DF">
            <w:pPr>
              <w:widowControl w:val="0"/>
              <w:autoSpaceDE w:val="0"/>
              <w:autoSpaceDN w:val="0"/>
              <w:adjustRightInd w:val="0"/>
              <w:jc w:val="right"/>
              <w:rPr>
                <w:b/>
                <w:bCs/>
              </w:rPr>
            </w:pPr>
          </w:p>
        </w:tc>
      </w:tr>
      <w:tr w:rsidR="00734C7E" w:rsidRPr="00B76EE9" w:rsidTr="002576DF">
        <w:tc>
          <w:tcPr>
            <w:tcW w:w="618" w:type="dxa"/>
            <w:shd w:val="clear" w:color="auto" w:fill="auto"/>
          </w:tcPr>
          <w:p w:rsidR="00734C7E" w:rsidRPr="00E25D13" w:rsidRDefault="00734C7E" w:rsidP="002576DF">
            <w:pPr>
              <w:widowControl w:val="0"/>
              <w:autoSpaceDE w:val="0"/>
              <w:autoSpaceDN w:val="0"/>
              <w:adjustRightInd w:val="0"/>
              <w:rPr>
                <w:b/>
                <w:bCs/>
              </w:rPr>
            </w:pPr>
            <w:r w:rsidRPr="00E25D13">
              <w:rPr>
                <w:b/>
                <w:bCs/>
              </w:rPr>
              <w:t>от</w:t>
            </w:r>
          </w:p>
        </w:tc>
        <w:tc>
          <w:tcPr>
            <w:tcW w:w="282" w:type="dxa"/>
            <w:shd w:val="clear" w:color="auto" w:fill="auto"/>
          </w:tcPr>
          <w:p w:rsidR="00734C7E" w:rsidRPr="00E25D13" w:rsidRDefault="00734C7E" w:rsidP="002576DF">
            <w:pPr>
              <w:widowControl w:val="0"/>
              <w:autoSpaceDE w:val="0"/>
              <w:autoSpaceDN w:val="0"/>
              <w:adjustRightInd w:val="0"/>
              <w:rPr>
                <w:b/>
                <w:bCs/>
              </w:rPr>
            </w:pPr>
          </w:p>
        </w:tc>
        <w:tc>
          <w:tcPr>
            <w:tcW w:w="540" w:type="dxa"/>
            <w:tcBorders>
              <w:bottom w:val="single" w:sz="4" w:space="0" w:color="auto"/>
            </w:tcBorders>
            <w:shd w:val="clear" w:color="auto" w:fill="auto"/>
          </w:tcPr>
          <w:p w:rsidR="00734C7E" w:rsidRPr="00E25D13" w:rsidRDefault="00734C7E" w:rsidP="002576DF">
            <w:pPr>
              <w:widowControl w:val="0"/>
              <w:autoSpaceDE w:val="0"/>
              <w:autoSpaceDN w:val="0"/>
              <w:adjustRightInd w:val="0"/>
              <w:jc w:val="right"/>
              <w:rPr>
                <w:b/>
                <w:bCs/>
              </w:rPr>
            </w:pPr>
          </w:p>
        </w:tc>
        <w:tc>
          <w:tcPr>
            <w:tcW w:w="236" w:type="dxa"/>
            <w:shd w:val="clear" w:color="auto" w:fill="auto"/>
          </w:tcPr>
          <w:p w:rsidR="00734C7E" w:rsidRPr="00E25D13" w:rsidRDefault="00734C7E" w:rsidP="002576DF">
            <w:pPr>
              <w:widowControl w:val="0"/>
              <w:autoSpaceDE w:val="0"/>
              <w:autoSpaceDN w:val="0"/>
              <w:adjustRightInd w:val="0"/>
              <w:jc w:val="right"/>
              <w:rPr>
                <w:b/>
                <w:bCs/>
              </w:rPr>
            </w:pPr>
          </w:p>
        </w:tc>
        <w:tc>
          <w:tcPr>
            <w:tcW w:w="2104" w:type="dxa"/>
            <w:gridSpan w:val="4"/>
            <w:tcBorders>
              <w:bottom w:val="single" w:sz="4" w:space="0" w:color="auto"/>
            </w:tcBorders>
            <w:shd w:val="clear" w:color="auto" w:fill="auto"/>
          </w:tcPr>
          <w:p w:rsidR="00734C7E" w:rsidRPr="00E25D13" w:rsidRDefault="00734C7E" w:rsidP="002576DF">
            <w:pPr>
              <w:widowControl w:val="0"/>
              <w:autoSpaceDE w:val="0"/>
              <w:autoSpaceDN w:val="0"/>
              <w:adjustRightInd w:val="0"/>
              <w:jc w:val="right"/>
              <w:rPr>
                <w:b/>
                <w:bCs/>
              </w:rPr>
            </w:pPr>
          </w:p>
        </w:tc>
        <w:tc>
          <w:tcPr>
            <w:tcW w:w="596" w:type="dxa"/>
            <w:shd w:val="clear" w:color="auto" w:fill="auto"/>
          </w:tcPr>
          <w:p w:rsidR="00734C7E" w:rsidRPr="00E25D13" w:rsidRDefault="00734C7E" w:rsidP="002576DF">
            <w:pPr>
              <w:widowControl w:val="0"/>
              <w:autoSpaceDE w:val="0"/>
              <w:autoSpaceDN w:val="0"/>
              <w:adjustRightInd w:val="0"/>
              <w:rPr>
                <w:b/>
                <w:bCs/>
              </w:rPr>
            </w:pPr>
            <w:r w:rsidRPr="00E25D13">
              <w:rPr>
                <w:b/>
                <w:bCs/>
              </w:rPr>
              <w:t>20</w:t>
            </w:r>
          </w:p>
        </w:tc>
        <w:tc>
          <w:tcPr>
            <w:tcW w:w="360" w:type="dxa"/>
            <w:tcBorders>
              <w:bottom w:val="single" w:sz="4" w:space="0" w:color="auto"/>
            </w:tcBorders>
            <w:shd w:val="clear" w:color="auto" w:fill="auto"/>
          </w:tcPr>
          <w:p w:rsidR="00734C7E" w:rsidRPr="00E25D13" w:rsidRDefault="00734C7E" w:rsidP="002576DF">
            <w:pPr>
              <w:widowControl w:val="0"/>
              <w:autoSpaceDE w:val="0"/>
              <w:autoSpaceDN w:val="0"/>
              <w:adjustRightInd w:val="0"/>
              <w:rPr>
                <w:b/>
                <w:bCs/>
              </w:rPr>
            </w:pPr>
          </w:p>
        </w:tc>
        <w:tc>
          <w:tcPr>
            <w:tcW w:w="484" w:type="dxa"/>
            <w:shd w:val="clear" w:color="auto" w:fill="auto"/>
          </w:tcPr>
          <w:p w:rsidR="00734C7E" w:rsidRPr="00E25D13" w:rsidRDefault="00734C7E" w:rsidP="002576DF">
            <w:pPr>
              <w:widowControl w:val="0"/>
              <w:autoSpaceDE w:val="0"/>
              <w:autoSpaceDN w:val="0"/>
              <w:adjustRightInd w:val="0"/>
              <w:rPr>
                <w:b/>
                <w:bCs/>
              </w:rPr>
            </w:pPr>
            <w:r w:rsidRPr="00E25D13">
              <w:rPr>
                <w:b/>
                <w:bCs/>
              </w:rPr>
              <w:t>г.</w:t>
            </w:r>
          </w:p>
        </w:tc>
      </w:tr>
    </w:tbl>
    <w:p w:rsidR="000E735A" w:rsidRDefault="000E735A" w:rsidP="000E735A">
      <w:pPr>
        <w:jc w:val="center"/>
        <w:rPr>
          <w:b/>
        </w:rPr>
      </w:pPr>
    </w:p>
    <w:p w:rsidR="00734C7E" w:rsidRDefault="00734C7E" w:rsidP="000E735A">
      <w:pPr>
        <w:jc w:val="center"/>
        <w:rPr>
          <w:b/>
        </w:rPr>
      </w:pPr>
    </w:p>
    <w:p w:rsidR="00734C7E" w:rsidRPr="00B76EE9" w:rsidRDefault="00734C7E" w:rsidP="000E735A">
      <w:pPr>
        <w:jc w:val="center"/>
        <w:rPr>
          <w:b/>
        </w:rPr>
      </w:pPr>
    </w:p>
    <w:p w:rsidR="000E735A" w:rsidRPr="00E25D13" w:rsidRDefault="000E735A" w:rsidP="00884065">
      <w:pPr>
        <w:keepNext/>
        <w:widowControl w:val="0"/>
        <w:autoSpaceDN w:val="0"/>
        <w:adjustRightInd w:val="0"/>
        <w:ind w:firstLine="709"/>
        <w:jc w:val="center"/>
        <w:rPr>
          <w:b/>
          <w:bCs/>
          <w:sz w:val="24"/>
          <w:szCs w:val="24"/>
        </w:rPr>
      </w:pPr>
    </w:p>
    <w:p w:rsidR="000E735A" w:rsidRPr="00E25D13" w:rsidRDefault="000E735A" w:rsidP="00884065">
      <w:pPr>
        <w:keepNext/>
        <w:widowControl w:val="0"/>
        <w:autoSpaceDN w:val="0"/>
        <w:adjustRightInd w:val="0"/>
        <w:ind w:firstLine="709"/>
        <w:jc w:val="center"/>
        <w:rPr>
          <w:b/>
          <w:bCs/>
          <w:sz w:val="28"/>
          <w:szCs w:val="24"/>
        </w:rPr>
      </w:pPr>
      <w:r w:rsidRPr="00E25D13">
        <w:rPr>
          <w:b/>
          <w:bCs/>
          <w:sz w:val="28"/>
          <w:szCs w:val="24"/>
        </w:rPr>
        <w:t>Т</w:t>
      </w:r>
      <w:r w:rsidR="00884065" w:rsidRPr="00E25D13">
        <w:rPr>
          <w:b/>
          <w:bCs/>
          <w:sz w:val="28"/>
          <w:szCs w:val="24"/>
        </w:rPr>
        <w:t>ехническое задание</w:t>
      </w:r>
    </w:p>
    <w:p w:rsidR="000E735A" w:rsidRPr="00E25D13" w:rsidRDefault="000E735A" w:rsidP="000E735A">
      <w:pPr>
        <w:jc w:val="center"/>
        <w:rPr>
          <w:b/>
          <w:sz w:val="18"/>
        </w:rPr>
      </w:pPr>
    </w:p>
    <w:p w:rsidR="000E735A" w:rsidRPr="00E25D13" w:rsidRDefault="000E735A" w:rsidP="00E25D13">
      <w:pPr>
        <w:jc w:val="center"/>
        <w:rPr>
          <w:b/>
          <w:sz w:val="22"/>
        </w:rPr>
      </w:pPr>
      <w:r w:rsidRPr="00E25D13">
        <w:rPr>
          <w:b/>
          <w:sz w:val="22"/>
        </w:rPr>
        <w:t xml:space="preserve">на выполнение </w:t>
      </w:r>
      <w:r w:rsidR="00E03D74" w:rsidRPr="00E25D13">
        <w:rPr>
          <w:b/>
          <w:sz w:val="22"/>
        </w:rPr>
        <w:t xml:space="preserve">комплекса </w:t>
      </w:r>
      <w:r w:rsidRPr="00E25D13">
        <w:rPr>
          <w:b/>
          <w:sz w:val="22"/>
        </w:rPr>
        <w:t>работ</w:t>
      </w:r>
      <w:r w:rsidR="00F3673F" w:rsidRPr="00E25D13">
        <w:rPr>
          <w:b/>
          <w:sz w:val="22"/>
        </w:rPr>
        <w:t xml:space="preserve"> по</w:t>
      </w:r>
      <w:bookmarkStart w:id="0" w:name="OLE_LINK2"/>
      <w:bookmarkStart w:id="1" w:name="OLE_LINK1"/>
      <w:r w:rsidR="00C604DC" w:rsidRPr="00E25D13">
        <w:rPr>
          <w:b/>
          <w:sz w:val="22"/>
        </w:rPr>
        <w:t xml:space="preserve"> рекультивации</w:t>
      </w:r>
      <w:r w:rsidRPr="00E25D13">
        <w:rPr>
          <w:b/>
          <w:sz w:val="22"/>
        </w:rPr>
        <w:t xml:space="preserve"> загрязненных земель </w:t>
      </w:r>
    </w:p>
    <w:p w:rsidR="000E735A" w:rsidRPr="00E25D13" w:rsidRDefault="000E735A" w:rsidP="000E735A">
      <w:pPr>
        <w:widowControl w:val="0"/>
        <w:ind w:firstLine="567"/>
        <w:jc w:val="both"/>
        <w:rPr>
          <w:b/>
          <w:sz w:val="18"/>
        </w:rPr>
      </w:pPr>
    </w:p>
    <w:bookmarkEnd w:id="0"/>
    <w:bookmarkEnd w:id="1"/>
    <w:p w:rsidR="000E735A" w:rsidRPr="00E25D13" w:rsidRDefault="000E735A" w:rsidP="000E735A">
      <w:pPr>
        <w:pStyle w:val="af3"/>
        <w:ind w:left="1288"/>
        <w:jc w:val="both"/>
        <w:rPr>
          <w:sz w:val="18"/>
        </w:rPr>
      </w:pPr>
    </w:p>
    <w:p w:rsidR="000E735A" w:rsidRPr="00E25D13" w:rsidRDefault="000E735A" w:rsidP="00DF4E41">
      <w:pPr>
        <w:pStyle w:val="af3"/>
        <w:keepNext/>
        <w:numPr>
          <w:ilvl w:val="0"/>
          <w:numId w:val="14"/>
        </w:numPr>
        <w:tabs>
          <w:tab w:val="left" w:pos="0"/>
          <w:tab w:val="left" w:pos="851"/>
        </w:tabs>
        <w:outlineLvl w:val="0"/>
        <w:rPr>
          <w:sz w:val="22"/>
        </w:rPr>
      </w:pPr>
      <w:r w:rsidRPr="00E25D13">
        <w:rPr>
          <w:b/>
          <w:sz w:val="22"/>
        </w:rPr>
        <w:t xml:space="preserve">Цель </w:t>
      </w:r>
      <w:r w:rsidRPr="00E25D13">
        <w:rPr>
          <w:b/>
          <w:sz w:val="22"/>
          <w:szCs w:val="23"/>
        </w:rPr>
        <w:t>работ:</w:t>
      </w:r>
      <w:r w:rsidR="00DF4E41" w:rsidRPr="00E25D13">
        <w:rPr>
          <w:sz w:val="18"/>
        </w:rPr>
        <w:t xml:space="preserve"> </w:t>
      </w:r>
      <w:r w:rsidR="00DF4E41" w:rsidRPr="00E25D13">
        <w:rPr>
          <w:b/>
          <w:sz w:val="22"/>
          <w:szCs w:val="23"/>
        </w:rPr>
        <w:t xml:space="preserve">выполнение работ по (восстановлению) рекультивации нефтезагрязненных земельных участков на территории производственной деятельности  ОАО «Славнефть-Мегионнефтегаз». </w:t>
      </w:r>
    </w:p>
    <w:p w:rsidR="00DF4E41" w:rsidRPr="00E25D13" w:rsidRDefault="000E735A" w:rsidP="00DF4E41">
      <w:pPr>
        <w:pStyle w:val="af3"/>
        <w:numPr>
          <w:ilvl w:val="0"/>
          <w:numId w:val="14"/>
        </w:numPr>
        <w:rPr>
          <w:b/>
          <w:snapToGrid/>
          <w:sz w:val="22"/>
        </w:rPr>
      </w:pPr>
      <w:r w:rsidRPr="00E25D13">
        <w:rPr>
          <w:b/>
          <w:sz w:val="22"/>
        </w:rPr>
        <w:t>Краткое описание объектов:</w:t>
      </w:r>
      <w:r w:rsidR="00DF4E41" w:rsidRPr="00E25D13">
        <w:rPr>
          <w:sz w:val="18"/>
        </w:rPr>
        <w:t xml:space="preserve"> </w:t>
      </w:r>
      <w:r w:rsidR="00DF4E41" w:rsidRPr="00E25D13">
        <w:rPr>
          <w:b/>
          <w:snapToGrid/>
          <w:sz w:val="22"/>
        </w:rPr>
        <w:t>Месторождения в административном отношении находятся на территории Тюменской области Ханты-Мансийского автономного округа - Югры (</w:t>
      </w:r>
      <w:proofErr w:type="spellStart"/>
      <w:r w:rsidR="00DF4E41" w:rsidRPr="00E25D13">
        <w:rPr>
          <w:b/>
          <w:snapToGrid/>
          <w:sz w:val="22"/>
        </w:rPr>
        <w:t>Нижневартовский</w:t>
      </w:r>
      <w:proofErr w:type="spellEnd"/>
      <w:r w:rsidR="00DF4E41" w:rsidRPr="00E25D13">
        <w:rPr>
          <w:b/>
          <w:snapToGrid/>
          <w:sz w:val="22"/>
        </w:rPr>
        <w:t xml:space="preserve">, </w:t>
      </w:r>
      <w:proofErr w:type="spellStart"/>
      <w:r w:rsidR="00DF4E41" w:rsidRPr="00E25D13">
        <w:rPr>
          <w:b/>
          <w:snapToGrid/>
          <w:sz w:val="22"/>
        </w:rPr>
        <w:t>Сургутский</w:t>
      </w:r>
      <w:proofErr w:type="spellEnd"/>
      <w:r w:rsidR="00DF4E41" w:rsidRPr="00E25D13">
        <w:rPr>
          <w:b/>
          <w:snapToGrid/>
          <w:sz w:val="22"/>
        </w:rPr>
        <w:t xml:space="preserve"> и </w:t>
      </w:r>
      <w:proofErr w:type="spellStart"/>
      <w:r w:rsidR="00DF4E41" w:rsidRPr="00E25D13">
        <w:rPr>
          <w:b/>
          <w:snapToGrid/>
          <w:sz w:val="22"/>
        </w:rPr>
        <w:t>Нефтеюганский</w:t>
      </w:r>
      <w:proofErr w:type="spellEnd"/>
      <w:r w:rsidR="00DF4E41" w:rsidRPr="00E25D13">
        <w:rPr>
          <w:b/>
          <w:snapToGrid/>
          <w:sz w:val="22"/>
        </w:rPr>
        <w:t xml:space="preserve"> район).</w:t>
      </w:r>
    </w:p>
    <w:p w:rsidR="000E735A" w:rsidRPr="00E25D13" w:rsidRDefault="000E735A" w:rsidP="000E735A">
      <w:pPr>
        <w:ind w:left="360"/>
        <w:jc w:val="both"/>
        <w:rPr>
          <w:b/>
          <w:sz w:val="23"/>
        </w:rPr>
      </w:pPr>
    </w:p>
    <w:p w:rsidR="000E735A" w:rsidRPr="00E25D13" w:rsidRDefault="000E735A" w:rsidP="00060281">
      <w:pPr>
        <w:numPr>
          <w:ilvl w:val="0"/>
          <w:numId w:val="14"/>
        </w:numPr>
        <w:tabs>
          <w:tab w:val="left" w:pos="851"/>
        </w:tabs>
        <w:jc w:val="both"/>
        <w:rPr>
          <w:b/>
          <w:sz w:val="23"/>
        </w:rPr>
      </w:pPr>
      <w:r w:rsidRPr="00E25D13">
        <w:rPr>
          <w:b/>
          <w:sz w:val="23"/>
        </w:rPr>
        <w:t>Содержание выполняемых работ:</w:t>
      </w:r>
      <w:r w:rsidR="00060281" w:rsidRPr="00E25D13">
        <w:t xml:space="preserve"> </w:t>
      </w:r>
      <w:r w:rsidR="00060281" w:rsidRPr="00E25D13">
        <w:rPr>
          <w:b/>
          <w:sz w:val="23"/>
        </w:rPr>
        <w:t>Рекультивация - комплекс работ, выполняемых на территории Объекта в соответствии с Проектной документацией и/или планом проведения работ и направленных на восстановление продуктивности и народнохозяйственной ценности загрязненных и/или нарушенных до состояния, соответствующего требованиям действующего законодательства РФ и Регламентов Заказчика.</w:t>
      </w:r>
    </w:p>
    <w:p w:rsidR="000E735A" w:rsidRPr="00E25D13" w:rsidRDefault="000E735A" w:rsidP="000E735A">
      <w:pPr>
        <w:jc w:val="both"/>
        <w:rPr>
          <w:sz w:val="23"/>
        </w:rPr>
      </w:pPr>
    </w:p>
    <w:p w:rsidR="00060281" w:rsidRPr="00E25D13" w:rsidRDefault="000E735A" w:rsidP="00060281">
      <w:pPr>
        <w:pStyle w:val="af3"/>
        <w:numPr>
          <w:ilvl w:val="0"/>
          <w:numId w:val="14"/>
        </w:numPr>
        <w:rPr>
          <w:b/>
          <w:snapToGrid/>
          <w:sz w:val="23"/>
        </w:rPr>
      </w:pPr>
      <w:r w:rsidRPr="00E25D13">
        <w:rPr>
          <w:b/>
          <w:sz w:val="23"/>
        </w:rPr>
        <w:t>Этапы выполнения работ:</w:t>
      </w:r>
      <w:r w:rsidR="00060281" w:rsidRPr="00E25D13">
        <w:t xml:space="preserve"> </w:t>
      </w:r>
      <w:r w:rsidR="00060281" w:rsidRPr="00E25D13">
        <w:rPr>
          <w:b/>
          <w:snapToGrid/>
          <w:sz w:val="23"/>
        </w:rPr>
        <w:t>Работы по каждому Участку Подрядчик производит и сдает Заказчику в два этапа: Технический и Биологический.</w:t>
      </w:r>
    </w:p>
    <w:p w:rsidR="000E735A" w:rsidRPr="00E25D13" w:rsidRDefault="000E735A" w:rsidP="000E735A">
      <w:pPr>
        <w:tabs>
          <w:tab w:val="left" w:pos="993"/>
        </w:tabs>
        <w:jc w:val="both"/>
        <w:rPr>
          <w:sz w:val="23"/>
        </w:rPr>
      </w:pPr>
    </w:p>
    <w:p w:rsidR="000E735A" w:rsidRPr="00E25D13" w:rsidRDefault="000E735A" w:rsidP="00060281">
      <w:pPr>
        <w:numPr>
          <w:ilvl w:val="0"/>
          <w:numId w:val="14"/>
        </w:numPr>
        <w:tabs>
          <w:tab w:val="left" w:pos="851"/>
        </w:tabs>
        <w:jc w:val="both"/>
        <w:rPr>
          <w:b/>
          <w:sz w:val="23"/>
        </w:rPr>
      </w:pPr>
      <w:r w:rsidRPr="00E25D13">
        <w:rPr>
          <w:b/>
          <w:sz w:val="23"/>
        </w:rPr>
        <w:t>Требования к результатам:</w:t>
      </w:r>
      <w:r w:rsidR="00060281" w:rsidRPr="00E25D13">
        <w:t xml:space="preserve"> </w:t>
      </w:r>
      <w:r w:rsidR="00060281" w:rsidRPr="00E25D13">
        <w:rPr>
          <w:b/>
          <w:sz w:val="23"/>
        </w:rPr>
        <w:t xml:space="preserve">Показателем качества рекультивации земель служит устойчивое снижение концентрации углеводородов в почве и устойчивый травостой из аборигенных или сеяных многолетних трав </w:t>
      </w:r>
    </w:p>
    <w:p w:rsidR="000E735A" w:rsidRPr="00E25D13" w:rsidRDefault="000E735A" w:rsidP="000E735A">
      <w:pPr>
        <w:tabs>
          <w:tab w:val="left" w:pos="851"/>
        </w:tabs>
        <w:jc w:val="both"/>
        <w:rPr>
          <w:b/>
          <w:sz w:val="23"/>
        </w:rPr>
      </w:pPr>
    </w:p>
    <w:p w:rsidR="000E735A" w:rsidRPr="00E25D13" w:rsidRDefault="000E735A" w:rsidP="003F7EBC">
      <w:pPr>
        <w:numPr>
          <w:ilvl w:val="0"/>
          <w:numId w:val="14"/>
        </w:numPr>
        <w:tabs>
          <w:tab w:val="left" w:pos="284"/>
        </w:tabs>
        <w:jc w:val="both"/>
        <w:rPr>
          <w:b/>
          <w:sz w:val="23"/>
        </w:rPr>
      </w:pPr>
      <w:r w:rsidRPr="00E25D13">
        <w:rPr>
          <w:b/>
          <w:sz w:val="23"/>
        </w:rPr>
        <w:t>Перечень представляемой продукции:</w:t>
      </w:r>
      <w:r w:rsidR="003F7EBC" w:rsidRPr="00E25D13">
        <w:rPr>
          <w:b/>
          <w:sz w:val="23"/>
        </w:rPr>
        <w:t xml:space="preserve"> </w:t>
      </w:r>
      <w:proofErr w:type="spellStart"/>
      <w:r w:rsidR="003F7EBC" w:rsidRPr="00E25D13">
        <w:rPr>
          <w:b/>
          <w:sz w:val="23"/>
        </w:rPr>
        <w:t>Рекультивированные</w:t>
      </w:r>
      <w:proofErr w:type="spellEnd"/>
      <w:r w:rsidR="003F7EBC" w:rsidRPr="00E25D13">
        <w:rPr>
          <w:b/>
          <w:sz w:val="23"/>
        </w:rPr>
        <w:t xml:space="preserve"> </w:t>
      </w:r>
      <w:proofErr w:type="spellStart"/>
      <w:r w:rsidR="003F7EBC" w:rsidRPr="00E25D13">
        <w:rPr>
          <w:b/>
          <w:sz w:val="23"/>
        </w:rPr>
        <w:t>земели</w:t>
      </w:r>
      <w:proofErr w:type="spellEnd"/>
      <w:r w:rsidR="003F7EBC" w:rsidRPr="00E25D13">
        <w:rPr>
          <w:b/>
          <w:sz w:val="23"/>
        </w:rPr>
        <w:t>.</w:t>
      </w:r>
    </w:p>
    <w:p w:rsidR="000E735A" w:rsidRPr="00E25D13" w:rsidRDefault="000E735A" w:rsidP="000E735A">
      <w:pPr>
        <w:widowControl w:val="0"/>
        <w:tabs>
          <w:tab w:val="left" w:pos="1134"/>
        </w:tabs>
        <w:autoSpaceDE w:val="0"/>
        <w:autoSpaceDN w:val="0"/>
        <w:adjustRightInd w:val="0"/>
        <w:jc w:val="center"/>
        <w:rPr>
          <w:b/>
          <w:color w:val="000000"/>
          <w:sz w:val="23"/>
          <w:szCs w:val="24"/>
        </w:rPr>
      </w:pPr>
    </w:p>
    <w:p w:rsidR="000E735A" w:rsidRPr="00E25D13" w:rsidRDefault="000E735A" w:rsidP="000E735A">
      <w:pPr>
        <w:widowControl w:val="0"/>
        <w:tabs>
          <w:tab w:val="left" w:pos="1134"/>
        </w:tabs>
        <w:autoSpaceDE w:val="0"/>
        <w:autoSpaceDN w:val="0"/>
        <w:adjustRightInd w:val="0"/>
        <w:jc w:val="center"/>
        <w:rPr>
          <w:b/>
          <w:color w:val="000000"/>
          <w:sz w:val="23"/>
          <w:szCs w:val="24"/>
        </w:rPr>
      </w:pPr>
    </w:p>
    <w:p w:rsidR="000E735A" w:rsidRPr="00E25D13" w:rsidRDefault="000E735A" w:rsidP="000E735A">
      <w:pPr>
        <w:widowControl w:val="0"/>
        <w:tabs>
          <w:tab w:val="left" w:pos="1134"/>
        </w:tabs>
        <w:autoSpaceDE w:val="0"/>
        <w:autoSpaceDN w:val="0"/>
        <w:adjustRightInd w:val="0"/>
        <w:jc w:val="center"/>
        <w:rPr>
          <w:b/>
          <w:color w:val="000000"/>
          <w:sz w:val="23"/>
          <w:szCs w:val="24"/>
        </w:rPr>
      </w:pPr>
    </w:p>
    <w:p w:rsidR="000E735A" w:rsidRPr="00E25D13" w:rsidRDefault="000E735A" w:rsidP="000E735A">
      <w:pPr>
        <w:widowControl w:val="0"/>
        <w:tabs>
          <w:tab w:val="left" w:pos="1134"/>
        </w:tabs>
        <w:autoSpaceDE w:val="0"/>
        <w:autoSpaceDN w:val="0"/>
        <w:adjustRightInd w:val="0"/>
        <w:jc w:val="center"/>
        <w:rPr>
          <w:b/>
          <w:color w:val="000000"/>
          <w:sz w:val="23"/>
          <w:szCs w:val="24"/>
        </w:rPr>
      </w:pPr>
    </w:p>
    <w:p w:rsidR="000E735A" w:rsidRPr="00E25D13" w:rsidRDefault="000E735A" w:rsidP="000E735A">
      <w:pPr>
        <w:widowControl w:val="0"/>
        <w:tabs>
          <w:tab w:val="left" w:pos="1134"/>
        </w:tabs>
        <w:autoSpaceDE w:val="0"/>
        <w:autoSpaceDN w:val="0"/>
        <w:adjustRightInd w:val="0"/>
        <w:jc w:val="center"/>
        <w:rPr>
          <w:b/>
          <w:color w:val="000000"/>
          <w:sz w:val="23"/>
          <w:szCs w:val="24"/>
        </w:rPr>
      </w:pPr>
    </w:p>
    <w:p w:rsidR="000E735A" w:rsidRPr="00E25D13" w:rsidRDefault="000E735A" w:rsidP="000E735A">
      <w:pPr>
        <w:widowControl w:val="0"/>
        <w:tabs>
          <w:tab w:val="left" w:pos="1134"/>
        </w:tabs>
        <w:autoSpaceDE w:val="0"/>
        <w:autoSpaceDN w:val="0"/>
        <w:adjustRightInd w:val="0"/>
        <w:rPr>
          <w:b/>
          <w:sz w:val="23"/>
          <w:szCs w:val="24"/>
        </w:rPr>
      </w:pPr>
    </w:p>
    <w:p w:rsidR="000E735A" w:rsidRPr="00E25D13" w:rsidRDefault="000E735A" w:rsidP="000E735A">
      <w:pPr>
        <w:widowControl w:val="0"/>
        <w:tabs>
          <w:tab w:val="left" w:pos="1134"/>
        </w:tabs>
        <w:autoSpaceDE w:val="0"/>
        <w:autoSpaceDN w:val="0"/>
        <w:adjustRightInd w:val="0"/>
        <w:jc w:val="center"/>
        <w:rPr>
          <w:b/>
          <w:sz w:val="23"/>
          <w:szCs w:val="24"/>
        </w:rPr>
      </w:pPr>
    </w:p>
    <w:p w:rsidR="000E735A" w:rsidRPr="00E25D13" w:rsidRDefault="000E735A" w:rsidP="000E735A">
      <w:pPr>
        <w:widowControl w:val="0"/>
        <w:tabs>
          <w:tab w:val="left" w:pos="1134"/>
        </w:tabs>
        <w:autoSpaceDE w:val="0"/>
        <w:autoSpaceDN w:val="0"/>
        <w:adjustRightInd w:val="0"/>
        <w:jc w:val="center"/>
        <w:rPr>
          <w:b/>
          <w:sz w:val="23"/>
          <w:szCs w:val="24"/>
        </w:rPr>
      </w:pPr>
    </w:p>
    <w:p w:rsidR="000E735A" w:rsidRPr="00E25D13" w:rsidRDefault="000E735A" w:rsidP="000E735A">
      <w:pPr>
        <w:widowControl w:val="0"/>
        <w:tabs>
          <w:tab w:val="left" w:pos="1134"/>
        </w:tabs>
        <w:autoSpaceDE w:val="0"/>
        <w:autoSpaceDN w:val="0"/>
        <w:adjustRightInd w:val="0"/>
        <w:jc w:val="center"/>
        <w:rPr>
          <w:b/>
          <w:sz w:val="23"/>
          <w:szCs w:val="24"/>
        </w:rPr>
      </w:pPr>
    </w:p>
    <w:p w:rsidR="000E735A" w:rsidRPr="00E25D13" w:rsidRDefault="000E735A" w:rsidP="00734C7E">
      <w:pPr>
        <w:widowControl w:val="0"/>
        <w:autoSpaceDE w:val="0"/>
        <w:autoSpaceDN w:val="0"/>
        <w:adjustRightInd w:val="0"/>
        <w:jc w:val="center"/>
        <w:rPr>
          <w:b/>
          <w:sz w:val="23"/>
          <w:szCs w:val="24"/>
        </w:rPr>
      </w:pPr>
      <w:r w:rsidRPr="00E25D13">
        <w:rPr>
          <w:b/>
          <w:sz w:val="23"/>
          <w:szCs w:val="24"/>
        </w:rPr>
        <w:t>Подписи Сторон</w:t>
      </w:r>
    </w:p>
    <w:p w:rsidR="000E735A" w:rsidRPr="00E25D13" w:rsidRDefault="000E735A" w:rsidP="000E735A">
      <w:pPr>
        <w:widowControl w:val="0"/>
        <w:autoSpaceDE w:val="0"/>
        <w:autoSpaceDN w:val="0"/>
        <w:adjustRightInd w:val="0"/>
        <w:rPr>
          <w:sz w:val="23"/>
          <w:szCs w:val="24"/>
        </w:rPr>
      </w:pPr>
    </w:p>
    <w:tbl>
      <w:tblPr>
        <w:tblW w:w="9952" w:type="dxa"/>
        <w:jc w:val="center"/>
        <w:tblLayout w:type="fixed"/>
        <w:tblLook w:val="0000" w:firstRow="0" w:lastRow="0" w:firstColumn="0" w:lastColumn="0" w:noHBand="0" w:noVBand="0"/>
      </w:tblPr>
      <w:tblGrid>
        <w:gridCol w:w="2379"/>
        <w:gridCol w:w="2378"/>
        <w:gridCol w:w="724"/>
        <w:gridCol w:w="2235"/>
        <w:gridCol w:w="968"/>
        <w:gridCol w:w="1268"/>
      </w:tblGrid>
      <w:tr w:rsidR="000E735A" w:rsidRPr="00E25D13" w:rsidTr="00E25D13">
        <w:trPr>
          <w:trHeight w:val="182"/>
          <w:jc w:val="center"/>
        </w:trPr>
        <w:tc>
          <w:tcPr>
            <w:tcW w:w="4757" w:type="dxa"/>
            <w:gridSpan w:val="2"/>
            <w:shd w:val="clear" w:color="auto" w:fill="auto"/>
          </w:tcPr>
          <w:p w:rsidR="000E735A" w:rsidRPr="00E25D13" w:rsidRDefault="000E735A" w:rsidP="00672796">
            <w:pPr>
              <w:widowControl w:val="0"/>
              <w:autoSpaceDE w:val="0"/>
              <w:autoSpaceDN w:val="0"/>
              <w:adjustRightInd w:val="0"/>
              <w:snapToGrid w:val="0"/>
              <w:rPr>
                <w:b/>
                <w:sz w:val="23"/>
                <w:szCs w:val="26"/>
              </w:rPr>
            </w:pPr>
            <w:r w:rsidRPr="00E25D13">
              <w:rPr>
                <w:b/>
                <w:sz w:val="23"/>
                <w:szCs w:val="26"/>
              </w:rPr>
              <w:t>Заказчик:</w:t>
            </w:r>
          </w:p>
        </w:tc>
        <w:tc>
          <w:tcPr>
            <w:tcW w:w="724" w:type="dxa"/>
            <w:shd w:val="clear" w:color="auto" w:fill="auto"/>
          </w:tcPr>
          <w:p w:rsidR="000E735A" w:rsidRPr="00E25D13" w:rsidRDefault="000E735A" w:rsidP="00672796">
            <w:pPr>
              <w:widowControl w:val="0"/>
              <w:autoSpaceDE w:val="0"/>
              <w:autoSpaceDN w:val="0"/>
              <w:adjustRightInd w:val="0"/>
              <w:snapToGrid w:val="0"/>
              <w:jc w:val="center"/>
              <w:rPr>
                <w:b/>
                <w:sz w:val="23"/>
                <w:szCs w:val="26"/>
              </w:rPr>
            </w:pPr>
          </w:p>
        </w:tc>
        <w:tc>
          <w:tcPr>
            <w:tcW w:w="4471" w:type="dxa"/>
            <w:gridSpan w:val="3"/>
            <w:shd w:val="clear" w:color="auto" w:fill="auto"/>
          </w:tcPr>
          <w:p w:rsidR="000E735A" w:rsidRPr="00E25D13" w:rsidRDefault="000E735A" w:rsidP="00672796">
            <w:pPr>
              <w:widowControl w:val="0"/>
              <w:autoSpaceDE w:val="0"/>
              <w:autoSpaceDN w:val="0"/>
              <w:adjustRightInd w:val="0"/>
              <w:snapToGrid w:val="0"/>
              <w:rPr>
                <w:b/>
                <w:sz w:val="23"/>
                <w:szCs w:val="26"/>
              </w:rPr>
            </w:pPr>
            <w:r w:rsidRPr="00E25D13">
              <w:rPr>
                <w:b/>
                <w:sz w:val="23"/>
                <w:szCs w:val="26"/>
              </w:rPr>
              <w:t>Подрядчик:</w:t>
            </w:r>
          </w:p>
        </w:tc>
      </w:tr>
      <w:tr w:rsidR="000E735A" w:rsidRPr="00E25D13" w:rsidTr="00E25D13">
        <w:trPr>
          <w:trHeight w:val="167"/>
          <w:jc w:val="center"/>
        </w:trPr>
        <w:tc>
          <w:tcPr>
            <w:tcW w:w="4757" w:type="dxa"/>
            <w:gridSpan w:val="2"/>
            <w:shd w:val="clear" w:color="auto" w:fill="auto"/>
          </w:tcPr>
          <w:p w:rsidR="000E735A" w:rsidRPr="00E25D13" w:rsidRDefault="000E735A" w:rsidP="00672796">
            <w:pPr>
              <w:widowControl w:val="0"/>
              <w:autoSpaceDE w:val="0"/>
              <w:autoSpaceDN w:val="0"/>
              <w:adjustRightInd w:val="0"/>
              <w:snapToGrid w:val="0"/>
              <w:rPr>
                <w:b/>
                <w:sz w:val="23"/>
                <w:szCs w:val="26"/>
              </w:rPr>
            </w:pPr>
            <w:r w:rsidRPr="00E25D13">
              <w:rPr>
                <w:b/>
                <w:sz w:val="23"/>
                <w:szCs w:val="26"/>
              </w:rPr>
              <w:t>ОАО «СН-МНГ»</w:t>
            </w:r>
          </w:p>
        </w:tc>
        <w:tc>
          <w:tcPr>
            <w:tcW w:w="724" w:type="dxa"/>
            <w:shd w:val="clear" w:color="auto" w:fill="auto"/>
          </w:tcPr>
          <w:p w:rsidR="000E735A" w:rsidRPr="00E25D13" w:rsidRDefault="000E735A" w:rsidP="00672796">
            <w:pPr>
              <w:widowControl w:val="0"/>
              <w:autoSpaceDE w:val="0"/>
              <w:autoSpaceDN w:val="0"/>
              <w:adjustRightInd w:val="0"/>
              <w:snapToGrid w:val="0"/>
              <w:jc w:val="center"/>
              <w:rPr>
                <w:b/>
                <w:sz w:val="23"/>
              </w:rPr>
            </w:pPr>
          </w:p>
        </w:tc>
        <w:tc>
          <w:tcPr>
            <w:tcW w:w="3203" w:type="dxa"/>
            <w:gridSpan w:val="2"/>
            <w:shd w:val="clear" w:color="auto" w:fill="auto"/>
          </w:tcPr>
          <w:p w:rsidR="000E735A" w:rsidRPr="00E25D13" w:rsidRDefault="000E735A" w:rsidP="00672796">
            <w:pPr>
              <w:widowControl w:val="0"/>
              <w:autoSpaceDE w:val="0"/>
              <w:autoSpaceDN w:val="0"/>
              <w:adjustRightInd w:val="0"/>
              <w:snapToGrid w:val="0"/>
              <w:rPr>
                <w:b/>
                <w:sz w:val="23"/>
              </w:rPr>
            </w:pPr>
          </w:p>
        </w:tc>
        <w:tc>
          <w:tcPr>
            <w:tcW w:w="1268" w:type="dxa"/>
            <w:shd w:val="clear" w:color="auto" w:fill="auto"/>
          </w:tcPr>
          <w:p w:rsidR="000E735A" w:rsidRPr="00E25D13" w:rsidRDefault="000E735A" w:rsidP="00672796">
            <w:pPr>
              <w:widowControl w:val="0"/>
              <w:autoSpaceDE w:val="0"/>
              <w:autoSpaceDN w:val="0"/>
              <w:adjustRightInd w:val="0"/>
              <w:snapToGrid w:val="0"/>
              <w:rPr>
                <w:b/>
                <w:sz w:val="23"/>
              </w:rPr>
            </w:pPr>
          </w:p>
        </w:tc>
      </w:tr>
      <w:tr w:rsidR="000E735A" w:rsidRPr="00E25D13" w:rsidTr="00E25D13">
        <w:trPr>
          <w:trHeight w:val="182"/>
          <w:jc w:val="center"/>
        </w:trPr>
        <w:tc>
          <w:tcPr>
            <w:tcW w:w="4757" w:type="dxa"/>
            <w:gridSpan w:val="2"/>
            <w:shd w:val="clear" w:color="auto" w:fill="auto"/>
          </w:tcPr>
          <w:p w:rsidR="000E735A" w:rsidRPr="00E25D13" w:rsidRDefault="000E735A" w:rsidP="00672796">
            <w:pPr>
              <w:widowControl w:val="0"/>
              <w:autoSpaceDE w:val="0"/>
              <w:autoSpaceDN w:val="0"/>
              <w:adjustRightInd w:val="0"/>
              <w:snapToGrid w:val="0"/>
              <w:rPr>
                <w:b/>
                <w:sz w:val="23"/>
                <w:szCs w:val="26"/>
              </w:rPr>
            </w:pPr>
          </w:p>
        </w:tc>
        <w:tc>
          <w:tcPr>
            <w:tcW w:w="724" w:type="dxa"/>
            <w:shd w:val="clear" w:color="auto" w:fill="auto"/>
          </w:tcPr>
          <w:p w:rsidR="000E735A" w:rsidRPr="00E25D13" w:rsidRDefault="000E735A" w:rsidP="00672796">
            <w:pPr>
              <w:widowControl w:val="0"/>
              <w:autoSpaceDE w:val="0"/>
              <w:autoSpaceDN w:val="0"/>
              <w:adjustRightInd w:val="0"/>
              <w:snapToGrid w:val="0"/>
              <w:jc w:val="center"/>
              <w:rPr>
                <w:b/>
                <w:sz w:val="23"/>
                <w:szCs w:val="26"/>
              </w:rPr>
            </w:pPr>
          </w:p>
        </w:tc>
        <w:tc>
          <w:tcPr>
            <w:tcW w:w="4471" w:type="dxa"/>
            <w:gridSpan w:val="3"/>
            <w:shd w:val="clear" w:color="auto" w:fill="auto"/>
          </w:tcPr>
          <w:p w:rsidR="000E735A" w:rsidRPr="00E25D13" w:rsidRDefault="000E735A" w:rsidP="00672796">
            <w:pPr>
              <w:widowControl w:val="0"/>
              <w:autoSpaceDE w:val="0"/>
              <w:autoSpaceDN w:val="0"/>
              <w:adjustRightInd w:val="0"/>
              <w:snapToGrid w:val="0"/>
              <w:rPr>
                <w:i/>
                <w:sz w:val="23"/>
                <w:szCs w:val="24"/>
              </w:rPr>
            </w:pPr>
            <w:r w:rsidRPr="00E25D13">
              <w:rPr>
                <w:i/>
                <w:sz w:val="23"/>
                <w:szCs w:val="24"/>
              </w:rPr>
              <w:t xml:space="preserve">               (наименование)</w:t>
            </w:r>
          </w:p>
        </w:tc>
      </w:tr>
      <w:tr w:rsidR="000E735A" w:rsidRPr="00E25D13" w:rsidTr="00E25D13">
        <w:trPr>
          <w:trHeight w:val="190"/>
          <w:jc w:val="center"/>
        </w:trPr>
        <w:tc>
          <w:tcPr>
            <w:tcW w:w="4757" w:type="dxa"/>
            <w:gridSpan w:val="2"/>
            <w:shd w:val="clear" w:color="auto" w:fill="auto"/>
          </w:tcPr>
          <w:p w:rsidR="000E735A" w:rsidRPr="00E25D13" w:rsidRDefault="000E735A" w:rsidP="00672796">
            <w:pPr>
              <w:widowControl w:val="0"/>
              <w:autoSpaceDE w:val="0"/>
              <w:autoSpaceDN w:val="0"/>
              <w:adjustRightInd w:val="0"/>
              <w:snapToGrid w:val="0"/>
              <w:rPr>
                <w:b/>
                <w:sz w:val="23"/>
                <w:szCs w:val="26"/>
              </w:rPr>
            </w:pPr>
          </w:p>
        </w:tc>
        <w:tc>
          <w:tcPr>
            <w:tcW w:w="724" w:type="dxa"/>
            <w:shd w:val="clear" w:color="auto" w:fill="auto"/>
          </w:tcPr>
          <w:p w:rsidR="000E735A" w:rsidRPr="00E25D13" w:rsidRDefault="000E735A" w:rsidP="00672796">
            <w:pPr>
              <w:widowControl w:val="0"/>
              <w:autoSpaceDE w:val="0"/>
              <w:autoSpaceDN w:val="0"/>
              <w:adjustRightInd w:val="0"/>
              <w:snapToGrid w:val="0"/>
              <w:jc w:val="center"/>
              <w:rPr>
                <w:b/>
                <w:sz w:val="23"/>
                <w:szCs w:val="26"/>
              </w:rPr>
            </w:pPr>
          </w:p>
        </w:tc>
        <w:tc>
          <w:tcPr>
            <w:tcW w:w="4471" w:type="dxa"/>
            <w:gridSpan w:val="3"/>
            <w:shd w:val="clear" w:color="auto" w:fill="auto"/>
          </w:tcPr>
          <w:p w:rsidR="000E735A" w:rsidRPr="00E25D13" w:rsidRDefault="000E735A" w:rsidP="00672796">
            <w:pPr>
              <w:widowControl w:val="0"/>
              <w:autoSpaceDE w:val="0"/>
              <w:autoSpaceDN w:val="0"/>
              <w:adjustRightInd w:val="0"/>
              <w:snapToGrid w:val="0"/>
              <w:rPr>
                <w:b/>
                <w:sz w:val="23"/>
                <w:szCs w:val="26"/>
              </w:rPr>
            </w:pPr>
          </w:p>
        </w:tc>
      </w:tr>
      <w:tr w:rsidR="000E735A" w:rsidRPr="00E25D13" w:rsidTr="00E25D13">
        <w:trPr>
          <w:trHeight w:val="182"/>
          <w:jc w:val="center"/>
        </w:trPr>
        <w:tc>
          <w:tcPr>
            <w:tcW w:w="4757" w:type="dxa"/>
            <w:gridSpan w:val="2"/>
            <w:shd w:val="clear" w:color="auto" w:fill="auto"/>
          </w:tcPr>
          <w:p w:rsidR="000E735A" w:rsidRPr="00E25D13" w:rsidRDefault="000E735A" w:rsidP="00672796">
            <w:pPr>
              <w:widowControl w:val="0"/>
              <w:autoSpaceDE w:val="0"/>
              <w:autoSpaceDN w:val="0"/>
              <w:adjustRightInd w:val="0"/>
              <w:snapToGrid w:val="0"/>
              <w:jc w:val="center"/>
              <w:rPr>
                <w:b/>
                <w:i/>
                <w:sz w:val="23"/>
              </w:rPr>
            </w:pPr>
            <w:r w:rsidRPr="00E25D13">
              <w:rPr>
                <w:i/>
                <w:sz w:val="23"/>
                <w:szCs w:val="24"/>
              </w:rPr>
              <w:t>(должность)</w:t>
            </w:r>
          </w:p>
        </w:tc>
        <w:tc>
          <w:tcPr>
            <w:tcW w:w="724" w:type="dxa"/>
            <w:shd w:val="clear" w:color="auto" w:fill="auto"/>
          </w:tcPr>
          <w:p w:rsidR="000E735A" w:rsidRPr="00E25D13" w:rsidRDefault="000E735A" w:rsidP="00672796">
            <w:pPr>
              <w:widowControl w:val="0"/>
              <w:autoSpaceDE w:val="0"/>
              <w:autoSpaceDN w:val="0"/>
              <w:adjustRightInd w:val="0"/>
              <w:snapToGrid w:val="0"/>
              <w:jc w:val="center"/>
              <w:rPr>
                <w:b/>
                <w:sz w:val="23"/>
              </w:rPr>
            </w:pPr>
          </w:p>
        </w:tc>
        <w:tc>
          <w:tcPr>
            <w:tcW w:w="4471" w:type="dxa"/>
            <w:gridSpan w:val="3"/>
            <w:shd w:val="clear" w:color="auto" w:fill="auto"/>
          </w:tcPr>
          <w:p w:rsidR="000E735A" w:rsidRPr="00E25D13" w:rsidRDefault="000E735A" w:rsidP="00672796">
            <w:pPr>
              <w:widowControl w:val="0"/>
              <w:autoSpaceDE w:val="0"/>
              <w:autoSpaceDN w:val="0"/>
              <w:adjustRightInd w:val="0"/>
              <w:snapToGrid w:val="0"/>
              <w:jc w:val="center"/>
              <w:rPr>
                <w:b/>
                <w:i/>
                <w:sz w:val="23"/>
              </w:rPr>
            </w:pPr>
            <w:r w:rsidRPr="00E25D13">
              <w:rPr>
                <w:i/>
                <w:sz w:val="23"/>
                <w:szCs w:val="24"/>
              </w:rPr>
              <w:t>(должность)</w:t>
            </w:r>
          </w:p>
        </w:tc>
      </w:tr>
      <w:tr w:rsidR="000E735A" w:rsidRPr="00E25D13" w:rsidTr="00E25D13">
        <w:trPr>
          <w:trHeight w:val="182"/>
          <w:jc w:val="center"/>
        </w:trPr>
        <w:tc>
          <w:tcPr>
            <w:tcW w:w="2379" w:type="dxa"/>
            <w:shd w:val="clear" w:color="auto" w:fill="auto"/>
          </w:tcPr>
          <w:p w:rsidR="000E735A" w:rsidRPr="00E25D13" w:rsidRDefault="000E735A" w:rsidP="00672796">
            <w:pPr>
              <w:widowControl w:val="0"/>
              <w:autoSpaceDE w:val="0"/>
              <w:autoSpaceDN w:val="0"/>
              <w:adjustRightInd w:val="0"/>
              <w:snapToGrid w:val="0"/>
              <w:jc w:val="center"/>
              <w:rPr>
                <w:i/>
                <w:sz w:val="23"/>
                <w:szCs w:val="24"/>
              </w:rPr>
            </w:pPr>
          </w:p>
        </w:tc>
        <w:tc>
          <w:tcPr>
            <w:tcW w:w="2378" w:type="dxa"/>
            <w:shd w:val="clear" w:color="auto" w:fill="auto"/>
          </w:tcPr>
          <w:p w:rsidR="000E735A" w:rsidRPr="00E25D13" w:rsidRDefault="000E735A" w:rsidP="00672796">
            <w:pPr>
              <w:widowControl w:val="0"/>
              <w:autoSpaceDE w:val="0"/>
              <w:autoSpaceDN w:val="0"/>
              <w:adjustRightInd w:val="0"/>
              <w:snapToGrid w:val="0"/>
              <w:jc w:val="center"/>
              <w:rPr>
                <w:i/>
                <w:sz w:val="23"/>
                <w:szCs w:val="24"/>
              </w:rPr>
            </w:pPr>
            <w:r w:rsidRPr="00E25D13">
              <w:rPr>
                <w:b/>
                <w:sz w:val="23"/>
                <w:szCs w:val="24"/>
              </w:rPr>
              <w:t>(ФИО)</w:t>
            </w:r>
          </w:p>
        </w:tc>
        <w:tc>
          <w:tcPr>
            <w:tcW w:w="724" w:type="dxa"/>
            <w:shd w:val="clear" w:color="auto" w:fill="auto"/>
          </w:tcPr>
          <w:p w:rsidR="000E735A" w:rsidRPr="00E25D13" w:rsidRDefault="000E735A" w:rsidP="00672796">
            <w:pPr>
              <w:widowControl w:val="0"/>
              <w:autoSpaceDE w:val="0"/>
              <w:autoSpaceDN w:val="0"/>
              <w:adjustRightInd w:val="0"/>
              <w:snapToGrid w:val="0"/>
              <w:jc w:val="center"/>
              <w:rPr>
                <w:b/>
                <w:sz w:val="23"/>
              </w:rPr>
            </w:pPr>
          </w:p>
        </w:tc>
        <w:tc>
          <w:tcPr>
            <w:tcW w:w="2235" w:type="dxa"/>
            <w:shd w:val="clear" w:color="auto" w:fill="auto"/>
          </w:tcPr>
          <w:p w:rsidR="000E735A" w:rsidRPr="00E25D13" w:rsidRDefault="000E735A" w:rsidP="00672796">
            <w:pPr>
              <w:widowControl w:val="0"/>
              <w:autoSpaceDE w:val="0"/>
              <w:autoSpaceDN w:val="0"/>
              <w:adjustRightInd w:val="0"/>
              <w:snapToGrid w:val="0"/>
              <w:jc w:val="center"/>
              <w:rPr>
                <w:i/>
                <w:sz w:val="23"/>
                <w:szCs w:val="24"/>
              </w:rPr>
            </w:pPr>
          </w:p>
        </w:tc>
        <w:tc>
          <w:tcPr>
            <w:tcW w:w="2236" w:type="dxa"/>
            <w:gridSpan w:val="2"/>
            <w:shd w:val="clear" w:color="auto" w:fill="auto"/>
          </w:tcPr>
          <w:p w:rsidR="000E735A" w:rsidRPr="00E25D13" w:rsidRDefault="000E735A" w:rsidP="00672796">
            <w:pPr>
              <w:widowControl w:val="0"/>
              <w:autoSpaceDE w:val="0"/>
              <w:autoSpaceDN w:val="0"/>
              <w:adjustRightInd w:val="0"/>
              <w:snapToGrid w:val="0"/>
              <w:jc w:val="center"/>
              <w:rPr>
                <w:i/>
                <w:sz w:val="23"/>
                <w:szCs w:val="24"/>
              </w:rPr>
            </w:pPr>
            <w:r w:rsidRPr="00E25D13">
              <w:rPr>
                <w:b/>
                <w:sz w:val="23"/>
                <w:szCs w:val="24"/>
              </w:rPr>
              <w:t>(ФИО)</w:t>
            </w:r>
          </w:p>
        </w:tc>
      </w:tr>
      <w:tr w:rsidR="000E735A" w:rsidRPr="00E25D13" w:rsidTr="00E25D13">
        <w:trPr>
          <w:trHeight w:val="182"/>
          <w:jc w:val="center"/>
        </w:trPr>
        <w:tc>
          <w:tcPr>
            <w:tcW w:w="4757" w:type="dxa"/>
            <w:gridSpan w:val="2"/>
            <w:shd w:val="clear" w:color="auto" w:fill="auto"/>
          </w:tcPr>
          <w:p w:rsidR="000E735A" w:rsidRPr="00E25D13" w:rsidRDefault="000E735A" w:rsidP="00672796">
            <w:pPr>
              <w:widowControl w:val="0"/>
              <w:autoSpaceDE w:val="0"/>
              <w:autoSpaceDN w:val="0"/>
              <w:adjustRightInd w:val="0"/>
              <w:snapToGrid w:val="0"/>
              <w:rPr>
                <w:i/>
                <w:sz w:val="23"/>
                <w:szCs w:val="24"/>
              </w:rPr>
            </w:pPr>
            <w:r w:rsidRPr="00E25D13">
              <w:rPr>
                <w:i/>
                <w:sz w:val="23"/>
                <w:szCs w:val="24"/>
              </w:rPr>
              <w:t xml:space="preserve">          (подпись)</w:t>
            </w:r>
          </w:p>
        </w:tc>
        <w:tc>
          <w:tcPr>
            <w:tcW w:w="724" w:type="dxa"/>
            <w:shd w:val="clear" w:color="auto" w:fill="auto"/>
          </w:tcPr>
          <w:p w:rsidR="000E735A" w:rsidRPr="00E25D13" w:rsidRDefault="000E735A" w:rsidP="00672796">
            <w:pPr>
              <w:widowControl w:val="0"/>
              <w:autoSpaceDE w:val="0"/>
              <w:autoSpaceDN w:val="0"/>
              <w:adjustRightInd w:val="0"/>
              <w:snapToGrid w:val="0"/>
              <w:jc w:val="center"/>
              <w:rPr>
                <w:b/>
                <w:sz w:val="23"/>
              </w:rPr>
            </w:pPr>
          </w:p>
        </w:tc>
        <w:tc>
          <w:tcPr>
            <w:tcW w:w="4471" w:type="dxa"/>
            <w:gridSpan w:val="3"/>
            <w:shd w:val="clear" w:color="auto" w:fill="auto"/>
          </w:tcPr>
          <w:p w:rsidR="000E735A" w:rsidRPr="00E25D13" w:rsidRDefault="000E735A" w:rsidP="00672796">
            <w:pPr>
              <w:widowControl w:val="0"/>
              <w:autoSpaceDE w:val="0"/>
              <w:autoSpaceDN w:val="0"/>
              <w:adjustRightInd w:val="0"/>
              <w:snapToGrid w:val="0"/>
              <w:rPr>
                <w:i/>
                <w:sz w:val="23"/>
                <w:szCs w:val="24"/>
              </w:rPr>
            </w:pPr>
            <w:r w:rsidRPr="00E25D13">
              <w:rPr>
                <w:i/>
                <w:sz w:val="23"/>
                <w:szCs w:val="24"/>
              </w:rPr>
              <w:t xml:space="preserve">          (подпись)</w:t>
            </w:r>
          </w:p>
        </w:tc>
      </w:tr>
      <w:tr w:rsidR="000E735A" w:rsidRPr="00B76EE9" w:rsidTr="00E25D13">
        <w:trPr>
          <w:trHeight w:val="58"/>
          <w:jc w:val="center"/>
        </w:trPr>
        <w:tc>
          <w:tcPr>
            <w:tcW w:w="4757" w:type="dxa"/>
            <w:gridSpan w:val="2"/>
            <w:shd w:val="clear" w:color="auto" w:fill="auto"/>
          </w:tcPr>
          <w:p w:rsidR="000E735A" w:rsidRPr="00E25D13" w:rsidRDefault="000E735A" w:rsidP="00672796">
            <w:pPr>
              <w:widowControl w:val="0"/>
              <w:autoSpaceDE w:val="0"/>
              <w:autoSpaceDN w:val="0"/>
              <w:adjustRightInd w:val="0"/>
              <w:snapToGrid w:val="0"/>
              <w:rPr>
                <w:b/>
                <w:sz w:val="23"/>
                <w:szCs w:val="24"/>
              </w:rPr>
            </w:pPr>
            <w:r w:rsidRPr="00E25D13">
              <w:rPr>
                <w:b/>
                <w:sz w:val="23"/>
                <w:szCs w:val="24"/>
              </w:rPr>
              <w:t xml:space="preserve">         М.П.</w:t>
            </w:r>
          </w:p>
          <w:p w:rsidR="000E735A" w:rsidRPr="00E25D13" w:rsidRDefault="000E735A" w:rsidP="00672796">
            <w:pPr>
              <w:widowControl w:val="0"/>
              <w:autoSpaceDE w:val="0"/>
              <w:autoSpaceDN w:val="0"/>
              <w:adjustRightInd w:val="0"/>
              <w:snapToGrid w:val="0"/>
              <w:rPr>
                <w:b/>
                <w:sz w:val="23"/>
                <w:szCs w:val="24"/>
              </w:rPr>
            </w:pPr>
          </w:p>
        </w:tc>
        <w:tc>
          <w:tcPr>
            <w:tcW w:w="724" w:type="dxa"/>
            <w:shd w:val="clear" w:color="auto" w:fill="auto"/>
          </w:tcPr>
          <w:p w:rsidR="000E735A" w:rsidRPr="00E25D13" w:rsidRDefault="000E735A" w:rsidP="00672796">
            <w:pPr>
              <w:widowControl w:val="0"/>
              <w:autoSpaceDE w:val="0"/>
              <w:autoSpaceDN w:val="0"/>
              <w:adjustRightInd w:val="0"/>
              <w:snapToGrid w:val="0"/>
              <w:jc w:val="center"/>
              <w:rPr>
                <w:b/>
                <w:sz w:val="23"/>
              </w:rPr>
            </w:pPr>
          </w:p>
        </w:tc>
        <w:tc>
          <w:tcPr>
            <w:tcW w:w="4471" w:type="dxa"/>
            <w:gridSpan w:val="3"/>
            <w:shd w:val="clear" w:color="auto" w:fill="auto"/>
          </w:tcPr>
          <w:p w:rsidR="000E735A" w:rsidRPr="00B76EE9" w:rsidRDefault="000E735A" w:rsidP="00672796">
            <w:pPr>
              <w:widowControl w:val="0"/>
              <w:autoSpaceDE w:val="0"/>
              <w:autoSpaceDN w:val="0"/>
              <w:adjustRightInd w:val="0"/>
              <w:snapToGrid w:val="0"/>
              <w:rPr>
                <w:sz w:val="23"/>
                <w:szCs w:val="24"/>
              </w:rPr>
            </w:pPr>
            <w:r w:rsidRPr="00E25D13">
              <w:rPr>
                <w:b/>
                <w:sz w:val="23"/>
                <w:szCs w:val="24"/>
              </w:rPr>
              <w:t xml:space="preserve">            М.П.</w:t>
            </w:r>
          </w:p>
        </w:tc>
      </w:tr>
    </w:tbl>
    <w:p w:rsidR="00C604DC" w:rsidRDefault="00C604DC">
      <w:pPr>
        <w:rPr>
          <w:b/>
          <w:bCs/>
          <w:sz w:val="24"/>
          <w:szCs w:val="24"/>
          <w:highlight w:val="lightGray"/>
        </w:rPr>
      </w:pPr>
    </w:p>
    <w:tbl>
      <w:tblPr>
        <w:tblW w:w="5220" w:type="dxa"/>
        <w:tblLayout w:type="fixed"/>
        <w:tblLook w:val="01E0" w:firstRow="1" w:lastRow="1" w:firstColumn="1" w:lastColumn="1" w:noHBand="0" w:noVBand="0"/>
      </w:tblPr>
      <w:tblGrid>
        <w:gridCol w:w="618"/>
        <w:gridCol w:w="282"/>
        <w:gridCol w:w="540"/>
        <w:gridCol w:w="236"/>
        <w:gridCol w:w="268"/>
        <w:gridCol w:w="272"/>
        <w:gridCol w:w="484"/>
        <w:gridCol w:w="1080"/>
        <w:gridCol w:w="596"/>
        <w:gridCol w:w="360"/>
        <w:gridCol w:w="484"/>
      </w:tblGrid>
      <w:tr w:rsidR="00DE0A77" w:rsidRPr="003A7C2F" w:rsidTr="003A7C2F">
        <w:tc>
          <w:tcPr>
            <w:tcW w:w="2216" w:type="dxa"/>
            <w:gridSpan w:val="6"/>
            <w:shd w:val="clear" w:color="auto" w:fill="auto"/>
          </w:tcPr>
          <w:p w:rsidR="00DE0A77" w:rsidRPr="003A7C2F" w:rsidRDefault="00DE0A77" w:rsidP="00DE0A77">
            <w:pPr>
              <w:widowControl w:val="0"/>
              <w:autoSpaceDE w:val="0"/>
              <w:autoSpaceDN w:val="0"/>
              <w:adjustRightInd w:val="0"/>
              <w:rPr>
                <w:b/>
                <w:bCs/>
              </w:rPr>
            </w:pPr>
            <w:r w:rsidRPr="003A7C2F">
              <w:rPr>
                <w:b/>
                <w:bCs/>
              </w:rPr>
              <w:lastRenderedPageBreak/>
              <w:t>ПРИЛОЖЕНИЕ № 2</w:t>
            </w:r>
          </w:p>
        </w:tc>
        <w:tc>
          <w:tcPr>
            <w:tcW w:w="484" w:type="dxa"/>
            <w:shd w:val="clear" w:color="auto" w:fill="auto"/>
          </w:tcPr>
          <w:p w:rsidR="00DE0A77" w:rsidRPr="003A7C2F" w:rsidRDefault="00DE0A77" w:rsidP="008246A2">
            <w:pPr>
              <w:widowControl w:val="0"/>
              <w:autoSpaceDE w:val="0"/>
              <w:autoSpaceDN w:val="0"/>
              <w:adjustRightInd w:val="0"/>
              <w:jc w:val="center"/>
              <w:rPr>
                <w:b/>
                <w:bCs/>
              </w:rPr>
            </w:pPr>
          </w:p>
        </w:tc>
        <w:tc>
          <w:tcPr>
            <w:tcW w:w="2520" w:type="dxa"/>
            <w:gridSpan w:val="4"/>
            <w:shd w:val="clear" w:color="auto" w:fill="auto"/>
          </w:tcPr>
          <w:p w:rsidR="00DE0A77" w:rsidRPr="003A7C2F" w:rsidRDefault="00DE0A77" w:rsidP="008246A2">
            <w:pPr>
              <w:widowControl w:val="0"/>
              <w:autoSpaceDE w:val="0"/>
              <w:autoSpaceDN w:val="0"/>
              <w:adjustRightInd w:val="0"/>
              <w:rPr>
                <w:b/>
                <w:bCs/>
              </w:rPr>
            </w:pPr>
          </w:p>
        </w:tc>
      </w:tr>
      <w:tr w:rsidR="00DE0A77" w:rsidRPr="003A7C2F" w:rsidTr="003A7C2F">
        <w:tc>
          <w:tcPr>
            <w:tcW w:w="1944" w:type="dxa"/>
            <w:gridSpan w:val="5"/>
            <w:shd w:val="clear" w:color="auto" w:fill="auto"/>
          </w:tcPr>
          <w:p w:rsidR="00DE0A77" w:rsidRPr="003A7C2F" w:rsidRDefault="00DE0A77" w:rsidP="008246A2">
            <w:pPr>
              <w:widowControl w:val="0"/>
              <w:autoSpaceDE w:val="0"/>
              <w:autoSpaceDN w:val="0"/>
              <w:adjustRightInd w:val="0"/>
              <w:rPr>
                <w:b/>
                <w:bCs/>
              </w:rPr>
            </w:pPr>
            <w:r w:rsidRPr="003A7C2F">
              <w:rPr>
                <w:b/>
                <w:bCs/>
              </w:rPr>
              <w:t>к договору №</w:t>
            </w:r>
          </w:p>
        </w:tc>
        <w:tc>
          <w:tcPr>
            <w:tcW w:w="3276" w:type="dxa"/>
            <w:gridSpan w:val="6"/>
            <w:shd w:val="clear" w:color="auto" w:fill="auto"/>
          </w:tcPr>
          <w:p w:rsidR="00DE0A77" w:rsidRPr="003A7C2F" w:rsidRDefault="00DE0A77" w:rsidP="008246A2">
            <w:pPr>
              <w:widowControl w:val="0"/>
              <w:autoSpaceDE w:val="0"/>
              <w:autoSpaceDN w:val="0"/>
              <w:adjustRightInd w:val="0"/>
              <w:jc w:val="right"/>
              <w:rPr>
                <w:b/>
                <w:bCs/>
              </w:rPr>
            </w:pPr>
          </w:p>
        </w:tc>
      </w:tr>
      <w:tr w:rsidR="00DE0A77" w:rsidRPr="00B76EE9" w:rsidTr="003A7C2F">
        <w:tc>
          <w:tcPr>
            <w:tcW w:w="618" w:type="dxa"/>
            <w:shd w:val="clear" w:color="auto" w:fill="auto"/>
          </w:tcPr>
          <w:p w:rsidR="00DE0A77" w:rsidRPr="003A7C2F" w:rsidRDefault="00DE0A77" w:rsidP="008246A2">
            <w:pPr>
              <w:widowControl w:val="0"/>
              <w:autoSpaceDE w:val="0"/>
              <w:autoSpaceDN w:val="0"/>
              <w:adjustRightInd w:val="0"/>
              <w:rPr>
                <w:b/>
                <w:bCs/>
              </w:rPr>
            </w:pPr>
            <w:r w:rsidRPr="003A7C2F">
              <w:rPr>
                <w:b/>
                <w:bCs/>
              </w:rPr>
              <w:t>от</w:t>
            </w:r>
          </w:p>
        </w:tc>
        <w:tc>
          <w:tcPr>
            <w:tcW w:w="282" w:type="dxa"/>
            <w:shd w:val="clear" w:color="auto" w:fill="auto"/>
          </w:tcPr>
          <w:p w:rsidR="00DE0A77" w:rsidRPr="003A7C2F" w:rsidRDefault="00DE0A77" w:rsidP="008246A2">
            <w:pPr>
              <w:widowControl w:val="0"/>
              <w:autoSpaceDE w:val="0"/>
              <w:autoSpaceDN w:val="0"/>
              <w:adjustRightInd w:val="0"/>
              <w:rPr>
                <w:b/>
                <w:bCs/>
              </w:rPr>
            </w:pPr>
          </w:p>
        </w:tc>
        <w:tc>
          <w:tcPr>
            <w:tcW w:w="540" w:type="dxa"/>
            <w:shd w:val="clear" w:color="auto" w:fill="auto"/>
          </w:tcPr>
          <w:p w:rsidR="00DE0A77" w:rsidRPr="003A7C2F" w:rsidRDefault="00DE0A77" w:rsidP="008246A2">
            <w:pPr>
              <w:widowControl w:val="0"/>
              <w:autoSpaceDE w:val="0"/>
              <w:autoSpaceDN w:val="0"/>
              <w:adjustRightInd w:val="0"/>
              <w:jc w:val="right"/>
              <w:rPr>
                <w:b/>
                <w:bCs/>
              </w:rPr>
            </w:pPr>
          </w:p>
        </w:tc>
        <w:tc>
          <w:tcPr>
            <w:tcW w:w="236" w:type="dxa"/>
            <w:shd w:val="clear" w:color="auto" w:fill="auto"/>
          </w:tcPr>
          <w:p w:rsidR="00DE0A77" w:rsidRPr="003A7C2F" w:rsidRDefault="00DE0A77" w:rsidP="008246A2">
            <w:pPr>
              <w:widowControl w:val="0"/>
              <w:autoSpaceDE w:val="0"/>
              <w:autoSpaceDN w:val="0"/>
              <w:adjustRightInd w:val="0"/>
              <w:jc w:val="right"/>
              <w:rPr>
                <w:b/>
                <w:bCs/>
              </w:rPr>
            </w:pPr>
          </w:p>
        </w:tc>
        <w:tc>
          <w:tcPr>
            <w:tcW w:w="2104" w:type="dxa"/>
            <w:gridSpan w:val="4"/>
            <w:shd w:val="clear" w:color="auto" w:fill="auto"/>
          </w:tcPr>
          <w:p w:rsidR="00DE0A77" w:rsidRPr="003A7C2F" w:rsidRDefault="00DE0A77" w:rsidP="008246A2">
            <w:pPr>
              <w:widowControl w:val="0"/>
              <w:autoSpaceDE w:val="0"/>
              <w:autoSpaceDN w:val="0"/>
              <w:adjustRightInd w:val="0"/>
              <w:jc w:val="right"/>
              <w:rPr>
                <w:b/>
                <w:bCs/>
              </w:rPr>
            </w:pPr>
          </w:p>
        </w:tc>
        <w:tc>
          <w:tcPr>
            <w:tcW w:w="596" w:type="dxa"/>
            <w:shd w:val="clear" w:color="auto" w:fill="auto"/>
          </w:tcPr>
          <w:p w:rsidR="00DE0A77" w:rsidRPr="003A7C2F" w:rsidRDefault="00DE0A77" w:rsidP="008246A2">
            <w:pPr>
              <w:widowControl w:val="0"/>
              <w:autoSpaceDE w:val="0"/>
              <w:autoSpaceDN w:val="0"/>
              <w:adjustRightInd w:val="0"/>
              <w:rPr>
                <w:b/>
                <w:bCs/>
              </w:rPr>
            </w:pPr>
            <w:r w:rsidRPr="003A7C2F">
              <w:rPr>
                <w:b/>
                <w:bCs/>
              </w:rPr>
              <w:t>20</w:t>
            </w:r>
          </w:p>
        </w:tc>
        <w:tc>
          <w:tcPr>
            <w:tcW w:w="360" w:type="dxa"/>
            <w:shd w:val="clear" w:color="auto" w:fill="auto"/>
          </w:tcPr>
          <w:p w:rsidR="00DE0A77" w:rsidRPr="003A7C2F" w:rsidRDefault="00DE0A77" w:rsidP="008246A2">
            <w:pPr>
              <w:widowControl w:val="0"/>
              <w:autoSpaceDE w:val="0"/>
              <w:autoSpaceDN w:val="0"/>
              <w:adjustRightInd w:val="0"/>
              <w:rPr>
                <w:b/>
                <w:bCs/>
              </w:rPr>
            </w:pPr>
          </w:p>
        </w:tc>
        <w:tc>
          <w:tcPr>
            <w:tcW w:w="484" w:type="dxa"/>
            <w:shd w:val="clear" w:color="auto" w:fill="auto"/>
          </w:tcPr>
          <w:p w:rsidR="00DE0A77" w:rsidRPr="003A7C2F" w:rsidRDefault="00DE0A77" w:rsidP="008246A2">
            <w:pPr>
              <w:widowControl w:val="0"/>
              <w:autoSpaceDE w:val="0"/>
              <w:autoSpaceDN w:val="0"/>
              <w:adjustRightInd w:val="0"/>
              <w:rPr>
                <w:b/>
                <w:bCs/>
              </w:rPr>
            </w:pPr>
            <w:r w:rsidRPr="003A7C2F">
              <w:rPr>
                <w:b/>
                <w:bCs/>
              </w:rPr>
              <w:t>г.</w:t>
            </w:r>
          </w:p>
        </w:tc>
      </w:tr>
    </w:tbl>
    <w:p w:rsidR="00DE0A77" w:rsidRDefault="00DE0A77" w:rsidP="00734C7E">
      <w:pPr>
        <w:widowControl w:val="0"/>
        <w:autoSpaceDN w:val="0"/>
        <w:adjustRightInd w:val="0"/>
        <w:ind w:firstLine="709"/>
        <w:jc w:val="center"/>
        <w:rPr>
          <w:b/>
          <w:bCs/>
          <w:sz w:val="24"/>
          <w:szCs w:val="24"/>
          <w:highlight w:val="lightGray"/>
        </w:rPr>
      </w:pPr>
    </w:p>
    <w:p w:rsidR="00DE0A77" w:rsidRDefault="00DE0A77" w:rsidP="00734C7E">
      <w:pPr>
        <w:widowControl w:val="0"/>
        <w:autoSpaceDN w:val="0"/>
        <w:adjustRightInd w:val="0"/>
        <w:ind w:firstLine="709"/>
        <w:jc w:val="center"/>
        <w:rPr>
          <w:b/>
          <w:bCs/>
          <w:sz w:val="24"/>
          <w:szCs w:val="24"/>
          <w:highlight w:val="lightGray"/>
        </w:rPr>
      </w:pPr>
    </w:p>
    <w:p w:rsidR="00DE0A77" w:rsidRDefault="00DE0A77" w:rsidP="00734C7E">
      <w:pPr>
        <w:widowControl w:val="0"/>
        <w:autoSpaceDN w:val="0"/>
        <w:adjustRightInd w:val="0"/>
        <w:ind w:firstLine="709"/>
        <w:jc w:val="center"/>
        <w:rPr>
          <w:b/>
          <w:bCs/>
          <w:sz w:val="24"/>
          <w:szCs w:val="24"/>
          <w:highlight w:val="lightGray"/>
        </w:rPr>
      </w:pPr>
    </w:p>
    <w:p w:rsidR="00DE0A77" w:rsidRPr="003A7C2F" w:rsidRDefault="00DE0A77" w:rsidP="003A7C2F">
      <w:pPr>
        <w:keepNext/>
        <w:widowControl w:val="0"/>
        <w:autoSpaceDN w:val="0"/>
        <w:adjustRightInd w:val="0"/>
        <w:ind w:firstLine="709"/>
        <w:jc w:val="center"/>
        <w:rPr>
          <w:b/>
          <w:bCs/>
          <w:sz w:val="24"/>
          <w:szCs w:val="24"/>
        </w:rPr>
      </w:pPr>
      <w:r w:rsidRPr="003A7C2F">
        <w:rPr>
          <w:b/>
          <w:bCs/>
          <w:sz w:val="24"/>
          <w:szCs w:val="24"/>
        </w:rPr>
        <w:t xml:space="preserve">Расчет стоимости </w:t>
      </w:r>
      <w:r w:rsidR="00BF1155" w:rsidRPr="003A7C2F">
        <w:rPr>
          <w:b/>
          <w:bCs/>
          <w:sz w:val="24"/>
          <w:szCs w:val="24"/>
        </w:rPr>
        <w:t>Работ</w:t>
      </w:r>
    </w:p>
    <w:p w:rsidR="00DE0A77" w:rsidRPr="003A7C2F" w:rsidRDefault="00DE0A77" w:rsidP="003A7C2F">
      <w:pPr>
        <w:widowControl w:val="0"/>
        <w:autoSpaceDN w:val="0"/>
        <w:adjustRightInd w:val="0"/>
        <w:ind w:firstLine="709"/>
        <w:jc w:val="center"/>
        <w:rPr>
          <w:b/>
          <w:bCs/>
          <w:sz w:val="24"/>
          <w:szCs w:val="24"/>
        </w:rPr>
      </w:pPr>
    </w:p>
    <w:tbl>
      <w:tblPr>
        <w:tblStyle w:val="af9"/>
        <w:tblW w:w="10314" w:type="dxa"/>
        <w:tblLayout w:type="fixed"/>
        <w:tblLook w:val="04A0" w:firstRow="1" w:lastRow="0" w:firstColumn="1" w:lastColumn="0" w:noHBand="0" w:noVBand="1"/>
      </w:tblPr>
      <w:tblGrid>
        <w:gridCol w:w="609"/>
        <w:gridCol w:w="1767"/>
        <w:gridCol w:w="2268"/>
        <w:gridCol w:w="993"/>
        <w:gridCol w:w="1312"/>
        <w:gridCol w:w="1273"/>
        <w:gridCol w:w="1100"/>
        <w:gridCol w:w="992"/>
      </w:tblGrid>
      <w:tr w:rsidR="00DE0A77" w:rsidRPr="003A7C2F" w:rsidTr="003A7C2F">
        <w:trPr>
          <w:trHeight w:val="798"/>
        </w:trPr>
        <w:tc>
          <w:tcPr>
            <w:tcW w:w="609" w:type="dxa"/>
            <w:shd w:val="clear" w:color="auto" w:fill="auto"/>
            <w:vAlign w:val="center"/>
          </w:tcPr>
          <w:p w:rsidR="00DE0A77" w:rsidRPr="003A7C2F" w:rsidRDefault="00DE0A77" w:rsidP="003A7C2F">
            <w:pPr>
              <w:jc w:val="center"/>
              <w:rPr>
                <w:b/>
                <w:color w:val="000000"/>
                <w:sz w:val="18"/>
                <w:szCs w:val="18"/>
              </w:rPr>
            </w:pPr>
            <w:r w:rsidRPr="003A7C2F">
              <w:rPr>
                <w:b/>
                <w:color w:val="000000"/>
                <w:sz w:val="18"/>
                <w:szCs w:val="18"/>
              </w:rPr>
              <w:t>№</w:t>
            </w:r>
          </w:p>
          <w:p w:rsidR="00DE0A77" w:rsidRPr="003A7C2F" w:rsidRDefault="00DE0A77" w:rsidP="003A7C2F">
            <w:pPr>
              <w:suppressAutoHyphens/>
              <w:jc w:val="center"/>
              <w:rPr>
                <w:b/>
                <w:color w:val="000000"/>
                <w:sz w:val="18"/>
                <w:szCs w:val="18"/>
              </w:rPr>
            </w:pPr>
            <w:proofErr w:type="gramStart"/>
            <w:r w:rsidRPr="003A7C2F">
              <w:rPr>
                <w:b/>
                <w:color w:val="000000"/>
                <w:sz w:val="18"/>
                <w:szCs w:val="18"/>
              </w:rPr>
              <w:t>п</w:t>
            </w:r>
            <w:proofErr w:type="gramEnd"/>
            <w:r w:rsidRPr="003A7C2F">
              <w:rPr>
                <w:b/>
                <w:color w:val="000000"/>
                <w:sz w:val="18"/>
                <w:szCs w:val="18"/>
              </w:rPr>
              <w:t>/п</w:t>
            </w:r>
          </w:p>
        </w:tc>
        <w:tc>
          <w:tcPr>
            <w:tcW w:w="1767" w:type="dxa"/>
            <w:shd w:val="clear" w:color="auto" w:fill="auto"/>
            <w:vAlign w:val="center"/>
          </w:tcPr>
          <w:p w:rsidR="00DE0A77" w:rsidRPr="003A7C2F" w:rsidRDefault="00DE0A77" w:rsidP="003A7C2F">
            <w:pPr>
              <w:suppressAutoHyphens/>
              <w:jc w:val="center"/>
              <w:rPr>
                <w:b/>
                <w:color w:val="000000"/>
                <w:sz w:val="18"/>
                <w:szCs w:val="18"/>
              </w:rPr>
            </w:pPr>
            <w:r w:rsidRPr="003A7C2F">
              <w:rPr>
                <w:b/>
                <w:color w:val="000000"/>
                <w:sz w:val="18"/>
                <w:szCs w:val="18"/>
              </w:rPr>
              <w:t>Наименование лицензионного участка</w:t>
            </w:r>
          </w:p>
        </w:tc>
        <w:tc>
          <w:tcPr>
            <w:tcW w:w="2268" w:type="dxa"/>
            <w:shd w:val="clear" w:color="auto" w:fill="auto"/>
            <w:vAlign w:val="center"/>
          </w:tcPr>
          <w:p w:rsidR="00DE0A77" w:rsidRPr="003A7C2F" w:rsidRDefault="00557CEC" w:rsidP="003A7C2F">
            <w:pPr>
              <w:suppressAutoHyphens/>
              <w:jc w:val="center"/>
              <w:rPr>
                <w:b/>
                <w:color w:val="000000"/>
                <w:sz w:val="18"/>
                <w:szCs w:val="18"/>
              </w:rPr>
            </w:pPr>
            <w:r w:rsidRPr="00557CEC">
              <w:rPr>
                <w:b/>
                <w:color w:val="000000"/>
                <w:sz w:val="18"/>
                <w:szCs w:val="18"/>
              </w:rPr>
              <w:t>Категории сложности</w:t>
            </w:r>
          </w:p>
        </w:tc>
        <w:tc>
          <w:tcPr>
            <w:tcW w:w="993" w:type="dxa"/>
            <w:shd w:val="clear" w:color="auto" w:fill="auto"/>
            <w:vAlign w:val="center"/>
          </w:tcPr>
          <w:p w:rsidR="00DE0A77" w:rsidRPr="003A7C2F" w:rsidRDefault="00DE0A77" w:rsidP="003A7C2F">
            <w:pPr>
              <w:ind w:left="-57"/>
              <w:jc w:val="center"/>
              <w:rPr>
                <w:b/>
                <w:color w:val="000000"/>
                <w:sz w:val="18"/>
                <w:szCs w:val="18"/>
              </w:rPr>
            </w:pPr>
            <w:r w:rsidRPr="003A7C2F">
              <w:rPr>
                <w:b/>
                <w:color w:val="000000"/>
                <w:sz w:val="18"/>
                <w:szCs w:val="18"/>
              </w:rPr>
              <w:t xml:space="preserve">Площадь </w:t>
            </w:r>
            <w:proofErr w:type="gramStart"/>
            <w:r w:rsidR="00694F24" w:rsidRPr="003A7C2F">
              <w:rPr>
                <w:b/>
                <w:color w:val="000000"/>
                <w:sz w:val="18"/>
                <w:szCs w:val="18"/>
              </w:rPr>
              <w:t>га</w:t>
            </w:r>
            <w:proofErr w:type="gramEnd"/>
          </w:p>
        </w:tc>
        <w:tc>
          <w:tcPr>
            <w:tcW w:w="1312" w:type="dxa"/>
            <w:shd w:val="clear" w:color="auto" w:fill="auto"/>
            <w:vAlign w:val="center"/>
          </w:tcPr>
          <w:p w:rsidR="00DE0A77" w:rsidRPr="003A7C2F" w:rsidRDefault="00DE0A77" w:rsidP="003A7C2F">
            <w:pPr>
              <w:jc w:val="center"/>
              <w:rPr>
                <w:b/>
                <w:color w:val="000000"/>
                <w:sz w:val="18"/>
                <w:szCs w:val="18"/>
              </w:rPr>
            </w:pPr>
            <w:r w:rsidRPr="003A7C2F">
              <w:rPr>
                <w:b/>
                <w:color w:val="000000"/>
                <w:sz w:val="18"/>
                <w:szCs w:val="18"/>
              </w:rPr>
              <w:t xml:space="preserve">Стоимость </w:t>
            </w:r>
            <w:r w:rsidR="00694F24" w:rsidRPr="003A7C2F">
              <w:rPr>
                <w:b/>
                <w:color w:val="000000"/>
                <w:sz w:val="18"/>
                <w:szCs w:val="18"/>
              </w:rPr>
              <w:t>га</w:t>
            </w:r>
            <w:r w:rsidRPr="003A7C2F">
              <w:rPr>
                <w:b/>
                <w:color w:val="000000"/>
                <w:sz w:val="18"/>
                <w:szCs w:val="18"/>
              </w:rPr>
              <w:t>, руб. без НДС</w:t>
            </w:r>
          </w:p>
        </w:tc>
        <w:tc>
          <w:tcPr>
            <w:tcW w:w="1273" w:type="dxa"/>
            <w:shd w:val="clear" w:color="auto" w:fill="auto"/>
            <w:vAlign w:val="center"/>
          </w:tcPr>
          <w:p w:rsidR="00DE0A77" w:rsidRPr="003A7C2F" w:rsidRDefault="00DE0A77" w:rsidP="003A7C2F">
            <w:pPr>
              <w:jc w:val="center"/>
              <w:rPr>
                <w:b/>
                <w:color w:val="000000"/>
                <w:sz w:val="18"/>
                <w:szCs w:val="18"/>
              </w:rPr>
            </w:pPr>
            <w:r w:rsidRPr="003A7C2F">
              <w:rPr>
                <w:b/>
                <w:color w:val="000000"/>
                <w:sz w:val="18"/>
                <w:szCs w:val="18"/>
              </w:rPr>
              <w:t xml:space="preserve">Общая стоимость </w:t>
            </w:r>
            <w:r w:rsidR="00BF1155" w:rsidRPr="003A7C2F">
              <w:rPr>
                <w:b/>
                <w:color w:val="000000"/>
                <w:sz w:val="18"/>
                <w:szCs w:val="18"/>
              </w:rPr>
              <w:t>работ</w:t>
            </w:r>
            <w:r w:rsidRPr="003A7C2F">
              <w:rPr>
                <w:b/>
                <w:color w:val="000000"/>
                <w:sz w:val="18"/>
                <w:szCs w:val="18"/>
              </w:rPr>
              <w:t xml:space="preserve"> без НДС, руб.</w:t>
            </w:r>
          </w:p>
        </w:tc>
        <w:tc>
          <w:tcPr>
            <w:tcW w:w="1100" w:type="dxa"/>
            <w:shd w:val="clear" w:color="auto" w:fill="auto"/>
            <w:vAlign w:val="center"/>
          </w:tcPr>
          <w:p w:rsidR="00DE0A77" w:rsidRPr="003A7C2F" w:rsidRDefault="00DE0A77" w:rsidP="003A7C2F">
            <w:pPr>
              <w:jc w:val="center"/>
              <w:rPr>
                <w:b/>
                <w:color w:val="000000"/>
                <w:sz w:val="18"/>
                <w:szCs w:val="18"/>
              </w:rPr>
            </w:pPr>
            <w:r w:rsidRPr="003A7C2F">
              <w:rPr>
                <w:b/>
                <w:color w:val="000000"/>
                <w:sz w:val="18"/>
                <w:szCs w:val="18"/>
              </w:rPr>
              <w:t>НДС (18%), руб.</w:t>
            </w:r>
          </w:p>
        </w:tc>
        <w:tc>
          <w:tcPr>
            <w:tcW w:w="992" w:type="dxa"/>
            <w:shd w:val="clear" w:color="auto" w:fill="auto"/>
            <w:vAlign w:val="center"/>
          </w:tcPr>
          <w:p w:rsidR="00DE0A77" w:rsidRPr="003A7C2F" w:rsidRDefault="008246A2" w:rsidP="003A7C2F">
            <w:pPr>
              <w:jc w:val="center"/>
              <w:rPr>
                <w:b/>
                <w:color w:val="000000"/>
                <w:sz w:val="18"/>
                <w:szCs w:val="18"/>
              </w:rPr>
            </w:pPr>
            <w:r w:rsidRPr="003A7C2F">
              <w:rPr>
                <w:b/>
                <w:color w:val="000000"/>
                <w:sz w:val="18"/>
                <w:szCs w:val="18"/>
              </w:rPr>
              <w:t>Итого</w:t>
            </w:r>
            <w:r w:rsidR="00DE0A77" w:rsidRPr="003A7C2F">
              <w:rPr>
                <w:b/>
                <w:color w:val="000000"/>
                <w:sz w:val="18"/>
                <w:szCs w:val="18"/>
              </w:rPr>
              <w:t xml:space="preserve"> с НДС (18%), руб.</w:t>
            </w:r>
          </w:p>
        </w:tc>
      </w:tr>
      <w:tr w:rsidR="00C553F7" w:rsidRPr="005312D5" w:rsidTr="005312D5">
        <w:tc>
          <w:tcPr>
            <w:tcW w:w="10314" w:type="dxa"/>
            <w:gridSpan w:val="8"/>
            <w:shd w:val="clear" w:color="auto" w:fill="FFFFCC"/>
          </w:tcPr>
          <w:p w:rsidR="00C553F7" w:rsidRPr="005312D5" w:rsidRDefault="00C553F7" w:rsidP="005312D5">
            <w:pPr>
              <w:jc w:val="center"/>
              <w:rPr>
                <w:b/>
                <w:i/>
                <w:color w:val="000000"/>
                <w:szCs w:val="18"/>
              </w:rPr>
            </w:pPr>
            <w:r w:rsidRPr="005312D5">
              <w:rPr>
                <w:b/>
                <w:i/>
                <w:color w:val="000000"/>
                <w:szCs w:val="18"/>
              </w:rPr>
              <w:t>Технический этап</w:t>
            </w:r>
          </w:p>
        </w:tc>
      </w:tr>
      <w:tr w:rsidR="004D1119" w:rsidRPr="004D1119" w:rsidTr="004D1119">
        <w:tc>
          <w:tcPr>
            <w:tcW w:w="609" w:type="dxa"/>
            <w:shd w:val="clear" w:color="auto" w:fill="auto"/>
            <w:vAlign w:val="center"/>
          </w:tcPr>
          <w:p w:rsidR="004D1119" w:rsidRPr="004D1119" w:rsidRDefault="004D1119" w:rsidP="003A7C2F">
            <w:pPr>
              <w:jc w:val="center"/>
              <w:rPr>
                <w:i/>
                <w:color w:val="000000"/>
                <w:sz w:val="18"/>
                <w:szCs w:val="18"/>
              </w:rPr>
            </w:pPr>
            <w:r w:rsidRPr="004D1119">
              <w:rPr>
                <w:i/>
                <w:color w:val="000000"/>
                <w:sz w:val="18"/>
                <w:szCs w:val="18"/>
              </w:rPr>
              <w:t>1</w:t>
            </w:r>
          </w:p>
        </w:tc>
        <w:tc>
          <w:tcPr>
            <w:tcW w:w="1767" w:type="dxa"/>
            <w:shd w:val="clear" w:color="auto" w:fill="auto"/>
            <w:vAlign w:val="center"/>
          </w:tcPr>
          <w:p w:rsidR="004D1119" w:rsidRPr="004D1119" w:rsidRDefault="004D1119" w:rsidP="004D1119">
            <w:pPr>
              <w:rPr>
                <w:i/>
                <w:color w:val="000000"/>
              </w:rPr>
            </w:pPr>
            <w:r w:rsidRPr="004D1119">
              <w:rPr>
                <w:i/>
                <w:color w:val="000000"/>
              </w:rPr>
              <w:t>Месторождения ОАО «СН-МНГ»</w:t>
            </w:r>
          </w:p>
        </w:tc>
        <w:tc>
          <w:tcPr>
            <w:tcW w:w="2268" w:type="dxa"/>
            <w:shd w:val="clear" w:color="auto" w:fill="auto"/>
            <w:vAlign w:val="center"/>
          </w:tcPr>
          <w:p w:rsidR="004D1119" w:rsidRPr="004D1119" w:rsidRDefault="004D1119" w:rsidP="003A7C2F">
            <w:pPr>
              <w:rPr>
                <w:i/>
                <w:color w:val="000000"/>
                <w:szCs w:val="18"/>
              </w:rPr>
            </w:pPr>
            <w:r w:rsidRPr="004D1119">
              <w:rPr>
                <w:bCs/>
                <w:i/>
              </w:rPr>
              <w:t>слабой категории сложности</w:t>
            </w:r>
          </w:p>
        </w:tc>
        <w:tc>
          <w:tcPr>
            <w:tcW w:w="993" w:type="dxa"/>
            <w:shd w:val="clear" w:color="auto" w:fill="auto"/>
            <w:vAlign w:val="center"/>
          </w:tcPr>
          <w:p w:rsidR="004D1119" w:rsidRPr="004D1119" w:rsidRDefault="004D1119" w:rsidP="004D1119">
            <w:pPr>
              <w:jc w:val="center"/>
              <w:rPr>
                <w:i/>
                <w:color w:val="000000"/>
                <w:sz w:val="18"/>
                <w:szCs w:val="18"/>
              </w:rPr>
            </w:pPr>
            <w:r w:rsidRPr="004D1119">
              <w:rPr>
                <w:i/>
                <w:color w:val="000000"/>
                <w:sz w:val="18"/>
                <w:szCs w:val="18"/>
              </w:rPr>
              <w:t>1,5085</w:t>
            </w:r>
          </w:p>
        </w:tc>
        <w:tc>
          <w:tcPr>
            <w:tcW w:w="1312" w:type="dxa"/>
            <w:shd w:val="clear" w:color="auto" w:fill="auto"/>
            <w:vAlign w:val="center"/>
          </w:tcPr>
          <w:p w:rsidR="004D1119" w:rsidRPr="004D1119" w:rsidRDefault="004D1119" w:rsidP="003A7C2F">
            <w:pPr>
              <w:jc w:val="center"/>
              <w:rPr>
                <w:i/>
                <w:color w:val="000000"/>
                <w:sz w:val="18"/>
                <w:szCs w:val="18"/>
              </w:rPr>
            </w:pPr>
          </w:p>
        </w:tc>
        <w:tc>
          <w:tcPr>
            <w:tcW w:w="1273" w:type="dxa"/>
            <w:shd w:val="clear" w:color="auto" w:fill="auto"/>
            <w:vAlign w:val="center"/>
          </w:tcPr>
          <w:p w:rsidR="004D1119" w:rsidRPr="004D1119" w:rsidRDefault="004D1119" w:rsidP="003A7C2F">
            <w:pPr>
              <w:jc w:val="center"/>
              <w:rPr>
                <w:i/>
                <w:color w:val="000000"/>
                <w:sz w:val="18"/>
                <w:szCs w:val="18"/>
              </w:rPr>
            </w:pPr>
          </w:p>
        </w:tc>
        <w:tc>
          <w:tcPr>
            <w:tcW w:w="1100" w:type="dxa"/>
            <w:shd w:val="clear" w:color="auto" w:fill="auto"/>
            <w:vAlign w:val="center"/>
          </w:tcPr>
          <w:p w:rsidR="004D1119" w:rsidRPr="004D1119" w:rsidRDefault="004D1119" w:rsidP="003A7C2F">
            <w:pPr>
              <w:jc w:val="center"/>
              <w:rPr>
                <w:i/>
                <w:color w:val="000000"/>
                <w:sz w:val="18"/>
                <w:szCs w:val="18"/>
              </w:rPr>
            </w:pPr>
          </w:p>
        </w:tc>
        <w:tc>
          <w:tcPr>
            <w:tcW w:w="992" w:type="dxa"/>
            <w:shd w:val="clear" w:color="auto" w:fill="auto"/>
            <w:vAlign w:val="center"/>
          </w:tcPr>
          <w:p w:rsidR="004D1119" w:rsidRPr="004D1119" w:rsidRDefault="004D1119" w:rsidP="003A7C2F">
            <w:pPr>
              <w:jc w:val="center"/>
              <w:rPr>
                <w:i/>
                <w:color w:val="000000"/>
                <w:sz w:val="18"/>
                <w:szCs w:val="18"/>
              </w:rPr>
            </w:pPr>
          </w:p>
        </w:tc>
      </w:tr>
      <w:tr w:rsidR="004D1119" w:rsidRPr="004D1119" w:rsidTr="004D1119">
        <w:tc>
          <w:tcPr>
            <w:tcW w:w="609" w:type="dxa"/>
            <w:shd w:val="clear" w:color="auto" w:fill="auto"/>
            <w:vAlign w:val="center"/>
          </w:tcPr>
          <w:p w:rsidR="004D1119" w:rsidRPr="004D1119" w:rsidRDefault="004D1119" w:rsidP="003A7C2F">
            <w:pPr>
              <w:jc w:val="center"/>
              <w:rPr>
                <w:i/>
                <w:color w:val="000000"/>
                <w:sz w:val="18"/>
                <w:szCs w:val="18"/>
              </w:rPr>
            </w:pPr>
            <w:r w:rsidRPr="004D1119">
              <w:rPr>
                <w:i/>
                <w:color w:val="000000"/>
                <w:sz w:val="18"/>
                <w:szCs w:val="18"/>
              </w:rPr>
              <w:t>2</w:t>
            </w:r>
          </w:p>
        </w:tc>
        <w:tc>
          <w:tcPr>
            <w:tcW w:w="1767" w:type="dxa"/>
            <w:shd w:val="clear" w:color="auto" w:fill="auto"/>
            <w:vAlign w:val="center"/>
          </w:tcPr>
          <w:p w:rsidR="004D1119" w:rsidRPr="004D1119" w:rsidRDefault="004D1119" w:rsidP="004D1119">
            <w:pPr>
              <w:rPr>
                <w:i/>
                <w:color w:val="000000"/>
              </w:rPr>
            </w:pPr>
            <w:r w:rsidRPr="004D1119">
              <w:rPr>
                <w:i/>
                <w:color w:val="000000"/>
              </w:rPr>
              <w:t>Месторождения ОАО «СН-МНГ»</w:t>
            </w:r>
          </w:p>
        </w:tc>
        <w:tc>
          <w:tcPr>
            <w:tcW w:w="2268" w:type="dxa"/>
            <w:shd w:val="clear" w:color="auto" w:fill="auto"/>
            <w:vAlign w:val="center"/>
          </w:tcPr>
          <w:p w:rsidR="004D1119" w:rsidRPr="004D1119" w:rsidRDefault="004D1119" w:rsidP="003A7C2F">
            <w:pPr>
              <w:rPr>
                <w:i/>
                <w:color w:val="000000"/>
                <w:szCs w:val="18"/>
              </w:rPr>
            </w:pPr>
            <w:r w:rsidRPr="004D1119">
              <w:rPr>
                <w:i/>
                <w:color w:val="000000"/>
                <w:szCs w:val="18"/>
              </w:rPr>
              <w:t>средней категории сложности</w:t>
            </w:r>
          </w:p>
        </w:tc>
        <w:tc>
          <w:tcPr>
            <w:tcW w:w="993" w:type="dxa"/>
            <w:shd w:val="clear" w:color="auto" w:fill="auto"/>
            <w:vAlign w:val="center"/>
          </w:tcPr>
          <w:p w:rsidR="004D1119" w:rsidRPr="004D1119" w:rsidRDefault="004D1119" w:rsidP="004D1119">
            <w:pPr>
              <w:jc w:val="center"/>
              <w:rPr>
                <w:i/>
                <w:color w:val="000000"/>
                <w:sz w:val="18"/>
                <w:szCs w:val="18"/>
              </w:rPr>
            </w:pPr>
            <w:r w:rsidRPr="004D1119">
              <w:rPr>
                <w:bCs/>
                <w:i/>
                <w:sz w:val="18"/>
                <w:szCs w:val="18"/>
              </w:rPr>
              <w:t>1,004</w:t>
            </w:r>
          </w:p>
        </w:tc>
        <w:tc>
          <w:tcPr>
            <w:tcW w:w="1312" w:type="dxa"/>
            <w:shd w:val="clear" w:color="auto" w:fill="auto"/>
            <w:vAlign w:val="center"/>
          </w:tcPr>
          <w:p w:rsidR="004D1119" w:rsidRPr="004D1119" w:rsidRDefault="004D1119" w:rsidP="003A7C2F">
            <w:pPr>
              <w:jc w:val="center"/>
              <w:rPr>
                <w:i/>
                <w:color w:val="000000"/>
                <w:sz w:val="18"/>
                <w:szCs w:val="18"/>
              </w:rPr>
            </w:pPr>
          </w:p>
        </w:tc>
        <w:tc>
          <w:tcPr>
            <w:tcW w:w="1273" w:type="dxa"/>
            <w:shd w:val="clear" w:color="auto" w:fill="auto"/>
            <w:vAlign w:val="center"/>
          </w:tcPr>
          <w:p w:rsidR="004D1119" w:rsidRPr="004D1119" w:rsidRDefault="004D1119" w:rsidP="003A7C2F">
            <w:pPr>
              <w:jc w:val="center"/>
              <w:rPr>
                <w:i/>
                <w:color w:val="000000"/>
                <w:sz w:val="18"/>
                <w:szCs w:val="18"/>
              </w:rPr>
            </w:pPr>
          </w:p>
        </w:tc>
        <w:tc>
          <w:tcPr>
            <w:tcW w:w="1100" w:type="dxa"/>
            <w:shd w:val="clear" w:color="auto" w:fill="auto"/>
            <w:vAlign w:val="center"/>
          </w:tcPr>
          <w:p w:rsidR="004D1119" w:rsidRPr="004D1119" w:rsidRDefault="004D1119" w:rsidP="003A7C2F">
            <w:pPr>
              <w:jc w:val="center"/>
              <w:rPr>
                <w:i/>
                <w:color w:val="000000"/>
                <w:sz w:val="18"/>
                <w:szCs w:val="18"/>
              </w:rPr>
            </w:pPr>
          </w:p>
        </w:tc>
        <w:tc>
          <w:tcPr>
            <w:tcW w:w="992" w:type="dxa"/>
            <w:shd w:val="clear" w:color="auto" w:fill="auto"/>
            <w:vAlign w:val="center"/>
          </w:tcPr>
          <w:p w:rsidR="004D1119" w:rsidRPr="004D1119" w:rsidRDefault="004D1119" w:rsidP="003A7C2F">
            <w:pPr>
              <w:jc w:val="center"/>
              <w:rPr>
                <w:i/>
                <w:color w:val="000000"/>
                <w:sz w:val="18"/>
                <w:szCs w:val="18"/>
              </w:rPr>
            </w:pPr>
          </w:p>
        </w:tc>
      </w:tr>
      <w:tr w:rsidR="004D1119" w:rsidRPr="004D1119" w:rsidTr="004D1119">
        <w:tc>
          <w:tcPr>
            <w:tcW w:w="609" w:type="dxa"/>
            <w:shd w:val="clear" w:color="auto" w:fill="auto"/>
            <w:vAlign w:val="center"/>
          </w:tcPr>
          <w:p w:rsidR="004D1119" w:rsidRPr="004D1119" w:rsidRDefault="004D1119" w:rsidP="003A7C2F">
            <w:pPr>
              <w:jc w:val="center"/>
              <w:rPr>
                <w:i/>
                <w:color w:val="000000"/>
                <w:sz w:val="18"/>
                <w:szCs w:val="18"/>
              </w:rPr>
            </w:pPr>
            <w:r w:rsidRPr="004D1119">
              <w:rPr>
                <w:i/>
                <w:color w:val="000000"/>
                <w:sz w:val="18"/>
                <w:szCs w:val="18"/>
              </w:rPr>
              <w:t>3</w:t>
            </w:r>
          </w:p>
        </w:tc>
        <w:tc>
          <w:tcPr>
            <w:tcW w:w="1767" w:type="dxa"/>
            <w:shd w:val="clear" w:color="auto" w:fill="auto"/>
            <w:vAlign w:val="center"/>
          </w:tcPr>
          <w:p w:rsidR="004D1119" w:rsidRPr="004D1119" w:rsidRDefault="004D1119" w:rsidP="004D1119">
            <w:pPr>
              <w:rPr>
                <w:i/>
                <w:color w:val="000000"/>
              </w:rPr>
            </w:pPr>
            <w:r w:rsidRPr="004D1119">
              <w:rPr>
                <w:i/>
                <w:color w:val="000000"/>
              </w:rPr>
              <w:t>Месторождения ОАО «СН-МНГ»</w:t>
            </w:r>
          </w:p>
        </w:tc>
        <w:tc>
          <w:tcPr>
            <w:tcW w:w="2268" w:type="dxa"/>
            <w:shd w:val="clear" w:color="auto" w:fill="auto"/>
            <w:vAlign w:val="center"/>
          </w:tcPr>
          <w:p w:rsidR="004D1119" w:rsidRPr="004D1119" w:rsidRDefault="004D1119" w:rsidP="003A7C2F">
            <w:pPr>
              <w:rPr>
                <w:i/>
                <w:color w:val="000000"/>
                <w:szCs w:val="18"/>
              </w:rPr>
            </w:pPr>
            <w:r w:rsidRPr="004D1119">
              <w:rPr>
                <w:i/>
                <w:color w:val="000000"/>
                <w:szCs w:val="18"/>
              </w:rPr>
              <w:t>высокой категории сложности</w:t>
            </w:r>
          </w:p>
        </w:tc>
        <w:tc>
          <w:tcPr>
            <w:tcW w:w="993" w:type="dxa"/>
            <w:shd w:val="clear" w:color="auto" w:fill="auto"/>
            <w:vAlign w:val="center"/>
          </w:tcPr>
          <w:p w:rsidR="004D1119" w:rsidRPr="004D1119" w:rsidRDefault="004D1119" w:rsidP="004D1119">
            <w:pPr>
              <w:jc w:val="center"/>
              <w:rPr>
                <w:i/>
                <w:color w:val="000000"/>
                <w:sz w:val="18"/>
                <w:szCs w:val="18"/>
              </w:rPr>
            </w:pPr>
            <w:r w:rsidRPr="004D1119">
              <w:rPr>
                <w:i/>
                <w:color w:val="000000"/>
                <w:sz w:val="18"/>
                <w:szCs w:val="18"/>
              </w:rPr>
              <w:t>2,871</w:t>
            </w:r>
          </w:p>
        </w:tc>
        <w:tc>
          <w:tcPr>
            <w:tcW w:w="1312" w:type="dxa"/>
            <w:shd w:val="clear" w:color="auto" w:fill="auto"/>
            <w:vAlign w:val="center"/>
          </w:tcPr>
          <w:p w:rsidR="004D1119" w:rsidRPr="004D1119" w:rsidRDefault="004D1119" w:rsidP="003A7C2F">
            <w:pPr>
              <w:jc w:val="center"/>
              <w:rPr>
                <w:i/>
                <w:color w:val="000000"/>
                <w:sz w:val="18"/>
                <w:szCs w:val="18"/>
              </w:rPr>
            </w:pPr>
          </w:p>
        </w:tc>
        <w:tc>
          <w:tcPr>
            <w:tcW w:w="1273" w:type="dxa"/>
            <w:shd w:val="clear" w:color="auto" w:fill="auto"/>
            <w:vAlign w:val="center"/>
          </w:tcPr>
          <w:p w:rsidR="004D1119" w:rsidRPr="004D1119" w:rsidRDefault="004D1119" w:rsidP="003A7C2F">
            <w:pPr>
              <w:jc w:val="center"/>
              <w:rPr>
                <w:i/>
                <w:color w:val="000000"/>
                <w:sz w:val="18"/>
                <w:szCs w:val="18"/>
              </w:rPr>
            </w:pPr>
          </w:p>
        </w:tc>
        <w:tc>
          <w:tcPr>
            <w:tcW w:w="1100" w:type="dxa"/>
            <w:shd w:val="clear" w:color="auto" w:fill="auto"/>
            <w:vAlign w:val="center"/>
          </w:tcPr>
          <w:p w:rsidR="004D1119" w:rsidRPr="004D1119" w:rsidRDefault="004D1119" w:rsidP="003A7C2F">
            <w:pPr>
              <w:jc w:val="center"/>
              <w:rPr>
                <w:i/>
                <w:color w:val="000000"/>
                <w:sz w:val="18"/>
                <w:szCs w:val="18"/>
              </w:rPr>
            </w:pPr>
          </w:p>
        </w:tc>
        <w:tc>
          <w:tcPr>
            <w:tcW w:w="992" w:type="dxa"/>
            <w:shd w:val="clear" w:color="auto" w:fill="auto"/>
            <w:vAlign w:val="center"/>
          </w:tcPr>
          <w:p w:rsidR="004D1119" w:rsidRPr="004D1119" w:rsidRDefault="004D1119" w:rsidP="003A7C2F">
            <w:pPr>
              <w:jc w:val="center"/>
              <w:rPr>
                <w:i/>
                <w:color w:val="000000"/>
                <w:sz w:val="18"/>
                <w:szCs w:val="18"/>
              </w:rPr>
            </w:pPr>
          </w:p>
        </w:tc>
      </w:tr>
      <w:tr w:rsidR="004D1119" w:rsidRPr="003A7C2F" w:rsidTr="003A7C2F">
        <w:tc>
          <w:tcPr>
            <w:tcW w:w="4644" w:type="dxa"/>
            <w:gridSpan w:val="3"/>
            <w:shd w:val="clear" w:color="auto" w:fill="auto"/>
            <w:vAlign w:val="center"/>
          </w:tcPr>
          <w:p w:rsidR="004D1119" w:rsidRPr="003A7C2F" w:rsidRDefault="004D1119" w:rsidP="005312D5">
            <w:pPr>
              <w:rPr>
                <w:b/>
                <w:i/>
                <w:color w:val="000000"/>
                <w:sz w:val="18"/>
                <w:szCs w:val="18"/>
              </w:rPr>
            </w:pPr>
            <w:r>
              <w:rPr>
                <w:b/>
                <w:i/>
                <w:color w:val="000000"/>
                <w:sz w:val="18"/>
                <w:szCs w:val="18"/>
              </w:rPr>
              <w:t>Всего с</w:t>
            </w:r>
            <w:r w:rsidRPr="003A7C2F">
              <w:rPr>
                <w:b/>
                <w:i/>
                <w:color w:val="000000"/>
                <w:sz w:val="18"/>
                <w:szCs w:val="18"/>
              </w:rPr>
              <w:t>тоимость технического этап</w:t>
            </w:r>
            <w:r>
              <w:rPr>
                <w:b/>
                <w:i/>
                <w:color w:val="000000"/>
                <w:sz w:val="18"/>
                <w:szCs w:val="18"/>
              </w:rPr>
              <w:t>а:</w:t>
            </w:r>
          </w:p>
        </w:tc>
        <w:tc>
          <w:tcPr>
            <w:tcW w:w="993" w:type="dxa"/>
            <w:shd w:val="clear" w:color="auto" w:fill="auto"/>
            <w:vAlign w:val="center"/>
          </w:tcPr>
          <w:p w:rsidR="004D1119" w:rsidRPr="003A7C2F" w:rsidRDefault="004D1119" w:rsidP="003A7C2F">
            <w:pPr>
              <w:jc w:val="center"/>
              <w:rPr>
                <w:b/>
                <w:i/>
                <w:color w:val="000000"/>
                <w:sz w:val="18"/>
                <w:szCs w:val="18"/>
              </w:rPr>
            </w:pPr>
            <w:r w:rsidRPr="003A7C2F">
              <w:rPr>
                <w:b/>
                <w:color w:val="000000"/>
                <w:sz w:val="18"/>
                <w:szCs w:val="18"/>
              </w:rPr>
              <w:t>5,3835</w:t>
            </w:r>
          </w:p>
        </w:tc>
        <w:tc>
          <w:tcPr>
            <w:tcW w:w="1312" w:type="dxa"/>
            <w:shd w:val="clear" w:color="auto" w:fill="auto"/>
            <w:vAlign w:val="center"/>
          </w:tcPr>
          <w:p w:rsidR="004D1119" w:rsidRPr="003A7C2F" w:rsidRDefault="004D1119" w:rsidP="003A7C2F">
            <w:pPr>
              <w:rPr>
                <w:b/>
                <w:i/>
                <w:color w:val="000000"/>
                <w:sz w:val="18"/>
                <w:szCs w:val="18"/>
              </w:rPr>
            </w:pPr>
          </w:p>
        </w:tc>
        <w:tc>
          <w:tcPr>
            <w:tcW w:w="1273" w:type="dxa"/>
            <w:shd w:val="clear" w:color="auto" w:fill="auto"/>
            <w:vAlign w:val="center"/>
          </w:tcPr>
          <w:p w:rsidR="004D1119" w:rsidRPr="003A7C2F" w:rsidRDefault="004D1119" w:rsidP="003A7C2F">
            <w:pPr>
              <w:jc w:val="center"/>
              <w:rPr>
                <w:b/>
                <w:i/>
                <w:color w:val="000000"/>
                <w:sz w:val="18"/>
                <w:szCs w:val="18"/>
              </w:rPr>
            </w:pPr>
          </w:p>
        </w:tc>
        <w:tc>
          <w:tcPr>
            <w:tcW w:w="1100" w:type="dxa"/>
            <w:shd w:val="clear" w:color="auto" w:fill="auto"/>
            <w:vAlign w:val="center"/>
          </w:tcPr>
          <w:p w:rsidR="004D1119" w:rsidRPr="003A7C2F" w:rsidRDefault="004D1119" w:rsidP="003A7C2F">
            <w:pPr>
              <w:jc w:val="center"/>
              <w:rPr>
                <w:b/>
                <w:i/>
                <w:color w:val="000000"/>
                <w:sz w:val="18"/>
                <w:szCs w:val="18"/>
              </w:rPr>
            </w:pPr>
          </w:p>
        </w:tc>
        <w:tc>
          <w:tcPr>
            <w:tcW w:w="992" w:type="dxa"/>
            <w:shd w:val="clear" w:color="auto" w:fill="auto"/>
            <w:vAlign w:val="center"/>
          </w:tcPr>
          <w:p w:rsidR="004D1119" w:rsidRPr="003A7C2F" w:rsidRDefault="004D1119" w:rsidP="003A7C2F">
            <w:pPr>
              <w:jc w:val="center"/>
              <w:rPr>
                <w:b/>
                <w:i/>
                <w:color w:val="000000"/>
                <w:sz w:val="18"/>
                <w:szCs w:val="18"/>
              </w:rPr>
            </w:pPr>
          </w:p>
        </w:tc>
      </w:tr>
      <w:tr w:rsidR="004D1119" w:rsidRPr="005312D5" w:rsidTr="005312D5">
        <w:tc>
          <w:tcPr>
            <w:tcW w:w="10314" w:type="dxa"/>
            <w:gridSpan w:val="8"/>
            <w:shd w:val="clear" w:color="auto" w:fill="FFFFCC"/>
            <w:vAlign w:val="center"/>
          </w:tcPr>
          <w:p w:rsidR="004D1119" w:rsidRPr="005312D5" w:rsidRDefault="004D1119" w:rsidP="003A7C2F">
            <w:pPr>
              <w:jc w:val="center"/>
              <w:rPr>
                <w:b/>
                <w:i/>
                <w:color w:val="000000"/>
                <w:szCs w:val="18"/>
              </w:rPr>
            </w:pPr>
            <w:r w:rsidRPr="005312D5">
              <w:rPr>
                <w:b/>
                <w:i/>
                <w:color w:val="000000"/>
                <w:szCs w:val="18"/>
              </w:rPr>
              <w:t>Биологический этап</w:t>
            </w:r>
          </w:p>
        </w:tc>
      </w:tr>
      <w:tr w:rsidR="004D1119" w:rsidRPr="004D1119" w:rsidTr="004D1119">
        <w:tc>
          <w:tcPr>
            <w:tcW w:w="609" w:type="dxa"/>
            <w:shd w:val="clear" w:color="auto" w:fill="auto"/>
            <w:vAlign w:val="center"/>
          </w:tcPr>
          <w:p w:rsidR="004D1119" w:rsidRPr="004D1119" w:rsidRDefault="004D1119" w:rsidP="0075388A">
            <w:pPr>
              <w:jc w:val="center"/>
              <w:rPr>
                <w:i/>
                <w:color w:val="000000"/>
                <w:sz w:val="18"/>
                <w:szCs w:val="18"/>
              </w:rPr>
            </w:pPr>
            <w:r w:rsidRPr="004D1119">
              <w:rPr>
                <w:i/>
                <w:color w:val="000000"/>
                <w:sz w:val="18"/>
                <w:szCs w:val="18"/>
              </w:rPr>
              <w:t>1</w:t>
            </w:r>
          </w:p>
        </w:tc>
        <w:tc>
          <w:tcPr>
            <w:tcW w:w="1767" w:type="dxa"/>
            <w:shd w:val="clear" w:color="auto" w:fill="auto"/>
            <w:vAlign w:val="center"/>
          </w:tcPr>
          <w:p w:rsidR="004D1119" w:rsidRPr="004D1119" w:rsidRDefault="004D1119" w:rsidP="004D1119">
            <w:pPr>
              <w:rPr>
                <w:i/>
                <w:color w:val="000000"/>
              </w:rPr>
            </w:pPr>
            <w:r w:rsidRPr="004D1119">
              <w:rPr>
                <w:i/>
                <w:color w:val="000000"/>
              </w:rPr>
              <w:t>Месторождения ОАО «СН-МНГ»</w:t>
            </w:r>
          </w:p>
        </w:tc>
        <w:tc>
          <w:tcPr>
            <w:tcW w:w="2268" w:type="dxa"/>
            <w:shd w:val="clear" w:color="auto" w:fill="auto"/>
            <w:vAlign w:val="center"/>
          </w:tcPr>
          <w:p w:rsidR="004D1119" w:rsidRPr="004D1119" w:rsidRDefault="004D1119" w:rsidP="0075388A">
            <w:pPr>
              <w:rPr>
                <w:i/>
                <w:color w:val="000000"/>
                <w:szCs w:val="18"/>
              </w:rPr>
            </w:pPr>
            <w:r w:rsidRPr="004D1119">
              <w:rPr>
                <w:bCs/>
                <w:i/>
              </w:rPr>
              <w:t>слабой категории сложности</w:t>
            </w:r>
          </w:p>
        </w:tc>
        <w:tc>
          <w:tcPr>
            <w:tcW w:w="993" w:type="dxa"/>
            <w:shd w:val="clear" w:color="auto" w:fill="auto"/>
            <w:vAlign w:val="center"/>
          </w:tcPr>
          <w:p w:rsidR="004D1119" w:rsidRPr="004D1119" w:rsidRDefault="004D1119" w:rsidP="004D1119">
            <w:pPr>
              <w:jc w:val="center"/>
              <w:rPr>
                <w:i/>
                <w:color w:val="000000"/>
                <w:sz w:val="18"/>
                <w:szCs w:val="18"/>
              </w:rPr>
            </w:pPr>
            <w:r w:rsidRPr="004D1119">
              <w:rPr>
                <w:i/>
                <w:color w:val="000000"/>
                <w:sz w:val="18"/>
                <w:szCs w:val="18"/>
              </w:rPr>
              <w:t>1,5085</w:t>
            </w:r>
          </w:p>
        </w:tc>
        <w:tc>
          <w:tcPr>
            <w:tcW w:w="1312" w:type="dxa"/>
            <w:shd w:val="clear" w:color="auto" w:fill="auto"/>
            <w:vAlign w:val="center"/>
          </w:tcPr>
          <w:p w:rsidR="004D1119" w:rsidRPr="004D1119" w:rsidRDefault="004D1119" w:rsidP="0075388A">
            <w:pPr>
              <w:jc w:val="center"/>
              <w:rPr>
                <w:i/>
                <w:color w:val="000000"/>
                <w:sz w:val="18"/>
                <w:szCs w:val="18"/>
              </w:rPr>
            </w:pPr>
          </w:p>
        </w:tc>
        <w:tc>
          <w:tcPr>
            <w:tcW w:w="1273" w:type="dxa"/>
            <w:shd w:val="clear" w:color="auto" w:fill="auto"/>
            <w:vAlign w:val="center"/>
          </w:tcPr>
          <w:p w:rsidR="004D1119" w:rsidRPr="004D1119" w:rsidRDefault="004D1119" w:rsidP="0075388A">
            <w:pPr>
              <w:jc w:val="center"/>
              <w:rPr>
                <w:i/>
                <w:color w:val="000000"/>
                <w:sz w:val="18"/>
                <w:szCs w:val="18"/>
              </w:rPr>
            </w:pPr>
          </w:p>
        </w:tc>
        <w:tc>
          <w:tcPr>
            <w:tcW w:w="1100" w:type="dxa"/>
            <w:shd w:val="clear" w:color="auto" w:fill="auto"/>
            <w:vAlign w:val="center"/>
          </w:tcPr>
          <w:p w:rsidR="004D1119" w:rsidRPr="004D1119" w:rsidRDefault="004D1119" w:rsidP="0075388A">
            <w:pPr>
              <w:jc w:val="center"/>
              <w:rPr>
                <w:i/>
                <w:color w:val="000000"/>
                <w:sz w:val="18"/>
                <w:szCs w:val="18"/>
              </w:rPr>
            </w:pPr>
          </w:p>
        </w:tc>
        <w:tc>
          <w:tcPr>
            <w:tcW w:w="992" w:type="dxa"/>
            <w:shd w:val="clear" w:color="auto" w:fill="auto"/>
            <w:vAlign w:val="center"/>
          </w:tcPr>
          <w:p w:rsidR="004D1119" w:rsidRPr="004D1119" w:rsidRDefault="004D1119" w:rsidP="0075388A">
            <w:pPr>
              <w:jc w:val="center"/>
              <w:rPr>
                <w:i/>
                <w:color w:val="000000"/>
                <w:sz w:val="18"/>
                <w:szCs w:val="18"/>
              </w:rPr>
            </w:pPr>
          </w:p>
        </w:tc>
      </w:tr>
      <w:tr w:rsidR="004D1119" w:rsidRPr="004D1119" w:rsidTr="004D1119">
        <w:tc>
          <w:tcPr>
            <w:tcW w:w="609" w:type="dxa"/>
            <w:shd w:val="clear" w:color="auto" w:fill="auto"/>
            <w:vAlign w:val="center"/>
          </w:tcPr>
          <w:p w:rsidR="004D1119" w:rsidRPr="004D1119" w:rsidRDefault="004D1119" w:rsidP="0075388A">
            <w:pPr>
              <w:jc w:val="center"/>
              <w:rPr>
                <w:i/>
                <w:color w:val="000000"/>
                <w:sz w:val="18"/>
                <w:szCs w:val="18"/>
              </w:rPr>
            </w:pPr>
            <w:r w:rsidRPr="004D1119">
              <w:rPr>
                <w:i/>
                <w:color w:val="000000"/>
                <w:sz w:val="18"/>
                <w:szCs w:val="18"/>
              </w:rPr>
              <w:t>2</w:t>
            </w:r>
          </w:p>
        </w:tc>
        <w:tc>
          <w:tcPr>
            <w:tcW w:w="1767" w:type="dxa"/>
            <w:shd w:val="clear" w:color="auto" w:fill="auto"/>
            <w:vAlign w:val="center"/>
          </w:tcPr>
          <w:p w:rsidR="004D1119" w:rsidRPr="004D1119" w:rsidRDefault="004D1119" w:rsidP="004D1119">
            <w:pPr>
              <w:rPr>
                <w:i/>
                <w:color w:val="000000"/>
              </w:rPr>
            </w:pPr>
            <w:r w:rsidRPr="004D1119">
              <w:rPr>
                <w:i/>
                <w:color w:val="000000"/>
              </w:rPr>
              <w:t>Месторождения ОАО «СН-МНГ»</w:t>
            </w:r>
          </w:p>
        </w:tc>
        <w:tc>
          <w:tcPr>
            <w:tcW w:w="2268" w:type="dxa"/>
            <w:shd w:val="clear" w:color="auto" w:fill="auto"/>
            <w:vAlign w:val="center"/>
          </w:tcPr>
          <w:p w:rsidR="004D1119" w:rsidRPr="004D1119" w:rsidRDefault="004D1119" w:rsidP="0075388A">
            <w:pPr>
              <w:rPr>
                <w:i/>
                <w:color w:val="000000"/>
                <w:szCs w:val="18"/>
              </w:rPr>
            </w:pPr>
            <w:r w:rsidRPr="004D1119">
              <w:rPr>
                <w:i/>
                <w:color w:val="000000"/>
                <w:szCs w:val="18"/>
              </w:rPr>
              <w:t>средней категории сложности</w:t>
            </w:r>
          </w:p>
        </w:tc>
        <w:tc>
          <w:tcPr>
            <w:tcW w:w="993" w:type="dxa"/>
            <w:shd w:val="clear" w:color="auto" w:fill="auto"/>
            <w:vAlign w:val="center"/>
          </w:tcPr>
          <w:p w:rsidR="004D1119" w:rsidRPr="004D1119" w:rsidRDefault="004D1119" w:rsidP="004D1119">
            <w:pPr>
              <w:jc w:val="center"/>
              <w:rPr>
                <w:i/>
                <w:color w:val="000000"/>
                <w:sz w:val="18"/>
                <w:szCs w:val="18"/>
              </w:rPr>
            </w:pPr>
            <w:r w:rsidRPr="004D1119">
              <w:rPr>
                <w:bCs/>
                <w:i/>
                <w:sz w:val="18"/>
                <w:szCs w:val="18"/>
              </w:rPr>
              <w:t>1,004</w:t>
            </w:r>
          </w:p>
        </w:tc>
        <w:tc>
          <w:tcPr>
            <w:tcW w:w="1312" w:type="dxa"/>
            <w:shd w:val="clear" w:color="auto" w:fill="auto"/>
            <w:vAlign w:val="center"/>
          </w:tcPr>
          <w:p w:rsidR="004D1119" w:rsidRPr="004D1119" w:rsidRDefault="004D1119" w:rsidP="0075388A">
            <w:pPr>
              <w:jc w:val="center"/>
              <w:rPr>
                <w:i/>
                <w:color w:val="000000"/>
                <w:sz w:val="18"/>
                <w:szCs w:val="18"/>
              </w:rPr>
            </w:pPr>
          </w:p>
        </w:tc>
        <w:tc>
          <w:tcPr>
            <w:tcW w:w="1273" w:type="dxa"/>
            <w:shd w:val="clear" w:color="auto" w:fill="auto"/>
            <w:vAlign w:val="center"/>
          </w:tcPr>
          <w:p w:rsidR="004D1119" w:rsidRPr="004D1119" w:rsidRDefault="004D1119" w:rsidP="0075388A">
            <w:pPr>
              <w:jc w:val="center"/>
              <w:rPr>
                <w:i/>
                <w:color w:val="000000"/>
                <w:sz w:val="18"/>
                <w:szCs w:val="18"/>
              </w:rPr>
            </w:pPr>
          </w:p>
        </w:tc>
        <w:tc>
          <w:tcPr>
            <w:tcW w:w="1100" w:type="dxa"/>
            <w:shd w:val="clear" w:color="auto" w:fill="auto"/>
            <w:vAlign w:val="center"/>
          </w:tcPr>
          <w:p w:rsidR="004D1119" w:rsidRPr="004D1119" w:rsidRDefault="004D1119" w:rsidP="0075388A">
            <w:pPr>
              <w:jc w:val="center"/>
              <w:rPr>
                <w:i/>
                <w:color w:val="000000"/>
                <w:sz w:val="18"/>
                <w:szCs w:val="18"/>
              </w:rPr>
            </w:pPr>
          </w:p>
        </w:tc>
        <w:tc>
          <w:tcPr>
            <w:tcW w:w="992" w:type="dxa"/>
            <w:shd w:val="clear" w:color="auto" w:fill="auto"/>
            <w:vAlign w:val="center"/>
          </w:tcPr>
          <w:p w:rsidR="004D1119" w:rsidRPr="004D1119" w:rsidRDefault="004D1119" w:rsidP="0075388A">
            <w:pPr>
              <w:jc w:val="center"/>
              <w:rPr>
                <w:i/>
                <w:color w:val="000000"/>
                <w:sz w:val="18"/>
                <w:szCs w:val="18"/>
              </w:rPr>
            </w:pPr>
          </w:p>
        </w:tc>
      </w:tr>
      <w:tr w:rsidR="004D1119" w:rsidRPr="004D1119" w:rsidTr="004D1119">
        <w:tc>
          <w:tcPr>
            <w:tcW w:w="609" w:type="dxa"/>
            <w:shd w:val="clear" w:color="auto" w:fill="auto"/>
            <w:vAlign w:val="center"/>
          </w:tcPr>
          <w:p w:rsidR="004D1119" w:rsidRPr="004D1119" w:rsidRDefault="004D1119" w:rsidP="0075388A">
            <w:pPr>
              <w:jc w:val="center"/>
              <w:rPr>
                <w:i/>
                <w:color w:val="000000"/>
                <w:sz w:val="18"/>
                <w:szCs w:val="18"/>
              </w:rPr>
            </w:pPr>
            <w:r w:rsidRPr="004D1119">
              <w:rPr>
                <w:i/>
                <w:color w:val="000000"/>
                <w:sz w:val="18"/>
                <w:szCs w:val="18"/>
              </w:rPr>
              <w:t>3</w:t>
            </w:r>
          </w:p>
        </w:tc>
        <w:tc>
          <w:tcPr>
            <w:tcW w:w="1767" w:type="dxa"/>
            <w:shd w:val="clear" w:color="auto" w:fill="auto"/>
            <w:vAlign w:val="center"/>
          </w:tcPr>
          <w:p w:rsidR="004D1119" w:rsidRPr="004D1119" w:rsidRDefault="004D1119" w:rsidP="004D1119">
            <w:pPr>
              <w:rPr>
                <w:i/>
                <w:color w:val="000000"/>
              </w:rPr>
            </w:pPr>
            <w:r w:rsidRPr="004D1119">
              <w:rPr>
                <w:i/>
                <w:color w:val="000000"/>
              </w:rPr>
              <w:t>Месторождения ОАО «СН-МНГ»</w:t>
            </w:r>
          </w:p>
        </w:tc>
        <w:tc>
          <w:tcPr>
            <w:tcW w:w="2268" w:type="dxa"/>
            <w:shd w:val="clear" w:color="auto" w:fill="auto"/>
            <w:vAlign w:val="center"/>
          </w:tcPr>
          <w:p w:rsidR="004D1119" w:rsidRPr="004D1119" w:rsidRDefault="004D1119" w:rsidP="0075388A">
            <w:pPr>
              <w:rPr>
                <w:i/>
                <w:color w:val="000000"/>
                <w:szCs w:val="18"/>
              </w:rPr>
            </w:pPr>
            <w:r w:rsidRPr="004D1119">
              <w:rPr>
                <w:i/>
                <w:color w:val="000000"/>
                <w:szCs w:val="18"/>
              </w:rPr>
              <w:t>высокой категории сложности</w:t>
            </w:r>
          </w:p>
        </w:tc>
        <w:tc>
          <w:tcPr>
            <w:tcW w:w="993" w:type="dxa"/>
            <w:shd w:val="clear" w:color="auto" w:fill="auto"/>
            <w:vAlign w:val="center"/>
          </w:tcPr>
          <w:p w:rsidR="004D1119" w:rsidRPr="004D1119" w:rsidRDefault="004D1119" w:rsidP="004D1119">
            <w:pPr>
              <w:jc w:val="center"/>
              <w:rPr>
                <w:i/>
                <w:color w:val="000000"/>
                <w:sz w:val="18"/>
                <w:szCs w:val="18"/>
              </w:rPr>
            </w:pPr>
            <w:r w:rsidRPr="004D1119">
              <w:rPr>
                <w:i/>
                <w:color w:val="000000"/>
                <w:sz w:val="18"/>
                <w:szCs w:val="18"/>
              </w:rPr>
              <w:t>2,871</w:t>
            </w:r>
          </w:p>
        </w:tc>
        <w:tc>
          <w:tcPr>
            <w:tcW w:w="1312" w:type="dxa"/>
            <w:shd w:val="clear" w:color="auto" w:fill="auto"/>
            <w:vAlign w:val="center"/>
          </w:tcPr>
          <w:p w:rsidR="004D1119" w:rsidRPr="004D1119" w:rsidRDefault="004D1119" w:rsidP="0075388A">
            <w:pPr>
              <w:jc w:val="center"/>
              <w:rPr>
                <w:i/>
                <w:color w:val="000000"/>
                <w:sz w:val="18"/>
                <w:szCs w:val="18"/>
              </w:rPr>
            </w:pPr>
          </w:p>
        </w:tc>
        <w:tc>
          <w:tcPr>
            <w:tcW w:w="1273" w:type="dxa"/>
            <w:shd w:val="clear" w:color="auto" w:fill="auto"/>
            <w:vAlign w:val="center"/>
          </w:tcPr>
          <w:p w:rsidR="004D1119" w:rsidRPr="004D1119" w:rsidRDefault="004D1119" w:rsidP="0075388A">
            <w:pPr>
              <w:jc w:val="center"/>
              <w:rPr>
                <w:i/>
                <w:color w:val="000000"/>
                <w:sz w:val="18"/>
                <w:szCs w:val="18"/>
              </w:rPr>
            </w:pPr>
          </w:p>
        </w:tc>
        <w:tc>
          <w:tcPr>
            <w:tcW w:w="1100" w:type="dxa"/>
            <w:shd w:val="clear" w:color="auto" w:fill="auto"/>
            <w:vAlign w:val="center"/>
          </w:tcPr>
          <w:p w:rsidR="004D1119" w:rsidRPr="004D1119" w:rsidRDefault="004D1119" w:rsidP="0075388A">
            <w:pPr>
              <w:jc w:val="center"/>
              <w:rPr>
                <w:i/>
                <w:color w:val="000000"/>
                <w:sz w:val="18"/>
                <w:szCs w:val="18"/>
              </w:rPr>
            </w:pPr>
          </w:p>
        </w:tc>
        <w:tc>
          <w:tcPr>
            <w:tcW w:w="992" w:type="dxa"/>
            <w:shd w:val="clear" w:color="auto" w:fill="auto"/>
            <w:vAlign w:val="center"/>
          </w:tcPr>
          <w:p w:rsidR="004D1119" w:rsidRPr="004D1119" w:rsidRDefault="004D1119" w:rsidP="0075388A">
            <w:pPr>
              <w:jc w:val="center"/>
              <w:rPr>
                <w:i/>
                <w:color w:val="000000"/>
                <w:sz w:val="18"/>
                <w:szCs w:val="18"/>
              </w:rPr>
            </w:pPr>
          </w:p>
        </w:tc>
      </w:tr>
      <w:tr w:rsidR="004D1119" w:rsidRPr="003A7C2F" w:rsidTr="0075388A">
        <w:tc>
          <w:tcPr>
            <w:tcW w:w="4644" w:type="dxa"/>
            <w:gridSpan w:val="3"/>
            <w:shd w:val="clear" w:color="auto" w:fill="auto"/>
          </w:tcPr>
          <w:p w:rsidR="004D1119" w:rsidRPr="003A7C2F" w:rsidRDefault="004D1119" w:rsidP="005312D5">
            <w:pPr>
              <w:rPr>
                <w:b/>
                <w:i/>
                <w:color w:val="000000"/>
                <w:sz w:val="18"/>
                <w:szCs w:val="18"/>
              </w:rPr>
            </w:pPr>
            <w:r>
              <w:rPr>
                <w:b/>
                <w:i/>
                <w:color w:val="000000"/>
                <w:sz w:val="18"/>
                <w:szCs w:val="18"/>
              </w:rPr>
              <w:t>Всего с</w:t>
            </w:r>
            <w:r w:rsidRPr="003A7C2F">
              <w:rPr>
                <w:b/>
                <w:i/>
                <w:color w:val="000000"/>
                <w:sz w:val="18"/>
                <w:szCs w:val="18"/>
              </w:rPr>
              <w:t>тоимость биологического этапа</w:t>
            </w:r>
            <w:r>
              <w:rPr>
                <w:b/>
                <w:i/>
                <w:color w:val="000000"/>
                <w:sz w:val="18"/>
                <w:szCs w:val="18"/>
              </w:rPr>
              <w:t>:</w:t>
            </w:r>
          </w:p>
        </w:tc>
        <w:tc>
          <w:tcPr>
            <w:tcW w:w="993" w:type="dxa"/>
            <w:shd w:val="clear" w:color="auto" w:fill="auto"/>
            <w:vAlign w:val="center"/>
          </w:tcPr>
          <w:p w:rsidR="004D1119" w:rsidRPr="003A7C2F" w:rsidRDefault="004D1119" w:rsidP="0075388A">
            <w:pPr>
              <w:jc w:val="center"/>
              <w:rPr>
                <w:b/>
                <w:i/>
                <w:color w:val="000000"/>
                <w:sz w:val="18"/>
                <w:szCs w:val="18"/>
              </w:rPr>
            </w:pPr>
            <w:r w:rsidRPr="003A7C2F">
              <w:rPr>
                <w:b/>
                <w:color w:val="000000"/>
                <w:sz w:val="18"/>
                <w:szCs w:val="18"/>
              </w:rPr>
              <w:t>5,3835</w:t>
            </w:r>
          </w:p>
        </w:tc>
        <w:tc>
          <w:tcPr>
            <w:tcW w:w="1312" w:type="dxa"/>
            <w:shd w:val="clear" w:color="auto" w:fill="auto"/>
          </w:tcPr>
          <w:p w:rsidR="004D1119" w:rsidRPr="003A7C2F" w:rsidRDefault="004D1119" w:rsidP="003A7C2F">
            <w:pPr>
              <w:rPr>
                <w:b/>
                <w:i/>
                <w:color w:val="000000"/>
                <w:sz w:val="18"/>
                <w:szCs w:val="18"/>
              </w:rPr>
            </w:pPr>
          </w:p>
        </w:tc>
        <w:tc>
          <w:tcPr>
            <w:tcW w:w="1273" w:type="dxa"/>
            <w:shd w:val="clear" w:color="auto" w:fill="auto"/>
            <w:vAlign w:val="center"/>
          </w:tcPr>
          <w:p w:rsidR="004D1119" w:rsidRPr="003A7C2F" w:rsidRDefault="004D1119" w:rsidP="0075388A">
            <w:pPr>
              <w:jc w:val="center"/>
              <w:rPr>
                <w:b/>
                <w:i/>
                <w:color w:val="000000"/>
                <w:sz w:val="18"/>
                <w:szCs w:val="18"/>
              </w:rPr>
            </w:pPr>
          </w:p>
        </w:tc>
        <w:tc>
          <w:tcPr>
            <w:tcW w:w="1100" w:type="dxa"/>
            <w:shd w:val="clear" w:color="auto" w:fill="auto"/>
          </w:tcPr>
          <w:p w:rsidR="004D1119" w:rsidRPr="003A7C2F" w:rsidRDefault="004D1119" w:rsidP="003A7C2F">
            <w:pPr>
              <w:jc w:val="center"/>
              <w:rPr>
                <w:b/>
                <w:i/>
                <w:color w:val="000000"/>
                <w:sz w:val="18"/>
                <w:szCs w:val="18"/>
              </w:rPr>
            </w:pPr>
          </w:p>
        </w:tc>
        <w:tc>
          <w:tcPr>
            <w:tcW w:w="992" w:type="dxa"/>
            <w:shd w:val="clear" w:color="auto" w:fill="auto"/>
          </w:tcPr>
          <w:p w:rsidR="004D1119" w:rsidRPr="003A7C2F" w:rsidRDefault="004D1119" w:rsidP="003A7C2F">
            <w:pPr>
              <w:jc w:val="center"/>
              <w:rPr>
                <w:b/>
                <w:i/>
                <w:color w:val="000000"/>
                <w:sz w:val="18"/>
                <w:szCs w:val="18"/>
              </w:rPr>
            </w:pPr>
          </w:p>
        </w:tc>
      </w:tr>
      <w:tr w:rsidR="004D1119" w:rsidRPr="004D1119" w:rsidTr="003A7C2F">
        <w:tc>
          <w:tcPr>
            <w:tcW w:w="10314" w:type="dxa"/>
            <w:gridSpan w:val="8"/>
            <w:shd w:val="clear" w:color="auto" w:fill="auto"/>
          </w:tcPr>
          <w:p w:rsidR="004D1119" w:rsidRPr="004D1119" w:rsidRDefault="004D1119" w:rsidP="003A7C2F">
            <w:pPr>
              <w:jc w:val="center"/>
              <w:rPr>
                <w:b/>
                <w:i/>
                <w:color w:val="000000"/>
                <w:sz w:val="10"/>
                <w:szCs w:val="18"/>
              </w:rPr>
            </w:pPr>
          </w:p>
        </w:tc>
      </w:tr>
      <w:tr w:rsidR="004D1119" w:rsidRPr="005312D5" w:rsidTr="005312D5">
        <w:tc>
          <w:tcPr>
            <w:tcW w:w="6949" w:type="dxa"/>
            <w:gridSpan w:val="5"/>
            <w:shd w:val="clear" w:color="auto" w:fill="CCFFCC"/>
          </w:tcPr>
          <w:p w:rsidR="004D1119" w:rsidRPr="005312D5" w:rsidRDefault="004D1119" w:rsidP="003A7C2F">
            <w:pPr>
              <w:rPr>
                <w:b/>
                <w:i/>
                <w:color w:val="000000"/>
                <w:szCs w:val="18"/>
              </w:rPr>
            </w:pPr>
            <w:r w:rsidRPr="005312D5">
              <w:rPr>
                <w:b/>
                <w:i/>
                <w:color w:val="000000"/>
                <w:szCs w:val="18"/>
              </w:rPr>
              <w:t>Итого стоимость договора:</w:t>
            </w:r>
          </w:p>
        </w:tc>
        <w:tc>
          <w:tcPr>
            <w:tcW w:w="1273" w:type="dxa"/>
            <w:shd w:val="clear" w:color="auto" w:fill="CCFFCC"/>
          </w:tcPr>
          <w:p w:rsidR="004D1119" w:rsidRPr="005312D5" w:rsidRDefault="004D1119" w:rsidP="003A7C2F">
            <w:pPr>
              <w:jc w:val="center"/>
              <w:rPr>
                <w:b/>
                <w:i/>
                <w:color w:val="000000"/>
                <w:szCs w:val="18"/>
              </w:rPr>
            </w:pPr>
          </w:p>
        </w:tc>
        <w:tc>
          <w:tcPr>
            <w:tcW w:w="1100" w:type="dxa"/>
            <w:shd w:val="clear" w:color="auto" w:fill="CCFFCC"/>
          </w:tcPr>
          <w:p w:rsidR="004D1119" w:rsidRPr="005312D5" w:rsidRDefault="004D1119" w:rsidP="003A7C2F">
            <w:pPr>
              <w:jc w:val="center"/>
              <w:rPr>
                <w:b/>
                <w:i/>
                <w:color w:val="000000"/>
                <w:szCs w:val="18"/>
              </w:rPr>
            </w:pPr>
          </w:p>
        </w:tc>
        <w:tc>
          <w:tcPr>
            <w:tcW w:w="992" w:type="dxa"/>
            <w:shd w:val="clear" w:color="auto" w:fill="CCFFCC"/>
          </w:tcPr>
          <w:p w:rsidR="004D1119" w:rsidRPr="005312D5" w:rsidRDefault="004D1119" w:rsidP="003A7C2F">
            <w:pPr>
              <w:jc w:val="center"/>
              <w:rPr>
                <w:b/>
                <w:i/>
                <w:color w:val="000000"/>
                <w:szCs w:val="18"/>
              </w:rPr>
            </w:pPr>
          </w:p>
        </w:tc>
      </w:tr>
    </w:tbl>
    <w:p w:rsidR="00F3673F" w:rsidRPr="00022BCA" w:rsidRDefault="00F3673F" w:rsidP="00734C7E">
      <w:pPr>
        <w:widowControl w:val="0"/>
        <w:autoSpaceDN w:val="0"/>
        <w:adjustRightInd w:val="0"/>
        <w:ind w:firstLine="709"/>
        <w:jc w:val="center"/>
        <w:rPr>
          <w:b/>
          <w:bCs/>
          <w:sz w:val="18"/>
          <w:szCs w:val="18"/>
          <w:highlight w:val="lightGray"/>
        </w:rPr>
      </w:pPr>
    </w:p>
    <w:p w:rsidR="00DE0A77" w:rsidRPr="00022BCA" w:rsidRDefault="00DE0A77" w:rsidP="00734C7E">
      <w:pPr>
        <w:widowControl w:val="0"/>
        <w:autoSpaceDN w:val="0"/>
        <w:adjustRightInd w:val="0"/>
        <w:ind w:firstLine="709"/>
        <w:jc w:val="center"/>
        <w:rPr>
          <w:b/>
          <w:bCs/>
          <w:sz w:val="24"/>
          <w:szCs w:val="24"/>
          <w:highlight w:val="lightGray"/>
        </w:rPr>
      </w:pPr>
    </w:p>
    <w:p w:rsidR="00DE0A77" w:rsidRDefault="00DE0A77" w:rsidP="00734C7E">
      <w:pPr>
        <w:widowControl w:val="0"/>
        <w:autoSpaceDN w:val="0"/>
        <w:adjustRightInd w:val="0"/>
        <w:ind w:firstLine="709"/>
        <w:jc w:val="center"/>
        <w:rPr>
          <w:b/>
          <w:bCs/>
          <w:sz w:val="24"/>
          <w:szCs w:val="24"/>
          <w:highlight w:val="lightGray"/>
        </w:rPr>
      </w:pPr>
    </w:p>
    <w:p w:rsidR="00DE0A77" w:rsidRPr="003A7C2F" w:rsidRDefault="00DE0A77" w:rsidP="00DE0A77">
      <w:pPr>
        <w:widowControl w:val="0"/>
        <w:autoSpaceDE w:val="0"/>
        <w:autoSpaceDN w:val="0"/>
        <w:adjustRightInd w:val="0"/>
        <w:jc w:val="center"/>
        <w:rPr>
          <w:b/>
          <w:color w:val="000000"/>
          <w:sz w:val="24"/>
          <w:szCs w:val="24"/>
        </w:rPr>
      </w:pPr>
      <w:r w:rsidRPr="003A7C2F">
        <w:rPr>
          <w:b/>
          <w:color w:val="000000"/>
          <w:sz w:val="24"/>
          <w:szCs w:val="24"/>
        </w:rPr>
        <w:t>Подписи Сторон</w:t>
      </w:r>
    </w:p>
    <w:p w:rsidR="00DE0A77" w:rsidRPr="00DE0A77" w:rsidRDefault="00DE0A77" w:rsidP="00DE0A77">
      <w:pPr>
        <w:widowControl w:val="0"/>
        <w:autoSpaceDE w:val="0"/>
        <w:autoSpaceDN w:val="0"/>
        <w:adjustRightInd w:val="0"/>
        <w:rPr>
          <w:color w:val="000000"/>
          <w:sz w:val="24"/>
          <w:szCs w:val="24"/>
          <w:highlight w:val="lightGray"/>
        </w:rPr>
      </w:pPr>
    </w:p>
    <w:p w:rsidR="00DE0A77" w:rsidRPr="00DE0A77" w:rsidRDefault="00DE0A77" w:rsidP="00DE0A77">
      <w:pPr>
        <w:widowControl w:val="0"/>
        <w:autoSpaceDE w:val="0"/>
        <w:autoSpaceDN w:val="0"/>
        <w:adjustRightInd w:val="0"/>
        <w:rPr>
          <w:color w:val="000000"/>
          <w:sz w:val="24"/>
          <w:szCs w:val="24"/>
          <w:highlight w:val="lightGray"/>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DE0A77" w:rsidRPr="003A7C2F" w:rsidTr="003A7C2F">
        <w:trPr>
          <w:trHeight w:val="182"/>
        </w:trPr>
        <w:tc>
          <w:tcPr>
            <w:tcW w:w="4728" w:type="dxa"/>
            <w:gridSpan w:val="2"/>
            <w:shd w:val="clear" w:color="auto" w:fill="auto"/>
          </w:tcPr>
          <w:p w:rsidR="00DE0A77" w:rsidRPr="003A7C2F" w:rsidRDefault="00DE0A77" w:rsidP="008246A2">
            <w:pPr>
              <w:widowControl w:val="0"/>
              <w:autoSpaceDE w:val="0"/>
              <w:autoSpaceDN w:val="0"/>
              <w:adjustRightInd w:val="0"/>
              <w:snapToGrid w:val="0"/>
              <w:rPr>
                <w:b/>
                <w:sz w:val="24"/>
                <w:szCs w:val="24"/>
              </w:rPr>
            </w:pPr>
            <w:r w:rsidRPr="003A7C2F">
              <w:rPr>
                <w:b/>
                <w:sz w:val="24"/>
                <w:szCs w:val="24"/>
              </w:rPr>
              <w:t>Заказчик:</w:t>
            </w:r>
          </w:p>
        </w:tc>
        <w:tc>
          <w:tcPr>
            <w:tcW w:w="720" w:type="dxa"/>
            <w:shd w:val="clear" w:color="auto" w:fill="auto"/>
          </w:tcPr>
          <w:p w:rsidR="00DE0A77" w:rsidRPr="003A7C2F" w:rsidRDefault="00DE0A77" w:rsidP="008246A2">
            <w:pPr>
              <w:widowControl w:val="0"/>
              <w:autoSpaceDE w:val="0"/>
              <w:autoSpaceDN w:val="0"/>
              <w:adjustRightInd w:val="0"/>
              <w:snapToGrid w:val="0"/>
              <w:jc w:val="center"/>
              <w:rPr>
                <w:b/>
                <w:sz w:val="24"/>
                <w:szCs w:val="24"/>
              </w:rPr>
            </w:pPr>
          </w:p>
        </w:tc>
        <w:tc>
          <w:tcPr>
            <w:tcW w:w="4444" w:type="dxa"/>
            <w:gridSpan w:val="3"/>
            <w:shd w:val="clear" w:color="auto" w:fill="auto"/>
          </w:tcPr>
          <w:p w:rsidR="00DE0A77" w:rsidRPr="003A7C2F" w:rsidRDefault="00DE0A77" w:rsidP="008246A2">
            <w:pPr>
              <w:widowControl w:val="0"/>
              <w:autoSpaceDE w:val="0"/>
              <w:autoSpaceDN w:val="0"/>
              <w:adjustRightInd w:val="0"/>
              <w:snapToGrid w:val="0"/>
              <w:rPr>
                <w:b/>
                <w:sz w:val="24"/>
                <w:szCs w:val="24"/>
              </w:rPr>
            </w:pPr>
            <w:r w:rsidRPr="003A7C2F">
              <w:rPr>
                <w:b/>
                <w:sz w:val="24"/>
                <w:szCs w:val="24"/>
              </w:rPr>
              <w:t>Подрядчик:</w:t>
            </w:r>
          </w:p>
        </w:tc>
      </w:tr>
      <w:tr w:rsidR="00DE0A77" w:rsidRPr="003A7C2F" w:rsidTr="003A7C2F">
        <w:trPr>
          <w:trHeight w:val="182"/>
        </w:trPr>
        <w:tc>
          <w:tcPr>
            <w:tcW w:w="4728" w:type="dxa"/>
            <w:gridSpan w:val="2"/>
            <w:shd w:val="clear" w:color="auto" w:fill="auto"/>
          </w:tcPr>
          <w:p w:rsidR="00DE0A77" w:rsidRPr="003A7C2F" w:rsidRDefault="00DE0A77" w:rsidP="008246A2">
            <w:pPr>
              <w:widowControl w:val="0"/>
              <w:autoSpaceDE w:val="0"/>
              <w:autoSpaceDN w:val="0"/>
              <w:adjustRightInd w:val="0"/>
              <w:snapToGrid w:val="0"/>
              <w:rPr>
                <w:b/>
                <w:sz w:val="24"/>
                <w:szCs w:val="24"/>
              </w:rPr>
            </w:pPr>
            <w:r w:rsidRPr="003A7C2F">
              <w:rPr>
                <w:b/>
                <w:sz w:val="24"/>
                <w:szCs w:val="24"/>
              </w:rPr>
              <w:t>ОАО «СН-МНГ»</w:t>
            </w:r>
          </w:p>
        </w:tc>
        <w:tc>
          <w:tcPr>
            <w:tcW w:w="720" w:type="dxa"/>
            <w:shd w:val="clear" w:color="auto" w:fill="auto"/>
          </w:tcPr>
          <w:p w:rsidR="00DE0A77" w:rsidRPr="003A7C2F" w:rsidRDefault="00DE0A77" w:rsidP="008246A2">
            <w:pPr>
              <w:widowControl w:val="0"/>
              <w:autoSpaceDE w:val="0"/>
              <w:autoSpaceDN w:val="0"/>
              <w:adjustRightInd w:val="0"/>
              <w:snapToGrid w:val="0"/>
              <w:jc w:val="center"/>
              <w:rPr>
                <w:b/>
                <w:sz w:val="24"/>
                <w:szCs w:val="24"/>
              </w:rPr>
            </w:pPr>
          </w:p>
        </w:tc>
        <w:tc>
          <w:tcPr>
            <w:tcW w:w="3184" w:type="dxa"/>
            <w:gridSpan w:val="2"/>
            <w:shd w:val="clear" w:color="auto" w:fill="auto"/>
          </w:tcPr>
          <w:p w:rsidR="00DE0A77" w:rsidRPr="003A7C2F" w:rsidRDefault="00DE0A77" w:rsidP="008246A2">
            <w:pPr>
              <w:widowControl w:val="0"/>
              <w:autoSpaceDE w:val="0"/>
              <w:autoSpaceDN w:val="0"/>
              <w:adjustRightInd w:val="0"/>
              <w:snapToGrid w:val="0"/>
              <w:rPr>
                <w:b/>
                <w:sz w:val="24"/>
                <w:szCs w:val="24"/>
              </w:rPr>
            </w:pPr>
          </w:p>
        </w:tc>
        <w:tc>
          <w:tcPr>
            <w:tcW w:w="1260" w:type="dxa"/>
            <w:shd w:val="clear" w:color="auto" w:fill="auto"/>
          </w:tcPr>
          <w:p w:rsidR="00DE0A77" w:rsidRPr="003A7C2F" w:rsidRDefault="00DE0A77" w:rsidP="008246A2">
            <w:pPr>
              <w:widowControl w:val="0"/>
              <w:autoSpaceDE w:val="0"/>
              <w:autoSpaceDN w:val="0"/>
              <w:adjustRightInd w:val="0"/>
              <w:snapToGrid w:val="0"/>
              <w:rPr>
                <w:b/>
                <w:sz w:val="24"/>
                <w:szCs w:val="24"/>
              </w:rPr>
            </w:pPr>
          </w:p>
        </w:tc>
      </w:tr>
      <w:tr w:rsidR="00DE0A77" w:rsidRPr="003A7C2F" w:rsidTr="003A7C2F">
        <w:trPr>
          <w:trHeight w:val="182"/>
        </w:trPr>
        <w:tc>
          <w:tcPr>
            <w:tcW w:w="4728" w:type="dxa"/>
            <w:gridSpan w:val="2"/>
            <w:shd w:val="clear" w:color="auto" w:fill="auto"/>
          </w:tcPr>
          <w:p w:rsidR="00DE0A77" w:rsidRPr="003A7C2F" w:rsidRDefault="00DE0A77" w:rsidP="008246A2">
            <w:pPr>
              <w:widowControl w:val="0"/>
              <w:autoSpaceDE w:val="0"/>
              <w:autoSpaceDN w:val="0"/>
              <w:adjustRightInd w:val="0"/>
              <w:snapToGrid w:val="0"/>
              <w:rPr>
                <w:b/>
                <w:sz w:val="24"/>
                <w:szCs w:val="24"/>
              </w:rPr>
            </w:pPr>
          </w:p>
        </w:tc>
        <w:tc>
          <w:tcPr>
            <w:tcW w:w="720" w:type="dxa"/>
            <w:shd w:val="clear" w:color="auto" w:fill="auto"/>
          </w:tcPr>
          <w:p w:rsidR="00DE0A77" w:rsidRPr="003A7C2F" w:rsidRDefault="00DE0A77" w:rsidP="008246A2">
            <w:pPr>
              <w:widowControl w:val="0"/>
              <w:autoSpaceDE w:val="0"/>
              <w:autoSpaceDN w:val="0"/>
              <w:adjustRightInd w:val="0"/>
              <w:snapToGrid w:val="0"/>
              <w:jc w:val="center"/>
              <w:rPr>
                <w:b/>
                <w:sz w:val="24"/>
                <w:szCs w:val="24"/>
              </w:rPr>
            </w:pPr>
          </w:p>
        </w:tc>
        <w:tc>
          <w:tcPr>
            <w:tcW w:w="4444" w:type="dxa"/>
            <w:gridSpan w:val="3"/>
            <w:shd w:val="clear" w:color="auto" w:fill="auto"/>
          </w:tcPr>
          <w:p w:rsidR="00DE0A77" w:rsidRPr="003A7C2F" w:rsidRDefault="00DE0A77" w:rsidP="008246A2">
            <w:pPr>
              <w:widowControl w:val="0"/>
              <w:autoSpaceDE w:val="0"/>
              <w:autoSpaceDN w:val="0"/>
              <w:adjustRightInd w:val="0"/>
              <w:snapToGrid w:val="0"/>
              <w:rPr>
                <w:i/>
                <w:color w:val="808080"/>
                <w:sz w:val="24"/>
                <w:szCs w:val="24"/>
              </w:rPr>
            </w:pPr>
            <w:r w:rsidRPr="003A7C2F">
              <w:rPr>
                <w:i/>
                <w:color w:val="808080"/>
                <w:sz w:val="24"/>
                <w:szCs w:val="24"/>
              </w:rPr>
              <w:t xml:space="preserve">               (наименование)</w:t>
            </w:r>
          </w:p>
        </w:tc>
      </w:tr>
      <w:tr w:rsidR="00DE0A77" w:rsidRPr="003A7C2F" w:rsidTr="003A7C2F">
        <w:trPr>
          <w:trHeight w:val="182"/>
        </w:trPr>
        <w:tc>
          <w:tcPr>
            <w:tcW w:w="4728" w:type="dxa"/>
            <w:gridSpan w:val="2"/>
            <w:shd w:val="clear" w:color="auto" w:fill="auto"/>
          </w:tcPr>
          <w:p w:rsidR="00DE0A77" w:rsidRPr="003A7C2F" w:rsidRDefault="00DE0A77" w:rsidP="008246A2">
            <w:pPr>
              <w:widowControl w:val="0"/>
              <w:autoSpaceDE w:val="0"/>
              <w:autoSpaceDN w:val="0"/>
              <w:adjustRightInd w:val="0"/>
              <w:snapToGrid w:val="0"/>
              <w:rPr>
                <w:b/>
                <w:sz w:val="24"/>
                <w:szCs w:val="24"/>
              </w:rPr>
            </w:pPr>
          </w:p>
        </w:tc>
        <w:tc>
          <w:tcPr>
            <w:tcW w:w="720" w:type="dxa"/>
            <w:shd w:val="clear" w:color="auto" w:fill="auto"/>
          </w:tcPr>
          <w:p w:rsidR="00DE0A77" w:rsidRPr="003A7C2F" w:rsidRDefault="00DE0A77" w:rsidP="008246A2">
            <w:pPr>
              <w:widowControl w:val="0"/>
              <w:autoSpaceDE w:val="0"/>
              <w:autoSpaceDN w:val="0"/>
              <w:adjustRightInd w:val="0"/>
              <w:snapToGrid w:val="0"/>
              <w:jc w:val="center"/>
              <w:rPr>
                <w:b/>
                <w:sz w:val="24"/>
                <w:szCs w:val="24"/>
              </w:rPr>
            </w:pPr>
          </w:p>
        </w:tc>
        <w:tc>
          <w:tcPr>
            <w:tcW w:w="4444" w:type="dxa"/>
            <w:gridSpan w:val="3"/>
            <w:shd w:val="clear" w:color="auto" w:fill="auto"/>
          </w:tcPr>
          <w:p w:rsidR="00DE0A77" w:rsidRPr="003A7C2F" w:rsidRDefault="00DE0A77" w:rsidP="008246A2">
            <w:pPr>
              <w:widowControl w:val="0"/>
              <w:autoSpaceDE w:val="0"/>
              <w:autoSpaceDN w:val="0"/>
              <w:adjustRightInd w:val="0"/>
              <w:snapToGrid w:val="0"/>
              <w:rPr>
                <w:b/>
                <w:sz w:val="24"/>
                <w:szCs w:val="24"/>
              </w:rPr>
            </w:pPr>
          </w:p>
        </w:tc>
      </w:tr>
      <w:tr w:rsidR="00DE0A77" w:rsidRPr="003A7C2F" w:rsidTr="003A7C2F">
        <w:trPr>
          <w:trHeight w:val="182"/>
        </w:trPr>
        <w:tc>
          <w:tcPr>
            <w:tcW w:w="4728" w:type="dxa"/>
            <w:gridSpan w:val="2"/>
            <w:shd w:val="clear" w:color="auto" w:fill="auto"/>
          </w:tcPr>
          <w:p w:rsidR="00DE0A77" w:rsidRPr="003A7C2F" w:rsidRDefault="00DE0A77" w:rsidP="008246A2">
            <w:pPr>
              <w:widowControl w:val="0"/>
              <w:autoSpaceDE w:val="0"/>
              <w:autoSpaceDN w:val="0"/>
              <w:adjustRightInd w:val="0"/>
              <w:snapToGrid w:val="0"/>
              <w:jc w:val="center"/>
              <w:rPr>
                <w:b/>
                <w:i/>
                <w:color w:val="808080"/>
                <w:sz w:val="24"/>
                <w:szCs w:val="24"/>
              </w:rPr>
            </w:pPr>
            <w:r w:rsidRPr="003A7C2F">
              <w:rPr>
                <w:i/>
                <w:color w:val="808080"/>
                <w:sz w:val="24"/>
                <w:szCs w:val="24"/>
              </w:rPr>
              <w:t>(должность)</w:t>
            </w:r>
          </w:p>
        </w:tc>
        <w:tc>
          <w:tcPr>
            <w:tcW w:w="720" w:type="dxa"/>
            <w:shd w:val="clear" w:color="auto" w:fill="auto"/>
          </w:tcPr>
          <w:p w:rsidR="00DE0A77" w:rsidRPr="003A7C2F" w:rsidRDefault="00DE0A77" w:rsidP="008246A2">
            <w:pPr>
              <w:widowControl w:val="0"/>
              <w:autoSpaceDE w:val="0"/>
              <w:autoSpaceDN w:val="0"/>
              <w:adjustRightInd w:val="0"/>
              <w:snapToGrid w:val="0"/>
              <w:jc w:val="center"/>
              <w:rPr>
                <w:b/>
                <w:sz w:val="24"/>
                <w:szCs w:val="24"/>
              </w:rPr>
            </w:pPr>
          </w:p>
        </w:tc>
        <w:tc>
          <w:tcPr>
            <w:tcW w:w="4444" w:type="dxa"/>
            <w:gridSpan w:val="3"/>
            <w:shd w:val="clear" w:color="auto" w:fill="auto"/>
          </w:tcPr>
          <w:p w:rsidR="00DE0A77" w:rsidRPr="003A7C2F" w:rsidRDefault="00DE0A77" w:rsidP="008246A2">
            <w:pPr>
              <w:widowControl w:val="0"/>
              <w:autoSpaceDE w:val="0"/>
              <w:autoSpaceDN w:val="0"/>
              <w:adjustRightInd w:val="0"/>
              <w:snapToGrid w:val="0"/>
              <w:jc w:val="center"/>
              <w:rPr>
                <w:b/>
                <w:i/>
                <w:color w:val="808080"/>
                <w:sz w:val="24"/>
                <w:szCs w:val="24"/>
              </w:rPr>
            </w:pPr>
            <w:r w:rsidRPr="003A7C2F">
              <w:rPr>
                <w:i/>
                <w:color w:val="808080"/>
                <w:sz w:val="24"/>
                <w:szCs w:val="24"/>
              </w:rPr>
              <w:t>(должность)</w:t>
            </w:r>
          </w:p>
        </w:tc>
      </w:tr>
      <w:tr w:rsidR="00DE0A77" w:rsidRPr="003A7C2F" w:rsidTr="003A7C2F">
        <w:trPr>
          <w:trHeight w:val="182"/>
        </w:trPr>
        <w:tc>
          <w:tcPr>
            <w:tcW w:w="2364" w:type="dxa"/>
            <w:shd w:val="clear" w:color="auto" w:fill="auto"/>
          </w:tcPr>
          <w:p w:rsidR="00DE0A77" w:rsidRPr="003A7C2F" w:rsidRDefault="00DE0A77" w:rsidP="008246A2">
            <w:pPr>
              <w:widowControl w:val="0"/>
              <w:autoSpaceDE w:val="0"/>
              <w:autoSpaceDN w:val="0"/>
              <w:adjustRightInd w:val="0"/>
              <w:snapToGrid w:val="0"/>
              <w:jc w:val="center"/>
              <w:rPr>
                <w:i/>
                <w:sz w:val="24"/>
                <w:szCs w:val="24"/>
              </w:rPr>
            </w:pPr>
          </w:p>
        </w:tc>
        <w:tc>
          <w:tcPr>
            <w:tcW w:w="2364" w:type="dxa"/>
            <w:shd w:val="clear" w:color="auto" w:fill="auto"/>
          </w:tcPr>
          <w:p w:rsidR="00DE0A77" w:rsidRPr="003A7C2F" w:rsidRDefault="00DE0A77" w:rsidP="008246A2">
            <w:pPr>
              <w:widowControl w:val="0"/>
              <w:autoSpaceDE w:val="0"/>
              <w:autoSpaceDN w:val="0"/>
              <w:adjustRightInd w:val="0"/>
              <w:snapToGrid w:val="0"/>
              <w:jc w:val="center"/>
              <w:rPr>
                <w:i/>
                <w:sz w:val="24"/>
                <w:szCs w:val="24"/>
              </w:rPr>
            </w:pPr>
            <w:r w:rsidRPr="003A7C2F">
              <w:rPr>
                <w:b/>
                <w:sz w:val="24"/>
                <w:szCs w:val="24"/>
              </w:rPr>
              <w:t>(ФИО)</w:t>
            </w:r>
          </w:p>
        </w:tc>
        <w:tc>
          <w:tcPr>
            <w:tcW w:w="720" w:type="dxa"/>
            <w:shd w:val="clear" w:color="auto" w:fill="auto"/>
          </w:tcPr>
          <w:p w:rsidR="00DE0A77" w:rsidRPr="003A7C2F" w:rsidRDefault="00DE0A77" w:rsidP="008246A2">
            <w:pPr>
              <w:widowControl w:val="0"/>
              <w:autoSpaceDE w:val="0"/>
              <w:autoSpaceDN w:val="0"/>
              <w:adjustRightInd w:val="0"/>
              <w:snapToGrid w:val="0"/>
              <w:jc w:val="center"/>
              <w:rPr>
                <w:b/>
                <w:sz w:val="24"/>
                <w:szCs w:val="24"/>
              </w:rPr>
            </w:pPr>
          </w:p>
        </w:tc>
        <w:tc>
          <w:tcPr>
            <w:tcW w:w="2222" w:type="dxa"/>
            <w:shd w:val="clear" w:color="auto" w:fill="auto"/>
          </w:tcPr>
          <w:p w:rsidR="00DE0A77" w:rsidRPr="003A7C2F" w:rsidRDefault="00DE0A77" w:rsidP="008246A2">
            <w:pPr>
              <w:widowControl w:val="0"/>
              <w:autoSpaceDE w:val="0"/>
              <w:autoSpaceDN w:val="0"/>
              <w:adjustRightInd w:val="0"/>
              <w:snapToGrid w:val="0"/>
              <w:jc w:val="center"/>
              <w:rPr>
                <w:i/>
                <w:sz w:val="24"/>
                <w:szCs w:val="24"/>
              </w:rPr>
            </w:pPr>
          </w:p>
        </w:tc>
        <w:tc>
          <w:tcPr>
            <w:tcW w:w="2222" w:type="dxa"/>
            <w:gridSpan w:val="2"/>
            <w:shd w:val="clear" w:color="auto" w:fill="auto"/>
          </w:tcPr>
          <w:p w:rsidR="00DE0A77" w:rsidRPr="003A7C2F" w:rsidRDefault="00DE0A77" w:rsidP="008246A2">
            <w:pPr>
              <w:widowControl w:val="0"/>
              <w:autoSpaceDE w:val="0"/>
              <w:autoSpaceDN w:val="0"/>
              <w:adjustRightInd w:val="0"/>
              <w:snapToGrid w:val="0"/>
              <w:jc w:val="center"/>
              <w:rPr>
                <w:i/>
                <w:sz w:val="24"/>
                <w:szCs w:val="24"/>
              </w:rPr>
            </w:pPr>
            <w:r w:rsidRPr="003A7C2F">
              <w:rPr>
                <w:b/>
                <w:sz w:val="24"/>
                <w:szCs w:val="24"/>
              </w:rPr>
              <w:t>(ФИО)</w:t>
            </w:r>
          </w:p>
        </w:tc>
      </w:tr>
      <w:tr w:rsidR="00DE0A77" w:rsidRPr="003A7C2F" w:rsidTr="003A7C2F">
        <w:trPr>
          <w:trHeight w:val="182"/>
        </w:trPr>
        <w:tc>
          <w:tcPr>
            <w:tcW w:w="4728" w:type="dxa"/>
            <w:gridSpan w:val="2"/>
            <w:shd w:val="clear" w:color="auto" w:fill="auto"/>
          </w:tcPr>
          <w:p w:rsidR="00DE0A77" w:rsidRPr="003A7C2F" w:rsidRDefault="00DE0A77" w:rsidP="008246A2">
            <w:pPr>
              <w:widowControl w:val="0"/>
              <w:autoSpaceDE w:val="0"/>
              <w:autoSpaceDN w:val="0"/>
              <w:adjustRightInd w:val="0"/>
              <w:snapToGrid w:val="0"/>
              <w:rPr>
                <w:i/>
                <w:color w:val="808080"/>
                <w:sz w:val="24"/>
                <w:szCs w:val="24"/>
              </w:rPr>
            </w:pPr>
            <w:r w:rsidRPr="003A7C2F">
              <w:rPr>
                <w:i/>
                <w:color w:val="808080"/>
                <w:sz w:val="24"/>
                <w:szCs w:val="24"/>
              </w:rPr>
              <w:t xml:space="preserve">          (подпись)</w:t>
            </w:r>
          </w:p>
        </w:tc>
        <w:tc>
          <w:tcPr>
            <w:tcW w:w="720" w:type="dxa"/>
            <w:shd w:val="clear" w:color="auto" w:fill="auto"/>
          </w:tcPr>
          <w:p w:rsidR="00DE0A77" w:rsidRPr="003A7C2F" w:rsidRDefault="00DE0A77" w:rsidP="008246A2">
            <w:pPr>
              <w:widowControl w:val="0"/>
              <w:autoSpaceDE w:val="0"/>
              <w:autoSpaceDN w:val="0"/>
              <w:adjustRightInd w:val="0"/>
              <w:snapToGrid w:val="0"/>
              <w:jc w:val="center"/>
              <w:rPr>
                <w:b/>
                <w:sz w:val="24"/>
                <w:szCs w:val="24"/>
              </w:rPr>
            </w:pPr>
          </w:p>
        </w:tc>
        <w:tc>
          <w:tcPr>
            <w:tcW w:w="4444" w:type="dxa"/>
            <w:gridSpan w:val="3"/>
            <w:shd w:val="clear" w:color="auto" w:fill="auto"/>
          </w:tcPr>
          <w:p w:rsidR="00DE0A77" w:rsidRPr="003A7C2F" w:rsidRDefault="00DE0A77" w:rsidP="008246A2">
            <w:pPr>
              <w:widowControl w:val="0"/>
              <w:autoSpaceDE w:val="0"/>
              <w:autoSpaceDN w:val="0"/>
              <w:adjustRightInd w:val="0"/>
              <w:snapToGrid w:val="0"/>
              <w:rPr>
                <w:i/>
                <w:color w:val="808080"/>
                <w:sz w:val="24"/>
                <w:szCs w:val="24"/>
              </w:rPr>
            </w:pPr>
            <w:r w:rsidRPr="003A7C2F">
              <w:rPr>
                <w:i/>
                <w:color w:val="808080"/>
                <w:sz w:val="24"/>
                <w:szCs w:val="24"/>
              </w:rPr>
              <w:t xml:space="preserve">          (подпись)</w:t>
            </w:r>
          </w:p>
        </w:tc>
      </w:tr>
      <w:tr w:rsidR="00DE0A77" w:rsidRPr="00C604DC" w:rsidTr="003A7C2F">
        <w:trPr>
          <w:trHeight w:val="180"/>
        </w:trPr>
        <w:tc>
          <w:tcPr>
            <w:tcW w:w="4728" w:type="dxa"/>
            <w:gridSpan w:val="2"/>
            <w:shd w:val="clear" w:color="auto" w:fill="auto"/>
          </w:tcPr>
          <w:p w:rsidR="00DE0A77" w:rsidRPr="003A7C2F" w:rsidRDefault="00DE0A77" w:rsidP="008246A2">
            <w:pPr>
              <w:widowControl w:val="0"/>
              <w:autoSpaceDE w:val="0"/>
              <w:autoSpaceDN w:val="0"/>
              <w:adjustRightInd w:val="0"/>
              <w:snapToGrid w:val="0"/>
              <w:rPr>
                <w:b/>
                <w:sz w:val="24"/>
                <w:szCs w:val="24"/>
              </w:rPr>
            </w:pPr>
            <w:r w:rsidRPr="003A7C2F">
              <w:rPr>
                <w:b/>
                <w:sz w:val="24"/>
                <w:szCs w:val="24"/>
              </w:rPr>
              <w:t xml:space="preserve">         М.П.</w:t>
            </w:r>
          </w:p>
        </w:tc>
        <w:tc>
          <w:tcPr>
            <w:tcW w:w="720" w:type="dxa"/>
            <w:shd w:val="clear" w:color="auto" w:fill="auto"/>
          </w:tcPr>
          <w:p w:rsidR="00DE0A77" w:rsidRPr="003A7C2F" w:rsidRDefault="00DE0A77" w:rsidP="008246A2">
            <w:pPr>
              <w:widowControl w:val="0"/>
              <w:autoSpaceDE w:val="0"/>
              <w:autoSpaceDN w:val="0"/>
              <w:adjustRightInd w:val="0"/>
              <w:snapToGrid w:val="0"/>
              <w:jc w:val="center"/>
              <w:rPr>
                <w:b/>
                <w:sz w:val="24"/>
                <w:szCs w:val="24"/>
              </w:rPr>
            </w:pPr>
          </w:p>
        </w:tc>
        <w:tc>
          <w:tcPr>
            <w:tcW w:w="4444" w:type="dxa"/>
            <w:gridSpan w:val="3"/>
            <w:shd w:val="clear" w:color="auto" w:fill="auto"/>
          </w:tcPr>
          <w:p w:rsidR="00DE0A77" w:rsidRPr="00C604DC" w:rsidRDefault="00DE0A77" w:rsidP="008246A2">
            <w:pPr>
              <w:widowControl w:val="0"/>
              <w:autoSpaceDE w:val="0"/>
              <w:autoSpaceDN w:val="0"/>
              <w:adjustRightInd w:val="0"/>
              <w:snapToGrid w:val="0"/>
              <w:rPr>
                <w:sz w:val="24"/>
                <w:szCs w:val="24"/>
              </w:rPr>
            </w:pPr>
            <w:r w:rsidRPr="003A7C2F">
              <w:rPr>
                <w:b/>
                <w:sz w:val="24"/>
                <w:szCs w:val="24"/>
              </w:rPr>
              <w:t xml:space="preserve">            М.П.</w:t>
            </w:r>
          </w:p>
        </w:tc>
      </w:tr>
    </w:tbl>
    <w:p w:rsidR="00DE0A77" w:rsidRPr="00447631" w:rsidRDefault="00DE0A77" w:rsidP="00DE0A77">
      <w:pPr>
        <w:widowControl w:val="0"/>
        <w:autoSpaceDE w:val="0"/>
        <w:autoSpaceDN w:val="0"/>
        <w:adjustRightInd w:val="0"/>
        <w:rPr>
          <w:sz w:val="24"/>
          <w:szCs w:val="24"/>
        </w:rPr>
      </w:pPr>
    </w:p>
    <w:p w:rsidR="004D1119" w:rsidRDefault="004D1119">
      <w:pPr>
        <w:rPr>
          <w:i/>
        </w:rPr>
      </w:pPr>
      <w:r>
        <w:rPr>
          <w:i/>
        </w:rPr>
        <w:br w:type="page"/>
      </w:r>
    </w:p>
    <w:p w:rsidR="00DE0A77" w:rsidRDefault="00DE0A77" w:rsidP="00DE0A77">
      <w:pPr>
        <w:rPr>
          <w:i/>
        </w:rPr>
      </w:pPr>
    </w:p>
    <w:p w:rsidR="00DE0A77" w:rsidRDefault="00DE0A77" w:rsidP="00734C7E">
      <w:pPr>
        <w:widowControl w:val="0"/>
        <w:autoSpaceDN w:val="0"/>
        <w:adjustRightInd w:val="0"/>
        <w:ind w:firstLine="709"/>
        <w:jc w:val="center"/>
        <w:rPr>
          <w:b/>
          <w:bCs/>
          <w:sz w:val="24"/>
          <w:szCs w:val="24"/>
          <w:highlight w:val="lightGray"/>
        </w:rPr>
      </w:pPr>
    </w:p>
    <w:tbl>
      <w:tblPr>
        <w:tblW w:w="5220" w:type="dxa"/>
        <w:tblLayout w:type="fixed"/>
        <w:tblLook w:val="01E0" w:firstRow="1" w:lastRow="1" w:firstColumn="1" w:lastColumn="1" w:noHBand="0" w:noVBand="0"/>
      </w:tblPr>
      <w:tblGrid>
        <w:gridCol w:w="618"/>
        <w:gridCol w:w="282"/>
        <w:gridCol w:w="540"/>
        <w:gridCol w:w="236"/>
        <w:gridCol w:w="268"/>
        <w:gridCol w:w="272"/>
        <w:gridCol w:w="484"/>
        <w:gridCol w:w="1080"/>
        <w:gridCol w:w="596"/>
        <w:gridCol w:w="360"/>
        <w:gridCol w:w="484"/>
      </w:tblGrid>
      <w:tr w:rsidR="00734C7E" w:rsidRPr="005312D5" w:rsidTr="005312D5">
        <w:tc>
          <w:tcPr>
            <w:tcW w:w="2216" w:type="dxa"/>
            <w:gridSpan w:val="6"/>
            <w:shd w:val="clear" w:color="auto" w:fill="auto"/>
          </w:tcPr>
          <w:p w:rsidR="00734C7E" w:rsidRPr="005312D5" w:rsidRDefault="00734C7E" w:rsidP="00DE0A77">
            <w:pPr>
              <w:widowControl w:val="0"/>
              <w:autoSpaceDE w:val="0"/>
              <w:autoSpaceDN w:val="0"/>
              <w:adjustRightInd w:val="0"/>
              <w:rPr>
                <w:b/>
                <w:bCs/>
              </w:rPr>
            </w:pPr>
            <w:r w:rsidRPr="005312D5">
              <w:rPr>
                <w:b/>
                <w:bCs/>
              </w:rPr>
              <w:t>ПРИЛОЖЕНИЕ №</w:t>
            </w:r>
            <w:r w:rsidR="003F73FC" w:rsidRPr="005312D5">
              <w:rPr>
                <w:b/>
                <w:bCs/>
              </w:rPr>
              <w:t xml:space="preserve"> </w:t>
            </w:r>
            <w:r w:rsidR="00DE0A77" w:rsidRPr="005312D5">
              <w:rPr>
                <w:b/>
                <w:bCs/>
              </w:rPr>
              <w:t>3</w:t>
            </w:r>
          </w:p>
        </w:tc>
        <w:tc>
          <w:tcPr>
            <w:tcW w:w="484" w:type="dxa"/>
            <w:shd w:val="clear" w:color="auto" w:fill="auto"/>
          </w:tcPr>
          <w:p w:rsidR="00734C7E" w:rsidRPr="005312D5" w:rsidRDefault="00734C7E" w:rsidP="002576DF">
            <w:pPr>
              <w:widowControl w:val="0"/>
              <w:autoSpaceDE w:val="0"/>
              <w:autoSpaceDN w:val="0"/>
              <w:adjustRightInd w:val="0"/>
              <w:jc w:val="center"/>
              <w:rPr>
                <w:b/>
                <w:bCs/>
              </w:rPr>
            </w:pPr>
          </w:p>
        </w:tc>
        <w:tc>
          <w:tcPr>
            <w:tcW w:w="2520" w:type="dxa"/>
            <w:gridSpan w:val="4"/>
            <w:shd w:val="clear" w:color="auto" w:fill="auto"/>
          </w:tcPr>
          <w:p w:rsidR="00734C7E" w:rsidRPr="005312D5" w:rsidRDefault="00734C7E" w:rsidP="002576DF">
            <w:pPr>
              <w:widowControl w:val="0"/>
              <w:autoSpaceDE w:val="0"/>
              <w:autoSpaceDN w:val="0"/>
              <w:adjustRightInd w:val="0"/>
              <w:rPr>
                <w:b/>
                <w:bCs/>
              </w:rPr>
            </w:pPr>
          </w:p>
        </w:tc>
      </w:tr>
      <w:tr w:rsidR="00734C7E" w:rsidRPr="005312D5" w:rsidTr="005312D5">
        <w:tc>
          <w:tcPr>
            <w:tcW w:w="1944" w:type="dxa"/>
            <w:gridSpan w:val="5"/>
            <w:shd w:val="clear" w:color="auto" w:fill="auto"/>
          </w:tcPr>
          <w:p w:rsidR="00734C7E" w:rsidRPr="005312D5" w:rsidRDefault="00734C7E" w:rsidP="002576DF">
            <w:pPr>
              <w:widowControl w:val="0"/>
              <w:autoSpaceDE w:val="0"/>
              <w:autoSpaceDN w:val="0"/>
              <w:adjustRightInd w:val="0"/>
              <w:rPr>
                <w:b/>
                <w:bCs/>
              </w:rPr>
            </w:pPr>
            <w:r w:rsidRPr="005312D5">
              <w:rPr>
                <w:b/>
                <w:bCs/>
              </w:rPr>
              <w:t>к договору №</w:t>
            </w:r>
          </w:p>
        </w:tc>
        <w:tc>
          <w:tcPr>
            <w:tcW w:w="3276" w:type="dxa"/>
            <w:gridSpan w:val="6"/>
            <w:shd w:val="clear" w:color="auto" w:fill="auto"/>
          </w:tcPr>
          <w:p w:rsidR="00734C7E" w:rsidRPr="005312D5" w:rsidRDefault="00734C7E" w:rsidP="002576DF">
            <w:pPr>
              <w:widowControl w:val="0"/>
              <w:autoSpaceDE w:val="0"/>
              <w:autoSpaceDN w:val="0"/>
              <w:adjustRightInd w:val="0"/>
              <w:jc w:val="right"/>
              <w:rPr>
                <w:b/>
                <w:bCs/>
              </w:rPr>
            </w:pPr>
          </w:p>
        </w:tc>
      </w:tr>
      <w:tr w:rsidR="00734C7E" w:rsidRPr="00B76EE9" w:rsidTr="005312D5">
        <w:tc>
          <w:tcPr>
            <w:tcW w:w="618" w:type="dxa"/>
            <w:shd w:val="clear" w:color="auto" w:fill="auto"/>
          </w:tcPr>
          <w:p w:rsidR="00734C7E" w:rsidRPr="005312D5" w:rsidRDefault="00734C7E" w:rsidP="002576DF">
            <w:pPr>
              <w:widowControl w:val="0"/>
              <w:autoSpaceDE w:val="0"/>
              <w:autoSpaceDN w:val="0"/>
              <w:adjustRightInd w:val="0"/>
              <w:rPr>
                <w:b/>
                <w:bCs/>
              </w:rPr>
            </w:pPr>
            <w:r w:rsidRPr="005312D5">
              <w:rPr>
                <w:b/>
                <w:bCs/>
              </w:rPr>
              <w:t>от</w:t>
            </w:r>
          </w:p>
        </w:tc>
        <w:tc>
          <w:tcPr>
            <w:tcW w:w="282" w:type="dxa"/>
            <w:shd w:val="clear" w:color="auto" w:fill="auto"/>
          </w:tcPr>
          <w:p w:rsidR="00734C7E" w:rsidRPr="005312D5" w:rsidRDefault="00734C7E" w:rsidP="002576DF">
            <w:pPr>
              <w:widowControl w:val="0"/>
              <w:autoSpaceDE w:val="0"/>
              <w:autoSpaceDN w:val="0"/>
              <w:adjustRightInd w:val="0"/>
              <w:rPr>
                <w:b/>
                <w:bCs/>
              </w:rPr>
            </w:pPr>
          </w:p>
        </w:tc>
        <w:tc>
          <w:tcPr>
            <w:tcW w:w="540" w:type="dxa"/>
            <w:shd w:val="clear" w:color="auto" w:fill="auto"/>
          </w:tcPr>
          <w:p w:rsidR="00734C7E" w:rsidRPr="005312D5" w:rsidRDefault="00734C7E" w:rsidP="002576DF">
            <w:pPr>
              <w:widowControl w:val="0"/>
              <w:autoSpaceDE w:val="0"/>
              <w:autoSpaceDN w:val="0"/>
              <w:adjustRightInd w:val="0"/>
              <w:jc w:val="right"/>
              <w:rPr>
                <w:b/>
                <w:bCs/>
              </w:rPr>
            </w:pPr>
          </w:p>
        </w:tc>
        <w:tc>
          <w:tcPr>
            <w:tcW w:w="236" w:type="dxa"/>
            <w:shd w:val="clear" w:color="auto" w:fill="auto"/>
          </w:tcPr>
          <w:p w:rsidR="00734C7E" w:rsidRPr="005312D5" w:rsidRDefault="00734C7E" w:rsidP="002576DF">
            <w:pPr>
              <w:widowControl w:val="0"/>
              <w:autoSpaceDE w:val="0"/>
              <w:autoSpaceDN w:val="0"/>
              <w:adjustRightInd w:val="0"/>
              <w:jc w:val="right"/>
              <w:rPr>
                <w:b/>
                <w:bCs/>
              </w:rPr>
            </w:pPr>
          </w:p>
        </w:tc>
        <w:tc>
          <w:tcPr>
            <w:tcW w:w="2104" w:type="dxa"/>
            <w:gridSpan w:val="4"/>
            <w:shd w:val="clear" w:color="auto" w:fill="auto"/>
          </w:tcPr>
          <w:p w:rsidR="00734C7E" w:rsidRPr="005312D5" w:rsidRDefault="00734C7E" w:rsidP="002576DF">
            <w:pPr>
              <w:widowControl w:val="0"/>
              <w:autoSpaceDE w:val="0"/>
              <w:autoSpaceDN w:val="0"/>
              <w:adjustRightInd w:val="0"/>
              <w:jc w:val="right"/>
              <w:rPr>
                <w:b/>
                <w:bCs/>
              </w:rPr>
            </w:pPr>
          </w:p>
        </w:tc>
        <w:tc>
          <w:tcPr>
            <w:tcW w:w="596" w:type="dxa"/>
            <w:shd w:val="clear" w:color="auto" w:fill="auto"/>
          </w:tcPr>
          <w:p w:rsidR="00734C7E" w:rsidRPr="005312D5" w:rsidRDefault="00734C7E" w:rsidP="002576DF">
            <w:pPr>
              <w:widowControl w:val="0"/>
              <w:autoSpaceDE w:val="0"/>
              <w:autoSpaceDN w:val="0"/>
              <w:adjustRightInd w:val="0"/>
              <w:rPr>
                <w:b/>
                <w:bCs/>
              </w:rPr>
            </w:pPr>
            <w:r w:rsidRPr="005312D5">
              <w:rPr>
                <w:b/>
                <w:bCs/>
              </w:rPr>
              <w:t>20</w:t>
            </w:r>
          </w:p>
        </w:tc>
        <w:tc>
          <w:tcPr>
            <w:tcW w:w="360" w:type="dxa"/>
            <w:shd w:val="clear" w:color="auto" w:fill="auto"/>
          </w:tcPr>
          <w:p w:rsidR="00734C7E" w:rsidRPr="005312D5" w:rsidRDefault="00734C7E" w:rsidP="002576DF">
            <w:pPr>
              <w:widowControl w:val="0"/>
              <w:autoSpaceDE w:val="0"/>
              <w:autoSpaceDN w:val="0"/>
              <w:adjustRightInd w:val="0"/>
              <w:rPr>
                <w:b/>
                <w:bCs/>
              </w:rPr>
            </w:pPr>
          </w:p>
        </w:tc>
        <w:tc>
          <w:tcPr>
            <w:tcW w:w="484" w:type="dxa"/>
            <w:shd w:val="clear" w:color="auto" w:fill="auto"/>
          </w:tcPr>
          <w:p w:rsidR="00734C7E" w:rsidRPr="005312D5" w:rsidRDefault="00734C7E" w:rsidP="002576DF">
            <w:pPr>
              <w:widowControl w:val="0"/>
              <w:autoSpaceDE w:val="0"/>
              <w:autoSpaceDN w:val="0"/>
              <w:adjustRightInd w:val="0"/>
              <w:rPr>
                <w:b/>
                <w:bCs/>
              </w:rPr>
            </w:pPr>
            <w:r w:rsidRPr="005312D5">
              <w:rPr>
                <w:b/>
                <w:bCs/>
              </w:rPr>
              <w:t>г.</w:t>
            </w:r>
          </w:p>
        </w:tc>
      </w:tr>
    </w:tbl>
    <w:p w:rsidR="00E5496E" w:rsidRDefault="00E5496E" w:rsidP="00E5496E">
      <w:pPr>
        <w:keepNext/>
        <w:widowControl w:val="0"/>
        <w:autoSpaceDN w:val="0"/>
        <w:adjustRightInd w:val="0"/>
        <w:ind w:firstLine="709"/>
        <w:jc w:val="center"/>
        <w:rPr>
          <w:b/>
          <w:bCs/>
          <w:sz w:val="24"/>
          <w:szCs w:val="24"/>
          <w:highlight w:val="lightGray"/>
        </w:rPr>
      </w:pPr>
    </w:p>
    <w:p w:rsidR="00734C7E" w:rsidRDefault="00734C7E" w:rsidP="00E5496E">
      <w:pPr>
        <w:keepNext/>
        <w:widowControl w:val="0"/>
        <w:autoSpaceDN w:val="0"/>
        <w:adjustRightInd w:val="0"/>
        <w:ind w:firstLine="709"/>
        <w:jc w:val="center"/>
        <w:rPr>
          <w:b/>
          <w:bCs/>
          <w:sz w:val="24"/>
          <w:szCs w:val="24"/>
          <w:highlight w:val="lightGray"/>
        </w:rPr>
      </w:pPr>
    </w:p>
    <w:p w:rsidR="00734C7E" w:rsidRDefault="00734C7E" w:rsidP="00E5496E">
      <w:pPr>
        <w:keepNext/>
        <w:widowControl w:val="0"/>
        <w:autoSpaceDN w:val="0"/>
        <w:adjustRightInd w:val="0"/>
        <w:ind w:firstLine="709"/>
        <w:jc w:val="center"/>
        <w:rPr>
          <w:b/>
          <w:bCs/>
          <w:sz w:val="24"/>
          <w:szCs w:val="24"/>
          <w:highlight w:val="lightGray"/>
        </w:rPr>
      </w:pPr>
    </w:p>
    <w:p w:rsidR="00E5496E" w:rsidRPr="00F504C9" w:rsidRDefault="00E5496E" w:rsidP="00E5496E">
      <w:pPr>
        <w:keepNext/>
        <w:widowControl w:val="0"/>
        <w:autoSpaceDN w:val="0"/>
        <w:adjustRightInd w:val="0"/>
        <w:ind w:firstLine="709"/>
        <w:jc w:val="center"/>
        <w:rPr>
          <w:b/>
          <w:bCs/>
          <w:sz w:val="24"/>
          <w:szCs w:val="24"/>
          <w:highlight w:val="lightGray"/>
        </w:rPr>
      </w:pPr>
    </w:p>
    <w:p w:rsidR="00E5496E" w:rsidRPr="005312D5" w:rsidRDefault="00E5496E" w:rsidP="00E5496E">
      <w:pPr>
        <w:keepNext/>
        <w:widowControl w:val="0"/>
        <w:autoSpaceDN w:val="0"/>
        <w:adjustRightInd w:val="0"/>
        <w:ind w:firstLine="709"/>
        <w:jc w:val="center"/>
        <w:rPr>
          <w:b/>
          <w:bCs/>
          <w:sz w:val="24"/>
          <w:szCs w:val="24"/>
        </w:rPr>
      </w:pPr>
      <w:r w:rsidRPr="005312D5">
        <w:rPr>
          <w:b/>
          <w:bCs/>
          <w:sz w:val="24"/>
          <w:szCs w:val="24"/>
        </w:rPr>
        <w:t>Календарный план выполнения работ</w:t>
      </w:r>
    </w:p>
    <w:p w:rsidR="00E5496E" w:rsidRPr="00C604DC" w:rsidRDefault="00E5496E" w:rsidP="00E5496E">
      <w:pPr>
        <w:widowControl w:val="0"/>
        <w:autoSpaceDE w:val="0"/>
        <w:autoSpaceDN w:val="0"/>
        <w:adjustRightInd w:val="0"/>
        <w:ind w:firstLine="709"/>
        <w:rPr>
          <w:sz w:val="24"/>
          <w:szCs w:val="24"/>
          <w:highlight w:val="lightGray"/>
        </w:rPr>
      </w:pPr>
    </w:p>
    <w:p w:rsidR="00E5496E" w:rsidRPr="00C604DC" w:rsidRDefault="00E5496E" w:rsidP="00E5496E">
      <w:pPr>
        <w:keepNext/>
        <w:widowControl w:val="0"/>
        <w:autoSpaceDN w:val="0"/>
        <w:adjustRightInd w:val="0"/>
        <w:rPr>
          <w:b/>
          <w:highlight w:val="lightGray"/>
        </w:rPr>
      </w:pPr>
    </w:p>
    <w:p w:rsidR="00E5496E" w:rsidRPr="00C604DC" w:rsidRDefault="00E5496E" w:rsidP="00E5496E">
      <w:pPr>
        <w:keepNext/>
        <w:widowControl w:val="0"/>
        <w:autoSpaceDN w:val="0"/>
        <w:adjustRightInd w:val="0"/>
        <w:rPr>
          <w:b/>
          <w:highlight w:val="lightGray"/>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126"/>
        <w:gridCol w:w="1559"/>
        <w:gridCol w:w="1276"/>
        <w:gridCol w:w="1276"/>
        <w:gridCol w:w="1276"/>
        <w:gridCol w:w="1275"/>
        <w:gridCol w:w="1276"/>
      </w:tblGrid>
      <w:tr w:rsidR="00306A04" w:rsidRPr="00C604DC" w:rsidTr="005312D5">
        <w:trPr>
          <w:trHeight w:val="397"/>
        </w:trPr>
        <w:tc>
          <w:tcPr>
            <w:tcW w:w="710" w:type="dxa"/>
            <w:vMerge w:val="restart"/>
            <w:vAlign w:val="center"/>
          </w:tcPr>
          <w:p w:rsidR="00306A04" w:rsidRPr="00C604DC" w:rsidRDefault="00306A04" w:rsidP="000B41A7">
            <w:pPr>
              <w:ind w:right="34"/>
              <w:jc w:val="center"/>
              <w:rPr>
                <w:b/>
                <w:color w:val="000000"/>
              </w:rPr>
            </w:pPr>
            <w:r w:rsidRPr="00C604DC">
              <w:rPr>
                <w:b/>
                <w:color w:val="000000"/>
              </w:rPr>
              <w:t>№</w:t>
            </w:r>
          </w:p>
          <w:p w:rsidR="00306A04" w:rsidRPr="00C604DC" w:rsidRDefault="00306A04" w:rsidP="000B41A7">
            <w:pPr>
              <w:tabs>
                <w:tab w:val="left" w:pos="142"/>
              </w:tabs>
              <w:ind w:right="34"/>
              <w:jc w:val="center"/>
              <w:rPr>
                <w:b/>
                <w:color w:val="000000"/>
              </w:rPr>
            </w:pPr>
            <w:proofErr w:type="gramStart"/>
            <w:r w:rsidRPr="00C604DC">
              <w:rPr>
                <w:b/>
                <w:color w:val="000000"/>
              </w:rPr>
              <w:t>п</w:t>
            </w:r>
            <w:proofErr w:type="gramEnd"/>
            <w:r w:rsidRPr="00C604DC">
              <w:rPr>
                <w:b/>
                <w:color w:val="000000"/>
              </w:rPr>
              <w:t>/п</w:t>
            </w:r>
          </w:p>
        </w:tc>
        <w:tc>
          <w:tcPr>
            <w:tcW w:w="2126" w:type="dxa"/>
            <w:vMerge w:val="restart"/>
            <w:vAlign w:val="center"/>
          </w:tcPr>
          <w:p w:rsidR="00306A04" w:rsidRPr="00C604DC" w:rsidRDefault="00306A04" w:rsidP="000B41A7">
            <w:pPr>
              <w:jc w:val="center"/>
              <w:rPr>
                <w:b/>
                <w:color w:val="000000"/>
              </w:rPr>
            </w:pPr>
            <w:r w:rsidRPr="00C604DC">
              <w:rPr>
                <w:b/>
                <w:color w:val="000000"/>
              </w:rPr>
              <w:t>Наименование месторождений</w:t>
            </w:r>
          </w:p>
        </w:tc>
        <w:tc>
          <w:tcPr>
            <w:tcW w:w="1559" w:type="dxa"/>
            <w:vMerge w:val="restart"/>
            <w:vAlign w:val="center"/>
          </w:tcPr>
          <w:p w:rsidR="00306A04" w:rsidRPr="00C604DC" w:rsidRDefault="00306A04" w:rsidP="000B41A7">
            <w:pPr>
              <w:jc w:val="center"/>
              <w:rPr>
                <w:b/>
                <w:color w:val="000000"/>
              </w:rPr>
            </w:pPr>
            <w:r w:rsidRPr="00C604DC">
              <w:rPr>
                <w:b/>
                <w:color w:val="000000"/>
              </w:rPr>
              <w:t>Наименование объекта</w:t>
            </w:r>
          </w:p>
        </w:tc>
        <w:tc>
          <w:tcPr>
            <w:tcW w:w="1276" w:type="dxa"/>
            <w:vMerge w:val="restart"/>
            <w:shd w:val="clear" w:color="auto" w:fill="auto"/>
            <w:vAlign w:val="center"/>
          </w:tcPr>
          <w:p w:rsidR="00306A04" w:rsidRPr="00C604DC" w:rsidRDefault="00306A04" w:rsidP="004D1119">
            <w:pPr>
              <w:ind w:left="-45" w:right="-18"/>
              <w:jc w:val="center"/>
              <w:rPr>
                <w:b/>
                <w:color w:val="000000"/>
              </w:rPr>
            </w:pPr>
            <w:r w:rsidRPr="005312D5">
              <w:rPr>
                <w:b/>
                <w:color w:val="000000"/>
              </w:rPr>
              <w:t xml:space="preserve">Площадь, </w:t>
            </w:r>
            <w:proofErr w:type="gramStart"/>
            <w:r w:rsidR="00694F24" w:rsidRPr="005312D5">
              <w:rPr>
                <w:b/>
                <w:color w:val="000000"/>
              </w:rPr>
              <w:t>га</w:t>
            </w:r>
            <w:proofErr w:type="gramEnd"/>
            <w:r w:rsidR="004D1119">
              <w:rPr>
                <w:b/>
                <w:color w:val="000000"/>
              </w:rPr>
              <w:t>.</w:t>
            </w:r>
          </w:p>
        </w:tc>
        <w:tc>
          <w:tcPr>
            <w:tcW w:w="2552" w:type="dxa"/>
            <w:gridSpan w:val="2"/>
            <w:vAlign w:val="center"/>
          </w:tcPr>
          <w:p w:rsidR="00306A04" w:rsidRPr="00C604DC" w:rsidRDefault="00306A04" w:rsidP="000B41A7">
            <w:pPr>
              <w:jc w:val="center"/>
              <w:rPr>
                <w:b/>
                <w:color w:val="000000"/>
              </w:rPr>
            </w:pPr>
            <w:r w:rsidRPr="00C604DC">
              <w:rPr>
                <w:b/>
                <w:color w:val="000000"/>
              </w:rPr>
              <w:t>Технический этап</w:t>
            </w:r>
          </w:p>
        </w:tc>
        <w:tc>
          <w:tcPr>
            <w:tcW w:w="2551" w:type="dxa"/>
            <w:gridSpan w:val="2"/>
            <w:vAlign w:val="center"/>
          </w:tcPr>
          <w:p w:rsidR="00306A04" w:rsidRPr="00C604DC" w:rsidRDefault="00306A04" w:rsidP="000B41A7">
            <w:pPr>
              <w:ind w:right="78"/>
              <w:jc w:val="center"/>
              <w:rPr>
                <w:b/>
                <w:color w:val="000000"/>
              </w:rPr>
            </w:pPr>
            <w:r w:rsidRPr="00C604DC">
              <w:rPr>
                <w:b/>
                <w:color w:val="000000"/>
              </w:rPr>
              <w:t>Биологический этап</w:t>
            </w:r>
          </w:p>
        </w:tc>
      </w:tr>
      <w:tr w:rsidR="00306A04" w:rsidRPr="00C604DC" w:rsidTr="005312D5">
        <w:tc>
          <w:tcPr>
            <w:tcW w:w="710" w:type="dxa"/>
            <w:vMerge/>
            <w:vAlign w:val="center"/>
          </w:tcPr>
          <w:p w:rsidR="00306A04" w:rsidRPr="00C604DC" w:rsidRDefault="00306A04" w:rsidP="000B41A7">
            <w:pPr>
              <w:ind w:right="-288"/>
              <w:jc w:val="center"/>
              <w:rPr>
                <w:b/>
                <w:color w:val="000000"/>
              </w:rPr>
            </w:pPr>
          </w:p>
        </w:tc>
        <w:tc>
          <w:tcPr>
            <w:tcW w:w="2126" w:type="dxa"/>
            <w:vMerge/>
            <w:vAlign w:val="center"/>
          </w:tcPr>
          <w:p w:rsidR="00306A04" w:rsidRPr="00C604DC" w:rsidRDefault="00306A04" w:rsidP="000B41A7">
            <w:pPr>
              <w:jc w:val="center"/>
              <w:rPr>
                <w:b/>
                <w:color w:val="000000"/>
              </w:rPr>
            </w:pPr>
          </w:p>
        </w:tc>
        <w:tc>
          <w:tcPr>
            <w:tcW w:w="1559" w:type="dxa"/>
            <w:vMerge/>
            <w:vAlign w:val="center"/>
          </w:tcPr>
          <w:p w:rsidR="00306A04" w:rsidRPr="00C604DC" w:rsidRDefault="00306A04" w:rsidP="000B41A7">
            <w:pPr>
              <w:jc w:val="center"/>
              <w:rPr>
                <w:b/>
                <w:color w:val="000000"/>
              </w:rPr>
            </w:pPr>
          </w:p>
        </w:tc>
        <w:tc>
          <w:tcPr>
            <w:tcW w:w="1276" w:type="dxa"/>
            <w:vMerge/>
            <w:shd w:val="clear" w:color="auto" w:fill="auto"/>
            <w:vAlign w:val="center"/>
          </w:tcPr>
          <w:p w:rsidR="00306A04" w:rsidRPr="00C604DC" w:rsidRDefault="00306A04" w:rsidP="000B41A7">
            <w:pPr>
              <w:jc w:val="center"/>
              <w:rPr>
                <w:b/>
                <w:color w:val="000000"/>
              </w:rPr>
            </w:pPr>
          </w:p>
        </w:tc>
        <w:tc>
          <w:tcPr>
            <w:tcW w:w="1276" w:type="dxa"/>
            <w:vAlign w:val="center"/>
          </w:tcPr>
          <w:p w:rsidR="00306A04" w:rsidRPr="00C604DC" w:rsidRDefault="00306A04" w:rsidP="000B41A7">
            <w:pPr>
              <w:jc w:val="center"/>
              <w:rPr>
                <w:b/>
                <w:color w:val="000000"/>
              </w:rPr>
            </w:pPr>
            <w:r w:rsidRPr="00C604DC">
              <w:rPr>
                <w:b/>
                <w:color w:val="000000"/>
              </w:rPr>
              <w:t>Начало работ</w:t>
            </w:r>
          </w:p>
        </w:tc>
        <w:tc>
          <w:tcPr>
            <w:tcW w:w="1276" w:type="dxa"/>
            <w:vAlign w:val="center"/>
          </w:tcPr>
          <w:p w:rsidR="00306A04" w:rsidRPr="00C604DC" w:rsidRDefault="00306A04" w:rsidP="000B41A7">
            <w:pPr>
              <w:ind w:left="-108" w:right="-40"/>
              <w:jc w:val="center"/>
              <w:rPr>
                <w:b/>
                <w:color w:val="000000"/>
              </w:rPr>
            </w:pPr>
            <w:r w:rsidRPr="00C604DC">
              <w:rPr>
                <w:b/>
                <w:color w:val="000000"/>
              </w:rPr>
              <w:t>Окончание работ</w:t>
            </w:r>
          </w:p>
        </w:tc>
        <w:tc>
          <w:tcPr>
            <w:tcW w:w="1275" w:type="dxa"/>
            <w:vAlign w:val="center"/>
          </w:tcPr>
          <w:p w:rsidR="00306A04" w:rsidRPr="00C604DC" w:rsidRDefault="00306A04" w:rsidP="000B41A7">
            <w:pPr>
              <w:jc w:val="center"/>
              <w:rPr>
                <w:b/>
                <w:color w:val="000000"/>
              </w:rPr>
            </w:pPr>
            <w:r w:rsidRPr="00C604DC">
              <w:rPr>
                <w:b/>
                <w:color w:val="000000"/>
              </w:rPr>
              <w:t>Начало работ</w:t>
            </w:r>
          </w:p>
        </w:tc>
        <w:tc>
          <w:tcPr>
            <w:tcW w:w="1276" w:type="dxa"/>
            <w:vAlign w:val="center"/>
          </w:tcPr>
          <w:p w:rsidR="00306A04" w:rsidRPr="00C604DC" w:rsidRDefault="00306A04" w:rsidP="000B41A7">
            <w:pPr>
              <w:ind w:left="-108" w:right="-108"/>
              <w:jc w:val="center"/>
              <w:rPr>
                <w:b/>
                <w:color w:val="000000"/>
              </w:rPr>
            </w:pPr>
            <w:r w:rsidRPr="00C604DC">
              <w:rPr>
                <w:b/>
                <w:color w:val="000000"/>
              </w:rPr>
              <w:t>Окончание работ</w:t>
            </w:r>
          </w:p>
        </w:tc>
      </w:tr>
      <w:tr w:rsidR="00306A04" w:rsidRPr="00C604DC" w:rsidTr="004D1119">
        <w:tc>
          <w:tcPr>
            <w:tcW w:w="710" w:type="dxa"/>
            <w:vAlign w:val="center"/>
          </w:tcPr>
          <w:p w:rsidR="00306A04" w:rsidRPr="00C604DC" w:rsidRDefault="00306A04" w:rsidP="000B41A7">
            <w:pPr>
              <w:jc w:val="center"/>
              <w:rPr>
                <w:color w:val="000000"/>
                <w:sz w:val="22"/>
                <w:szCs w:val="22"/>
              </w:rPr>
            </w:pPr>
            <w:r w:rsidRPr="00C604DC">
              <w:rPr>
                <w:color w:val="000000"/>
                <w:sz w:val="22"/>
                <w:szCs w:val="22"/>
              </w:rPr>
              <w:t>1</w:t>
            </w:r>
          </w:p>
        </w:tc>
        <w:tc>
          <w:tcPr>
            <w:tcW w:w="2126" w:type="dxa"/>
            <w:shd w:val="clear" w:color="auto" w:fill="auto"/>
            <w:vAlign w:val="center"/>
          </w:tcPr>
          <w:p w:rsidR="00306A04" w:rsidRPr="004D1119" w:rsidRDefault="004D1119" w:rsidP="000B41A7">
            <w:pPr>
              <w:jc w:val="center"/>
              <w:rPr>
                <w:color w:val="000000"/>
              </w:rPr>
            </w:pPr>
            <w:r w:rsidRPr="004D1119">
              <w:rPr>
                <w:color w:val="000000"/>
              </w:rPr>
              <w:t>Месторождения ОАО «СН-МНГ»</w:t>
            </w:r>
          </w:p>
        </w:tc>
        <w:tc>
          <w:tcPr>
            <w:tcW w:w="1559" w:type="dxa"/>
            <w:vAlign w:val="center"/>
          </w:tcPr>
          <w:p w:rsidR="00306A04" w:rsidRPr="00FC7D9D" w:rsidRDefault="00FC7D9D" w:rsidP="000B41A7">
            <w:r w:rsidRPr="00FC7D9D">
              <w:rPr>
                <w:bCs/>
              </w:rPr>
              <w:t>слабой категории сложности</w:t>
            </w:r>
          </w:p>
        </w:tc>
        <w:tc>
          <w:tcPr>
            <w:tcW w:w="1276" w:type="dxa"/>
            <w:vAlign w:val="center"/>
          </w:tcPr>
          <w:p w:rsidR="00306A04" w:rsidRPr="00FC7D9D" w:rsidRDefault="00FC7D9D" w:rsidP="000B41A7">
            <w:pPr>
              <w:jc w:val="center"/>
              <w:rPr>
                <w:color w:val="000000"/>
              </w:rPr>
            </w:pPr>
            <w:r w:rsidRPr="00FC7D9D">
              <w:rPr>
                <w:bCs/>
              </w:rPr>
              <w:t>1,5085</w:t>
            </w:r>
          </w:p>
        </w:tc>
        <w:tc>
          <w:tcPr>
            <w:tcW w:w="1276" w:type="dxa"/>
            <w:vAlign w:val="center"/>
          </w:tcPr>
          <w:p w:rsidR="00306A04" w:rsidRPr="00C604DC" w:rsidRDefault="00FC7D9D" w:rsidP="00FC7D9D">
            <w:pPr>
              <w:rPr>
                <w:color w:val="000000"/>
              </w:rPr>
            </w:pPr>
            <w:r>
              <w:rPr>
                <w:color w:val="000000"/>
              </w:rPr>
              <w:t>02.08.2016</w:t>
            </w:r>
          </w:p>
        </w:tc>
        <w:tc>
          <w:tcPr>
            <w:tcW w:w="1276" w:type="dxa"/>
            <w:vAlign w:val="center"/>
          </w:tcPr>
          <w:p w:rsidR="00306A04" w:rsidRPr="00C604DC" w:rsidRDefault="00E07CA6" w:rsidP="000B41A7">
            <w:pPr>
              <w:jc w:val="center"/>
              <w:rPr>
                <w:color w:val="000000"/>
              </w:rPr>
            </w:pPr>
            <w:r>
              <w:rPr>
                <w:color w:val="000000"/>
              </w:rPr>
              <w:t>3</w:t>
            </w:r>
            <w:r w:rsidR="00FC7D9D">
              <w:rPr>
                <w:color w:val="000000"/>
              </w:rPr>
              <w:t>1.08.2017</w:t>
            </w:r>
          </w:p>
        </w:tc>
        <w:tc>
          <w:tcPr>
            <w:tcW w:w="1275" w:type="dxa"/>
            <w:vAlign w:val="center"/>
          </w:tcPr>
          <w:p w:rsidR="00306A04" w:rsidRPr="00C604DC" w:rsidRDefault="00E07CA6" w:rsidP="000B41A7">
            <w:pPr>
              <w:jc w:val="center"/>
              <w:rPr>
                <w:color w:val="000000"/>
              </w:rPr>
            </w:pPr>
            <w:r>
              <w:rPr>
                <w:color w:val="000000"/>
              </w:rPr>
              <w:t>01.09.2017</w:t>
            </w:r>
          </w:p>
        </w:tc>
        <w:tc>
          <w:tcPr>
            <w:tcW w:w="1276" w:type="dxa"/>
            <w:vAlign w:val="center"/>
          </w:tcPr>
          <w:p w:rsidR="00306A04" w:rsidRPr="00C604DC" w:rsidRDefault="004D1119" w:rsidP="004D1119">
            <w:pPr>
              <w:jc w:val="center"/>
              <w:rPr>
                <w:color w:val="000000"/>
              </w:rPr>
            </w:pPr>
            <w:r>
              <w:rPr>
                <w:color w:val="000000"/>
              </w:rPr>
              <w:t>20</w:t>
            </w:r>
            <w:r w:rsidR="00E07CA6">
              <w:rPr>
                <w:color w:val="000000"/>
              </w:rPr>
              <w:t>.</w:t>
            </w:r>
            <w:r>
              <w:rPr>
                <w:color w:val="000000"/>
              </w:rPr>
              <w:t>09</w:t>
            </w:r>
            <w:r w:rsidR="00E07CA6">
              <w:rPr>
                <w:color w:val="000000"/>
              </w:rPr>
              <w:t>.2017</w:t>
            </w:r>
          </w:p>
        </w:tc>
      </w:tr>
      <w:tr w:rsidR="004D1119" w:rsidRPr="00C604DC" w:rsidTr="004D1119">
        <w:tc>
          <w:tcPr>
            <w:tcW w:w="710" w:type="dxa"/>
            <w:vAlign w:val="center"/>
          </w:tcPr>
          <w:p w:rsidR="004D1119" w:rsidRPr="00C604DC" w:rsidRDefault="004D1119" w:rsidP="000B41A7">
            <w:pPr>
              <w:jc w:val="center"/>
              <w:rPr>
                <w:color w:val="000000"/>
                <w:sz w:val="22"/>
                <w:szCs w:val="22"/>
              </w:rPr>
            </w:pPr>
            <w:r w:rsidRPr="00C604DC">
              <w:rPr>
                <w:color w:val="000000"/>
                <w:sz w:val="22"/>
                <w:szCs w:val="22"/>
              </w:rPr>
              <w:t>2</w:t>
            </w:r>
          </w:p>
        </w:tc>
        <w:tc>
          <w:tcPr>
            <w:tcW w:w="2126" w:type="dxa"/>
            <w:shd w:val="clear" w:color="auto" w:fill="auto"/>
            <w:vAlign w:val="center"/>
          </w:tcPr>
          <w:p w:rsidR="004D1119" w:rsidRPr="004D1119" w:rsidRDefault="004D1119" w:rsidP="004D1119">
            <w:pPr>
              <w:jc w:val="center"/>
              <w:rPr>
                <w:color w:val="000000"/>
              </w:rPr>
            </w:pPr>
            <w:r w:rsidRPr="004D1119">
              <w:rPr>
                <w:color w:val="000000"/>
              </w:rPr>
              <w:t>Месторождения ОАО «СН-МНГ»</w:t>
            </w:r>
          </w:p>
        </w:tc>
        <w:tc>
          <w:tcPr>
            <w:tcW w:w="1559" w:type="dxa"/>
            <w:vAlign w:val="center"/>
          </w:tcPr>
          <w:p w:rsidR="004D1119" w:rsidRPr="00FC7D9D" w:rsidRDefault="004D1119" w:rsidP="000B41A7">
            <w:r w:rsidRPr="00FC7D9D">
              <w:rPr>
                <w:bCs/>
              </w:rPr>
              <w:t>средней категории сложности</w:t>
            </w:r>
          </w:p>
        </w:tc>
        <w:tc>
          <w:tcPr>
            <w:tcW w:w="1276" w:type="dxa"/>
            <w:vAlign w:val="center"/>
          </w:tcPr>
          <w:p w:rsidR="004D1119" w:rsidRPr="00FC7D9D" w:rsidRDefault="004D1119" w:rsidP="000B41A7">
            <w:pPr>
              <w:jc w:val="center"/>
              <w:rPr>
                <w:color w:val="000000"/>
              </w:rPr>
            </w:pPr>
            <w:r w:rsidRPr="00FC7D9D">
              <w:rPr>
                <w:color w:val="000000"/>
              </w:rPr>
              <w:t>1,004</w:t>
            </w:r>
          </w:p>
        </w:tc>
        <w:tc>
          <w:tcPr>
            <w:tcW w:w="1276" w:type="dxa"/>
            <w:vAlign w:val="center"/>
          </w:tcPr>
          <w:p w:rsidR="004D1119" w:rsidRPr="00C604DC" w:rsidRDefault="004D1119" w:rsidP="000B41A7">
            <w:pPr>
              <w:rPr>
                <w:color w:val="000000"/>
              </w:rPr>
            </w:pPr>
            <w:r>
              <w:rPr>
                <w:color w:val="000000"/>
              </w:rPr>
              <w:t>02.08.2016</w:t>
            </w:r>
          </w:p>
        </w:tc>
        <w:tc>
          <w:tcPr>
            <w:tcW w:w="1276" w:type="dxa"/>
            <w:vAlign w:val="center"/>
          </w:tcPr>
          <w:p w:rsidR="004D1119" w:rsidRPr="00C604DC" w:rsidRDefault="004D1119" w:rsidP="000B41A7">
            <w:pPr>
              <w:jc w:val="center"/>
              <w:rPr>
                <w:color w:val="000000"/>
              </w:rPr>
            </w:pPr>
            <w:r>
              <w:rPr>
                <w:color w:val="000000"/>
              </w:rPr>
              <w:t>31.08.2017</w:t>
            </w:r>
          </w:p>
        </w:tc>
        <w:tc>
          <w:tcPr>
            <w:tcW w:w="1275" w:type="dxa"/>
            <w:vAlign w:val="center"/>
          </w:tcPr>
          <w:p w:rsidR="004D1119" w:rsidRPr="00C604DC" w:rsidRDefault="004D1119" w:rsidP="000B41A7">
            <w:pPr>
              <w:jc w:val="center"/>
              <w:rPr>
                <w:color w:val="000000"/>
              </w:rPr>
            </w:pPr>
            <w:r>
              <w:rPr>
                <w:color w:val="000000"/>
              </w:rPr>
              <w:t>01.09.2017</w:t>
            </w:r>
          </w:p>
        </w:tc>
        <w:tc>
          <w:tcPr>
            <w:tcW w:w="1276" w:type="dxa"/>
            <w:vAlign w:val="center"/>
          </w:tcPr>
          <w:p w:rsidR="004D1119" w:rsidRPr="00C604DC" w:rsidRDefault="004D1119" w:rsidP="004D1119">
            <w:pPr>
              <w:jc w:val="center"/>
              <w:rPr>
                <w:color w:val="000000"/>
              </w:rPr>
            </w:pPr>
            <w:r>
              <w:rPr>
                <w:color w:val="000000"/>
              </w:rPr>
              <w:t>20.09.2017</w:t>
            </w:r>
          </w:p>
        </w:tc>
      </w:tr>
      <w:tr w:rsidR="004D1119" w:rsidRPr="00C604DC" w:rsidTr="004D1119">
        <w:tc>
          <w:tcPr>
            <w:tcW w:w="710" w:type="dxa"/>
            <w:vAlign w:val="center"/>
          </w:tcPr>
          <w:p w:rsidR="004D1119" w:rsidRPr="00C604DC" w:rsidRDefault="004D1119" w:rsidP="000B41A7">
            <w:pPr>
              <w:jc w:val="center"/>
              <w:rPr>
                <w:color w:val="000000"/>
                <w:sz w:val="22"/>
                <w:szCs w:val="22"/>
              </w:rPr>
            </w:pPr>
            <w:r w:rsidRPr="00C604DC">
              <w:rPr>
                <w:color w:val="000000"/>
                <w:sz w:val="22"/>
                <w:szCs w:val="22"/>
              </w:rPr>
              <w:t>3</w:t>
            </w:r>
          </w:p>
        </w:tc>
        <w:tc>
          <w:tcPr>
            <w:tcW w:w="2126" w:type="dxa"/>
            <w:shd w:val="clear" w:color="auto" w:fill="auto"/>
            <w:vAlign w:val="center"/>
          </w:tcPr>
          <w:p w:rsidR="004D1119" w:rsidRPr="004D1119" w:rsidRDefault="004D1119" w:rsidP="004D1119">
            <w:pPr>
              <w:jc w:val="center"/>
              <w:rPr>
                <w:color w:val="000000"/>
              </w:rPr>
            </w:pPr>
            <w:r w:rsidRPr="004D1119">
              <w:rPr>
                <w:color w:val="000000"/>
              </w:rPr>
              <w:t>Месторождения ОАО «СН-МНГ»</w:t>
            </w:r>
          </w:p>
        </w:tc>
        <w:tc>
          <w:tcPr>
            <w:tcW w:w="1559" w:type="dxa"/>
            <w:vAlign w:val="center"/>
          </w:tcPr>
          <w:p w:rsidR="004D1119" w:rsidRPr="00FC7D9D" w:rsidRDefault="004D1119" w:rsidP="000B41A7">
            <w:r w:rsidRPr="00FC7D9D">
              <w:rPr>
                <w:bCs/>
              </w:rPr>
              <w:t>высокой категории сложности</w:t>
            </w:r>
          </w:p>
        </w:tc>
        <w:tc>
          <w:tcPr>
            <w:tcW w:w="1276" w:type="dxa"/>
            <w:vAlign w:val="center"/>
          </w:tcPr>
          <w:p w:rsidR="004D1119" w:rsidRPr="00FC7D9D" w:rsidRDefault="004D1119" w:rsidP="000B41A7">
            <w:pPr>
              <w:jc w:val="center"/>
              <w:rPr>
                <w:color w:val="000000"/>
              </w:rPr>
            </w:pPr>
            <w:r w:rsidRPr="00FC7D9D">
              <w:rPr>
                <w:color w:val="000000"/>
              </w:rPr>
              <w:t>2,871</w:t>
            </w:r>
          </w:p>
        </w:tc>
        <w:tc>
          <w:tcPr>
            <w:tcW w:w="1276" w:type="dxa"/>
            <w:vAlign w:val="center"/>
          </w:tcPr>
          <w:p w:rsidR="004D1119" w:rsidRPr="00C604DC" w:rsidRDefault="004D1119" w:rsidP="000B41A7">
            <w:pPr>
              <w:rPr>
                <w:color w:val="000000"/>
              </w:rPr>
            </w:pPr>
            <w:r>
              <w:rPr>
                <w:color w:val="000000"/>
              </w:rPr>
              <w:t>02.08.2016</w:t>
            </w:r>
          </w:p>
        </w:tc>
        <w:tc>
          <w:tcPr>
            <w:tcW w:w="1276" w:type="dxa"/>
            <w:vAlign w:val="center"/>
          </w:tcPr>
          <w:p w:rsidR="004D1119" w:rsidRPr="00C604DC" w:rsidRDefault="004D1119" w:rsidP="000B41A7">
            <w:pPr>
              <w:jc w:val="center"/>
              <w:rPr>
                <w:color w:val="000000"/>
              </w:rPr>
            </w:pPr>
            <w:r>
              <w:rPr>
                <w:color w:val="000000"/>
              </w:rPr>
              <w:t>31.08.2017</w:t>
            </w:r>
          </w:p>
        </w:tc>
        <w:tc>
          <w:tcPr>
            <w:tcW w:w="1275" w:type="dxa"/>
            <w:vAlign w:val="center"/>
          </w:tcPr>
          <w:p w:rsidR="004D1119" w:rsidRPr="00C604DC" w:rsidRDefault="004D1119" w:rsidP="000B41A7">
            <w:pPr>
              <w:jc w:val="center"/>
              <w:rPr>
                <w:color w:val="000000"/>
              </w:rPr>
            </w:pPr>
            <w:r>
              <w:rPr>
                <w:color w:val="000000"/>
              </w:rPr>
              <w:t>01.09.2017</w:t>
            </w:r>
          </w:p>
        </w:tc>
        <w:tc>
          <w:tcPr>
            <w:tcW w:w="1276" w:type="dxa"/>
            <w:vAlign w:val="center"/>
          </w:tcPr>
          <w:p w:rsidR="004D1119" w:rsidRPr="00C604DC" w:rsidRDefault="004D1119" w:rsidP="004D1119">
            <w:pPr>
              <w:jc w:val="center"/>
              <w:rPr>
                <w:color w:val="000000"/>
              </w:rPr>
            </w:pPr>
            <w:r>
              <w:rPr>
                <w:color w:val="000000"/>
              </w:rPr>
              <w:t>20.09.2017</w:t>
            </w:r>
          </w:p>
        </w:tc>
      </w:tr>
    </w:tbl>
    <w:p w:rsidR="00E5496E" w:rsidRPr="00C604DC" w:rsidRDefault="00E5496E" w:rsidP="00E5496E">
      <w:pPr>
        <w:keepNext/>
        <w:widowControl w:val="0"/>
        <w:autoSpaceDN w:val="0"/>
        <w:adjustRightInd w:val="0"/>
        <w:rPr>
          <w:b/>
          <w:highlight w:val="lightGray"/>
        </w:rPr>
      </w:pPr>
    </w:p>
    <w:p w:rsidR="00E5496E" w:rsidRPr="00C604DC" w:rsidRDefault="00E5496E" w:rsidP="00E5496E">
      <w:pPr>
        <w:keepNext/>
        <w:widowControl w:val="0"/>
        <w:autoSpaceDN w:val="0"/>
        <w:adjustRightInd w:val="0"/>
        <w:rPr>
          <w:b/>
          <w:highlight w:val="lightGray"/>
        </w:rPr>
      </w:pPr>
    </w:p>
    <w:p w:rsidR="00E5496E" w:rsidRPr="00F504C9" w:rsidRDefault="00E5496E" w:rsidP="00E5496E">
      <w:pPr>
        <w:keepNext/>
        <w:widowControl w:val="0"/>
        <w:autoSpaceDN w:val="0"/>
        <w:adjustRightInd w:val="0"/>
        <w:rPr>
          <w:b/>
          <w:highlight w:val="lightGray"/>
        </w:rPr>
      </w:pPr>
    </w:p>
    <w:p w:rsidR="00E5496E" w:rsidRPr="00F504C9" w:rsidRDefault="00E5496E" w:rsidP="00E5496E">
      <w:pPr>
        <w:keepNext/>
        <w:widowControl w:val="0"/>
        <w:autoSpaceDN w:val="0"/>
        <w:adjustRightInd w:val="0"/>
        <w:rPr>
          <w:b/>
          <w:highlight w:val="lightGray"/>
        </w:rPr>
      </w:pPr>
    </w:p>
    <w:p w:rsidR="00E5496E" w:rsidRPr="00F504C9" w:rsidRDefault="00E5496E" w:rsidP="00E5496E">
      <w:pPr>
        <w:keepNext/>
        <w:widowControl w:val="0"/>
        <w:autoSpaceDN w:val="0"/>
        <w:adjustRightInd w:val="0"/>
        <w:ind w:firstLine="709"/>
        <w:jc w:val="both"/>
        <w:rPr>
          <w:b/>
          <w:highlight w:val="lightGray"/>
        </w:rPr>
      </w:pPr>
    </w:p>
    <w:p w:rsidR="00E5496E" w:rsidRPr="00C604DC" w:rsidRDefault="00E5496E" w:rsidP="00E5496E">
      <w:pPr>
        <w:widowControl w:val="0"/>
        <w:autoSpaceDE w:val="0"/>
        <w:autoSpaceDN w:val="0"/>
        <w:adjustRightInd w:val="0"/>
        <w:jc w:val="center"/>
        <w:rPr>
          <w:b/>
          <w:color w:val="000000"/>
          <w:sz w:val="24"/>
          <w:szCs w:val="24"/>
          <w:highlight w:val="lightGray"/>
        </w:rPr>
      </w:pPr>
    </w:p>
    <w:p w:rsidR="00E5496E" w:rsidRPr="00C604DC" w:rsidRDefault="00E5496E" w:rsidP="00E5496E">
      <w:pPr>
        <w:widowControl w:val="0"/>
        <w:autoSpaceDE w:val="0"/>
        <w:autoSpaceDN w:val="0"/>
        <w:adjustRightInd w:val="0"/>
        <w:jc w:val="center"/>
        <w:rPr>
          <w:b/>
          <w:color w:val="000000"/>
          <w:sz w:val="24"/>
          <w:szCs w:val="24"/>
          <w:highlight w:val="lightGray"/>
        </w:rPr>
      </w:pPr>
    </w:p>
    <w:p w:rsidR="00E5496E" w:rsidRPr="005312D5" w:rsidRDefault="00E5496E" w:rsidP="00E5496E">
      <w:pPr>
        <w:widowControl w:val="0"/>
        <w:autoSpaceDE w:val="0"/>
        <w:autoSpaceDN w:val="0"/>
        <w:adjustRightInd w:val="0"/>
        <w:jc w:val="center"/>
        <w:rPr>
          <w:b/>
          <w:color w:val="000000"/>
          <w:sz w:val="24"/>
          <w:szCs w:val="24"/>
        </w:rPr>
      </w:pPr>
      <w:r w:rsidRPr="005312D5">
        <w:rPr>
          <w:b/>
          <w:color w:val="000000"/>
          <w:sz w:val="24"/>
          <w:szCs w:val="24"/>
        </w:rPr>
        <w:t>Подписи Сторон</w:t>
      </w:r>
    </w:p>
    <w:p w:rsidR="00E5496E" w:rsidRPr="00C604DC" w:rsidRDefault="00E5496E" w:rsidP="00E5496E">
      <w:pPr>
        <w:widowControl w:val="0"/>
        <w:autoSpaceDE w:val="0"/>
        <w:autoSpaceDN w:val="0"/>
        <w:adjustRightInd w:val="0"/>
        <w:rPr>
          <w:color w:val="000000"/>
          <w:sz w:val="24"/>
          <w:szCs w:val="24"/>
          <w:highlight w:val="lightGray"/>
        </w:rPr>
      </w:pPr>
    </w:p>
    <w:p w:rsidR="00E5496E" w:rsidRPr="00C604DC" w:rsidRDefault="00E5496E" w:rsidP="00E5496E">
      <w:pPr>
        <w:widowControl w:val="0"/>
        <w:autoSpaceDE w:val="0"/>
        <w:autoSpaceDN w:val="0"/>
        <w:adjustRightInd w:val="0"/>
        <w:rPr>
          <w:color w:val="000000"/>
          <w:sz w:val="24"/>
          <w:szCs w:val="24"/>
          <w:highlight w:val="lightGray"/>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sz w:val="24"/>
                <w:szCs w:val="24"/>
              </w:rPr>
            </w:pPr>
            <w:r w:rsidRPr="005312D5">
              <w:rPr>
                <w:b/>
                <w:sz w:val="24"/>
                <w:szCs w:val="24"/>
              </w:rPr>
              <w:t>Заказчик:</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sz w:val="24"/>
                <w:szCs w:val="24"/>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b/>
                <w:sz w:val="24"/>
                <w:szCs w:val="24"/>
              </w:rPr>
            </w:pPr>
            <w:r w:rsidRPr="005312D5">
              <w:rPr>
                <w:b/>
                <w:sz w:val="24"/>
                <w:szCs w:val="24"/>
              </w:rPr>
              <w:t>Подрядчик:</w:t>
            </w:r>
          </w:p>
        </w:tc>
      </w:tr>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sz w:val="24"/>
                <w:szCs w:val="24"/>
              </w:rPr>
            </w:pPr>
            <w:r w:rsidRPr="005312D5">
              <w:rPr>
                <w:b/>
                <w:sz w:val="24"/>
                <w:szCs w:val="24"/>
              </w:rPr>
              <w:t>ОАО «СН-МНГ»</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sz w:val="24"/>
                <w:szCs w:val="24"/>
              </w:rPr>
            </w:pPr>
          </w:p>
        </w:tc>
        <w:tc>
          <w:tcPr>
            <w:tcW w:w="3184" w:type="dxa"/>
            <w:gridSpan w:val="2"/>
            <w:shd w:val="clear" w:color="auto" w:fill="auto"/>
          </w:tcPr>
          <w:p w:rsidR="00E5496E" w:rsidRPr="005312D5" w:rsidRDefault="00E5496E" w:rsidP="00672796">
            <w:pPr>
              <w:widowControl w:val="0"/>
              <w:autoSpaceDE w:val="0"/>
              <w:autoSpaceDN w:val="0"/>
              <w:adjustRightInd w:val="0"/>
              <w:snapToGrid w:val="0"/>
              <w:rPr>
                <w:b/>
                <w:sz w:val="24"/>
                <w:szCs w:val="24"/>
              </w:rPr>
            </w:pPr>
          </w:p>
        </w:tc>
        <w:tc>
          <w:tcPr>
            <w:tcW w:w="1260" w:type="dxa"/>
            <w:shd w:val="clear" w:color="auto" w:fill="auto"/>
          </w:tcPr>
          <w:p w:rsidR="00E5496E" w:rsidRPr="005312D5" w:rsidRDefault="00E5496E" w:rsidP="00672796">
            <w:pPr>
              <w:widowControl w:val="0"/>
              <w:autoSpaceDE w:val="0"/>
              <w:autoSpaceDN w:val="0"/>
              <w:adjustRightInd w:val="0"/>
              <w:snapToGrid w:val="0"/>
              <w:rPr>
                <w:b/>
                <w:sz w:val="24"/>
                <w:szCs w:val="24"/>
              </w:rPr>
            </w:pPr>
          </w:p>
        </w:tc>
      </w:tr>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sz w:val="24"/>
                <w:szCs w:val="24"/>
              </w:rPr>
            </w:pP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sz w:val="24"/>
                <w:szCs w:val="24"/>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i/>
                <w:color w:val="808080"/>
                <w:sz w:val="24"/>
                <w:szCs w:val="24"/>
              </w:rPr>
            </w:pPr>
            <w:r w:rsidRPr="005312D5">
              <w:rPr>
                <w:i/>
                <w:color w:val="808080"/>
                <w:sz w:val="24"/>
                <w:szCs w:val="24"/>
              </w:rPr>
              <w:t xml:space="preserve">               (наименование)</w:t>
            </w:r>
          </w:p>
        </w:tc>
      </w:tr>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sz w:val="24"/>
                <w:szCs w:val="24"/>
              </w:rPr>
            </w:pP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sz w:val="24"/>
                <w:szCs w:val="24"/>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b/>
                <w:sz w:val="24"/>
                <w:szCs w:val="24"/>
              </w:rPr>
            </w:pPr>
          </w:p>
        </w:tc>
      </w:tr>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jc w:val="center"/>
              <w:rPr>
                <w:b/>
                <w:i/>
                <w:color w:val="808080"/>
                <w:sz w:val="24"/>
                <w:szCs w:val="24"/>
              </w:rPr>
            </w:pPr>
            <w:r w:rsidRPr="005312D5">
              <w:rPr>
                <w:i/>
                <w:color w:val="808080"/>
                <w:sz w:val="24"/>
                <w:szCs w:val="24"/>
              </w:rPr>
              <w:t>(должность)</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sz w:val="24"/>
                <w:szCs w:val="24"/>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jc w:val="center"/>
              <w:rPr>
                <w:b/>
                <w:i/>
                <w:color w:val="808080"/>
                <w:sz w:val="24"/>
                <w:szCs w:val="24"/>
              </w:rPr>
            </w:pPr>
            <w:r w:rsidRPr="005312D5">
              <w:rPr>
                <w:i/>
                <w:color w:val="808080"/>
                <w:sz w:val="24"/>
                <w:szCs w:val="24"/>
              </w:rPr>
              <w:t>(должность)</w:t>
            </w:r>
          </w:p>
        </w:tc>
      </w:tr>
      <w:tr w:rsidR="00E5496E" w:rsidRPr="005312D5" w:rsidTr="005312D5">
        <w:trPr>
          <w:trHeight w:val="182"/>
        </w:trPr>
        <w:tc>
          <w:tcPr>
            <w:tcW w:w="2364" w:type="dxa"/>
            <w:shd w:val="clear" w:color="auto" w:fill="auto"/>
          </w:tcPr>
          <w:p w:rsidR="00E5496E" w:rsidRPr="005312D5" w:rsidRDefault="00E5496E" w:rsidP="00672796">
            <w:pPr>
              <w:widowControl w:val="0"/>
              <w:autoSpaceDE w:val="0"/>
              <w:autoSpaceDN w:val="0"/>
              <w:adjustRightInd w:val="0"/>
              <w:snapToGrid w:val="0"/>
              <w:jc w:val="center"/>
              <w:rPr>
                <w:i/>
                <w:sz w:val="24"/>
                <w:szCs w:val="24"/>
              </w:rPr>
            </w:pPr>
          </w:p>
        </w:tc>
        <w:tc>
          <w:tcPr>
            <w:tcW w:w="2364" w:type="dxa"/>
            <w:shd w:val="clear" w:color="auto" w:fill="auto"/>
          </w:tcPr>
          <w:p w:rsidR="00E5496E" w:rsidRPr="005312D5" w:rsidRDefault="00E5496E" w:rsidP="00672796">
            <w:pPr>
              <w:widowControl w:val="0"/>
              <w:autoSpaceDE w:val="0"/>
              <w:autoSpaceDN w:val="0"/>
              <w:adjustRightInd w:val="0"/>
              <w:snapToGrid w:val="0"/>
              <w:jc w:val="center"/>
              <w:rPr>
                <w:i/>
                <w:sz w:val="24"/>
                <w:szCs w:val="24"/>
              </w:rPr>
            </w:pPr>
            <w:r w:rsidRPr="005312D5">
              <w:rPr>
                <w:b/>
                <w:sz w:val="24"/>
                <w:szCs w:val="24"/>
              </w:rPr>
              <w:t>(ФИО)</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sz w:val="24"/>
                <w:szCs w:val="24"/>
              </w:rPr>
            </w:pPr>
          </w:p>
        </w:tc>
        <w:tc>
          <w:tcPr>
            <w:tcW w:w="2222" w:type="dxa"/>
            <w:shd w:val="clear" w:color="auto" w:fill="auto"/>
          </w:tcPr>
          <w:p w:rsidR="00E5496E" w:rsidRPr="005312D5" w:rsidRDefault="00E5496E" w:rsidP="00672796">
            <w:pPr>
              <w:widowControl w:val="0"/>
              <w:autoSpaceDE w:val="0"/>
              <w:autoSpaceDN w:val="0"/>
              <w:adjustRightInd w:val="0"/>
              <w:snapToGrid w:val="0"/>
              <w:jc w:val="center"/>
              <w:rPr>
                <w:i/>
                <w:sz w:val="24"/>
                <w:szCs w:val="24"/>
              </w:rPr>
            </w:pPr>
          </w:p>
        </w:tc>
        <w:tc>
          <w:tcPr>
            <w:tcW w:w="2222" w:type="dxa"/>
            <w:gridSpan w:val="2"/>
            <w:shd w:val="clear" w:color="auto" w:fill="auto"/>
          </w:tcPr>
          <w:p w:rsidR="00E5496E" w:rsidRPr="005312D5" w:rsidRDefault="00E5496E" w:rsidP="00672796">
            <w:pPr>
              <w:widowControl w:val="0"/>
              <w:autoSpaceDE w:val="0"/>
              <w:autoSpaceDN w:val="0"/>
              <w:adjustRightInd w:val="0"/>
              <w:snapToGrid w:val="0"/>
              <w:jc w:val="center"/>
              <w:rPr>
                <w:i/>
                <w:sz w:val="24"/>
                <w:szCs w:val="24"/>
              </w:rPr>
            </w:pPr>
            <w:r w:rsidRPr="005312D5">
              <w:rPr>
                <w:b/>
                <w:sz w:val="24"/>
                <w:szCs w:val="24"/>
              </w:rPr>
              <w:t>(ФИО)</w:t>
            </w:r>
          </w:p>
        </w:tc>
      </w:tr>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i/>
                <w:color w:val="808080"/>
                <w:sz w:val="24"/>
                <w:szCs w:val="24"/>
              </w:rPr>
            </w:pPr>
            <w:r w:rsidRPr="005312D5">
              <w:rPr>
                <w:i/>
                <w:color w:val="808080"/>
                <w:sz w:val="24"/>
                <w:szCs w:val="24"/>
              </w:rPr>
              <w:t xml:space="preserve">          (подпись)</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sz w:val="24"/>
                <w:szCs w:val="24"/>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i/>
                <w:color w:val="808080"/>
                <w:sz w:val="24"/>
                <w:szCs w:val="24"/>
              </w:rPr>
            </w:pPr>
            <w:r w:rsidRPr="005312D5">
              <w:rPr>
                <w:i/>
                <w:color w:val="808080"/>
                <w:sz w:val="24"/>
                <w:szCs w:val="24"/>
              </w:rPr>
              <w:t xml:space="preserve">          (подпись)</w:t>
            </w:r>
          </w:p>
        </w:tc>
      </w:tr>
      <w:tr w:rsidR="00E5496E" w:rsidRPr="00C604DC" w:rsidTr="005312D5">
        <w:trPr>
          <w:trHeight w:val="180"/>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sz w:val="24"/>
                <w:szCs w:val="24"/>
              </w:rPr>
            </w:pPr>
            <w:r w:rsidRPr="005312D5">
              <w:rPr>
                <w:b/>
                <w:sz w:val="24"/>
                <w:szCs w:val="24"/>
              </w:rPr>
              <w:t xml:space="preserve">         М.П.</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sz w:val="24"/>
                <w:szCs w:val="24"/>
              </w:rPr>
            </w:pPr>
          </w:p>
        </w:tc>
        <w:tc>
          <w:tcPr>
            <w:tcW w:w="4444" w:type="dxa"/>
            <w:gridSpan w:val="3"/>
            <w:shd w:val="clear" w:color="auto" w:fill="auto"/>
          </w:tcPr>
          <w:p w:rsidR="00E5496E" w:rsidRPr="00C604DC" w:rsidRDefault="00E5496E" w:rsidP="00672796">
            <w:pPr>
              <w:widowControl w:val="0"/>
              <w:autoSpaceDE w:val="0"/>
              <w:autoSpaceDN w:val="0"/>
              <w:adjustRightInd w:val="0"/>
              <w:snapToGrid w:val="0"/>
              <w:rPr>
                <w:sz w:val="24"/>
                <w:szCs w:val="24"/>
              </w:rPr>
            </w:pPr>
            <w:r w:rsidRPr="005312D5">
              <w:rPr>
                <w:b/>
                <w:sz w:val="24"/>
                <w:szCs w:val="24"/>
              </w:rPr>
              <w:t xml:space="preserve">            М.П.</w:t>
            </w:r>
          </w:p>
        </w:tc>
      </w:tr>
    </w:tbl>
    <w:p w:rsidR="00E5496E" w:rsidRPr="00C604DC" w:rsidRDefault="00E5496E" w:rsidP="00E5496E">
      <w:pPr>
        <w:widowControl w:val="0"/>
        <w:autoSpaceDE w:val="0"/>
        <w:autoSpaceDN w:val="0"/>
        <w:adjustRightInd w:val="0"/>
        <w:rPr>
          <w:sz w:val="24"/>
          <w:szCs w:val="24"/>
        </w:rPr>
      </w:pPr>
    </w:p>
    <w:p w:rsidR="00E5496E" w:rsidRPr="00C604DC" w:rsidRDefault="00E5496E" w:rsidP="00E5496E">
      <w:pPr>
        <w:rPr>
          <w:i/>
          <w:sz w:val="24"/>
          <w:szCs w:val="24"/>
        </w:rPr>
      </w:pPr>
    </w:p>
    <w:p w:rsidR="002D7A3B" w:rsidRPr="00C604DC" w:rsidRDefault="002D7A3B" w:rsidP="00E5496E">
      <w:pPr>
        <w:rPr>
          <w:i/>
          <w:sz w:val="24"/>
          <w:szCs w:val="24"/>
        </w:rPr>
      </w:pPr>
    </w:p>
    <w:p w:rsidR="002D7A3B" w:rsidRPr="00C604DC" w:rsidRDefault="002D7A3B" w:rsidP="00E5496E">
      <w:pPr>
        <w:rPr>
          <w:i/>
          <w:sz w:val="24"/>
          <w:szCs w:val="24"/>
        </w:rPr>
      </w:pPr>
    </w:p>
    <w:p w:rsidR="002D7A3B" w:rsidRPr="00C604DC" w:rsidRDefault="002D7A3B" w:rsidP="00E5496E">
      <w:pPr>
        <w:rPr>
          <w:i/>
          <w:sz w:val="24"/>
          <w:szCs w:val="24"/>
        </w:rPr>
      </w:pPr>
    </w:p>
    <w:p w:rsidR="002D7A3B" w:rsidRDefault="002D7A3B" w:rsidP="00E5496E">
      <w:pPr>
        <w:rPr>
          <w:i/>
          <w:sz w:val="24"/>
          <w:szCs w:val="24"/>
        </w:rPr>
      </w:pPr>
    </w:p>
    <w:p w:rsidR="005312D5" w:rsidRDefault="005312D5" w:rsidP="00E5496E">
      <w:pPr>
        <w:rPr>
          <w:i/>
          <w:sz w:val="24"/>
          <w:szCs w:val="24"/>
        </w:rPr>
      </w:pPr>
    </w:p>
    <w:p w:rsidR="005312D5" w:rsidRDefault="005312D5" w:rsidP="00E5496E">
      <w:pPr>
        <w:rPr>
          <w:i/>
          <w:sz w:val="24"/>
          <w:szCs w:val="24"/>
        </w:rPr>
      </w:pPr>
    </w:p>
    <w:p w:rsidR="005312D5" w:rsidRPr="00C604DC" w:rsidRDefault="005312D5" w:rsidP="00E5496E">
      <w:pPr>
        <w:rPr>
          <w:i/>
          <w:sz w:val="24"/>
          <w:szCs w:val="24"/>
        </w:rPr>
      </w:pPr>
    </w:p>
    <w:p w:rsidR="002D7A3B" w:rsidRDefault="002D7A3B" w:rsidP="00E5496E">
      <w:pPr>
        <w:rPr>
          <w:i/>
        </w:rPr>
      </w:pPr>
    </w:p>
    <w:p w:rsidR="002D7A3B" w:rsidRDefault="002D7A3B" w:rsidP="00E5496E">
      <w:pPr>
        <w:rPr>
          <w:i/>
        </w:rPr>
      </w:pPr>
    </w:p>
    <w:p w:rsidR="002D7A3B" w:rsidRDefault="002D7A3B" w:rsidP="00E5496E">
      <w:pPr>
        <w:rPr>
          <w:i/>
        </w:rPr>
      </w:pPr>
    </w:p>
    <w:p w:rsidR="002D7A3B" w:rsidRDefault="002D7A3B" w:rsidP="00E5496E">
      <w:pPr>
        <w:rPr>
          <w:i/>
        </w:rPr>
      </w:pPr>
    </w:p>
    <w:p w:rsidR="00FF44DB" w:rsidRDefault="00FF44DB" w:rsidP="00E5496E">
      <w:pPr>
        <w:rPr>
          <w:i/>
        </w:rPr>
      </w:pPr>
    </w:p>
    <w:p w:rsidR="00E5496E" w:rsidRPr="00F504C9" w:rsidRDefault="00E5496E" w:rsidP="00E5496E">
      <w:pPr>
        <w:widowControl w:val="0"/>
        <w:autoSpaceDE w:val="0"/>
        <w:autoSpaceDN w:val="0"/>
        <w:adjustRightInd w:val="0"/>
        <w:rPr>
          <w:sz w:val="18"/>
          <w:szCs w:val="18"/>
          <w:highlight w:val="lightGray"/>
        </w:rPr>
      </w:pPr>
    </w:p>
    <w:tbl>
      <w:tblPr>
        <w:tblW w:w="5220" w:type="dxa"/>
        <w:tblLayout w:type="fixed"/>
        <w:tblLook w:val="01E0" w:firstRow="1" w:lastRow="1" w:firstColumn="1" w:lastColumn="1" w:noHBand="0" w:noVBand="0"/>
      </w:tblPr>
      <w:tblGrid>
        <w:gridCol w:w="618"/>
        <w:gridCol w:w="282"/>
        <w:gridCol w:w="540"/>
        <w:gridCol w:w="236"/>
        <w:gridCol w:w="268"/>
        <w:gridCol w:w="272"/>
        <w:gridCol w:w="484"/>
        <w:gridCol w:w="1080"/>
        <w:gridCol w:w="596"/>
        <w:gridCol w:w="360"/>
        <w:gridCol w:w="484"/>
      </w:tblGrid>
      <w:tr w:rsidR="00E5496E" w:rsidRPr="005312D5" w:rsidTr="005312D5">
        <w:tc>
          <w:tcPr>
            <w:tcW w:w="2216" w:type="dxa"/>
            <w:gridSpan w:val="6"/>
            <w:shd w:val="clear" w:color="auto" w:fill="auto"/>
          </w:tcPr>
          <w:p w:rsidR="00E5496E" w:rsidRPr="005312D5" w:rsidRDefault="00E5496E" w:rsidP="004627C7">
            <w:pPr>
              <w:widowControl w:val="0"/>
              <w:autoSpaceDE w:val="0"/>
              <w:autoSpaceDN w:val="0"/>
              <w:adjustRightInd w:val="0"/>
              <w:rPr>
                <w:b/>
                <w:bCs/>
              </w:rPr>
            </w:pPr>
            <w:r w:rsidRPr="005312D5">
              <w:rPr>
                <w:b/>
                <w:bCs/>
              </w:rPr>
              <w:t>ПРИЛОЖЕНИЕ №</w:t>
            </w:r>
            <w:r w:rsidR="003F73FC" w:rsidRPr="005312D5">
              <w:rPr>
                <w:b/>
                <w:bCs/>
              </w:rPr>
              <w:t xml:space="preserve"> </w:t>
            </w:r>
            <w:r w:rsidR="004627C7" w:rsidRPr="005312D5">
              <w:rPr>
                <w:b/>
                <w:bCs/>
              </w:rPr>
              <w:t>4</w:t>
            </w:r>
          </w:p>
        </w:tc>
        <w:tc>
          <w:tcPr>
            <w:tcW w:w="484" w:type="dxa"/>
            <w:shd w:val="clear" w:color="auto" w:fill="auto"/>
          </w:tcPr>
          <w:p w:rsidR="00433272" w:rsidRPr="005312D5" w:rsidRDefault="00433272" w:rsidP="00672796">
            <w:pPr>
              <w:widowControl w:val="0"/>
              <w:autoSpaceDE w:val="0"/>
              <w:autoSpaceDN w:val="0"/>
              <w:adjustRightInd w:val="0"/>
              <w:jc w:val="center"/>
              <w:rPr>
                <w:b/>
                <w:bCs/>
              </w:rPr>
            </w:pPr>
          </w:p>
        </w:tc>
        <w:tc>
          <w:tcPr>
            <w:tcW w:w="2520" w:type="dxa"/>
            <w:gridSpan w:val="4"/>
            <w:shd w:val="clear" w:color="auto" w:fill="auto"/>
          </w:tcPr>
          <w:p w:rsidR="00E5496E" w:rsidRPr="005312D5" w:rsidRDefault="00E5496E" w:rsidP="00672796">
            <w:pPr>
              <w:widowControl w:val="0"/>
              <w:autoSpaceDE w:val="0"/>
              <w:autoSpaceDN w:val="0"/>
              <w:adjustRightInd w:val="0"/>
              <w:rPr>
                <w:b/>
                <w:bCs/>
              </w:rPr>
            </w:pPr>
          </w:p>
        </w:tc>
      </w:tr>
      <w:tr w:rsidR="00E5496E" w:rsidRPr="005312D5" w:rsidTr="005312D5">
        <w:tc>
          <w:tcPr>
            <w:tcW w:w="1944" w:type="dxa"/>
            <w:gridSpan w:val="5"/>
            <w:shd w:val="clear" w:color="auto" w:fill="auto"/>
          </w:tcPr>
          <w:p w:rsidR="00E5496E" w:rsidRPr="005312D5" w:rsidRDefault="00E5496E" w:rsidP="00672796">
            <w:pPr>
              <w:widowControl w:val="0"/>
              <w:autoSpaceDE w:val="0"/>
              <w:autoSpaceDN w:val="0"/>
              <w:adjustRightInd w:val="0"/>
              <w:rPr>
                <w:b/>
                <w:bCs/>
              </w:rPr>
            </w:pPr>
            <w:r w:rsidRPr="005312D5">
              <w:rPr>
                <w:b/>
                <w:bCs/>
              </w:rPr>
              <w:t>к договору №</w:t>
            </w:r>
          </w:p>
        </w:tc>
        <w:tc>
          <w:tcPr>
            <w:tcW w:w="3276" w:type="dxa"/>
            <w:gridSpan w:val="6"/>
            <w:shd w:val="clear" w:color="auto" w:fill="auto"/>
          </w:tcPr>
          <w:p w:rsidR="00E5496E" w:rsidRPr="005312D5" w:rsidRDefault="00E5496E" w:rsidP="00672796">
            <w:pPr>
              <w:widowControl w:val="0"/>
              <w:autoSpaceDE w:val="0"/>
              <w:autoSpaceDN w:val="0"/>
              <w:adjustRightInd w:val="0"/>
              <w:jc w:val="right"/>
              <w:rPr>
                <w:b/>
                <w:bCs/>
              </w:rPr>
            </w:pPr>
          </w:p>
        </w:tc>
      </w:tr>
      <w:tr w:rsidR="00E5496E" w:rsidRPr="00F504C9" w:rsidTr="005312D5">
        <w:tc>
          <w:tcPr>
            <w:tcW w:w="618" w:type="dxa"/>
            <w:shd w:val="clear" w:color="auto" w:fill="auto"/>
          </w:tcPr>
          <w:p w:rsidR="00E5496E" w:rsidRPr="005312D5" w:rsidRDefault="00E5496E" w:rsidP="00672796">
            <w:pPr>
              <w:widowControl w:val="0"/>
              <w:autoSpaceDE w:val="0"/>
              <w:autoSpaceDN w:val="0"/>
              <w:adjustRightInd w:val="0"/>
              <w:rPr>
                <w:b/>
                <w:bCs/>
              </w:rPr>
            </w:pPr>
            <w:r w:rsidRPr="005312D5">
              <w:rPr>
                <w:b/>
                <w:bCs/>
              </w:rPr>
              <w:t>от</w:t>
            </w:r>
          </w:p>
        </w:tc>
        <w:tc>
          <w:tcPr>
            <w:tcW w:w="282" w:type="dxa"/>
            <w:shd w:val="clear" w:color="auto" w:fill="auto"/>
          </w:tcPr>
          <w:p w:rsidR="00E5496E" w:rsidRPr="005312D5" w:rsidRDefault="00E5496E" w:rsidP="00672796">
            <w:pPr>
              <w:widowControl w:val="0"/>
              <w:autoSpaceDE w:val="0"/>
              <w:autoSpaceDN w:val="0"/>
              <w:adjustRightInd w:val="0"/>
              <w:rPr>
                <w:b/>
                <w:bCs/>
              </w:rPr>
            </w:pPr>
          </w:p>
        </w:tc>
        <w:tc>
          <w:tcPr>
            <w:tcW w:w="540" w:type="dxa"/>
            <w:shd w:val="clear" w:color="auto" w:fill="auto"/>
          </w:tcPr>
          <w:p w:rsidR="00E5496E" w:rsidRPr="005312D5" w:rsidRDefault="00E5496E" w:rsidP="00672796">
            <w:pPr>
              <w:widowControl w:val="0"/>
              <w:autoSpaceDE w:val="0"/>
              <w:autoSpaceDN w:val="0"/>
              <w:adjustRightInd w:val="0"/>
              <w:jc w:val="right"/>
              <w:rPr>
                <w:b/>
                <w:bCs/>
              </w:rPr>
            </w:pPr>
          </w:p>
        </w:tc>
        <w:tc>
          <w:tcPr>
            <w:tcW w:w="236" w:type="dxa"/>
            <w:shd w:val="clear" w:color="auto" w:fill="auto"/>
          </w:tcPr>
          <w:p w:rsidR="00E5496E" w:rsidRPr="005312D5" w:rsidRDefault="00E5496E" w:rsidP="00672796">
            <w:pPr>
              <w:widowControl w:val="0"/>
              <w:autoSpaceDE w:val="0"/>
              <w:autoSpaceDN w:val="0"/>
              <w:adjustRightInd w:val="0"/>
              <w:jc w:val="right"/>
              <w:rPr>
                <w:b/>
                <w:bCs/>
              </w:rPr>
            </w:pPr>
          </w:p>
        </w:tc>
        <w:tc>
          <w:tcPr>
            <w:tcW w:w="2104" w:type="dxa"/>
            <w:gridSpan w:val="4"/>
            <w:shd w:val="clear" w:color="auto" w:fill="auto"/>
          </w:tcPr>
          <w:p w:rsidR="00E5496E" w:rsidRPr="005312D5" w:rsidRDefault="00E5496E" w:rsidP="00672796">
            <w:pPr>
              <w:widowControl w:val="0"/>
              <w:autoSpaceDE w:val="0"/>
              <w:autoSpaceDN w:val="0"/>
              <w:adjustRightInd w:val="0"/>
              <w:jc w:val="right"/>
              <w:rPr>
                <w:b/>
                <w:bCs/>
              </w:rPr>
            </w:pPr>
          </w:p>
        </w:tc>
        <w:tc>
          <w:tcPr>
            <w:tcW w:w="596" w:type="dxa"/>
            <w:shd w:val="clear" w:color="auto" w:fill="auto"/>
          </w:tcPr>
          <w:p w:rsidR="00E5496E" w:rsidRPr="005312D5" w:rsidRDefault="00E5496E" w:rsidP="00672796">
            <w:pPr>
              <w:widowControl w:val="0"/>
              <w:autoSpaceDE w:val="0"/>
              <w:autoSpaceDN w:val="0"/>
              <w:adjustRightInd w:val="0"/>
              <w:rPr>
                <w:b/>
                <w:bCs/>
              </w:rPr>
            </w:pPr>
            <w:r w:rsidRPr="005312D5">
              <w:rPr>
                <w:b/>
                <w:bCs/>
              </w:rPr>
              <w:t>20</w:t>
            </w:r>
          </w:p>
        </w:tc>
        <w:tc>
          <w:tcPr>
            <w:tcW w:w="360" w:type="dxa"/>
            <w:shd w:val="clear" w:color="auto" w:fill="auto"/>
          </w:tcPr>
          <w:p w:rsidR="00E5496E" w:rsidRPr="005312D5" w:rsidRDefault="00E5496E" w:rsidP="00672796">
            <w:pPr>
              <w:widowControl w:val="0"/>
              <w:autoSpaceDE w:val="0"/>
              <w:autoSpaceDN w:val="0"/>
              <w:adjustRightInd w:val="0"/>
              <w:rPr>
                <w:b/>
                <w:bCs/>
              </w:rPr>
            </w:pPr>
          </w:p>
        </w:tc>
        <w:tc>
          <w:tcPr>
            <w:tcW w:w="484" w:type="dxa"/>
            <w:shd w:val="clear" w:color="auto" w:fill="auto"/>
          </w:tcPr>
          <w:p w:rsidR="00E5496E" w:rsidRPr="005312D5" w:rsidRDefault="00E5496E" w:rsidP="00672796">
            <w:pPr>
              <w:widowControl w:val="0"/>
              <w:autoSpaceDE w:val="0"/>
              <w:autoSpaceDN w:val="0"/>
              <w:adjustRightInd w:val="0"/>
              <w:rPr>
                <w:b/>
                <w:bCs/>
              </w:rPr>
            </w:pPr>
            <w:r w:rsidRPr="005312D5">
              <w:rPr>
                <w:b/>
                <w:bCs/>
              </w:rPr>
              <w:t>г.</w:t>
            </w:r>
          </w:p>
        </w:tc>
      </w:tr>
    </w:tbl>
    <w:p w:rsidR="00E5496E" w:rsidRDefault="00E5496E" w:rsidP="00E5496E">
      <w:pPr>
        <w:keepNext/>
        <w:widowControl w:val="0"/>
        <w:autoSpaceDN w:val="0"/>
        <w:adjustRightInd w:val="0"/>
        <w:ind w:firstLine="709"/>
        <w:jc w:val="center"/>
        <w:rPr>
          <w:b/>
          <w:bCs/>
          <w:sz w:val="24"/>
          <w:szCs w:val="24"/>
        </w:rPr>
      </w:pPr>
    </w:p>
    <w:p w:rsidR="00E5496E" w:rsidRDefault="00E5496E" w:rsidP="00E5496E">
      <w:pPr>
        <w:keepNext/>
        <w:widowControl w:val="0"/>
        <w:autoSpaceDN w:val="0"/>
        <w:adjustRightInd w:val="0"/>
        <w:ind w:firstLine="709"/>
        <w:jc w:val="center"/>
        <w:rPr>
          <w:b/>
          <w:bCs/>
          <w:sz w:val="24"/>
          <w:szCs w:val="24"/>
        </w:rPr>
      </w:pPr>
    </w:p>
    <w:p w:rsidR="00E5496E" w:rsidRPr="00447631" w:rsidRDefault="00776A8A" w:rsidP="00E5496E">
      <w:pPr>
        <w:keepNext/>
        <w:widowControl w:val="0"/>
        <w:autoSpaceDN w:val="0"/>
        <w:adjustRightInd w:val="0"/>
        <w:ind w:firstLine="709"/>
        <w:jc w:val="center"/>
        <w:rPr>
          <w:b/>
          <w:sz w:val="24"/>
          <w:szCs w:val="24"/>
        </w:rPr>
      </w:pPr>
      <w:r>
        <w:rPr>
          <w:b/>
          <w:noProof/>
          <w:color w:val="000000"/>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4.45pt;margin-top:199.55pt;width:511.15pt;height:122pt;rotation:20402287fd;z-index:251662336;mso-position-horizontal:absolute" adj="10462" strokecolor="silver">
            <v:fill opacity="1966f"/>
            <v:shadow color="#868686"/>
            <v:textpath style="font-family:&quot;Times New Roman&quot;;font-size:48pt;v-text-kern:t" trim="t" fitpath="t" string="ФОРМА"/>
          </v:shape>
        </w:pict>
      </w:r>
      <w:r w:rsidR="00E5496E" w:rsidRPr="00447631">
        <w:rPr>
          <w:b/>
          <w:bCs/>
          <w:sz w:val="24"/>
          <w:szCs w:val="24"/>
        </w:rPr>
        <w:t xml:space="preserve">Акт приема </w:t>
      </w:r>
      <w:r w:rsidR="00E5496E" w:rsidRPr="00447631">
        <w:rPr>
          <w:sz w:val="24"/>
          <w:szCs w:val="24"/>
        </w:rPr>
        <w:t xml:space="preserve">– </w:t>
      </w:r>
      <w:r w:rsidR="00E5496E" w:rsidRPr="00447631">
        <w:rPr>
          <w:b/>
          <w:sz w:val="24"/>
          <w:szCs w:val="24"/>
        </w:rPr>
        <w:t>передачи</w:t>
      </w:r>
    </w:p>
    <w:p w:rsidR="00E5496E" w:rsidRPr="00447631" w:rsidRDefault="00E5496E" w:rsidP="00E5496E">
      <w:pPr>
        <w:keepNext/>
        <w:widowControl w:val="0"/>
        <w:autoSpaceDN w:val="0"/>
        <w:adjustRightInd w:val="0"/>
        <w:ind w:firstLine="709"/>
        <w:jc w:val="center"/>
        <w:rPr>
          <w:b/>
          <w:bCs/>
          <w:sz w:val="24"/>
          <w:szCs w:val="24"/>
        </w:rPr>
      </w:pPr>
      <w:r w:rsidRPr="00447631">
        <w:rPr>
          <w:b/>
          <w:bCs/>
          <w:sz w:val="24"/>
          <w:szCs w:val="24"/>
        </w:rPr>
        <w:t>исходных данных, необходимых Подрядчику</w:t>
      </w:r>
      <w:r w:rsidRPr="00447631">
        <w:rPr>
          <w:bCs/>
          <w:sz w:val="24"/>
          <w:szCs w:val="24"/>
        </w:rPr>
        <w:t xml:space="preserve"> </w:t>
      </w:r>
      <w:r w:rsidRPr="00447631">
        <w:rPr>
          <w:b/>
          <w:bCs/>
          <w:sz w:val="24"/>
          <w:szCs w:val="24"/>
        </w:rPr>
        <w:t>для выполнения</w:t>
      </w:r>
      <w:r w:rsidR="000B59FB">
        <w:rPr>
          <w:b/>
          <w:bCs/>
          <w:sz w:val="24"/>
          <w:szCs w:val="24"/>
        </w:rPr>
        <w:t xml:space="preserve"> комплекса</w:t>
      </w:r>
      <w:r w:rsidRPr="00447631">
        <w:rPr>
          <w:b/>
          <w:bCs/>
          <w:sz w:val="24"/>
          <w:szCs w:val="24"/>
        </w:rPr>
        <w:t xml:space="preserve"> работ </w:t>
      </w:r>
    </w:p>
    <w:p w:rsidR="00853394" w:rsidRPr="00853394" w:rsidRDefault="00E5496E" w:rsidP="00853394">
      <w:pPr>
        <w:keepNext/>
        <w:widowControl w:val="0"/>
        <w:autoSpaceDN w:val="0"/>
        <w:adjustRightInd w:val="0"/>
        <w:ind w:firstLine="709"/>
        <w:jc w:val="center"/>
        <w:rPr>
          <w:b/>
          <w:bCs/>
          <w:sz w:val="24"/>
          <w:szCs w:val="24"/>
        </w:rPr>
      </w:pPr>
      <w:r w:rsidRPr="00C604DC">
        <w:rPr>
          <w:b/>
          <w:spacing w:val="-4"/>
          <w:sz w:val="24"/>
          <w:szCs w:val="24"/>
        </w:rPr>
        <w:t>по</w:t>
      </w:r>
      <w:r w:rsidR="00853394" w:rsidRPr="00C604DC">
        <w:rPr>
          <w:b/>
          <w:spacing w:val="-4"/>
          <w:sz w:val="24"/>
          <w:szCs w:val="24"/>
        </w:rPr>
        <w:t xml:space="preserve"> </w:t>
      </w:r>
      <w:r w:rsidR="00853394" w:rsidRPr="00C604DC">
        <w:rPr>
          <w:b/>
          <w:bCs/>
          <w:sz w:val="24"/>
          <w:szCs w:val="24"/>
        </w:rPr>
        <w:t>рекультивации загрязненных земель</w:t>
      </w:r>
    </w:p>
    <w:p w:rsidR="00E5496E" w:rsidRPr="00853394" w:rsidRDefault="00853394" w:rsidP="00E5496E">
      <w:pPr>
        <w:keepNext/>
        <w:widowControl w:val="0"/>
        <w:autoSpaceDN w:val="0"/>
        <w:adjustRightInd w:val="0"/>
        <w:ind w:firstLine="709"/>
        <w:jc w:val="center"/>
        <w:rPr>
          <w:b/>
          <w:bCs/>
          <w:sz w:val="24"/>
          <w:szCs w:val="24"/>
        </w:rPr>
      </w:pPr>
      <w:r w:rsidRPr="00853394">
        <w:rPr>
          <w:b/>
          <w:bCs/>
          <w:sz w:val="24"/>
          <w:szCs w:val="24"/>
        </w:rPr>
        <w:t xml:space="preserve"> </w:t>
      </w:r>
      <w:r w:rsidR="00E5496E" w:rsidRPr="00853394">
        <w:rPr>
          <w:b/>
          <w:bCs/>
          <w:sz w:val="24"/>
          <w:szCs w:val="24"/>
        </w:rPr>
        <w:t xml:space="preserve"> </w:t>
      </w:r>
    </w:p>
    <w:p w:rsidR="00E5496E" w:rsidRDefault="00E5496E" w:rsidP="00E5496E">
      <w:pPr>
        <w:keepNext/>
        <w:widowControl w:val="0"/>
        <w:autoSpaceDN w:val="0"/>
        <w:adjustRightInd w:val="0"/>
        <w:ind w:firstLine="709"/>
        <w:jc w:val="center"/>
        <w:rPr>
          <w:b/>
          <w:spacing w:val="-4"/>
          <w:sz w:val="24"/>
          <w:szCs w:val="24"/>
        </w:rPr>
      </w:pPr>
    </w:p>
    <w:p w:rsidR="00E5496E" w:rsidRPr="00382670" w:rsidRDefault="00E5496E" w:rsidP="00E5496E">
      <w:pPr>
        <w:keepNext/>
        <w:widowControl w:val="0"/>
        <w:autoSpaceDN w:val="0"/>
        <w:adjustRightInd w:val="0"/>
        <w:ind w:firstLine="709"/>
        <w:jc w:val="center"/>
        <w:rPr>
          <w:b/>
          <w:bCs/>
          <w:sz w:val="24"/>
          <w:szCs w:val="24"/>
        </w:rPr>
      </w:pPr>
    </w:p>
    <w:tbl>
      <w:tblPr>
        <w:tblpPr w:leftFromText="180" w:rightFromText="180" w:vertAnchor="text" w:horzAnchor="margin" w:tblpXSpec="right" w:tblpY="106"/>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E5496E" w:rsidRPr="00F504C9" w:rsidTr="00672796">
        <w:tc>
          <w:tcPr>
            <w:tcW w:w="1689" w:type="dxa"/>
            <w:shd w:val="clear" w:color="auto" w:fill="auto"/>
          </w:tcPr>
          <w:p w:rsidR="00E5496E" w:rsidRPr="00447631" w:rsidRDefault="00E5496E" w:rsidP="00672796">
            <w:pPr>
              <w:widowControl w:val="0"/>
              <w:autoSpaceDE w:val="0"/>
              <w:autoSpaceDN w:val="0"/>
              <w:adjustRightInd w:val="0"/>
              <w:jc w:val="both"/>
              <w:rPr>
                <w:b/>
                <w:sz w:val="24"/>
                <w:szCs w:val="24"/>
              </w:rPr>
            </w:pPr>
            <w:r w:rsidRPr="00447631">
              <w:rPr>
                <w:b/>
                <w:sz w:val="24"/>
                <w:szCs w:val="24"/>
              </w:rPr>
              <w:t>г. Мегион</w:t>
            </w:r>
          </w:p>
        </w:tc>
        <w:tc>
          <w:tcPr>
            <w:tcW w:w="3819" w:type="dxa"/>
            <w:shd w:val="clear" w:color="auto" w:fill="auto"/>
          </w:tcPr>
          <w:p w:rsidR="00E5496E" w:rsidRPr="00447631" w:rsidRDefault="00E5496E" w:rsidP="00672796">
            <w:pPr>
              <w:widowControl w:val="0"/>
              <w:autoSpaceDE w:val="0"/>
              <w:autoSpaceDN w:val="0"/>
              <w:adjustRightInd w:val="0"/>
              <w:jc w:val="both"/>
              <w:rPr>
                <w:b/>
                <w:sz w:val="24"/>
                <w:szCs w:val="24"/>
              </w:rPr>
            </w:pPr>
          </w:p>
        </w:tc>
        <w:tc>
          <w:tcPr>
            <w:tcW w:w="336" w:type="dxa"/>
            <w:shd w:val="clear" w:color="auto" w:fill="auto"/>
          </w:tcPr>
          <w:p w:rsidR="00E5496E" w:rsidRPr="00447631" w:rsidRDefault="00E5496E" w:rsidP="00672796">
            <w:pPr>
              <w:widowControl w:val="0"/>
              <w:autoSpaceDE w:val="0"/>
              <w:autoSpaceDN w:val="0"/>
              <w:adjustRightInd w:val="0"/>
              <w:jc w:val="both"/>
              <w:rPr>
                <w:b/>
                <w:sz w:val="24"/>
                <w:szCs w:val="24"/>
              </w:rPr>
            </w:pPr>
            <w:r w:rsidRPr="00447631">
              <w:rPr>
                <w:b/>
                <w:sz w:val="24"/>
                <w:szCs w:val="24"/>
              </w:rPr>
              <w:t>«</w:t>
            </w:r>
          </w:p>
        </w:tc>
        <w:tc>
          <w:tcPr>
            <w:tcW w:w="423" w:type="dxa"/>
            <w:tcBorders>
              <w:bottom w:val="single" w:sz="4" w:space="0" w:color="auto"/>
            </w:tcBorders>
            <w:shd w:val="clear" w:color="auto" w:fill="auto"/>
          </w:tcPr>
          <w:p w:rsidR="00E5496E" w:rsidRPr="00447631" w:rsidRDefault="00E5496E" w:rsidP="00672796">
            <w:pPr>
              <w:widowControl w:val="0"/>
              <w:autoSpaceDE w:val="0"/>
              <w:autoSpaceDN w:val="0"/>
              <w:adjustRightInd w:val="0"/>
              <w:jc w:val="both"/>
              <w:rPr>
                <w:b/>
                <w:sz w:val="24"/>
                <w:szCs w:val="24"/>
              </w:rPr>
            </w:pPr>
          </w:p>
        </w:tc>
        <w:tc>
          <w:tcPr>
            <w:tcW w:w="456" w:type="dxa"/>
            <w:shd w:val="clear" w:color="auto" w:fill="auto"/>
          </w:tcPr>
          <w:p w:rsidR="00E5496E" w:rsidRPr="00447631" w:rsidRDefault="00E5496E" w:rsidP="00672796">
            <w:pPr>
              <w:widowControl w:val="0"/>
              <w:autoSpaceDE w:val="0"/>
              <w:autoSpaceDN w:val="0"/>
              <w:adjustRightInd w:val="0"/>
              <w:jc w:val="both"/>
              <w:rPr>
                <w:b/>
                <w:sz w:val="24"/>
                <w:szCs w:val="24"/>
              </w:rPr>
            </w:pPr>
            <w:r w:rsidRPr="00447631">
              <w:rPr>
                <w:b/>
                <w:sz w:val="24"/>
                <w:szCs w:val="24"/>
              </w:rPr>
              <w:t>»</w:t>
            </w:r>
          </w:p>
        </w:tc>
        <w:tc>
          <w:tcPr>
            <w:tcW w:w="1524" w:type="dxa"/>
            <w:tcBorders>
              <w:bottom w:val="single" w:sz="4" w:space="0" w:color="auto"/>
            </w:tcBorders>
            <w:shd w:val="clear" w:color="auto" w:fill="auto"/>
          </w:tcPr>
          <w:p w:rsidR="00E5496E" w:rsidRPr="00447631" w:rsidRDefault="00E5496E" w:rsidP="00672796">
            <w:pPr>
              <w:widowControl w:val="0"/>
              <w:autoSpaceDE w:val="0"/>
              <w:autoSpaceDN w:val="0"/>
              <w:adjustRightInd w:val="0"/>
              <w:jc w:val="both"/>
              <w:rPr>
                <w:b/>
                <w:sz w:val="24"/>
                <w:szCs w:val="24"/>
              </w:rPr>
            </w:pPr>
          </w:p>
        </w:tc>
        <w:tc>
          <w:tcPr>
            <w:tcW w:w="456" w:type="dxa"/>
            <w:shd w:val="clear" w:color="auto" w:fill="auto"/>
          </w:tcPr>
          <w:p w:rsidR="00E5496E" w:rsidRPr="00447631" w:rsidRDefault="00E5496E" w:rsidP="00672796">
            <w:pPr>
              <w:widowControl w:val="0"/>
              <w:autoSpaceDE w:val="0"/>
              <w:autoSpaceDN w:val="0"/>
              <w:adjustRightInd w:val="0"/>
              <w:jc w:val="both"/>
              <w:rPr>
                <w:b/>
                <w:sz w:val="24"/>
                <w:szCs w:val="24"/>
              </w:rPr>
            </w:pPr>
            <w:r w:rsidRPr="00447631">
              <w:rPr>
                <w:b/>
                <w:sz w:val="24"/>
                <w:szCs w:val="24"/>
              </w:rPr>
              <w:t>20</w:t>
            </w:r>
          </w:p>
        </w:tc>
        <w:tc>
          <w:tcPr>
            <w:tcW w:w="422" w:type="dxa"/>
            <w:tcBorders>
              <w:bottom w:val="single" w:sz="4" w:space="0" w:color="auto"/>
            </w:tcBorders>
            <w:shd w:val="clear" w:color="auto" w:fill="auto"/>
          </w:tcPr>
          <w:p w:rsidR="00E5496E" w:rsidRPr="00447631" w:rsidRDefault="00E5496E" w:rsidP="00672796">
            <w:pPr>
              <w:widowControl w:val="0"/>
              <w:autoSpaceDE w:val="0"/>
              <w:autoSpaceDN w:val="0"/>
              <w:adjustRightInd w:val="0"/>
              <w:jc w:val="both"/>
              <w:rPr>
                <w:b/>
                <w:sz w:val="24"/>
                <w:szCs w:val="24"/>
              </w:rPr>
            </w:pPr>
          </w:p>
        </w:tc>
        <w:tc>
          <w:tcPr>
            <w:tcW w:w="423" w:type="dxa"/>
            <w:shd w:val="clear" w:color="auto" w:fill="auto"/>
          </w:tcPr>
          <w:p w:rsidR="00E5496E" w:rsidRPr="00447631" w:rsidRDefault="00E5496E" w:rsidP="00672796">
            <w:pPr>
              <w:widowControl w:val="0"/>
              <w:autoSpaceDE w:val="0"/>
              <w:autoSpaceDN w:val="0"/>
              <w:adjustRightInd w:val="0"/>
              <w:jc w:val="both"/>
              <w:rPr>
                <w:b/>
                <w:sz w:val="24"/>
                <w:szCs w:val="24"/>
              </w:rPr>
            </w:pPr>
            <w:r w:rsidRPr="00447631">
              <w:rPr>
                <w:b/>
                <w:sz w:val="24"/>
                <w:szCs w:val="24"/>
              </w:rPr>
              <w:t>г.</w:t>
            </w:r>
          </w:p>
        </w:tc>
      </w:tr>
    </w:tbl>
    <w:p w:rsidR="00E5496E" w:rsidRPr="00447631" w:rsidRDefault="00E5496E" w:rsidP="00E5496E">
      <w:pPr>
        <w:widowControl w:val="0"/>
        <w:autoSpaceDE w:val="0"/>
        <w:autoSpaceDN w:val="0"/>
        <w:adjustRightInd w:val="0"/>
        <w:ind w:firstLine="709"/>
        <w:rPr>
          <w:sz w:val="24"/>
          <w:szCs w:val="24"/>
        </w:rPr>
      </w:pPr>
    </w:p>
    <w:p w:rsidR="00E5496E" w:rsidRPr="00447631" w:rsidRDefault="00E5496E" w:rsidP="00E5496E">
      <w:pPr>
        <w:widowControl w:val="0"/>
        <w:autoSpaceDE w:val="0"/>
        <w:autoSpaceDN w:val="0"/>
        <w:adjustRightInd w:val="0"/>
        <w:ind w:firstLine="709"/>
        <w:jc w:val="both"/>
        <w:rPr>
          <w:b/>
        </w:rPr>
      </w:pPr>
    </w:p>
    <w:p w:rsidR="00E5496E" w:rsidRPr="00447631" w:rsidRDefault="00E5496E" w:rsidP="00E5496E">
      <w:pPr>
        <w:widowControl w:val="0"/>
        <w:autoSpaceDE w:val="0"/>
        <w:autoSpaceDN w:val="0"/>
        <w:adjustRightInd w:val="0"/>
        <w:ind w:firstLine="709"/>
        <w:jc w:val="both"/>
        <w:rPr>
          <w:b/>
        </w:rPr>
      </w:pPr>
      <w:r w:rsidRPr="00447631">
        <w:rPr>
          <w:b/>
        </w:rPr>
        <w:t>Мы нижеподписавшиеся:</w:t>
      </w:r>
    </w:p>
    <w:tbl>
      <w:tblPr>
        <w:tblW w:w="9546" w:type="dxa"/>
        <w:tblLook w:val="01E0" w:firstRow="1" w:lastRow="1" w:firstColumn="1" w:lastColumn="1" w:noHBand="0" w:noVBand="0"/>
      </w:tblPr>
      <w:tblGrid>
        <w:gridCol w:w="1727"/>
        <w:gridCol w:w="236"/>
        <w:gridCol w:w="2264"/>
        <w:gridCol w:w="236"/>
        <w:gridCol w:w="2247"/>
        <w:gridCol w:w="236"/>
        <w:gridCol w:w="2600"/>
      </w:tblGrid>
      <w:tr w:rsidR="00E5496E" w:rsidRPr="00F504C9" w:rsidTr="00672796">
        <w:tc>
          <w:tcPr>
            <w:tcW w:w="4227" w:type="dxa"/>
            <w:gridSpan w:val="3"/>
            <w:shd w:val="clear" w:color="auto" w:fill="auto"/>
          </w:tcPr>
          <w:p w:rsidR="00E5496E" w:rsidRPr="00447631" w:rsidRDefault="00E5496E" w:rsidP="00672796">
            <w:pPr>
              <w:widowControl w:val="0"/>
              <w:autoSpaceDE w:val="0"/>
              <w:autoSpaceDN w:val="0"/>
              <w:adjustRightInd w:val="0"/>
              <w:jc w:val="both"/>
            </w:pPr>
            <w:r w:rsidRPr="00447631">
              <w:t>Представитель ОАО «СН-МНГ»</w:t>
            </w:r>
          </w:p>
        </w:tc>
        <w:tc>
          <w:tcPr>
            <w:tcW w:w="236" w:type="dxa"/>
            <w:shd w:val="clear" w:color="auto" w:fill="auto"/>
          </w:tcPr>
          <w:p w:rsidR="00E5496E" w:rsidRPr="00447631" w:rsidRDefault="00E5496E" w:rsidP="00672796">
            <w:pPr>
              <w:widowControl w:val="0"/>
              <w:autoSpaceDE w:val="0"/>
              <w:autoSpaceDN w:val="0"/>
              <w:adjustRightInd w:val="0"/>
              <w:jc w:val="both"/>
              <w:rPr>
                <w:b/>
              </w:rPr>
            </w:pPr>
          </w:p>
        </w:tc>
        <w:tc>
          <w:tcPr>
            <w:tcW w:w="2247" w:type="dxa"/>
            <w:tcBorders>
              <w:bottom w:val="single" w:sz="4" w:space="0" w:color="auto"/>
            </w:tcBorders>
            <w:shd w:val="clear" w:color="auto" w:fill="auto"/>
          </w:tcPr>
          <w:p w:rsidR="00E5496E" w:rsidRPr="00447631" w:rsidRDefault="00E5496E" w:rsidP="00672796">
            <w:pPr>
              <w:widowControl w:val="0"/>
              <w:autoSpaceDE w:val="0"/>
              <w:autoSpaceDN w:val="0"/>
              <w:adjustRightInd w:val="0"/>
              <w:jc w:val="center"/>
              <w:rPr>
                <w:i/>
              </w:rPr>
            </w:pPr>
          </w:p>
        </w:tc>
        <w:tc>
          <w:tcPr>
            <w:tcW w:w="236" w:type="dxa"/>
            <w:shd w:val="clear" w:color="auto" w:fill="auto"/>
          </w:tcPr>
          <w:p w:rsidR="00E5496E" w:rsidRPr="00447631" w:rsidRDefault="00E5496E" w:rsidP="00672796">
            <w:pPr>
              <w:widowControl w:val="0"/>
              <w:autoSpaceDE w:val="0"/>
              <w:autoSpaceDN w:val="0"/>
              <w:adjustRightInd w:val="0"/>
              <w:jc w:val="both"/>
              <w:rPr>
                <w:b/>
              </w:rPr>
            </w:pPr>
          </w:p>
        </w:tc>
        <w:tc>
          <w:tcPr>
            <w:tcW w:w="2600" w:type="dxa"/>
            <w:tcBorders>
              <w:bottom w:val="single" w:sz="4" w:space="0" w:color="auto"/>
            </w:tcBorders>
            <w:shd w:val="clear" w:color="auto" w:fill="auto"/>
          </w:tcPr>
          <w:p w:rsidR="00E5496E" w:rsidRPr="00447631" w:rsidRDefault="00E5496E" w:rsidP="00672796">
            <w:pPr>
              <w:widowControl w:val="0"/>
              <w:autoSpaceDE w:val="0"/>
              <w:autoSpaceDN w:val="0"/>
              <w:adjustRightInd w:val="0"/>
              <w:jc w:val="center"/>
              <w:rPr>
                <w:b/>
              </w:rPr>
            </w:pPr>
          </w:p>
        </w:tc>
      </w:tr>
      <w:tr w:rsidR="00E5496E" w:rsidRPr="00F504C9" w:rsidTr="00672796">
        <w:tc>
          <w:tcPr>
            <w:tcW w:w="4227" w:type="dxa"/>
            <w:gridSpan w:val="3"/>
            <w:shd w:val="clear" w:color="auto" w:fill="auto"/>
          </w:tcPr>
          <w:p w:rsidR="00E5496E" w:rsidRPr="00447631" w:rsidRDefault="00E5496E" w:rsidP="00672796">
            <w:pPr>
              <w:widowControl w:val="0"/>
              <w:autoSpaceDE w:val="0"/>
              <w:autoSpaceDN w:val="0"/>
              <w:adjustRightInd w:val="0"/>
              <w:jc w:val="both"/>
              <w:rPr>
                <w:sz w:val="10"/>
                <w:szCs w:val="10"/>
              </w:rPr>
            </w:pPr>
          </w:p>
        </w:tc>
        <w:tc>
          <w:tcPr>
            <w:tcW w:w="236" w:type="dxa"/>
            <w:shd w:val="clear" w:color="auto" w:fill="auto"/>
          </w:tcPr>
          <w:p w:rsidR="00E5496E" w:rsidRPr="00447631" w:rsidRDefault="00E5496E" w:rsidP="00672796">
            <w:pPr>
              <w:widowControl w:val="0"/>
              <w:autoSpaceDE w:val="0"/>
              <w:autoSpaceDN w:val="0"/>
              <w:adjustRightInd w:val="0"/>
              <w:jc w:val="both"/>
              <w:rPr>
                <w:b/>
                <w:sz w:val="10"/>
                <w:szCs w:val="10"/>
              </w:rPr>
            </w:pPr>
          </w:p>
        </w:tc>
        <w:tc>
          <w:tcPr>
            <w:tcW w:w="2247" w:type="dxa"/>
            <w:tcBorders>
              <w:top w:val="single" w:sz="4" w:space="0" w:color="auto"/>
            </w:tcBorders>
            <w:shd w:val="clear" w:color="auto" w:fill="auto"/>
          </w:tcPr>
          <w:p w:rsidR="00E5496E" w:rsidRPr="00447631" w:rsidRDefault="00E5496E" w:rsidP="00672796">
            <w:pPr>
              <w:widowControl w:val="0"/>
              <w:autoSpaceDE w:val="0"/>
              <w:autoSpaceDN w:val="0"/>
              <w:adjustRightInd w:val="0"/>
              <w:jc w:val="center"/>
              <w:rPr>
                <w:i/>
                <w:color w:val="808080"/>
                <w:sz w:val="16"/>
                <w:szCs w:val="16"/>
              </w:rPr>
            </w:pPr>
            <w:r w:rsidRPr="00447631">
              <w:rPr>
                <w:i/>
                <w:color w:val="808080"/>
                <w:sz w:val="16"/>
                <w:szCs w:val="16"/>
              </w:rPr>
              <w:t>(должность)</w:t>
            </w:r>
          </w:p>
        </w:tc>
        <w:tc>
          <w:tcPr>
            <w:tcW w:w="236" w:type="dxa"/>
            <w:shd w:val="clear" w:color="auto" w:fill="auto"/>
          </w:tcPr>
          <w:p w:rsidR="00E5496E" w:rsidRPr="00447631" w:rsidRDefault="00E5496E" w:rsidP="00672796">
            <w:pPr>
              <w:widowControl w:val="0"/>
              <w:autoSpaceDE w:val="0"/>
              <w:autoSpaceDN w:val="0"/>
              <w:adjustRightInd w:val="0"/>
              <w:jc w:val="both"/>
              <w:rPr>
                <w:b/>
                <w:color w:val="808080"/>
                <w:sz w:val="16"/>
                <w:szCs w:val="16"/>
              </w:rPr>
            </w:pPr>
          </w:p>
        </w:tc>
        <w:tc>
          <w:tcPr>
            <w:tcW w:w="2600" w:type="dxa"/>
            <w:tcBorders>
              <w:top w:val="single" w:sz="4" w:space="0" w:color="auto"/>
            </w:tcBorders>
            <w:shd w:val="clear" w:color="auto" w:fill="auto"/>
          </w:tcPr>
          <w:p w:rsidR="00E5496E" w:rsidRPr="00447631" w:rsidRDefault="00E5496E" w:rsidP="00672796">
            <w:pPr>
              <w:widowControl w:val="0"/>
              <w:autoSpaceDE w:val="0"/>
              <w:autoSpaceDN w:val="0"/>
              <w:adjustRightInd w:val="0"/>
              <w:jc w:val="center"/>
              <w:rPr>
                <w:i/>
                <w:color w:val="808080"/>
                <w:sz w:val="16"/>
                <w:szCs w:val="16"/>
              </w:rPr>
            </w:pPr>
            <w:r w:rsidRPr="00447631">
              <w:rPr>
                <w:i/>
                <w:color w:val="808080"/>
                <w:sz w:val="16"/>
                <w:szCs w:val="16"/>
              </w:rPr>
              <w:t>(ФИО)</w:t>
            </w:r>
          </w:p>
        </w:tc>
      </w:tr>
      <w:tr w:rsidR="00E5496E" w:rsidRPr="00F504C9" w:rsidTr="00672796">
        <w:tc>
          <w:tcPr>
            <w:tcW w:w="1727" w:type="dxa"/>
            <w:shd w:val="clear" w:color="auto" w:fill="auto"/>
          </w:tcPr>
          <w:p w:rsidR="00E5496E" w:rsidRPr="00447631" w:rsidRDefault="00E5496E" w:rsidP="00672796">
            <w:pPr>
              <w:widowControl w:val="0"/>
              <w:autoSpaceDE w:val="0"/>
              <w:autoSpaceDN w:val="0"/>
              <w:adjustRightInd w:val="0"/>
              <w:jc w:val="both"/>
            </w:pPr>
            <w:r w:rsidRPr="00447631">
              <w:t>Представитель</w:t>
            </w:r>
          </w:p>
        </w:tc>
        <w:tc>
          <w:tcPr>
            <w:tcW w:w="236" w:type="dxa"/>
            <w:shd w:val="clear" w:color="auto" w:fill="auto"/>
          </w:tcPr>
          <w:p w:rsidR="00E5496E" w:rsidRPr="00447631" w:rsidRDefault="00E5496E" w:rsidP="00672796">
            <w:pPr>
              <w:widowControl w:val="0"/>
              <w:autoSpaceDE w:val="0"/>
              <w:autoSpaceDN w:val="0"/>
              <w:adjustRightInd w:val="0"/>
              <w:jc w:val="both"/>
              <w:rPr>
                <w:b/>
              </w:rPr>
            </w:pPr>
          </w:p>
        </w:tc>
        <w:tc>
          <w:tcPr>
            <w:tcW w:w="2264" w:type="dxa"/>
            <w:shd w:val="clear" w:color="auto" w:fill="auto"/>
          </w:tcPr>
          <w:p w:rsidR="00E5496E" w:rsidRPr="00447631" w:rsidRDefault="00E5496E" w:rsidP="00672796">
            <w:pPr>
              <w:widowControl w:val="0"/>
              <w:autoSpaceDE w:val="0"/>
              <w:autoSpaceDN w:val="0"/>
              <w:adjustRightInd w:val="0"/>
              <w:jc w:val="center"/>
              <w:rPr>
                <w:b/>
              </w:rPr>
            </w:pPr>
          </w:p>
        </w:tc>
        <w:tc>
          <w:tcPr>
            <w:tcW w:w="236" w:type="dxa"/>
            <w:shd w:val="clear" w:color="auto" w:fill="auto"/>
          </w:tcPr>
          <w:p w:rsidR="00E5496E" w:rsidRPr="00447631" w:rsidRDefault="00E5496E" w:rsidP="00672796">
            <w:pPr>
              <w:widowControl w:val="0"/>
              <w:autoSpaceDE w:val="0"/>
              <w:autoSpaceDN w:val="0"/>
              <w:adjustRightInd w:val="0"/>
              <w:jc w:val="both"/>
              <w:rPr>
                <w:b/>
              </w:rPr>
            </w:pPr>
          </w:p>
        </w:tc>
        <w:tc>
          <w:tcPr>
            <w:tcW w:w="2247" w:type="dxa"/>
            <w:tcBorders>
              <w:bottom w:val="single" w:sz="4" w:space="0" w:color="auto"/>
            </w:tcBorders>
            <w:shd w:val="clear" w:color="auto" w:fill="auto"/>
          </w:tcPr>
          <w:p w:rsidR="00E5496E" w:rsidRPr="00447631" w:rsidRDefault="00E5496E" w:rsidP="00672796">
            <w:pPr>
              <w:widowControl w:val="0"/>
              <w:autoSpaceDE w:val="0"/>
              <w:autoSpaceDN w:val="0"/>
              <w:adjustRightInd w:val="0"/>
              <w:jc w:val="center"/>
              <w:rPr>
                <w:b/>
              </w:rPr>
            </w:pPr>
          </w:p>
        </w:tc>
        <w:tc>
          <w:tcPr>
            <w:tcW w:w="236" w:type="dxa"/>
            <w:shd w:val="clear" w:color="auto" w:fill="auto"/>
          </w:tcPr>
          <w:p w:rsidR="00E5496E" w:rsidRPr="00447631" w:rsidRDefault="00E5496E" w:rsidP="00672796">
            <w:pPr>
              <w:widowControl w:val="0"/>
              <w:autoSpaceDE w:val="0"/>
              <w:autoSpaceDN w:val="0"/>
              <w:adjustRightInd w:val="0"/>
              <w:jc w:val="both"/>
              <w:rPr>
                <w:b/>
              </w:rPr>
            </w:pPr>
          </w:p>
        </w:tc>
        <w:tc>
          <w:tcPr>
            <w:tcW w:w="2600" w:type="dxa"/>
            <w:tcBorders>
              <w:bottom w:val="single" w:sz="4" w:space="0" w:color="auto"/>
            </w:tcBorders>
            <w:shd w:val="clear" w:color="auto" w:fill="auto"/>
          </w:tcPr>
          <w:p w:rsidR="00E5496E" w:rsidRPr="00447631" w:rsidRDefault="00E5496E" w:rsidP="00672796">
            <w:pPr>
              <w:widowControl w:val="0"/>
              <w:autoSpaceDE w:val="0"/>
              <w:autoSpaceDN w:val="0"/>
              <w:adjustRightInd w:val="0"/>
              <w:jc w:val="center"/>
              <w:rPr>
                <w:b/>
              </w:rPr>
            </w:pPr>
          </w:p>
        </w:tc>
      </w:tr>
      <w:tr w:rsidR="00E5496E" w:rsidRPr="00F504C9" w:rsidTr="00672796">
        <w:tc>
          <w:tcPr>
            <w:tcW w:w="1727" w:type="dxa"/>
            <w:shd w:val="clear" w:color="auto" w:fill="auto"/>
          </w:tcPr>
          <w:p w:rsidR="00E5496E" w:rsidRPr="00447631" w:rsidRDefault="00E5496E" w:rsidP="00672796">
            <w:pPr>
              <w:widowControl w:val="0"/>
              <w:autoSpaceDE w:val="0"/>
              <w:autoSpaceDN w:val="0"/>
              <w:adjustRightInd w:val="0"/>
              <w:jc w:val="both"/>
              <w:rPr>
                <w:sz w:val="10"/>
                <w:szCs w:val="10"/>
              </w:rPr>
            </w:pPr>
          </w:p>
        </w:tc>
        <w:tc>
          <w:tcPr>
            <w:tcW w:w="236" w:type="dxa"/>
            <w:shd w:val="clear" w:color="auto" w:fill="auto"/>
          </w:tcPr>
          <w:p w:rsidR="00E5496E" w:rsidRPr="00447631" w:rsidRDefault="00E5496E" w:rsidP="00672796">
            <w:pPr>
              <w:widowControl w:val="0"/>
              <w:autoSpaceDE w:val="0"/>
              <w:autoSpaceDN w:val="0"/>
              <w:adjustRightInd w:val="0"/>
              <w:jc w:val="both"/>
              <w:rPr>
                <w:b/>
                <w:sz w:val="10"/>
                <w:szCs w:val="10"/>
              </w:rPr>
            </w:pPr>
          </w:p>
        </w:tc>
        <w:tc>
          <w:tcPr>
            <w:tcW w:w="2264" w:type="dxa"/>
            <w:tcBorders>
              <w:top w:val="single" w:sz="4" w:space="0" w:color="auto"/>
            </w:tcBorders>
            <w:shd w:val="clear" w:color="auto" w:fill="auto"/>
          </w:tcPr>
          <w:p w:rsidR="00E5496E" w:rsidRPr="00447631" w:rsidRDefault="00E5496E" w:rsidP="00672796">
            <w:pPr>
              <w:widowControl w:val="0"/>
              <w:autoSpaceDE w:val="0"/>
              <w:autoSpaceDN w:val="0"/>
              <w:adjustRightInd w:val="0"/>
              <w:jc w:val="center"/>
              <w:rPr>
                <w:i/>
                <w:color w:val="808080"/>
                <w:sz w:val="16"/>
                <w:szCs w:val="16"/>
              </w:rPr>
            </w:pPr>
            <w:r w:rsidRPr="00447631">
              <w:rPr>
                <w:i/>
                <w:color w:val="808080"/>
                <w:sz w:val="16"/>
                <w:szCs w:val="16"/>
              </w:rPr>
              <w:t>(наименование)</w:t>
            </w:r>
          </w:p>
        </w:tc>
        <w:tc>
          <w:tcPr>
            <w:tcW w:w="236" w:type="dxa"/>
            <w:shd w:val="clear" w:color="auto" w:fill="auto"/>
          </w:tcPr>
          <w:p w:rsidR="00E5496E" w:rsidRPr="00447631" w:rsidRDefault="00E5496E" w:rsidP="00672796">
            <w:pPr>
              <w:widowControl w:val="0"/>
              <w:autoSpaceDE w:val="0"/>
              <w:autoSpaceDN w:val="0"/>
              <w:adjustRightInd w:val="0"/>
              <w:jc w:val="both"/>
              <w:rPr>
                <w:b/>
                <w:color w:val="808080"/>
                <w:sz w:val="16"/>
                <w:szCs w:val="16"/>
              </w:rPr>
            </w:pPr>
          </w:p>
        </w:tc>
        <w:tc>
          <w:tcPr>
            <w:tcW w:w="2247" w:type="dxa"/>
            <w:tcBorders>
              <w:top w:val="single" w:sz="4" w:space="0" w:color="auto"/>
            </w:tcBorders>
            <w:shd w:val="clear" w:color="auto" w:fill="auto"/>
          </w:tcPr>
          <w:p w:rsidR="00E5496E" w:rsidRPr="00447631" w:rsidRDefault="00E5496E" w:rsidP="00672796">
            <w:pPr>
              <w:widowControl w:val="0"/>
              <w:autoSpaceDE w:val="0"/>
              <w:autoSpaceDN w:val="0"/>
              <w:adjustRightInd w:val="0"/>
              <w:jc w:val="center"/>
              <w:rPr>
                <w:i/>
                <w:color w:val="808080"/>
                <w:sz w:val="16"/>
                <w:szCs w:val="16"/>
              </w:rPr>
            </w:pPr>
            <w:r w:rsidRPr="00447631">
              <w:rPr>
                <w:i/>
                <w:color w:val="808080"/>
                <w:sz w:val="16"/>
                <w:szCs w:val="16"/>
              </w:rPr>
              <w:t>(должность)</w:t>
            </w:r>
          </w:p>
        </w:tc>
        <w:tc>
          <w:tcPr>
            <w:tcW w:w="236" w:type="dxa"/>
            <w:shd w:val="clear" w:color="auto" w:fill="auto"/>
          </w:tcPr>
          <w:p w:rsidR="00E5496E" w:rsidRPr="00447631" w:rsidRDefault="00E5496E" w:rsidP="00672796">
            <w:pPr>
              <w:widowControl w:val="0"/>
              <w:autoSpaceDE w:val="0"/>
              <w:autoSpaceDN w:val="0"/>
              <w:adjustRightInd w:val="0"/>
              <w:jc w:val="both"/>
              <w:rPr>
                <w:b/>
                <w:color w:val="808080"/>
                <w:sz w:val="16"/>
                <w:szCs w:val="16"/>
              </w:rPr>
            </w:pPr>
          </w:p>
        </w:tc>
        <w:tc>
          <w:tcPr>
            <w:tcW w:w="2600" w:type="dxa"/>
            <w:tcBorders>
              <w:top w:val="single" w:sz="4" w:space="0" w:color="auto"/>
            </w:tcBorders>
            <w:shd w:val="clear" w:color="auto" w:fill="auto"/>
          </w:tcPr>
          <w:p w:rsidR="00E5496E" w:rsidRPr="00447631" w:rsidRDefault="00E5496E" w:rsidP="00672796">
            <w:pPr>
              <w:widowControl w:val="0"/>
              <w:autoSpaceDE w:val="0"/>
              <w:autoSpaceDN w:val="0"/>
              <w:adjustRightInd w:val="0"/>
              <w:jc w:val="center"/>
              <w:rPr>
                <w:i/>
                <w:color w:val="808080"/>
                <w:sz w:val="16"/>
                <w:szCs w:val="16"/>
              </w:rPr>
            </w:pPr>
            <w:r w:rsidRPr="00447631">
              <w:rPr>
                <w:i/>
                <w:color w:val="808080"/>
                <w:sz w:val="16"/>
                <w:szCs w:val="16"/>
              </w:rPr>
              <w:t>(ФИО)</w:t>
            </w:r>
          </w:p>
        </w:tc>
      </w:tr>
    </w:tbl>
    <w:p w:rsidR="00E5496E" w:rsidRPr="00447631" w:rsidRDefault="00E5496E" w:rsidP="00E5496E">
      <w:pPr>
        <w:widowControl w:val="0"/>
        <w:autoSpaceDE w:val="0"/>
        <w:autoSpaceDN w:val="0"/>
        <w:adjustRightInd w:val="0"/>
        <w:jc w:val="both"/>
      </w:pPr>
      <w:r w:rsidRPr="00447631">
        <w:t xml:space="preserve">подписали настоящий Акт в подтверждение того, ОАО «СН-МНГ», как Заказчик </w:t>
      </w:r>
      <w:r>
        <w:t>Работ</w:t>
      </w:r>
      <w:r w:rsidRPr="00447631">
        <w:t xml:space="preserve"> по Договору № __________ </w:t>
      </w:r>
      <w:proofErr w:type="gramStart"/>
      <w:r w:rsidRPr="00447631">
        <w:t>от</w:t>
      </w:r>
      <w:proofErr w:type="gramEnd"/>
      <w:r w:rsidRPr="00447631">
        <w:t xml:space="preserve"> __________________ (далее – Договор) передало __________________ – Подрядчику по </w:t>
      </w:r>
    </w:p>
    <w:p w:rsidR="00853394" w:rsidRPr="005312D5" w:rsidRDefault="00E5496E" w:rsidP="00853394">
      <w:pPr>
        <w:shd w:val="clear" w:color="auto" w:fill="FFFFFF"/>
        <w:autoSpaceDE w:val="0"/>
        <w:autoSpaceDN w:val="0"/>
        <w:adjustRightInd w:val="0"/>
        <w:ind w:firstLine="709"/>
        <w:jc w:val="center"/>
      </w:pPr>
      <w:r w:rsidRPr="00447631">
        <w:t xml:space="preserve">Договору, исходные данные в </w:t>
      </w:r>
      <w:r w:rsidRPr="005312D5">
        <w:t xml:space="preserve">обеспечение выполнения </w:t>
      </w:r>
      <w:r w:rsidR="000B59FB" w:rsidRPr="005312D5">
        <w:t xml:space="preserve">комплекса </w:t>
      </w:r>
      <w:r w:rsidRPr="005312D5">
        <w:t>работ</w:t>
      </w:r>
      <w:r w:rsidR="00853394" w:rsidRPr="005312D5">
        <w:t xml:space="preserve">  </w:t>
      </w:r>
      <w:proofErr w:type="gramStart"/>
      <w:r w:rsidR="00853394" w:rsidRPr="005312D5">
        <w:t>по</w:t>
      </w:r>
      <w:proofErr w:type="gramEnd"/>
      <w:r w:rsidR="00853394" w:rsidRPr="005312D5">
        <w:t xml:space="preserve"> </w:t>
      </w:r>
      <w:proofErr w:type="gramStart"/>
      <w:r w:rsidR="00853394" w:rsidRPr="005312D5">
        <w:t>рекультивация</w:t>
      </w:r>
      <w:proofErr w:type="gramEnd"/>
      <w:r w:rsidR="00853394" w:rsidRPr="005312D5">
        <w:t xml:space="preserve"> загрязненных земель (включая сбор нефти, удаление погибшего леса, биологическую рекультивацию).</w:t>
      </w:r>
    </w:p>
    <w:p w:rsidR="00E5496E" w:rsidRPr="00447631" w:rsidRDefault="00E5496E" w:rsidP="00E5496E">
      <w:pPr>
        <w:widowControl w:val="0"/>
        <w:autoSpaceDE w:val="0"/>
        <w:autoSpaceDN w:val="0"/>
        <w:adjustRightInd w:val="0"/>
        <w:jc w:val="both"/>
      </w:pPr>
      <w:r w:rsidRPr="00447631">
        <w:t>В исходные данные входят:</w:t>
      </w:r>
    </w:p>
    <w:p w:rsidR="00E5496E" w:rsidRPr="00447631" w:rsidRDefault="00E5496E" w:rsidP="00E5496E">
      <w:pPr>
        <w:keepNext/>
        <w:widowControl w:val="0"/>
        <w:autoSpaceDN w:val="0"/>
        <w:adjustRightInd w:val="0"/>
        <w:rPr>
          <w:b/>
        </w:rPr>
      </w:pPr>
    </w:p>
    <w:tbl>
      <w:tblPr>
        <w:tblpPr w:leftFromText="180" w:rightFromText="180" w:vertAnchor="text" w:horzAnchor="margin" w:tblpXSpec="center" w:tblpY="96"/>
        <w:tblW w:w="10008" w:type="dxa"/>
        <w:tblLayout w:type="fixed"/>
        <w:tblLook w:val="0000" w:firstRow="0" w:lastRow="0" w:firstColumn="0" w:lastColumn="0" w:noHBand="0" w:noVBand="0"/>
      </w:tblPr>
      <w:tblGrid>
        <w:gridCol w:w="852"/>
        <w:gridCol w:w="4836"/>
        <w:gridCol w:w="2340"/>
        <w:gridCol w:w="1980"/>
      </w:tblGrid>
      <w:tr w:rsidR="00E5496E" w:rsidRPr="00F504C9" w:rsidTr="00672796">
        <w:trPr>
          <w:cantSplit/>
          <w:trHeight w:val="699"/>
          <w:tblHeader/>
        </w:trPr>
        <w:tc>
          <w:tcPr>
            <w:tcW w:w="852" w:type="dxa"/>
            <w:tcBorders>
              <w:top w:val="single" w:sz="2" w:space="0" w:color="000000"/>
              <w:left w:val="single" w:sz="2" w:space="0" w:color="000000"/>
              <w:right w:val="single" w:sz="2" w:space="0" w:color="000000"/>
            </w:tcBorders>
            <w:shd w:val="clear" w:color="auto" w:fill="E6E6E6"/>
            <w:vAlign w:val="center"/>
          </w:tcPr>
          <w:p w:rsidR="00E5496E" w:rsidRPr="00447631" w:rsidRDefault="00E5496E" w:rsidP="00672796">
            <w:pPr>
              <w:widowControl w:val="0"/>
              <w:autoSpaceDN w:val="0"/>
              <w:adjustRightInd w:val="0"/>
              <w:jc w:val="center"/>
              <w:rPr>
                <w:lang w:val="uk-UA"/>
              </w:rPr>
            </w:pPr>
            <w:r w:rsidRPr="00447631">
              <w:rPr>
                <w:lang w:val="uk-UA"/>
              </w:rPr>
              <w:t>№</w:t>
            </w:r>
          </w:p>
          <w:p w:rsidR="00E5496E" w:rsidRPr="00447631" w:rsidRDefault="00E5496E" w:rsidP="00672796">
            <w:pPr>
              <w:widowControl w:val="0"/>
              <w:autoSpaceDN w:val="0"/>
              <w:adjustRightInd w:val="0"/>
              <w:jc w:val="center"/>
              <w:rPr>
                <w:lang w:val="uk-UA"/>
              </w:rPr>
            </w:pPr>
            <w:r w:rsidRPr="00447631">
              <w:rPr>
                <w:lang w:val="uk-UA"/>
              </w:rPr>
              <w:t>п/п</w:t>
            </w:r>
          </w:p>
        </w:tc>
        <w:tc>
          <w:tcPr>
            <w:tcW w:w="4836" w:type="dxa"/>
            <w:tcBorders>
              <w:top w:val="single" w:sz="2" w:space="0" w:color="000000"/>
              <w:left w:val="single" w:sz="2" w:space="0" w:color="000000"/>
              <w:right w:val="single" w:sz="2" w:space="0" w:color="000000"/>
            </w:tcBorders>
            <w:shd w:val="clear" w:color="auto" w:fill="E6E6E6"/>
            <w:vAlign w:val="center"/>
          </w:tcPr>
          <w:p w:rsidR="00E5496E" w:rsidRPr="00447631" w:rsidRDefault="00E5496E" w:rsidP="00672796">
            <w:pPr>
              <w:widowControl w:val="0"/>
              <w:autoSpaceDN w:val="0"/>
              <w:adjustRightInd w:val="0"/>
              <w:jc w:val="center"/>
              <w:rPr>
                <w:b/>
                <w:lang w:val="uk-UA"/>
              </w:rPr>
            </w:pPr>
            <w:r w:rsidRPr="00447631">
              <w:rPr>
                <w:b/>
                <w:lang w:val="uk-UA"/>
              </w:rPr>
              <w:t>Наименование исходных данных</w:t>
            </w:r>
          </w:p>
        </w:tc>
        <w:tc>
          <w:tcPr>
            <w:tcW w:w="2340" w:type="dxa"/>
            <w:tcBorders>
              <w:top w:val="single" w:sz="2" w:space="0" w:color="000000"/>
              <w:left w:val="single" w:sz="2" w:space="0" w:color="000000"/>
              <w:right w:val="single" w:sz="2" w:space="0" w:color="000000"/>
            </w:tcBorders>
            <w:shd w:val="clear" w:color="auto" w:fill="E6E6E6"/>
            <w:vAlign w:val="center"/>
          </w:tcPr>
          <w:p w:rsidR="00E5496E" w:rsidRPr="00447631" w:rsidRDefault="00E5496E" w:rsidP="00672796">
            <w:pPr>
              <w:widowControl w:val="0"/>
              <w:autoSpaceDE w:val="0"/>
              <w:autoSpaceDN w:val="0"/>
              <w:adjustRightInd w:val="0"/>
              <w:jc w:val="center"/>
              <w:rPr>
                <w:b/>
                <w:lang w:val="uk-UA"/>
              </w:rPr>
            </w:pPr>
            <w:proofErr w:type="spellStart"/>
            <w:r w:rsidRPr="00447631">
              <w:rPr>
                <w:b/>
                <w:lang w:val="uk-UA"/>
              </w:rPr>
              <w:t>Объем</w:t>
            </w:r>
            <w:proofErr w:type="spellEnd"/>
          </w:p>
          <w:p w:rsidR="00E5496E" w:rsidRPr="00447631" w:rsidRDefault="00E5496E" w:rsidP="00672796">
            <w:pPr>
              <w:widowControl w:val="0"/>
              <w:autoSpaceDE w:val="0"/>
              <w:autoSpaceDN w:val="0"/>
              <w:adjustRightInd w:val="0"/>
              <w:jc w:val="center"/>
              <w:rPr>
                <w:lang w:val="uk-UA"/>
              </w:rPr>
            </w:pPr>
            <w:r w:rsidRPr="00447631">
              <w:rPr>
                <w:lang w:val="uk-UA"/>
              </w:rPr>
              <w:t>(</w:t>
            </w:r>
            <w:proofErr w:type="spellStart"/>
            <w:r w:rsidRPr="00447631">
              <w:rPr>
                <w:lang w:val="uk-UA"/>
              </w:rPr>
              <w:t>кол-во</w:t>
            </w:r>
            <w:proofErr w:type="spellEnd"/>
            <w:r w:rsidRPr="00447631">
              <w:rPr>
                <w:lang w:val="uk-UA"/>
              </w:rPr>
              <w:t xml:space="preserve"> </w:t>
            </w:r>
            <w:proofErr w:type="spellStart"/>
            <w:r w:rsidRPr="00447631">
              <w:rPr>
                <w:lang w:val="uk-UA"/>
              </w:rPr>
              <w:t>листов</w:t>
            </w:r>
            <w:proofErr w:type="spellEnd"/>
            <w:r w:rsidRPr="00447631">
              <w:rPr>
                <w:lang w:val="uk-UA"/>
              </w:rPr>
              <w:t>)</w:t>
            </w:r>
          </w:p>
        </w:tc>
        <w:tc>
          <w:tcPr>
            <w:tcW w:w="1980" w:type="dxa"/>
            <w:tcBorders>
              <w:top w:val="single" w:sz="2" w:space="0" w:color="000000"/>
              <w:left w:val="single" w:sz="2" w:space="0" w:color="000000"/>
              <w:right w:val="single" w:sz="2" w:space="0" w:color="000000"/>
            </w:tcBorders>
            <w:shd w:val="clear" w:color="auto" w:fill="E6E6E6"/>
            <w:vAlign w:val="center"/>
          </w:tcPr>
          <w:p w:rsidR="00E5496E" w:rsidRPr="00447631" w:rsidRDefault="00E5496E" w:rsidP="00672796">
            <w:pPr>
              <w:widowControl w:val="0"/>
              <w:autoSpaceDE w:val="0"/>
              <w:autoSpaceDN w:val="0"/>
              <w:adjustRightInd w:val="0"/>
              <w:jc w:val="center"/>
              <w:rPr>
                <w:b/>
              </w:rPr>
            </w:pPr>
            <w:r w:rsidRPr="00447631">
              <w:rPr>
                <w:b/>
              </w:rPr>
              <w:t>Оригинал/Копия</w:t>
            </w:r>
          </w:p>
          <w:p w:rsidR="00E5496E" w:rsidRPr="00447631" w:rsidRDefault="00E5496E" w:rsidP="00672796">
            <w:pPr>
              <w:widowControl w:val="0"/>
              <w:autoSpaceDE w:val="0"/>
              <w:autoSpaceDN w:val="0"/>
              <w:adjustRightInd w:val="0"/>
              <w:jc w:val="center"/>
              <w:rPr>
                <w:b/>
              </w:rPr>
            </w:pPr>
          </w:p>
        </w:tc>
      </w:tr>
      <w:tr w:rsidR="00E5496E" w:rsidRPr="00F504C9" w:rsidTr="00672796">
        <w:trPr>
          <w:cantSplit/>
          <w:trHeight w:val="101"/>
          <w:tblHeader/>
        </w:trPr>
        <w:tc>
          <w:tcPr>
            <w:tcW w:w="10008" w:type="dxa"/>
            <w:gridSpan w:val="4"/>
            <w:tcBorders>
              <w:top w:val="single" w:sz="4" w:space="0" w:color="auto"/>
              <w:left w:val="single" w:sz="4" w:space="0" w:color="auto"/>
              <w:bottom w:val="single" w:sz="4" w:space="0" w:color="auto"/>
              <w:right w:val="single" w:sz="2" w:space="0" w:color="000000"/>
            </w:tcBorders>
            <w:vAlign w:val="center"/>
          </w:tcPr>
          <w:p w:rsidR="00E5496E" w:rsidRPr="00447631" w:rsidRDefault="00E5496E" w:rsidP="00672796">
            <w:pPr>
              <w:widowControl w:val="0"/>
              <w:autoSpaceDE w:val="0"/>
              <w:autoSpaceDN w:val="0"/>
              <w:adjustRightInd w:val="0"/>
              <w:jc w:val="center"/>
              <w:rPr>
                <w:b/>
                <w:sz w:val="10"/>
                <w:szCs w:val="10"/>
                <w:lang w:val="uk-UA"/>
              </w:rPr>
            </w:pPr>
          </w:p>
        </w:tc>
      </w:tr>
      <w:tr w:rsidR="00E5496E" w:rsidRPr="00F504C9" w:rsidTr="00672796">
        <w:trPr>
          <w:cantSplit/>
          <w:trHeight w:val="243"/>
          <w:tblHeader/>
        </w:trPr>
        <w:tc>
          <w:tcPr>
            <w:tcW w:w="852" w:type="dxa"/>
            <w:tcBorders>
              <w:top w:val="single" w:sz="4" w:space="0" w:color="auto"/>
              <w:left w:val="single" w:sz="2" w:space="0" w:color="000000"/>
              <w:bottom w:val="single" w:sz="4" w:space="0" w:color="auto"/>
              <w:right w:val="single" w:sz="2" w:space="0" w:color="000000"/>
            </w:tcBorders>
            <w:vAlign w:val="center"/>
          </w:tcPr>
          <w:p w:rsidR="00E5496E" w:rsidRPr="00447631" w:rsidRDefault="00E5496E" w:rsidP="00672796">
            <w:pPr>
              <w:widowControl w:val="0"/>
              <w:autoSpaceDN w:val="0"/>
              <w:adjustRightInd w:val="0"/>
              <w:jc w:val="center"/>
              <w:rPr>
                <w:lang w:val="uk-UA"/>
              </w:rPr>
            </w:pPr>
          </w:p>
        </w:tc>
        <w:tc>
          <w:tcPr>
            <w:tcW w:w="4836" w:type="dxa"/>
            <w:tcBorders>
              <w:top w:val="single" w:sz="4" w:space="0" w:color="auto"/>
              <w:left w:val="single" w:sz="2" w:space="0" w:color="000000"/>
              <w:bottom w:val="single" w:sz="4" w:space="0" w:color="auto"/>
              <w:right w:val="single" w:sz="2" w:space="0" w:color="000000"/>
            </w:tcBorders>
            <w:vAlign w:val="center"/>
          </w:tcPr>
          <w:p w:rsidR="00E5496E" w:rsidRPr="00447631" w:rsidRDefault="00E5496E" w:rsidP="00672796">
            <w:pPr>
              <w:widowControl w:val="0"/>
              <w:autoSpaceDN w:val="0"/>
              <w:adjustRightInd w:val="0"/>
              <w:jc w:val="center"/>
              <w:rPr>
                <w:b/>
                <w:lang w:val="uk-UA"/>
              </w:rPr>
            </w:pPr>
          </w:p>
        </w:tc>
        <w:tc>
          <w:tcPr>
            <w:tcW w:w="2340" w:type="dxa"/>
            <w:tcBorders>
              <w:top w:val="single" w:sz="2" w:space="0" w:color="000000"/>
              <w:left w:val="single" w:sz="2" w:space="0" w:color="000000"/>
              <w:bottom w:val="single" w:sz="2" w:space="0" w:color="000000"/>
              <w:right w:val="single" w:sz="2" w:space="0" w:color="000000"/>
            </w:tcBorders>
            <w:vAlign w:val="center"/>
          </w:tcPr>
          <w:p w:rsidR="00E5496E" w:rsidRPr="00447631" w:rsidRDefault="00E5496E" w:rsidP="00672796">
            <w:pPr>
              <w:widowControl w:val="0"/>
              <w:autoSpaceDE w:val="0"/>
              <w:autoSpaceDN w:val="0"/>
              <w:adjustRightInd w:val="0"/>
              <w:jc w:val="center"/>
              <w:rPr>
                <w:b/>
                <w:lang w:val="uk-UA"/>
              </w:rPr>
            </w:pPr>
          </w:p>
        </w:tc>
        <w:tc>
          <w:tcPr>
            <w:tcW w:w="1980" w:type="dxa"/>
            <w:tcBorders>
              <w:top w:val="single" w:sz="2" w:space="0" w:color="000000"/>
              <w:left w:val="single" w:sz="2" w:space="0" w:color="000000"/>
              <w:bottom w:val="single" w:sz="2" w:space="0" w:color="000000"/>
              <w:right w:val="single" w:sz="2" w:space="0" w:color="000000"/>
            </w:tcBorders>
            <w:vAlign w:val="center"/>
          </w:tcPr>
          <w:p w:rsidR="00E5496E" w:rsidRPr="00447631" w:rsidRDefault="00E5496E" w:rsidP="00672796">
            <w:pPr>
              <w:widowControl w:val="0"/>
              <w:autoSpaceDE w:val="0"/>
              <w:autoSpaceDN w:val="0"/>
              <w:adjustRightInd w:val="0"/>
              <w:jc w:val="center"/>
              <w:rPr>
                <w:b/>
                <w:lang w:val="uk-UA"/>
              </w:rPr>
            </w:pPr>
          </w:p>
        </w:tc>
      </w:tr>
      <w:tr w:rsidR="00E5496E" w:rsidRPr="00F504C9" w:rsidTr="00672796">
        <w:trPr>
          <w:cantSplit/>
          <w:trHeight w:val="243"/>
          <w:tblHeader/>
        </w:trPr>
        <w:tc>
          <w:tcPr>
            <w:tcW w:w="852" w:type="dxa"/>
            <w:tcBorders>
              <w:top w:val="single" w:sz="4" w:space="0" w:color="auto"/>
              <w:left w:val="single" w:sz="2" w:space="0" w:color="000000"/>
              <w:bottom w:val="single" w:sz="4" w:space="0" w:color="auto"/>
              <w:right w:val="single" w:sz="2" w:space="0" w:color="000000"/>
            </w:tcBorders>
            <w:vAlign w:val="center"/>
          </w:tcPr>
          <w:p w:rsidR="00E5496E" w:rsidRPr="00447631" w:rsidRDefault="00E5496E" w:rsidP="00672796">
            <w:pPr>
              <w:widowControl w:val="0"/>
              <w:autoSpaceDN w:val="0"/>
              <w:adjustRightInd w:val="0"/>
              <w:jc w:val="center"/>
              <w:rPr>
                <w:lang w:val="uk-UA"/>
              </w:rPr>
            </w:pPr>
          </w:p>
        </w:tc>
        <w:tc>
          <w:tcPr>
            <w:tcW w:w="4836" w:type="dxa"/>
            <w:tcBorders>
              <w:top w:val="single" w:sz="4" w:space="0" w:color="auto"/>
              <w:left w:val="single" w:sz="2" w:space="0" w:color="000000"/>
              <w:bottom w:val="single" w:sz="4" w:space="0" w:color="auto"/>
              <w:right w:val="single" w:sz="2" w:space="0" w:color="000000"/>
            </w:tcBorders>
            <w:vAlign w:val="center"/>
          </w:tcPr>
          <w:p w:rsidR="00E5496E" w:rsidRPr="00447631" w:rsidRDefault="00E5496E" w:rsidP="00672796">
            <w:pPr>
              <w:widowControl w:val="0"/>
              <w:autoSpaceDN w:val="0"/>
              <w:adjustRightInd w:val="0"/>
              <w:jc w:val="center"/>
              <w:rPr>
                <w:b/>
                <w:lang w:val="uk-UA"/>
              </w:rPr>
            </w:pPr>
          </w:p>
        </w:tc>
        <w:tc>
          <w:tcPr>
            <w:tcW w:w="2340" w:type="dxa"/>
            <w:tcBorders>
              <w:top w:val="single" w:sz="2" w:space="0" w:color="000000"/>
              <w:left w:val="single" w:sz="2" w:space="0" w:color="000000"/>
              <w:bottom w:val="single" w:sz="2" w:space="0" w:color="000000"/>
              <w:right w:val="single" w:sz="2" w:space="0" w:color="000000"/>
            </w:tcBorders>
            <w:vAlign w:val="center"/>
          </w:tcPr>
          <w:p w:rsidR="00E5496E" w:rsidRPr="00447631" w:rsidRDefault="00E5496E" w:rsidP="00672796">
            <w:pPr>
              <w:widowControl w:val="0"/>
              <w:autoSpaceDE w:val="0"/>
              <w:autoSpaceDN w:val="0"/>
              <w:adjustRightInd w:val="0"/>
              <w:jc w:val="center"/>
              <w:rPr>
                <w:b/>
                <w:lang w:val="uk-UA"/>
              </w:rPr>
            </w:pPr>
          </w:p>
        </w:tc>
        <w:tc>
          <w:tcPr>
            <w:tcW w:w="1980" w:type="dxa"/>
            <w:tcBorders>
              <w:top w:val="single" w:sz="2" w:space="0" w:color="000000"/>
              <w:left w:val="single" w:sz="2" w:space="0" w:color="000000"/>
              <w:bottom w:val="single" w:sz="2" w:space="0" w:color="000000"/>
              <w:right w:val="single" w:sz="2" w:space="0" w:color="000000"/>
            </w:tcBorders>
            <w:vAlign w:val="center"/>
          </w:tcPr>
          <w:p w:rsidR="00E5496E" w:rsidRPr="00447631" w:rsidRDefault="00E5496E" w:rsidP="00672796">
            <w:pPr>
              <w:widowControl w:val="0"/>
              <w:autoSpaceDE w:val="0"/>
              <w:autoSpaceDN w:val="0"/>
              <w:adjustRightInd w:val="0"/>
              <w:jc w:val="center"/>
              <w:rPr>
                <w:b/>
                <w:lang w:val="uk-UA"/>
              </w:rPr>
            </w:pPr>
          </w:p>
        </w:tc>
      </w:tr>
      <w:tr w:rsidR="00E5496E" w:rsidRPr="00F504C9" w:rsidTr="00672796">
        <w:trPr>
          <w:cantSplit/>
          <w:trHeight w:val="243"/>
          <w:tblHeader/>
        </w:trPr>
        <w:tc>
          <w:tcPr>
            <w:tcW w:w="852" w:type="dxa"/>
            <w:tcBorders>
              <w:top w:val="single" w:sz="4" w:space="0" w:color="auto"/>
              <w:left w:val="single" w:sz="2" w:space="0" w:color="000000"/>
              <w:bottom w:val="single" w:sz="4" w:space="0" w:color="auto"/>
              <w:right w:val="single" w:sz="2" w:space="0" w:color="000000"/>
            </w:tcBorders>
            <w:vAlign w:val="center"/>
          </w:tcPr>
          <w:p w:rsidR="00E5496E" w:rsidRPr="00447631" w:rsidRDefault="00E5496E" w:rsidP="00672796">
            <w:pPr>
              <w:widowControl w:val="0"/>
              <w:autoSpaceDN w:val="0"/>
              <w:adjustRightInd w:val="0"/>
              <w:jc w:val="center"/>
              <w:rPr>
                <w:lang w:val="uk-UA"/>
              </w:rPr>
            </w:pPr>
          </w:p>
        </w:tc>
        <w:tc>
          <w:tcPr>
            <w:tcW w:w="4836" w:type="dxa"/>
            <w:tcBorders>
              <w:top w:val="single" w:sz="4" w:space="0" w:color="auto"/>
              <w:left w:val="single" w:sz="2" w:space="0" w:color="000000"/>
              <w:bottom w:val="single" w:sz="4" w:space="0" w:color="auto"/>
              <w:right w:val="single" w:sz="2" w:space="0" w:color="000000"/>
            </w:tcBorders>
            <w:vAlign w:val="center"/>
          </w:tcPr>
          <w:p w:rsidR="00E5496E" w:rsidRPr="00447631" w:rsidRDefault="00E5496E" w:rsidP="00672796">
            <w:pPr>
              <w:widowControl w:val="0"/>
              <w:autoSpaceDN w:val="0"/>
              <w:adjustRightInd w:val="0"/>
              <w:jc w:val="center"/>
              <w:rPr>
                <w:b/>
                <w:lang w:val="uk-UA"/>
              </w:rPr>
            </w:pPr>
          </w:p>
        </w:tc>
        <w:tc>
          <w:tcPr>
            <w:tcW w:w="2340" w:type="dxa"/>
            <w:tcBorders>
              <w:top w:val="single" w:sz="2" w:space="0" w:color="000000"/>
              <w:left w:val="single" w:sz="2" w:space="0" w:color="000000"/>
              <w:bottom w:val="single" w:sz="2" w:space="0" w:color="000000"/>
              <w:right w:val="single" w:sz="2" w:space="0" w:color="000000"/>
            </w:tcBorders>
            <w:vAlign w:val="center"/>
          </w:tcPr>
          <w:p w:rsidR="00E5496E" w:rsidRPr="00447631" w:rsidRDefault="00E5496E" w:rsidP="00672796">
            <w:pPr>
              <w:widowControl w:val="0"/>
              <w:autoSpaceDE w:val="0"/>
              <w:autoSpaceDN w:val="0"/>
              <w:adjustRightInd w:val="0"/>
              <w:jc w:val="center"/>
              <w:rPr>
                <w:b/>
                <w:lang w:val="uk-UA"/>
              </w:rPr>
            </w:pPr>
          </w:p>
        </w:tc>
        <w:tc>
          <w:tcPr>
            <w:tcW w:w="1980" w:type="dxa"/>
            <w:tcBorders>
              <w:top w:val="single" w:sz="2" w:space="0" w:color="000000"/>
              <w:left w:val="single" w:sz="2" w:space="0" w:color="000000"/>
              <w:bottom w:val="single" w:sz="2" w:space="0" w:color="000000"/>
              <w:right w:val="single" w:sz="2" w:space="0" w:color="000000"/>
            </w:tcBorders>
            <w:vAlign w:val="center"/>
          </w:tcPr>
          <w:p w:rsidR="00E5496E" w:rsidRPr="00447631" w:rsidRDefault="00E5496E" w:rsidP="00672796">
            <w:pPr>
              <w:widowControl w:val="0"/>
              <w:autoSpaceDE w:val="0"/>
              <w:autoSpaceDN w:val="0"/>
              <w:adjustRightInd w:val="0"/>
              <w:jc w:val="center"/>
              <w:rPr>
                <w:b/>
                <w:lang w:val="uk-UA"/>
              </w:rPr>
            </w:pPr>
          </w:p>
        </w:tc>
      </w:tr>
      <w:tr w:rsidR="00E5496E" w:rsidRPr="00F504C9" w:rsidTr="00672796">
        <w:trPr>
          <w:cantSplit/>
          <w:trHeight w:val="243"/>
          <w:tblHeader/>
        </w:trPr>
        <w:tc>
          <w:tcPr>
            <w:tcW w:w="852" w:type="dxa"/>
            <w:tcBorders>
              <w:top w:val="single" w:sz="4" w:space="0" w:color="auto"/>
              <w:left w:val="single" w:sz="2" w:space="0" w:color="000000"/>
              <w:bottom w:val="single" w:sz="4" w:space="0" w:color="auto"/>
              <w:right w:val="single" w:sz="2" w:space="0" w:color="000000"/>
            </w:tcBorders>
            <w:vAlign w:val="center"/>
          </w:tcPr>
          <w:p w:rsidR="00E5496E" w:rsidRPr="00447631" w:rsidRDefault="00E5496E" w:rsidP="00672796">
            <w:pPr>
              <w:widowControl w:val="0"/>
              <w:autoSpaceDN w:val="0"/>
              <w:adjustRightInd w:val="0"/>
              <w:jc w:val="center"/>
              <w:rPr>
                <w:lang w:val="uk-UA"/>
              </w:rPr>
            </w:pPr>
          </w:p>
        </w:tc>
        <w:tc>
          <w:tcPr>
            <w:tcW w:w="4836" w:type="dxa"/>
            <w:tcBorders>
              <w:top w:val="single" w:sz="4" w:space="0" w:color="auto"/>
              <w:left w:val="single" w:sz="2" w:space="0" w:color="000000"/>
              <w:bottom w:val="single" w:sz="4" w:space="0" w:color="auto"/>
              <w:right w:val="single" w:sz="2" w:space="0" w:color="000000"/>
            </w:tcBorders>
            <w:vAlign w:val="center"/>
          </w:tcPr>
          <w:p w:rsidR="00E5496E" w:rsidRPr="00447631" w:rsidRDefault="00E5496E" w:rsidP="00672796">
            <w:pPr>
              <w:widowControl w:val="0"/>
              <w:autoSpaceDN w:val="0"/>
              <w:adjustRightInd w:val="0"/>
              <w:jc w:val="center"/>
              <w:rPr>
                <w:b/>
                <w:lang w:val="uk-UA"/>
              </w:rPr>
            </w:pPr>
          </w:p>
        </w:tc>
        <w:tc>
          <w:tcPr>
            <w:tcW w:w="2340" w:type="dxa"/>
            <w:tcBorders>
              <w:top w:val="single" w:sz="2" w:space="0" w:color="000000"/>
              <w:left w:val="single" w:sz="2" w:space="0" w:color="000000"/>
              <w:bottom w:val="single" w:sz="2" w:space="0" w:color="000000"/>
              <w:right w:val="single" w:sz="2" w:space="0" w:color="000000"/>
            </w:tcBorders>
            <w:vAlign w:val="center"/>
          </w:tcPr>
          <w:p w:rsidR="00E5496E" w:rsidRPr="00447631" w:rsidRDefault="00E5496E" w:rsidP="00672796">
            <w:pPr>
              <w:widowControl w:val="0"/>
              <w:autoSpaceDE w:val="0"/>
              <w:autoSpaceDN w:val="0"/>
              <w:adjustRightInd w:val="0"/>
              <w:jc w:val="center"/>
              <w:rPr>
                <w:b/>
                <w:lang w:val="uk-UA"/>
              </w:rPr>
            </w:pPr>
          </w:p>
        </w:tc>
        <w:tc>
          <w:tcPr>
            <w:tcW w:w="1980" w:type="dxa"/>
            <w:tcBorders>
              <w:top w:val="single" w:sz="2" w:space="0" w:color="000000"/>
              <w:left w:val="single" w:sz="2" w:space="0" w:color="000000"/>
              <w:bottom w:val="single" w:sz="2" w:space="0" w:color="000000"/>
              <w:right w:val="single" w:sz="2" w:space="0" w:color="000000"/>
            </w:tcBorders>
            <w:vAlign w:val="center"/>
          </w:tcPr>
          <w:p w:rsidR="00E5496E" w:rsidRPr="00447631" w:rsidRDefault="00E5496E" w:rsidP="00672796">
            <w:pPr>
              <w:widowControl w:val="0"/>
              <w:autoSpaceDE w:val="0"/>
              <w:autoSpaceDN w:val="0"/>
              <w:adjustRightInd w:val="0"/>
              <w:jc w:val="center"/>
              <w:rPr>
                <w:b/>
                <w:lang w:val="uk-UA"/>
              </w:rPr>
            </w:pPr>
          </w:p>
        </w:tc>
      </w:tr>
      <w:tr w:rsidR="00E5496E" w:rsidRPr="00F504C9" w:rsidTr="00672796">
        <w:trPr>
          <w:cantSplit/>
          <w:trHeight w:val="243"/>
          <w:tblHeader/>
        </w:trPr>
        <w:tc>
          <w:tcPr>
            <w:tcW w:w="852" w:type="dxa"/>
            <w:tcBorders>
              <w:top w:val="single" w:sz="4" w:space="0" w:color="auto"/>
              <w:left w:val="single" w:sz="2" w:space="0" w:color="000000"/>
              <w:bottom w:val="single" w:sz="4" w:space="0" w:color="auto"/>
              <w:right w:val="single" w:sz="2" w:space="0" w:color="000000"/>
            </w:tcBorders>
            <w:vAlign w:val="center"/>
          </w:tcPr>
          <w:p w:rsidR="00E5496E" w:rsidRPr="00447631" w:rsidRDefault="00E5496E" w:rsidP="00672796">
            <w:pPr>
              <w:widowControl w:val="0"/>
              <w:autoSpaceDN w:val="0"/>
              <w:adjustRightInd w:val="0"/>
              <w:jc w:val="center"/>
              <w:rPr>
                <w:lang w:val="uk-UA"/>
              </w:rPr>
            </w:pPr>
          </w:p>
        </w:tc>
        <w:tc>
          <w:tcPr>
            <w:tcW w:w="4836" w:type="dxa"/>
            <w:tcBorders>
              <w:top w:val="single" w:sz="4" w:space="0" w:color="auto"/>
              <w:left w:val="single" w:sz="2" w:space="0" w:color="000000"/>
              <w:bottom w:val="single" w:sz="4" w:space="0" w:color="auto"/>
              <w:right w:val="single" w:sz="2" w:space="0" w:color="000000"/>
            </w:tcBorders>
            <w:vAlign w:val="center"/>
          </w:tcPr>
          <w:p w:rsidR="00E5496E" w:rsidRPr="00447631" w:rsidRDefault="00E5496E" w:rsidP="00672796">
            <w:pPr>
              <w:widowControl w:val="0"/>
              <w:autoSpaceDN w:val="0"/>
              <w:adjustRightInd w:val="0"/>
              <w:jc w:val="center"/>
              <w:rPr>
                <w:b/>
                <w:lang w:val="uk-UA"/>
              </w:rPr>
            </w:pPr>
          </w:p>
        </w:tc>
        <w:tc>
          <w:tcPr>
            <w:tcW w:w="2340" w:type="dxa"/>
            <w:tcBorders>
              <w:top w:val="single" w:sz="2" w:space="0" w:color="000000"/>
              <w:left w:val="single" w:sz="2" w:space="0" w:color="000000"/>
              <w:bottom w:val="single" w:sz="2" w:space="0" w:color="000000"/>
              <w:right w:val="single" w:sz="2" w:space="0" w:color="000000"/>
            </w:tcBorders>
            <w:vAlign w:val="center"/>
          </w:tcPr>
          <w:p w:rsidR="00E5496E" w:rsidRPr="00447631" w:rsidRDefault="00E5496E" w:rsidP="00672796">
            <w:pPr>
              <w:widowControl w:val="0"/>
              <w:autoSpaceDE w:val="0"/>
              <w:autoSpaceDN w:val="0"/>
              <w:adjustRightInd w:val="0"/>
              <w:jc w:val="center"/>
              <w:rPr>
                <w:b/>
                <w:lang w:val="uk-UA"/>
              </w:rPr>
            </w:pPr>
          </w:p>
        </w:tc>
        <w:tc>
          <w:tcPr>
            <w:tcW w:w="1980" w:type="dxa"/>
            <w:tcBorders>
              <w:top w:val="single" w:sz="2" w:space="0" w:color="000000"/>
              <w:left w:val="single" w:sz="2" w:space="0" w:color="000000"/>
              <w:bottom w:val="single" w:sz="2" w:space="0" w:color="000000"/>
              <w:right w:val="single" w:sz="2" w:space="0" w:color="000000"/>
            </w:tcBorders>
            <w:vAlign w:val="center"/>
          </w:tcPr>
          <w:p w:rsidR="00E5496E" w:rsidRPr="00447631" w:rsidRDefault="00E5496E" w:rsidP="00672796">
            <w:pPr>
              <w:widowControl w:val="0"/>
              <w:autoSpaceDE w:val="0"/>
              <w:autoSpaceDN w:val="0"/>
              <w:adjustRightInd w:val="0"/>
              <w:jc w:val="center"/>
              <w:rPr>
                <w:b/>
                <w:lang w:val="uk-UA"/>
              </w:rPr>
            </w:pPr>
          </w:p>
        </w:tc>
      </w:tr>
    </w:tbl>
    <w:p w:rsidR="00E5496E" w:rsidRPr="00447631" w:rsidRDefault="00E5496E" w:rsidP="00E5496E">
      <w:pPr>
        <w:widowControl w:val="0"/>
        <w:autoSpaceDE w:val="0"/>
        <w:autoSpaceDN w:val="0"/>
        <w:adjustRightInd w:val="0"/>
        <w:ind w:firstLine="709"/>
        <w:rPr>
          <w:b/>
          <w:color w:val="000000"/>
          <w:sz w:val="24"/>
          <w:szCs w:val="24"/>
        </w:rPr>
      </w:pPr>
    </w:p>
    <w:p w:rsidR="00E5496E" w:rsidRPr="00447631" w:rsidRDefault="00E5496E" w:rsidP="00E5496E">
      <w:pPr>
        <w:widowControl w:val="0"/>
        <w:autoSpaceDE w:val="0"/>
        <w:autoSpaceDN w:val="0"/>
        <w:adjustRightInd w:val="0"/>
        <w:ind w:firstLine="709"/>
        <w:rPr>
          <w:b/>
          <w:color w:val="000000"/>
          <w:sz w:val="24"/>
          <w:szCs w:val="24"/>
        </w:rPr>
      </w:pPr>
      <w:r w:rsidRPr="00447631">
        <w:rPr>
          <w:b/>
          <w:color w:val="000000"/>
          <w:sz w:val="24"/>
          <w:szCs w:val="24"/>
        </w:rPr>
        <w:t>Примечания:__________________________________________________________________________________________________________________________________________________</w:t>
      </w:r>
    </w:p>
    <w:p w:rsidR="00E5496E" w:rsidRPr="00447631" w:rsidRDefault="00E5496E" w:rsidP="00E5496E">
      <w:pPr>
        <w:widowControl w:val="0"/>
        <w:autoSpaceDE w:val="0"/>
        <w:autoSpaceDN w:val="0"/>
        <w:adjustRightInd w:val="0"/>
        <w:jc w:val="center"/>
        <w:rPr>
          <w:b/>
          <w:color w:val="000000"/>
          <w:sz w:val="24"/>
          <w:szCs w:val="24"/>
        </w:rPr>
      </w:pPr>
    </w:p>
    <w:tbl>
      <w:tblPr>
        <w:tblW w:w="9983" w:type="dxa"/>
        <w:tblLook w:val="01E0" w:firstRow="1" w:lastRow="1" w:firstColumn="1" w:lastColumn="1" w:noHBand="0" w:noVBand="0"/>
      </w:tblPr>
      <w:tblGrid>
        <w:gridCol w:w="1727"/>
        <w:gridCol w:w="236"/>
        <w:gridCol w:w="2701"/>
        <w:gridCol w:w="236"/>
        <w:gridCol w:w="2247"/>
        <w:gridCol w:w="236"/>
        <w:gridCol w:w="2600"/>
      </w:tblGrid>
      <w:tr w:rsidR="00E5496E" w:rsidRPr="00F504C9" w:rsidTr="00672796">
        <w:tc>
          <w:tcPr>
            <w:tcW w:w="9983" w:type="dxa"/>
            <w:gridSpan w:val="7"/>
            <w:shd w:val="clear" w:color="auto" w:fill="auto"/>
          </w:tcPr>
          <w:p w:rsidR="00E5496E" w:rsidRPr="00447631" w:rsidRDefault="00E5496E" w:rsidP="00672796">
            <w:pPr>
              <w:widowControl w:val="0"/>
              <w:tabs>
                <w:tab w:val="left" w:pos="735"/>
              </w:tabs>
              <w:autoSpaceDE w:val="0"/>
              <w:autoSpaceDN w:val="0"/>
              <w:adjustRightInd w:val="0"/>
              <w:rPr>
                <w:b/>
              </w:rPr>
            </w:pPr>
            <w:r w:rsidRPr="00447631">
              <w:rPr>
                <w:b/>
              </w:rPr>
              <w:t>Подписи</w:t>
            </w:r>
            <w:r w:rsidRPr="00447631">
              <w:t>:</w:t>
            </w:r>
          </w:p>
        </w:tc>
      </w:tr>
      <w:tr w:rsidR="00E5496E" w:rsidRPr="00F504C9" w:rsidTr="00672796">
        <w:tc>
          <w:tcPr>
            <w:tcW w:w="9983" w:type="dxa"/>
            <w:gridSpan w:val="7"/>
            <w:shd w:val="clear" w:color="auto" w:fill="auto"/>
          </w:tcPr>
          <w:p w:rsidR="00E5496E" w:rsidRPr="00447631" w:rsidRDefault="00E5496E" w:rsidP="00672796">
            <w:pPr>
              <w:widowControl w:val="0"/>
              <w:autoSpaceDE w:val="0"/>
              <w:autoSpaceDN w:val="0"/>
              <w:adjustRightInd w:val="0"/>
              <w:jc w:val="center"/>
              <w:rPr>
                <w:b/>
                <w:sz w:val="10"/>
                <w:szCs w:val="10"/>
              </w:rPr>
            </w:pPr>
          </w:p>
        </w:tc>
      </w:tr>
      <w:tr w:rsidR="00E5496E" w:rsidRPr="00F504C9" w:rsidTr="00672796">
        <w:tc>
          <w:tcPr>
            <w:tcW w:w="4664" w:type="dxa"/>
            <w:gridSpan w:val="3"/>
            <w:shd w:val="clear" w:color="auto" w:fill="auto"/>
          </w:tcPr>
          <w:p w:rsidR="00E5496E" w:rsidRPr="00447631" w:rsidRDefault="00E5496E" w:rsidP="00672796">
            <w:pPr>
              <w:widowControl w:val="0"/>
              <w:autoSpaceDE w:val="0"/>
              <w:autoSpaceDN w:val="0"/>
              <w:adjustRightInd w:val="0"/>
              <w:jc w:val="both"/>
            </w:pPr>
            <w:r w:rsidRPr="00447631">
              <w:t>Представитель ОАО «СН-МНГ»</w:t>
            </w:r>
          </w:p>
        </w:tc>
        <w:tc>
          <w:tcPr>
            <w:tcW w:w="236" w:type="dxa"/>
            <w:shd w:val="clear" w:color="auto" w:fill="auto"/>
          </w:tcPr>
          <w:p w:rsidR="00E5496E" w:rsidRPr="00447631" w:rsidRDefault="00E5496E" w:rsidP="00672796">
            <w:pPr>
              <w:widowControl w:val="0"/>
              <w:autoSpaceDE w:val="0"/>
              <w:autoSpaceDN w:val="0"/>
              <w:adjustRightInd w:val="0"/>
              <w:jc w:val="both"/>
              <w:rPr>
                <w:b/>
              </w:rPr>
            </w:pPr>
          </w:p>
        </w:tc>
        <w:tc>
          <w:tcPr>
            <w:tcW w:w="2247" w:type="dxa"/>
            <w:tcBorders>
              <w:bottom w:val="single" w:sz="4" w:space="0" w:color="auto"/>
            </w:tcBorders>
            <w:shd w:val="clear" w:color="auto" w:fill="auto"/>
          </w:tcPr>
          <w:p w:rsidR="00E5496E" w:rsidRPr="00447631" w:rsidRDefault="00E5496E" w:rsidP="00672796">
            <w:pPr>
              <w:widowControl w:val="0"/>
              <w:autoSpaceDE w:val="0"/>
              <w:autoSpaceDN w:val="0"/>
              <w:adjustRightInd w:val="0"/>
              <w:jc w:val="center"/>
              <w:rPr>
                <w:i/>
              </w:rPr>
            </w:pPr>
          </w:p>
        </w:tc>
        <w:tc>
          <w:tcPr>
            <w:tcW w:w="236" w:type="dxa"/>
            <w:shd w:val="clear" w:color="auto" w:fill="auto"/>
          </w:tcPr>
          <w:p w:rsidR="00E5496E" w:rsidRPr="00447631" w:rsidRDefault="00E5496E" w:rsidP="00672796">
            <w:pPr>
              <w:widowControl w:val="0"/>
              <w:autoSpaceDE w:val="0"/>
              <w:autoSpaceDN w:val="0"/>
              <w:adjustRightInd w:val="0"/>
              <w:jc w:val="both"/>
              <w:rPr>
                <w:b/>
              </w:rPr>
            </w:pPr>
          </w:p>
        </w:tc>
        <w:tc>
          <w:tcPr>
            <w:tcW w:w="2600" w:type="dxa"/>
            <w:tcBorders>
              <w:bottom w:val="single" w:sz="4" w:space="0" w:color="auto"/>
            </w:tcBorders>
            <w:shd w:val="clear" w:color="auto" w:fill="auto"/>
          </w:tcPr>
          <w:p w:rsidR="00E5496E" w:rsidRPr="00447631" w:rsidRDefault="00E5496E" w:rsidP="00672796">
            <w:pPr>
              <w:widowControl w:val="0"/>
              <w:autoSpaceDE w:val="0"/>
              <w:autoSpaceDN w:val="0"/>
              <w:adjustRightInd w:val="0"/>
              <w:jc w:val="center"/>
              <w:rPr>
                <w:b/>
              </w:rPr>
            </w:pPr>
          </w:p>
        </w:tc>
      </w:tr>
      <w:tr w:rsidR="00E5496E" w:rsidRPr="00F504C9" w:rsidTr="00672796">
        <w:tc>
          <w:tcPr>
            <w:tcW w:w="4664" w:type="dxa"/>
            <w:gridSpan w:val="3"/>
            <w:shd w:val="clear" w:color="auto" w:fill="auto"/>
          </w:tcPr>
          <w:p w:rsidR="00E5496E" w:rsidRPr="00447631" w:rsidRDefault="00E5496E" w:rsidP="00672796">
            <w:pPr>
              <w:widowControl w:val="0"/>
              <w:autoSpaceDE w:val="0"/>
              <w:autoSpaceDN w:val="0"/>
              <w:adjustRightInd w:val="0"/>
              <w:jc w:val="both"/>
            </w:pPr>
          </w:p>
        </w:tc>
        <w:tc>
          <w:tcPr>
            <w:tcW w:w="236" w:type="dxa"/>
            <w:shd w:val="clear" w:color="auto" w:fill="auto"/>
          </w:tcPr>
          <w:p w:rsidR="00E5496E" w:rsidRPr="00447631" w:rsidRDefault="00E5496E" w:rsidP="00672796">
            <w:pPr>
              <w:widowControl w:val="0"/>
              <w:autoSpaceDE w:val="0"/>
              <w:autoSpaceDN w:val="0"/>
              <w:adjustRightInd w:val="0"/>
              <w:jc w:val="both"/>
              <w:rPr>
                <w:b/>
              </w:rPr>
            </w:pPr>
          </w:p>
        </w:tc>
        <w:tc>
          <w:tcPr>
            <w:tcW w:w="2247" w:type="dxa"/>
            <w:shd w:val="clear" w:color="auto" w:fill="auto"/>
          </w:tcPr>
          <w:p w:rsidR="00E5496E" w:rsidRPr="00447631" w:rsidRDefault="00E5496E" w:rsidP="00672796">
            <w:pPr>
              <w:widowControl w:val="0"/>
              <w:autoSpaceDE w:val="0"/>
              <w:autoSpaceDN w:val="0"/>
              <w:adjustRightInd w:val="0"/>
              <w:jc w:val="center"/>
              <w:rPr>
                <w:i/>
                <w:color w:val="808080"/>
                <w:sz w:val="16"/>
                <w:szCs w:val="16"/>
              </w:rPr>
            </w:pPr>
            <w:r w:rsidRPr="00447631">
              <w:rPr>
                <w:i/>
                <w:color w:val="808080"/>
                <w:sz w:val="16"/>
                <w:szCs w:val="16"/>
              </w:rPr>
              <w:t>(подпись)</w:t>
            </w:r>
          </w:p>
        </w:tc>
        <w:tc>
          <w:tcPr>
            <w:tcW w:w="236" w:type="dxa"/>
            <w:shd w:val="clear" w:color="auto" w:fill="auto"/>
          </w:tcPr>
          <w:p w:rsidR="00E5496E" w:rsidRPr="00447631" w:rsidRDefault="00E5496E" w:rsidP="00672796">
            <w:pPr>
              <w:widowControl w:val="0"/>
              <w:autoSpaceDE w:val="0"/>
              <w:autoSpaceDN w:val="0"/>
              <w:adjustRightInd w:val="0"/>
              <w:jc w:val="both"/>
              <w:rPr>
                <w:b/>
                <w:color w:val="808080"/>
                <w:sz w:val="16"/>
                <w:szCs w:val="16"/>
              </w:rPr>
            </w:pPr>
          </w:p>
        </w:tc>
        <w:tc>
          <w:tcPr>
            <w:tcW w:w="2600" w:type="dxa"/>
            <w:shd w:val="clear" w:color="auto" w:fill="auto"/>
          </w:tcPr>
          <w:p w:rsidR="00E5496E" w:rsidRPr="00447631" w:rsidRDefault="00E5496E" w:rsidP="00672796">
            <w:pPr>
              <w:widowControl w:val="0"/>
              <w:autoSpaceDE w:val="0"/>
              <w:autoSpaceDN w:val="0"/>
              <w:adjustRightInd w:val="0"/>
              <w:jc w:val="center"/>
              <w:rPr>
                <w:i/>
                <w:color w:val="808080"/>
                <w:sz w:val="16"/>
                <w:szCs w:val="16"/>
              </w:rPr>
            </w:pPr>
            <w:r w:rsidRPr="00447631">
              <w:rPr>
                <w:i/>
                <w:color w:val="808080"/>
                <w:sz w:val="16"/>
                <w:szCs w:val="16"/>
              </w:rPr>
              <w:t>(ФИО)</w:t>
            </w:r>
          </w:p>
        </w:tc>
      </w:tr>
      <w:tr w:rsidR="00E5496E" w:rsidRPr="00F504C9" w:rsidTr="00672796">
        <w:tc>
          <w:tcPr>
            <w:tcW w:w="1727" w:type="dxa"/>
            <w:shd w:val="clear" w:color="auto" w:fill="auto"/>
          </w:tcPr>
          <w:p w:rsidR="00E5496E" w:rsidRPr="00447631" w:rsidRDefault="00E5496E" w:rsidP="00672796">
            <w:pPr>
              <w:widowControl w:val="0"/>
              <w:autoSpaceDE w:val="0"/>
              <w:autoSpaceDN w:val="0"/>
              <w:adjustRightInd w:val="0"/>
              <w:jc w:val="both"/>
            </w:pPr>
            <w:r w:rsidRPr="00447631">
              <w:t>Представитель</w:t>
            </w:r>
          </w:p>
        </w:tc>
        <w:tc>
          <w:tcPr>
            <w:tcW w:w="236" w:type="dxa"/>
            <w:shd w:val="clear" w:color="auto" w:fill="auto"/>
          </w:tcPr>
          <w:p w:rsidR="00E5496E" w:rsidRPr="00447631" w:rsidRDefault="00E5496E" w:rsidP="00672796">
            <w:pPr>
              <w:widowControl w:val="0"/>
              <w:autoSpaceDE w:val="0"/>
              <w:autoSpaceDN w:val="0"/>
              <w:adjustRightInd w:val="0"/>
              <w:jc w:val="both"/>
              <w:rPr>
                <w:b/>
              </w:rPr>
            </w:pPr>
          </w:p>
        </w:tc>
        <w:tc>
          <w:tcPr>
            <w:tcW w:w="2701" w:type="dxa"/>
            <w:tcBorders>
              <w:bottom w:val="single" w:sz="4" w:space="0" w:color="auto"/>
            </w:tcBorders>
            <w:shd w:val="clear" w:color="auto" w:fill="auto"/>
          </w:tcPr>
          <w:p w:rsidR="00E5496E" w:rsidRPr="00447631" w:rsidRDefault="00E5496E" w:rsidP="00672796">
            <w:pPr>
              <w:widowControl w:val="0"/>
              <w:autoSpaceDE w:val="0"/>
              <w:autoSpaceDN w:val="0"/>
              <w:adjustRightInd w:val="0"/>
              <w:jc w:val="center"/>
              <w:rPr>
                <w:b/>
              </w:rPr>
            </w:pPr>
          </w:p>
        </w:tc>
        <w:tc>
          <w:tcPr>
            <w:tcW w:w="236" w:type="dxa"/>
            <w:shd w:val="clear" w:color="auto" w:fill="auto"/>
          </w:tcPr>
          <w:p w:rsidR="00E5496E" w:rsidRPr="00447631" w:rsidRDefault="00E5496E" w:rsidP="00672796">
            <w:pPr>
              <w:widowControl w:val="0"/>
              <w:autoSpaceDE w:val="0"/>
              <w:autoSpaceDN w:val="0"/>
              <w:adjustRightInd w:val="0"/>
              <w:jc w:val="both"/>
              <w:rPr>
                <w:b/>
              </w:rPr>
            </w:pPr>
          </w:p>
        </w:tc>
        <w:tc>
          <w:tcPr>
            <w:tcW w:w="2247" w:type="dxa"/>
            <w:tcBorders>
              <w:bottom w:val="single" w:sz="4" w:space="0" w:color="auto"/>
            </w:tcBorders>
            <w:shd w:val="clear" w:color="auto" w:fill="auto"/>
          </w:tcPr>
          <w:p w:rsidR="00E5496E" w:rsidRPr="00447631" w:rsidRDefault="00E5496E" w:rsidP="00672796">
            <w:pPr>
              <w:widowControl w:val="0"/>
              <w:autoSpaceDE w:val="0"/>
              <w:autoSpaceDN w:val="0"/>
              <w:adjustRightInd w:val="0"/>
              <w:jc w:val="center"/>
              <w:rPr>
                <w:b/>
              </w:rPr>
            </w:pPr>
          </w:p>
        </w:tc>
        <w:tc>
          <w:tcPr>
            <w:tcW w:w="236" w:type="dxa"/>
            <w:shd w:val="clear" w:color="auto" w:fill="auto"/>
          </w:tcPr>
          <w:p w:rsidR="00E5496E" w:rsidRPr="00447631" w:rsidRDefault="00E5496E" w:rsidP="00672796">
            <w:pPr>
              <w:widowControl w:val="0"/>
              <w:autoSpaceDE w:val="0"/>
              <w:autoSpaceDN w:val="0"/>
              <w:adjustRightInd w:val="0"/>
              <w:jc w:val="both"/>
              <w:rPr>
                <w:b/>
              </w:rPr>
            </w:pPr>
          </w:p>
        </w:tc>
        <w:tc>
          <w:tcPr>
            <w:tcW w:w="2600" w:type="dxa"/>
            <w:tcBorders>
              <w:bottom w:val="single" w:sz="4" w:space="0" w:color="auto"/>
            </w:tcBorders>
            <w:shd w:val="clear" w:color="auto" w:fill="auto"/>
          </w:tcPr>
          <w:p w:rsidR="00E5496E" w:rsidRPr="00447631" w:rsidRDefault="00E5496E" w:rsidP="00672796">
            <w:pPr>
              <w:widowControl w:val="0"/>
              <w:autoSpaceDE w:val="0"/>
              <w:autoSpaceDN w:val="0"/>
              <w:adjustRightInd w:val="0"/>
              <w:jc w:val="center"/>
              <w:rPr>
                <w:b/>
              </w:rPr>
            </w:pPr>
          </w:p>
        </w:tc>
      </w:tr>
      <w:tr w:rsidR="00E5496E" w:rsidRPr="00F504C9" w:rsidTr="00672796">
        <w:tc>
          <w:tcPr>
            <w:tcW w:w="1727" w:type="dxa"/>
            <w:shd w:val="clear" w:color="auto" w:fill="auto"/>
          </w:tcPr>
          <w:p w:rsidR="00E5496E" w:rsidRPr="00447631" w:rsidRDefault="00E5496E" w:rsidP="00672796">
            <w:pPr>
              <w:widowControl w:val="0"/>
              <w:autoSpaceDE w:val="0"/>
              <w:autoSpaceDN w:val="0"/>
              <w:adjustRightInd w:val="0"/>
              <w:jc w:val="both"/>
              <w:rPr>
                <w:sz w:val="10"/>
                <w:szCs w:val="10"/>
              </w:rPr>
            </w:pPr>
          </w:p>
        </w:tc>
        <w:tc>
          <w:tcPr>
            <w:tcW w:w="236" w:type="dxa"/>
            <w:shd w:val="clear" w:color="auto" w:fill="auto"/>
          </w:tcPr>
          <w:p w:rsidR="00E5496E" w:rsidRPr="00447631" w:rsidRDefault="00E5496E" w:rsidP="00672796">
            <w:pPr>
              <w:widowControl w:val="0"/>
              <w:autoSpaceDE w:val="0"/>
              <w:autoSpaceDN w:val="0"/>
              <w:adjustRightInd w:val="0"/>
              <w:jc w:val="both"/>
              <w:rPr>
                <w:b/>
                <w:sz w:val="10"/>
                <w:szCs w:val="10"/>
              </w:rPr>
            </w:pPr>
          </w:p>
        </w:tc>
        <w:tc>
          <w:tcPr>
            <w:tcW w:w="2701" w:type="dxa"/>
            <w:tcBorders>
              <w:top w:val="single" w:sz="4" w:space="0" w:color="auto"/>
            </w:tcBorders>
            <w:shd w:val="clear" w:color="auto" w:fill="auto"/>
          </w:tcPr>
          <w:p w:rsidR="00E5496E" w:rsidRPr="00447631" w:rsidRDefault="00E5496E" w:rsidP="00672796">
            <w:pPr>
              <w:widowControl w:val="0"/>
              <w:autoSpaceDE w:val="0"/>
              <w:autoSpaceDN w:val="0"/>
              <w:adjustRightInd w:val="0"/>
              <w:jc w:val="center"/>
              <w:rPr>
                <w:i/>
                <w:color w:val="808080"/>
                <w:sz w:val="16"/>
                <w:szCs w:val="16"/>
              </w:rPr>
            </w:pPr>
            <w:r w:rsidRPr="00447631">
              <w:rPr>
                <w:i/>
                <w:color w:val="808080"/>
                <w:sz w:val="16"/>
                <w:szCs w:val="16"/>
              </w:rPr>
              <w:t>(наименование)</w:t>
            </w:r>
          </w:p>
        </w:tc>
        <w:tc>
          <w:tcPr>
            <w:tcW w:w="236" w:type="dxa"/>
            <w:shd w:val="clear" w:color="auto" w:fill="auto"/>
          </w:tcPr>
          <w:p w:rsidR="00E5496E" w:rsidRPr="00447631" w:rsidRDefault="00E5496E" w:rsidP="00672796">
            <w:pPr>
              <w:widowControl w:val="0"/>
              <w:autoSpaceDE w:val="0"/>
              <w:autoSpaceDN w:val="0"/>
              <w:adjustRightInd w:val="0"/>
              <w:jc w:val="both"/>
              <w:rPr>
                <w:b/>
                <w:color w:val="808080"/>
                <w:sz w:val="16"/>
                <w:szCs w:val="16"/>
              </w:rPr>
            </w:pPr>
          </w:p>
        </w:tc>
        <w:tc>
          <w:tcPr>
            <w:tcW w:w="2247" w:type="dxa"/>
            <w:tcBorders>
              <w:top w:val="single" w:sz="4" w:space="0" w:color="auto"/>
            </w:tcBorders>
            <w:shd w:val="clear" w:color="auto" w:fill="auto"/>
          </w:tcPr>
          <w:p w:rsidR="00E5496E" w:rsidRPr="00447631" w:rsidRDefault="00E5496E" w:rsidP="00672796">
            <w:pPr>
              <w:widowControl w:val="0"/>
              <w:autoSpaceDE w:val="0"/>
              <w:autoSpaceDN w:val="0"/>
              <w:adjustRightInd w:val="0"/>
              <w:jc w:val="center"/>
              <w:rPr>
                <w:i/>
                <w:color w:val="808080"/>
                <w:sz w:val="16"/>
                <w:szCs w:val="16"/>
              </w:rPr>
            </w:pPr>
            <w:r w:rsidRPr="00447631">
              <w:rPr>
                <w:i/>
                <w:color w:val="808080"/>
                <w:sz w:val="16"/>
                <w:szCs w:val="16"/>
              </w:rPr>
              <w:t>(подпись)</w:t>
            </w:r>
          </w:p>
        </w:tc>
        <w:tc>
          <w:tcPr>
            <w:tcW w:w="236" w:type="dxa"/>
            <w:shd w:val="clear" w:color="auto" w:fill="auto"/>
          </w:tcPr>
          <w:p w:rsidR="00E5496E" w:rsidRPr="00447631" w:rsidRDefault="00E5496E" w:rsidP="00672796">
            <w:pPr>
              <w:widowControl w:val="0"/>
              <w:autoSpaceDE w:val="0"/>
              <w:autoSpaceDN w:val="0"/>
              <w:adjustRightInd w:val="0"/>
              <w:jc w:val="both"/>
              <w:rPr>
                <w:b/>
                <w:color w:val="808080"/>
                <w:sz w:val="16"/>
                <w:szCs w:val="16"/>
              </w:rPr>
            </w:pPr>
          </w:p>
        </w:tc>
        <w:tc>
          <w:tcPr>
            <w:tcW w:w="2600" w:type="dxa"/>
            <w:tcBorders>
              <w:top w:val="single" w:sz="4" w:space="0" w:color="auto"/>
            </w:tcBorders>
            <w:shd w:val="clear" w:color="auto" w:fill="auto"/>
          </w:tcPr>
          <w:p w:rsidR="00E5496E" w:rsidRPr="00447631" w:rsidRDefault="00E5496E" w:rsidP="00672796">
            <w:pPr>
              <w:widowControl w:val="0"/>
              <w:autoSpaceDE w:val="0"/>
              <w:autoSpaceDN w:val="0"/>
              <w:adjustRightInd w:val="0"/>
              <w:jc w:val="center"/>
              <w:rPr>
                <w:i/>
                <w:color w:val="808080"/>
                <w:sz w:val="16"/>
                <w:szCs w:val="16"/>
              </w:rPr>
            </w:pPr>
            <w:r w:rsidRPr="00447631">
              <w:rPr>
                <w:i/>
                <w:color w:val="808080"/>
                <w:sz w:val="16"/>
                <w:szCs w:val="16"/>
              </w:rPr>
              <w:t>(ФИО)</w:t>
            </w:r>
          </w:p>
        </w:tc>
      </w:tr>
    </w:tbl>
    <w:p w:rsidR="00E5496E" w:rsidRDefault="00E5496E" w:rsidP="00E5496E">
      <w:pPr>
        <w:widowControl w:val="0"/>
        <w:autoSpaceDE w:val="0"/>
        <w:autoSpaceDN w:val="0"/>
        <w:adjustRightInd w:val="0"/>
        <w:jc w:val="center"/>
        <w:rPr>
          <w:b/>
          <w:color w:val="000000"/>
          <w:sz w:val="24"/>
          <w:szCs w:val="24"/>
        </w:rPr>
      </w:pPr>
    </w:p>
    <w:p w:rsidR="00E5496E" w:rsidRPr="00447631" w:rsidRDefault="00E5496E" w:rsidP="00E5496E">
      <w:pPr>
        <w:widowControl w:val="0"/>
        <w:autoSpaceDE w:val="0"/>
        <w:autoSpaceDN w:val="0"/>
        <w:adjustRightInd w:val="0"/>
        <w:jc w:val="center"/>
        <w:rPr>
          <w:b/>
          <w:color w:val="000000"/>
          <w:sz w:val="24"/>
          <w:szCs w:val="24"/>
        </w:rPr>
      </w:pPr>
      <w:r w:rsidRPr="00447631">
        <w:rPr>
          <w:b/>
          <w:color w:val="000000"/>
          <w:sz w:val="24"/>
          <w:szCs w:val="24"/>
        </w:rPr>
        <w:t>Подписи Сторон</w:t>
      </w: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sz w:val="26"/>
                <w:szCs w:val="26"/>
              </w:rPr>
            </w:pPr>
            <w:r w:rsidRPr="005312D5">
              <w:rPr>
                <w:b/>
                <w:sz w:val="26"/>
                <w:szCs w:val="26"/>
              </w:rPr>
              <w:t>Заказчик:</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sz w:val="26"/>
                <w:szCs w:val="26"/>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b/>
                <w:sz w:val="26"/>
                <w:szCs w:val="26"/>
              </w:rPr>
            </w:pPr>
            <w:r w:rsidRPr="005312D5">
              <w:rPr>
                <w:b/>
                <w:sz w:val="26"/>
                <w:szCs w:val="26"/>
              </w:rPr>
              <w:t>Подрядчик:</w:t>
            </w:r>
          </w:p>
        </w:tc>
      </w:tr>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sz w:val="26"/>
                <w:szCs w:val="26"/>
              </w:rPr>
            </w:pPr>
            <w:r w:rsidRPr="005312D5">
              <w:rPr>
                <w:b/>
                <w:sz w:val="26"/>
                <w:szCs w:val="26"/>
              </w:rPr>
              <w:t>ОАО «СН-МНГ»</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3184" w:type="dxa"/>
            <w:gridSpan w:val="2"/>
            <w:tcBorders>
              <w:bottom w:val="single" w:sz="4" w:space="0" w:color="auto"/>
            </w:tcBorders>
            <w:shd w:val="clear" w:color="auto" w:fill="auto"/>
          </w:tcPr>
          <w:p w:rsidR="00E5496E" w:rsidRPr="005312D5" w:rsidRDefault="00E5496E" w:rsidP="00672796">
            <w:pPr>
              <w:widowControl w:val="0"/>
              <w:autoSpaceDE w:val="0"/>
              <w:autoSpaceDN w:val="0"/>
              <w:adjustRightInd w:val="0"/>
              <w:snapToGrid w:val="0"/>
              <w:rPr>
                <w:b/>
              </w:rPr>
            </w:pPr>
          </w:p>
        </w:tc>
        <w:tc>
          <w:tcPr>
            <w:tcW w:w="1260" w:type="dxa"/>
            <w:shd w:val="clear" w:color="auto" w:fill="auto"/>
          </w:tcPr>
          <w:p w:rsidR="00E5496E" w:rsidRPr="005312D5" w:rsidRDefault="00E5496E" w:rsidP="00672796">
            <w:pPr>
              <w:widowControl w:val="0"/>
              <w:autoSpaceDE w:val="0"/>
              <w:autoSpaceDN w:val="0"/>
              <w:adjustRightInd w:val="0"/>
              <w:snapToGrid w:val="0"/>
              <w:rPr>
                <w:b/>
              </w:rPr>
            </w:pPr>
          </w:p>
        </w:tc>
      </w:tr>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sz w:val="26"/>
                <w:szCs w:val="26"/>
              </w:rPr>
            </w:pP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sz w:val="26"/>
                <w:szCs w:val="26"/>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i/>
                <w:color w:val="999999"/>
                <w:sz w:val="24"/>
                <w:szCs w:val="24"/>
              </w:rPr>
            </w:pPr>
            <w:r w:rsidRPr="005312D5">
              <w:rPr>
                <w:i/>
                <w:color w:val="999999"/>
                <w:sz w:val="24"/>
                <w:szCs w:val="24"/>
              </w:rPr>
              <w:t xml:space="preserve">               (наименование)</w:t>
            </w:r>
          </w:p>
        </w:tc>
      </w:tr>
      <w:tr w:rsidR="00E5496E" w:rsidRPr="005312D5" w:rsidTr="005312D5">
        <w:trPr>
          <w:trHeight w:val="182"/>
        </w:trPr>
        <w:tc>
          <w:tcPr>
            <w:tcW w:w="4728" w:type="dxa"/>
            <w:gridSpan w:val="2"/>
            <w:tcBorders>
              <w:bottom w:val="single" w:sz="4" w:space="0" w:color="auto"/>
            </w:tcBorders>
            <w:shd w:val="clear" w:color="auto" w:fill="auto"/>
          </w:tcPr>
          <w:p w:rsidR="00E5496E" w:rsidRPr="005312D5" w:rsidRDefault="00E5496E" w:rsidP="00672796">
            <w:pPr>
              <w:widowControl w:val="0"/>
              <w:autoSpaceDE w:val="0"/>
              <w:autoSpaceDN w:val="0"/>
              <w:adjustRightInd w:val="0"/>
              <w:snapToGrid w:val="0"/>
              <w:rPr>
                <w:b/>
                <w:sz w:val="26"/>
                <w:szCs w:val="26"/>
              </w:rPr>
            </w:pP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sz w:val="26"/>
                <w:szCs w:val="26"/>
              </w:rPr>
            </w:pPr>
          </w:p>
        </w:tc>
        <w:tc>
          <w:tcPr>
            <w:tcW w:w="4444" w:type="dxa"/>
            <w:gridSpan w:val="3"/>
            <w:tcBorders>
              <w:bottom w:val="single" w:sz="4" w:space="0" w:color="auto"/>
            </w:tcBorders>
            <w:shd w:val="clear" w:color="auto" w:fill="auto"/>
          </w:tcPr>
          <w:p w:rsidR="00E5496E" w:rsidRPr="005312D5" w:rsidRDefault="00E5496E" w:rsidP="00672796">
            <w:pPr>
              <w:widowControl w:val="0"/>
              <w:autoSpaceDE w:val="0"/>
              <w:autoSpaceDN w:val="0"/>
              <w:adjustRightInd w:val="0"/>
              <w:snapToGrid w:val="0"/>
              <w:rPr>
                <w:b/>
                <w:sz w:val="26"/>
                <w:szCs w:val="26"/>
              </w:rPr>
            </w:pPr>
          </w:p>
        </w:tc>
      </w:tr>
      <w:tr w:rsidR="00E5496E" w:rsidRPr="005312D5" w:rsidTr="005312D5">
        <w:trPr>
          <w:trHeight w:val="182"/>
        </w:trPr>
        <w:tc>
          <w:tcPr>
            <w:tcW w:w="4728" w:type="dxa"/>
            <w:gridSpan w:val="2"/>
            <w:tcBorders>
              <w:top w:val="single" w:sz="4" w:space="0" w:color="auto"/>
            </w:tcBorders>
            <w:shd w:val="clear" w:color="auto" w:fill="auto"/>
          </w:tcPr>
          <w:p w:rsidR="00E5496E" w:rsidRPr="005312D5" w:rsidRDefault="00E5496E" w:rsidP="00672796">
            <w:pPr>
              <w:widowControl w:val="0"/>
              <w:autoSpaceDE w:val="0"/>
              <w:autoSpaceDN w:val="0"/>
              <w:adjustRightInd w:val="0"/>
              <w:snapToGrid w:val="0"/>
              <w:jc w:val="center"/>
              <w:rPr>
                <w:b/>
                <w:i/>
                <w:color w:val="999999"/>
              </w:rPr>
            </w:pPr>
            <w:r w:rsidRPr="005312D5">
              <w:rPr>
                <w:i/>
                <w:color w:val="999999"/>
                <w:sz w:val="24"/>
                <w:szCs w:val="24"/>
              </w:rPr>
              <w:t>(должность)</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4444" w:type="dxa"/>
            <w:gridSpan w:val="3"/>
            <w:tcBorders>
              <w:top w:val="single" w:sz="4" w:space="0" w:color="auto"/>
            </w:tcBorders>
            <w:shd w:val="clear" w:color="auto" w:fill="auto"/>
          </w:tcPr>
          <w:p w:rsidR="00E5496E" w:rsidRPr="005312D5" w:rsidRDefault="00E5496E" w:rsidP="00672796">
            <w:pPr>
              <w:widowControl w:val="0"/>
              <w:autoSpaceDE w:val="0"/>
              <w:autoSpaceDN w:val="0"/>
              <w:adjustRightInd w:val="0"/>
              <w:snapToGrid w:val="0"/>
              <w:jc w:val="center"/>
              <w:rPr>
                <w:b/>
                <w:i/>
                <w:color w:val="999999"/>
              </w:rPr>
            </w:pPr>
            <w:r w:rsidRPr="005312D5">
              <w:rPr>
                <w:i/>
                <w:color w:val="999999"/>
                <w:sz w:val="24"/>
                <w:szCs w:val="24"/>
              </w:rPr>
              <w:t>(должность)</w:t>
            </w:r>
          </w:p>
        </w:tc>
      </w:tr>
      <w:tr w:rsidR="00E5496E" w:rsidRPr="005312D5" w:rsidTr="005312D5">
        <w:trPr>
          <w:trHeight w:val="182"/>
        </w:trPr>
        <w:tc>
          <w:tcPr>
            <w:tcW w:w="2364" w:type="dxa"/>
            <w:tcBorders>
              <w:bottom w:val="single" w:sz="4" w:space="0" w:color="auto"/>
            </w:tcBorders>
            <w:shd w:val="clear" w:color="auto" w:fill="auto"/>
          </w:tcPr>
          <w:p w:rsidR="00E5496E" w:rsidRPr="005312D5" w:rsidRDefault="00E5496E" w:rsidP="00672796">
            <w:pPr>
              <w:widowControl w:val="0"/>
              <w:autoSpaceDE w:val="0"/>
              <w:autoSpaceDN w:val="0"/>
              <w:adjustRightInd w:val="0"/>
              <w:snapToGrid w:val="0"/>
              <w:jc w:val="center"/>
              <w:rPr>
                <w:i/>
                <w:sz w:val="24"/>
                <w:szCs w:val="24"/>
              </w:rPr>
            </w:pPr>
          </w:p>
        </w:tc>
        <w:tc>
          <w:tcPr>
            <w:tcW w:w="2364" w:type="dxa"/>
            <w:shd w:val="clear" w:color="auto" w:fill="auto"/>
          </w:tcPr>
          <w:p w:rsidR="00E5496E" w:rsidRPr="005312D5" w:rsidRDefault="00E5496E" w:rsidP="00672796">
            <w:pPr>
              <w:widowControl w:val="0"/>
              <w:autoSpaceDE w:val="0"/>
              <w:autoSpaceDN w:val="0"/>
              <w:adjustRightInd w:val="0"/>
              <w:snapToGrid w:val="0"/>
              <w:jc w:val="center"/>
              <w:rPr>
                <w:i/>
                <w:sz w:val="24"/>
                <w:szCs w:val="24"/>
              </w:rPr>
            </w:pPr>
            <w:r w:rsidRPr="005312D5">
              <w:rPr>
                <w:b/>
                <w:sz w:val="24"/>
                <w:szCs w:val="24"/>
              </w:rPr>
              <w:t>(ФИО)</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2222" w:type="dxa"/>
            <w:tcBorders>
              <w:bottom w:val="single" w:sz="4" w:space="0" w:color="auto"/>
            </w:tcBorders>
            <w:shd w:val="clear" w:color="auto" w:fill="auto"/>
          </w:tcPr>
          <w:p w:rsidR="00E5496E" w:rsidRPr="005312D5" w:rsidRDefault="00E5496E" w:rsidP="00672796">
            <w:pPr>
              <w:widowControl w:val="0"/>
              <w:autoSpaceDE w:val="0"/>
              <w:autoSpaceDN w:val="0"/>
              <w:adjustRightInd w:val="0"/>
              <w:snapToGrid w:val="0"/>
              <w:jc w:val="center"/>
              <w:rPr>
                <w:i/>
                <w:sz w:val="24"/>
                <w:szCs w:val="24"/>
              </w:rPr>
            </w:pPr>
          </w:p>
        </w:tc>
        <w:tc>
          <w:tcPr>
            <w:tcW w:w="2222" w:type="dxa"/>
            <w:gridSpan w:val="2"/>
            <w:shd w:val="clear" w:color="auto" w:fill="auto"/>
          </w:tcPr>
          <w:p w:rsidR="00E5496E" w:rsidRPr="005312D5" w:rsidRDefault="00E5496E" w:rsidP="00672796">
            <w:pPr>
              <w:widowControl w:val="0"/>
              <w:autoSpaceDE w:val="0"/>
              <w:autoSpaceDN w:val="0"/>
              <w:adjustRightInd w:val="0"/>
              <w:snapToGrid w:val="0"/>
              <w:jc w:val="center"/>
              <w:rPr>
                <w:i/>
                <w:sz w:val="24"/>
                <w:szCs w:val="24"/>
              </w:rPr>
            </w:pPr>
            <w:r w:rsidRPr="005312D5">
              <w:rPr>
                <w:b/>
                <w:sz w:val="24"/>
                <w:szCs w:val="24"/>
              </w:rPr>
              <w:t>(ФИО)</w:t>
            </w:r>
          </w:p>
        </w:tc>
      </w:tr>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i/>
                <w:color w:val="999999"/>
                <w:sz w:val="24"/>
                <w:szCs w:val="24"/>
              </w:rPr>
            </w:pPr>
            <w:r w:rsidRPr="005312D5">
              <w:rPr>
                <w:i/>
                <w:color w:val="999999"/>
                <w:sz w:val="24"/>
                <w:szCs w:val="24"/>
              </w:rPr>
              <w:t xml:space="preserve">          (подпись)</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i/>
                <w:color w:val="999999"/>
                <w:sz w:val="24"/>
                <w:szCs w:val="24"/>
              </w:rPr>
            </w:pPr>
            <w:r w:rsidRPr="005312D5">
              <w:rPr>
                <w:i/>
                <w:color w:val="999999"/>
                <w:sz w:val="24"/>
                <w:szCs w:val="24"/>
              </w:rPr>
              <w:t xml:space="preserve">          (подпись)</w:t>
            </w:r>
          </w:p>
        </w:tc>
      </w:tr>
      <w:tr w:rsidR="00E5496E" w:rsidRPr="00F504C9" w:rsidTr="005312D5">
        <w:trPr>
          <w:trHeight w:val="180"/>
        </w:trPr>
        <w:tc>
          <w:tcPr>
            <w:tcW w:w="4728" w:type="dxa"/>
            <w:gridSpan w:val="2"/>
            <w:shd w:val="clear" w:color="auto" w:fill="auto"/>
          </w:tcPr>
          <w:p w:rsidR="000E735A" w:rsidRPr="005312D5" w:rsidRDefault="00E5496E" w:rsidP="00672796">
            <w:pPr>
              <w:widowControl w:val="0"/>
              <w:autoSpaceDE w:val="0"/>
              <w:autoSpaceDN w:val="0"/>
              <w:adjustRightInd w:val="0"/>
              <w:snapToGrid w:val="0"/>
              <w:rPr>
                <w:b/>
                <w:sz w:val="24"/>
                <w:szCs w:val="24"/>
              </w:rPr>
            </w:pPr>
            <w:r w:rsidRPr="005312D5">
              <w:rPr>
                <w:b/>
                <w:sz w:val="24"/>
                <w:szCs w:val="24"/>
              </w:rPr>
              <w:t xml:space="preserve">         М.П.</w:t>
            </w:r>
          </w:p>
          <w:p w:rsidR="00F3673F" w:rsidRPr="005312D5" w:rsidRDefault="00F3673F" w:rsidP="00672796">
            <w:pPr>
              <w:widowControl w:val="0"/>
              <w:autoSpaceDE w:val="0"/>
              <w:autoSpaceDN w:val="0"/>
              <w:adjustRightInd w:val="0"/>
              <w:snapToGrid w:val="0"/>
              <w:rPr>
                <w:b/>
                <w:sz w:val="24"/>
                <w:szCs w:val="24"/>
              </w:rPr>
            </w:pP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sz w:val="24"/>
                <w:szCs w:val="24"/>
              </w:rPr>
            </w:pPr>
            <w:r w:rsidRPr="005312D5">
              <w:rPr>
                <w:b/>
                <w:sz w:val="24"/>
                <w:szCs w:val="24"/>
              </w:rPr>
              <w:t xml:space="preserve">            М.П.</w:t>
            </w:r>
          </w:p>
        </w:tc>
      </w:tr>
    </w:tbl>
    <w:p w:rsidR="00E5496E" w:rsidRPr="00567B7B" w:rsidRDefault="00E5496E" w:rsidP="00E5496E">
      <w:pPr>
        <w:autoSpaceDN w:val="0"/>
        <w:ind w:firstLine="567"/>
        <w:jc w:val="center"/>
        <w:rPr>
          <w:sz w:val="24"/>
          <w:szCs w:val="24"/>
        </w:rPr>
      </w:pPr>
    </w:p>
    <w:p w:rsidR="00E5496E" w:rsidRPr="00567B7B" w:rsidRDefault="00E5496E" w:rsidP="00E5496E">
      <w:pPr>
        <w:autoSpaceDN w:val="0"/>
        <w:ind w:firstLine="567"/>
        <w:jc w:val="center"/>
        <w:rPr>
          <w:sz w:val="24"/>
          <w:szCs w:val="24"/>
        </w:rPr>
      </w:pPr>
    </w:p>
    <w:p w:rsidR="00C604DC" w:rsidRPr="005312D5" w:rsidRDefault="00C604DC" w:rsidP="00C604DC">
      <w:pPr>
        <w:tabs>
          <w:tab w:val="left" w:pos="752"/>
        </w:tabs>
        <w:autoSpaceDN w:val="0"/>
        <w:ind w:firstLine="567"/>
        <w:rPr>
          <w:b/>
          <w:sz w:val="24"/>
          <w:szCs w:val="24"/>
        </w:rPr>
      </w:pPr>
      <w:r w:rsidRPr="005312D5">
        <w:rPr>
          <w:b/>
          <w:sz w:val="24"/>
          <w:szCs w:val="24"/>
        </w:rPr>
        <w:tab/>
      </w:r>
    </w:p>
    <w:tbl>
      <w:tblPr>
        <w:tblW w:w="4408" w:type="dxa"/>
        <w:tblLayout w:type="fixed"/>
        <w:tblLook w:val="01E0" w:firstRow="1" w:lastRow="1" w:firstColumn="1" w:lastColumn="1" w:noHBand="0" w:noVBand="0"/>
      </w:tblPr>
      <w:tblGrid>
        <w:gridCol w:w="517"/>
        <w:gridCol w:w="238"/>
        <w:gridCol w:w="453"/>
        <w:gridCol w:w="236"/>
        <w:gridCol w:w="224"/>
        <w:gridCol w:w="1531"/>
        <w:gridCol w:w="499"/>
        <w:gridCol w:w="303"/>
        <w:gridCol w:w="407"/>
      </w:tblGrid>
      <w:tr w:rsidR="00C604DC" w:rsidRPr="005312D5" w:rsidTr="005312D5">
        <w:trPr>
          <w:trHeight w:val="428"/>
        </w:trPr>
        <w:tc>
          <w:tcPr>
            <w:tcW w:w="4408" w:type="dxa"/>
            <w:gridSpan w:val="9"/>
            <w:shd w:val="clear" w:color="auto" w:fill="auto"/>
          </w:tcPr>
          <w:p w:rsidR="00C604DC" w:rsidRPr="005312D5" w:rsidRDefault="00C604DC" w:rsidP="001702F7">
            <w:pPr>
              <w:widowControl w:val="0"/>
              <w:autoSpaceDE w:val="0"/>
              <w:autoSpaceDN w:val="0"/>
              <w:adjustRightInd w:val="0"/>
              <w:rPr>
                <w:b/>
                <w:bCs/>
              </w:rPr>
            </w:pPr>
            <w:r w:rsidRPr="005312D5">
              <w:rPr>
                <w:b/>
                <w:bCs/>
              </w:rPr>
              <w:t>ПРИЛОЖЕНИЕ № 5</w:t>
            </w:r>
          </w:p>
        </w:tc>
      </w:tr>
      <w:tr w:rsidR="00C604DC" w:rsidRPr="005312D5" w:rsidTr="005312D5">
        <w:trPr>
          <w:trHeight w:val="171"/>
        </w:trPr>
        <w:tc>
          <w:tcPr>
            <w:tcW w:w="1668" w:type="dxa"/>
            <w:gridSpan w:val="5"/>
            <w:shd w:val="clear" w:color="auto" w:fill="auto"/>
          </w:tcPr>
          <w:p w:rsidR="00C604DC" w:rsidRPr="005312D5" w:rsidRDefault="00C604DC" w:rsidP="001702F7">
            <w:pPr>
              <w:widowControl w:val="0"/>
              <w:autoSpaceDE w:val="0"/>
              <w:autoSpaceDN w:val="0"/>
              <w:adjustRightInd w:val="0"/>
              <w:rPr>
                <w:b/>
                <w:bCs/>
              </w:rPr>
            </w:pPr>
            <w:r w:rsidRPr="005312D5">
              <w:rPr>
                <w:b/>
                <w:bCs/>
              </w:rPr>
              <w:t>к договору №</w:t>
            </w:r>
          </w:p>
        </w:tc>
        <w:tc>
          <w:tcPr>
            <w:tcW w:w="2740" w:type="dxa"/>
            <w:gridSpan w:val="4"/>
            <w:shd w:val="clear" w:color="auto" w:fill="auto"/>
          </w:tcPr>
          <w:p w:rsidR="00C604DC" w:rsidRPr="005312D5" w:rsidRDefault="00C604DC" w:rsidP="001702F7">
            <w:pPr>
              <w:widowControl w:val="0"/>
              <w:autoSpaceDE w:val="0"/>
              <w:autoSpaceDN w:val="0"/>
              <w:adjustRightInd w:val="0"/>
              <w:jc w:val="right"/>
              <w:rPr>
                <w:b/>
                <w:bCs/>
              </w:rPr>
            </w:pPr>
          </w:p>
        </w:tc>
      </w:tr>
      <w:tr w:rsidR="00C604DC" w:rsidRPr="00F504C9" w:rsidTr="005312D5">
        <w:trPr>
          <w:trHeight w:val="47"/>
        </w:trPr>
        <w:tc>
          <w:tcPr>
            <w:tcW w:w="517" w:type="dxa"/>
            <w:shd w:val="clear" w:color="auto" w:fill="auto"/>
          </w:tcPr>
          <w:p w:rsidR="00C604DC" w:rsidRPr="005312D5" w:rsidRDefault="00C604DC" w:rsidP="001702F7">
            <w:pPr>
              <w:widowControl w:val="0"/>
              <w:autoSpaceDE w:val="0"/>
              <w:autoSpaceDN w:val="0"/>
              <w:adjustRightInd w:val="0"/>
              <w:rPr>
                <w:b/>
                <w:bCs/>
              </w:rPr>
            </w:pPr>
            <w:r w:rsidRPr="005312D5">
              <w:rPr>
                <w:b/>
                <w:bCs/>
              </w:rPr>
              <w:t>от</w:t>
            </w:r>
          </w:p>
        </w:tc>
        <w:tc>
          <w:tcPr>
            <w:tcW w:w="238" w:type="dxa"/>
            <w:shd w:val="clear" w:color="auto" w:fill="auto"/>
          </w:tcPr>
          <w:p w:rsidR="00C604DC" w:rsidRPr="005312D5" w:rsidRDefault="00C604DC" w:rsidP="001702F7">
            <w:pPr>
              <w:widowControl w:val="0"/>
              <w:autoSpaceDE w:val="0"/>
              <w:autoSpaceDN w:val="0"/>
              <w:adjustRightInd w:val="0"/>
              <w:rPr>
                <w:b/>
                <w:bCs/>
              </w:rPr>
            </w:pPr>
          </w:p>
        </w:tc>
        <w:tc>
          <w:tcPr>
            <w:tcW w:w="453" w:type="dxa"/>
            <w:shd w:val="clear" w:color="auto" w:fill="auto"/>
          </w:tcPr>
          <w:p w:rsidR="00C604DC" w:rsidRPr="005312D5" w:rsidRDefault="00C604DC" w:rsidP="001702F7">
            <w:pPr>
              <w:widowControl w:val="0"/>
              <w:autoSpaceDE w:val="0"/>
              <w:autoSpaceDN w:val="0"/>
              <w:adjustRightInd w:val="0"/>
              <w:jc w:val="right"/>
              <w:rPr>
                <w:b/>
                <w:bCs/>
              </w:rPr>
            </w:pPr>
          </w:p>
        </w:tc>
        <w:tc>
          <w:tcPr>
            <w:tcW w:w="236" w:type="dxa"/>
            <w:shd w:val="clear" w:color="auto" w:fill="auto"/>
          </w:tcPr>
          <w:p w:rsidR="00C604DC" w:rsidRPr="005312D5" w:rsidRDefault="00C604DC" w:rsidP="001702F7">
            <w:pPr>
              <w:widowControl w:val="0"/>
              <w:autoSpaceDE w:val="0"/>
              <w:autoSpaceDN w:val="0"/>
              <w:adjustRightInd w:val="0"/>
              <w:jc w:val="right"/>
              <w:rPr>
                <w:b/>
                <w:bCs/>
              </w:rPr>
            </w:pPr>
          </w:p>
        </w:tc>
        <w:tc>
          <w:tcPr>
            <w:tcW w:w="1755" w:type="dxa"/>
            <w:gridSpan w:val="2"/>
            <w:shd w:val="clear" w:color="auto" w:fill="auto"/>
          </w:tcPr>
          <w:p w:rsidR="00C604DC" w:rsidRPr="005312D5" w:rsidRDefault="00C604DC" w:rsidP="001702F7">
            <w:pPr>
              <w:widowControl w:val="0"/>
              <w:autoSpaceDE w:val="0"/>
              <w:autoSpaceDN w:val="0"/>
              <w:adjustRightInd w:val="0"/>
              <w:jc w:val="right"/>
              <w:rPr>
                <w:b/>
                <w:bCs/>
              </w:rPr>
            </w:pPr>
          </w:p>
        </w:tc>
        <w:tc>
          <w:tcPr>
            <w:tcW w:w="499" w:type="dxa"/>
            <w:shd w:val="clear" w:color="auto" w:fill="auto"/>
          </w:tcPr>
          <w:p w:rsidR="00C604DC" w:rsidRPr="005312D5" w:rsidRDefault="00C604DC" w:rsidP="001702F7">
            <w:pPr>
              <w:widowControl w:val="0"/>
              <w:autoSpaceDE w:val="0"/>
              <w:autoSpaceDN w:val="0"/>
              <w:adjustRightInd w:val="0"/>
              <w:rPr>
                <w:b/>
                <w:bCs/>
              </w:rPr>
            </w:pPr>
            <w:r w:rsidRPr="005312D5">
              <w:rPr>
                <w:b/>
                <w:bCs/>
              </w:rPr>
              <w:t>20</w:t>
            </w:r>
          </w:p>
        </w:tc>
        <w:tc>
          <w:tcPr>
            <w:tcW w:w="303" w:type="dxa"/>
            <w:shd w:val="clear" w:color="auto" w:fill="auto"/>
          </w:tcPr>
          <w:p w:rsidR="00C604DC" w:rsidRPr="005312D5" w:rsidRDefault="00E42235" w:rsidP="001702F7">
            <w:pPr>
              <w:widowControl w:val="0"/>
              <w:autoSpaceDE w:val="0"/>
              <w:autoSpaceDN w:val="0"/>
              <w:adjustRightInd w:val="0"/>
              <w:rPr>
                <w:b/>
                <w:bCs/>
              </w:rPr>
            </w:pPr>
            <w:r>
              <w:rPr>
                <w:noProof/>
                <w:sz w:val="24"/>
                <w:szCs w:val="24"/>
              </w:rPr>
              <w:pict>
                <v:shape id="_x0000_s1031" type="#_x0000_t136" style="position:absolute;margin-left:-196.1pt;margin-top:199.3pt;width:511.15pt;height:122pt;rotation:20402287fd;z-index:251666432;mso-position-horizontal-relative:text;mso-position-vertical-relative:text" adj="10462" strokecolor="silver">
                  <v:fill opacity="1966f"/>
                  <v:shadow color="#868686"/>
                  <v:textpath style="font-family:&quot;Times New Roman&quot;;font-size:48pt;v-text-kern:t" trim="t" fitpath="t" string="ФОРМА"/>
                </v:shape>
              </w:pict>
            </w:r>
          </w:p>
        </w:tc>
        <w:tc>
          <w:tcPr>
            <w:tcW w:w="407" w:type="dxa"/>
            <w:shd w:val="clear" w:color="auto" w:fill="auto"/>
          </w:tcPr>
          <w:p w:rsidR="00C604DC" w:rsidRPr="005312D5" w:rsidRDefault="00C604DC" w:rsidP="001702F7">
            <w:pPr>
              <w:widowControl w:val="0"/>
              <w:autoSpaceDE w:val="0"/>
              <w:autoSpaceDN w:val="0"/>
              <w:adjustRightInd w:val="0"/>
              <w:rPr>
                <w:b/>
                <w:bCs/>
              </w:rPr>
            </w:pPr>
            <w:proofErr w:type="gramStart"/>
            <w:r w:rsidRPr="005312D5">
              <w:rPr>
                <w:b/>
                <w:bCs/>
              </w:rPr>
              <w:t>г</w:t>
            </w:r>
            <w:proofErr w:type="gramEnd"/>
            <w:r w:rsidRPr="005312D5">
              <w:rPr>
                <w:b/>
                <w:bCs/>
              </w:rPr>
              <w:t>.</w:t>
            </w:r>
          </w:p>
        </w:tc>
      </w:tr>
    </w:tbl>
    <w:p w:rsidR="00C604DC" w:rsidRPr="00567B7B" w:rsidRDefault="00C604DC" w:rsidP="00C604DC">
      <w:pPr>
        <w:autoSpaceDN w:val="0"/>
      </w:pPr>
    </w:p>
    <w:p w:rsidR="000E735A" w:rsidRDefault="000E735A" w:rsidP="00C604DC">
      <w:pPr>
        <w:tabs>
          <w:tab w:val="left" w:pos="752"/>
        </w:tabs>
        <w:autoSpaceDN w:val="0"/>
        <w:ind w:firstLine="567"/>
        <w:rPr>
          <w:b/>
          <w:sz w:val="24"/>
          <w:szCs w:val="24"/>
          <w:highlight w:val="lightGray"/>
        </w:rPr>
      </w:pPr>
    </w:p>
    <w:p w:rsidR="000E735A" w:rsidRDefault="000E735A" w:rsidP="00E5496E">
      <w:pPr>
        <w:autoSpaceDN w:val="0"/>
        <w:ind w:firstLine="567"/>
        <w:jc w:val="center"/>
        <w:rPr>
          <w:b/>
          <w:sz w:val="24"/>
          <w:szCs w:val="24"/>
          <w:highlight w:val="lightGray"/>
        </w:rPr>
      </w:pPr>
    </w:p>
    <w:p w:rsidR="000E735A" w:rsidRDefault="000E735A" w:rsidP="00E5496E">
      <w:pPr>
        <w:autoSpaceDN w:val="0"/>
        <w:ind w:firstLine="567"/>
        <w:jc w:val="center"/>
        <w:rPr>
          <w:b/>
          <w:sz w:val="24"/>
          <w:szCs w:val="24"/>
          <w:highlight w:val="lightGray"/>
        </w:rPr>
      </w:pPr>
    </w:p>
    <w:p w:rsidR="000E735A" w:rsidRPr="00C604DC" w:rsidRDefault="000E735A" w:rsidP="00E5496E">
      <w:pPr>
        <w:autoSpaceDN w:val="0"/>
        <w:ind w:firstLine="567"/>
        <w:jc w:val="center"/>
        <w:rPr>
          <w:b/>
          <w:sz w:val="24"/>
          <w:szCs w:val="24"/>
        </w:rPr>
      </w:pPr>
    </w:p>
    <w:p w:rsidR="00E5496E" w:rsidRPr="00C604DC" w:rsidRDefault="00E5496E" w:rsidP="00E5496E">
      <w:pPr>
        <w:autoSpaceDN w:val="0"/>
        <w:ind w:firstLine="567"/>
        <w:jc w:val="center"/>
        <w:rPr>
          <w:b/>
          <w:sz w:val="24"/>
          <w:szCs w:val="24"/>
        </w:rPr>
      </w:pPr>
      <w:r w:rsidRPr="00C604DC">
        <w:rPr>
          <w:b/>
          <w:sz w:val="24"/>
          <w:szCs w:val="24"/>
        </w:rPr>
        <w:t xml:space="preserve">УВЕДОМЛЕНИЕ </w:t>
      </w:r>
    </w:p>
    <w:p w:rsidR="00E5496E" w:rsidRPr="00C604DC" w:rsidRDefault="00E5496E" w:rsidP="00E5496E">
      <w:pPr>
        <w:autoSpaceDN w:val="0"/>
        <w:ind w:firstLine="567"/>
        <w:jc w:val="center"/>
        <w:rPr>
          <w:b/>
          <w:sz w:val="24"/>
          <w:szCs w:val="24"/>
        </w:rPr>
      </w:pPr>
      <w:r w:rsidRPr="00C604DC">
        <w:rPr>
          <w:b/>
          <w:sz w:val="24"/>
          <w:szCs w:val="24"/>
        </w:rPr>
        <w:t>об использовании опциона в сторону увеличения/уменьшения</w:t>
      </w:r>
    </w:p>
    <w:p w:rsidR="00E5496E" w:rsidRPr="00C604DC" w:rsidRDefault="00E5496E" w:rsidP="00E5496E">
      <w:pPr>
        <w:autoSpaceDN w:val="0"/>
        <w:ind w:firstLine="567"/>
        <w:jc w:val="center"/>
        <w:rPr>
          <w:sz w:val="24"/>
          <w:szCs w:val="24"/>
        </w:rPr>
      </w:pPr>
    </w:p>
    <w:p w:rsidR="00E5496E" w:rsidRPr="00C604DC" w:rsidRDefault="00E5496E" w:rsidP="00E5496E">
      <w:pPr>
        <w:autoSpaceDN w:val="0"/>
        <w:ind w:firstLine="567"/>
        <w:jc w:val="center"/>
        <w:rPr>
          <w:sz w:val="24"/>
          <w:szCs w:val="24"/>
        </w:rPr>
      </w:pPr>
    </w:p>
    <w:p w:rsidR="00E5496E" w:rsidRPr="00C604DC" w:rsidRDefault="00E5496E" w:rsidP="00E5496E">
      <w:pPr>
        <w:autoSpaceDN w:val="0"/>
        <w:ind w:firstLine="567"/>
        <w:jc w:val="both"/>
        <w:rPr>
          <w:sz w:val="24"/>
          <w:szCs w:val="24"/>
        </w:rPr>
      </w:pPr>
    </w:p>
    <w:p w:rsidR="00E5496E" w:rsidRPr="00C604DC" w:rsidRDefault="00E5496E" w:rsidP="00E5496E">
      <w:pPr>
        <w:autoSpaceDN w:val="0"/>
        <w:ind w:firstLine="567"/>
        <w:jc w:val="both"/>
        <w:rPr>
          <w:sz w:val="24"/>
          <w:szCs w:val="24"/>
        </w:rPr>
      </w:pPr>
      <w:r w:rsidRPr="00C604DC">
        <w:rPr>
          <w:sz w:val="24"/>
          <w:szCs w:val="24"/>
        </w:rPr>
        <w:t>г. Мегион</w:t>
      </w:r>
      <w:r w:rsidRPr="00C604DC">
        <w:rPr>
          <w:sz w:val="24"/>
          <w:szCs w:val="24"/>
        </w:rPr>
        <w:tab/>
      </w:r>
      <w:r w:rsidRPr="00C604DC">
        <w:rPr>
          <w:sz w:val="24"/>
          <w:szCs w:val="24"/>
        </w:rPr>
        <w:tab/>
      </w:r>
      <w:r w:rsidRPr="00C604DC">
        <w:rPr>
          <w:sz w:val="24"/>
          <w:szCs w:val="24"/>
        </w:rPr>
        <w:tab/>
        <w:t xml:space="preserve">   </w:t>
      </w:r>
      <w:r w:rsidRPr="00C604DC">
        <w:rPr>
          <w:sz w:val="24"/>
          <w:szCs w:val="24"/>
        </w:rPr>
        <w:tab/>
        <w:t xml:space="preserve">                             «_____»___________20 ___ г.</w:t>
      </w:r>
    </w:p>
    <w:p w:rsidR="00E5496E" w:rsidRPr="00C604DC" w:rsidRDefault="00E5496E" w:rsidP="00E5496E">
      <w:pPr>
        <w:autoSpaceDN w:val="0"/>
        <w:ind w:firstLine="567"/>
        <w:jc w:val="both"/>
        <w:rPr>
          <w:sz w:val="24"/>
          <w:szCs w:val="24"/>
        </w:rPr>
      </w:pPr>
    </w:p>
    <w:p w:rsidR="00E5496E" w:rsidRPr="00C604DC" w:rsidRDefault="00E5496E" w:rsidP="00E5496E">
      <w:pPr>
        <w:autoSpaceDN w:val="0"/>
        <w:ind w:firstLine="567"/>
        <w:jc w:val="both"/>
        <w:rPr>
          <w:sz w:val="24"/>
          <w:szCs w:val="24"/>
        </w:rPr>
      </w:pPr>
    </w:p>
    <w:p w:rsidR="00E5496E" w:rsidRPr="00C604DC" w:rsidRDefault="00E5496E" w:rsidP="00E5496E">
      <w:pPr>
        <w:autoSpaceDN w:val="0"/>
        <w:jc w:val="both"/>
        <w:rPr>
          <w:sz w:val="24"/>
          <w:szCs w:val="24"/>
        </w:rPr>
      </w:pPr>
      <w:r w:rsidRPr="00C604DC">
        <w:rPr>
          <w:sz w:val="24"/>
          <w:szCs w:val="24"/>
        </w:rPr>
        <w:tab/>
        <w:t xml:space="preserve">В соответствии с условиями договора № __________________ </w:t>
      </w:r>
      <w:proofErr w:type="gramStart"/>
      <w:r w:rsidRPr="00C604DC">
        <w:rPr>
          <w:sz w:val="24"/>
          <w:szCs w:val="24"/>
        </w:rPr>
        <w:t>от</w:t>
      </w:r>
      <w:proofErr w:type="gramEnd"/>
      <w:r w:rsidRPr="00C604DC">
        <w:rPr>
          <w:sz w:val="24"/>
          <w:szCs w:val="24"/>
        </w:rPr>
        <w:t xml:space="preserve"> __________________ (далее - </w:t>
      </w:r>
      <w:proofErr w:type="gramStart"/>
      <w:r w:rsidRPr="00C604DC">
        <w:rPr>
          <w:sz w:val="24"/>
          <w:szCs w:val="24"/>
        </w:rPr>
        <w:t>Договор</w:t>
      </w:r>
      <w:proofErr w:type="gramEnd"/>
      <w:r w:rsidRPr="00C604DC">
        <w:rPr>
          <w:sz w:val="24"/>
          <w:szCs w:val="24"/>
        </w:rPr>
        <w:t>), Заказчик настоящим уведомляет Подрядчика об изменении объема работ на ______________ год по Договору в сторону ________________</w:t>
      </w:r>
      <w:r w:rsidRPr="00C604DC">
        <w:rPr>
          <w:sz w:val="24"/>
          <w:szCs w:val="24"/>
        </w:rPr>
        <w:tab/>
      </w:r>
      <w:r w:rsidRPr="00C604DC">
        <w:rPr>
          <w:sz w:val="24"/>
          <w:szCs w:val="24"/>
        </w:rPr>
        <w:tab/>
      </w:r>
      <w:r w:rsidRPr="00C604DC">
        <w:rPr>
          <w:sz w:val="24"/>
          <w:szCs w:val="24"/>
        </w:rPr>
        <w:tab/>
      </w:r>
      <w:r w:rsidRPr="00C604DC">
        <w:rPr>
          <w:sz w:val="24"/>
          <w:szCs w:val="24"/>
        </w:rPr>
        <w:tab/>
      </w:r>
      <w:r w:rsidRPr="00C604DC">
        <w:rPr>
          <w:sz w:val="24"/>
          <w:szCs w:val="24"/>
        </w:rPr>
        <w:tab/>
      </w:r>
      <w:r w:rsidRPr="00C604DC">
        <w:rPr>
          <w:sz w:val="24"/>
          <w:szCs w:val="24"/>
        </w:rPr>
        <w:tab/>
      </w:r>
      <w:r w:rsidRPr="00C604DC">
        <w:rPr>
          <w:sz w:val="24"/>
          <w:szCs w:val="24"/>
        </w:rPr>
        <w:tab/>
      </w:r>
      <w:r w:rsidRPr="00C604DC">
        <w:rPr>
          <w:sz w:val="24"/>
          <w:szCs w:val="24"/>
        </w:rPr>
        <w:tab/>
      </w:r>
      <w:r w:rsidRPr="00C604DC">
        <w:rPr>
          <w:sz w:val="24"/>
          <w:szCs w:val="24"/>
        </w:rPr>
        <w:tab/>
      </w:r>
      <w:r w:rsidRPr="00C604DC">
        <w:rPr>
          <w:sz w:val="24"/>
          <w:szCs w:val="24"/>
        </w:rPr>
        <w:tab/>
        <w:t xml:space="preserve">            </w:t>
      </w:r>
      <w:r w:rsidRPr="00C604DC">
        <w:rPr>
          <w:sz w:val="24"/>
          <w:szCs w:val="24"/>
          <w:vertAlign w:val="superscript"/>
        </w:rPr>
        <w:t>(уменьшения/увеличения)</w:t>
      </w:r>
    </w:p>
    <w:p w:rsidR="00E5496E" w:rsidRPr="00C604DC" w:rsidRDefault="00E5496E" w:rsidP="00E5496E">
      <w:pPr>
        <w:autoSpaceDN w:val="0"/>
        <w:ind w:firstLine="720"/>
        <w:jc w:val="both"/>
        <w:rPr>
          <w:sz w:val="24"/>
          <w:szCs w:val="24"/>
        </w:rPr>
      </w:pPr>
      <w:r w:rsidRPr="00C604DC">
        <w:rPr>
          <w:sz w:val="24"/>
          <w:szCs w:val="24"/>
        </w:rPr>
        <w:t>Измененный объем работ определен в Дополнении к Договору _____, приложенному к настоящему Уведомлению.</w:t>
      </w:r>
    </w:p>
    <w:p w:rsidR="00E5496E" w:rsidRPr="00C604DC" w:rsidRDefault="00E5496E" w:rsidP="00E5496E">
      <w:pPr>
        <w:autoSpaceDN w:val="0"/>
        <w:jc w:val="both"/>
        <w:rPr>
          <w:sz w:val="24"/>
          <w:szCs w:val="24"/>
        </w:rPr>
      </w:pPr>
      <w:r w:rsidRPr="00C604DC">
        <w:rPr>
          <w:sz w:val="24"/>
          <w:szCs w:val="24"/>
        </w:rPr>
        <w:tab/>
        <w:t xml:space="preserve">Прошу подписать </w:t>
      </w:r>
      <w:r w:rsidRPr="00C604DC">
        <w:rPr>
          <w:sz w:val="24"/>
          <w:szCs w:val="24"/>
        </w:rPr>
        <w:tab/>
        <w:t>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по № ______ в срок не позднее ____________________</w:t>
      </w:r>
    </w:p>
    <w:p w:rsidR="00E5496E" w:rsidRPr="00C604DC" w:rsidRDefault="00E5496E" w:rsidP="00E5496E">
      <w:pPr>
        <w:autoSpaceDN w:val="0"/>
        <w:jc w:val="both"/>
        <w:rPr>
          <w:sz w:val="24"/>
          <w:szCs w:val="24"/>
          <w:vertAlign w:val="superscript"/>
        </w:rPr>
      </w:pPr>
      <w:r w:rsidRPr="00C604DC">
        <w:rPr>
          <w:sz w:val="24"/>
          <w:szCs w:val="24"/>
        </w:rPr>
        <w:t xml:space="preserve">                    </w:t>
      </w:r>
      <w:r w:rsidRPr="00C604DC">
        <w:rPr>
          <w:sz w:val="24"/>
          <w:szCs w:val="24"/>
          <w:vertAlign w:val="superscript"/>
        </w:rPr>
        <w:t>указывается время и дата)</w:t>
      </w:r>
      <w:r w:rsidRPr="00C604DC">
        <w:rPr>
          <w:sz w:val="24"/>
          <w:szCs w:val="24"/>
        </w:rPr>
        <w:t xml:space="preserve"> </w:t>
      </w:r>
    </w:p>
    <w:p w:rsidR="00E5496E" w:rsidRPr="00C604DC" w:rsidRDefault="00E5496E" w:rsidP="00E5496E">
      <w:pPr>
        <w:autoSpaceDN w:val="0"/>
        <w:jc w:val="both"/>
        <w:rPr>
          <w:sz w:val="24"/>
          <w:szCs w:val="24"/>
        </w:rPr>
      </w:pPr>
      <w:r w:rsidRPr="00C604DC">
        <w:rPr>
          <w:sz w:val="24"/>
          <w:szCs w:val="24"/>
        </w:rPr>
        <w:t>с последующей отправкой подлинника Дополнения почтовой связью в течение _________ рабочих дней со дня его подписания.</w:t>
      </w:r>
    </w:p>
    <w:p w:rsidR="00E5496E" w:rsidRPr="00C604DC" w:rsidRDefault="00E5496E" w:rsidP="00E5496E">
      <w:pPr>
        <w:autoSpaceDN w:val="0"/>
        <w:jc w:val="both"/>
        <w:rPr>
          <w:sz w:val="24"/>
          <w:szCs w:val="24"/>
        </w:rPr>
      </w:pPr>
    </w:p>
    <w:p w:rsidR="00E5496E" w:rsidRPr="00F504C9" w:rsidRDefault="00E5496E" w:rsidP="00E5496E">
      <w:pPr>
        <w:autoSpaceDN w:val="0"/>
        <w:jc w:val="both"/>
        <w:rPr>
          <w:sz w:val="24"/>
          <w:szCs w:val="24"/>
          <w:highlight w:val="lightGray"/>
        </w:rPr>
      </w:pPr>
    </w:p>
    <w:p w:rsidR="00E5496E" w:rsidRPr="00F504C9" w:rsidRDefault="00E5496E" w:rsidP="00E5496E">
      <w:pPr>
        <w:autoSpaceDN w:val="0"/>
        <w:jc w:val="both"/>
        <w:rPr>
          <w:sz w:val="24"/>
          <w:szCs w:val="24"/>
          <w:highlight w:val="lightGray"/>
        </w:rPr>
      </w:pPr>
    </w:p>
    <w:p w:rsidR="00E5496E" w:rsidRPr="00C604DC" w:rsidRDefault="00E5496E" w:rsidP="00E5496E">
      <w:pPr>
        <w:autoSpaceDN w:val="0"/>
        <w:jc w:val="both"/>
        <w:rPr>
          <w:sz w:val="24"/>
          <w:szCs w:val="24"/>
        </w:rPr>
      </w:pPr>
      <w:r w:rsidRPr="00C604DC">
        <w:rPr>
          <w:sz w:val="24"/>
          <w:szCs w:val="24"/>
        </w:rPr>
        <w:tab/>
      </w:r>
      <w:r w:rsidRPr="00C604DC">
        <w:rPr>
          <w:sz w:val="24"/>
          <w:szCs w:val="24"/>
        </w:rPr>
        <w:tab/>
      </w:r>
      <w:r w:rsidRPr="00C604DC">
        <w:rPr>
          <w:sz w:val="24"/>
          <w:szCs w:val="24"/>
        </w:rPr>
        <w:tab/>
      </w:r>
      <w:r w:rsidRPr="00C604DC">
        <w:rPr>
          <w:sz w:val="24"/>
          <w:szCs w:val="24"/>
        </w:rPr>
        <w:tab/>
      </w:r>
    </w:p>
    <w:p w:rsidR="00C604DC" w:rsidRDefault="00C604DC" w:rsidP="00E5496E">
      <w:pPr>
        <w:keepLines/>
        <w:autoSpaceDN w:val="0"/>
        <w:spacing w:line="259" w:lineRule="auto"/>
        <w:ind w:left="709"/>
        <w:jc w:val="both"/>
        <w:rPr>
          <w:b/>
          <w:sz w:val="24"/>
          <w:szCs w:val="24"/>
        </w:rPr>
      </w:pPr>
    </w:p>
    <w:p w:rsidR="00C604DC" w:rsidRDefault="00C604DC" w:rsidP="00E5496E">
      <w:pPr>
        <w:keepLines/>
        <w:autoSpaceDN w:val="0"/>
        <w:spacing w:line="259" w:lineRule="auto"/>
        <w:ind w:left="709"/>
        <w:jc w:val="both"/>
        <w:rPr>
          <w:b/>
          <w:sz w:val="24"/>
          <w:szCs w:val="24"/>
        </w:rPr>
      </w:pPr>
    </w:p>
    <w:p w:rsidR="00C604DC" w:rsidRDefault="00C604DC" w:rsidP="00E5496E">
      <w:pPr>
        <w:keepLines/>
        <w:autoSpaceDN w:val="0"/>
        <w:spacing w:line="259" w:lineRule="auto"/>
        <w:ind w:left="709"/>
        <w:jc w:val="both"/>
        <w:rPr>
          <w:b/>
          <w:sz w:val="24"/>
          <w:szCs w:val="24"/>
        </w:rPr>
      </w:pPr>
    </w:p>
    <w:p w:rsidR="00E5496E" w:rsidRPr="00C604DC" w:rsidRDefault="00E5496E" w:rsidP="00E5496E">
      <w:pPr>
        <w:keepLines/>
        <w:autoSpaceDN w:val="0"/>
        <w:spacing w:line="259" w:lineRule="auto"/>
        <w:ind w:left="709"/>
        <w:jc w:val="both"/>
        <w:rPr>
          <w:b/>
          <w:sz w:val="24"/>
          <w:szCs w:val="24"/>
        </w:rPr>
      </w:pPr>
      <w:r w:rsidRPr="00C604DC">
        <w:rPr>
          <w:b/>
          <w:sz w:val="24"/>
          <w:szCs w:val="24"/>
        </w:rPr>
        <w:t xml:space="preserve">Заказчик:                                                               Подрядчик:          </w:t>
      </w:r>
    </w:p>
    <w:p w:rsidR="00E5496E" w:rsidRPr="00F504C9" w:rsidRDefault="00E5496E" w:rsidP="00E5496E">
      <w:pPr>
        <w:keepLines/>
        <w:autoSpaceDN w:val="0"/>
        <w:spacing w:line="259" w:lineRule="auto"/>
        <w:ind w:left="709"/>
        <w:jc w:val="both"/>
        <w:rPr>
          <w:b/>
          <w:sz w:val="24"/>
          <w:szCs w:val="24"/>
          <w:highlight w:val="lightGray"/>
        </w:rPr>
      </w:pPr>
    </w:p>
    <w:tbl>
      <w:tblPr>
        <w:tblW w:w="9684" w:type="dxa"/>
        <w:tblInd w:w="60" w:type="dxa"/>
        <w:tblLayout w:type="fixed"/>
        <w:tblLook w:val="04A0" w:firstRow="1" w:lastRow="0" w:firstColumn="1" w:lastColumn="0" w:noHBand="0" w:noVBand="1"/>
      </w:tblPr>
      <w:tblGrid>
        <w:gridCol w:w="4807"/>
        <w:gridCol w:w="4877"/>
      </w:tblGrid>
      <w:tr w:rsidR="00E5496E" w:rsidRPr="005312D5" w:rsidTr="005312D5">
        <w:tc>
          <w:tcPr>
            <w:tcW w:w="4808" w:type="dxa"/>
            <w:shd w:val="clear" w:color="auto" w:fill="auto"/>
            <w:hideMark/>
          </w:tcPr>
          <w:p w:rsidR="00E5496E" w:rsidRPr="005312D5" w:rsidRDefault="00E5496E" w:rsidP="00672796">
            <w:pPr>
              <w:keepLines/>
              <w:autoSpaceDN w:val="0"/>
              <w:snapToGrid w:val="0"/>
              <w:spacing w:line="259" w:lineRule="auto"/>
              <w:rPr>
                <w:b/>
                <w:sz w:val="24"/>
                <w:szCs w:val="24"/>
              </w:rPr>
            </w:pPr>
            <w:r w:rsidRPr="005312D5">
              <w:rPr>
                <w:b/>
                <w:sz w:val="24"/>
                <w:szCs w:val="24"/>
              </w:rPr>
              <w:t>ОАО «СН-МНГ»</w:t>
            </w:r>
          </w:p>
        </w:tc>
        <w:tc>
          <w:tcPr>
            <w:tcW w:w="4879" w:type="dxa"/>
            <w:shd w:val="clear" w:color="auto" w:fill="auto"/>
            <w:hideMark/>
          </w:tcPr>
          <w:p w:rsidR="00E5496E" w:rsidRPr="005312D5" w:rsidRDefault="00E5496E" w:rsidP="00672796">
            <w:pPr>
              <w:keepLines/>
              <w:autoSpaceDN w:val="0"/>
              <w:snapToGrid w:val="0"/>
              <w:spacing w:line="259" w:lineRule="auto"/>
              <w:ind w:left="709"/>
              <w:rPr>
                <w:b/>
                <w:sz w:val="24"/>
                <w:szCs w:val="24"/>
              </w:rPr>
            </w:pPr>
            <w:r w:rsidRPr="005312D5">
              <w:rPr>
                <w:b/>
                <w:sz w:val="24"/>
                <w:szCs w:val="24"/>
              </w:rPr>
              <w:t>«_____________________________»</w:t>
            </w:r>
          </w:p>
          <w:p w:rsidR="00E5496E" w:rsidRPr="005312D5" w:rsidRDefault="00E5496E" w:rsidP="00672796">
            <w:pPr>
              <w:keepLines/>
              <w:autoSpaceDN w:val="0"/>
              <w:snapToGrid w:val="0"/>
              <w:spacing w:line="259" w:lineRule="auto"/>
              <w:ind w:left="709"/>
              <w:rPr>
                <w:sz w:val="16"/>
                <w:szCs w:val="16"/>
              </w:rPr>
            </w:pPr>
            <w:r w:rsidRPr="005312D5">
              <w:rPr>
                <w:sz w:val="16"/>
                <w:szCs w:val="16"/>
              </w:rPr>
              <w:t xml:space="preserve">                          (наименование</w:t>
            </w:r>
            <w:proofErr w:type="gramStart"/>
            <w:r w:rsidRPr="005312D5">
              <w:rPr>
                <w:sz w:val="16"/>
                <w:szCs w:val="16"/>
              </w:rPr>
              <w:t xml:space="preserve"> )</w:t>
            </w:r>
            <w:proofErr w:type="gramEnd"/>
          </w:p>
        </w:tc>
      </w:tr>
      <w:tr w:rsidR="00E5496E" w:rsidRPr="005312D5" w:rsidTr="005312D5">
        <w:tc>
          <w:tcPr>
            <w:tcW w:w="4808" w:type="dxa"/>
            <w:shd w:val="clear" w:color="auto" w:fill="auto"/>
            <w:hideMark/>
          </w:tcPr>
          <w:p w:rsidR="00E5496E" w:rsidRPr="005312D5" w:rsidRDefault="00E5496E" w:rsidP="00672796">
            <w:pPr>
              <w:autoSpaceDN w:val="0"/>
              <w:rPr>
                <w:sz w:val="24"/>
                <w:szCs w:val="24"/>
              </w:rPr>
            </w:pPr>
            <w:r w:rsidRPr="005312D5">
              <w:rPr>
                <w:sz w:val="24"/>
                <w:szCs w:val="24"/>
              </w:rPr>
              <w:t>_____________________________________</w:t>
            </w:r>
          </w:p>
        </w:tc>
        <w:tc>
          <w:tcPr>
            <w:tcW w:w="4879" w:type="dxa"/>
            <w:shd w:val="clear" w:color="auto" w:fill="auto"/>
            <w:hideMark/>
          </w:tcPr>
          <w:p w:rsidR="00E5496E" w:rsidRPr="005312D5" w:rsidRDefault="00E5496E" w:rsidP="00672796">
            <w:pPr>
              <w:keepLines/>
              <w:autoSpaceDN w:val="0"/>
              <w:spacing w:line="259" w:lineRule="auto"/>
              <w:jc w:val="center"/>
              <w:rPr>
                <w:sz w:val="24"/>
                <w:szCs w:val="24"/>
              </w:rPr>
            </w:pPr>
            <w:r w:rsidRPr="005312D5">
              <w:rPr>
                <w:sz w:val="24"/>
                <w:szCs w:val="24"/>
              </w:rPr>
              <w:t>__________________________________</w:t>
            </w:r>
          </w:p>
        </w:tc>
      </w:tr>
      <w:tr w:rsidR="00E5496E" w:rsidRPr="005312D5" w:rsidTr="005312D5">
        <w:tc>
          <w:tcPr>
            <w:tcW w:w="4808" w:type="dxa"/>
            <w:shd w:val="clear" w:color="auto" w:fill="auto"/>
            <w:hideMark/>
          </w:tcPr>
          <w:p w:rsidR="00E5496E" w:rsidRPr="005312D5" w:rsidRDefault="00E5496E" w:rsidP="00672796">
            <w:pPr>
              <w:autoSpaceDN w:val="0"/>
              <w:rPr>
                <w:sz w:val="16"/>
                <w:szCs w:val="16"/>
              </w:rPr>
            </w:pPr>
            <w:r w:rsidRPr="005312D5">
              <w:rPr>
                <w:sz w:val="16"/>
                <w:szCs w:val="16"/>
              </w:rPr>
              <w:t>(должность)</w:t>
            </w:r>
          </w:p>
        </w:tc>
        <w:tc>
          <w:tcPr>
            <w:tcW w:w="4879" w:type="dxa"/>
            <w:shd w:val="clear" w:color="auto" w:fill="auto"/>
            <w:hideMark/>
          </w:tcPr>
          <w:p w:rsidR="00E5496E" w:rsidRPr="005312D5" w:rsidRDefault="00E5496E" w:rsidP="00672796">
            <w:pPr>
              <w:autoSpaceDN w:val="0"/>
              <w:jc w:val="center"/>
              <w:rPr>
                <w:sz w:val="16"/>
                <w:szCs w:val="16"/>
              </w:rPr>
            </w:pPr>
            <w:r w:rsidRPr="005312D5">
              <w:rPr>
                <w:sz w:val="16"/>
                <w:szCs w:val="16"/>
              </w:rPr>
              <w:t>(должность)</w:t>
            </w:r>
          </w:p>
        </w:tc>
      </w:tr>
      <w:tr w:rsidR="00E5496E" w:rsidRPr="00F504C9" w:rsidTr="005312D5">
        <w:tc>
          <w:tcPr>
            <w:tcW w:w="4808" w:type="dxa"/>
            <w:shd w:val="clear" w:color="auto" w:fill="auto"/>
          </w:tcPr>
          <w:p w:rsidR="00E5496E" w:rsidRPr="005312D5" w:rsidRDefault="00E5496E" w:rsidP="00672796">
            <w:pPr>
              <w:autoSpaceDN w:val="0"/>
              <w:rPr>
                <w:b/>
                <w:bCs/>
                <w:sz w:val="24"/>
                <w:szCs w:val="24"/>
              </w:rPr>
            </w:pPr>
          </w:p>
          <w:p w:rsidR="00E5496E" w:rsidRPr="005312D5" w:rsidRDefault="00E5496E" w:rsidP="00672796">
            <w:pPr>
              <w:autoSpaceDN w:val="0"/>
              <w:rPr>
                <w:b/>
                <w:sz w:val="24"/>
                <w:szCs w:val="24"/>
              </w:rPr>
            </w:pPr>
            <w:r w:rsidRPr="005312D5">
              <w:rPr>
                <w:b/>
                <w:bCs/>
                <w:sz w:val="24"/>
                <w:szCs w:val="24"/>
              </w:rPr>
              <w:t xml:space="preserve">___________________ (Ф.И.О.)                         </w:t>
            </w:r>
          </w:p>
        </w:tc>
        <w:tc>
          <w:tcPr>
            <w:tcW w:w="4879" w:type="dxa"/>
            <w:shd w:val="clear" w:color="auto" w:fill="auto"/>
          </w:tcPr>
          <w:p w:rsidR="00E5496E" w:rsidRPr="005312D5" w:rsidRDefault="00E5496E" w:rsidP="00672796">
            <w:pPr>
              <w:keepLines/>
              <w:autoSpaceDN w:val="0"/>
              <w:spacing w:line="259" w:lineRule="auto"/>
              <w:ind w:left="709"/>
              <w:rPr>
                <w:b/>
                <w:bCs/>
                <w:sz w:val="24"/>
                <w:szCs w:val="24"/>
              </w:rPr>
            </w:pPr>
          </w:p>
          <w:p w:rsidR="00E5496E" w:rsidRPr="005312D5" w:rsidRDefault="00E5496E" w:rsidP="00672796">
            <w:pPr>
              <w:keepLines/>
              <w:autoSpaceDN w:val="0"/>
              <w:spacing w:line="259" w:lineRule="auto"/>
              <w:ind w:left="709"/>
              <w:rPr>
                <w:b/>
                <w:sz w:val="24"/>
                <w:szCs w:val="24"/>
              </w:rPr>
            </w:pPr>
            <w:r w:rsidRPr="005312D5">
              <w:rPr>
                <w:b/>
                <w:bCs/>
                <w:sz w:val="24"/>
                <w:szCs w:val="24"/>
              </w:rPr>
              <w:t>__________________ (Ф.И.О.)</w:t>
            </w:r>
          </w:p>
        </w:tc>
      </w:tr>
    </w:tbl>
    <w:p w:rsidR="00E5496E" w:rsidRPr="00567B7B" w:rsidRDefault="00E5496E" w:rsidP="00E5496E">
      <w:pPr>
        <w:autoSpaceDN w:val="0"/>
      </w:pPr>
    </w:p>
    <w:p w:rsidR="00E5496E" w:rsidRPr="00567B7B" w:rsidRDefault="00E5496E" w:rsidP="00E5496E">
      <w:pPr>
        <w:autoSpaceDN w:val="0"/>
      </w:pPr>
    </w:p>
    <w:p w:rsidR="00E5496E" w:rsidRPr="00567B7B" w:rsidRDefault="00E5496E" w:rsidP="00E5496E">
      <w:pPr>
        <w:autoSpaceDN w:val="0"/>
      </w:pPr>
    </w:p>
    <w:p w:rsidR="00E5496E" w:rsidRDefault="00E5496E" w:rsidP="00E5496E">
      <w:pPr>
        <w:rPr>
          <w:i/>
        </w:rPr>
      </w:pPr>
    </w:p>
    <w:p w:rsidR="00FF44DB" w:rsidRDefault="00FF44DB" w:rsidP="00E5496E">
      <w:pPr>
        <w:rPr>
          <w:i/>
        </w:rPr>
      </w:pPr>
    </w:p>
    <w:p w:rsidR="00FF44DB" w:rsidRDefault="00FF44DB" w:rsidP="00E5496E">
      <w:pPr>
        <w:rPr>
          <w:i/>
        </w:rPr>
      </w:pPr>
    </w:p>
    <w:p w:rsidR="00FF44DB" w:rsidRDefault="00FF44DB" w:rsidP="00E5496E">
      <w:pPr>
        <w:rPr>
          <w:i/>
        </w:rPr>
      </w:pPr>
    </w:p>
    <w:p w:rsidR="00FF44DB" w:rsidRDefault="00FF44DB" w:rsidP="00E5496E">
      <w:pPr>
        <w:rPr>
          <w:i/>
        </w:rPr>
      </w:pPr>
    </w:p>
    <w:p w:rsidR="00FF44DB" w:rsidRDefault="00FF44DB" w:rsidP="00E5496E">
      <w:pPr>
        <w:rPr>
          <w:i/>
        </w:rPr>
      </w:pPr>
    </w:p>
    <w:p w:rsidR="00BA4379" w:rsidRDefault="00BA4379" w:rsidP="00E5496E">
      <w:pPr>
        <w:rPr>
          <w:i/>
        </w:rPr>
      </w:pPr>
    </w:p>
    <w:p w:rsidR="00FF44DB" w:rsidRDefault="00FF44DB" w:rsidP="00E5496E">
      <w:pPr>
        <w:rPr>
          <w:i/>
        </w:rPr>
      </w:pPr>
    </w:p>
    <w:p w:rsidR="003470F3" w:rsidRDefault="003470F3" w:rsidP="00E5496E">
      <w:pPr>
        <w:rPr>
          <w:i/>
        </w:rPr>
      </w:pPr>
    </w:p>
    <w:tbl>
      <w:tblPr>
        <w:tblW w:w="5220" w:type="dxa"/>
        <w:tblLayout w:type="fixed"/>
        <w:tblLook w:val="01E0" w:firstRow="1" w:lastRow="1" w:firstColumn="1" w:lastColumn="1" w:noHBand="0" w:noVBand="0"/>
      </w:tblPr>
      <w:tblGrid>
        <w:gridCol w:w="618"/>
        <w:gridCol w:w="282"/>
        <w:gridCol w:w="540"/>
        <w:gridCol w:w="236"/>
        <w:gridCol w:w="268"/>
        <w:gridCol w:w="272"/>
        <w:gridCol w:w="484"/>
        <w:gridCol w:w="1080"/>
        <w:gridCol w:w="596"/>
        <w:gridCol w:w="360"/>
        <w:gridCol w:w="484"/>
      </w:tblGrid>
      <w:tr w:rsidR="00E5496E" w:rsidRPr="005312D5" w:rsidTr="005312D5">
        <w:tc>
          <w:tcPr>
            <w:tcW w:w="2216" w:type="dxa"/>
            <w:gridSpan w:val="6"/>
            <w:shd w:val="clear" w:color="auto" w:fill="auto"/>
          </w:tcPr>
          <w:p w:rsidR="00E5496E" w:rsidRPr="005312D5" w:rsidRDefault="00E5496E" w:rsidP="004627C7">
            <w:pPr>
              <w:widowControl w:val="0"/>
              <w:autoSpaceDE w:val="0"/>
              <w:autoSpaceDN w:val="0"/>
              <w:adjustRightInd w:val="0"/>
              <w:rPr>
                <w:b/>
                <w:bCs/>
              </w:rPr>
            </w:pPr>
            <w:r w:rsidRPr="005312D5">
              <w:rPr>
                <w:b/>
                <w:bCs/>
              </w:rPr>
              <w:t>ПРИЛОЖЕНИЕ №</w:t>
            </w:r>
            <w:r w:rsidR="003F73FC" w:rsidRPr="005312D5">
              <w:rPr>
                <w:b/>
                <w:bCs/>
              </w:rPr>
              <w:t xml:space="preserve"> </w:t>
            </w:r>
            <w:r w:rsidR="004627C7" w:rsidRPr="005312D5">
              <w:rPr>
                <w:b/>
                <w:bCs/>
              </w:rPr>
              <w:t>6</w:t>
            </w:r>
            <w:r w:rsidRPr="005312D5">
              <w:rPr>
                <w:b/>
                <w:bCs/>
              </w:rPr>
              <w:t xml:space="preserve"> </w:t>
            </w:r>
          </w:p>
        </w:tc>
        <w:tc>
          <w:tcPr>
            <w:tcW w:w="484" w:type="dxa"/>
            <w:tcBorders>
              <w:bottom w:val="single" w:sz="4" w:space="0" w:color="auto"/>
            </w:tcBorders>
            <w:shd w:val="clear" w:color="auto" w:fill="auto"/>
          </w:tcPr>
          <w:p w:rsidR="00E5496E" w:rsidRPr="005312D5" w:rsidRDefault="00E5496E" w:rsidP="00672796">
            <w:pPr>
              <w:widowControl w:val="0"/>
              <w:autoSpaceDE w:val="0"/>
              <w:autoSpaceDN w:val="0"/>
              <w:adjustRightInd w:val="0"/>
              <w:jc w:val="center"/>
              <w:rPr>
                <w:b/>
                <w:bCs/>
              </w:rPr>
            </w:pPr>
          </w:p>
        </w:tc>
        <w:tc>
          <w:tcPr>
            <w:tcW w:w="2520" w:type="dxa"/>
            <w:gridSpan w:val="4"/>
            <w:shd w:val="clear" w:color="auto" w:fill="auto"/>
          </w:tcPr>
          <w:p w:rsidR="00E5496E" w:rsidRPr="005312D5" w:rsidRDefault="00E5496E" w:rsidP="00672796">
            <w:pPr>
              <w:widowControl w:val="0"/>
              <w:autoSpaceDE w:val="0"/>
              <w:autoSpaceDN w:val="0"/>
              <w:adjustRightInd w:val="0"/>
              <w:rPr>
                <w:b/>
                <w:bCs/>
              </w:rPr>
            </w:pPr>
          </w:p>
        </w:tc>
      </w:tr>
      <w:tr w:rsidR="00E5496E" w:rsidRPr="005312D5" w:rsidTr="005312D5">
        <w:tc>
          <w:tcPr>
            <w:tcW w:w="1944" w:type="dxa"/>
            <w:gridSpan w:val="5"/>
            <w:shd w:val="clear" w:color="auto" w:fill="auto"/>
          </w:tcPr>
          <w:p w:rsidR="00E5496E" w:rsidRPr="005312D5" w:rsidRDefault="00E5496E" w:rsidP="00672796">
            <w:pPr>
              <w:widowControl w:val="0"/>
              <w:autoSpaceDE w:val="0"/>
              <w:autoSpaceDN w:val="0"/>
              <w:adjustRightInd w:val="0"/>
              <w:rPr>
                <w:b/>
                <w:bCs/>
              </w:rPr>
            </w:pPr>
            <w:r w:rsidRPr="005312D5">
              <w:rPr>
                <w:b/>
                <w:bCs/>
              </w:rPr>
              <w:t>к договору №</w:t>
            </w:r>
          </w:p>
        </w:tc>
        <w:tc>
          <w:tcPr>
            <w:tcW w:w="3276" w:type="dxa"/>
            <w:gridSpan w:val="6"/>
            <w:tcBorders>
              <w:bottom w:val="single" w:sz="4" w:space="0" w:color="auto"/>
            </w:tcBorders>
            <w:shd w:val="clear" w:color="auto" w:fill="auto"/>
          </w:tcPr>
          <w:p w:rsidR="00E5496E" w:rsidRPr="005312D5" w:rsidRDefault="00E5496E" w:rsidP="00672796">
            <w:pPr>
              <w:widowControl w:val="0"/>
              <w:autoSpaceDE w:val="0"/>
              <w:autoSpaceDN w:val="0"/>
              <w:adjustRightInd w:val="0"/>
              <w:jc w:val="right"/>
              <w:rPr>
                <w:b/>
                <w:bCs/>
              </w:rPr>
            </w:pPr>
          </w:p>
        </w:tc>
      </w:tr>
      <w:tr w:rsidR="00E5496E" w:rsidRPr="00F504C9" w:rsidTr="005312D5">
        <w:tc>
          <w:tcPr>
            <w:tcW w:w="618" w:type="dxa"/>
            <w:shd w:val="clear" w:color="auto" w:fill="auto"/>
          </w:tcPr>
          <w:p w:rsidR="00E5496E" w:rsidRPr="005312D5" w:rsidRDefault="00E5496E" w:rsidP="00672796">
            <w:pPr>
              <w:widowControl w:val="0"/>
              <w:autoSpaceDE w:val="0"/>
              <w:autoSpaceDN w:val="0"/>
              <w:adjustRightInd w:val="0"/>
              <w:rPr>
                <w:b/>
                <w:bCs/>
              </w:rPr>
            </w:pPr>
            <w:r w:rsidRPr="005312D5">
              <w:rPr>
                <w:b/>
                <w:bCs/>
              </w:rPr>
              <w:t>от</w:t>
            </w:r>
          </w:p>
        </w:tc>
        <w:tc>
          <w:tcPr>
            <w:tcW w:w="282" w:type="dxa"/>
            <w:shd w:val="clear" w:color="auto" w:fill="auto"/>
          </w:tcPr>
          <w:p w:rsidR="00E5496E" w:rsidRPr="005312D5" w:rsidRDefault="00E5496E" w:rsidP="00672796">
            <w:pPr>
              <w:widowControl w:val="0"/>
              <w:autoSpaceDE w:val="0"/>
              <w:autoSpaceDN w:val="0"/>
              <w:adjustRightInd w:val="0"/>
              <w:rPr>
                <w:b/>
                <w:bCs/>
              </w:rPr>
            </w:pPr>
          </w:p>
        </w:tc>
        <w:tc>
          <w:tcPr>
            <w:tcW w:w="540" w:type="dxa"/>
            <w:tcBorders>
              <w:bottom w:val="single" w:sz="4" w:space="0" w:color="auto"/>
            </w:tcBorders>
            <w:shd w:val="clear" w:color="auto" w:fill="auto"/>
          </w:tcPr>
          <w:p w:rsidR="00E5496E" w:rsidRPr="005312D5" w:rsidRDefault="00E5496E" w:rsidP="00672796">
            <w:pPr>
              <w:widowControl w:val="0"/>
              <w:autoSpaceDE w:val="0"/>
              <w:autoSpaceDN w:val="0"/>
              <w:adjustRightInd w:val="0"/>
              <w:jc w:val="right"/>
              <w:rPr>
                <w:b/>
                <w:bCs/>
              </w:rPr>
            </w:pPr>
          </w:p>
        </w:tc>
        <w:tc>
          <w:tcPr>
            <w:tcW w:w="236" w:type="dxa"/>
            <w:shd w:val="clear" w:color="auto" w:fill="auto"/>
          </w:tcPr>
          <w:p w:rsidR="00E5496E" w:rsidRPr="005312D5" w:rsidRDefault="00E5496E" w:rsidP="00672796">
            <w:pPr>
              <w:widowControl w:val="0"/>
              <w:autoSpaceDE w:val="0"/>
              <w:autoSpaceDN w:val="0"/>
              <w:adjustRightInd w:val="0"/>
              <w:jc w:val="right"/>
              <w:rPr>
                <w:b/>
                <w:bCs/>
              </w:rPr>
            </w:pPr>
          </w:p>
        </w:tc>
        <w:tc>
          <w:tcPr>
            <w:tcW w:w="2104" w:type="dxa"/>
            <w:gridSpan w:val="4"/>
            <w:tcBorders>
              <w:bottom w:val="single" w:sz="4" w:space="0" w:color="auto"/>
            </w:tcBorders>
            <w:shd w:val="clear" w:color="auto" w:fill="auto"/>
          </w:tcPr>
          <w:p w:rsidR="00E5496E" w:rsidRPr="005312D5" w:rsidRDefault="00E5496E" w:rsidP="00672796">
            <w:pPr>
              <w:widowControl w:val="0"/>
              <w:autoSpaceDE w:val="0"/>
              <w:autoSpaceDN w:val="0"/>
              <w:adjustRightInd w:val="0"/>
              <w:jc w:val="right"/>
              <w:rPr>
                <w:b/>
                <w:bCs/>
              </w:rPr>
            </w:pPr>
          </w:p>
        </w:tc>
        <w:tc>
          <w:tcPr>
            <w:tcW w:w="596" w:type="dxa"/>
            <w:shd w:val="clear" w:color="auto" w:fill="auto"/>
          </w:tcPr>
          <w:p w:rsidR="00E5496E" w:rsidRPr="005312D5" w:rsidRDefault="00E5496E" w:rsidP="00672796">
            <w:pPr>
              <w:widowControl w:val="0"/>
              <w:autoSpaceDE w:val="0"/>
              <w:autoSpaceDN w:val="0"/>
              <w:adjustRightInd w:val="0"/>
              <w:rPr>
                <w:b/>
                <w:bCs/>
              </w:rPr>
            </w:pPr>
            <w:r w:rsidRPr="005312D5">
              <w:rPr>
                <w:b/>
                <w:bCs/>
              </w:rPr>
              <w:t>20</w:t>
            </w:r>
          </w:p>
        </w:tc>
        <w:tc>
          <w:tcPr>
            <w:tcW w:w="360" w:type="dxa"/>
            <w:tcBorders>
              <w:bottom w:val="single" w:sz="4" w:space="0" w:color="auto"/>
            </w:tcBorders>
            <w:shd w:val="clear" w:color="auto" w:fill="auto"/>
          </w:tcPr>
          <w:p w:rsidR="00E5496E" w:rsidRPr="005312D5" w:rsidRDefault="00E5496E" w:rsidP="00672796">
            <w:pPr>
              <w:widowControl w:val="0"/>
              <w:autoSpaceDE w:val="0"/>
              <w:autoSpaceDN w:val="0"/>
              <w:adjustRightInd w:val="0"/>
              <w:rPr>
                <w:b/>
                <w:bCs/>
              </w:rPr>
            </w:pPr>
          </w:p>
        </w:tc>
        <w:tc>
          <w:tcPr>
            <w:tcW w:w="484" w:type="dxa"/>
            <w:shd w:val="clear" w:color="auto" w:fill="auto"/>
          </w:tcPr>
          <w:p w:rsidR="00E5496E" w:rsidRPr="005312D5" w:rsidRDefault="00E5496E" w:rsidP="00672796">
            <w:pPr>
              <w:widowControl w:val="0"/>
              <w:autoSpaceDE w:val="0"/>
              <w:autoSpaceDN w:val="0"/>
              <w:adjustRightInd w:val="0"/>
              <w:rPr>
                <w:b/>
                <w:bCs/>
              </w:rPr>
            </w:pPr>
            <w:r w:rsidRPr="005312D5">
              <w:rPr>
                <w:b/>
                <w:bCs/>
              </w:rPr>
              <w:t>г.</w:t>
            </w:r>
          </w:p>
        </w:tc>
      </w:tr>
    </w:tbl>
    <w:p w:rsidR="00E5496E" w:rsidRPr="00567B7B" w:rsidRDefault="00E5496E" w:rsidP="00E5496E">
      <w:pPr>
        <w:ind w:firstLine="709"/>
        <w:contextualSpacing/>
        <w:jc w:val="right"/>
        <w:rPr>
          <w:sz w:val="18"/>
          <w:szCs w:val="18"/>
        </w:rPr>
      </w:pPr>
    </w:p>
    <w:p w:rsidR="00E5496E" w:rsidRPr="00567B7B" w:rsidRDefault="00E5496E" w:rsidP="00E5496E">
      <w:pPr>
        <w:widowControl w:val="0"/>
        <w:autoSpaceDE w:val="0"/>
        <w:autoSpaceDN w:val="0"/>
        <w:adjustRightInd w:val="0"/>
        <w:ind w:firstLine="709"/>
        <w:jc w:val="both"/>
        <w:rPr>
          <w:b/>
          <w:sz w:val="24"/>
          <w:szCs w:val="24"/>
        </w:rPr>
      </w:pPr>
    </w:p>
    <w:p w:rsidR="00E5496E" w:rsidRPr="00567B7B" w:rsidRDefault="00E5496E" w:rsidP="00E5496E">
      <w:pPr>
        <w:widowControl w:val="0"/>
        <w:autoSpaceDE w:val="0"/>
        <w:autoSpaceDN w:val="0"/>
        <w:adjustRightInd w:val="0"/>
        <w:ind w:firstLine="709"/>
        <w:jc w:val="center"/>
        <w:rPr>
          <w:b/>
          <w:sz w:val="24"/>
          <w:szCs w:val="24"/>
        </w:rPr>
      </w:pPr>
      <w:r>
        <w:rPr>
          <w:b/>
          <w:sz w:val="24"/>
          <w:szCs w:val="24"/>
        </w:rPr>
        <w:t>АНТИКОРРУПЦИОННАЯ ОГОВОРКА</w:t>
      </w:r>
    </w:p>
    <w:p w:rsidR="00E5496E" w:rsidRPr="00567B7B" w:rsidRDefault="00E5496E" w:rsidP="00E5496E">
      <w:pPr>
        <w:widowControl w:val="0"/>
        <w:autoSpaceDE w:val="0"/>
        <w:autoSpaceDN w:val="0"/>
        <w:adjustRightInd w:val="0"/>
        <w:ind w:firstLine="709"/>
        <w:jc w:val="both"/>
        <w:rPr>
          <w:b/>
          <w:sz w:val="24"/>
          <w:szCs w:val="24"/>
        </w:rPr>
      </w:pPr>
    </w:p>
    <w:p w:rsidR="00E5496E" w:rsidRPr="00567B7B" w:rsidRDefault="00E5496E" w:rsidP="00E5496E">
      <w:pPr>
        <w:widowControl w:val="0"/>
        <w:autoSpaceDE w:val="0"/>
        <w:autoSpaceDN w:val="0"/>
        <w:adjustRightInd w:val="0"/>
        <w:ind w:firstLine="567"/>
        <w:jc w:val="both"/>
        <w:rPr>
          <w:bCs/>
          <w:sz w:val="24"/>
          <w:szCs w:val="24"/>
        </w:rPr>
      </w:pPr>
      <w:r w:rsidRPr="00567B7B">
        <w:rPr>
          <w:bCs/>
          <w:sz w:val="24"/>
          <w:szCs w:val="24"/>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E5496E" w:rsidRPr="00567B7B" w:rsidRDefault="00E5496E" w:rsidP="00E5496E">
      <w:pPr>
        <w:widowControl w:val="0"/>
        <w:autoSpaceDE w:val="0"/>
        <w:autoSpaceDN w:val="0"/>
        <w:adjustRightInd w:val="0"/>
        <w:ind w:firstLine="567"/>
        <w:jc w:val="both"/>
        <w:rPr>
          <w:bCs/>
          <w:sz w:val="24"/>
          <w:szCs w:val="24"/>
        </w:rPr>
      </w:pPr>
      <w:r w:rsidRPr="00567B7B">
        <w:rPr>
          <w:bCs/>
          <w:sz w:val="24"/>
          <w:szCs w:val="24"/>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5496E" w:rsidRPr="00567B7B" w:rsidRDefault="00E5496E" w:rsidP="00E5496E">
      <w:pPr>
        <w:widowControl w:val="0"/>
        <w:autoSpaceDE w:val="0"/>
        <w:autoSpaceDN w:val="0"/>
        <w:adjustRightInd w:val="0"/>
        <w:ind w:firstLine="567"/>
        <w:jc w:val="both"/>
        <w:rPr>
          <w:bCs/>
          <w:sz w:val="24"/>
          <w:szCs w:val="24"/>
        </w:rPr>
      </w:pPr>
      <w:r w:rsidRPr="00567B7B">
        <w:rPr>
          <w:bCs/>
          <w:sz w:val="24"/>
          <w:szCs w:val="24"/>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5496E" w:rsidRPr="00567B7B" w:rsidRDefault="00E5496E" w:rsidP="00E5496E">
      <w:pPr>
        <w:widowControl w:val="0"/>
        <w:autoSpaceDE w:val="0"/>
        <w:autoSpaceDN w:val="0"/>
        <w:adjustRightInd w:val="0"/>
        <w:ind w:firstLine="567"/>
        <w:jc w:val="both"/>
        <w:rPr>
          <w:bCs/>
          <w:sz w:val="24"/>
          <w:szCs w:val="24"/>
        </w:rPr>
      </w:pPr>
      <w:r w:rsidRPr="00567B7B">
        <w:rPr>
          <w:bCs/>
          <w:sz w:val="24"/>
          <w:szCs w:val="24"/>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5496E" w:rsidRPr="00567B7B" w:rsidRDefault="00E5496E" w:rsidP="00E5496E">
      <w:pPr>
        <w:widowControl w:val="0"/>
        <w:autoSpaceDE w:val="0"/>
        <w:autoSpaceDN w:val="0"/>
        <w:adjustRightInd w:val="0"/>
        <w:ind w:firstLine="567"/>
        <w:jc w:val="both"/>
        <w:rPr>
          <w:bCs/>
          <w:sz w:val="24"/>
          <w:szCs w:val="24"/>
        </w:rPr>
      </w:pPr>
      <w:r w:rsidRPr="00567B7B">
        <w:rPr>
          <w:bCs/>
          <w:sz w:val="24"/>
          <w:szCs w:val="24"/>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E5496E" w:rsidRPr="00567B7B" w:rsidRDefault="00E5496E" w:rsidP="00090A5E">
      <w:pPr>
        <w:widowControl w:val="0"/>
        <w:numPr>
          <w:ilvl w:val="0"/>
          <w:numId w:val="5"/>
        </w:numPr>
        <w:tabs>
          <w:tab w:val="clear" w:pos="1080"/>
          <w:tab w:val="num" w:pos="0"/>
        </w:tabs>
        <w:autoSpaceDE w:val="0"/>
        <w:autoSpaceDN w:val="0"/>
        <w:adjustRightInd w:val="0"/>
        <w:ind w:left="0" w:firstLine="720"/>
        <w:jc w:val="both"/>
        <w:rPr>
          <w:bCs/>
          <w:sz w:val="24"/>
          <w:szCs w:val="24"/>
        </w:rPr>
      </w:pPr>
      <w:r w:rsidRPr="00567B7B">
        <w:rPr>
          <w:bCs/>
          <w:sz w:val="24"/>
          <w:szCs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w:t>
      </w:r>
      <w:r>
        <w:rPr>
          <w:bCs/>
          <w:sz w:val="24"/>
          <w:szCs w:val="24"/>
        </w:rPr>
        <w:t>ого выполнения в их адрес работ</w:t>
      </w:r>
      <w:r w:rsidRPr="00567B7B">
        <w:rPr>
          <w:bCs/>
          <w:sz w:val="24"/>
          <w:szCs w:val="24"/>
        </w:rPr>
        <w:t xml:space="preserve">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5496E" w:rsidRPr="00567B7B" w:rsidRDefault="00E5496E" w:rsidP="00E5496E">
      <w:pPr>
        <w:widowControl w:val="0"/>
        <w:autoSpaceDE w:val="0"/>
        <w:autoSpaceDN w:val="0"/>
        <w:adjustRightInd w:val="0"/>
        <w:ind w:firstLine="567"/>
        <w:jc w:val="both"/>
        <w:rPr>
          <w:bCs/>
          <w:sz w:val="24"/>
          <w:szCs w:val="24"/>
        </w:rPr>
      </w:pPr>
      <w:r w:rsidRPr="00567B7B">
        <w:rPr>
          <w:bCs/>
          <w:sz w:val="24"/>
          <w:szCs w:val="24"/>
        </w:rPr>
        <w:t xml:space="preserve">Под </w:t>
      </w:r>
      <w:proofErr w:type="gramStart"/>
      <w:r w:rsidRPr="002F56A5">
        <w:rPr>
          <w:bCs/>
          <w:sz w:val="24"/>
          <w:szCs w:val="24"/>
        </w:rPr>
        <w:t>действиями работ</w:t>
      </w:r>
      <w:r w:rsidR="00555D16" w:rsidRPr="002F56A5">
        <w:rPr>
          <w:bCs/>
          <w:sz w:val="24"/>
          <w:szCs w:val="24"/>
        </w:rPr>
        <w:t>ника</w:t>
      </w:r>
      <w:r w:rsidRPr="002F56A5">
        <w:rPr>
          <w:bCs/>
          <w:sz w:val="24"/>
          <w:szCs w:val="24"/>
        </w:rPr>
        <w:t>, осуществляемыми</w:t>
      </w:r>
      <w:r w:rsidRPr="00567B7B">
        <w:rPr>
          <w:bCs/>
          <w:sz w:val="24"/>
          <w:szCs w:val="24"/>
        </w:rPr>
        <w:t xml:space="preserve"> в пользу стимулирующей его Стороны понимаются</w:t>
      </w:r>
      <w:proofErr w:type="gramEnd"/>
      <w:r w:rsidRPr="00567B7B">
        <w:rPr>
          <w:bCs/>
          <w:sz w:val="24"/>
          <w:szCs w:val="24"/>
        </w:rPr>
        <w:t>:</w:t>
      </w:r>
    </w:p>
    <w:p w:rsidR="00E5496E" w:rsidRPr="00567B7B" w:rsidRDefault="00E5496E" w:rsidP="00090A5E">
      <w:pPr>
        <w:widowControl w:val="0"/>
        <w:numPr>
          <w:ilvl w:val="0"/>
          <w:numId w:val="6"/>
        </w:numPr>
        <w:autoSpaceDE w:val="0"/>
        <w:autoSpaceDN w:val="0"/>
        <w:adjustRightInd w:val="0"/>
        <w:jc w:val="both"/>
        <w:rPr>
          <w:bCs/>
          <w:sz w:val="24"/>
          <w:szCs w:val="24"/>
        </w:rPr>
      </w:pPr>
      <w:r w:rsidRPr="00567B7B">
        <w:rPr>
          <w:bCs/>
          <w:sz w:val="24"/>
          <w:szCs w:val="24"/>
        </w:rPr>
        <w:t>предоставление неоправданных преимуществ по сравнению с другими контрагентами;</w:t>
      </w:r>
    </w:p>
    <w:p w:rsidR="00E5496E" w:rsidRPr="00567B7B" w:rsidRDefault="00E5496E" w:rsidP="00090A5E">
      <w:pPr>
        <w:widowControl w:val="0"/>
        <w:numPr>
          <w:ilvl w:val="0"/>
          <w:numId w:val="6"/>
        </w:numPr>
        <w:autoSpaceDE w:val="0"/>
        <w:autoSpaceDN w:val="0"/>
        <w:adjustRightInd w:val="0"/>
        <w:jc w:val="both"/>
        <w:rPr>
          <w:bCs/>
          <w:sz w:val="24"/>
          <w:szCs w:val="24"/>
        </w:rPr>
      </w:pPr>
      <w:r w:rsidRPr="00567B7B">
        <w:rPr>
          <w:bCs/>
          <w:sz w:val="24"/>
          <w:szCs w:val="24"/>
        </w:rPr>
        <w:lastRenderedPageBreak/>
        <w:t>предоставление каких-либо гарантий;</w:t>
      </w:r>
    </w:p>
    <w:p w:rsidR="00E5496E" w:rsidRPr="00567B7B" w:rsidRDefault="00E5496E" w:rsidP="00090A5E">
      <w:pPr>
        <w:widowControl w:val="0"/>
        <w:numPr>
          <w:ilvl w:val="0"/>
          <w:numId w:val="6"/>
        </w:numPr>
        <w:autoSpaceDE w:val="0"/>
        <w:autoSpaceDN w:val="0"/>
        <w:adjustRightInd w:val="0"/>
        <w:jc w:val="both"/>
        <w:rPr>
          <w:bCs/>
          <w:sz w:val="24"/>
          <w:szCs w:val="24"/>
        </w:rPr>
      </w:pPr>
      <w:r w:rsidRPr="00567B7B">
        <w:rPr>
          <w:bCs/>
          <w:sz w:val="24"/>
          <w:szCs w:val="24"/>
        </w:rPr>
        <w:t>ускорение существующих процедур;</w:t>
      </w:r>
    </w:p>
    <w:p w:rsidR="00E5496E" w:rsidRPr="00567B7B" w:rsidRDefault="00E5496E" w:rsidP="00090A5E">
      <w:pPr>
        <w:widowControl w:val="0"/>
        <w:numPr>
          <w:ilvl w:val="0"/>
          <w:numId w:val="6"/>
        </w:numPr>
        <w:autoSpaceDE w:val="0"/>
        <w:autoSpaceDN w:val="0"/>
        <w:adjustRightInd w:val="0"/>
        <w:jc w:val="both"/>
        <w:rPr>
          <w:bCs/>
          <w:sz w:val="24"/>
          <w:szCs w:val="24"/>
        </w:rPr>
      </w:pPr>
      <w:r w:rsidRPr="00567B7B">
        <w:rPr>
          <w:bCs/>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5496E" w:rsidRPr="00567B7B" w:rsidRDefault="00E5496E" w:rsidP="00090A5E">
      <w:pPr>
        <w:widowControl w:val="0"/>
        <w:numPr>
          <w:ilvl w:val="0"/>
          <w:numId w:val="5"/>
        </w:numPr>
        <w:tabs>
          <w:tab w:val="clear" w:pos="1080"/>
          <w:tab w:val="num" w:pos="0"/>
        </w:tabs>
        <w:autoSpaceDE w:val="0"/>
        <w:autoSpaceDN w:val="0"/>
        <w:adjustRightInd w:val="0"/>
        <w:ind w:left="0" w:firstLine="567"/>
        <w:jc w:val="both"/>
        <w:rPr>
          <w:bCs/>
          <w:sz w:val="24"/>
          <w:szCs w:val="24"/>
        </w:rPr>
      </w:pPr>
      <w:r w:rsidRPr="00567B7B">
        <w:rPr>
          <w:bCs/>
          <w:sz w:val="24"/>
          <w:szCs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5496E" w:rsidRPr="005312D5" w:rsidRDefault="00E5496E" w:rsidP="00090A5E">
      <w:pPr>
        <w:widowControl w:val="0"/>
        <w:numPr>
          <w:ilvl w:val="0"/>
          <w:numId w:val="5"/>
        </w:numPr>
        <w:tabs>
          <w:tab w:val="clear" w:pos="1080"/>
          <w:tab w:val="num" w:pos="0"/>
        </w:tabs>
        <w:autoSpaceDE w:val="0"/>
        <w:autoSpaceDN w:val="0"/>
        <w:adjustRightInd w:val="0"/>
        <w:ind w:left="0" w:firstLine="567"/>
        <w:jc w:val="both"/>
        <w:rPr>
          <w:bCs/>
          <w:sz w:val="24"/>
          <w:szCs w:val="24"/>
        </w:rPr>
      </w:pPr>
      <w:proofErr w:type="gramStart"/>
      <w:r w:rsidRPr="005312D5">
        <w:rPr>
          <w:bCs/>
          <w:sz w:val="24"/>
          <w:szCs w:val="24"/>
        </w:rPr>
        <w:t>В целях проведения антикоррупционных проверок «_________»</w:t>
      </w:r>
      <w:r w:rsidRPr="005312D5">
        <w:rPr>
          <w:bCs/>
          <w:i/>
          <w:sz w:val="24"/>
          <w:szCs w:val="24"/>
        </w:rPr>
        <w:t>(контрагент)</w:t>
      </w:r>
      <w:r w:rsidRPr="005312D5">
        <w:rPr>
          <w:bCs/>
          <w:sz w:val="24"/>
          <w:szCs w:val="24"/>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5312D5">
        <w:rPr>
          <w:bCs/>
          <w:i/>
          <w:sz w:val="24"/>
          <w:szCs w:val="24"/>
        </w:rPr>
        <w:t xml:space="preserve">(ОАО «СН-МНГ») </w:t>
      </w:r>
      <w:r w:rsidRPr="005312D5">
        <w:rPr>
          <w:bCs/>
          <w:sz w:val="24"/>
          <w:szCs w:val="24"/>
        </w:rPr>
        <w:t xml:space="preserve">предоставить «_______» </w:t>
      </w:r>
      <w:r w:rsidRPr="005312D5">
        <w:rPr>
          <w:bCs/>
          <w:i/>
          <w:sz w:val="24"/>
          <w:szCs w:val="24"/>
        </w:rPr>
        <w:t xml:space="preserve">(ОАО «СН-МНГ») </w:t>
      </w:r>
      <w:r w:rsidRPr="005312D5">
        <w:rPr>
          <w:bCs/>
          <w:sz w:val="24"/>
          <w:szCs w:val="24"/>
        </w:rPr>
        <w:t>информацию о цепочке собственников «_________»</w:t>
      </w:r>
      <w:r w:rsidRPr="005312D5">
        <w:rPr>
          <w:bCs/>
          <w:i/>
          <w:sz w:val="24"/>
          <w:szCs w:val="24"/>
        </w:rPr>
        <w:t>(контрагент)</w:t>
      </w:r>
      <w:r w:rsidRPr="005312D5">
        <w:rPr>
          <w:bCs/>
          <w:sz w:val="24"/>
          <w:szCs w:val="24"/>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E5496E" w:rsidRPr="005312D5" w:rsidRDefault="00E5496E" w:rsidP="00E5496E">
      <w:pPr>
        <w:widowControl w:val="0"/>
        <w:tabs>
          <w:tab w:val="num" w:pos="0"/>
        </w:tabs>
        <w:autoSpaceDE w:val="0"/>
        <w:autoSpaceDN w:val="0"/>
        <w:adjustRightInd w:val="0"/>
        <w:ind w:firstLine="567"/>
        <w:jc w:val="both"/>
        <w:rPr>
          <w:bCs/>
          <w:sz w:val="24"/>
          <w:szCs w:val="24"/>
        </w:rPr>
      </w:pPr>
      <w:r w:rsidRPr="005312D5">
        <w:rPr>
          <w:bCs/>
          <w:sz w:val="24"/>
          <w:szCs w:val="24"/>
        </w:rPr>
        <w:t>В случае изменений в цепочке собственников «_________»</w:t>
      </w:r>
      <w:r w:rsidRPr="005312D5">
        <w:rPr>
          <w:bCs/>
          <w:i/>
          <w:sz w:val="24"/>
          <w:szCs w:val="24"/>
        </w:rPr>
        <w:t>(контрагент)</w:t>
      </w:r>
      <w:r w:rsidRPr="005312D5">
        <w:rPr>
          <w:bCs/>
          <w:sz w:val="24"/>
          <w:szCs w:val="24"/>
        </w:rPr>
        <w:t xml:space="preserve"> включая бенефициаров (в том числе, конечных) и (или) в исполнительных органах «_________»</w:t>
      </w:r>
      <w:r w:rsidRPr="005312D5">
        <w:rPr>
          <w:bCs/>
          <w:i/>
          <w:sz w:val="24"/>
          <w:szCs w:val="24"/>
        </w:rPr>
        <w:t>(контрагент)</w:t>
      </w:r>
      <w:r w:rsidRPr="005312D5">
        <w:rPr>
          <w:bCs/>
          <w:sz w:val="24"/>
          <w:szCs w:val="24"/>
        </w:rPr>
        <w:t xml:space="preserve"> обязуется в течение 5 (пяти) рабочих дней </w:t>
      </w:r>
      <w:proofErr w:type="gramStart"/>
      <w:r w:rsidRPr="005312D5">
        <w:rPr>
          <w:bCs/>
          <w:sz w:val="24"/>
          <w:szCs w:val="24"/>
        </w:rPr>
        <w:t>с даты внесения</w:t>
      </w:r>
      <w:proofErr w:type="gramEnd"/>
      <w:r w:rsidRPr="005312D5">
        <w:rPr>
          <w:bCs/>
          <w:sz w:val="24"/>
          <w:szCs w:val="24"/>
        </w:rPr>
        <w:t xml:space="preserve"> таких изменений предоставить соответствующую информацию «_______» </w:t>
      </w:r>
      <w:r w:rsidRPr="005312D5">
        <w:rPr>
          <w:bCs/>
          <w:i/>
          <w:sz w:val="24"/>
          <w:szCs w:val="24"/>
        </w:rPr>
        <w:t>(ОАО «СН-МНГ»).</w:t>
      </w:r>
    </w:p>
    <w:p w:rsidR="00E5496E" w:rsidRPr="00567B7B" w:rsidRDefault="00E5496E" w:rsidP="00E5496E">
      <w:pPr>
        <w:widowControl w:val="0"/>
        <w:autoSpaceDE w:val="0"/>
        <w:autoSpaceDN w:val="0"/>
        <w:adjustRightInd w:val="0"/>
        <w:rPr>
          <w:bCs/>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8"/>
      </w:tblGrid>
      <w:tr w:rsidR="00E5496E" w:rsidRPr="00F504C9" w:rsidTr="00672796">
        <w:tc>
          <w:tcPr>
            <w:tcW w:w="10031" w:type="dxa"/>
            <w:shd w:val="clear" w:color="auto" w:fill="auto"/>
          </w:tcPr>
          <w:tbl>
            <w:tblPr>
              <w:tblW w:w="10218" w:type="dxa"/>
              <w:tblLook w:val="04A0" w:firstRow="1" w:lastRow="0" w:firstColumn="1" w:lastColumn="0" w:noHBand="0" w:noVBand="1"/>
            </w:tblPr>
            <w:tblGrid>
              <w:gridCol w:w="540"/>
              <w:gridCol w:w="2087"/>
              <w:gridCol w:w="286"/>
              <w:gridCol w:w="517"/>
              <w:gridCol w:w="1387"/>
              <w:gridCol w:w="1920"/>
              <w:gridCol w:w="517"/>
              <w:gridCol w:w="2447"/>
              <w:gridCol w:w="517"/>
            </w:tblGrid>
            <w:tr w:rsidR="00E5496E" w:rsidRPr="00C604DC" w:rsidTr="00672796">
              <w:trPr>
                <w:gridAfter w:val="1"/>
                <w:wAfter w:w="517" w:type="dxa"/>
                <w:trHeight w:val="1765"/>
              </w:trPr>
              <w:tc>
                <w:tcPr>
                  <w:tcW w:w="9701" w:type="dxa"/>
                  <w:gridSpan w:val="8"/>
                  <w:tcBorders>
                    <w:top w:val="nil"/>
                    <w:left w:val="nil"/>
                    <w:bottom w:val="nil"/>
                    <w:right w:val="nil"/>
                  </w:tcBorders>
                  <w:shd w:val="clear" w:color="auto" w:fill="auto"/>
                  <w:vAlign w:val="center"/>
                  <w:hideMark/>
                </w:tcPr>
                <w:p w:rsidR="00E5496E" w:rsidRPr="00C604DC" w:rsidRDefault="00E5496E" w:rsidP="00C604DC">
                  <w:pPr>
                    <w:widowControl w:val="0"/>
                    <w:autoSpaceDE w:val="0"/>
                    <w:autoSpaceDN w:val="0"/>
                    <w:adjustRightInd w:val="0"/>
                    <w:rPr>
                      <w:bCs/>
                    </w:rPr>
                  </w:pPr>
                  <w:proofErr w:type="gramStart"/>
                  <w:r w:rsidRPr="00C604DC">
                    <w:rPr>
                      <w:bCs/>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00C604DC">
                    <w:rPr>
                      <w:bCs/>
                    </w:rPr>
                    <w:t xml:space="preserve">, </w:t>
                  </w:r>
                  <w:r w:rsidRPr="00C604DC">
                    <w:rPr>
                      <w:bCs/>
                    </w:rPr>
                    <w:t xml:space="preserve"> 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E5496E" w:rsidRPr="00C604DC" w:rsidTr="00672796">
              <w:trPr>
                <w:gridAfter w:val="1"/>
                <w:wAfter w:w="517" w:type="dxa"/>
                <w:trHeight w:val="825"/>
              </w:trPr>
              <w:tc>
                <w:tcPr>
                  <w:tcW w:w="9701" w:type="dxa"/>
                  <w:gridSpan w:val="8"/>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
                      <w:bCs/>
                    </w:rPr>
                  </w:pPr>
                  <w:r w:rsidRPr="00C604DC">
                    <w:rPr>
                      <w:b/>
                      <w:bCs/>
                    </w:rPr>
                    <w:t xml:space="preserve">Информация о цепочке собственников контрагента, включая бенефициаров </w:t>
                  </w:r>
                </w:p>
                <w:p w:rsidR="00E5496E" w:rsidRPr="00C604DC" w:rsidRDefault="00E5496E" w:rsidP="00672796">
                  <w:pPr>
                    <w:widowControl w:val="0"/>
                    <w:autoSpaceDE w:val="0"/>
                    <w:autoSpaceDN w:val="0"/>
                    <w:adjustRightInd w:val="0"/>
                    <w:rPr>
                      <w:b/>
                      <w:bCs/>
                    </w:rPr>
                  </w:pPr>
                  <w:r w:rsidRPr="00C604DC">
                    <w:rPr>
                      <w:b/>
                      <w:bCs/>
                    </w:rPr>
                    <w:t>(в том числе, конечных)                                                                                                                       (по состоянию на "___" ________ 20__ г.</w:t>
                  </w:r>
                  <w:proofErr w:type="gramStart"/>
                  <w:r w:rsidRPr="00C604DC">
                    <w:rPr>
                      <w:b/>
                      <w:bCs/>
                    </w:rPr>
                    <w:t xml:space="preserve"> )</w:t>
                  </w:r>
                  <w:proofErr w:type="gramEnd"/>
                </w:p>
              </w:tc>
            </w:tr>
            <w:tr w:rsidR="00E5496E" w:rsidRPr="00C604DC" w:rsidTr="00672796">
              <w:trPr>
                <w:gridAfter w:val="1"/>
                <w:wAfter w:w="517" w:type="dxa"/>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E5496E" w:rsidRPr="00C604DC" w:rsidRDefault="00E5496E" w:rsidP="00672796">
                  <w:pPr>
                    <w:widowControl w:val="0"/>
                    <w:autoSpaceDE w:val="0"/>
                    <w:autoSpaceDN w:val="0"/>
                    <w:adjustRightInd w:val="0"/>
                    <w:rPr>
                      <w:bCs/>
                    </w:rPr>
                  </w:pPr>
                  <w:r w:rsidRPr="00C604DC">
                    <w:rPr>
                      <w:bCs/>
                    </w:rPr>
                    <w:t xml:space="preserve">№ </w:t>
                  </w:r>
                  <w:proofErr w:type="gramStart"/>
                  <w:r w:rsidRPr="00C604DC">
                    <w:rPr>
                      <w:bCs/>
                    </w:rPr>
                    <w:t>п</w:t>
                  </w:r>
                  <w:proofErr w:type="gramEnd"/>
                  <w:r w:rsidRPr="00C604DC">
                    <w:rPr>
                      <w:bCs/>
                    </w:rPr>
                    <w:t>/п</w:t>
                  </w:r>
                </w:p>
              </w:tc>
              <w:tc>
                <w:tcPr>
                  <w:tcW w:w="2087" w:type="dxa"/>
                  <w:tcBorders>
                    <w:top w:val="single" w:sz="4" w:space="0" w:color="auto"/>
                    <w:left w:val="nil"/>
                    <w:bottom w:val="single" w:sz="4" w:space="0" w:color="auto"/>
                    <w:right w:val="single" w:sz="4" w:space="0" w:color="auto"/>
                  </w:tcBorders>
                  <w:shd w:val="clear" w:color="000000" w:fill="C0C0C0"/>
                  <w:hideMark/>
                </w:tcPr>
                <w:p w:rsidR="00E5496E" w:rsidRPr="00C604DC" w:rsidRDefault="00E5496E" w:rsidP="00672796">
                  <w:pPr>
                    <w:widowControl w:val="0"/>
                    <w:autoSpaceDE w:val="0"/>
                    <w:autoSpaceDN w:val="0"/>
                    <w:adjustRightInd w:val="0"/>
                    <w:rPr>
                      <w:bCs/>
                    </w:rPr>
                  </w:pPr>
                  <w:r w:rsidRPr="00C604DC">
                    <w:rPr>
                      <w:bCs/>
                    </w:rPr>
                    <w:t>Наименование контрагента КОМПАНИИ                                              (ИНН и вид деятельности)</w:t>
                  </w:r>
                </w:p>
              </w:tc>
              <w:tc>
                <w:tcPr>
                  <w:tcW w:w="2190" w:type="dxa"/>
                  <w:gridSpan w:val="3"/>
                  <w:tcBorders>
                    <w:top w:val="single" w:sz="4" w:space="0" w:color="auto"/>
                    <w:left w:val="nil"/>
                    <w:bottom w:val="single" w:sz="4" w:space="0" w:color="auto"/>
                    <w:right w:val="single" w:sz="4" w:space="0" w:color="auto"/>
                  </w:tcBorders>
                  <w:shd w:val="clear" w:color="000000" w:fill="C0C0C0"/>
                  <w:hideMark/>
                </w:tcPr>
                <w:p w:rsidR="00E5496E" w:rsidRPr="00C604DC" w:rsidRDefault="00E5496E" w:rsidP="00672796">
                  <w:pPr>
                    <w:widowControl w:val="0"/>
                    <w:autoSpaceDE w:val="0"/>
                    <w:autoSpaceDN w:val="0"/>
                    <w:adjustRightInd w:val="0"/>
                    <w:rPr>
                      <w:bCs/>
                    </w:rPr>
                  </w:pPr>
                  <w:r w:rsidRPr="00C604DC">
                    <w:rPr>
                      <w:bCs/>
                    </w:rPr>
                    <w:t>Договор//Контракт (реквизиты, предмет, цена, срок действия и иные существенные условия)</w:t>
                  </w:r>
                </w:p>
              </w:tc>
              <w:tc>
                <w:tcPr>
                  <w:tcW w:w="1920" w:type="dxa"/>
                  <w:tcBorders>
                    <w:top w:val="single" w:sz="4" w:space="0" w:color="auto"/>
                    <w:left w:val="nil"/>
                    <w:bottom w:val="single" w:sz="4" w:space="0" w:color="auto"/>
                    <w:right w:val="single" w:sz="4" w:space="0" w:color="auto"/>
                  </w:tcBorders>
                  <w:shd w:val="clear" w:color="000000" w:fill="C0C0C0"/>
                  <w:hideMark/>
                </w:tcPr>
                <w:p w:rsidR="00E5496E" w:rsidRPr="00C604DC" w:rsidRDefault="00E5496E" w:rsidP="00672796">
                  <w:pPr>
                    <w:widowControl w:val="0"/>
                    <w:autoSpaceDE w:val="0"/>
                    <w:autoSpaceDN w:val="0"/>
                    <w:adjustRightInd w:val="0"/>
                    <w:rPr>
                      <w:bCs/>
                    </w:rPr>
                  </w:pPr>
                  <w:r w:rsidRPr="00C604DC">
                    <w:rPr>
                      <w:bCs/>
                    </w:rPr>
                    <w:t>Информация о цепочке собственников контрагента, включая бенефициаров (в том числе конечных)                                                                    (ФИО, паспортные данные, ИНН)</w:t>
                  </w:r>
                </w:p>
              </w:tc>
              <w:tc>
                <w:tcPr>
                  <w:tcW w:w="2964" w:type="dxa"/>
                  <w:gridSpan w:val="2"/>
                  <w:tcBorders>
                    <w:top w:val="single" w:sz="4" w:space="0" w:color="auto"/>
                    <w:left w:val="nil"/>
                    <w:bottom w:val="single" w:sz="4" w:space="0" w:color="auto"/>
                    <w:right w:val="single" w:sz="4" w:space="0" w:color="auto"/>
                  </w:tcBorders>
                  <w:shd w:val="clear" w:color="000000" w:fill="C0C0C0"/>
                  <w:hideMark/>
                </w:tcPr>
                <w:p w:rsidR="00E5496E" w:rsidRPr="00C604DC" w:rsidRDefault="00E5496E" w:rsidP="00672796">
                  <w:pPr>
                    <w:widowControl w:val="0"/>
                    <w:autoSpaceDE w:val="0"/>
                    <w:autoSpaceDN w:val="0"/>
                    <w:adjustRightInd w:val="0"/>
                    <w:rPr>
                      <w:bCs/>
                    </w:rPr>
                  </w:pPr>
                  <w:r w:rsidRPr="00C604DC">
                    <w:rPr>
                      <w:bCs/>
                    </w:rPr>
                    <w:t>Подтверждающие документы              (наименование, реквизиты)</w:t>
                  </w:r>
                </w:p>
              </w:tc>
            </w:tr>
            <w:tr w:rsidR="00E5496E" w:rsidRPr="00C604DC" w:rsidTr="00672796">
              <w:trPr>
                <w:gridAfter w:val="1"/>
                <w:wAfter w:w="517" w:type="dxa"/>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5496E" w:rsidRPr="00C604DC" w:rsidRDefault="00E5496E" w:rsidP="00672796">
                  <w:pPr>
                    <w:widowControl w:val="0"/>
                    <w:autoSpaceDE w:val="0"/>
                    <w:autoSpaceDN w:val="0"/>
                    <w:adjustRightInd w:val="0"/>
                    <w:rPr>
                      <w:bCs/>
                    </w:rPr>
                  </w:pPr>
                  <w:r w:rsidRPr="00C604DC">
                    <w:rPr>
                      <w:bCs/>
                    </w:rPr>
                    <w:t>1</w:t>
                  </w:r>
                </w:p>
              </w:tc>
              <w:tc>
                <w:tcPr>
                  <w:tcW w:w="2087" w:type="dxa"/>
                  <w:tcBorders>
                    <w:top w:val="nil"/>
                    <w:left w:val="nil"/>
                    <w:bottom w:val="single" w:sz="4" w:space="0" w:color="auto"/>
                    <w:right w:val="single" w:sz="4" w:space="0" w:color="auto"/>
                  </w:tcBorders>
                  <w:shd w:val="clear" w:color="auto" w:fill="auto"/>
                  <w:vAlign w:val="center"/>
                  <w:hideMark/>
                </w:tcPr>
                <w:p w:rsidR="00E5496E" w:rsidRPr="00C604DC" w:rsidRDefault="00E5496E" w:rsidP="00672796">
                  <w:pPr>
                    <w:widowControl w:val="0"/>
                    <w:autoSpaceDE w:val="0"/>
                    <w:autoSpaceDN w:val="0"/>
                    <w:adjustRightInd w:val="0"/>
                    <w:rPr>
                      <w:bCs/>
                    </w:rPr>
                  </w:pPr>
                  <w:r w:rsidRPr="00C604DC">
                    <w:rPr>
                      <w:bCs/>
                    </w:rPr>
                    <w:t>2</w:t>
                  </w:r>
                </w:p>
              </w:tc>
              <w:tc>
                <w:tcPr>
                  <w:tcW w:w="2190" w:type="dxa"/>
                  <w:gridSpan w:val="3"/>
                  <w:tcBorders>
                    <w:top w:val="nil"/>
                    <w:left w:val="nil"/>
                    <w:bottom w:val="single" w:sz="4" w:space="0" w:color="auto"/>
                    <w:right w:val="single" w:sz="4" w:space="0" w:color="auto"/>
                  </w:tcBorders>
                  <w:shd w:val="clear" w:color="auto" w:fill="auto"/>
                  <w:vAlign w:val="center"/>
                  <w:hideMark/>
                </w:tcPr>
                <w:p w:rsidR="00E5496E" w:rsidRPr="00C604DC" w:rsidRDefault="00E5496E" w:rsidP="00672796">
                  <w:pPr>
                    <w:widowControl w:val="0"/>
                    <w:autoSpaceDE w:val="0"/>
                    <w:autoSpaceDN w:val="0"/>
                    <w:adjustRightInd w:val="0"/>
                    <w:rPr>
                      <w:bCs/>
                    </w:rPr>
                  </w:pPr>
                  <w:r w:rsidRPr="00C604DC">
                    <w:rPr>
                      <w:bCs/>
                    </w:rPr>
                    <w:t>3</w:t>
                  </w:r>
                </w:p>
              </w:tc>
              <w:tc>
                <w:tcPr>
                  <w:tcW w:w="1920" w:type="dxa"/>
                  <w:tcBorders>
                    <w:top w:val="nil"/>
                    <w:left w:val="nil"/>
                    <w:bottom w:val="single" w:sz="4" w:space="0" w:color="auto"/>
                    <w:right w:val="single" w:sz="4" w:space="0" w:color="auto"/>
                  </w:tcBorders>
                  <w:shd w:val="clear" w:color="auto" w:fill="auto"/>
                  <w:vAlign w:val="center"/>
                  <w:hideMark/>
                </w:tcPr>
                <w:p w:rsidR="00E5496E" w:rsidRPr="00C604DC" w:rsidRDefault="00E5496E" w:rsidP="00672796">
                  <w:pPr>
                    <w:widowControl w:val="0"/>
                    <w:autoSpaceDE w:val="0"/>
                    <w:autoSpaceDN w:val="0"/>
                    <w:adjustRightInd w:val="0"/>
                    <w:rPr>
                      <w:bCs/>
                    </w:rPr>
                  </w:pPr>
                  <w:r w:rsidRPr="00C604DC">
                    <w:rPr>
                      <w:bCs/>
                    </w:rPr>
                    <w:t>4</w:t>
                  </w:r>
                </w:p>
              </w:tc>
              <w:tc>
                <w:tcPr>
                  <w:tcW w:w="2964" w:type="dxa"/>
                  <w:gridSpan w:val="2"/>
                  <w:tcBorders>
                    <w:top w:val="nil"/>
                    <w:left w:val="nil"/>
                    <w:bottom w:val="single" w:sz="4" w:space="0" w:color="auto"/>
                    <w:right w:val="single" w:sz="4" w:space="0" w:color="auto"/>
                  </w:tcBorders>
                  <w:shd w:val="clear" w:color="auto" w:fill="auto"/>
                  <w:vAlign w:val="center"/>
                  <w:hideMark/>
                </w:tcPr>
                <w:p w:rsidR="00E5496E" w:rsidRPr="00C604DC" w:rsidRDefault="00E5496E" w:rsidP="00672796">
                  <w:pPr>
                    <w:widowControl w:val="0"/>
                    <w:autoSpaceDE w:val="0"/>
                    <w:autoSpaceDN w:val="0"/>
                    <w:adjustRightInd w:val="0"/>
                    <w:rPr>
                      <w:bCs/>
                    </w:rPr>
                  </w:pPr>
                  <w:r w:rsidRPr="00C604DC">
                    <w:rPr>
                      <w:bCs/>
                    </w:rPr>
                    <w:t>5</w:t>
                  </w:r>
                </w:p>
              </w:tc>
            </w:tr>
            <w:tr w:rsidR="00E5496E" w:rsidRPr="00C604DC" w:rsidTr="00672796">
              <w:trPr>
                <w:gridAfter w:val="1"/>
                <w:wAfter w:w="517" w:type="dxa"/>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5496E" w:rsidRPr="00C604DC" w:rsidRDefault="00E5496E" w:rsidP="00672796">
                  <w:pPr>
                    <w:widowControl w:val="0"/>
                    <w:autoSpaceDE w:val="0"/>
                    <w:autoSpaceDN w:val="0"/>
                    <w:adjustRightInd w:val="0"/>
                    <w:rPr>
                      <w:bCs/>
                    </w:rPr>
                  </w:pPr>
                  <w:r w:rsidRPr="00C604DC">
                    <w:rPr>
                      <w:bCs/>
                    </w:rPr>
                    <w:t> </w:t>
                  </w:r>
                </w:p>
              </w:tc>
              <w:tc>
                <w:tcPr>
                  <w:tcW w:w="2087" w:type="dxa"/>
                  <w:tcBorders>
                    <w:top w:val="nil"/>
                    <w:left w:val="nil"/>
                    <w:bottom w:val="single" w:sz="4" w:space="0" w:color="auto"/>
                    <w:right w:val="single" w:sz="4" w:space="0" w:color="auto"/>
                  </w:tcBorders>
                  <w:shd w:val="clear" w:color="auto" w:fill="auto"/>
                  <w:vAlign w:val="center"/>
                  <w:hideMark/>
                </w:tcPr>
                <w:p w:rsidR="00E5496E" w:rsidRPr="00C604DC" w:rsidRDefault="00E5496E" w:rsidP="00672796">
                  <w:pPr>
                    <w:widowControl w:val="0"/>
                    <w:autoSpaceDE w:val="0"/>
                    <w:autoSpaceDN w:val="0"/>
                    <w:adjustRightInd w:val="0"/>
                    <w:rPr>
                      <w:bCs/>
                    </w:rPr>
                  </w:pPr>
                  <w:r w:rsidRPr="00C604DC">
                    <w:rPr>
                      <w:bCs/>
                    </w:rPr>
                    <w:t> </w:t>
                  </w:r>
                </w:p>
              </w:tc>
              <w:tc>
                <w:tcPr>
                  <w:tcW w:w="2190" w:type="dxa"/>
                  <w:gridSpan w:val="3"/>
                  <w:tcBorders>
                    <w:top w:val="nil"/>
                    <w:left w:val="nil"/>
                    <w:bottom w:val="single" w:sz="4" w:space="0" w:color="auto"/>
                    <w:right w:val="single" w:sz="4" w:space="0" w:color="auto"/>
                  </w:tcBorders>
                  <w:shd w:val="clear" w:color="auto" w:fill="auto"/>
                  <w:vAlign w:val="center"/>
                  <w:hideMark/>
                </w:tcPr>
                <w:p w:rsidR="00E5496E" w:rsidRPr="00C604DC" w:rsidRDefault="00E5496E" w:rsidP="00672796">
                  <w:pPr>
                    <w:widowControl w:val="0"/>
                    <w:autoSpaceDE w:val="0"/>
                    <w:autoSpaceDN w:val="0"/>
                    <w:adjustRightInd w:val="0"/>
                    <w:rPr>
                      <w:bCs/>
                    </w:rPr>
                  </w:pPr>
                  <w:r w:rsidRPr="00C604DC">
                    <w:rPr>
                      <w:bCs/>
                    </w:rPr>
                    <w:t> </w:t>
                  </w:r>
                </w:p>
              </w:tc>
              <w:tc>
                <w:tcPr>
                  <w:tcW w:w="1920" w:type="dxa"/>
                  <w:tcBorders>
                    <w:top w:val="nil"/>
                    <w:left w:val="nil"/>
                    <w:bottom w:val="single" w:sz="4" w:space="0" w:color="auto"/>
                    <w:right w:val="single" w:sz="4" w:space="0" w:color="auto"/>
                  </w:tcBorders>
                  <w:shd w:val="clear" w:color="auto" w:fill="auto"/>
                  <w:vAlign w:val="center"/>
                  <w:hideMark/>
                </w:tcPr>
                <w:p w:rsidR="00E5496E" w:rsidRPr="00C604DC" w:rsidRDefault="00E5496E" w:rsidP="00672796">
                  <w:pPr>
                    <w:widowControl w:val="0"/>
                    <w:autoSpaceDE w:val="0"/>
                    <w:autoSpaceDN w:val="0"/>
                    <w:adjustRightInd w:val="0"/>
                    <w:rPr>
                      <w:bCs/>
                    </w:rPr>
                  </w:pPr>
                  <w:r w:rsidRPr="00C604DC">
                    <w:rPr>
                      <w:bCs/>
                    </w:rPr>
                    <w:t> </w:t>
                  </w:r>
                </w:p>
              </w:tc>
              <w:tc>
                <w:tcPr>
                  <w:tcW w:w="2964" w:type="dxa"/>
                  <w:gridSpan w:val="2"/>
                  <w:tcBorders>
                    <w:top w:val="nil"/>
                    <w:left w:val="nil"/>
                    <w:bottom w:val="single" w:sz="4" w:space="0" w:color="auto"/>
                    <w:right w:val="single" w:sz="4" w:space="0" w:color="auto"/>
                  </w:tcBorders>
                  <w:shd w:val="clear" w:color="auto" w:fill="auto"/>
                  <w:vAlign w:val="center"/>
                  <w:hideMark/>
                </w:tcPr>
                <w:p w:rsidR="00E5496E" w:rsidRPr="00C604DC" w:rsidRDefault="00E5496E" w:rsidP="00672796">
                  <w:pPr>
                    <w:widowControl w:val="0"/>
                    <w:autoSpaceDE w:val="0"/>
                    <w:autoSpaceDN w:val="0"/>
                    <w:adjustRightInd w:val="0"/>
                    <w:rPr>
                      <w:bCs/>
                    </w:rPr>
                  </w:pPr>
                  <w:r w:rsidRPr="00C604DC">
                    <w:rPr>
                      <w:bCs/>
                    </w:rPr>
                    <w:t> </w:t>
                  </w:r>
                </w:p>
              </w:tc>
            </w:tr>
            <w:tr w:rsidR="00E5496E" w:rsidRPr="00C604DC" w:rsidTr="00672796">
              <w:trPr>
                <w:gridAfter w:val="1"/>
                <w:wAfter w:w="517" w:type="dxa"/>
                <w:trHeight w:val="390"/>
              </w:trPr>
              <w:tc>
                <w:tcPr>
                  <w:tcW w:w="0" w:type="auto"/>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p>
              </w:tc>
              <w:tc>
                <w:tcPr>
                  <w:tcW w:w="6197" w:type="dxa"/>
                  <w:gridSpan w:val="5"/>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r w:rsidRPr="00C604DC">
                    <w:rPr>
                      <w:bCs/>
                    </w:rPr>
                    <w:t>Достоверность и полноту настоящих сведений подтверждаю.</w:t>
                  </w:r>
                </w:p>
              </w:tc>
              <w:tc>
                <w:tcPr>
                  <w:tcW w:w="2964" w:type="dxa"/>
                  <w:gridSpan w:val="2"/>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p>
              </w:tc>
            </w:tr>
            <w:tr w:rsidR="00E5496E" w:rsidRPr="00C604DC" w:rsidTr="00672796">
              <w:trPr>
                <w:gridAfter w:val="1"/>
                <w:wAfter w:w="517" w:type="dxa"/>
                <w:trHeight w:val="188"/>
              </w:trPr>
              <w:tc>
                <w:tcPr>
                  <w:tcW w:w="0" w:type="auto"/>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p>
              </w:tc>
              <w:tc>
                <w:tcPr>
                  <w:tcW w:w="2373" w:type="dxa"/>
                  <w:gridSpan w:val="2"/>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p>
              </w:tc>
              <w:tc>
                <w:tcPr>
                  <w:tcW w:w="0" w:type="auto"/>
                  <w:gridSpan w:val="2"/>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p>
              </w:tc>
              <w:tc>
                <w:tcPr>
                  <w:tcW w:w="1920" w:type="dxa"/>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p>
              </w:tc>
              <w:tc>
                <w:tcPr>
                  <w:tcW w:w="2964" w:type="dxa"/>
                  <w:gridSpan w:val="2"/>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p>
              </w:tc>
            </w:tr>
            <w:tr w:rsidR="00E5496E" w:rsidRPr="00C604DC" w:rsidTr="00672796">
              <w:trPr>
                <w:gridAfter w:val="1"/>
                <w:wAfter w:w="517" w:type="dxa"/>
                <w:trHeight w:val="390"/>
              </w:trPr>
              <w:tc>
                <w:tcPr>
                  <w:tcW w:w="0" w:type="auto"/>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p>
              </w:tc>
              <w:tc>
                <w:tcPr>
                  <w:tcW w:w="2373" w:type="dxa"/>
                  <w:gridSpan w:val="2"/>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p>
                <w:p w:rsidR="00E5496E" w:rsidRPr="00C604DC" w:rsidRDefault="00E5496E" w:rsidP="00672796">
                  <w:pPr>
                    <w:widowControl w:val="0"/>
                    <w:autoSpaceDE w:val="0"/>
                    <w:autoSpaceDN w:val="0"/>
                    <w:adjustRightInd w:val="0"/>
                    <w:rPr>
                      <w:bCs/>
                    </w:rPr>
                  </w:pPr>
                  <w:r w:rsidRPr="00C604DC">
                    <w:rPr>
                      <w:bCs/>
                    </w:rPr>
                    <w:t xml:space="preserve">"___"________201_г. </w:t>
                  </w:r>
                </w:p>
              </w:tc>
              <w:tc>
                <w:tcPr>
                  <w:tcW w:w="3824" w:type="dxa"/>
                  <w:gridSpan w:val="3"/>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r w:rsidRPr="00C604DC">
                    <w:rPr>
                      <w:bCs/>
                    </w:rPr>
                    <w:t xml:space="preserve">    ________________________________</w:t>
                  </w:r>
                </w:p>
              </w:tc>
              <w:tc>
                <w:tcPr>
                  <w:tcW w:w="2964" w:type="dxa"/>
                  <w:gridSpan w:val="2"/>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p>
              </w:tc>
            </w:tr>
            <w:tr w:rsidR="00E5496E" w:rsidRPr="00C604DC" w:rsidTr="00672796">
              <w:trPr>
                <w:trHeight w:val="529"/>
              </w:trPr>
              <w:tc>
                <w:tcPr>
                  <w:tcW w:w="0" w:type="auto"/>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p>
              </w:tc>
              <w:tc>
                <w:tcPr>
                  <w:tcW w:w="2890" w:type="dxa"/>
                  <w:gridSpan w:val="3"/>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p>
              </w:tc>
              <w:tc>
                <w:tcPr>
                  <w:tcW w:w="3824" w:type="dxa"/>
                  <w:gridSpan w:val="3"/>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r w:rsidRPr="00C604DC">
                    <w:rPr>
                      <w:bCs/>
                    </w:rPr>
                    <w:t>(подпись лица-уполномоченного представителя организации-контрагента)</w:t>
                  </w:r>
                </w:p>
              </w:tc>
              <w:tc>
                <w:tcPr>
                  <w:tcW w:w="2964" w:type="dxa"/>
                  <w:gridSpan w:val="2"/>
                  <w:tcBorders>
                    <w:top w:val="nil"/>
                    <w:left w:val="nil"/>
                    <w:bottom w:val="nil"/>
                    <w:right w:val="nil"/>
                  </w:tcBorders>
                  <w:shd w:val="clear" w:color="auto" w:fill="auto"/>
                  <w:vAlign w:val="center"/>
                  <w:hideMark/>
                </w:tcPr>
                <w:p w:rsidR="00E5496E" w:rsidRPr="00C604DC" w:rsidRDefault="00E5496E" w:rsidP="00672796">
                  <w:pPr>
                    <w:widowControl w:val="0"/>
                    <w:autoSpaceDE w:val="0"/>
                    <w:autoSpaceDN w:val="0"/>
                    <w:adjustRightInd w:val="0"/>
                    <w:rPr>
                      <w:bCs/>
                    </w:rPr>
                  </w:pPr>
                </w:p>
              </w:tc>
            </w:tr>
          </w:tbl>
          <w:p w:rsidR="00E5496E" w:rsidRPr="00567B7B" w:rsidRDefault="00E5496E" w:rsidP="00672796">
            <w:pPr>
              <w:widowControl w:val="0"/>
              <w:autoSpaceDE w:val="0"/>
              <w:autoSpaceDN w:val="0"/>
              <w:adjustRightInd w:val="0"/>
              <w:rPr>
                <w:bCs/>
                <w:sz w:val="24"/>
                <w:szCs w:val="24"/>
              </w:rPr>
            </w:pPr>
          </w:p>
        </w:tc>
      </w:tr>
    </w:tbl>
    <w:p w:rsidR="00C81DC1" w:rsidRDefault="00C81DC1" w:rsidP="00E5496E">
      <w:pPr>
        <w:widowControl w:val="0"/>
        <w:autoSpaceDE w:val="0"/>
        <w:autoSpaceDN w:val="0"/>
        <w:adjustRightInd w:val="0"/>
        <w:jc w:val="both"/>
        <w:rPr>
          <w:bCs/>
          <w:sz w:val="24"/>
          <w:szCs w:val="24"/>
        </w:rPr>
      </w:pPr>
    </w:p>
    <w:p w:rsidR="00E5496E" w:rsidRPr="005312D5" w:rsidRDefault="00E5496E" w:rsidP="00C604DC">
      <w:pPr>
        <w:widowControl w:val="0"/>
        <w:autoSpaceDE w:val="0"/>
        <w:autoSpaceDN w:val="0"/>
        <w:adjustRightInd w:val="0"/>
        <w:ind w:firstLine="720"/>
        <w:jc w:val="both"/>
        <w:rPr>
          <w:bCs/>
          <w:sz w:val="24"/>
          <w:szCs w:val="24"/>
        </w:rPr>
      </w:pPr>
      <w:r w:rsidRPr="00567B7B">
        <w:rPr>
          <w:bCs/>
          <w:sz w:val="24"/>
          <w:szCs w:val="24"/>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w:t>
      </w:r>
      <w:r w:rsidRPr="005312D5">
        <w:rPr>
          <w:bCs/>
          <w:sz w:val="24"/>
          <w:szCs w:val="24"/>
        </w:rPr>
        <w:lastRenderedPageBreak/>
        <w:t xml:space="preserve">лицом и направляется в адрес «_______» </w:t>
      </w:r>
      <w:r w:rsidRPr="005312D5">
        <w:rPr>
          <w:bCs/>
          <w:i/>
          <w:sz w:val="24"/>
          <w:szCs w:val="24"/>
        </w:rPr>
        <w:t xml:space="preserve">(ОАО «СН-МНГ») </w:t>
      </w:r>
      <w:r w:rsidRPr="005312D5">
        <w:rPr>
          <w:bCs/>
          <w:sz w:val="24"/>
          <w:szCs w:val="24"/>
        </w:rPr>
        <w:t xml:space="preserve">путем почтового отправления с описью вложения. Датой предоставления информации является дата получения «_______» </w:t>
      </w:r>
      <w:r w:rsidRPr="005312D5">
        <w:rPr>
          <w:bCs/>
          <w:i/>
          <w:sz w:val="24"/>
          <w:szCs w:val="24"/>
        </w:rPr>
        <w:t xml:space="preserve">(ОАО «СН-МНГ») </w:t>
      </w:r>
      <w:r w:rsidRPr="005312D5">
        <w:rPr>
          <w:bCs/>
          <w:sz w:val="24"/>
          <w:szCs w:val="24"/>
        </w:rPr>
        <w:t>почтового отправления. Дополнительная информация предоставляется на электронном носителе.</w:t>
      </w:r>
    </w:p>
    <w:p w:rsidR="00E5496E" w:rsidRPr="005312D5" w:rsidRDefault="00E5496E" w:rsidP="00E5496E">
      <w:pPr>
        <w:widowControl w:val="0"/>
        <w:autoSpaceDE w:val="0"/>
        <w:autoSpaceDN w:val="0"/>
        <w:adjustRightInd w:val="0"/>
        <w:jc w:val="both"/>
        <w:rPr>
          <w:bCs/>
          <w:sz w:val="24"/>
          <w:szCs w:val="24"/>
        </w:rPr>
      </w:pPr>
      <w:r w:rsidRPr="005312D5">
        <w:rPr>
          <w:bCs/>
          <w:sz w:val="24"/>
          <w:szCs w:val="24"/>
        </w:rPr>
        <w:t>Указанное в настоящем пункте условие является существенным условием Договора в соответствии с ч. 1 ст. 432 ГК РФ.</w:t>
      </w:r>
    </w:p>
    <w:p w:rsidR="00E5496E" w:rsidRPr="005312D5" w:rsidRDefault="00E5496E" w:rsidP="00090A5E">
      <w:pPr>
        <w:widowControl w:val="0"/>
        <w:numPr>
          <w:ilvl w:val="0"/>
          <w:numId w:val="5"/>
        </w:numPr>
        <w:tabs>
          <w:tab w:val="clear" w:pos="1080"/>
          <w:tab w:val="num" w:pos="0"/>
        </w:tabs>
        <w:autoSpaceDE w:val="0"/>
        <w:autoSpaceDN w:val="0"/>
        <w:adjustRightInd w:val="0"/>
        <w:ind w:left="0" w:firstLine="567"/>
        <w:jc w:val="both"/>
        <w:rPr>
          <w:bCs/>
          <w:sz w:val="24"/>
          <w:szCs w:val="24"/>
        </w:rPr>
      </w:pPr>
      <w:r w:rsidRPr="005312D5">
        <w:rPr>
          <w:bCs/>
          <w:sz w:val="24"/>
          <w:szCs w:val="24"/>
        </w:rPr>
        <w:t>Настоящее Приложение составлено в двух экземплярах, имеющих одинаковую юридическую силу, – по одному для каждой из Сторон.</w:t>
      </w:r>
    </w:p>
    <w:p w:rsidR="00E5496E" w:rsidRPr="005312D5" w:rsidRDefault="00E5496E" w:rsidP="00090A5E">
      <w:pPr>
        <w:widowControl w:val="0"/>
        <w:numPr>
          <w:ilvl w:val="0"/>
          <w:numId w:val="5"/>
        </w:numPr>
        <w:tabs>
          <w:tab w:val="clear" w:pos="1080"/>
          <w:tab w:val="num" w:pos="0"/>
        </w:tabs>
        <w:autoSpaceDE w:val="0"/>
        <w:autoSpaceDN w:val="0"/>
        <w:adjustRightInd w:val="0"/>
        <w:ind w:left="0" w:firstLine="567"/>
        <w:jc w:val="both"/>
        <w:rPr>
          <w:bCs/>
          <w:sz w:val="24"/>
          <w:szCs w:val="24"/>
        </w:rPr>
      </w:pPr>
      <w:r w:rsidRPr="005312D5">
        <w:rPr>
          <w:bCs/>
          <w:sz w:val="24"/>
          <w:szCs w:val="24"/>
        </w:rPr>
        <w:t>Настоящее Приложение является неотъемлемой частью Договора.</w:t>
      </w:r>
    </w:p>
    <w:p w:rsidR="00E5496E" w:rsidRPr="005312D5" w:rsidRDefault="00E5496E" w:rsidP="00090A5E">
      <w:pPr>
        <w:widowControl w:val="0"/>
        <w:numPr>
          <w:ilvl w:val="0"/>
          <w:numId w:val="5"/>
        </w:numPr>
        <w:tabs>
          <w:tab w:val="clear" w:pos="1080"/>
          <w:tab w:val="num" w:pos="0"/>
        </w:tabs>
        <w:autoSpaceDE w:val="0"/>
        <w:autoSpaceDN w:val="0"/>
        <w:adjustRightInd w:val="0"/>
        <w:ind w:left="0" w:firstLine="567"/>
        <w:jc w:val="both"/>
        <w:rPr>
          <w:bCs/>
          <w:sz w:val="24"/>
          <w:szCs w:val="24"/>
        </w:rPr>
      </w:pPr>
      <w:r w:rsidRPr="005312D5">
        <w:rPr>
          <w:bCs/>
          <w:sz w:val="24"/>
          <w:szCs w:val="24"/>
        </w:rPr>
        <w:t>Во всем остальном, что не согласовано настоящим Приложением, Стороны руководствуются условиями Договора.</w:t>
      </w:r>
    </w:p>
    <w:p w:rsidR="00E5496E" w:rsidRPr="005312D5" w:rsidRDefault="00E5496E" w:rsidP="00E5496E">
      <w:pPr>
        <w:widowControl w:val="0"/>
        <w:tabs>
          <w:tab w:val="num" w:pos="0"/>
        </w:tabs>
        <w:autoSpaceDE w:val="0"/>
        <w:autoSpaceDN w:val="0"/>
        <w:adjustRightInd w:val="0"/>
        <w:ind w:firstLine="567"/>
        <w:rPr>
          <w:bCs/>
          <w:sz w:val="24"/>
          <w:szCs w:val="24"/>
        </w:rPr>
      </w:pPr>
      <w:r w:rsidRPr="005312D5">
        <w:rPr>
          <w:bCs/>
          <w:sz w:val="24"/>
          <w:szCs w:val="24"/>
        </w:rPr>
        <w:tab/>
      </w:r>
      <w:r w:rsidRPr="005312D5">
        <w:rPr>
          <w:bCs/>
          <w:sz w:val="24"/>
          <w:szCs w:val="24"/>
        </w:rPr>
        <w:tab/>
      </w:r>
      <w:r w:rsidRPr="005312D5">
        <w:rPr>
          <w:bCs/>
          <w:sz w:val="24"/>
          <w:szCs w:val="24"/>
        </w:rPr>
        <w:tab/>
      </w:r>
      <w:r w:rsidRPr="005312D5">
        <w:rPr>
          <w:bCs/>
          <w:sz w:val="24"/>
          <w:szCs w:val="24"/>
        </w:rPr>
        <w:tab/>
      </w:r>
      <w:r w:rsidRPr="005312D5">
        <w:rPr>
          <w:bCs/>
          <w:sz w:val="24"/>
          <w:szCs w:val="24"/>
        </w:rPr>
        <w:tab/>
      </w:r>
    </w:p>
    <w:p w:rsidR="00E5496E" w:rsidRPr="005312D5" w:rsidRDefault="00E5496E" w:rsidP="00E5496E">
      <w:pPr>
        <w:widowControl w:val="0"/>
        <w:autoSpaceDE w:val="0"/>
        <w:autoSpaceDN w:val="0"/>
        <w:adjustRightInd w:val="0"/>
        <w:jc w:val="both"/>
        <w:rPr>
          <w:color w:val="000000"/>
          <w:sz w:val="24"/>
          <w:szCs w:val="24"/>
        </w:rPr>
      </w:pPr>
    </w:p>
    <w:p w:rsidR="00E5496E" w:rsidRPr="005312D5" w:rsidRDefault="00E5496E" w:rsidP="00E5496E">
      <w:pPr>
        <w:widowControl w:val="0"/>
        <w:autoSpaceDE w:val="0"/>
        <w:autoSpaceDN w:val="0"/>
        <w:adjustRightInd w:val="0"/>
        <w:rPr>
          <w:color w:val="000000"/>
          <w:sz w:val="24"/>
          <w:szCs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sz w:val="26"/>
                <w:szCs w:val="26"/>
              </w:rPr>
            </w:pPr>
            <w:r w:rsidRPr="005312D5">
              <w:rPr>
                <w:b/>
                <w:sz w:val="26"/>
                <w:szCs w:val="26"/>
              </w:rPr>
              <w:t>Заказчик:</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sz w:val="26"/>
                <w:szCs w:val="26"/>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b/>
                <w:sz w:val="26"/>
                <w:szCs w:val="26"/>
              </w:rPr>
            </w:pPr>
            <w:r w:rsidRPr="005312D5">
              <w:rPr>
                <w:b/>
                <w:sz w:val="26"/>
                <w:szCs w:val="26"/>
              </w:rPr>
              <w:t>Подрядчик:</w:t>
            </w:r>
          </w:p>
        </w:tc>
      </w:tr>
      <w:tr w:rsidR="00E5496E" w:rsidRPr="005312D5" w:rsidTr="005312D5">
        <w:trPr>
          <w:trHeight w:val="637"/>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sz w:val="26"/>
                <w:szCs w:val="26"/>
              </w:rPr>
            </w:pPr>
            <w:r w:rsidRPr="005312D5">
              <w:rPr>
                <w:b/>
                <w:sz w:val="26"/>
                <w:szCs w:val="26"/>
              </w:rPr>
              <w:t>ОАО «СН-МНГ»</w:t>
            </w:r>
          </w:p>
          <w:p w:rsidR="00E5496E" w:rsidRPr="005312D5" w:rsidRDefault="00E5496E" w:rsidP="00672796">
            <w:pPr>
              <w:widowControl w:val="0"/>
              <w:autoSpaceDE w:val="0"/>
              <w:autoSpaceDN w:val="0"/>
              <w:adjustRightInd w:val="0"/>
              <w:snapToGrid w:val="0"/>
              <w:rPr>
                <w:b/>
                <w:sz w:val="26"/>
                <w:szCs w:val="26"/>
              </w:rPr>
            </w:pPr>
          </w:p>
        </w:tc>
        <w:tc>
          <w:tcPr>
            <w:tcW w:w="720" w:type="dxa"/>
            <w:shd w:val="clear" w:color="auto" w:fill="auto"/>
          </w:tcPr>
          <w:p w:rsidR="00E5496E" w:rsidRPr="005312D5" w:rsidRDefault="00E5496E" w:rsidP="00672796">
            <w:pPr>
              <w:widowControl w:val="0"/>
              <w:autoSpaceDE w:val="0"/>
              <w:autoSpaceDN w:val="0"/>
              <w:adjustRightInd w:val="0"/>
              <w:snapToGrid w:val="0"/>
              <w:rPr>
                <w:b/>
              </w:rPr>
            </w:pPr>
          </w:p>
          <w:p w:rsidR="00E5496E" w:rsidRPr="005312D5" w:rsidRDefault="00E5496E" w:rsidP="00672796">
            <w:pPr>
              <w:widowControl w:val="0"/>
              <w:autoSpaceDE w:val="0"/>
              <w:autoSpaceDN w:val="0"/>
              <w:adjustRightInd w:val="0"/>
              <w:snapToGrid w:val="0"/>
              <w:rPr>
                <w:b/>
              </w:rPr>
            </w:pPr>
          </w:p>
        </w:tc>
        <w:tc>
          <w:tcPr>
            <w:tcW w:w="3184" w:type="dxa"/>
            <w:gridSpan w:val="2"/>
            <w:shd w:val="clear" w:color="auto" w:fill="auto"/>
          </w:tcPr>
          <w:p w:rsidR="00E5496E" w:rsidRPr="005312D5" w:rsidRDefault="00E5496E" w:rsidP="00672796">
            <w:pPr>
              <w:widowControl w:val="0"/>
              <w:autoSpaceDE w:val="0"/>
              <w:autoSpaceDN w:val="0"/>
              <w:adjustRightInd w:val="0"/>
              <w:snapToGrid w:val="0"/>
              <w:rPr>
                <w:b/>
              </w:rPr>
            </w:pPr>
          </w:p>
        </w:tc>
        <w:tc>
          <w:tcPr>
            <w:tcW w:w="1260" w:type="dxa"/>
            <w:shd w:val="clear" w:color="auto" w:fill="auto"/>
          </w:tcPr>
          <w:p w:rsidR="00E5496E" w:rsidRPr="005312D5" w:rsidRDefault="00E5496E" w:rsidP="00672796">
            <w:pPr>
              <w:widowControl w:val="0"/>
              <w:autoSpaceDE w:val="0"/>
              <w:autoSpaceDN w:val="0"/>
              <w:adjustRightInd w:val="0"/>
              <w:snapToGrid w:val="0"/>
              <w:rPr>
                <w:b/>
              </w:rPr>
            </w:pPr>
          </w:p>
        </w:tc>
      </w:tr>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sz w:val="26"/>
                <w:szCs w:val="26"/>
              </w:rPr>
            </w:pP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sz w:val="26"/>
                <w:szCs w:val="26"/>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i/>
                <w:color w:val="808080"/>
                <w:sz w:val="24"/>
                <w:szCs w:val="24"/>
              </w:rPr>
            </w:pPr>
            <w:r w:rsidRPr="005312D5">
              <w:rPr>
                <w:i/>
                <w:color w:val="808080"/>
                <w:sz w:val="24"/>
                <w:szCs w:val="24"/>
              </w:rPr>
              <w:t xml:space="preserve">               (наименование)</w:t>
            </w:r>
          </w:p>
        </w:tc>
      </w:tr>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sz w:val="26"/>
                <w:szCs w:val="26"/>
              </w:rPr>
            </w:pP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sz w:val="26"/>
                <w:szCs w:val="26"/>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b/>
                <w:sz w:val="26"/>
                <w:szCs w:val="26"/>
              </w:rPr>
            </w:pPr>
          </w:p>
        </w:tc>
      </w:tr>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jc w:val="center"/>
              <w:rPr>
                <w:b/>
                <w:i/>
                <w:color w:val="808080"/>
              </w:rPr>
            </w:pPr>
            <w:r w:rsidRPr="005312D5">
              <w:rPr>
                <w:i/>
                <w:color w:val="808080"/>
                <w:sz w:val="24"/>
                <w:szCs w:val="24"/>
              </w:rPr>
              <w:t>(должность)</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jc w:val="center"/>
              <w:rPr>
                <w:b/>
                <w:i/>
                <w:color w:val="808080"/>
              </w:rPr>
            </w:pPr>
            <w:r w:rsidRPr="005312D5">
              <w:rPr>
                <w:i/>
                <w:color w:val="808080"/>
                <w:sz w:val="24"/>
                <w:szCs w:val="24"/>
              </w:rPr>
              <w:t>(должность)</w:t>
            </w:r>
          </w:p>
        </w:tc>
      </w:tr>
      <w:tr w:rsidR="00E5496E" w:rsidRPr="005312D5" w:rsidTr="005312D5">
        <w:trPr>
          <w:trHeight w:val="182"/>
        </w:trPr>
        <w:tc>
          <w:tcPr>
            <w:tcW w:w="2364" w:type="dxa"/>
            <w:shd w:val="clear" w:color="auto" w:fill="auto"/>
          </w:tcPr>
          <w:p w:rsidR="00E5496E" w:rsidRPr="005312D5" w:rsidRDefault="00E5496E" w:rsidP="00672796">
            <w:pPr>
              <w:widowControl w:val="0"/>
              <w:autoSpaceDE w:val="0"/>
              <w:autoSpaceDN w:val="0"/>
              <w:adjustRightInd w:val="0"/>
              <w:snapToGrid w:val="0"/>
              <w:jc w:val="center"/>
              <w:rPr>
                <w:i/>
                <w:sz w:val="24"/>
                <w:szCs w:val="24"/>
              </w:rPr>
            </w:pPr>
          </w:p>
        </w:tc>
        <w:tc>
          <w:tcPr>
            <w:tcW w:w="2364" w:type="dxa"/>
            <w:shd w:val="clear" w:color="auto" w:fill="auto"/>
          </w:tcPr>
          <w:p w:rsidR="00E5496E" w:rsidRPr="005312D5" w:rsidRDefault="00E5496E" w:rsidP="00672796">
            <w:pPr>
              <w:widowControl w:val="0"/>
              <w:autoSpaceDE w:val="0"/>
              <w:autoSpaceDN w:val="0"/>
              <w:adjustRightInd w:val="0"/>
              <w:snapToGrid w:val="0"/>
              <w:jc w:val="center"/>
              <w:rPr>
                <w:i/>
                <w:sz w:val="24"/>
                <w:szCs w:val="24"/>
              </w:rPr>
            </w:pPr>
            <w:r w:rsidRPr="005312D5">
              <w:rPr>
                <w:b/>
                <w:sz w:val="24"/>
                <w:szCs w:val="24"/>
              </w:rPr>
              <w:t>(ФИО)</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2222" w:type="dxa"/>
            <w:shd w:val="clear" w:color="auto" w:fill="auto"/>
          </w:tcPr>
          <w:p w:rsidR="00E5496E" w:rsidRPr="005312D5" w:rsidRDefault="00E5496E" w:rsidP="00672796">
            <w:pPr>
              <w:widowControl w:val="0"/>
              <w:autoSpaceDE w:val="0"/>
              <w:autoSpaceDN w:val="0"/>
              <w:adjustRightInd w:val="0"/>
              <w:snapToGrid w:val="0"/>
              <w:jc w:val="center"/>
              <w:rPr>
                <w:i/>
                <w:sz w:val="24"/>
                <w:szCs w:val="24"/>
              </w:rPr>
            </w:pPr>
          </w:p>
        </w:tc>
        <w:tc>
          <w:tcPr>
            <w:tcW w:w="2222" w:type="dxa"/>
            <w:gridSpan w:val="2"/>
            <w:shd w:val="clear" w:color="auto" w:fill="auto"/>
          </w:tcPr>
          <w:p w:rsidR="00E5496E" w:rsidRPr="005312D5" w:rsidRDefault="00E5496E" w:rsidP="00672796">
            <w:pPr>
              <w:widowControl w:val="0"/>
              <w:autoSpaceDE w:val="0"/>
              <w:autoSpaceDN w:val="0"/>
              <w:adjustRightInd w:val="0"/>
              <w:snapToGrid w:val="0"/>
              <w:jc w:val="center"/>
              <w:rPr>
                <w:i/>
                <w:sz w:val="24"/>
                <w:szCs w:val="24"/>
              </w:rPr>
            </w:pPr>
            <w:r w:rsidRPr="005312D5">
              <w:rPr>
                <w:b/>
                <w:sz w:val="24"/>
                <w:szCs w:val="24"/>
              </w:rPr>
              <w:t>(ФИО)</w:t>
            </w:r>
          </w:p>
        </w:tc>
      </w:tr>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i/>
                <w:color w:val="808080"/>
                <w:sz w:val="24"/>
                <w:szCs w:val="24"/>
              </w:rPr>
            </w:pPr>
            <w:r w:rsidRPr="005312D5">
              <w:rPr>
                <w:i/>
                <w:color w:val="808080"/>
                <w:sz w:val="24"/>
                <w:szCs w:val="24"/>
              </w:rPr>
              <w:t xml:space="preserve">          (подпись)</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i/>
                <w:color w:val="808080"/>
                <w:sz w:val="24"/>
                <w:szCs w:val="24"/>
              </w:rPr>
            </w:pPr>
            <w:r w:rsidRPr="005312D5">
              <w:rPr>
                <w:i/>
                <w:color w:val="808080"/>
                <w:sz w:val="24"/>
                <w:szCs w:val="24"/>
              </w:rPr>
              <w:t xml:space="preserve">          (подпись)</w:t>
            </w:r>
          </w:p>
        </w:tc>
      </w:tr>
      <w:tr w:rsidR="00E5496E" w:rsidRPr="00F504C9" w:rsidTr="005312D5">
        <w:trPr>
          <w:trHeight w:val="180"/>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sz w:val="24"/>
                <w:szCs w:val="24"/>
              </w:rPr>
            </w:pPr>
            <w:r w:rsidRPr="005312D5">
              <w:rPr>
                <w:b/>
                <w:sz w:val="24"/>
                <w:szCs w:val="24"/>
              </w:rPr>
              <w:t xml:space="preserve">         М.П.</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sz w:val="24"/>
                <w:szCs w:val="24"/>
              </w:rPr>
            </w:pPr>
            <w:r w:rsidRPr="005312D5">
              <w:rPr>
                <w:b/>
                <w:sz w:val="24"/>
                <w:szCs w:val="24"/>
              </w:rPr>
              <w:t xml:space="preserve">            М.П.</w:t>
            </w:r>
          </w:p>
        </w:tc>
      </w:tr>
    </w:tbl>
    <w:p w:rsidR="00E5496E" w:rsidRPr="00567B7B" w:rsidRDefault="00E5496E" w:rsidP="00E5496E">
      <w:pPr>
        <w:widowControl w:val="0"/>
        <w:autoSpaceDE w:val="0"/>
        <w:autoSpaceDN w:val="0"/>
        <w:adjustRightInd w:val="0"/>
        <w:rPr>
          <w:color w:val="000000"/>
          <w:sz w:val="24"/>
          <w:szCs w:val="24"/>
        </w:rPr>
      </w:pPr>
    </w:p>
    <w:p w:rsidR="00E5496E" w:rsidRPr="00567B7B" w:rsidRDefault="00E5496E" w:rsidP="00E5496E">
      <w:pPr>
        <w:widowControl w:val="0"/>
        <w:autoSpaceDE w:val="0"/>
        <w:autoSpaceDN w:val="0"/>
        <w:adjustRightInd w:val="0"/>
        <w:rPr>
          <w:sz w:val="24"/>
          <w:szCs w:val="24"/>
        </w:rPr>
      </w:pPr>
    </w:p>
    <w:p w:rsidR="00E5496E" w:rsidRPr="00567B7B" w:rsidRDefault="00E5496E" w:rsidP="00E5496E">
      <w:pPr>
        <w:widowControl w:val="0"/>
        <w:autoSpaceDE w:val="0"/>
        <w:autoSpaceDN w:val="0"/>
        <w:adjustRightInd w:val="0"/>
        <w:ind w:firstLine="709"/>
        <w:jc w:val="both"/>
        <w:rPr>
          <w:bCs/>
          <w:sz w:val="24"/>
          <w:szCs w:val="24"/>
        </w:rPr>
      </w:pPr>
    </w:p>
    <w:p w:rsidR="00E5496E" w:rsidRDefault="00E5496E" w:rsidP="00E5496E">
      <w:pPr>
        <w:rPr>
          <w:i/>
        </w:rPr>
      </w:pPr>
    </w:p>
    <w:p w:rsidR="00E5496E" w:rsidRDefault="00E5496E" w:rsidP="00E5496E">
      <w:pPr>
        <w:rPr>
          <w:i/>
        </w:rPr>
      </w:pPr>
    </w:p>
    <w:p w:rsidR="00E5496E" w:rsidRPr="00F504C9" w:rsidRDefault="00E5496E"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E5496E" w:rsidRDefault="00E5496E" w:rsidP="00E5496E">
      <w:pPr>
        <w:contextualSpacing/>
        <w:rPr>
          <w:i/>
          <w:sz w:val="16"/>
          <w:szCs w:val="16"/>
          <w:highlight w:val="lightGray"/>
        </w:rPr>
      </w:pPr>
    </w:p>
    <w:p w:rsidR="003470F3" w:rsidRDefault="003470F3" w:rsidP="00E5496E">
      <w:pPr>
        <w:contextualSpacing/>
        <w:rPr>
          <w:i/>
          <w:sz w:val="16"/>
          <w:szCs w:val="16"/>
          <w:highlight w:val="lightGray"/>
        </w:rPr>
      </w:pPr>
    </w:p>
    <w:p w:rsidR="003470F3" w:rsidRDefault="003470F3" w:rsidP="00E5496E">
      <w:pPr>
        <w:contextualSpacing/>
        <w:rPr>
          <w:i/>
          <w:sz w:val="16"/>
          <w:szCs w:val="16"/>
          <w:highlight w:val="lightGray"/>
        </w:rPr>
      </w:pPr>
    </w:p>
    <w:p w:rsidR="003470F3" w:rsidRDefault="003470F3" w:rsidP="00E5496E">
      <w:pPr>
        <w:contextualSpacing/>
        <w:rPr>
          <w:i/>
          <w:sz w:val="16"/>
          <w:szCs w:val="16"/>
          <w:highlight w:val="lightGray"/>
        </w:rPr>
      </w:pPr>
    </w:p>
    <w:p w:rsidR="003470F3" w:rsidRDefault="003470F3" w:rsidP="00E5496E">
      <w:pPr>
        <w:contextualSpacing/>
        <w:rPr>
          <w:i/>
          <w:sz w:val="16"/>
          <w:szCs w:val="16"/>
          <w:highlight w:val="lightGray"/>
        </w:rPr>
      </w:pPr>
    </w:p>
    <w:p w:rsidR="003470F3" w:rsidRDefault="003470F3" w:rsidP="00E5496E">
      <w:pPr>
        <w:contextualSpacing/>
        <w:rPr>
          <w:i/>
          <w:sz w:val="16"/>
          <w:szCs w:val="16"/>
          <w:highlight w:val="lightGray"/>
        </w:rPr>
      </w:pPr>
    </w:p>
    <w:p w:rsidR="003470F3" w:rsidRDefault="003470F3" w:rsidP="00E5496E">
      <w:pPr>
        <w:contextualSpacing/>
        <w:rPr>
          <w:i/>
          <w:sz w:val="16"/>
          <w:szCs w:val="16"/>
          <w:highlight w:val="lightGray"/>
        </w:rPr>
      </w:pPr>
    </w:p>
    <w:p w:rsidR="003470F3" w:rsidRDefault="003470F3" w:rsidP="00E5496E">
      <w:pPr>
        <w:contextualSpacing/>
        <w:rPr>
          <w:i/>
          <w:sz w:val="16"/>
          <w:szCs w:val="16"/>
          <w:highlight w:val="lightGray"/>
        </w:rPr>
      </w:pPr>
    </w:p>
    <w:p w:rsidR="003470F3" w:rsidRDefault="003470F3" w:rsidP="00E5496E">
      <w:pPr>
        <w:contextualSpacing/>
        <w:rPr>
          <w:i/>
          <w:sz w:val="16"/>
          <w:szCs w:val="16"/>
          <w:highlight w:val="lightGray"/>
        </w:rPr>
      </w:pPr>
    </w:p>
    <w:p w:rsidR="003470F3" w:rsidRDefault="003470F3" w:rsidP="00E5496E">
      <w:pPr>
        <w:contextualSpacing/>
        <w:rPr>
          <w:i/>
          <w:sz w:val="16"/>
          <w:szCs w:val="16"/>
          <w:highlight w:val="lightGray"/>
        </w:rPr>
      </w:pPr>
    </w:p>
    <w:p w:rsidR="003470F3" w:rsidRDefault="003470F3" w:rsidP="00E5496E">
      <w:pPr>
        <w:contextualSpacing/>
        <w:rPr>
          <w:i/>
          <w:sz w:val="16"/>
          <w:szCs w:val="16"/>
          <w:highlight w:val="lightGray"/>
        </w:rPr>
      </w:pPr>
    </w:p>
    <w:p w:rsidR="003470F3" w:rsidRDefault="003470F3" w:rsidP="00E5496E">
      <w:pPr>
        <w:contextualSpacing/>
        <w:rPr>
          <w:i/>
          <w:sz w:val="16"/>
          <w:szCs w:val="16"/>
          <w:highlight w:val="lightGray"/>
        </w:rPr>
      </w:pPr>
    </w:p>
    <w:p w:rsidR="003470F3" w:rsidRDefault="003470F3" w:rsidP="00E5496E">
      <w:pPr>
        <w:contextualSpacing/>
        <w:rPr>
          <w:i/>
          <w:sz w:val="16"/>
          <w:szCs w:val="16"/>
          <w:highlight w:val="lightGray"/>
        </w:rPr>
      </w:pPr>
    </w:p>
    <w:p w:rsidR="003470F3" w:rsidRPr="00F504C9" w:rsidRDefault="003470F3" w:rsidP="00E5496E">
      <w:pPr>
        <w:contextualSpacing/>
        <w:rPr>
          <w:i/>
          <w:sz w:val="16"/>
          <w:szCs w:val="16"/>
          <w:highlight w:val="lightGray"/>
        </w:rPr>
      </w:pPr>
    </w:p>
    <w:p w:rsidR="00E5496E" w:rsidRPr="00F504C9" w:rsidRDefault="00E5496E" w:rsidP="00E5496E">
      <w:pPr>
        <w:contextualSpacing/>
        <w:rPr>
          <w:i/>
          <w:sz w:val="16"/>
          <w:szCs w:val="16"/>
          <w:highlight w:val="lightGray"/>
        </w:rPr>
      </w:pPr>
    </w:p>
    <w:p w:rsidR="00C604DC" w:rsidRDefault="00C604DC">
      <w:pPr>
        <w:rPr>
          <w:i/>
          <w:sz w:val="16"/>
          <w:szCs w:val="16"/>
          <w:highlight w:val="lightGray"/>
        </w:rPr>
      </w:pPr>
      <w:r>
        <w:rPr>
          <w:i/>
          <w:sz w:val="16"/>
          <w:szCs w:val="16"/>
          <w:highlight w:val="lightGray"/>
        </w:rPr>
        <w:br w:type="page"/>
      </w:r>
    </w:p>
    <w:p w:rsidR="00E5496E" w:rsidRPr="00F504C9" w:rsidRDefault="00E5496E" w:rsidP="00E5496E">
      <w:pPr>
        <w:contextualSpacing/>
        <w:rPr>
          <w:i/>
          <w:sz w:val="16"/>
          <w:szCs w:val="16"/>
          <w:highlight w:val="lightGray"/>
        </w:rPr>
      </w:pPr>
    </w:p>
    <w:tbl>
      <w:tblPr>
        <w:tblW w:w="5220" w:type="dxa"/>
        <w:tblLayout w:type="fixed"/>
        <w:tblLook w:val="01E0" w:firstRow="1" w:lastRow="1" w:firstColumn="1" w:lastColumn="1" w:noHBand="0" w:noVBand="0"/>
      </w:tblPr>
      <w:tblGrid>
        <w:gridCol w:w="618"/>
        <w:gridCol w:w="282"/>
        <w:gridCol w:w="540"/>
        <w:gridCol w:w="236"/>
        <w:gridCol w:w="268"/>
        <w:gridCol w:w="272"/>
        <w:gridCol w:w="484"/>
        <w:gridCol w:w="1080"/>
        <w:gridCol w:w="596"/>
        <w:gridCol w:w="360"/>
        <w:gridCol w:w="484"/>
      </w:tblGrid>
      <w:tr w:rsidR="00E5496E" w:rsidRPr="005312D5" w:rsidTr="005312D5">
        <w:tc>
          <w:tcPr>
            <w:tcW w:w="2216" w:type="dxa"/>
            <w:gridSpan w:val="6"/>
            <w:shd w:val="clear" w:color="auto" w:fill="auto"/>
          </w:tcPr>
          <w:p w:rsidR="00E5496E" w:rsidRPr="005312D5" w:rsidRDefault="00E5496E" w:rsidP="004627C7">
            <w:pPr>
              <w:widowControl w:val="0"/>
              <w:autoSpaceDE w:val="0"/>
              <w:autoSpaceDN w:val="0"/>
              <w:adjustRightInd w:val="0"/>
              <w:rPr>
                <w:b/>
                <w:bCs/>
              </w:rPr>
            </w:pPr>
            <w:r w:rsidRPr="005312D5">
              <w:rPr>
                <w:b/>
                <w:bCs/>
              </w:rPr>
              <w:t>ПРИЛОЖЕНИЕ №</w:t>
            </w:r>
            <w:r w:rsidR="003F73FC" w:rsidRPr="005312D5">
              <w:rPr>
                <w:b/>
                <w:bCs/>
              </w:rPr>
              <w:t xml:space="preserve"> </w:t>
            </w:r>
            <w:r w:rsidR="004627C7" w:rsidRPr="005312D5">
              <w:rPr>
                <w:b/>
                <w:bCs/>
              </w:rPr>
              <w:t>7</w:t>
            </w:r>
          </w:p>
        </w:tc>
        <w:tc>
          <w:tcPr>
            <w:tcW w:w="484" w:type="dxa"/>
            <w:shd w:val="clear" w:color="auto" w:fill="auto"/>
          </w:tcPr>
          <w:p w:rsidR="00E5496E" w:rsidRPr="005312D5" w:rsidRDefault="00E5496E" w:rsidP="00672796">
            <w:pPr>
              <w:widowControl w:val="0"/>
              <w:autoSpaceDE w:val="0"/>
              <w:autoSpaceDN w:val="0"/>
              <w:adjustRightInd w:val="0"/>
              <w:jc w:val="center"/>
              <w:rPr>
                <w:b/>
                <w:bCs/>
              </w:rPr>
            </w:pPr>
          </w:p>
        </w:tc>
        <w:tc>
          <w:tcPr>
            <w:tcW w:w="2520" w:type="dxa"/>
            <w:gridSpan w:val="4"/>
            <w:shd w:val="clear" w:color="auto" w:fill="auto"/>
          </w:tcPr>
          <w:p w:rsidR="00E5496E" w:rsidRPr="005312D5" w:rsidRDefault="00E5496E" w:rsidP="00672796">
            <w:pPr>
              <w:widowControl w:val="0"/>
              <w:autoSpaceDE w:val="0"/>
              <w:autoSpaceDN w:val="0"/>
              <w:adjustRightInd w:val="0"/>
              <w:rPr>
                <w:b/>
                <w:bCs/>
              </w:rPr>
            </w:pPr>
          </w:p>
        </w:tc>
      </w:tr>
      <w:tr w:rsidR="00E5496E" w:rsidRPr="005312D5" w:rsidTr="005312D5">
        <w:tc>
          <w:tcPr>
            <w:tcW w:w="1944" w:type="dxa"/>
            <w:gridSpan w:val="5"/>
            <w:shd w:val="clear" w:color="auto" w:fill="auto"/>
          </w:tcPr>
          <w:p w:rsidR="00E5496E" w:rsidRPr="005312D5" w:rsidRDefault="00E5496E" w:rsidP="00672796">
            <w:pPr>
              <w:widowControl w:val="0"/>
              <w:autoSpaceDE w:val="0"/>
              <w:autoSpaceDN w:val="0"/>
              <w:adjustRightInd w:val="0"/>
              <w:rPr>
                <w:b/>
                <w:bCs/>
              </w:rPr>
            </w:pPr>
            <w:r w:rsidRPr="005312D5">
              <w:rPr>
                <w:b/>
                <w:bCs/>
              </w:rPr>
              <w:t>к договору №</w:t>
            </w:r>
          </w:p>
        </w:tc>
        <w:tc>
          <w:tcPr>
            <w:tcW w:w="3276" w:type="dxa"/>
            <w:gridSpan w:val="6"/>
            <w:shd w:val="clear" w:color="auto" w:fill="auto"/>
          </w:tcPr>
          <w:p w:rsidR="00E5496E" w:rsidRPr="005312D5" w:rsidRDefault="00E5496E" w:rsidP="00672796">
            <w:pPr>
              <w:widowControl w:val="0"/>
              <w:autoSpaceDE w:val="0"/>
              <w:autoSpaceDN w:val="0"/>
              <w:adjustRightInd w:val="0"/>
              <w:jc w:val="right"/>
              <w:rPr>
                <w:b/>
                <w:bCs/>
              </w:rPr>
            </w:pPr>
          </w:p>
        </w:tc>
      </w:tr>
      <w:tr w:rsidR="00E5496E" w:rsidRPr="00F504C9" w:rsidTr="005312D5">
        <w:tc>
          <w:tcPr>
            <w:tcW w:w="618" w:type="dxa"/>
            <w:shd w:val="clear" w:color="auto" w:fill="auto"/>
          </w:tcPr>
          <w:p w:rsidR="00E5496E" w:rsidRPr="005312D5" w:rsidRDefault="00E5496E" w:rsidP="00672796">
            <w:pPr>
              <w:widowControl w:val="0"/>
              <w:autoSpaceDE w:val="0"/>
              <w:autoSpaceDN w:val="0"/>
              <w:adjustRightInd w:val="0"/>
              <w:rPr>
                <w:b/>
                <w:bCs/>
              </w:rPr>
            </w:pPr>
            <w:r w:rsidRPr="005312D5">
              <w:rPr>
                <w:b/>
                <w:bCs/>
              </w:rPr>
              <w:t>от</w:t>
            </w:r>
          </w:p>
        </w:tc>
        <w:tc>
          <w:tcPr>
            <w:tcW w:w="282" w:type="dxa"/>
            <w:shd w:val="clear" w:color="auto" w:fill="auto"/>
          </w:tcPr>
          <w:p w:rsidR="00E5496E" w:rsidRPr="005312D5" w:rsidRDefault="00E5496E" w:rsidP="00672796">
            <w:pPr>
              <w:widowControl w:val="0"/>
              <w:autoSpaceDE w:val="0"/>
              <w:autoSpaceDN w:val="0"/>
              <w:adjustRightInd w:val="0"/>
              <w:rPr>
                <w:b/>
                <w:bCs/>
              </w:rPr>
            </w:pPr>
          </w:p>
        </w:tc>
        <w:tc>
          <w:tcPr>
            <w:tcW w:w="540" w:type="dxa"/>
            <w:shd w:val="clear" w:color="auto" w:fill="auto"/>
          </w:tcPr>
          <w:p w:rsidR="00E5496E" w:rsidRPr="005312D5" w:rsidRDefault="00E5496E" w:rsidP="00672796">
            <w:pPr>
              <w:widowControl w:val="0"/>
              <w:autoSpaceDE w:val="0"/>
              <w:autoSpaceDN w:val="0"/>
              <w:adjustRightInd w:val="0"/>
              <w:jc w:val="right"/>
              <w:rPr>
                <w:b/>
                <w:bCs/>
              </w:rPr>
            </w:pPr>
          </w:p>
        </w:tc>
        <w:tc>
          <w:tcPr>
            <w:tcW w:w="236" w:type="dxa"/>
            <w:shd w:val="clear" w:color="auto" w:fill="auto"/>
          </w:tcPr>
          <w:p w:rsidR="00E5496E" w:rsidRPr="005312D5" w:rsidRDefault="00E5496E" w:rsidP="00672796">
            <w:pPr>
              <w:widowControl w:val="0"/>
              <w:autoSpaceDE w:val="0"/>
              <w:autoSpaceDN w:val="0"/>
              <w:adjustRightInd w:val="0"/>
              <w:jc w:val="right"/>
              <w:rPr>
                <w:b/>
                <w:bCs/>
              </w:rPr>
            </w:pPr>
          </w:p>
        </w:tc>
        <w:tc>
          <w:tcPr>
            <w:tcW w:w="2104" w:type="dxa"/>
            <w:gridSpan w:val="4"/>
            <w:shd w:val="clear" w:color="auto" w:fill="auto"/>
          </w:tcPr>
          <w:p w:rsidR="00E5496E" w:rsidRPr="005312D5" w:rsidRDefault="00E5496E" w:rsidP="00672796">
            <w:pPr>
              <w:widowControl w:val="0"/>
              <w:autoSpaceDE w:val="0"/>
              <w:autoSpaceDN w:val="0"/>
              <w:adjustRightInd w:val="0"/>
              <w:jc w:val="right"/>
              <w:rPr>
                <w:b/>
                <w:bCs/>
              </w:rPr>
            </w:pPr>
          </w:p>
        </w:tc>
        <w:tc>
          <w:tcPr>
            <w:tcW w:w="596" w:type="dxa"/>
            <w:shd w:val="clear" w:color="auto" w:fill="auto"/>
          </w:tcPr>
          <w:p w:rsidR="00E5496E" w:rsidRPr="005312D5" w:rsidRDefault="00E5496E" w:rsidP="00672796">
            <w:pPr>
              <w:widowControl w:val="0"/>
              <w:autoSpaceDE w:val="0"/>
              <w:autoSpaceDN w:val="0"/>
              <w:adjustRightInd w:val="0"/>
              <w:rPr>
                <w:b/>
                <w:bCs/>
              </w:rPr>
            </w:pPr>
            <w:r w:rsidRPr="005312D5">
              <w:rPr>
                <w:b/>
                <w:bCs/>
              </w:rPr>
              <w:t>20</w:t>
            </w:r>
          </w:p>
        </w:tc>
        <w:tc>
          <w:tcPr>
            <w:tcW w:w="360" w:type="dxa"/>
            <w:shd w:val="clear" w:color="auto" w:fill="auto"/>
          </w:tcPr>
          <w:p w:rsidR="00E5496E" w:rsidRPr="005312D5" w:rsidRDefault="00E5496E" w:rsidP="00672796">
            <w:pPr>
              <w:widowControl w:val="0"/>
              <w:autoSpaceDE w:val="0"/>
              <w:autoSpaceDN w:val="0"/>
              <w:adjustRightInd w:val="0"/>
              <w:rPr>
                <w:b/>
                <w:bCs/>
              </w:rPr>
            </w:pPr>
          </w:p>
        </w:tc>
        <w:tc>
          <w:tcPr>
            <w:tcW w:w="484" w:type="dxa"/>
            <w:shd w:val="clear" w:color="auto" w:fill="auto"/>
          </w:tcPr>
          <w:p w:rsidR="00E5496E" w:rsidRPr="005312D5" w:rsidRDefault="00E5496E" w:rsidP="00672796">
            <w:pPr>
              <w:widowControl w:val="0"/>
              <w:autoSpaceDE w:val="0"/>
              <w:autoSpaceDN w:val="0"/>
              <w:adjustRightInd w:val="0"/>
              <w:rPr>
                <w:b/>
                <w:bCs/>
              </w:rPr>
            </w:pPr>
            <w:r w:rsidRPr="005312D5">
              <w:rPr>
                <w:b/>
                <w:bCs/>
              </w:rPr>
              <w:t>г.</w:t>
            </w:r>
          </w:p>
        </w:tc>
      </w:tr>
    </w:tbl>
    <w:p w:rsidR="00E5496E" w:rsidRPr="00145441" w:rsidRDefault="00E5496E" w:rsidP="00E5496E">
      <w:pPr>
        <w:contextualSpacing/>
        <w:jc w:val="right"/>
        <w:rPr>
          <w:b/>
          <w:sz w:val="16"/>
          <w:szCs w:val="16"/>
        </w:rPr>
      </w:pPr>
    </w:p>
    <w:p w:rsidR="00E5496E" w:rsidRPr="00145441" w:rsidRDefault="00E5496E" w:rsidP="00E5496E">
      <w:pPr>
        <w:contextualSpacing/>
        <w:jc w:val="right"/>
        <w:rPr>
          <w:b/>
          <w:sz w:val="16"/>
          <w:szCs w:val="16"/>
        </w:rPr>
      </w:pPr>
    </w:p>
    <w:p w:rsidR="00E5496E" w:rsidRPr="00145441" w:rsidRDefault="00E5496E" w:rsidP="00E5496E">
      <w:pPr>
        <w:contextualSpacing/>
        <w:jc w:val="center"/>
        <w:rPr>
          <w:b/>
        </w:rPr>
      </w:pPr>
      <w:r w:rsidRPr="00145441">
        <w:rPr>
          <w:b/>
          <w:bCs/>
        </w:rPr>
        <w:t xml:space="preserve">Акт приема </w:t>
      </w:r>
      <w:r w:rsidRPr="00145441">
        <w:t xml:space="preserve">– </w:t>
      </w:r>
      <w:r w:rsidRPr="00145441">
        <w:rPr>
          <w:b/>
        </w:rPr>
        <w:t>передачи</w:t>
      </w:r>
    </w:p>
    <w:p w:rsidR="00E5496E" w:rsidRPr="00145441" w:rsidRDefault="00E5496E" w:rsidP="00E5496E">
      <w:pPr>
        <w:keepNext/>
        <w:widowControl w:val="0"/>
        <w:autoSpaceDN w:val="0"/>
        <w:adjustRightInd w:val="0"/>
        <w:ind w:firstLine="709"/>
        <w:jc w:val="center"/>
        <w:rPr>
          <w:b/>
          <w:bCs/>
        </w:rPr>
      </w:pPr>
      <w:r w:rsidRPr="00145441">
        <w:rPr>
          <w:b/>
          <w:bCs/>
        </w:rPr>
        <w:t xml:space="preserve">локальных нормативных актов Заказчика </w:t>
      </w:r>
    </w:p>
    <w:p w:rsidR="00E5496E" w:rsidRPr="00145441" w:rsidRDefault="00E5496E" w:rsidP="00E5496E">
      <w:pPr>
        <w:keepNext/>
        <w:widowControl w:val="0"/>
        <w:autoSpaceDN w:val="0"/>
        <w:adjustRightInd w:val="0"/>
        <w:rPr>
          <w:b/>
        </w:rPr>
      </w:pPr>
    </w:p>
    <w:tbl>
      <w:tblPr>
        <w:tblpPr w:leftFromText="180" w:rightFromText="180" w:vertAnchor="text" w:horzAnchor="margin" w:tblpY="123"/>
        <w:tblW w:w="10173" w:type="dxa"/>
        <w:tblLayout w:type="fixed"/>
        <w:tblLook w:val="0000" w:firstRow="0" w:lastRow="0" w:firstColumn="0" w:lastColumn="0" w:noHBand="0" w:noVBand="0"/>
      </w:tblPr>
      <w:tblGrid>
        <w:gridCol w:w="675"/>
        <w:gridCol w:w="7797"/>
        <w:gridCol w:w="1701"/>
      </w:tblGrid>
      <w:tr w:rsidR="00E5496E" w:rsidRPr="00F504C9" w:rsidTr="00672796">
        <w:trPr>
          <w:cantSplit/>
          <w:trHeight w:val="699"/>
          <w:tblHeader/>
        </w:trPr>
        <w:tc>
          <w:tcPr>
            <w:tcW w:w="675" w:type="dxa"/>
            <w:tcBorders>
              <w:top w:val="single" w:sz="2" w:space="0" w:color="000000"/>
              <w:left w:val="single" w:sz="2" w:space="0" w:color="000000"/>
              <w:right w:val="single" w:sz="2" w:space="0" w:color="000000"/>
            </w:tcBorders>
            <w:shd w:val="clear" w:color="auto" w:fill="E6E6E6"/>
            <w:vAlign w:val="center"/>
          </w:tcPr>
          <w:p w:rsidR="00E5496E" w:rsidRPr="00145441" w:rsidRDefault="00E5496E" w:rsidP="00672796">
            <w:pPr>
              <w:widowControl w:val="0"/>
              <w:autoSpaceDN w:val="0"/>
              <w:adjustRightInd w:val="0"/>
              <w:jc w:val="center"/>
              <w:rPr>
                <w:lang w:val="uk-UA"/>
              </w:rPr>
            </w:pPr>
            <w:r w:rsidRPr="00145441">
              <w:rPr>
                <w:lang w:val="uk-UA"/>
              </w:rPr>
              <w:t>№</w:t>
            </w:r>
          </w:p>
          <w:p w:rsidR="00E5496E" w:rsidRPr="00145441" w:rsidRDefault="00E5496E" w:rsidP="00672796">
            <w:pPr>
              <w:widowControl w:val="0"/>
              <w:autoSpaceDN w:val="0"/>
              <w:adjustRightInd w:val="0"/>
              <w:jc w:val="center"/>
              <w:rPr>
                <w:lang w:val="uk-UA"/>
              </w:rPr>
            </w:pPr>
            <w:r w:rsidRPr="00145441">
              <w:rPr>
                <w:lang w:val="uk-UA"/>
              </w:rPr>
              <w:t>п/п</w:t>
            </w:r>
          </w:p>
        </w:tc>
        <w:tc>
          <w:tcPr>
            <w:tcW w:w="7797" w:type="dxa"/>
            <w:tcBorders>
              <w:top w:val="single" w:sz="2" w:space="0" w:color="000000"/>
              <w:left w:val="single" w:sz="2" w:space="0" w:color="000000"/>
              <w:right w:val="single" w:sz="2" w:space="0" w:color="000000"/>
            </w:tcBorders>
            <w:shd w:val="clear" w:color="auto" w:fill="E6E6E6"/>
            <w:vAlign w:val="center"/>
          </w:tcPr>
          <w:p w:rsidR="00E5496E" w:rsidRPr="00145441" w:rsidRDefault="00E5496E" w:rsidP="00672796">
            <w:pPr>
              <w:widowControl w:val="0"/>
              <w:autoSpaceDN w:val="0"/>
              <w:adjustRightInd w:val="0"/>
              <w:jc w:val="center"/>
              <w:rPr>
                <w:b/>
                <w:lang w:val="uk-UA"/>
              </w:rPr>
            </w:pPr>
            <w:r w:rsidRPr="00145441">
              <w:rPr>
                <w:b/>
                <w:lang w:val="uk-UA"/>
              </w:rPr>
              <w:t>Наименование локального нормативного акта</w:t>
            </w:r>
          </w:p>
        </w:tc>
        <w:tc>
          <w:tcPr>
            <w:tcW w:w="1701" w:type="dxa"/>
            <w:tcBorders>
              <w:top w:val="single" w:sz="2" w:space="0" w:color="000000"/>
              <w:left w:val="single" w:sz="2" w:space="0" w:color="000000"/>
              <w:right w:val="single" w:sz="2" w:space="0" w:color="000000"/>
            </w:tcBorders>
            <w:shd w:val="clear" w:color="auto" w:fill="E6E6E6"/>
            <w:vAlign w:val="center"/>
          </w:tcPr>
          <w:p w:rsidR="00E5496E" w:rsidRPr="00145441" w:rsidRDefault="00E5496E" w:rsidP="00672796">
            <w:pPr>
              <w:widowControl w:val="0"/>
              <w:autoSpaceDE w:val="0"/>
              <w:autoSpaceDN w:val="0"/>
              <w:adjustRightInd w:val="0"/>
              <w:jc w:val="center"/>
              <w:rPr>
                <w:b/>
                <w:lang w:val="uk-UA"/>
              </w:rPr>
            </w:pPr>
            <w:proofErr w:type="spellStart"/>
            <w:r w:rsidRPr="00145441">
              <w:rPr>
                <w:b/>
                <w:lang w:val="uk-UA"/>
              </w:rPr>
              <w:t>Объем</w:t>
            </w:r>
            <w:proofErr w:type="spellEnd"/>
          </w:p>
          <w:p w:rsidR="00E5496E" w:rsidRPr="00145441" w:rsidRDefault="00E5496E" w:rsidP="00672796">
            <w:pPr>
              <w:widowControl w:val="0"/>
              <w:autoSpaceDE w:val="0"/>
              <w:autoSpaceDN w:val="0"/>
              <w:adjustRightInd w:val="0"/>
              <w:jc w:val="center"/>
              <w:rPr>
                <w:lang w:val="uk-UA"/>
              </w:rPr>
            </w:pPr>
            <w:r w:rsidRPr="00145441">
              <w:rPr>
                <w:lang w:val="uk-UA"/>
              </w:rPr>
              <w:t>(</w:t>
            </w:r>
            <w:proofErr w:type="spellStart"/>
            <w:r w:rsidRPr="00145441">
              <w:rPr>
                <w:lang w:val="uk-UA"/>
              </w:rPr>
              <w:t>кол-во</w:t>
            </w:r>
            <w:proofErr w:type="spellEnd"/>
            <w:r w:rsidRPr="00145441">
              <w:rPr>
                <w:lang w:val="uk-UA"/>
              </w:rPr>
              <w:t xml:space="preserve"> </w:t>
            </w:r>
            <w:proofErr w:type="spellStart"/>
            <w:r w:rsidRPr="00145441">
              <w:rPr>
                <w:lang w:val="uk-UA"/>
              </w:rPr>
              <w:t>листов</w:t>
            </w:r>
            <w:proofErr w:type="spellEnd"/>
            <w:r w:rsidRPr="00145441">
              <w:rPr>
                <w:lang w:val="uk-UA"/>
              </w:rPr>
              <w:t>)</w:t>
            </w:r>
          </w:p>
        </w:tc>
      </w:tr>
      <w:tr w:rsidR="00E5496E" w:rsidRPr="00F504C9" w:rsidTr="00672796">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5496E" w:rsidRPr="00145441" w:rsidRDefault="00E5496E" w:rsidP="00672796">
            <w:pPr>
              <w:widowControl w:val="0"/>
              <w:autoSpaceDE w:val="0"/>
              <w:autoSpaceDN w:val="0"/>
              <w:adjustRightInd w:val="0"/>
              <w:jc w:val="center"/>
            </w:pPr>
            <w:r w:rsidRPr="00145441">
              <w:t>1.</w:t>
            </w:r>
          </w:p>
        </w:tc>
        <w:tc>
          <w:tcPr>
            <w:tcW w:w="7797" w:type="dxa"/>
            <w:tcBorders>
              <w:top w:val="single" w:sz="4" w:space="0" w:color="auto"/>
              <w:left w:val="single" w:sz="2" w:space="0" w:color="000000"/>
              <w:bottom w:val="single" w:sz="4" w:space="0" w:color="auto"/>
              <w:right w:val="single" w:sz="2" w:space="0" w:color="000000"/>
            </w:tcBorders>
          </w:tcPr>
          <w:p w:rsidR="00E5496E" w:rsidRPr="005312D5" w:rsidRDefault="00E5496E" w:rsidP="00672796">
            <w:pPr>
              <w:widowControl w:val="0"/>
              <w:autoSpaceDE w:val="0"/>
              <w:autoSpaceDN w:val="0"/>
              <w:adjustRightInd w:val="0"/>
              <w:jc w:val="both"/>
            </w:pPr>
            <w:r w:rsidRPr="005312D5">
              <w:t>Положение о контрольно-пропускных пунктах открытого акционерного общества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5496E" w:rsidRPr="00145441" w:rsidRDefault="00FC7D9D" w:rsidP="00672796">
            <w:pPr>
              <w:widowControl w:val="0"/>
              <w:autoSpaceDE w:val="0"/>
              <w:autoSpaceDN w:val="0"/>
              <w:adjustRightInd w:val="0"/>
              <w:jc w:val="center"/>
              <w:rPr>
                <w:b/>
              </w:rPr>
            </w:pPr>
            <w:r>
              <w:rPr>
                <w:b/>
              </w:rPr>
              <w:t>13</w:t>
            </w:r>
          </w:p>
        </w:tc>
      </w:tr>
      <w:tr w:rsidR="00E5496E" w:rsidRPr="00F504C9" w:rsidTr="00672796">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5496E" w:rsidRPr="00145441" w:rsidRDefault="00E5496E" w:rsidP="00672796">
            <w:pPr>
              <w:widowControl w:val="0"/>
              <w:autoSpaceDE w:val="0"/>
              <w:autoSpaceDN w:val="0"/>
              <w:adjustRightInd w:val="0"/>
              <w:jc w:val="center"/>
            </w:pPr>
            <w:r w:rsidRPr="00145441">
              <w:t>2.</w:t>
            </w:r>
          </w:p>
        </w:tc>
        <w:tc>
          <w:tcPr>
            <w:tcW w:w="7797" w:type="dxa"/>
            <w:tcBorders>
              <w:top w:val="single" w:sz="4" w:space="0" w:color="auto"/>
              <w:left w:val="single" w:sz="2" w:space="0" w:color="000000"/>
              <w:bottom w:val="single" w:sz="4" w:space="0" w:color="auto"/>
              <w:right w:val="single" w:sz="2" w:space="0" w:color="000000"/>
            </w:tcBorders>
          </w:tcPr>
          <w:p w:rsidR="00E5496E" w:rsidRPr="005312D5" w:rsidRDefault="00E5496E" w:rsidP="00672796">
            <w:pPr>
              <w:widowControl w:val="0"/>
              <w:tabs>
                <w:tab w:val="left" w:pos="993"/>
              </w:tabs>
              <w:autoSpaceDE w:val="0"/>
              <w:autoSpaceDN w:val="0"/>
              <w:adjustRightInd w:val="0"/>
              <w:jc w:val="both"/>
            </w:pPr>
            <w:r w:rsidRPr="005312D5">
              <w:t>Процедура «Контроль за безопасным проведением работ в открытом акционерном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5496E" w:rsidRPr="00145441" w:rsidRDefault="00FC7D9D" w:rsidP="00672796">
            <w:pPr>
              <w:widowControl w:val="0"/>
              <w:autoSpaceDE w:val="0"/>
              <w:autoSpaceDN w:val="0"/>
              <w:adjustRightInd w:val="0"/>
              <w:jc w:val="center"/>
              <w:rPr>
                <w:b/>
              </w:rPr>
            </w:pPr>
            <w:r>
              <w:rPr>
                <w:b/>
              </w:rPr>
              <w:t>23</w:t>
            </w:r>
          </w:p>
        </w:tc>
      </w:tr>
      <w:tr w:rsidR="00E5496E" w:rsidRPr="00F504C9" w:rsidTr="00672796">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5496E" w:rsidRPr="00145441" w:rsidRDefault="00E5496E" w:rsidP="00672796">
            <w:pPr>
              <w:widowControl w:val="0"/>
              <w:autoSpaceDE w:val="0"/>
              <w:autoSpaceDN w:val="0"/>
              <w:adjustRightInd w:val="0"/>
              <w:jc w:val="center"/>
            </w:pPr>
            <w:r w:rsidRPr="00145441">
              <w:t>3.</w:t>
            </w:r>
          </w:p>
        </w:tc>
        <w:tc>
          <w:tcPr>
            <w:tcW w:w="7797" w:type="dxa"/>
            <w:tcBorders>
              <w:top w:val="single" w:sz="4" w:space="0" w:color="auto"/>
              <w:left w:val="single" w:sz="2" w:space="0" w:color="000000"/>
              <w:bottom w:val="single" w:sz="4" w:space="0" w:color="auto"/>
              <w:right w:val="single" w:sz="2" w:space="0" w:color="000000"/>
            </w:tcBorders>
          </w:tcPr>
          <w:p w:rsidR="00E5496E" w:rsidRPr="005312D5" w:rsidRDefault="00E5496E" w:rsidP="00672796">
            <w:pPr>
              <w:widowControl w:val="0"/>
              <w:tabs>
                <w:tab w:val="left" w:pos="993"/>
              </w:tabs>
              <w:autoSpaceDE w:val="0"/>
              <w:autoSpaceDN w:val="0"/>
              <w:adjustRightInd w:val="0"/>
              <w:jc w:val="both"/>
            </w:pPr>
            <w:r w:rsidRPr="005312D5">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5496E" w:rsidRPr="00145441" w:rsidRDefault="00FC7D9D" w:rsidP="00672796">
            <w:pPr>
              <w:widowControl w:val="0"/>
              <w:autoSpaceDE w:val="0"/>
              <w:autoSpaceDN w:val="0"/>
              <w:adjustRightInd w:val="0"/>
              <w:jc w:val="center"/>
              <w:rPr>
                <w:b/>
              </w:rPr>
            </w:pPr>
            <w:r>
              <w:rPr>
                <w:b/>
              </w:rPr>
              <w:t>70</w:t>
            </w:r>
          </w:p>
        </w:tc>
      </w:tr>
      <w:tr w:rsidR="00E5496E" w:rsidRPr="00F504C9" w:rsidTr="00672796">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5496E" w:rsidRPr="00145441" w:rsidRDefault="00E5496E" w:rsidP="00672796">
            <w:pPr>
              <w:widowControl w:val="0"/>
              <w:autoSpaceDE w:val="0"/>
              <w:autoSpaceDN w:val="0"/>
              <w:adjustRightInd w:val="0"/>
              <w:jc w:val="center"/>
            </w:pPr>
            <w:r w:rsidRPr="00145441">
              <w:t>5.</w:t>
            </w:r>
          </w:p>
        </w:tc>
        <w:tc>
          <w:tcPr>
            <w:tcW w:w="7797" w:type="dxa"/>
            <w:tcBorders>
              <w:top w:val="single" w:sz="4" w:space="0" w:color="auto"/>
              <w:left w:val="single" w:sz="2" w:space="0" w:color="000000"/>
              <w:bottom w:val="single" w:sz="4" w:space="0" w:color="auto"/>
              <w:right w:val="single" w:sz="2" w:space="0" w:color="000000"/>
            </w:tcBorders>
          </w:tcPr>
          <w:p w:rsidR="00E5496E" w:rsidRPr="005312D5" w:rsidRDefault="00E5496E" w:rsidP="00672796">
            <w:pPr>
              <w:widowControl w:val="0"/>
              <w:tabs>
                <w:tab w:val="left" w:pos="993"/>
              </w:tabs>
              <w:autoSpaceDE w:val="0"/>
              <w:autoSpaceDN w:val="0"/>
              <w:adjustRightInd w:val="0"/>
              <w:jc w:val="both"/>
            </w:pPr>
            <w:r w:rsidRPr="005312D5">
              <w:t>Положение об организации и осуществлении производственного экологического контроля;</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5496E" w:rsidRPr="00145441" w:rsidRDefault="00FC7D9D" w:rsidP="00672796">
            <w:pPr>
              <w:widowControl w:val="0"/>
              <w:autoSpaceDE w:val="0"/>
              <w:autoSpaceDN w:val="0"/>
              <w:adjustRightInd w:val="0"/>
              <w:jc w:val="center"/>
              <w:rPr>
                <w:b/>
              </w:rPr>
            </w:pPr>
            <w:r>
              <w:rPr>
                <w:b/>
              </w:rPr>
              <w:t>16</w:t>
            </w:r>
          </w:p>
        </w:tc>
      </w:tr>
      <w:tr w:rsidR="00E5496E" w:rsidRPr="00F504C9" w:rsidTr="00672796">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5496E" w:rsidRPr="00145441" w:rsidRDefault="00E5496E" w:rsidP="00672796">
            <w:pPr>
              <w:widowControl w:val="0"/>
              <w:autoSpaceDE w:val="0"/>
              <w:autoSpaceDN w:val="0"/>
              <w:adjustRightInd w:val="0"/>
              <w:jc w:val="center"/>
            </w:pPr>
            <w:r w:rsidRPr="00145441">
              <w:t>6.</w:t>
            </w:r>
          </w:p>
        </w:tc>
        <w:tc>
          <w:tcPr>
            <w:tcW w:w="7797" w:type="dxa"/>
            <w:tcBorders>
              <w:top w:val="single" w:sz="4" w:space="0" w:color="auto"/>
              <w:left w:val="single" w:sz="2" w:space="0" w:color="000000"/>
              <w:bottom w:val="single" w:sz="4" w:space="0" w:color="auto"/>
              <w:right w:val="single" w:sz="2" w:space="0" w:color="000000"/>
            </w:tcBorders>
          </w:tcPr>
          <w:p w:rsidR="00E5496E" w:rsidRPr="005312D5" w:rsidRDefault="00E5496E" w:rsidP="00672796">
            <w:pPr>
              <w:widowControl w:val="0"/>
              <w:tabs>
                <w:tab w:val="left" w:pos="993"/>
              </w:tabs>
              <w:autoSpaceDE w:val="0"/>
              <w:autoSpaceDN w:val="0"/>
              <w:adjustRightInd w:val="0"/>
              <w:jc w:val="both"/>
            </w:pPr>
            <w:r w:rsidRPr="005312D5">
              <w:t>Стандарт «Транспортная безопасность в Открытом акционерном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5496E" w:rsidRPr="00145441" w:rsidRDefault="00FC7D9D" w:rsidP="00672796">
            <w:pPr>
              <w:widowControl w:val="0"/>
              <w:autoSpaceDE w:val="0"/>
              <w:autoSpaceDN w:val="0"/>
              <w:adjustRightInd w:val="0"/>
              <w:jc w:val="center"/>
              <w:rPr>
                <w:b/>
              </w:rPr>
            </w:pPr>
            <w:r>
              <w:rPr>
                <w:b/>
              </w:rPr>
              <w:t>54</w:t>
            </w:r>
          </w:p>
        </w:tc>
      </w:tr>
      <w:tr w:rsidR="00E5496E" w:rsidRPr="00F504C9" w:rsidTr="00672796">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5496E" w:rsidRPr="00145441" w:rsidRDefault="00E5496E" w:rsidP="00672796">
            <w:pPr>
              <w:widowControl w:val="0"/>
              <w:autoSpaceDE w:val="0"/>
              <w:autoSpaceDN w:val="0"/>
              <w:adjustRightInd w:val="0"/>
              <w:jc w:val="center"/>
            </w:pPr>
            <w:r w:rsidRPr="00145441">
              <w:t>7.</w:t>
            </w:r>
          </w:p>
        </w:tc>
        <w:tc>
          <w:tcPr>
            <w:tcW w:w="7797" w:type="dxa"/>
            <w:tcBorders>
              <w:top w:val="single" w:sz="4" w:space="0" w:color="auto"/>
              <w:left w:val="single" w:sz="2" w:space="0" w:color="000000"/>
              <w:bottom w:val="single" w:sz="4" w:space="0" w:color="auto"/>
              <w:right w:val="single" w:sz="2" w:space="0" w:color="000000"/>
            </w:tcBorders>
          </w:tcPr>
          <w:p w:rsidR="00E5496E" w:rsidRPr="005312D5" w:rsidRDefault="00E5496E" w:rsidP="00672796">
            <w:pPr>
              <w:widowControl w:val="0"/>
              <w:tabs>
                <w:tab w:val="left" w:pos="851"/>
              </w:tabs>
              <w:autoSpaceDE w:val="0"/>
              <w:autoSpaceDN w:val="0"/>
              <w:adjustRightInd w:val="0"/>
              <w:jc w:val="both"/>
            </w:pPr>
            <w:r w:rsidRPr="005312D5">
              <w:rPr>
                <w:bCs/>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5496E" w:rsidRPr="00145441" w:rsidRDefault="00FC7D9D" w:rsidP="00672796">
            <w:pPr>
              <w:widowControl w:val="0"/>
              <w:autoSpaceDE w:val="0"/>
              <w:autoSpaceDN w:val="0"/>
              <w:adjustRightInd w:val="0"/>
              <w:jc w:val="center"/>
              <w:rPr>
                <w:b/>
              </w:rPr>
            </w:pPr>
            <w:r>
              <w:rPr>
                <w:b/>
              </w:rPr>
              <w:t>34</w:t>
            </w:r>
          </w:p>
        </w:tc>
      </w:tr>
      <w:tr w:rsidR="00E5496E" w:rsidRPr="00F504C9" w:rsidTr="00672796">
        <w:trPr>
          <w:cantSplit/>
          <w:trHeight w:val="648"/>
          <w:tblHeader/>
        </w:trPr>
        <w:tc>
          <w:tcPr>
            <w:tcW w:w="675" w:type="dxa"/>
            <w:tcBorders>
              <w:top w:val="single" w:sz="4" w:space="0" w:color="auto"/>
              <w:left w:val="single" w:sz="2" w:space="0" w:color="000000"/>
              <w:bottom w:val="single" w:sz="4" w:space="0" w:color="auto"/>
              <w:right w:val="single" w:sz="2" w:space="0" w:color="000000"/>
            </w:tcBorders>
            <w:vAlign w:val="center"/>
          </w:tcPr>
          <w:p w:rsidR="00E5496E" w:rsidRPr="00145441" w:rsidRDefault="00E5496E" w:rsidP="00672796">
            <w:pPr>
              <w:widowControl w:val="0"/>
              <w:autoSpaceDE w:val="0"/>
              <w:autoSpaceDN w:val="0"/>
              <w:adjustRightInd w:val="0"/>
              <w:jc w:val="center"/>
            </w:pPr>
            <w:r w:rsidRPr="00145441">
              <w:t>8.</w:t>
            </w:r>
          </w:p>
        </w:tc>
        <w:tc>
          <w:tcPr>
            <w:tcW w:w="7797" w:type="dxa"/>
            <w:tcBorders>
              <w:top w:val="single" w:sz="4" w:space="0" w:color="auto"/>
              <w:left w:val="single" w:sz="2" w:space="0" w:color="000000"/>
              <w:bottom w:val="single" w:sz="4" w:space="0" w:color="auto"/>
              <w:right w:val="single" w:sz="2" w:space="0" w:color="000000"/>
            </w:tcBorders>
          </w:tcPr>
          <w:p w:rsidR="00E5496E" w:rsidRPr="005312D5" w:rsidRDefault="00E5496E" w:rsidP="00672796">
            <w:pPr>
              <w:widowControl w:val="0"/>
              <w:tabs>
                <w:tab w:val="left" w:pos="851"/>
              </w:tabs>
              <w:autoSpaceDE w:val="0"/>
              <w:autoSpaceDN w:val="0"/>
              <w:adjustRightInd w:val="0"/>
              <w:jc w:val="both"/>
            </w:pPr>
            <w:r w:rsidRPr="005312D5">
              <w:t>Регламент взаимодействия ОАО «СН-МНГ» с подрядными организациями в процессе привлечения Субподрядных организаций;</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5496E" w:rsidRPr="00145441" w:rsidRDefault="00FC7D9D" w:rsidP="00672796">
            <w:pPr>
              <w:widowControl w:val="0"/>
              <w:autoSpaceDE w:val="0"/>
              <w:autoSpaceDN w:val="0"/>
              <w:adjustRightInd w:val="0"/>
              <w:jc w:val="center"/>
              <w:rPr>
                <w:b/>
              </w:rPr>
            </w:pPr>
            <w:r>
              <w:rPr>
                <w:b/>
              </w:rPr>
              <w:t>16</w:t>
            </w:r>
          </w:p>
        </w:tc>
      </w:tr>
      <w:tr w:rsidR="00E5496E" w:rsidRPr="00F504C9" w:rsidTr="00672796">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5496E" w:rsidRPr="00145441" w:rsidRDefault="00E5496E" w:rsidP="00672796">
            <w:pPr>
              <w:widowControl w:val="0"/>
              <w:autoSpaceDE w:val="0"/>
              <w:autoSpaceDN w:val="0"/>
              <w:adjustRightInd w:val="0"/>
              <w:jc w:val="center"/>
            </w:pPr>
            <w:r w:rsidRPr="00145441">
              <w:t>9.</w:t>
            </w:r>
          </w:p>
        </w:tc>
        <w:tc>
          <w:tcPr>
            <w:tcW w:w="7797" w:type="dxa"/>
            <w:tcBorders>
              <w:top w:val="single" w:sz="4" w:space="0" w:color="auto"/>
              <w:left w:val="single" w:sz="2" w:space="0" w:color="000000"/>
              <w:bottom w:val="single" w:sz="4" w:space="0" w:color="auto"/>
              <w:right w:val="single" w:sz="2" w:space="0" w:color="000000"/>
            </w:tcBorders>
          </w:tcPr>
          <w:p w:rsidR="00E5496E" w:rsidRPr="005312D5" w:rsidRDefault="00E5496E" w:rsidP="00672796">
            <w:pPr>
              <w:widowControl w:val="0"/>
              <w:tabs>
                <w:tab w:val="left" w:pos="993"/>
              </w:tabs>
              <w:autoSpaceDE w:val="0"/>
              <w:autoSpaceDN w:val="0"/>
              <w:adjustRightInd w:val="0"/>
              <w:jc w:val="both"/>
            </w:pPr>
            <w:r w:rsidRPr="005312D5">
              <w:t>Положение о допуске Подрядных организаций к выполнению работ/оказанию услуг на производственной территории и объектах ОАО «СН-МНГ»;</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5496E" w:rsidRPr="00145441" w:rsidRDefault="00FC7D9D" w:rsidP="00672796">
            <w:pPr>
              <w:widowControl w:val="0"/>
              <w:autoSpaceDE w:val="0"/>
              <w:autoSpaceDN w:val="0"/>
              <w:adjustRightInd w:val="0"/>
              <w:jc w:val="center"/>
              <w:rPr>
                <w:b/>
              </w:rPr>
            </w:pPr>
            <w:r>
              <w:rPr>
                <w:b/>
              </w:rPr>
              <w:t>34</w:t>
            </w:r>
          </w:p>
        </w:tc>
      </w:tr>
      <w:tr w:rsidR="00E5496E" w:rsidRPr="00F504C9" w:rsidTr="00672796">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5496E" w:rsidRDefault="00E5496E" w:rsidP="00672796">
            <w:pPr>
              <w:widowControl w:val="0"/>
              <w:autoSpaceDE w:val="0"/>
              <w:autoSpaceDN w:val="0"/>
              <w:adjustRightInd w:val="0"/>
              <w:jc w:val="center"/>
            </w:pPr>
            <w:r w:rsidRPr="00145441">
              <w:t>10.</w:t>
            </w:r>
          </w:p>
          <w:p w:rsidR="00E5496E" w:rsidRPr="00145441" w:rsidRDefault="00E5496E" w:rsidP="00672796">
            <w:pPr>
              <w:widowControl w:val="0"/>
              <w:autoSpaceDE w:val="0"/>
              <w:autoSpaceDN w:val="0"/>
              <w:adjustRightInd w:val="0"/>
              <w:jc w:val="center"/>
            </w:pPr>
          </w:p>
        </w:tc>
        <w:tc>
          <w:tcPr>
            <w:tcW w:w="7797" w:type="dxa"/>
            <w:tcBorders>
              <w:top w:val="single" w:sz="4" w:space="0" w:color="auto"/>
              <w:left w:val="single" w:sz="2" w:space="0" w:color="000000"/>
              <w:bottom w:val="single" w:sz="4" w:space="0" w:color="auto"/>
              <w:right w:val="single" w:sz="2" w:space="0" w:color="000000"/>
            </w:tcBorders>
          </w:tcPr>
          <w:p w:rsidR="00E5496E" w:rsidRPr="005312D5" w:rsidRDefault="00E5496E" w:rsidP="00672796">
            <w:pPr>
              <w:widowControl w:val="0"/>
              <w:tabs>
                <w:tab w:val="left" w:pos="993"/>
              </w:tabs>
              <w:autoSpaceDE w:val="0"/>
              <w:autoSpaceDN w:val="0"/>
              <w:adjustRightInd w:val="0"/>
              <w:jc w:val="both"/>
            </w:pPr>
            <w:r w:rsidRPr="005312D5">
              <w:t>Процедура «Контроль употребления алкоголя, наркотических и токсических веществ»;</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5496E" w:rsidRPr="00145441" w:rsidRDefault="00FC7D9D" w:rsidP="00672796">
            <w:pPr>
              <w:widowControl w:val="0"/>
              <w:autoSpaceDE w:val="0"/>
              <w:autoSpaceDN w:val="0"/>
              <w:adjustRightInd w:val="0"/>
              <w:jc w:val="center"/>
              <w:rPr>
                <w:b/>
              </w:rPr>
            </w:pPr>
            <w:r>
              <w:rPr>
                <w:b/>
              </w:rPr>
              <w:t>32</w:t>
            </w:r>
          </w:p>
        </w:tc>
      </w:tr>
      <w:tr w:rsidR="00E5496E" w:rsidRPr="00F504C9" w:rsidTr="00672796">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5496E" w:rsidRPr="00145441" w:rsidRDefault="00E5496E" w:rsidP="00672796">
            <w:pPr>
              <w:widowControl w:val="0"/>
              <w:autoSpaceDE w:val="0"/>
              <w:autoSpaceDN w:val="0"/>
              <w:adjustRightInd w:val="0"/>
              <w:jc w:val="center"/>
            </w:pPr>
            <w:r>
              <w:t>11.</w:t>
            </w:r>
          </w:p>
        </w:tc>
        <w:tc>
          <w:tcPr>
            <w:tcW w:w="7797" w:type="dxa"/>
            <w:tcBorders>
              <w:top w:val="single" w:sz="4" w:space="0" w:color="auto"/>
              <w:left w:val="single" w:sz="2" w:space="0" w:color="000000"/>
              <w:bottom w:val="single" w:sz="4" w:space="0" w:color="auto"/>
              <w:right w:val="single" w:sz="2" w:space="0" w:color="000000"/>
            </w:tcBorders>
          </w:tcPr>
          <w:p w:rsidR="00E5496E" w:rsidRPr="005312D5" w:rsidRDefault="00E5496E" w:rsidP="00672796">
            <w:pPr>
              <w:widowControl w:val="0"/>
              <w:tabs>
                <w:tab w:val="left" w:pos="993"/>
              </w:tabs>
              <w:autoSpaceDE w:val="0"/>
              <w:autoSpaceDN w:val="0"/>
              <w:adjustRightInd w:val="0"/>
              <w:jc w:val="both"/>
            </w:pPr>
            <w:r w:rsidRPr="005312D5">
              <w:t>Изменение 1 к Процедуре «Контроль употребления алкоголя, наркотических и токсических веществ».</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5496E" w:rsidRPr="00145441" w:rsidRDefault="00676B6D" w:rsidP="00672796">
            <w:pPr>
              <w:widowControl w:val="0"/>
              <w:autoSpaceDE w:val="0"/>
              <w:autoSpaceDN w:val="0"/>
              <w:adjustRightInd w:val="0"/>
              <w:jc w:val="center"/>
              <w:rPr>
                <w:b/>
              </w:rPr>
            </w:pPr>
            <w:r>
              <w:rPr>
                <w:b/>
              </w:rPr>
              <w:t>6</w:t>
            </w:r>
          </w:p>
        </w:tc>
      </w:tr>
      <w:tr w:rsidR="008845F6" w:rsidRPr="00F504C9" w:rsidTr="00672796">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8845F6" w:rsidRDefault="008845F6" w:rsidP="00672796">
            <w:pPr>
              <w:widowControl w:val="0"/>
              <w:autoSpaceDE w:val="0"/>
              <w:autoSpaceDN w:val="0"/>
              <w:adjustRightInd w:val="0"/>
              <w:jc w:val="center"/>
            </w:pPr>
            <w:r>
              <w:t>12</w:t>
            </w:r>
            <w:r w:rsidR="006E7AEC">
              <w:t>.</w:t>
            </w:r>
          </w:p>
        </w:tc>
        <w:tc>
          <w:tcPr>
            <w:tcW w:w="7797" w:type="dxa"/>
            <w:tcBorders>
              <w:top w:val="single" w:sz="4" w:space="0" w:color="auto"/>
              <w:left w:val="single" w:sz="2" w:space="0" w:color="000000"/>
              <w:bottom w:val="single" w:sz="4" w:space="0" w:color="auto"/>
              <w:right w:val="single" w:sz="2" w:space="0" w:color="000000"/>
            </w:tcBorders>
          </w:tcPr>
          <w:p w:rsidR="008845F6" w:rsidRPr="005312D5" w:rsidRDefault="008845F6" w:rsidP="008845F6">
            <w:pPr>
              <w:widowControl w:val="0"/>
              <w:tabs>
                <w:tab w:val="left" w:pos="993"/>
              </w:tabs>
              <w:autoSpaceDE w:val="0"/>
              <w:autoSpaceDN w:val="0"/>
              <w:adjustRightInd w:val="0"/>
              <w:jc w:val="both"/>
            </w:pPr>
            <w:r w:rsidRPr="005312D5">
              <w:t xml:space="preserve">Положение  «О </w:t>
            </w:r>
            <w:proofErr w:type="gramStart"/>
            <w:r w:rsidRPr="005312D5">
              <w:t>пропускном</w:t>
            </w:r>
            <w:proofErr w:type="gramEnd"/>
            <w:r w:rsidRPr="005312D5">
              <w:t xml:space="preserve"> и </w:t>
            </w:r>
            <w:proofErr w:type="spellStart"/>
            <w:r w:rsidRPr="005312D5">
              <w:t>внутриобъектовом</w:t>
            </w:r>
            <w:proofErr w:type="spellEnd"/>
            <w:r w:rsidRPr="005312D5">
              <w:t xml:space="preserve"> режимах на объектах ОАО «СН-МНГ»».</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845F6" w:rsidRPr="00145441" w:rsidRDefault="00676B6D" w:rsidP="00672796">
            <w:pPr>
              <w:widowControl w:val="0"/>
              <w:autoSpaceDE w:val="0"/>
              <w:autoSpaceDN w:val="0"/>
              <w:adjustRightInd w:val="0"/>
              <w:jc w:val="center"/>
              <w:rPr>
                <w:b/>
              </w:rPr>
            </w:pPr>
            <w:r>
              <w:rPr>
                <w:b/>
              </w:rPr>
              <w:t>35</w:t>
            </w:r>
          </w:p>
        </w:tc>
      </w:tr>
    </w:tbl>
    <w:p w:rsidR="00E5496E" w:rsidRPr="00145441" w:rsidRDefault="00E5496E" w:rsidP="00E5496E">
      <w:pPr>
        <w:widowControl w:val="0"/>
        <w:autoSpaceDE w:val="0"/>
        <w:autoSpaceDN w:val="0"/>
        <w:adjustRightInd w:val="0"/>
        <w:jc w:val="both"/>
      </w:pPr>
    </w:p>
    <w:p w:rsidR="00E5496E" w:rsidRPr="00145441" w:rsidRDefault="00E5496E" w:rsidP="00E5496E">
      <w:pPr>
        <w:widowControl w:val="0"/>
        <w:autoSpaceDE w:val="0"/>
        <w:autoSpaceDN w:val="0"/>
        <w:adjustRightInd w:val="0"/>
        <w:ind w:firstLine="709"/>
        <w:jc w:val="both"/>
      </w:pPr>
      <w:r w:rsidRPr="00145441">
        <w:t xml:space="preserve">Подписав настоящий акт, Заказчик подтверждает передачу </w:t>
      </w:r>
      <w:r>
        <w:t>Подрядчику</w:t>
      </w:r>
      <w:r w:rsidRPr="00145441">
        <w:t xml:space="preserve"> вышеуказанных документов, а </w:t>
      </w:r>
      <w:r>
        <w:t>Подрядчик</w:t>
      </w:r>
      <w:r w:rsidRPr="00145441">
        <w:t xml:space="preserve">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исполнению.</w:t>
      </w:r>
    </w:p>
    <w:p w:rsidR="00E5496E" w:rsidRPr="00145441" w:rsidRDefault="00E5496E" w:rsidP="00E5496E">
      <w:pPr>
        <w:widowControl w:val="0"/>
        <w:autoSpaceDE w:val="0"/>
        <w:autoSpaceDN w:val="0"/>
        <w:adjustRightInd w:val="0"/>
        <w:rPr>
          <w:b/>
        </w:rPr>
      </w:pPr>
    </w:p>
    <w:p w:rsidR="00E5496E" w:rsidRPr="00E133DA" w:rsidRDefault="00E5496E" w:rsidP="00E5496E">
      <w:pPr>
        <w:widowControl w:val="0"/>
        <w:autoSpaceDE w:val="0"/>
        <w:autoSpaceDN w:val="0"/>
        <w:adjustRightInd w:val="0"/>
        <w:jc w:val="center"/>
        <w:rPr>
          <w:b/>
        </w:rPr>
      </w:pPr>
      <w:r w:rsidRPr="00E133DA">
        <w:rPr>
          <w:b/>
        </w:rPr>
        <w:t>Подписи Сторон</w:t>
      </w:r>
    </w:p>
    <w:p w:rsidR="00E5496E" w:rsidRPr="00F504C9" w:rsidRDefault="00E5496E" w:rsidP="00E5496E">
      <w:pPr>
        <w:widowControl w:val="0"/>
        <w:autoSpaceDE w:val="0"/>
        <w:autoSpaceDN w:val="0"/>
        <w:adjustRightInd w:val="0"/>
        <w:jc w:val="center"/>
        <w:rPr>
          <w:b/>
          <w:highlight w:val="lightGray"/>
        </w:rPr>
      </w:pPr>
    </w:p>
    <w:p w:rsidR="00E5496E" w:rsidRPr="00F504C9" w:rsidRDefault="00E5496E" w:rsidP="00E5496E">
      <w:pPr>
        <w:widowControl w:val="0"/>
        <w:autoSpaceDE w:val="0"/>
        <w:autoSpaceDN w:val="0"/>
        <w:adjustRightInd w:val="0"/>
        <w:jc w:val="center"/>
        <w:rPr>
          <w:b/>
          <w:highlight w:val="lightGray"/>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rPr>
            </w:pPr>
            <w:r w:rsidRPr="005312D5">
              <w:rPr>
                <w:b/>
              </w:rPr>
              <w:t>Заказчик:</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b/>
              </w:rPr>
            </w:pPr>
            <w:r w:rsidRPr="005312D5">
              <w:rPr>
                <w:b/>
              </w:rPr>
              <w:t>Подрядчик:</w:t>
            </w:r>
          </w:p>
        </w:tc>
      </w:tr>
      <w:tr w:rsidR="00E5496E" w:rsidRPr="005312D5" w:rsidTr="005312D5">
        <w:trPr>
          <w:trHeight w:val="637"/>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rPr>
            </w:pPr>
            <w:r w:rsidRPr="005312D5">
              <w:rPr>
                <w:b/>
              </w:rPr>
              <w:t>ОАО «СН-МНГ»</w:t>
            </w:r>
          </w:p>
          <w:p w:rsidR="00E5496E" w:rsidRPr="005312D5" w:rsidRDefault="00E5496E" w:rsidP="00672796">
            <w:pPr>
              <w:widowControl w:val="0"/>
              <w:autoSpaceDE w:val="0"/>
              <w:autoSpaceDN w:val="0"/>
              <w:adjustRightInd w:val="0"/>
              <w:snapToGrid w:val="0"/>
              <w:rPr>
                <w:b/>
              </w:rPr>
            </w:pPr>
          </w:p>
        </w:tc>
        <w:tc>
          <w:tcPr>
            <w:tcW w:w="720" w:type="dxa"/>
            <w:shd w:val="clear" w:color="auto" w:fill="auto"/>
          </w:tcPr>
          <w:p w:rsidR="00E5496E" w:rsidRPr="005312D5" w:rsidRDefault="00E5496E" w:rsidP="00672796">
            <w:pPr>
              <w:widowControl w:val="0"/>
              <w:autoSpaceDE w:val="0"/>
              <w:autoSpaceDN w:val="0"/>
              <w:adjustRightInd w:val="0"/>
              <w:snapToGrid w:val="0"/>
              <w:rPr>
                <w:b/>
              </w:rPr>
            </w:pPr>
          </w:p>
          <w:p w:rsidR="00E5496E" w:rsidRPr="005312D5" w:rsidRDefault="00E5496E" w:rsidP="00672796">
            <w:pPr>
              <w:widowControl w:val="0"/>
              <w:autoSpaceDE w:val="0"/>
              <w:autoSpaceDN w:val="0"/>
              <w:adjustRightInd w:val="0"/>
              <w:snapToGrid w:val="0"/>
              <w:rPr>
                <w:b/>
              </w:rPr>
            </w:pPr>
          </w:p>
        </w:tc>
        <w:tc>
          <w:tcPr>
            <w:tcW w:w="3184" w:type="dxa"/>
            <w:gridSpan w:val="2"/>
            <w:tcBorders>
              <w:bottom w:val="single" w:sz="4" w:space="0" w:color="auto"/>
            </w:tcBorders>
            <w:shd w:val="clear" w:color="auto" w:fill="auto"/>
          </w:tcPr>
          <w:p w:rsidR="00E5496E" w:rsidRPr="005312D5" w:rsidRDefault="00E5496E" w:rsidP="00672796">
            <w:pPr>
              <w:widowControl w:val="0"/>
              <w:autoSpaceDE w:val="0"/>
              <w:autoSpaceDN w:val="0"/>
              <w:adjustRightInd w:val="0"/>
              <w:snapToGrid w:val="0"/>
              <w:rPr>
                <w:b/>
              </w:rPr>
            </w:pPr>
          </w:p>
        </w:tc>
        <w:tc>
          <w:tcPr>
            <w:tcW w:w="1260" w:type="dxa"/>
            <w:shd w:val="clear" w:color="auto" w:fill="auto"/>
          </w:tcPr>
          <w:p w:rsidR="00E5496E" w:rsidRPr="005312D5" w:rsidRDefault="00E5496E" w:rsidP="00672796">
            <w:pPr>
              <w:widowControl w:val="0"/>
              <w:autoSpaceDE w:val="0"/>
              <w:autoSpaceDN w:val="0"/>
              <w:adjustRightInd w:val="0"/>
              <w:snapToGrid w:val="0"/>
              <w:rPr>
                <w:b/>
              </w:rPr>
            </w:pPr>
          </w:p>
        </w:tc>
      </w:tr>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rPr>
            </w:pP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i/>
                <w:color w:val="808080"/>
              </w:rPr>
            </w:pPr>
            <w:r w:rsidRPr="005312D5">
              <w:rPr>
                <w:i/>
                <w:color w:val="808080"/>
              </w:rPr>
              <w:t xml:space="preserve">               (наименование)</w:t>
            </w:r>
          </w:p>
        </w:tc>
      </w:tr>
      <w:tr w:rsidR="00E5496E" w:rsidRPr="005312D5" w:rsidTr="005312D5">
        <w:trPr>
          <w:trHeight w:val="182"/>
        </w:trPr>
        <w:tc>
          <w:tcPr>
            <w:tcW w:w="4728" w:type="dxa"/>
            <w:gridSpan w:val="2"/>
            <w:tcBorders>
              <w:bottom w:val="single" w:sz="4" w:space="0" w:color="auto"/>
            </w:tcBorders>
            <w:shd w:val="clear" w:color="auto" w:fill="auto"/>
          </w:tcPr>
          <w:p w:rsidR="00E5496E" w:rsidRPr="005312D5" w:rsidRDefault="00E5496E" w:rsidP="00672796">
            <w:pPr>
              <w:widowControl w:val="0"/>
              <w:autoSpaceDE w:val="0"/>
              <w:autoSpaceDN w:val="0"/>
              <w:adjustRightInd w:val="0"/>
              <w:snapToGrid w:val="0"/>
              <w:rPr>
                <w:b/>
              </w:rPr>
            </w:pP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4444" w:type="dxa"/>
            <w:gridSpan w:val="3"/>
            <w:tcBorders>
              <w:bottom w:val="single" w:sz="4" w:space="0" w:color="auto"/>
            </w:tcBorders>
            <w:shd w:val="clear" w:color="auto" w:fill="auto"/>
          </w:tcPr>
          <w:p w:rsidR="00E5496E" w:rsidRPr="005312D5" w:rsidRDefault="00E5496E" w:rsidP="00672796">
            <w:pPr>
              <w:widowControl w:val="0"/>
              <w:autoSpaceDE w:val="0"/>
              <w:autoSpaceDN w:val="0"/>
              <w:adjustRightInd w:val="0"/>
              <w:snapToGrid w:val="0"/>
              <w:rPr>
                <w:b/>
              </w:rPr>
            </w:pPr>
          </w:p>
        </w:tc>
      </w:tr>
      <w:tr w:rsidR="00E5496E" w:rsidRPr="005312D5" w:rsidTr="005312D5">
        <w:trPr>
          <w:trHeight w:val="182"/>
        </w:trPr>
        <w:tc>
          <w:tcPr>
            <w:tcW w:w="4728" w:type="dxa"/>
            <w:gridSpan w:val="2"/>
            <w:tcBorders>
              <w:top w:val="single" w:sz="4" w:space="0" w:color="auto"/>
            </w:tcBorders>
            <w:shd w:val="clear" w:color="auto" w:fill="auto"/>
          </w:tcPr>
          <w:p w:rsidR="00E5496E" w:rsidRPr="005312D5" w:rsidRDefault="00E5496E" w:rsidP="00672796">
            <w:pPr>
              <w:widowControl w:val="0"/>
              <w:autoSpaceDE w:val="0"/>
              <w:autoSpaceDN w:val="0"/>
              <w:adjustRightInd w:val="0"/>
              <w:snapToGrid w:val="0"/>
              <w:jc w:val="center"/>
              <w:rPr>
                <w:b/>
                <w:i/>
                <w:color w:val="808080"/>
              </w:rPr>
            </w:pPr>
            <w:r w:rsidRPr="005312D5">
              <w:rPr>
                <w:i/>
                <w:color w:val="808080"/>
              </w:rPr>
              <w:t>(должность)</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4444" w:type="dxa"/>
            <w:gridSpan w:val="3"/>
            <w:tcBorders>
              <w:top w:val="single" w:sz="4" w:space="0" w:color="auto"/>
            </w:tcBorders>
            <w:shd w:val="clear" w:color="auto" w:fill="auto"/>
          </w:tcPr>
          <w:p w:rsidR="00E5496E" w:rsidRPr="005312D5" w:rsidRDefault="00E5496E" w:rsidP="00672796">
            <w:pPr>
              <w:widowControl w:val="0"/>
              <w:autoSpaceDE w:val="0"/>
              <w:autoSpaceDN w:val="0"/>
              <w:adjustRightInd w:val="0"/>
              <w:snapToGrid w:val="0"/>
              <w:jc w:val="center"/>
              <w:rPr>
                <w:b/>
                <w:i/>
                <w:color w:val="808080"/>
              </w:rPr>
            </w:pPr>
            <w:r w:rsidRPr="005312D5">
              <w:rPr>
                <w:i/>
                <w:color w:val="808080"/>
              </w:rPr>
              <w:t>(должность)</w:t>
            </w:r>
          </w:p>
        </w:tc>
      </w:tr>
      <w:tr w:rsidR="00E5496E" w:rsidRPr="005312D5" w:rsidTr="005312D5">
        <w:trPr>
          <w:trHeight w:val="182"/>
        </w:trPr>
        <w:tc>
          <w:tcPr>
            <w:tcW w:w="2364" w:type="dxa"/>
            <w:tcBorders>
              <w:bottom w:val="single" w:sz="4" w:space="0" w:color="auto"/>
            </w:tcBorders>
            <w:shd w:val="clear" w:color="auto" w:fill="auto"/>
          </w:tcPr>
          <w:p w:rsidR="00E5496E" w:rsidRPr="005312D5" w:rsidRDefault="00E5496E" w:rsidP="00672796">
            <w:pPr>
              <w:widowControl w:val="0"/>
              <w:autoSpaceDE w:val="0"/>
              <w:autoSpaceDN w:val="0"/>
              <w:adjustRightInd w:val="0"/>
              <w:snapToGrid w:val="0"/>
              <w:jc w:val="center"/>
              <w:rPr>
                <w:i/>
              </w:rPr>
            </w:pPr>
          </w:p>
        </w:tc>
        <w:tc>
          <w:tcPr>
            <w:tcW w:w="2364" w:type="dxa"/>
            <w:shd w:val="clear" w:color="auto" w:fill="auto"/>
          </w:tcPr>
          <w:p w:rsidR="00E5496E" w:rsidRPr="005312D5" w:rsidRDefault="00E5496E" w:rsidP="00672796">
            <w:pPr>
              <w:widowControl w:val="0"/>
              <w:autoSpaceDE w:val="0"/>
              <w:autoSpaceDN w:val="0"/>
              <w:adjustRightInd w:val="0"/>
              <w:snapToGrid w:val="0"/>
              <w:jc w:val="center"/>
              <w:rPr>
                <w:i/>
              </w:rPr>
            </w:pPr>
            <w:r w:rsidRPr="005312D5">
              <w:rPr>
                <w:b/>
              </w:rPr>
              <w:t>(ФИО)</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2222" w:type="dxa"/>
            <w:tcBorders>
              <w:bottom w:val="single" w:sz="4" w:space="0" w:color="auto"/>
            </w:tcBorders>
            <w:shd w:val="clear" w:color="auto" w:fill="auto"/>
          </w:tcPr>
          <w:p w:rsidR="00E5496E" w:rsidRPr="005312D5" w:rsidRDefault="00E5496E" w:rsidP="00672796">
            <w:pPr>
              <w:widowControl w:val="0"/>
              <w:autoSpaceDE w:val="0"/>
              <w:autoSpaceDN w:val="0"/>
              <w:adjustRightInd w:val="0"/>
              <w:snapToGrid w:val="0"/>
              <w:jc w:val="center"/>
              <w:rPr>
                <w:i/>
              </w:rPr>
            </w:pPr>
          </w:p>
        </w:tc>
        <w:tc>
          <w:tcPr>
            <w:tcW w:w="2222" w:type="dxa"/>
            <w:gridSpan w:val="2"/>
            <w:shd w:val="clear" w:color="auto" w:fill="auto"/>
          </w:tcPr>
          <w:p w:rsidR="00E5496E" w:rsidRPr="005312D5" w:rsidRDefault="00E5496E" w:rsidP="00672796">
            <w:pPr>
              <w:widowControl w:val="0"/>
              <w:autoSpaceDE w:val="0"/>
              <w:autoSpaceDN w:val="0"/>
              <w:adjustRightInd w:val="0"/>
              <w:snapToGrid w:val="0"/>
              <w:jc w:val="center"/>
              <w:rPr>
                <w:i/>
              </w:rPr>
            </w:pPr>
            <w:r w:rsidRPr="005312D5">
              <w:rPr>
                <w:b/>
              </w:rPr>
              <w:t>(ФИО)</w:t>
            </w:r>
          </w:p>
        </w:tc>
      </w:tr>
      <w:tr w:rsidR="00E5496E" w:rsidRPr="005312D5" w:rsidTr="005312D5">
        <w:trPr>
          <w:trHeight w:val="182"/>
        </w:trPr>
        <w:tc>
          <w:tcPr>
            <w:tcW w:w="4728" w:type="dxa"/>
            <w:gridSpan w:val="2"/>
            <w:shd w:val="clear" w:color="auto" w:fill="auto"/>
          </w:tcPr>
          <w:p w:rsidR="00E5496E" w:rsidRPr="005312D5" w:rsidRDefault="00E5496E" w:rsidP="00672796">
            <w:pPr>
              <w:widowControl w:val="0"/>
              <w:autoSpaceDE w:val="0"/>
              <w:autoSpaceDN w:val="0"/>
              <w:adjustRightInd w:val="0"/>
              <w:snapToGrid w:val="0"/>
              <w:rPr>
                <w:i/>
                <w:color w:val="808080"/>
              </w:rPr>
            </w:pPr>
            <w:r w:rsidRPr="005312D5">
              <w:rPr>
                <w:i/>
                <w:color w:val="808080"/>
              </w:rPr>
              <w:t xml:space="preserve">          (подпись)</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rPr>
                <w:i/>
                <w:color w:val="808080"/>
              </w:rPr>
            </w:pPr>
            <w:r w:rsidRPr="005312D5">
              <w:rPr>
                <w:i/>
                <w:color w:val="808080"/>
              </w:rPr>
              <w:t xml:space="preserve">          (подпись)</w:t>
            </w:r>
          </w:p>
        </w:tc>
      </w:tr>
      <w:tr w:rsidR="00E5496E" w:rsidRPr="00C604DC" w:rsidTr="005312D5">
        <w:trPr>
          <w:trHeight w:val="180"/>
        </w:trPr>
        <w:tc>
          <w:tcPr>
            <w:tcW w:w="4728" w:type="dxa"/>
            <w:gridSpan w:val="2"/>
            <w:shd w:val="clear" w:color="auto" w:fill="auto"/>
          </w:tcPr>
          <w:p w:rsidR="00E5496E" w:rsidRPr="005312D5" w:rsidRDefault="00E5496E" w:rsidP="00672796">
            <w:pPr>
              <w:widowControl w:val="0"/>
              <w:autoSpaceDE w:val="0"/>
              <w:autoSpaceDN w:val="0"/>
              <w:adjustRightInd w:val="0"/>
              <w:snapToGrid w:val="0"/>
              <w:rPr>
                <w:b/>
              </w:rPr>
            </w:pPr>
            <w:r w:rsidRPr="005312D5">
              <w:rPr>
                <w:b/>
              </w:rPr>
              <w:t xml:space="preserve">         М.П.</w:t>
            </w:r>
          </w:p>
        </w:tc>
        <w:tc>
          <w:tcPr>
            <w:tcW w:w="720" w:type="dxa"/>
            <w:shd w:val="clear" w:color="auto" w:fill="auto"/>
          </w:tcPr>
          <w:p w:rsidR="00E5496E" w:rsidRPr="005312D5" w:rsidRDefault="00E5496E" w:rsidP="00672796">
            <w:pPr>
              <w:widowControl w:val="0"/>
              <w:autoSpaceDE w:val="0"/>
              <w:autoSpaceDN w:val="0"/>
              <w:adjustRightInd w:val="0"/>
              <w:snapToGrid w:val="0"/>
              <w:jc w:val="center"/>
              <w:rPr>
                <w:b/>
              </w:rPr>
            </w:pPr>
          </w:p>
        </w:tc>
        <w:tc>
          <w:tcPr>
            <w:tcW w:w="4444" w:type="dxa"/>
            <w:gridSpan w:val="3"/>
            <w:shd w:val="clear" w:color="auto" w:fill="auto"/>
          </w:tcPr>
          <w:p w:rsidR="00E5496E" w:rsidRPr="005312D5" w:rsidRDefault="00E5496E" w:rsidP="00672796">
            <w:pPr>
              <w:widowControl w:val="0"/>
              <w:autoSpaceDE w:val="0"/>
              <w:autoSpaceDN w:val="0"/>
              <w:adjustRightInd w:val="0"/>
              <w:snapToGrid w:val="0"/>
            </w:pPr>
            <w:r w:rsidRPr="005312D5">
              <w:rPr>
                <w:b/>
              </w:rPr>
              <w:t xml:space="preserve">            М.П.</w:t>
            </w:r>
          </w:p>
        </w:tc>
      </w:tr>
    </w:tbl>
    <w:p w:rsidR="00C604DC" w:rsidRDefault="00C604DC" w:rsidP="00E5496E">
      <w:pPr>
        <w:contextualSpacing/>
        <w:rPr>
          <w:i/>
          <w:sz w:val="16"/>
          <w:szCs w:val="16"/>
        </w:rPr>
      </w:pPr>
    </w:p>
    <w:p w:rsidR="00C604DC" w:rsidRDefault="00C604DC">
      <w:pPr>
        <w:rPr>
          <w:i/>
          <w:sz w:val="16"/>
          <w:szCs w:val="16"/>
        </w:rPr>
      </w:pPr>
      <w:r>
        <w:rPr>
          <w:i/>
          <w:sz w:val="16"/>
          <w:szCs w:val="16"/>
        </w:rPr>
        <w:br w:type="page"/>
      </w:r>
    </w:p>
    <w:tbl>
      <w:tblPr>
        <w:tblW w:w="5220" w:type="dxa"/>
        <w:tblLayout w:type="fixed"/>
        <w:tblLook w:val="01E0" w:firstRow="1" w:lastRow="1" w:firstColumn="1" w:lastColumn="1" w:noHBand="0" w:noVBand="0"/>
      </w:tblPr>
      <w:tblGrid>
        <w:gridCol w:w="618"/>
        <w:gridCol w:w="282"/>
        <w:gridCol w:w="540"/>
        <w:gridCol w:w="236"/>
        <w:gridCol w:w="268"/>
        <w:gridCol w:w="272"/>
        <w:gridCol w:w="484"/>
        <w:gridCol w:w="1080"/>
        <w:gridCol w:w="596"/>
        <w:gridCol w:w="360"/>
        <w:gridCol w:w="484"/>
      </w:tblGrid>
      <w:tr w:rsidR="002F029A" w:rsidRPr="005312D5" w:rsidTr="005312D5">
        <w:tc>
          <w:tcPr>
            <w:tcW w:w="2216" w:type="dxa"/>
            <w:gridSpan w:val="6"/>
            <w:shd w:val="clear" w:color="auto" w:fill="auto"/>
          </w:tcPr>
          <w:p w:rsidR="002F029A" w:rsidRPr="005312D5" w:rsidRDefault="002F029A" w:rsidP="004627C7">
            <w:pPr>
              <w:widowControl w:val="0"/>
              <w:autoSpaceDE w:val="0"/>
              <w:autoSpaceDN w:val="0"/>
              <w:adjustRightInd w:val="0"/>
              <w:rPr>
                <w:b/>
                <w:bCs/>
              </w:rPr>
            </w:pPr>
            <w:r w:rsidRPr="005312D5">
              <w:rPr>
                <w:b/>
                <w:bCs/>
              </w:rPr>
              <w:lastRenderedPageBreak/>
              <w:t>ПРИЛОЖЕНИЕ №</w:t>
            </w:r>
            <w:r w:rsidR="004627C7" w:rsidRPr="005312D5">
              <w:rPr>
                <w:b/>
                <w:bCs/>
              </w:rPr>
              <w:t>8</w:t>
            </w:r>
          </w:p>
        </w:tc>
        <w:tc>
          <w:tcPr>
            <w:tcW w:w="484" w:type="dxa"/>
            <w:shd w:val="clear" w:color="auto" w:fill="auto"/>
          </w:tcPr>
          <w:p w:rsidR="002F029A" w:rsidRPr="005312D5" w:rsidRDefault="002F029A" w:rsidP="00716668">
            <w:pPr>
              <w:widowControl w:val="0"/>
              <w:autoSpaceDE w:val="0"/>
              <w:autoSpaceDN w:val="0"/>
              <w:adjustRightInd w:val="0"/>
              <w:jc w:val="center"/>
              <w:rPr>
                <w:b/>
                <w:bCs/>
              </w:rPr>
            </w:pPr>
          </w:p>
        </w:tc>
        <w:tc>
          <w:tcPr>
            <w:tcW w:w="2520" w:type="dxa"/>
            <w:gridSpan w:val="4"/>
            <w:shd w:val="clear" w:color="auto" w:fill="auto"/>
          </w:tcPr>
          <w:p w:rsidR="002F029A" w:rsidRPr="005312D5" w:rsidRDefault="002F029A" w:rsidP="00716668">
            <w:pPr>
              <w:widowControl w:val="0"/>
              <w:autoSpaceDE w:val="0"/>
              <w:autoSpaceDN w:val="0"/>
              <w:adjustRightInd w:val="0"/>
              <w:rPr>
                <w:b/>
                <w:bCs/>
              </w:rPr>
            </w:pPr>
          </w:p>
        </w:tc>
      </w:tr>
      <w:tr w:rsidR="002F029A" w:rsidRPr="005312D5" w:rsidTr="005312D5">
        <w:tc>
          <w:tcPr>
            <w:tcW w:w="1944" w:type="dxa"/>
            <w:gridSpan w:val="5"/>
            <w:shd w:val="clear" w:color="auto" w:fill="auto"/>
          </w:tcPr>
          <w:p w:rsidR="002F029A" w:rsidRPr="005312D5" w:rsidRDefault="002F029A" w:rsidP="00716668">
            <w:pPr>
              <w:widowControl w:val="0"/>
              <w:autoSpaceDE w:val="0"/>
              <w:autoSpaceDN w:val="0"/>
              <w:adjustRightInd w:val="0"/>
              <w:rPr>
                <w:b/>
                <w:bCs/>
              </w:rPr>
            </w:pPr>
            <w:r w:rsidRPr="005312D5">
              <w:rPr>
                <w:b/>
                <w:bCs/>
              </w:rPr>
              <w:t>к договору №</w:t>
            </w:r>
          </w:p>
        </w:tc>
        <w:tc>
          <w:tcPr>
            <w:tcW w:w="3276" w:type="dxa"/>
            <w:gridSpan w:val="6"/>
            <w:shd w:val="clear" w:color="auto" w:fill="auto"/>
          </w:tcPr>
          <w:p w:rsidR="002F029A" w:rsidRPr="005312D5" w:rsidRDefault="002F029A" w:rsidP="00716668">
            <w:pPr>
              <w:widowControl w:val="0"/>
              <w:autoSpaceDE w:val="0"/>
              <w:autoSpaceDN w:val="0"/>
              <w:adjustRightInd w:val="0"/>
              <w:jc w:val="right"/>
              <w:rPr>
                <w:b/>
                <w:bCs/>
              </w:rPr>
            </w:pPr>
          </w:p>
        </w:tc>
      </w:tr>
      <w:tr w:rsidR="002F029A" w:rsidRPr="00D44FF3" w:rsidTr="005312D5">
        <w:tc>
          <w:tcPr>
            <w:tcW w:w="618" w:type="dxa"/>
            <w:shd w:val="clear" w:color="auto" w:fill="auto"/>
          </w:tcPr>
          <w:p w:rsidR="002F029A" w:rsidRPr="005312D5" w:rsidRDefault="002F029A" w:rsidP="00716668">
            <w:pPr>
              <w:widowControl w:val="0"/>
              <w:autoSpaceDE w:val="0"/>
              <w:autoSpaceDN w:val="0"/>
              <w:adjustRightInd w:val="0"/>
              <w:rPr>
                <w:b/>
                <w:bCs/>
              </w:rPr>
            </w:pPr>
            <w:r w:rsidRPr="005312D5">
              <w:rPr>
                <w:b/>
                <w:bCs/>
              </w:rPr>
              <w:t>от</w:t>
            </w:r>
          </w:p>
        </w:tc>
        <w:tc>
          <w:tcPr>
            <w:tcW w:w="282" w:type="dxa"/>
            <w:shd w:val="clear" w:color="auto" w:fill="auto"/>
          </w:tcPr>
          <w:p w:rsidR="002F029A" w:rsidRPr="005312D5" w:rsidRDefault="002F029A" w:rsidP="00716668">
            <w:pPr>
              <w:widowControl w:val="0"/>
              <w:autoSpaceDE w:val="0"/>
              <w:autoSpaceDN w:val="0"/>
              <w:adjustRightInd w:val="0"/>
              <w:rPr>
                <w:b/>
                <w:bCs/>
              </w:rPr>
            </w:pPr>
          </w:p>
        </w:tc>
        <w:tc>
          <w:tcPr>
            <w:tcW w:w="540" w:type="dxa"/>
            <w:shd w:val="clear" w:color="auto" w:fill="auto"/>
          </w:tcPr>
          <w:p w:rsidR="002F029A" w:rsidRPr="005312D5" w:rsidRDefault="002F029A" w:rsidP="00716668">
            <w:pPr>
              <w:widowControl w:val="0"/>
              <w:autoSpaceDE w:val="0"/>
              <w:autoSpaceDN w:val="0"/>
              <w:adjustRightInd w:val="0"/>
              <w:jc w:val="right"/>
              <w:rPr>
                <w:b/>
                <w:bCs/>
              </w:rPr>
            </w:pPr>
          </w:p>
        </w:tc>
        <w:tc>
          <w:tcPr>
            <w:tcW w:w="236" w:type="dxa"/>
            <w:shd w:val="clear" w:color="auto" w:fill="auto"/>
          </w:tcPr>
          <w:p w:rsidR="002F029A" w:rsidRPr="005312D5" w:rsidRDefault="002F029A" w:rsidP="00716668">
            <w:pPr>
              <w:widowControl w:val="0"/>
              <w:autoSpaceDE w:val="0"/>
              <w:autoSpaceDN w:val="0"/>
              <w:adjustRightInd w:val="0"/>
              <w:jc w:val="right"/>
              <w:rPr>
                <w:b/>
                <w:bCs/>
              </w:rPr>
            </w:pPr>
          </w:p>
        </w:tc>
        <w:tc>
          <w:tcPr>
            <w:tcW w:w="2104" w:type="dxa"/>
            <w:gridSpan w:val="4"/>
            <w:shd w:val="clear" w:color="auto" w:fill="auto"/>
          </w:tcPr>
          <w:p w:rsidR="002F029A" w:rsidRPr="005312D5" w:rsidRDefault="002F029A" w:rsidP="00716668">
            <w:pPr>
              <w:widowControl w:val="0"/>
              <w:autoSpaceDE w:val="0"/>
              <w:autoSpaceDN w:val="0"/>
              <w:adjustRightInd w:val="0"/>
              <w:jc w:val="right"/>
              <w:rPr>
                <w:b/>
                <w:bCs/>
              </w:rPr>
            </w:pPr>
          </w:p>
        </w:tc>
        <w:tc>
          <w:tcPr>
            <w:tcW w:w="596" w:type="dxa"/>
            <w:shd w:val="clear" w:color="auto" w:fill="auto"/>
          </w:tcPr>
          <w:p w:rsidR="002F029A" w:rsidRPr="005312D5" w:rsidRDefault="002F029A" w:rsidP="00716668">
            <w:pPr>
              <w:widowControl w:val="0"/>
              <w:autoSpaceDE w:val="0"/>
              <w:autoSpaceDN w:val="0"/>
              <w:adjustRightInd w:val="0"/>
              <w:rPr>
                <w:b/>
                <w:bCs/>
              </w:rPr>
            </w:pPr>
            <w:r w:rsidRPr="005312D5">
              <w:rPr>
                <w:b/>
                <w:bCs/>
              </w:rPr>
              <w:t>20</w:t>
            </w:r>
          </w:p>
        </w:tc>
        <w:tc>
          <w:tcPr>
            <w:tcW w:w="360" w:type="dxa"/>
            <w:shd w:val="clear" w:color="auto" w:fill="auto"/>
          </w:tcPr>
          <w:p w:rsidR="002F029A" w:rsidRPr="005312D5" w:rsidRDefault="002F029A" w:rsidP="00716668">
            <w:pPr>
              <w:widowControl w:val="0"/>
              <w:autoSpaceDE w:val="0"/>
              <w:autoSpaceDN w:val="0"/>
              <w:adjustRightInd w:val="0"/>
              <w:rPr>
                <w:b/>
                <w:bCs/>
              </w:rPr>
            </w:pPr>
          </w:p>
        </w:tc>
        <w:tc>
          <w:tcPr>
            <w:tcW w:w="484" w:type="dxa"/>
            <w:shd w:val="clear" w:color="auto" w:fill="auto"/>
          </w:tcPr>
          <w:p w:rsidR="002F029A" w:rsidRPr="005312D5" w:rsidRDefault="002F029A" w:rsidP="00716668">
            <w:pPr>
              <w:widowControl w:val="0"/>
              <w:autoSpaceDE w:val="0"/>
              <w:autoSpaceDN w:val="0"/>
              <w:adjustRightInd w:val="0"/>
              <w:rPr>
                <w:b/>
                <w:bCs/>
              </w:rPr>
            </w:pPr>
            <w:r w:rsidRPr="005312D5">
              <w:rPr>
                <w:b/>
                <w:bCs/>
              </w:rPr>
              <w:t>г.</w:t>
            </w:r>
          </w:p>
        </w:tc>
      </w:tr>
    </w:tbl>
    <w:p w:rsidR="002F029A" w:rsidRDefault="002F029A" w:rsidP="00A10FEB">
      <w:pPr>
        <w:widowControl w:val="0"/>
        <w:autoSpaceDE w:val="0"/>
        <w:autoSpaceDN w:val="0"/>
        <w:adjustRightInd w:val="0"/>
        <w:rPr>
          <w:color w:val="FF0000"/>
          <w:sz w:val="18"/>
          <w:szCs w:val="18"/>
          <w:highlight w:val="lightGray"/>
        </w:rPr>
      </w:pPr>
    </w:p>
    <w:p w:rsidR="00734C7E" w:rsidRDefault="00734C7E" w:rsidP="00A10FEB">
      <w:pPr>
        <w:widowControl w:val="0"/>
        <w:autoSpaceDE w:val="0"/>
        <w:autoSpaceDN w:val="0"/>
        <w:adjustRightInd w:val="0"/>
        <w:rPr>
          <w:color w:val="FF0000"/>
          <w:sz w:val="18"/>
          <w:szCs w:val="18"/>
          <w:highlight w:val="lightGray"/>
        </w:rPr>
      </w:pPr>
    </w:p>
    <w:p w:rsidR="00734C7E" w:rsidRDefault="00734C7E" w:rsidP="00A10FEB">
      <w:pPr>
        <w:widowControl w:val="0"/>
        <w:autoSpaceDE w:val="0"/>
        <w:autoSpaceDN w:val="0"/>
        <w:adjustRightInd w:val="0"/>
        <w:rPr>
          <w:color w:val="FF0000"/>
          <w:sz w:val="18"/>
          <w:szCs w:val="18"/>
          <w:highlight w:val="lightGray"/>
        </w:rPr>
      </w:pPr>
    </w:p>
    <w:p w:rsidR="002F029A" w:rsidRPr="002F029A" w:rsidRDefault="002F029A" w:rsidP="002F029A">
      <w:pPr>
        <w:pStyle w:val="2"/>
        <w:suppressAutoHyphens/>
        <w:jc w:val="center"/>
        <w:rPr>
          <w:b/>
        </w:rPr>
      </w:pPr>
      <w:r w:rsidRPr="002F029A">
        <w:rPr>
          <w:b/>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2F029A" w:rsidRPr="002F029A" w:rsidRDefault="002F029A" w:rsidP="002F029A">
      <w:pPr>
        <w:pStyle w:val="2"/>
        <w:suppressAutoHyphens/>
        <w:jc w:val="center"/>
        <w:rPr>
          <w:b/>
        </w:rPr>
      </w:pPr>
    </w:p>
    <w:p w:rsidR="002F029A" w:rsidRPr="00F154BC" w:rsidRDefault="002F029A" w:rsidP="002F029A">
      <w:pPr>
        <w:shd w:val="clear" w:color="auto" w:fill="FFFFFF"/>
        <w:ind w:right="24"/>
        <w:jc w:val="center"/>
        <w:rPr>
          <w:sz w:val="24"/>
          <w:szCs w:val="24"/>
        </w:rPr>
      </w:pPr>
    </w:p>
    <w:p w:rsidR="002F029A" w:rsidRPr="00F154BC" w:rsidRDefault="002F029A" w:rsidP="002F029A">
      <w:pPr>
        <w:keepNext/>
        <w:shd w:val="clear" w:color="auto" w:fill="FFFFFF"/>
        <w:tabs>
          <w:tab w:val="left" w:pos="1349"/>
        </w:tabs>
        <w:ind w:firstLine="709"/>
        <w:rPr>
          <w:b/>
          <w:sz w:val="24"/>
          <w:szCs w:val="24"/>
        </w:rPr>
      </w:pPr>
      <w:r w:rsidRPr="00F154BC">
        <w:rPr>
          <w:b/>
          <w:color w:val="000000"/>
          <w:spacing w:val="-9"/>
          <w:sz w:val="24"/>
          <w:szCs w:val="24"/>
        </w:rPr>
        <w:t>1.</w:t>
      </w:r>
      <w:r w:rsidRPr="00F154BC">
        <w:rPr>
          <w:b/>
          <w:color w:val="000000"/>
          <w:sz w:val="24"/>
          <w:szCs w:val="24"/>
        </w:rPr>
        <w:tab/>
      </w:r>
      <w:r w:rsidRPr="00F154BC">
        <w:rPr>
          <w:b/>
          <w:color w:val="000000"/>
          <w:spacing w:val="2"/>
          <w:sz w:val="24"/>
          <w:szCs w:val="24"/>
        </w:rPr>
        <w:t>Предварительный медицинский осмотр</w:t>
      </w:r>
    </w:p>
    <w:p w:rsidR="002F029A" w:rsidRDefault="002F029A" w:rsidP="002F029A">
      <w:pPr>
        <w:shd w:val="clear" w:color="auto" w:fill="FFFFFF"/>
        <w:ind w:firstLine="709"/>
        <w:jc w:val="both"/>
        <w:rPr>
          <w:color w:val="000000"/>
          <w:spacing w:val="-7"/>
          <w:sz w:val="24"/>
          <w:szCs w:val="24"/>
        </w:rPr>
      </w:pPr>
      <w:r w:rsidRPr="00F154BC">
        <w:rPr>
          <w:color w:val="000000"/>
          <w:spacing w:val="-5"/>
          <w:sz w:val="24"/>
          <w:szCs w:val="24"/>
        </w:rPr>
        <w:t xml:space="preserve">До начала выполнения работ/оказания услуг, подрядная организация (Подрядчик) обязана организовать и оплатить за счет собственных средств </w:t>
      </w:r>
      <w:r w:rsidRPr="00F154BC">
        <w:rPr>
          <w:color w:val="000000"/>
          <w:spacing w:val="-7"/>
          <w:sz w:val="24"/>
          <w:szCs w:val="24"/>
        </w:rPr>
        <w:t xml:space="preserve">проведение предварительного медицинского осмотра работников на предмет </w:t>
      </w:r>
      <w:r w:rsidRPr="00F154BC">
        <w:rPr>
          <w:color w:val="000000"/>
          <w:spacing w:val="-1"/>
          <w:sz w:val="24"/>
          <w:szCs w:val="24"/>
        </w:rPr>
        <w:t xml:space="preserve">отсутствия противопоказаний по состоянию здоровья к выполняемым </w:t>
      </w:r>
      <w:r w:rsidRPr="00F154BC">
        <w:rPr>
          <w:color w:val="000000"/>
          <w:spacing w:val="-8"/>
          <w:sz w:val="24"/>
          <w:szCs w:val="24"/>
        </w:rPr>
        <w:t xml:space="preserve">работам, согласно Приказа </w:t>
      </w:r>
      <w:proofErr w:type="spellStart"/>
      <w:r w:rsidRPr="00F154BC">
        <w:rPr>
          <w:color w:val="000000"/>
          <w:spacing w:val="-8"/>
          <w:sz w:val="24"/>
          <w:szCs w:val="24"/>
        </w:rPr>
        <w:t>Минздравсоцразвития</w:t>
      </w:r>
      <w:proofErr w:type="spellEnd"/>
      <w:r w:rsidRPr="00F154BC">
        <w:rPr>
          <w:color w:val="000000"/>
          <w:spacing w:val="-8"/>
          <w:sz w:val="24"/>
          <w:szCs w:val="24"/>
        </w:rPr>
        <w:t xml:space="preserve"> России №302н от 12 апреля </w:t>
      </w:r>
      <w:r w:rsidRPr="00F154BC">
        <w:rPr>
          <w:color w:val="000000"/>
          <w:spacing w:val="11"/>
          <w:sz w:val="24"/>
          <w:szCs w:val="24"/>
        </w:rPr>
        <w:t xml:space="preserve">2011г. «Об утверждении перечней вредных и (или) опасных </w:t>
      </w:r>
      <w:r w:rsidRPr="00F154BC">
        <w:rPr>
          <w:color w:val="000000"/>
          <w:spacing w:val="-6"/>
          <w:sz w:val="24"/>
          <w:szCs w:val="24"/>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F154BC">
        <w:rPr>
          <w:color w:val="000000"/>
          <w:spacing w:val="-1"/>
          <w:sz w:val="24"/>
          <w:szCs w:val="24"/>
        </w:rPr>
        <w:t xml:space="preserve">Порядка проведения предварительных и периодических медицинских </w:t>
      </w:r>
      <w:r w:rsidRPr="00F154BC">
        <w:rPr>
          <w:color w:val="000000"/>
          <w:spacing w:val="-3"/>
          <w:sz w:val="24"/>
          <w:szCs w:val="24"/>
        </w:rPr>
        <w:t xml:space="preserve">осмотров (обследований) работников, занятых на тяжелых работах и на </w:t>
      </w:r>
      <w:r w:rsidRPr="00F154BC">
        <w:rPr>
          <w:color w:val="000000"/>
          <w:spacing w:val="-7"/>
          <w:sz w:val="24"/>
          <w:szCs w:val="24"/>
        </w:rPr>
        <w:t>работах с вредными и (или) опасными условиями труда».</w:t>
      </w:r>
    </w:p>
    <w:p w:rsidR="002F029A" w:rsidRPr="00F154BC" w:rsidRDefault="002F029A" w:rsidP="002F029A">
      <w:pPr>
        <w:shd w:val="clear" w:color="auto" w:fill="FFFFFF"/>
        <w:ind w:firstLine="709"/>
        <w:jc w:val="both"/>
        <w:rPr>
          <w:sz w:val="24"/>
          <w:szCs w:val="24"/>
        </w:rPr>
      </w:pPr>
    </w:p>
    <w:p w:rsidR="002F029A" w:rsidRPr="00F154BC" w:rsidRDefault="002F029A" w:rsidP="002F029A">
      <w:pPr>
        <w:keepNext/>
        <w:shd w:val="clear" w:color="auto" w:fill="FFFFFF"/>
        <w:tabs>
          <w:tab w:val="left" w:pos="1349"/>
        </w:tabs>
        <w:ind w:firstLine="709"/>
        <w:rPr>
          <w:b/>
          <w:color w:val="000000"/>
          <w:spacing w:val="-9"/>
          <w:sz w:val="24"/>
          <w:szCs w:val="24"/>
        </w:rPr>
      </w:pPr>
      <w:r w:rsidRPr="00F154BC">
        <w:rPr>
          <w:b/>
          <w:color w:val="000000"/>
          <w:spacing w:val="-9"/>
          <w:sz w:val="24"/>
          <w:szCs w:val="24"/>
        </w:rPr>
        <w:t>2.</w:t>
      </w:r>
      <w:r w:rsidRPr="00F154BC">
        <w:rPr>
          <w:b/>
          <w:color w:val="000000"/>
          <w:spacing w:val="-9"/>
          <w:sz w:val="24"/>
          <w:szCs w:val="24"/>
        </w:rPr>
        <w:tab/>
        <w:t>Периодический медицинский осмотр</w:t>
      </w:r>
    </w:p>
    <w:p w:rsidR="002F029A" w:rsidRDefault="002F029A" w:rsidP="002F029A">
      <w:pPr>
        <w:shd w:val="clear" w:color="auto" w:fill="FFFFFF"/>
        <w:ind w:firstLine="709"/>
        <w:jc w:val="both"/>
        <w:rPr>
          <w:color w:val="000000"/>
          <w:spacing w:val="-5"/>
          <w:sz w:val="24"/>
          <w:szCs w:val="24"/>
        </w:rPr>
      </w:pPr>
      <w:r w:rsidRPr="00F154BC">
        <w:rPr>
          <w:color w:val="000000"/>
          <w:spacing w:val="-5"/>
          <w:sz w:val="24"/>
          <w:szCs w:val="24"/>
        </w:rPr>
        <w:t xml:space="preserve">Подрядчик должен организовать и оплатить за счет собственных средств проведение периодического медицинского осмотра работников в соответствии с Приказом </w:t>
      </w:r>
      <w:proofErr w:type="spellStart"/>
      <w:r w:rsidRPr="00F154BC">
        <w:rPr>
          <w:color w:val="000000"/>
          <w:spacing w:val="-5"/>
          <w:sz w:val="24"/>
          <w:szCs w:val="24"/>
        </w:rPr>
        <w:t>Минздравсоцразвития</w:t>
      </w:r>
      <w:proofErr w:type="spellEnd"/>
      <w:r w:rsidRPr="00F154BC">
        <w:rPr>
          <w:color w:val="000000"/>
          <w:spacing w:val="-5"/>
          <w:sz w:val="24"/>
          <w:szCs w:val="24"/>
        </w:rPr>
        <w:t xml:space="preserve"> России №302н от 12 апреля 2011г.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2F029A" w:rsidRPr="00F154BC" w:rsidRDefault="002F029A" w:rsidP="002F029A">
      <w:pPr>
        <w:shd w:val="clear" w:color="auto" w:fill="FFFFFF"/>
        <w:ind w:firstLine="709"/>
        <w:jc w:val="both"/>
        <w:rPr>
          <w:color w:val="000000"/>
          <w:spacing w:val="-5"/>
          <w:sz w:val="24"/>
          <w:szCs w:val="24"/>
        </w:rPr>
      </w:pPr>
    </w:p>
    <w:p w:rsidR="002F029A" w:rsidRPr="00F154BC" w:rsidRDefault="002F029A" w:rsidP="002F029A">
      <w:pPr>
        <w:keepNext/>
        <w:shd w:val="clear" w:color="auto" w:fill="FFFFFF"/>
        <w:tabs>
          <w:tab w:val="left" w:pos="1349"/>
        </w:tabs>
        <w:ind w:firstLine="709"/>
        <w:rPr>
          <w:b/>
          <w:color w:val="000000"/>
          <w:spacing w:val="-9"/>
          <w:sz w:val="24"/>
          <w:szCs w:val="24"/>
        </w:rPr>
      </w:pPr>
      <w:r w:rsidRPr="00F154BC">
        <w:rPr>
          <w:b/>
          <w:color w:val="000000"/>
          <w:spacing w:val="-9"/>
          <w:sz w:val="24"/>
          <w:szCs w:val="24"/>
        </w:rPr>
        <w:t>3.</w:t>
      </w:r>
      <w:r w:rsidRPr="00F154BC">
        <w:rPr>
          <w:b/>
          <w:color w:val="000000"/>
          <w:spacing w:val="-9"/>
          <w:sz w:val="24"/>
          <w:szCs w:val="24"/>
        </w:rPr>
        <w:tab/>
        <w:t>Медицинское обслуживание работников</w:t>
      </w:r>
    </w:p>
    <w:p w:rsidR="002F029A" w:rsidRPr="00F154BC" w:rsidRDefault="002F029A" w:rsidP="002F029A">
      <w:pPr>
        <w:shd w:val="clear" w:color="auto" w:fill="FFFFFF"/>
        <w:ind w:firstLine="709"/>
        <w:jc w:val="both"/>
        <w:rPr>
          <w:color w:val="000000"/>
          <w:spacing w:val="-5"/>
          <w:sz w:val="24"/>
          <w:szCs w:val="24"/>
        </w:rPr>
      </w:pPr>
      <w:r w:rsidRPr="00F154BC">
        <w:rPr>
          <w:color w:val="000000"/>
          <w:spacing w:val="-5"/>
          <w:sz w:val="24"/>
          <w:szCs w:val="24"/>
        </w:rPr>
        <w:t>Подрядчик обязан обеспечить условия для своевременного получения работниками медицинской помощи в соответствии с требованиями законодательства, включая требования Трудового кодекса Российской Федерации (статьи 212, 223) и Федерального Закона № 323-ФЗ «Об основах охраны здоровья граждан Российской Федерации» (статьи 24,98).</w:t>
      </w:r>
    </w:p>
    <w:p w:rsidR="002F029A" w:rsidRDefault="002F029A" w:rsidP="002F029A">
      <w:pPr>
        <w:shd w:val="clear" w:color="auto" w:fill="FFFFFF"/>
        <w:ind w:firstLine="709"/>
        <w:jc w:val="both"/>
        <w:rPr>
          <w:color w:val="000000"/>
          <w:spacing w:val="-5"/>
          <w:sz w:val="24"/>
          <w:szCs w:val="24"/>
        </w:rPr>
      </w:pPr>
      <w:r w:rsidRPr="00F154BC">
        <w:rPr>
          <w:color w:val="000000"/>
          <w:spacing w:val="-5"/>
          <w:sz w:val="24"/>
          <w:szCs w:val="24"/>
        </w:rPr>
        <w:t>Экстренная первичная медико-санитарная медицинская помощь работникам Подрядчика (в случаях травм, острых заболеваний) оказывается персоналом здравпунктов Заказчика или здравпунктами Подрядчика в</w:t>
      </w:r>
      <w:r w:rsidR="00776A8A">
        <w:rPr>
          <w:noProof/>
        </w:rPr>
        <w:pict>
          <v:line id="Прямая соединительная линия 1" o:spid="_x0000_s1030" style="position:absolute;left:0;text-align:lef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" o:allowincell="f" strokeweight=".5pt">
            <w10:wrap anchorx="margin"/>
          </v:line>
        </w:pict>
      </w:r>
      <w:r w:rsidRPr="00F154BC">
        <w:rPr>
          <w:color w:val="000000"/>
          <w:spacing w:val="-5"/>
          <w:sz w:val="24"/>
          <w:szCs w:val="24"/>
        </w:rPr>
        <w:t xml:space="preserve"> соответствии с Планом экстренного медицинского реагирования на участке проведения работ.</w:t>
      </w:r>
    </w:p>
    <w:p w:rsidR="002F029A" w:rsidRPr="00F154BC" w:rsidRDefault="002F029A" w:rsidP="002F029A">
      <w:pPr>
        <w:shd w:val="clear" w:color="auto" w:fill="FFFFFF"/>
        <w:ind w:firstLine="709"/>
        <w:jc w:val="both"/>
        <w:rPr>
          <w:color w:val="000000"/>
          <w:spacing w:val="-5"/>
          <w:sz w:val="24"/>
          <w:szCs w:val="24"/>
        </w:rPr>
      </w:pPr>
    </w:p>
    <w:p w:rsidR="002F029A" w:rsidRPr="00F154BC" w:rsidRDefault="002F029A" w:rsidP="002F029A">
      <w:pPr>
        <w:keepNext/>
        <w:shd w:val="clear" w:color="auto" w:fill="FFFFFF"/>
        <w:tabs>
          <w:tab w:val="left" w:pos="1354"/>
        </w:tabs>
        <w:ind w:firstLine="709"/>
        <w:rPr>
          <w:b/>
          <w:color w:val="000000"/>
          <w:spacing w:val="-9"/>
          <w:sz w:val="24"/>
          <w:szCs w:val="24"/>
        </w:rPr>
      </w:pPr>
      <w:r w:rsidRPr="00F154BC">
        <w:rPr>
          <w:b/>
          <w:color w:val="000000"/>
          <w:spacing w:val="-9"/>
          <w:sz w:val="24"/>
          <w:szCs w:val="24"/>
        </w:rPr>
        <w:t>4.</w:t>
      </w:r>
      <w:r w:rsidRPr="00F154BC">
        <w:rPr>
          <w:b/>
          <w:color w:val="000000"/>
          <w:spacing w:val="-9"/>
          <w:sz w:val="24"/>
          <w:szCs w:val="24"/>
        </w:rPr>
        <w:tab/>
      </w:r>
      <w:proofErr w:type="spellStart"/>
      <w:r w:rsidRPr="00F154BC">
        <w:rPr>
          <w:b/>
          <w:color w:val="000000"/>
          <w:spacing w:val="-9"/>
          <w:sz w:val="24"/>
          <w:szCs w:val="24"/>
        </w:rPr>
        <w:t>Предвахтовый</w:t>
      </w:r>
      <w:proofErr w:type="spellEnd"/>
      <w:r w:rsidRPr="00F154BC">
        <w:rPr>
          <w:b/>
          <w:color w:val="000000"/>
          <w:spacing w:val="-9"/>
          <w:sz w:val="24"/>
          <w:szCs w:val="24"/>
        </w:rPr>
        <w:t xml:space="preserve"> медицинский осмотр</w:t>
      </w:r>
    </w:p>
    <w:p w:rsidR="002F029A" w:rsidRDefault="002F029A" w:rsidP="002F029A">
      <w:pPr>
        <w:shd w:val="clear" w:color="auto" w:fill="FFFFFF"/>
        <w:ind w:firstLine="709"/>
        <w:jc w:val="both"/>
        <w:rPr>
          <w:color w:val="000000"/>
          <w:spacing w:val="-5"/>
          <w:sz w:val="24"/>
          <w:szCs w:val="24"/>
        </w:rPr>
      </w:pPr>
      <w:r w:rsidRPr="00F154BC">
        <w:rPr>
          <w:color w:val="000000"/>
          <w:spacing w:val="-5"/>
          <w:sz w:val="24"/>
          <w:szCs w:val="24"/>
        </w:rPr>
        <w:t xml:space="preserve">При выполнении работ/оказании услуг вахтовым методом, Подрядчик должен организовать из собственных средств </w:t>
      </w:r>
      <w:proofErr w:type="spellStart"/>
      <w:r w:rsidRPr="00F154BC">
        <w:rPr>
          <w:color w:val="000000"/>
          <w:spacing w:val="-5"/>
          <w:sz w:val="24"/>
          <w:szCs w:val="24"/>
        </w:rPr>
        <w:t>предвахтовый</w:t>
      </w:r>
      <w:proofErr w:type="spellEnd"/>
      <w:r w:rsidRPr="00F154BC">
        <w:rPr>
          <w:color w:val="000000"/>
          <w:spacing w:val="-5"/>
          <w:sz w:val="24"/>
          <w:szCs w:val="24"/>
        </w:rPr>
        <w:t xml:space="preserve"> медицинский осмотр, в соответствии с п. 8 Постановления №794/33-82 от 31.12.1987 «Основные положения о вахтовом методе организации работ».</w:t>
      </w:r>
    </w:p>
    <w:p w:rsidR="002F029A" w:rsidRPr="00F154BC" w:rsidRDefault="002F029A" w:rsidP="002F029A">
      <w:pPr>
        <w:shd w:val="clear" w:color="auto" w:fill="FFFFFF"/>
        <w:ind w:firstLine="709"/>
        <w:jc w:val="both"/>
        <w:rPr>
          <w:color w:val="000000"/>
          <w:spacing w:val="-5"/>
          <w:sz w:val="24"/>
          <w:szCs w:val="24"/>
        </w:rPr>
      </w:pPr>
    </w:p>
    <w:p w:rsidR="002F029A" w:rsidRPr="00F154BC" w:rsidRDefault="002F029A" w:rsidP="002F029A">
      <w:pPr>
        <w:keepNext/>
        <w:shd w:val="clear" w:color="auto" w:fill="FFFFFF"/>
        <w:tabs>
          <w:tab w:val="left" w:pos="1354"/>
        </w:tabs>
        <w:ind w:firstLine="709"/>
        <w:rPr>
          <w:b/>
          <w:color w:val="000000"/>
          <w:spacing w:val="-9"/>
          <w:sz w:val="24"/>
          <w:szCs w:val="24"/>
        </w:rPr>
      </w:pPr>
      <w:r w:rsidRPr="00F154BC">
        <w:rPr>
          <w:b/>
          <w:color w:val="000000"/>
          <w:spacing w:val="-9"/>
          <w:sz w:val="24"/>
          <w:szCs w:val="24"/>
        </w:rPr>
        <w:t>5.</w:t>
      </w:r>
      <w:r w:rsidRPr="00F154BC">
        <w:rPr>
          <w:b/>
          <w:color w:val="000000"/>
          <w:spacing w:val="-9"/>
          <w:sz w:val="24"/>
          <w:szCs w:val="24"/>
        </w:rPr>
        <w:tab/>
      </w:r>
      <w:proofErr w:type="spellStart"/>
      <w:r w:rsidRPr="00F154BC">
        <w:rPr>
          <w:b/>
          <w:color w:val="000000"/>
          <w:spacing w:val="-9"/>
          <w:sz w:val="24"/>
          <w:szCs w:val="24"/>
        </w:rPr>
        <w:t>Предрейсовый</w:t>
      </w:r>
      <w:proofErr w:type="spellEnd"/>
      <w:r w:rsidRPr="00F154BC">
        <w:rPr>
          <w:b/>
          <w:color w:val="000000"/>
          <w:spacing w:val="-9"/>
          <w:sz w:val="24"/>
          <w:szCs w:val="24"/>
        </w:rPr>
        <w:t xml:space="preserve"> медицинский осмотр</w:t>
      </w:r>
    </w:p>
    <w:p w:rsidR="002F029A" w:rsidRDefault="002F029A" w:rsidP="002F029A">
      <w:pPr>
        <w:shd w:val="clear" w:color="auto" w:fill="FFFFFF"/>
        <w:ind w:firstLine="709"/>
        <w:jc w:val="both"/>
        <w:rPr>
          <w:color w:val="000000"/>
          <w:spacing w:val="-5"/>
          <w:sz w:val="24"/>
          <w:szCs w:val="24"/>
        </w:rPr>
      </w:pPr>
      <w:r w:rsidRPr="00F154BC">
        <w:rPr>
          <w:color w:val="000000"/>
          <w:spacing w:val="-5"/>
          <w:sz w:val="24"/>
          <w:szCs w:val="24"/>
        </w:rPr>
        <w:t xml:space="preserve">Подрядчик обязан организовать проведение </w:t>
      </w:r>
      <w:proofErr w:type="spellStart"/>
      <w:r w:rsidRPr="00F154BC">
        <w:rPr>
          <w:color w:val="000000"/>
          <w:spacing w:val="-5"/>
          <w:sz w:val="24"/>
          <w:szCs w:val="24"/>
        </w:rPr>
        <w:t>предрейсовых</w:t>
      </w:r>
      <w:proofErr w:type="spellEnd"/>
      <w:r w:rsidRPr="00F154BC">
        <w:rPr>
          <w:color w:val="000000"/>
          <w:spacing w:val="-5"/>
          <w:sz w:val="24"/>
          <w:szCs w:val="24"/>
        </w:rPr>
        <w:t xml:space="preserve"> (</w:t>
      </w:r>
      <w:proofErr w:type="spellStart"/>
      <w:r w:rsidRPr="00F154BC">
        <w:rPr>
          <w:color w:val="000000"/>
          <w:spacing w:val="-5"/>
          <w:sz w:val="24"/>
          <w:szCs w:val="24"/>
        </w:rPr>
        <w:t>послерейсовых</w:t>
      </w:r>
      <w:proofErr w:type="spellEnd"/>
      <w:r w:rsidRPr="00F154BC">
        <w:rPr>
          <w:color w:val="000000"/>
          <w:spacing w:val="-5"/>
          <w:sz w:val="24"/>
          <w:szCs w:val="24"/>
        </w:rPr>
        <w:t>) 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 196 – ФЗ «О безопасности дорожного движения» и Стандартом «Транспортная безопасность в ОАО «СН-МНГ» СТБ 034-2015.</w:t>
      </w:r>
    </w:p>
    <w:p w:rsidR="002F029A" w:rsidRPr="00F154BC" w:rsidRDefault="002F029A" w:rsidP="002F029A">
      <w:pPr>
        <w:shd w:val="clear" w:color="auto" w:fill="FFFFFF"/>
        <w:ind w:firstLine="709"/>
        <w:jc w:val="both"/>
        <w:rPr>
          <w:color w:val="000000"/>
          <w:spacing w:val="-5"/>
          <w:sz w:val="24"/>
          <w:szCs w:val="24"/>
        </w:rPr>
      </w:pPr>
    </w:p>
    <w:p w:rsidR="002F029A" w:rsidRPr="00F154BC" w:rsidRDefault="002F029A" w:rsidP="002F029A">
      <w:pPr>
        <w:keepNext/>
        <w:shd w:val="clear" w:color="auto" w:fill="FFFFFF"/>
        <w:tabs>
          <w:tab w:val="left" w:pos="1354"/>
        </w:tabs>
        <w:ind w:firstLine="709"/>
        <w:rPr>
          <w:b/>
          <w:color w:val="000000"/>
          <w:spacing w:val="-9"/>
          <w:sz w:val="24"/>
          <w:szCs w:val="24"/>
        </w:rPr>
      </w:pPr>
      <w:r w:rsidRPr="00F154BC">
        <w:rPr>
          <w:b/>
          <w:color w:val="000000"/>
          <w:spacing w:val="-9"/>
          <w:sz w:val="24"/>
          <w:szCs w:val="24"/>
        </w:rPr>
        <w:lastRenderedPageBreak/>
        <w:t>6.</w:t>
      </w:r>
      <w:r w:rsidRPr="00F154BC">
        <w:rPr>
          <w:b/>
          <w:color w:val="000000"/>
          <w:spacing w:val="-9"/>
          <w:sz w:val="24"/>
          <w:szCs w:val="24"/>
        </w:rPr>
        <w:tab/>
        <w:t>Страхование</w:t>
      </w:r>
    </w:p>
    <w:p w:rsidR="002F029A" w:rsidRDefault="002F029A" w:rsidP="002F029A">
      <w:pPr>
        <w:shd w:val="clear" w:color="auto" w:fill="FFFFFF"/>
        <w:ind w:firstLine="709"/>
        <w:jc w:val="both"/>
        <w:rPr>
          <w:color w:val="000000"/>
          <w:spacing w:val="-5"/>
          <w:sz w:val="24"/>
          <w:szCs w:val="24"/>
        </w:rPr>
      </w:pPr>
      <w:r w:rsidRPr="00F154BC">
        <w:rPr>
          <w:color w:val="000000"/>
          <w:spacing w:val="-5"/>
          <w:sz w:val="24"/>
          <w:szCs w:val="24"/>
        </w:rPr>
        <w:t>Каждый сотрудник Подрядчика на весь срок проведения им работ/оказания услуг на объектах Обществ должен иметь при себе действующий полис обязательного медицинского страхования (ОМС).</w:t>
      </w:r>
    </w:p>
    <w:p w:rsidR="002F029A" w:rsidRPr="00F154BC" w:rsidRDefault="002F029A" w:rsidP="002F029A">
      <w:pPr>
        <w:shd w:val="clear" w:color="auto" w:fill="FFFFFF"/>
        <w:ind w:firstLine="709"/>
        <w:jc w:val="both"/>
        <w:rPr>
          <w:color w:val="000000"/>
          <w:spacing w:val="-5"/>
          <w:sz w:val="24"/>
          <w:szCs w:val="24"/>
        </w:rPr>
      </w:pPr>
    </w:p>
    <w:p w:rsidR="002F029A" w:rsidRPr="00F154BC" w:rsidRDefault="002F029A" w:rsidP="002F029A">
      <w:pPr>
        <w:keepNext/>
        <w:shd w:val="clear" w:color="auto" w:fill="FFFFFF"/>
        <w:tabs>
          <w:tab w:val="left" w:pos="1354"/>
        </w:tabs>
        <w:ind w:firstLine="709"/>
        <w:rPr>
          <w:b/>
          <w:color w:val="000000"/>
          <w:spacing w:val="-9"/>
          <w:sz w:val="24"/>
          <w:szCs w:val="24"/>
        </w:rPr>
      </w:pPr>
      <w:r w:rsidRPr="00F154BC">
        <w:rPr>
          <w:b/>
          <w:color w:val="000000"/>
          <w:spacing w:val="-9"/>
          <w:sz w:val="24"/>
          <w:szCs w:val="24"/>
        </w:rPr>
        <w:t>7.</w:t>
      </w:r>
      <w:r w:rsidRPr="00F154BC">
        <w:rPr>
          <w:b/>
          <w:color w:val="000000"/>
          <w:spacing w:val="-9"/>
          <w:sz w:val="24"/>
          <w:szCs w:val="24"/>
        </w:rPr>
        <w:tab/>
        <w:t>Оказание первой помощи</w:t>
      </w:r>
    </w:p>
    <w:p w:rsidR="002F029A" w:rsidRDefault="002F029A" w:rsidP="002F029A">
      <w:pPr>
        <w:shd w:val="clear" w:color="auto" w:fill="FFFFFF"/>
        <w:ind w:firstLine="709"/>
        <w:jc w:val="both"/>
        <w:rPr>
          <w:color w:val="000000"/>
          <w:spacing w:val="-5"/>
          <w:sz w:val="24"/>
          <w:szCs w:val="24"/>
        </w:rPr>
      </w:pPr>
      <w:r w:rsidRPr="00F154BC">
        <w:rPr>
          <w:color w:val="000000"/>
          <w:spacing w:val="-5"/>
          <w:sz w:val="24"/>
          <w:szCs w:val="24"/>
        </w:rPr>
        <w:t xml:space="preserve">Подрядчик обязан организовать обучение своих сотрудников оказанию первой помощи в соответствии с требованиями Трудового кодекса Российской Федерации (Статья 225. Обучение в области охраны труда) и Правил безопасности в нефтяной и газовой промышленности, утвержденных Приказом Ростехнадзора от 12.03.2013 N 101, а также организовать медицинское обеспечение работников и укомплектовать производственные объекты 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w:t>
      </w:r>
      <w:proofErr w:type="spellStart"/>
      <w:r w:rsidRPr="00F154BC">
        <w:rPr>
          <w:color w:val="000000"/>
          <w:spacing w:val="-5"/>
          <w:sz w:val="24"/>
          <w:szCs w:val="24"/>
        </w:rPr>
        <w:t>Минздравсоцразвития</w:t>
      </w:r>
      <w:proofErr w:type="spellEnd"/>
      <w:r w:rsidRPr="00F154BC">
        <w:rPr>
          <w:color w:val="000000"/>
          <w:spacing w:val="-5"/>
          <w:sz w:val="24"/>
          <w:szCs w:val="24"/>
        </w:rPr>
        <w:t xml:space="preserve"> Российской Федерации от 05.03.2011 № 169н «Об утверждении требований к комплектации изделиями медицинского назначения аптечек для оказания первой помощи работникам».</w:t>
      </w:r>
    </w:p>
    <w:p w:rsidR="002F029A" w:rsidRPr="00F154BC" w:rsidRDefault="002F029A" w:rsidP="002F029A">
      <w:pPr>
        <w:shd w:val="clear" w:color="auto" w:fill="FFFFFF"/>
        <w:ind w:firstLine="709"/>
        <w:jc w:val="both"/>
        <w:rPr>
          <w:color w:val="000000"/>
          <w:spacing w:val="-5"/>
          <w:sz w:val="24"/>
          <w:szCs w:val="24"/>
        </w:rPr>
      </w:pPr>
    </w:p>
    <w:p w:rsidR="002F029A" w:rsidRPr="00F154BC" w:rsidRDefault="002F029A" w:rsidP="002F029A">
      <w:pPr>
        <w:keepNext/>
        <w:shd w:val="clear" w:color="auto" w:fill="FFFFFF"/>
        <w:tabs>
          <w:tab w:val="left" w:pos="1354"/>
        </w:tabs>
        <w:ind w:firstLine="709"/>
        <w:rPr>
          <w:b/>
          <w:color w:val="000000"/>
          <w:spacing w:val="-9"/>
          <w:sz w:val="24"/>
          <w:szCs w:val="24"/>
        </w:rPr>
      </w:pPr>
      <w:r w:rsidRPr="00F154BC">
        <w:rPr>
          <w:b/>
          <w:color w:val="000000"/>
          <w:spacing w:val="-9"/>
          <w:sz w:val="24"/>
          <w:szCs w:val="24"/>
        </w:rPr>
        <w:t>8.</w:t>
      </w:r>
      <w:r w:rsidRPr="00F154BC">
        <w:rPr>
          <w:b/>
          <w:color w:val="000000"/>
          <w:spacing w:val="-9"/>
          <w:sz w:val="24"/>
          <w:szCs w:val="24"/>
        </w:rPr>
        <w:tab/>
        <w:t>Проверка Подрядчика</w:t>
      </w:r>
    </w:p>
    <w:p w:rsidR="002F029A" w:rsidRDefault="002F029A" w:rsidP="002F029A">
      <w:pPr>
        <w:shd w:val="clear" w:color="auto" w:fill="FFFFFF"/>
        <w:ind w:firstLine="709"/>
        <w:jc w:val="both"/>
        <w:rPr>
          <w:color w:val="000000"/>
          <w:spacing w:val="-5"/>
          <w:sz w:val="24"/>
          <w:szCs w:val="24"/>
        </w:rPr>
      </w:pPr>
      <w:r w:rsidRPr="00F154BC">
        <w:rPr>
          <w:color w:val="000000"/>
          <w:spacing w:val="-5"/>
          <w:sz w:val="24"/>
          <w:szCs w:val="24"/>
        </w:rPr>
        <w:t>Заказчик (ОАО «СН-МНГ») имеет право проводить проверки медицинского обеспечения персоналом Подрядчика и наличие подтверждающих документов о прохождении им обязательных медицинских осмотров, а также участвовать в проведений расследовании несчастных случаев, связанных с нарушениями в состоянии здоровья персонала Подрядчика.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w:t>
      </w:r>
    </w:p>
    <w:p w:rsidR="002F029A" w:rsidRPr="00F154BC" w:rsidRDefault="002F029A" w:rsidP="002F029A">
      <w:pPr>
        <w:shd w:val="clear" w:color="auto" w:fill="FFFFFF"/>
        <w:ind w:firstLine="709"/>
        <w:jc w:val="both"/>
        <w:rPr>
          <w:color w:val="000000"/>
          <w:spacing w:val="-5"/>
          <w:sz w:val="24"/>
          <w:szCs w:val="24"/>
        </w:rPr>
      </w:pPr>
    </w:p>
    <w:p w:rsidR="002F029A" w:rsidRPr="00F154BC" w:rsidRDefault="002F029A" w:rsidP="002F029A">
      <w:pPr>
        <w:keepNext/>
        <w:shd w:val="clear" w:color="auto" w:fill="FFFFFF"/>
        <w:tabs>
          <w:tab w:val="left" w:pos="1349"/>
        </w:tabs>
        <w:ind w:firstLine="709"/>
        <w:rPr>
          <w:b/>
          <w:color w:val="000000"/>
          <w:spacing w:val="-9"/>
          <w:sz w:val="24"/>
          <w:szCs w:val="24"/>
        </w:rPr>
      </w:pPr>
      <w:r w:rsidRPr="00F154BC">
        <w:rPr>
          <w:b/>
          <w:color w:val="000000"/>
          <w:spacing w:val="-9"/>
          <w:sz w:val="24"/>
          <w:szCs w:val="24"/>
        </w:rPr>
        <w:t>9. Ответственность Подрядчика за несоблюдение требований</w:t>
      </w:r>
    </w:p>
    <w:p w:rsidR="002F029A" w:rsidRDefault="002F029A" w:rsidP="002F029A">
      <w:pPr>
        <w:shd w:val="clear" w:color="auto" w:fill="FFFFFF"/>
        <w:ind w:firstLine="709"/>
        <w:jc w:val="both"/>
        <w:rPr>
          <w:color w:val="000000"/>
          <w:spacing w:val="-5"/>
          <w:sz w:val="24"/>
          <w:szCs w:val="24"/>
        </w:rPr>
      </w:pPr>
      <w:r w:rsidRPr="00F154BC">
        <w:rPr>
          <w:color w:val="000000"/>
          <w:spacing w:val="-5"/>
          <w:sz w:val="24"/>
          <w:szCs w:val="24"/>
        </w:rPr>
        <w:t>Допуск к работе сотрудника, не прошедшего предварительный и/или периодический медицинский осмотр, равно как и сотрудника получившего заключение о наличии противопоказаний к выполнению работ/оказанию услуг является нарушением действующего законодательства и влечёт ответственность Подрядчика в размере не менее 100 тыс. руб. за каждый выявленный случай.</w:t>
      </w:r>
    </w:p>
    <w:p w:rsidR="002F029A" w:rsidRDefault="002F029A" w:rsidP="002F029A">
      <w:pPr>
        <w:shd w:val="clear" w:color="auto" w:fill="FFFFFF"/>
        <w:ind w:firstLine="709"/>
        <w:jc w:val="both"/>
        <w:rPr>
          <w:color w:val="000000"/>
          <w:spacing w:val="-5"/>
          <w:sz w:val="24"/>
          <w:szCs w:val="24"/>
        </w:rPr>
      </w:pPr>
    </w:p>
    <w:p w:rsidR="002F029A" w:rsidRDefault="002F029A" w:rsidP="002F029A">
      <w:pPr>
        <w:shd w:val="clear" w:color="auto" w:fill="FFFFFF"/>
        <w:ind w:firstLine="709"/>
        <w:jc w:val="both"/>
        <w:rPr>
          <w:color w:val="000000"/>
          <w:spacing w:val="-5"/>
          <w:sz w:val="24"/>
          <w:szCs w:val="24"/>
        </w:rPr>
      </w:pPr>
    </w:p>
    <w:p w:rsidR="002F029A" w:rsidRDefault="002F029A" w:rsidP="002F029A">
      <w:pPr>
        <w:shd w:val="clear" w:color="auto" w:fill="FFFFFF"/>
        <w:ind w:firstLine="709"/>
        <w:jc w:val="both"/>
        <w:rPr>
          <w:color w:val="000000"/>
          <w:spacing w:val="-5"/>
          <w:sz w:val="24"/>
          <w:szCs w:val="24"/>
        </w:rPr>
      </w:pPr>
    </w:p>
    <w:p w:rsidR="002F029A" w:rsidRDefault="002F029A" w:rsidP="002F029A">
      <w:pPr>
        <w:shd w:val="clear" w:color="auto" w:fill="FFFFFF"/>
        <w:ind w:firstLine="709"/>
        <w:jc w:val="both"/>
        <w:rPr>
          <w:color w:val="000000"/>
          <w:spacing w:val="-5"/>
          <w:sz w:val="24"/>
          <w:szCs w:val="24"/>
        </w:rPr>
      </w:pPr>
    </w:p>
    <w:p w:rsidR="002F029A" w:rsidRPr="00F154BC" w:rsidRDefault="002F029A" w:rsidP="002F029A">
      <w:pPr>
        <w:shd w:val="clear" w:color="auto" w:fill="FFFFFF"/>
        <w:ind w:firstLine="709"/>
        <w:jc w:val="both"/>
        <w:rPr>
          <w:color w:val="000000"/>
          <w:spacing w:val="-5"/>
          <w:sz w:val="24"/>
          <w:szCs w:val="24"/>
        </w:rPr>
      </w:pPr>
    </w:p>
    <w:p w:rsidR="002F029A" w:rsidRDefault="002F029A" w:rsidP="002F029A">
      <w:pPr>
        <w:pStyle w:val="afe"/>
        <w:jc w:val="center"/>
        <w:rPr>
          <w:rFonts w:ascii="Times New Roman" w:hAnsi="Times New Roman"/>
          <w:b/>
          <w:sz w:val="24"/>
        </w:rPr>
      </w:pPr>
      <w:r w:rsidRPr="00052671">
        <w:rPr>
          <w:rFonts w:ascii="Times New Roman" w:hAnsi="Times New Roman"/>
          <w:b/>
          <w:sz w:val="24"/>
        </w:rPr>
        <w:t>Подписи Сторон</w:t>
      </w:r>
    </w:p>
    <w:p w:rsidR="00784A1F" w:rsidRDefault="00784A1F" w:rsidP="002F029A">
      <w:pPr>
        <w:pStyle w:val="afe"/>
        <w:jc w:val="center"/>
        <w:rPr>
          <w:rFonts w:ascii="Times New Roman" w:hAnsi="Times New Roman"/>
          <w:b/>
          <w:sz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C604DC" w:rsidRPr="005312D5" w:rsidTr="005312D5">
        <w:trPr>
          <w:trHeight w:val="182"/>
        </w:trPr>
        <w:tc>
          <w:tcPr>
            <w:tcW w:w="4728" w:type="dxa"/>
            <w:gridSpan w:val="2"/>
            <w:shd w:val="clear" w:color="auto" w:fill="auto"/>
          </w:tcPr>
          <w:p w:rsidR="00C604DC" w:rsidRPr="005312D5" w:rsidRDefault="00C604DC" w:rsidP="001702F7">
            <w:pPr>
              <w:widowControl w:val="0"/>
              <w:autoSpaceDE w:val="0"/>
              <w:autoSpaceDN w:val="0"/>
              <w:adjustRightInd w:val="0"/>
              <w:snapToGrid w:val="0"/>
              <w:rPr>
                <w:b/>
                <w:sz w:val="26"/>
                <w:szCs w:val="26"/>
              </w:rPr>
            </w:pPr>
            <w:r w:rsidRPr="005312D5">
              <w:rPr>
                <w:b/>
                <w:sz w:val="26"/>
                <w:szCs w:val="26"/>
              </w:rPr>
              <w:t>Заказчик:</w:t>
            </w:r>
          </w:p>
        </w:tc>
        <w:tc>
          <w:tcPr>
            <w:tcW w:w="720" w:type="dxa"/>
            <w:shd w:val="clear" w:color="auto" w:fill="auto"/>
          </w:tcPr>
          <w:p w:rsidR="00C604DC" w:rsidRPr="005312D5" w:rsidRDefault="00C604DC" w:rsidP="001702F7">
            <w:pPr>
              <w:widowControl w:val="0"/>
              <w:autoSpaceDE w:val="0"/>
              <w:autoSpaceDN w:val="0"/>
              <w:adjustRightInd w:val="0"/>
              <w:snapToGrid w:val="0"/>
              <w:jc w:val="center"/>
              <w:rPr>
                <w:b/>
                <w:sz w:val="26"/>
                <w:szCs w:val="26"/>
              </w:rPr>
            </w:pPr>
          </w:p>
        </w:tc>
        <w:tc>
          <w:tcPr>
            <w:tcW w:w="4444" w:type="dxa"/>
            <w:gridSpan w:val="3"/>
            <w:shd w:val="clear" w:color="auto" w:fill="auto"/>
          </w:tcPr>
          <w:p w:rsidR="00C604DC" w:rsidRPr="005312D5" w:rsidRDefault="00C604DC" w:rsidP="001702F7">
            <w:pPr>
              <w:widowControl w:val="0"/>
              <w:autoSpaceDE w:val="0"/>
              <w:autoSpaceDN w:val="0"/>
              <w:adjustRightInd w:val="0"/>
              <w:snapToGrid w:val="0"/>
              <w:rPr>
                <w:b/>
                <w:sz w:val="26"/>
                <w:szCs w:val="26"/>
              </w:rPr>
            </w:pPr>
            <w:r w:rsidRPr="005312D5">
              <w:rPr>
                <w:b/>
                <w:sz w:val="26"/>
                <w:szCs w:val="26"/>
              </w:rPr>
              <w:t>Подрядчик:</w:t>
            </w:r>
          </w:p>
        </w:tc>
      </w:tr>
      <w:tr w:rsidR="00C604DC" w:rsidRPr="005312D5" w:rsidTr="005312D5">
        <w:trPr>
          <w:trHeight w:val="637"/>
        </w:trPr>
        <w:tc>
          <w:tcPr>
            <w:tcW w:w="4728" w:type="dxa"/>
            <w:gridSpan w:val="2"/>
            <w:shd w:val="clear" w:color="auto" w:fill="auto"/>
          </w:tcPr>
          <w:p w:rsidR="00C604DC" w:rsidRPr="005312D5" w:rsidRDefault="00C604DC" w:rsidP="001702F7">
            <w:pPr>
              <w:widowControl w:val="0"/>
              <w:autoSpaceDE w:val="0"/>
              <w:autoSpaceDN w:val="0"/>
              <w:adjustRightInd w:val="0"/>
              <w:snapToGrid w:val="0"/>
              <w:rPr>
                <w:b/>
                <w:sz w:val="26"/>
                <w:szCs w:val="26"/>
              </w:rPr>
            </w:pPr>
            <w:r w:rsidRPr="005312D5">
              <w:rPr>
                <w:b/>
                <w:sz w:val="26"/>
                <w:szCs w:val="26"/>
              </w:rPr>
              <w:t>ОАО «СН-МНГ»</w:t>
            </w:r>
          </w:p>
          <w:p w:rsidR="00C604DC" w:rsidRPr="005312D5" w:rsidRDefault="00C604DC" w:rsidP="001702F7">
            <w:pPr>
              <w:widowControl w:val="0"/>
              <w:autoSpaceDE w:val="0"/>
              <w:autoSpaceDN w:val="0"/>
              <w:adjustRightInd w:val="0"/>
              <w:snapToGrid w:val="0"/>
              <w:rPr>
                <w:b/>
                <w:sz w:val="26"/>
                <w:szCs w:val="26"/>
              </w:rPr>
            </w:pPr>
          </w:p>
        </w:tc>
        <w:tc>
          <w:tcPr>
            <w:tcW w:w="720" w:type="dxa"/>
            <w:shd w:val="clear" w:color="auto" w:fill="auto"/>
          </w:tcPr>
          <w:p w:rsidR="00C604DC" w:rsidRPr="005312D5" w:rsidRDefault="00C604DC" w:rsidP="001702F7">
            <w:pPr>
              <w:widowControl w:val="0"/>
              <w:autoSpaceDE w:val="0"/>
              <w:autoSpaceDN w:val="0"/>
              <w:adjustRightInd w:val="0"/>
              <w:snapToGrid w:val="0"/>
              <w:rPr>
                <w:b/>
              </w:rPr>
            </w:pPr>
          </w:p>
          <w:p w:rsidR="00C604DC" w:rsidRPr="005312D5" w:rsidRDefault="00C604DC" w:rsidP="001702F7">
            <w:pPr>
              <w:widowControl w:val="0"/>
              <w:autoSpaceDE w:val="0"/>
              <w:autoSpaceDN w:val="0"/>
              <w:adjustRightInd w:val="0"/>
              <w:snapToGrid w:val="0"/>
              <w:rPr>
                <w:b/>
              </w:rPr>
            </w:pPr>
          </w:p>
        </w:tc>
        <w:tc>
          <w:tcPr>
            <w:tcW w:w="3184" w:type="dxa"/>
            <w:gridSpan w:val="2"/>
            <w:shd w:val="clear" w:color="auto" w:fill="auto"/>
          </w:tcPr>
          <w:p w:rsidR="00C604DC" w:rsidRPr="005312D5" w:rsidRDefault="00C604DC" w:rsidP="001702F7">
            <w:pPr>
              <w:widowControl w:val="0"/>
              <w:autoSpaceDE w:val="0"/>
              <w:autoSpaceDN w:val="0"/>
              <w:adjustRightInd w:val="0"/>
              <w:snapToGrid w:val="0"/>
              <w:rPr>
                <w:b/>
              </w:rPr>
            </w:pPr>
          </w:p>
        </w:tc>
        <w:tc>
          <w:tcPr>
            <w:tcW w:w="1260" w:type="dxa"/>
            <w:shd w:val="clear" w:color="auto" w:fill="auto"/>
          </w:tcPr>
          <w:p w:rsidR="00C604DC" w:rsidRPr="005312D5" w:rsidRDefault="00C604DC" w:rsidP="001702F7">
            <w:pPr>
              <w:widowControl w:val="0"/>
              <w:autoSpaceDE w:val="0"/>
              <w:autoSpaceDN w:val="0"/>
              <w:adjustRightInd w:val="0"/>
              <w:snapToGrid w:val="0"/>
              <w:rPr>
                <w:b/>
              </w:rPr>
            </w:pPr>
          </w:p>
        </w:tc>
      </w:tr>
      <w:tr w:rsidR="00C604DC" w:rsidRPr="005312D5" w:rsidTr="005312D5">
        <w:trPr>
          <w:trHeight w:val="182"/>
        </w:trPr>
        <w:tc>
          <w:tcPr>
            <w:tcW w:w="4728" w:type="dxa"/>
            <w:gridSpan w:val="2"/>
            <w:shd w:val="clear" w:color="auto" w:fill="auto"/>
          </w:tcPr>
          <w:p w:rsidR="00C604DC" w:rsidRPr="005312D5" w:rsidRDefault="00C604DC" w:rsidP="001702F7">
            <w:pPr>
              <w:widowControl w:val="0"/>
              <w:autoSpaceDE w:val="0"/>
              <w:autoSpaceDN w:val="0"/>
              <w:adjustRightInd w:val="0"/>
              <w:snapToGrid w:val="0"/>
              <w:rPr>
                <w:b/>
                <w:sz w:val="26"/>
                <w:szCs w:val="26"/>
              </w:rPr>
            </w:pPr>
          </w:p>
        </w:tc>
        <w:tc>
          <w:tcPr>
            <w:tcW w:w="720" w:type="dxa"/>
            <w:shd w:val="clear" w:color="auto" w:fill="auto"/>
          </w:tcPr>
          <w:p w:rsidR="00C604DC" w:rsidRPr="005312D5" w:rsidRDefault="00C604DC" w:rsidP="001702F7">
            <w:pPr>
              <w:widowControl w:val="0"/>
              <w:autoSpaceDE w:val="0"/>
              <w:autoSpaceDN w:val="0"/>
              <w:adjustRightInd w:val="0"/>
              <w:snapToGrid w:val="0"/>
              <w:jc w:val="center"/>
              <w:rPr>
                <w:b/>
                <w:sz w:val="26"/>
                <w:szCs w:val="26"/>
              </w:rPr>
            </w:pPr>
          </w:p>
        </w:tc>
        <w:tc>
          <w:tcPr>
            <w:tcW w:w="4444" w:type="dxa"/>
            <w:gridSpan w:val="3"/>
            <w:shd w:val="clear" w:color="auto" w:fill="auto"/>
          </w:tcPr>
          <w:p w:rsidR="00C604DC" w:rsidRPr="005312D5" w:rsidRDefault="00C604DC" w:rsidP="001702F7">
            <w:pPr>
              <w:widowControl w:val="0"/>
              <w:autoSpaceDE w:val="0"/>
              <w:autoSpaceDN w:val="0"/>
              <w:adjustRightInd w:val="0"/>
              <w:snapToGrid w:val="0"/>
              <w:rPr>
                <w:i/>
                <w:color w:val="808080"/>
                <w:sz w:val="24"/>
                <w:szCs w:val="24"/>
              </w:rPr>
            </w:pPr>
            <w:r w:rsidRPr="005312D5">
              <w:rPr>
                <w:i/>
                <w:color w:val="808080"/>
                <w:sz w:val="24"/>
                <w:szCs w:val="24"/>
              </w:rPr>
              <w:t xml:space="preserve">               (наименование)</w:t>
            </w:r>
          </w:p>
        </w:tc>
      </w:tr>
      <w:tr w:rsidR="00C604DC" w:rsidRPr="005312D5" w:rsidTr="005312D5">
        <w:trPr>
          <w:trHeight w:val="182"/>
        </w:trPr>
        <w:tc>
          <w:tcPr>
            <w:tcW w:w="4728" w:type="dxa"/>
            <w:gridSpan w:val="2"/>
            <w:shd w:val="clear" w:color="auto" w:fill="auto"/>
          </w:tcPr>
          <w:p w:rsidR="00C604DC" w:rsidRPr="005312D5" w:rsidRDefault="00C604DC" w:rsidP="001702F7">
            <w:pPr>
              <w:widowControl w:val="0"/>
              <w:autoSpaceDE w:val="0"/>
              <w:autoSpaceDN w:val="0"/>
              <w:adjustRightInd w:val="0"/>
              <w:snapToGrid w:val="0"/>
              <w:rPr>
                <w:b/>
                <w:sz w:val="26"/>
                <w:szCs w:val="26"/>
              </w:rPr>
            </w:pPr>
          </w:p>
        </w:tc>
        <w:tc>
          <w:tcPr>
            <w:tcW w:w="720" w:type="dxa"/>
            <w:shd w:val="clear" w:color="auto" w:fill="auto"/>
          </w:tcPr>
          <w:p w:rsidR="00C604DC" w:rsidRPr="005312D5" w:rsidRDefault="00C604DC" w:rsidP="001702F7">
            <w:pPr>
              <w:widowControl w:val="0"/>
              <w:autoSpaceDE w:val="0"/>
              <w:autoSpaceDN w:val="0"/>
              <w:adjustRightInd w:val="0"/>
              <w:snapToGrid w:val="0"/>
              <w:jc w:val="center"/>
              <w:rPr>
                <w:b/>
                <w:sz w:val="26"/>
                <w:szCs w:val="26"/>
              </w:rPr>
            </w:pPr>
          </w:p>
        </w:tc>
        <w:tc>
          <w:tcPr>
            <w:tcW w:w="4444" w:type="dxa"/>
            <w:gridSpan w:val="3"/>
            <w:shd w:val="clear" w:color="auto" w:fill="auto"/>
          </w:tcPr>
          <w:p w:rsidR="00C604DC" w:rsidRPr="005312D5" w:rsidRDefault="00C604DC" w:rsidP="001702F7">
            <w:pPr>
              <w:widowControl w:val="0"/>
              <w:autoSpaceDE w:val="0"/>
              <w:autoSpaceDN w:val="0"/>
              <w:adjustRightInd w:val="0"/>
              <w:snapToGrid w:val="0"/>
              <w:rPr>
                <w:b/>
                <w:sz w:val="26"/>
                <w:szCs w:val="26"/>
              </w:rPr>
            </w:pPr>
          </w:p>
        </w:tc>
      </w:tr>
      <w:tr w:rsidR="00C604DC" w:rsidRPr="005312D5" w:rsidTr="005312D5">
        <w:trPr>
          <w:trHeight w:val="182"/>
        </w:trPr>
        <w:tc>
          <w:tcPr>
            <w:tcW w:w="4728" w:type="dxa"/>
            <w:gridSpan w:val="2"/>
            <w:shd w:val="clear" w:color="auto" w:fill="auto"/>
          </w:tcPr>
          <w:p w:rsidR="00C604DC" w:rsidRPr="005312D5" w:rsidRDefault="00C604DC" w:rsidP="001702F7">
            <w:pPr>
              <w:widowControl w:val="0"/>
              <w:autoSpaceDE w:val="0"/>
              <w:autoSpaceDN w:val="0"/>
              <w:adjustRightInd w:val="0"/>
              <w:snapToGrid w:val="0"/>
              <w:jc w:val="center"/>
              <w:rPr>
                <w:b/>
                <w:i/>
                <w:color w:val="808080"/>
              </w:rPr>
            </w:pPr>
            <w:r w:rsidRPr="005312D5">
              <w:rPr>
                <w:i/>
                <w:color w:val="808080"/>
                <w:sz w:val="24"/>
                <w:szCs w:val="24"/>
              </w:rPr>
              <w:t>(должность)</w:t>
            </w:r>
          </w:p>
        </w:tc>
        <w:tc>
          <w:tcPr>
            <w:tcW w:w="720" w:type="dxa"/>
            <w:shd w:val="clear" w:color="auto" w:fill="auto"/>
          </w:tcPr>
          <w:p w:rsidR="00C604DC" w:rsidRPr="005312D5" w:rsidRDefault="00C604DC" w:rsidP="001702F7">
            <w:pPr>
              <w:widowControl w:val="0"/>
              <w:autoSpaceDE w:val="0"/>
              <w:autoSpaceDN w:val="0"/>
              <w:adjustRightInd w:val="0"/>
              <w:snapToGrid w:val="0"/>
              <w:jc w:val="center"/>
              <w:rPr>
                <w:b/>
              </w:rPr>
            </w:pPr>
          </w:p>
        </w:tc>
        <w:tc>
          <w:tcPr>
            <w:tcW w:w="4444" w:type="dxa"/>
            <w:gridSpan w:val="3"/>
            <w:shd w:val="clear" w:color="auto" w:fill="auto"/>
          </w:tcPr>
          <w:p w:rsidR="00C604DC" w:rsidRPr="005312D5" w:rsidRDefault="00C604DC" w:rsidP="001702F7">
            <w:pPr>
              <w:widowControl w:val="0"/>
              <w:autoSpaceDE w:val="0"/>
              <w:autoSpaceDN w:val="0"/>
              <w:adjustRightInd w:val="0"/>
              <w:snapToGrid w:val="0"/>
              <w:jc w:val="center"/>
              <w:rPr>
                <w:b/>
                <w:i/>
                <w:color w:val="808080"/>
              </w:rPr>
            </w:pPr>
            <w:r w:rsidRPr="005312D5">
              <w:rPr>
                <w:i/>
                <w:color w:val="808080"/>
                <w:sz w:val="24"/>
                <w:szCs w:val="24"/>
              </w:rPr>
              <w:t>(должность)</w:t>
            </w:r>
          </w:p>
        </w:tc>
      </w:tr>
      <w:tr w:rsidR="00C604DC" w:rsidRPr="005312D5" w:rsidTr="005312D5">
        <w:trPr>
          <w:trHeight w:val="182"/>
        </w:trPr>
        <w:tc>
          <w:tcPr>
            <w:tcW w:w="2364" w:type="dxa"/>
            <w:shd w:val="clear" w:color="auto" w:fill="auto"/>
          </w:tcPr>
          <w:p w:rsidR="00C604DC" w:rsidRPr="005312D5" w:rsidRDefault="00C604DC" w:rsidP="001702F7">
            <w:pPr>
              <w:widowControl w:val="0"/>
              <w:autoSpaceDE w:val="0"/>
              <w:autoSpaceDN w:val="0"/>
              <w:adjustRightInd w:val="0"/>
              <w:snapToGrid w:val="0"/>
              <w:jc w:val="center"/>
              <w:rPr>
                <w:i/>
                <w:sz w:val="24"/>
                <w:szCs w:val="24"/>
              </w:rPr>
            </w:pPr>
          </w:p>
        </w:tc>
        <w:tc>
          <w:tcPr>
            <w:tcW w:w="2364" w:type="dxa"/>
            <w:shd w:val="clear" w:color="auto" w:fill="auto"/>
          </w:tcPr>
          <w:p w:rsidR="00C604DC" w:rsidRPr="005312D5" w:rsidRDefault="00C604DC" w:rsidP="001702F7">
            <w:pPr>
              <w:widowControl w:val="0"/>
              <w:autoSpaceDE w:val="0"/>
              <w:autoSpaceDN w:val="0"/>
              <w:adjustRightInd w:val="0"/>
              <w:snapToGrid w:val="0"/>
              <w:jc w:val="center"/>
              <w:rPr>
                <w:i/>
                <w:sz w:val="24"/>
                <w:szCs w:val="24"/>
              </w:rPr>
            </w:pPr>
            <w:r w:rsidRPr="005312D5">
              <w:rPr>
                <w:b/>
                <w:sz w:val="24"/>
                <w:szCs w:val="24"/>
              </w:rPr>
              <w:t>(ФИО)</w:t>
            </w:r>
          </w:p>
        </w:tc>
        <w:tc>
          <w:tcPr>
            <w:tcW w:w="720" w:type="dxa"/>
            <w:shd w:val="clear" w:color="auto" w:fill="auto"/>
          </w:tcPr>
          <w:p w:rsidR="00C604DC" w:rsidRPr="005312D5" w:rsidRDefault="00C604DC" w:rsidP="001702F7">
            <w:pPr>
              <w:widowControl w:val="0"/>
              <w:autoSpaceDE w:val="0"/>
              <w:autoSpaceDN w:val="0"/>
              <w:adjustRightInd w:val="0"/>
              <w:snapToGrid w:val="0"/>
              <w:jc w:val="center"/>
              <w:rPr>
                <w:b/>
              </w:rPr>
            </w:pPr>
          </w:p>
        </w:tc>
        <w:tc>
          <w:tcPr>
            <w:tcW w:w="2222" w:type="dxa"/>
            <w:shd w:val="clear" w:color="auto" w:fill="auto"/>
          </w:tcPr>
          <w:p w:rsidR="00C604DC" w:rsidRPr="005312D5" w:rsidRDefault="00C604DC" w:rsidP="001702F7">
            <w:pPr>
              <w:widowControl w:val="0"/>
              <w:autoSpaceDE w:val="0"/>
              <w:autoSpaceDN w:val="0"/>
              <w:adjustRightInd w:val="0"/>
              <w:snapToGrid w:val="0"/>
              <w:jc w:val="center"/>
              <w:rPr>
                <w:i/>
                <w:sz w:val="24"/>
                <w:szCs w:val="24"/>
              </w:rPr>
            </w:pPr>
          </w:p>
        </w:tc>
        <w:tc>
          <w:tcPr>
            <w:tcW w:w="2222" w:type="dxa"/>
            <w:gridSpan w:val="2"/>
            <w:shd w:val="clear" w:color="auto" w:fill="auto"/>
          </w:tcPr>
          <w:p w:rsidR="00C604DC" w:rsidRPr="005312D5" w:rsidRDefault="00C604DC" w:rsidP="001702F7">
            <w:pPr>
              <w:widowControl w:val="0"/>
              <w:autoSpaceDE w:val="0"/>
              <w:autoSpaceDN w:val="0"/>
              <w:adjustRightInd w:val="0"/>
              <w:snapToGrid w:val="0"/>
              <w:jc w:val="center"/>
              <w:rPr>
                <w:i/>
                <w:sz w:val="24"/>
                <w:szCs w:val="24"/>
              </w:rPr>
            </w:pPr>
            <w:r w:rsidRPr="005312D5">
              <w:rPr>
                <w:b/>
                <w:sz w:val="24"/>
                <w:szCs w:val="24"/>
              </w:rPr>
              <w:t>(ФИО)</w:t>
            </w:r>
          </w:p>
        </w:tc>
      </w:tr>
      <w:tr w:rsidR="00C604DC" w:rsidRPr="005312D5" w:rsidTr="005312D5">
        <w:trPr>
          <w:trHeight w:val="182"/>
        </w:trPr>
        <w:tc>
          <w:tcPr>
            <w:tcW w:w="4728" w:type="dxa"/>
            <w:gridSpan w:val="2"/>
            <w:shd w:val="clear" w:color="auto" w:fill="auto"/>
          </w:tcPr>
          <w:p w:rsidR="00C604DC" w:rsidRPr="005312D5" w:rsidRDefault="00C604DC" w:rsidP="001702F7">
            <w:pPr>
              <w:widowControl w:val="0"/>
              <w:autoSpaceDE w:val="0"/>
              <w:autoSpaceDN w:val="0"/>
              <w:adjustRightInd w:val="0"/>
              <w:snapToGrid w:val="0"/>
              <w:rPr>
                <w:i/>
                <w:color w:val="808080"/>
                <w:sz w:val="24"/>
                <w:szCs w:val="24"/>
              </w:rPr>
            </w:pPr>
            <w:r w:rsidRPr="005312D5">
              <w:rPr>
                <w:i/>
                <w:color w:val="808080"/>
                <w:sz w:val="24"/>
                <w:szCs w:val="24"/>
              </w:rPr>
              <w:t xml:space="preserve">          (подпись)</w:t>
            </w:r>
          </w:p>
        </w:tc>
        <w:tc>
          <w:tcPr>
            <w:tcW w:w="720" w:type="dxa"/>
            <w:shd w:val="clear" w:color="auto" w:fill="auto"/>
          </w:tcPr>
          <w:p w:rsidR="00C604DC" w:rsidRPr="005312D5" w:rsidRDefault="00C604DC" w:rsidP="001702F7">
            <w:pPr>
              <w:widowControl w:val="0"/>
              <w:autoSpaceDE w:val="0"/>
              <w:autoSpaceDN w:val="0"/>
              <w:adjustRightInd w:val="0"/>
              <w:snapToGrid w:val="0"/>
              <w:jc w:val="center"/>
              <w:rPr>
                <w:b/>
              </w:rPr>
            </w:pPr>
          </w:p>
        </w:tc>
        <w:tc>
          <w:tcPr>
            <w:tcW w:w="4444" w:type="dxa"/>
            <w:gridSpan w:val="3"/>
            <w:shd w:val="clear" w:color="auto" w:fill="auto"/>
          </w:tcPr>
          <w:p w:rsidR="00C604DC" w:rsidRPr="005312D5" w:rsidRDefault="00C604DC" w:rsidP="001702F7">
            <w:pPr>
              <w:widowControl w:val="0"/>
              <w:autoSpaceDE w:val="0"/>
              <w:autoSpaceDN w:val="0"/>
              <w:adjustRightInd w:val="0"/>
              <w:snapToGrid w:val="0"/>
              <w:rPr>
                <w:i/>
                <w:color w:val="808080"/>
                <w:sz w:val="24"/>
                <w:szCs w:val="24"/>
              </w:rPr>
            </w:pPr>
            <w:r w:rsidRPr="005312D5">
              <w:rPr>
                <w:i/>
                <w:color w:val="808080"/>
                <w:sz w:val="24"/>
                <w:szCs w:val="24"/>
              </w:rPr>
              <w:t xml:space="preserve">          (подпись)</w:t>
            </w:r>
          </w:p>
        </w:tc>
      </w:tr>
      <w:tr w:rsidR="00C604DC" w:rsidRPr="00F504C9" w:rsidTr="005312D5">
        <w:trPr>
          <w:trHeight w:val="180"/>
        </w:trPr>
        <w:tc>
          <w:tcPr>
            <w:tcW w:w="4728" w:type="dxa"/>
            <w:gridSpan w:val="2"/>
            <w:shd w:val="clear" w:color="auto" w:fill="auto"/>
          </w:tcPr>
          <w:p w:rsidR="00C604DC" w:rsidRPr="005312D5" w:rsidRDefault="00C604DC" w:rsidP="001702F7">
            <w:pPr>
              <w:widowControl w:val="0"/>
              <w:autoSpaceDE w:val="0"/>
              <w:autoSpaceDN w:val="0"/>
              <w:adjustRightInd w:val="0"/>
              <w:snapToGrid w:val="0"/>
              <w:rPr>
                <w:b/>
                <w:sz w:val="24"/>
                <w:szCs w:val="24"/>
              </w:rPr>
            </w:pPr>
            <w:r w:rsidRPr="005312D5">
              <w:rPr>
                <w:b/>
                <w:sz w:val="24"/>
                <w:szCs w:val="24"/>
              </w:rPr>
              <w:t xml:space="preserve">         М.П.</w:t>
            </w:r>
          </w:p>
        </w:tc>
        <w:tc>
          <w:tcPr>
            <w:tcW w:w="720" w:type="dxa"/>
            <w:shd w:val="clear" w:color="auto" w:fill="auto"/>
          </w:tcPr>
          <w:p w:rsidR="00C604DC" w:rsidRPr="005312D5" w:rsidRDefault="00C604DC" w:rsidP="001702F7">
            <w:pPr>
              <w:widowControl w:val="0"/>
              <w:autoSpaceDE w:val="0"/>
              <w:autoSpaceDN w:val="0"/>
              <w:adjustRightInd w:val="0"/>
              <w:snapToGrid w:val="0"/>
              <w:jc w:val="center"/>
              <w:rPr>
                <w:b/>
              </w:rPr>
            </w:pPr>
          </w:p>
        </w:tc>
        <w:tc>
          <w:tcPr>
            <w:tcW w:w="4444" w:type="dxa"/>
            <w:gridSpan w:val="3"/>
            <w:shd w:val="clear" w:color="auto" w:fill="auto"/>
          </w:tcPr>
          <w:p w:rsidR="00C604DC" w:rsidRPr="005312D5" w:rsidRDefault="00C604DC" w:rsidP="001702F7">
            <w:pPr>
              <w:widowControl w:val="0"/>
              <w:autoSpaceDE w:val="0"/>
              <w:autoSpaceDN w:val="0"/>
              <w:adjustRightInd w:val="0"/>
              <w:snapToGrid w:val="0"/>
              <w:rPr>
                <w:sz w:val="24"/>
                <w:szCs w:val="24"/>
              </w:rPr>
            </w:pPr>
            <w:r w:rsidRPr="005312D5">
              <w:rPr>
                <w:b/>
                <w:sz w:val="24"/>
                <w:szCs w:val="24"/>
              </w:rPr>
              <w:t xml:space="preserve">            М.П.</w:t>
            </w:r>
          </w:p>
        </w:tc>
      </w:tr>
    </w:tbl>
    <w:p w:rsidR="00784A1F" w:rsidRPr="00052671" w:rsidRDefault="00784A1F" w:rsidP="002F029A">
      <w:pPr>
        <w:pStyle w:val="afe"/>
        <w:jc w:val="center"/>
        <w:rPr>
          <w:rFonts w:ascii="Times New Roman" w:hAnsi="Times New Roman"/>
          <w:b/>
          <w:sz w:val="24"/>
        </w:rPr>
      </w:pPr>
    </w:p>
    <w:p w:rsidR="002F029A" w:rsidRDefault="002F029A" w:rsidP="002F029A">
      <w:pPr>
        <w:pStyle w:val="afe"/>
        <w:jc w:val="right"/>
        <w:rPr>
          <w:rFonts w:ascii="Times New Roman" w:hAnsi="Times New Roman"/>
          <w:sz w:val="16"/>
          <w:szCs w:val="16"/>
        </w:rPr>
      </w:pPr>
    </w:p>
    <w:p w:rsidR="002F029A" w:rsidRDefault="002F029A" w:rsidP="002F029A">
      <w:pPr>
        <w:pStyle w:val="afe"/>
        <w:jc w:val="right"/>
        <w:rPr>
          <w:rFonts w:ascii="Times New Roman" w:hAnsi="Times New Roman"/>
          <w:sz w:val="16"/>
          <w:szCs w:val="16"/>
        </w:rPr>
      </w:pPr>
    </w:p>
    <w:p w:rsidR="002F029A" w:rsidRDefault="002F029A" w:rsidP="002F029A">
      <w:pPr>
        <w:pStyle w:val="afe"/>
        <w:jc w:val="right"/>
        <w:rPr>
          <w:rFonts w:ascii="Times New Roman" w:hAnsi="Times New Roman"/>
          <w:sz w:val="16"/>
          <w:szCs w:val="16"/>
        </w:rPr>
      </w:pPr>
    </w:p>
    <w:p w:rsidR="002F029A" w:rsidRDefault="002F029A" w:rsidP="002F029A">
      <w:pPr>
        <w:pStyle w:val="afe"/>
        <w:jc w:val="right"/>
        <w:rPr>
          <w:rFonts w:ascii="Times New Roman" w:hAnsi="Times New Roman"/>
          <w:sz w:val="16"/>
          <w:szCs w:val="16"/>
        </w:rPr>
      </w:pPr>
    </w:p>
    <w:p w:rsidR="002F029A" w:rsidRDefault="002F029A" w:rsidP="002F029A">
      <w:pPr>
        <w:pStyle w:val="afe"/>
        <w:jc w:val="right"/>
        <w:rPr>
          <w:rFonts w:ascii="Times New Roman" w:hAnsi="Times New Roman"/>
          <w:sz w:val="16"/>
          <w:szCs w:val="16"/>
        </w:rPr>
      </w:pPr>
    </w:p>
    <w:p w:rsidR="00297B8A" w:rsidRDefault="00297B8A" w:rsidP="00C604DC">
      <w:pPr>
        <w:pStyle w:val="afe"/>
        <w:rPr>
          <w:rFonts w:ascii="Times New Roman" w:hAnsi="Times New Roman"/>
          <w:sz w:val="16"/>
          <w:szCs w:val="16"/>
        </w:rPr>
      </w:pPr>
    </w:p>
    <w:p w:rsidR="0075388A" w:rsidRDefault="0075388A" w:rsidP="00C604DC">
      <w:pPr>
        <w:pStyle w:val="afe"/>
        <w:rPr>
          <w:rFonts w:ascii="Times New Roman" w:hAnsi="Times New Roman"/>
          <w:sz w:val="16"/>
          <w:szCs w:val="16"/>
        </w:rPr>
      </w:pPr>
    </w:p>
    <w:p w:rsidR="0075388A" w:rsidRPr="00867CE4" w:rsidRDefault="0075388A" w:rsidP="0075388A">
      <w:pPr>
        <w:pStyle w:val="af1"/>
        <w:shd w:val="clear" w:color="auto" w:fill="FFFFFF"/>
        <w:spacing w:before="0" w:beforeAutospacing="0" w:after="0" w:afterAutospacing="0"/>
        <w:jc w:val="right"/>
        <w:rPr>
          <w:iCs/>
          <w:sz w:val="16"/>
          <w:szCs w:val="16"/>
        </w:rPr>
      </w:pPr>
      <w:r w:rsidRPr="00867CE4">
        <w:rPr>
          <w:iCs/>
          <w:sz w:val="16"/>
          <w:szCs w:val="16"/>
        </w:rPr>
        <w:lastRenderedPageBreak/>
        <w:t xml:space="preserve">Приложение № </w:t>
      </w:r>
      <w:r w:rsidRPr="000340F2">
        <w:rPr>
          <w:iCs/>
          <w:sz w:val="16"/>
          <w:szCs w:val="16"/>
          <w:shd w:val="clear" w:color="auto" w:fill="D9D9D9"/>
        </w:rPr>
        <w:t>9</w:t>
      </w:r>
    </w:p>
    <w:p w:rsidR="0075388A" w:rsidRPr="00867CE4" w:rsidRDefault="0075388A" w:rsidP="0075388A">
      <w:pPr>
        <w:pStyle w:val="af1"/>
        <w:shd w:val="clear" w:color="auto" w:fill="FFFFFF"/>
        <w:tabs>
          <w:tab w:val="left" w:pos="0"/>
        </w:tabs>
        <w:spacing w:before="0" w:beforeAutospacing="0" w:after="0" w:afterAutospacing="0"/>
        <w:jc w:val="right"/>
        <w:rPr>
          <w:iCs/>
          <w:sz w:val="16"/>
          <w:szCs w:val="16"/>
        </w:rPr>
      </w:pPr>
      <w:r w:rsidRPr="00867CE4">
        <w:rPr>
          <w:iCs/>
          <w:sz w:val="16"/>
          <w:szCs w:val="16"/>
        </w:rPr>
        <w:tab/>
      </w:r>
      <w:r w:rsidRPr="00867CE4">
        <w:rPr>
          <w:iCs/>
          <w:sz w:val="16"/>
          <w:szCs w:val="16"/>
        </w:rPr>
        <w:tab/>
      </w:r>
      <w:r w:rsidRPr="00867CE4">
        <w:rPr>
          <w:iCs/>
          <w:sz w:val="16"/>
          <w:szCs w:val="16"/>
        </w:rPr>
        <w:tab/>
      </w:r>
      <w:r w:rsidRPr="00867CE4">
        <w:rPr>
          <w:iCs/>
          <w:sz w:val="16"/>
          <w:szCs w:val="16"/>
        </w:rPr>
        <w:tab/>
      </w:r>
      <w:r w:rsidRPr="00867CE4">
        <w:rPr>
          <w:iCs/>
          <w:sz w:val="16"/>
          <w:szCs w:val="16"/>
        </w:rPr>
        <w:tab/>
      </w:r>
      <w:r w:rsidRPr="00867CE4">
        <w:rPr>
          <w:iCs/>
          <w:sz w:val="16"/>
          <w:szCs w:val="16"/>
        </w:rPr>
        <w:tab/>
      </w:r>
      <w:r w:rsidRPr="00867CE4">
        <w:rPr>
          <w:iCs/>
          <w:sz w:val="16"/>
          <w:szCs w:val="16"/>
        </w:rPr>
        <w:tab/>
      </w:r>
      <w:r w:rsidRPr="00867CE4">
        <w:rPr>
          <w:iCs/>
          <w:sz w:val="16"/>
          <w:szCs w:val="16"/>
        </w:rPr>
        <w:tab/>
      </w:r>
      <w:r w:rsidRPr="00867CE4">
        <w:rPr>
          <w:iCs/>
          <w:sz w:val="16"/>
          <w:szCs w:val="16"/>
        </w:rPr>
        <w:tab/>
      </w:r>
      <w:r w:rsidRPr="00867CE4">
        <w:rPr>
          <w:iCs/>
          <w:sz w:val="16"/>
          <w:szCs w:val="16"/>
        </w:rPr>
        <w:tab/>
        <w:t xml:space="preserve">к договору № </w:t>
      </w:r>
      <w:r w:rsidRPr="000340F2">
        <w:rPr>
          <w:iCs/>
          <w:sz w:val="16"/>
          <w:szCs w:val="16"/>
          <w:highlight w:val="lightGray"/>
          <w:shd w:val="clear" w:color="auto" w:fill="D9D9D9"/>
        </w:rPr>
        <w:t>______</w:t>
      </w:r>
    </w:p>
    <w:p w:rsidR="0075388A" w:rsidRPr="00867CE4" w:rsidRDefault="0075388A" w:rsidP="0075388A">
      <w:pPr>
        <w:pStyle w:val="af1"/>
        <w:shd w:val="clear" w:color="auto" w:fill="FFFFFF"/>
        <w:tabs>
          <w:tab w:val="left" w:pos="0"/>
        </w:tabs>
        <w:spacing w:before="0" w:beforeAutospacing="0" w:after="0" w:afterAutospacing="0"/>
        <w:jc w:val="right"/>
        <w:rPr>
          <w:iCs/>
          <w:sz w:val="16"/>
          <w:szCs w:val="16"/>
        </w:rPr>
      </w:pPr>
      <w:r w:rsidRPr="00867CE4">
        <w:rPr>
          <w:iCs/>
          <w:sz w:val="16"/>
          <w:szCs w:val="16"/>
        </w:rPr>
        <w:tab/>
      </w:r>
      <w:r w:rsidRPr="00867CE4">
        <w:rPr>
          <w:iCs/>
          <w:sz w:val="16"/>
          <w:szCs w:val="16"/>
        </w:rPr>
        <w:tab/>
      </w:r>
      <w:r w:rsidRPr="00867CE4">
        <w:rPr>
          <w:iCs/>
          <w:sz w:val="16"/>
          <w:szCs w:val="16"/>
        </w:rPr>
        <w:tab/>
      </w:r>
      <w:r w:rsidRPr="00867CE4">
        <w:rPr>
          <w:iCs/>
          <w:sz w:val="16"/>
          <w:szCs w:val="16"/>
        </w:rPr>
        <w:tab/>
      </w:r>
      <w:r w:rsidRPr="00867CE4">
        <w:rPr>
          <w:iCs/>
          <w:sz w:val="16"/>
          <w:szCs w:val="16"/>
        </w:rPr>
        <w:tab/>
      </w:r>
      <w:r w:rsidRPr="00867CE4">
        <w:rPr>
          <w:iCs/>
          <w:sz w:val="16"/>
          <w:szCs w:val="16"/>
        </w:rPr>
        <w:tab/>
      </w:r>
      <w:r w:rsidRPr="00867CE4">
        <w:rPr>
          <w:iCs/>
          <w:sz w:val="16"/>
          <w:szCs w:val="16"/>
        </w:rPr>
        <w:tab/>
      </w:r>
      <w:r w:rsidRPr="00867CE4">
        <w:rPr>
          <w:iCs/>
          <w:sz w:val="16"/>
          <w:szCs w:val="16"/>
        </w:rPr>
        <w:tab/>
      </w:r>
      <w:r w:rsidRPr="00867CE4">
        <w:rPr>
          <w:iCs/>
          <w:sz w:val="16"/>
          <w:szCs w:val="16"/>
        </w:rPr>
        <w:tab/>
      </w:r>
      <w:r w:rsidRPr="00867CE4">
        <w:rPr>
          <w:iCs/>
          <w:sz w:val="16"/>
          <w:szCs w:val="16"/>
        </w:rPr>
        <w:tab/>
        <w:t xml:space="preserve">от </w:t>
      </w:r>
      <w:r w:rsidRPr="000340F2">
        <w:rPr>
          <w:iCs/>
          <w:sz w:val="16"/>
          <w:szCs w:val="16"/>
          <w:highlight w:val="lightGray"/>
        </w:rPr>
        <w:t>___ ___________ 201__г.</w:t>
      </w:r>
    </w:p>
    <w:p w:rsidR="0075388A" w:rsidRDefault="0075388A" w:rsidP="0075388A">
      <w:pPr>
        <w:jc w:val="both"/>
      </w:pPr>
    </w:p>
    <w:p w:rsidR="0075388A" w:rsidRDefault="0075388A" w:rsidP="0075388A">
      <w:pPr>
        <w:shd w:val="clear" w:color="auto" w:fill="FFFFFF"/>
        <w:ind w:right="24"/>
        <w:jc w:val="center"/>
        <w:rPr>
          <w:b/>
          <w:color w:val="000000"/>
          <w:spacing w:val="2"/>
        </w:rPr>
      </w:pPr>
    </w:p>
    <w:p w:rsidR="0075388A" w:rsidRDefault="0075388A" w:rsidP="0075388A">
      <w:pPr>
        <w:shd w:val="clear" w:color="auto" w:fill="FFFFFF"/>
        <w:ind w:right="24"/>
        <w:jc w:val="center"/>
        <w:rPr>
          <w:b/>
          <w:color w:val="000000"/>
          <w:spacing w:val="2"/>
        </w:rPr>
      </w:pPr>
      <w:r>
        <w:rPr>
          <w:b/>
          <w:color w:val="000000"/>
          <w:spacing w:val="2"/>
        </w:rPr>
        <w:t>ИНСТРУКЦИЯ</w:t>
      </w:r>
    </w:p>
    <w:p w:rsidR="0075388A" w:rsidRPr="00B16636" w:rsidRDefault="0075388A" w:rsidP="0075388A">
      <w:pPr>
        <w:shd w:val="clear" w:color="auto" w:fill="FFFFFF"/>
        <w:ind w:right="14"/>
        <w:jc w:val="center"/>
        <w:rPr>
          <w:b/>
        </w:rPr>
      </w:pPr>
      <w:r>
        <w:rPr>
          <w:b/>
          <w:color w:val="000000"/>
          <w:spacing w:val="2"/>
        </w:rPr>
        <w:t xml:space="preserve">Порядок компенсации штрафных санкций подрядными организациями мероприятий по улучшению в области ПЭБ, </w:t>
      </w:r>
      <w:proofErr w:type="gramStart"/>
      <w:r>
        <w:rPr>
          <w:b/>
          <w:color w:val="000000"/>
          <w:spacing w:val="2"/>
        </w:rPr>
        <w:t>ОТ</w:t>
      </w:r>
      <w:proofErr w:type="gramEnd"/>
      <w:r>
        <w:rPr>
          <w:b/>
          <w:color w:val="000000"/>
          <w:spacing w:val="2"/>
        </w:rPr>
        <w:t xml:space="preserve"> и ГЗ</w:t>
      </w:r>
    </w:p>
    <w:p w:rsidR="0075388A" w:rsidRPr="00B16636" w:rsidRDefault="0075388A" w:rsidP="0075388A">
      <w:pPr>
        <w:shd w:val="clear" w:color="auto" w:fill="FFFFFF"/>
        <w:ind w:right="14"/>
        <w:jc w:val="center"/>
        <w:rPr>
          <w:b/>
        </w:rPr>
      </w:pPr>
    </w:p>
    <w:p w:rsidR="0075388A" w:rsidRPr="003A330A" w:rsidRDefault="0075388A" w:rsidP="0075388A">
      <w:pPr>
        <w:pStyle w:val="af3"/>
        <w:widowControl/>
        <w:numPr>
          <w:ilvl w:val="0"/>
          <w:numId w:val="21"/>
        </w:numPr>
        <w:shd w:val="clear" w:color="auto" w:fill="FFFFFF"/>
        <w:tabs>
          <w:tab w:val="left" w:pos="1134"/>
        </w:tabs>
        <w:spacing w:after="120"/>
        <w:ind w:left="0" w:firstLine="709"/>
        <w:jc w:val="both"/>
        <w:rPr>
          <w:b/>
          <w:sz w:val="22"/>
          <w:szCs w:val="22"/>
        </w:rPr>
      </w:pPr>
      <w:r>
        <w:rPr>
          <w:b/>
          <w:color w:val="000000"/>
          <w:spacing w:val="2"/>
          <w:sz w:val="22"/>
          <w:szCs w:val="22"/>
        </w:rPr>
        <w:t xml:space="preserve">Порядок компенсации штрафных санкций подрядными организациями мероприятий по улучшению в области ПЭБ, </w:t>
      </w:r>
      <w:proofErr w:type="gramStart"/>
      <w:r>
        <w:rPr>
          <w:b/>
          <w:color w:val="000000"/>
          <w:spacing w:val="2"/>
          <w:sz w:val="22"/>
          <w:szCs w:val="22"/>
        </w:rPr>
        <w:t>ОТ</w:t>
      </w:r>
      <w:proofErr w:type="gramEnd"/>
      <w:r>
        <w:rPr>
          <w:b/>
          <w:color w:val="000000"/>
          <w:spacing w:val="2"/>
          <w:sz w:val="22"/>
          <w:szCs w:val="22"/>
        </w:rPr>
        <w:t xml:space="preserve"> и ГЗ</w:t>
      </w:r>
    </w:p>
    <w:p w:rsidR="0075388A" w:rsidRPr="00BA58D6" w:rsidRDefault="0075388A" w:rsidP="0075388A">
      <w:pPr>
        <w:pStyle w:val="af3"/>
        <w:shd w:val="clear" w:color="auto" w:fill="FFFFFF"/>
        <w:tabs>
          <w:tab w:val="left" w:pos="993"/>
        </w:tabs>
        <w:spacing w:after="120"/>
        <w:ind w:left="709"/>
        <w:jc w:val="both"/>
        <w:rPr>
          <w:b/>
          <w:sz w:val="22"/>
          <w:szCs w:val="22"/>
        </w:rPr>
      </w:pPr>
    </w:p>
    <w:p w:rsidR="0075388A" w:rsidRPr="00D74D93" w:rsidRDefault="0075388A" w:rsidP="0075388A">
      <w:pPr>
        <w:pStyle w:val="af3"/>
        <w:widowControl/>
        <w:numPr>
          <w:ilvl w:val="1"/>
          <w:numId w:val="21"/>
        </w:numPr>
        <w:shd w:val="clear" w:color="auto" w:fill="FFFFFF"/>
        <w:tabs>
          <w:tab w:val="left" w:pos="1134"/>
        </w:tabs>
        <w:spacing w:before="120" w:after="120"/>
        <w:ind w:left="0" w:right="11" w:firstLine="709"/>
        <w:jc w:val="both"/>
        <w:rPr>
          <w:sz w:val="22"/>
          <w:szCs w:val="22"/>
        </w:rPr>
      </w:pPr>
      <w:r>
        <w:rPr>
          <w:color w:val="000000"/>
          <w:spacing w:val="-5"/>
          <w:sz w:val="22"/>
          <w:szCs w:val="22"/>
        </w:rPr>
        <w:t xml:space="preserve">Для улучшения ситуации в области ПЭБ, ОТ и ГЗ подрядных организаций, выполняющих работы на объектах Компании, по решению руководителя Дочернего Общества (далее – ДО), возможен перевод штрафов за нарушения ПЭБ, ОТ т ГЗ в </w:t>
      </w:r>
      <w:proofErr w:type="spellStart"/>
      <w:r>
        <w:rPr>
          <w:color w:val="000000"/>
          <w:spacing w:val="-5"/>
          <w:sz w:val="22"/>
          <w:szCs w:val="22"/>
        </w:rPr>
        <w:t>проактивные</w:t>
      </w:r>
      <w:proofErr w:type="spellEnd"/>
      <w:r>
        <w:rPr>
          <w:color w:val="000000"/>
          <w:spacing w:val="-5"/>
          <w:sz w:val="22"/>
          <w:szCs w:val="22"/>
        </w:rPr>
        <w:t xml:space="preserve"> мероприятия, направленные на улучшение культуры безопасности.</w:t>
      </w:r>
    </w:p>
    <w:p w:rsidR="0075388A" w:rsidRPr="000136C4" w:rsidRDefault="0075388A" w:rsidP="0075388A">
      <w:pPr>
        <w:pStyle w:val="af3"/>
        <w:widowControl/>
        <w:numPr>
          <w:ilvl w:val="1"/>
          <w:numId w:val="21"/>
        </w:numPr>
        <w:shd w:val="clear" w:color="auto" w:fill="FFFFFF"/>
        <w:tabs>
          <w:tab w:val="left" w:pos="1134"/>
          <w:tab w:val="num" w:pos="1788"/>
        </w:tabs>
        <w:spacing w:before="120" w:after="120"/>
        <w:ind w:left="0" w:right="11" w:firstLine="709"/>
        <w:jc w:val="both"/>
        <w:rPr>
          <w:sz w:val="22"/>
          <w:szCs w:val="22"/>
        </w:rPr>
      </w:pPr>
      <w:r>
        <w:rPr>
          <w:sz w:val="22"/>
          <w:szCs w:val="22"/>
        </w:rPr>
        <w:t xml:space="preserve">При наличии зафиксированных нарушений в области </w:t>
      </w:r>
      <w:r>
        <w:rPr>
          <w:color w:val="000000"/>
          <w:spacing w:val="-5"/>
          <w:sz w:val="22"/>
          <w:szCs w:val="22"/>
        </w:rPr>
        <w:t xml:space="preserve">ПЭБ, ОТ и ГЗ, за которые предусмотрен штраф, </w:t>
      </w:r>
      <w:proofErr w:type="gramStart"/>
      <w:r>
        <w:rPr>
          <w:color w:val="000000"/>
          <w:spacing w:val="-5"/>
          <w:sz w:val="22"/>
          <w:szCs w:val="22"/>
        </w:rPr>
        <w:t>согласно Приложения</w:t>
      </w:r>
      <w:proofErr w:type="gramEnd"/>
      <w:r>
        <w:rPr>
          <w:color w:val="000000"/>
          <w:spacing w:val="-5"/>
          <w:sz w:val="22"/>
          <w:szCs w:val="22"/>
        </w:rPr>
        <w:t xml:space="preserve"> № 1 к Инструкции «Перечень нарушений и штрафных санкций», руководитель подрядной организации вправе обратиться к руководителю ДО Заказчика, с целью замены выставления претензии. Для чего направляется официальное письмо с просьбой замены штрафа, с проектом </w:t>
      </w:r>
      <w:proofErr w:type="spellStart"/>
      <w:r>
        <w:rPr>
          <w:color w:val="000000"/>
          <w:spacing w:val="-5"/>
          <w:sz w:val="22"/>
          <w:szCs w:val="22"/>
        </w:rPr>
        <w:t>проактивных</w:t>
      </w:r>
      <w:proofErr w:type="spellEnd"/>
      <w:r>
        <w:rPr>
          <w:color w:val="000000"/>
          <w:spacing w:val="-5"/>
          <w:sz w:val="22"/>
          <w:szCs w:val="22"/>
        </w:rPr>
        <w:t xml:space="preserve"> мероприятий.</w:t>
      </w:r>
    </w:p>
    <w:p w:rsidR="0075388A" w:rsidRDefault="0075388A" w:rsidP="0075388A">
      <w:pPr>
        <w:pStyle w:val="af3"/>
        <w:widowControl/>
        <w:numPr>
          <w:ilvl w:val="1"/>
          <w:numId w:val="21"/>
        </w:numPr>
        <w:shd w:val="clear" w:color="auto" w:fill="FFFFFF"/>
        <w:tabs>
          <w:tab w:val="left" w:pos="1134"/>
          <w:tab w:val="num" w:pos="1788"/>
        </w:tabs>
        <w:spacing w:after="120"/>
        <w:ind w:left="0" w:right="11" w:firstLine="709"/>
        <w:jc w:val="both"/>
        <w:rPr>
          <w:sz w:val="22"/>
          <w:szCs w:val="22"/>
        </w:rPr>
      </w:pPr>
      <w:r w:rsidRPr="000136C4">
        <w:rPr>
          <w:sz w:val="22"/>
          <w:szCs w:val="22"/>
        </w:rPr>
        <w:t xml:space="preserve">Решение об отмене штрафа и замене его </w:t>
      </w:r>
      <w:proofErr w:type="spellStart"/>
      <w:r w:rsidRPr="000136C4">
        <w:rPr>
          <w:sz w:val="22"/>
          <w:szCs w:val="22"/>
        </w:rPr>
        <w:t>проактивными</w:t>
      </w:r>
      <w:proofErr w:type="spellEnd"/>
      <w:r w:rsidRPr="000136C4">
        <w:rPr>
          <w:sz w:val="22"/>
          <w:szCs w:val="22"/>
        </w:rPr>
        <w:t xml:space="preserve"> мероприятиями,</w:t>
      </w:r>
      <w:r>
        <w:rPr>
          <w:sz w:val="22"/>
          <w:szCs w:val="22"/>
        </w:rPr>
        <w:t xml:space="preserve"> </w:t>
      </w:r>
      <w:r w:rsidRPr="000136C4">
        <w:rPr>
          <w:sz w:val="22"/>
          <w:szCs w:val="22"/>
        </w:rPr>
        <w:t xml:space="preserve">после рассмотрения обращения о замене штрафа, принимается комиссией Дочернего Общества, под председательством заместителя руководителя Общества по направлению и состоящей из ответственного за договор, представителя службы ПЭБ, </w:t>
      </w:r>
      <w:proofErr w:type="gramStart"/>
      <w:r w:rsidRPr="000136C4">
        <w:rPr>
          <w:sz w:val="22"/>
          <w:szCs w:val="22"/>
        </w:rPr>
        <w:t>ОТ</w:t>
      </w:r>
      <w:proofErr w:type="gramEnd"/>
      <w:r w:rsidRPr="000136C4">
        <w:rPr>
          <w:sz w:val="22"/>
          <w:szCs w:val="22"/>
        </w:rPr>
        <w:t xml:space="preserve"> и ГЗ. На каждый случай замены штрафных санкций организуется комиссия, состав которой может быть расширен представителями других функций, исходя из критичности мероприятий. Результат решения комиссии оформляется протоколом.</w:t>
      </w:r>
    </w:p>
    <w:p w:rsidR="0075388A" w:rsidRDefault="0075388A" w:rsidP="0075388A">
      <w:pPr>
        <w:pStyle w:val="af3"/>
        <w:widowControl/>
        <w:numPr>
          <w:ilvl w:val="1"/>
          <w:numId w:val="21"/>
        </w:numPr>
        <w:shd w:val="clear" w:color="auto" w:fill="FFFFFF"/>
        <w:tabs>
          <w:tab w:val="left" w:pos="1134"/>
          <w:tab w:val="num" w:pos="1788"/>
        </w:tabs>
        <w:spacing w:after="120"/>
        <w:ind w:left="0" w:right="11" w:firstLine="709"/>
        <w:jc w:val="both"/>
        <w:rPr>
          <w:sz w:val="22"/>
          <w:szCs w:val="22"/>
        </w:rPr>
      </w:pPr>
      <w:r w:rsidRPr="000136C4">
        <w:rPr>
          <w:sz w:val="22"/>
          <w:szCs w:val="22"/>
        </w:rPr>
        <w:t xml:space="preserve">Замена штрафа </w:t>
      </w:r>
      <w:proofErr w:type="spellStart"/>
      <w:r w:rsidRPr="000136C4">
        <w:rPr>
          <w:sz w:val="22"/>
          <w:szCs w:val="22"/>
        </w:rPr>
        <w:t>проактивными</w:t>
      </w:r>
      <w:proofErr w:type="spellEnd"/>
      <w:r w:rsidRPr="000136C4">
        <w:rPr>
          <w:sz w:val="22"/>
          <w:szCs w:val="22"/>
        </w:rPr>
        <w:t xml:space="preserve"> мероприятиями не может осуществляться за предусматриваемые штрафные санкции, указанные в Приложении 1 к настоящему Методическому документу. В случае возникновения ситуации, при которой необходима замена штрафа </w:t>
      </w:r>
      <w:proofErr w:type="spellStart"/>
      <w:r w:rsidRPr="000136C4">
        <w:rPr>
          <w:sz w:val="22"/>
          <w:szCs w:val="22"/>
        </w:rPr>
        <w:t>проактивными</w:t>
      </w:r>
      <w:proofErr w:type="spellEnd"/>
      <w:r w:rsidRPr="000136C4">
        <w:rPr>
          <w:sz w:val="22"/>
          <w:szCs w:val="22"/>
        </w:rPr>
        <w:t xml:space="preserve"> мероприятиями, предусмотренного Приложением 1, окончательное решение принимается Заказчиком.</w:t>
      </w:r>
    </w:p>
    <w:p w:rsidR="0075388A" w:rsidRDefault="0075388A" w:rsidP="0075388A">
      <w:pPr>
        <w:pStyle w:val="af3"/>
        <w:widowControl/>
        <w:numPr>
          <w:ilvl w:val="1"/>
          <w:numId w:val="21"/>
        </w:numPr>
        <w:shd w:val="clear" w:color="auto" w:fill="FFFFFF"/>
        <w:tabs>
          <w:tab w:val="left" w:pos="1134"/>
          <w:tab w:val="num" w:pos="1788"/>
        </w:tabs>
        <w:spacing w:after="120"/>
        <w:ind w:left="0" w:right="11" w:firstLine="709"/>
        <w:jc w:val="both"/>
        <w:rPr>
          <w:sz w:val="22"/>
          <w:szCs w:val="22"/>
        </w:rPr>
      </w:pPr>
      <w:r w:rsidRPr="000136C4">
        <w:rPr>
          <w:sz w:val="22"/>
          <w:szCs w:val="22"/>
        </w:rPr>
        <w:t xml:space="preserve">После получения комиссионного одобрения о замене штрафа на </w:t>
      </w:r>
      <w:proofErr w:type="spellStart"/>
      <w:r w:rsidRPr="000136C4">
        <w:rPr>
          <w:sz w:val="22"/>
          <w:szCs w:val="22"/>
        </w:rPr>
        <w:t>проактивные</w:t>
      </w:r>
      <w:proofErr w:type="spellEnd"/>
      <w:r w:rsidRPr="000136C4">
        <w:rPr>
          <w:sz w:val="22"/>
          <w:szCs w:val="22"/>
        </w:rPr>
        <w:t xml:space="preserve"> мероприятия, Подрядчик на сумму не менее предусмотренного штрафа в течение 5-ти рабочих дней разрабатывает корректирующие мероприятия, направленные на минимизацию подобных нарушений или улучшение в области ПЭБ, </w:t>
      </w:r>
      <w:proofErr w:type="gramStart"/>
      <w:r w:rsidRPr="000136C4">
        <w:rPr>
          <w:sz w:val="22"/>
          <w:szCs w:val="22"/>
        </w:rPr>
        <w:t>ОТ</w:t>
      </w:r>
      <w:proofErr w:type="gramEnd"/>
      <w:r w:rsidRPr="000136C4">
        <w:rPr>
          <w:sz w:val="22"/>
          <w:szCs w:val="22"/>
        </w:rPr>
        <w:t xml:space="preserve"> и  ГЗ, </w:t>
      </w:r>
      <w:proofErr w:type="gramStart"/>
      <w:r w:rsidRPr="000136C4">
        <w:rPr>
          <w:sz w:val="22"/>
          <w:szCs w:val="22"/>
        </w:rPr>
        <w:t>с</w:t>
      </w:r>
      <w:proofErr w:type="gramEnd"/>
      <w:r w:rsidRPr="000136C4">
        <w:rPr>
          <w:sz w:val="22"/>
          <w:szCs w:val="22"/>
        </w:rPr>
        <w:t xml:space="preserve"> приложением расчета стоимости реализации мероприятий.</w:t>
      </w:r>
    </w:p>
    <w:p w:rsidR="0075388A" w:rsidRDefault="0075388A" w:rsidP="0075388A">
      <w:pPr>
        <w:pStyle w:val="af3"/>
        <w:widowControl/>
        <w:numPr>
          <w:ilvl w:val="1"/>
          <w:numId w:val="21"/>
        </w:numPr>
        <w:shd w:val="clear" w:color="auto" w:fill="FFFFFF"/>
        <w:tabs>
          <w:tab w:val="left" w:pos="1134"/>
          <w:tab w:val="num" w:pos="1788"/>
        </w:tabs>
        <w:spacing w:after="120"/>
        <w:ind w:left="0" w:right="11" w:firstLine="709"/>
        <w:jc w:val="both"/>
        <w:rPr>
          <w:sz w:val="22"/>
          <w:szCs w:val="22"/>
        </w:rPr>
      </w:pPr>
      <w:r w:rsidRPr="000136C4">
        <w:rPr>
          <w:sz w:val="22"/>
          <w:szCs w:val="22"/>
        </w:rPr>
        <w:t xml:space="preserve">Разработанный план корректирующих мероприятий с приложением расчета стоимости реализации мероприятий, направляется в Дочернее общество </w:t>
      </w:r>
      <w:proofErr w:type="gramStart"/>
      <w:r w:rsidRPr="000136C4">
        <w:rPr>
          <w:sz w:val="22"/>
          <w:szCs w:val="22"/>
        </w:rPr>
        <w:t>ответственному</w:t>
      </w:r>
      <w:proofErr w:type="gramEnd"/>
      <w:r w:rsidRPr="000136C4">
        <w:rPr>
          <w:sz w:val="22"/>
          <w:szCs w:val="22"/>
        </w:rPr>
        <w:t xml:space="preserve"> за договор. План корректирующих мероприятий должен содержать </w:t>
      </w:r>
      <w:proofErr w:type="spellStart"/>
      <w:r w:rsidRPr="000136C4">
        <w:rPr>
          <w:sz w:val="22"/>
          <w:szCs w:val="22"/>
        </w:rPr>
        <w:t>проактивные</w:t>
      </w:r>
      <w:proofErr w:type="spellEnd"/>
      <w:r w:rsidRPr="000136C4">
        <w:rPr>
          <w:sz w:val="22"/>
          <w:szCs w:val="22"/>
        </w:rPr>
        <w:t xml:space="preserve"> мероприятия, направленные только на минимизацию рисков подобных выявленному нарушению и улучшение культуры безопасности ПЭБ, </w:t>
      </w:r>
      <w:proofErr w:type="gramStart"/>
      <w:r w:rsidRPr="000136C4">
        <w:rPr>
          <w:sz w:val="22"/>
          <w:szCs w:val="22"/>
        </w:rPr>
        <w:t>ОТ</w:t>
      </w:r>
      <w:proofErr w:type="gramEnd"/>
      <w:r w:rsidRPr="000136C4">
        <w:rPr>
          <w:sz w:val="22"/>
          <w:szCs w:val="22"/>
        </w:rPr>
        <w:t xml:space="preserve"> и ГЗ </w:t>
      </w:r>
      <w:proofErr w:type="gramStart"/>
      <w:r w:rsidRPr="000136C4">
        <w:rPr>
          <w:sz w:val="22"/>
          <w:szCs w:val="22"/>
        </w:rPr>
        <w:t>на</w:t>
      </w:r>
      <w:proofErr w:type="gramEnd"/>
      <w:r w:rsidRPr="000136C4">
        <w:rPr>
          <w:sz w:val="22"/>
          <w:szCs w:val="22"/>
        </w:rPr>
        <w:t xml:space="preserve"> объектах выполнения работ Компании. Корректирующие мероприятия не должны дублировать мероприятия, предусмотренные годовыми планами и программами Подрядчика в области ПЭБ, ОТ и ГЗ</w:t>
      </w:r>
      <w:r>
        <w:rPr>
          <w:sz w:val="22"/>
          <w:szCs w:val="22"/>
        </w:rPr>
        <w:t xml:space="preserve"> </w:t>
      </w:r>
      <w:proofErr w:type="gramStart"/>
      <w:r w:rsidRPr="000136C4">
        <w:rPr>
          <w:sz w:val="22"/>
          <w:szCs w:val="22"/>
        </w:rPr>
        <w:t>согласно требований</w:t>
      </w:r>
      <w:proofErr w:type="gramEnd"/>
      <w:r w:rsidRPr="000136C4">
        <w:rPr>
          <w:sz w:val="22"/>
          <w:szCs w:val="22"/>
        </w:rPr>
        <w:t xml:space="preserve"> договора. По согласованию сторон мероприятия могут быть направлены на улучшение других направлений в области ПЭБ, </w:t>
      </w:r>
      <w:proofErr w:type="gramStart"/>
      <w:r w:rsidRPr="000136C4">
        <w:rPr>
          <w:sz w:val="22"/>
          <w:szCs w:val="22"/>
        </w:rPr>
        <w:t>ОТ</w:t>
      </w:r>
      <w:proofErr w:type="gramEnd"/>
      <w:r w:rsidRPr="000136C4">
        <w:rPr>
          <w:sz w:val="22"/>
          <w:szCs w:val="22"/>
        </w:rPr>
        <w:t xml:space="preserve"> и ГЗ (</w:t>
      </w:r>
      <w:proofErr w:type="gramStart"/>
      <w:r w:rsidRPr="000136C4">
        <w:rPr>
          <w:sz w:val="22"/>
          <w:szCs w:val="22"/>
        </w:rPr>
        <w:t>закупка</w:t>
      </w:r>
      <w:proofErr w:type="gramEnd"/>
      <w:r w:rsidRPr="000136C4">
        <w:rPr>
          <w:sz w:val="22"/>
          <w:szCs w:val="22"/>
        </w:rPr>
        <w:t xml:space="preserve"> вагон-домов, исправного и сертифицированного инструмента и т.д.).</w:t>
      </w:r>
    </w:p>
    <w:p w:rsidR="0075388A" w:rsidRDefault="0075388A" w:rsidP="0075388A">
      <w:pPr>
        <w:pStyle w:val="af3"/>
        <w:widowControl/>
        <w:numPr>
          <w:ilvl w:val="1"/>
          <w:numId w:val="21"/>
        </w:numPr>
        <w:shd w:val="clear" w:color="auto" w:fill="FFFFFF"/>
        <w:tabs>
          <w:tab w:val="left" w:pos="1134"/>
          <w:tab w:val="num" w:pos="1788"/>
        </w:tabs>
        <w:spacing w:after="120"/>
        <w:ind w:left="0" w:right="11" w:firstLine="709"/>
        <w:jc w:val="both"/>
        <w:rPr>
          <w:sz w:val="22"/>
          <w:szCs w:val="22"/>
        </w:rPr>
      </w:pPr>
      <w:r w:rsidRPr="000136C4">
        <w:rPr>
          <w:sz w:val="22"/>
          <w:szCs w:val="22"/>
        </w:rPr>
        <w:t>Ответственный за договор Дочернего общества в течение 10-ти рабочих дней с момента получения плана корректирующих мероприятий, согласовывает его с комиссией и направляет руководству подрядной организации.</w:t>
      </w:r>
    </w:p>
    <w:p w:rsidR="0075388A" w:rsidRDefault="0075388A" w:rsidP="0075388A">
      <w:pPr>
        <w:pStyle w:val="af3"/>
        <w:widowControl/>
        <w:numPr>
          <w:ilvl w:val="1"/>
          <w:numId w:val="21"/>
        </w:numPr>
        <w:shd w:val="clear" w:color="auto" w:fill="FFFFFF"/>
        <w:tabs>
          <w:tab w:val="left" w:pos="1134"/>
          <w:tab w:val="num" w:pos="1788"/>
        </w:tabs>
        <w:spacing w:after="120"/>
        <w:ind w:left="0" w:right="11" w:firstLine="709"/>
        <w:jc w:val="both"/>
        <w:rPr>
          <w:sz w:val="22"/>
          <w:szCs w:val="22"/>
        </w:rPr>
      </w:pPr>
      <w:r w:rsidRPr="000136C4">
        <w:rPr>
          <w:sz w:val="22"/>
          <w:szCs w:val="22"/>
        </w:rPr>
        <w:t xml:space="preserve">План корректирующих мероприятий подписывается руководителем подрядной организации или его уполномоченным лицом, ответственным за договор и закрепленным за договором представителем службы ПЭБ, </w:t>
      </w:r>
      <w:proofErr w:type="gramStart"/>
      <w:r w:rsidRPr="000136C4">
        <w:rPr>
          <w:sz w:val="22"/>
          <w:szCs w:val="22"/>
        </w:rPr>
        <w:t>ОТ</w:t>
      </w:r>
      <w:proofErr w:type="gramEnd"/>
      <w:r w:rsidRPr="000136C4">
        <w:rPr>
          <w:sz w:val="22"/>
          <w:szCs w:val="22"/>
        </w:rPr>
        <w:t xml:space="preserve"> и ГЗ. Утверждается план руководителем подрядной организации.</w:t>
      </w:r>
    </w:p>
    <w:p w:rsidR="0075388A" w:rsidRPr="000136C4" w:rsidRDefault="0075388A" w:rsidP="0075388A">
      <w:pPr>
        <w:pStyle w:val="af3"/>
        <w:shd w:val="clear" w:color="auto" w:fill="FFFFFF"/>
        <w:tabs>
          <w:tab w:val="left" w:pos="1134"/>
          <w:tab w:val="num" w:pos="1788"/>
        </w:tabs>
        <w:spacing w:after="120"/>
        <w:ind w:left="709" w:right="11"/>
        <w:jc w:val="both"/>
        <w:rPr>
          <w:sz w:val="22"/>
          <w:szCs w:val="22"/>
        </w:rPr>
      </w:pPr>
      <w:r w:rsidRPr="000136C4">
        <w:rPr>
          <w:sz w:val="22"/>
          <w:szCs w:val="22"/>
        </w:rPr>
        <w:t>Пример применения:</w:t>
      </w:r>
      <w:r w:rsidRPr="000136C4">
        <w:rPr>
          <w:i/>
          <w:sz w:val="22"/>
          <w:szCs w:val="22"/>
        </w:rPr>
        <w:t xml:space="preserve"> Нарушения - курение в необорудованном месте, использование персоналом средств индивидуальной защиты</w:t>
      </w:r>
      <w:r>
        <w:rPr>
          <w:i/>
          <w:sz w:val="22"/>
          <w:szCs w:val="22"/>
        </w:rPr>
        <w:t xml:space="preserve"> </w:t>
      </w:r>
      <w:r w:rsidRPr="000136C4">
        <w:rPr>
          <w:i/>
          <w:sz w:val="22"/>
          <w:szCs w:val="22"/>
        </w:rPr>
        <w:t xml:space="preserve">несоответствующего качества. Сумма штрафа 200 000 рублей. В течение 5-ти рабочих дней подрядчик разрабатывает и согласовывает мероприятия, направленные на оборудование мест курения и закупку новой спецодежды, либо проведения дополнительного обучения сверх государственных требований в области ПЭБ, </w:t>
      </w:r>
      <w:proofErr w:type="gramStart"/>
      <w:r w:rsidRPr="000136C4">
        <w:rPr>
          <w:i/>
          <w:sz w:val="22"/>
          <w:szCs w:val="22"/>
        </w:rPr>
        <w:t>ОТ</w:t>
      </w:r>
      <w:proofErr w:type="gramEnd"/>
      <w:r w:rsidRPr="000136C4">
        <w:rPr>
          <w:i/>
          <w:sz w:val="22"/>
          <w:szCs w:val="22"/>
        </w:rPr>
        <w:t xml:space="preserve"> и ГЗ (защитное вождение, </w:t>
      </w:r>
      <w:r w:rsidRPr="000136C4">
        <w:rPr>
          <w:i/>
          <w:sz w:val="22"/>
          <w:szCs w:val="22"/>
          <w:lang w:val="en-US"/>
        </w:rPr>
        <w:t>HUET</w:t>
      </w:r>
      <w:r w:rsidRPr="000136C4">
        <w:rPr>
          <w:i/>
          <w:sz w:val="22"/>
          <w:szCs w:val="22"/>
        </w:rPr>
        <w:t xml:space="preserve"> и т.д.).</w:t>
      </w:r>
    </w:p>
    <w:p w:rsidR="0075388A" w:rsidRDefault="0075388A" w:rsidP="0075388A">
      <w:pPr>
        <w:pStyle w:val="af3"/>
        <w:widowControl/>
        <w:numPr>
          <w:ilvl w:val="1"/>
          <w:numId w:val="21"/>
        </w:numPr>
        <w:shd w:val="clear" w:color="auto" w:fill="FFFFFF"/>
        <w:tabs>
          <w:tab w:val="left" w:pos="1134"/>
          <w:tab w:val="num" w:pos="1788"/>
        </w:tabs>
        <w:spacing w:after="120"/>
        <w:ind w:left="0" w:right="11" w:firstLine="709"/>
        <w:jc w:val="both"/>
        <w:rPr>
          <w:sz w:val="22"/>
          <w:szCs w:val="22"/>
        </w:rPr>
      </w:pPr>
      <w:r w:rsidRPr="000136C4">
        <w:rPr>
          <w:sz w:val="22"/>
          <w:szCs w:val="22"/>
        </w:rPr>
        <w:lastRenderedPageBreak/>
        <w:t>Сроки реализации корректирующих мероприятий не должны превышать 3-х месяцев</w:t>
      </w:r>
      <w:r>
        <w:rPr>
          <w:sz w:val="22"/>
          <w:szCs w:val="22"/>
        </w:rPr>
        <w:t xml:space="preserve"> </w:t>
      </w:r>
      <w:proofErr w:type="gramStart"/>
      <w:r w:rsidRPr="000136C4">
        <w:rPr>
          <w:sz w:val="22"/>
          <w:szCs w:val="22"/>
        </w:rPr>
        <w:t>с даты утверждения</w:t>
      </w:r>
      <w:proofErr w:type="gramEnd"/>
      <w:r w:rsidRPr="000136C4">
        <w:rPr>
          <w:sz w:val="22"/>
          <w:szCs w:val="22"/>
        </w:rPr>
        <w:t xml:space="preserve"> плана корректирующих мероприятий, в исключительных случаях, срок реализации мероприятий может быть продлен или уменьшен по согласованию сторон.</w:t>
      </w:r>
    </w:p>
    <w:p w:rsidR="0075388A" w:rsidRDefault="0075388A" w:rsidP="0075388A">
      <w:pPr>
        <w:pStyle w:val="af3"/>
        <w:widowControl/>
        <w:numPr>
          <w:ilvl w:val="1"/>
          <w:numId w:val="21"/>
        </w:numPr>
        <w:shd w:val="clear" w:color="auto" w:fill="FFFFFF"/>
        <w:tabs>
          <w:tab w:val="num" w:pos="1134"/>
          <w:tab w:val="left" w:pos="1276"/>
        </w:tabs>
        <w:spacing w:after="120"/>
        <w:ind w:left="0" w:right="11" w:firstLine="709"/>
        <w:jc w:val="both"/>
        <w:rPr>
          <w:sz w:val="22"/>
          <w:szCs w:val="22"/>
        </w:rPr>
      </w:pPr>
      <w:r w:rsidRPr="000136C4">
        <w:rPr>
          <w:sz w:val="22"/>
          <w:szCs w:val="22"/>
        </w:rPr>
        <w:t>Основанием для исполнения мероприятия (закупки или исполнение услуг) будут</w:t>
      </w:r>
      <w:r>
        <w:rPr>
          <w:sz w:val="22"/>
          <w:szCs w:val="22"/>
        </w:rPr>
        <w:t xml:space="preserve"> </w:t>
      </w:r>
      <w:r w:rsidRPr="000136C4">
        <w:rPr>
          <w:sz w:val="22"/>
          <w:szCs w:val="22"/>
        </w:rPr>
        <w:t>согласованные Обществом мероприятия, полученные Подрядной организацией.</w:t>
      </w:r>
    </w:p>
    <w:p w:rsidR="0075388A" w:rsidRDefault="0075388A" w:rsidP="0075388A">
      <w:pPr>
        <w:pStyle w:val="af3"/>
        <w:widowControl/>
        <w:numPr>
          <w:ilvl w:val="1"/>
          <w:numId w:val="21"/>
        </w:numPr>
        <w:shd w:val="clear" w:color="auto" w:fill="FFFFFF"/>
        <w:tabs>
          <w:tab w:val="num" w:pos="1134"/>
          <w:tab w:val="left" w:pos="1276"/>
        </w:tabs>
        <w:spacing w:after="120"/>
        <w:ind w:left="0" w:right="11" w:firstLine="709"/>
        <w:jc w:val="both"/>
        <w:rPr>
          <w:sz w:val="22"/>
          <w:szCs w:val="22"/>
        </w:rPr>
      </w:pPr>
      <w:r w:rsidRPr="000136C4">
        <w:rPr>
          <w:sz w:val="22"/>
          <w:szCs w:val="22"/>
        </w:rPr>
        <w:t>Ответственный за договор Дочернего Общества представляет на рассмотрение комиссии, определенной в п.1.3 настоящей инструкции,</w:t>
      </w:r>
      <w:r>
        <w:rPr>
          <w:sz w:val="22"/>
          <w:szCs w:val="22"/>
        </w:rPr>
        <w:t xml:space="preserve"> </w:t>
      </w:r>
      <w:r w:rsidRPr="000136C4">
        <w:rPr>
          <w:sz w:val="22"/>
          <w:szCs w:val="22"/>
        </w:rPr>
        <w:t>пакет документов, подтверждающих выполнение мероприятий и факт понесенных затрат.</w:t>
      </w:r>
    </w:p>
    <w:p w:rsidR="0075388A" w:rsidRDefault="0075388A" w:rsidP="0075388A">
      <w:pPr>
        <w:pStyle w:val="af3"/>
        <w:shd w:val="clear" w:color="auto" w:fill="FFFFFF"/>
        <w:tabs>
          <w:tab w:val="num" w:pos="1134"/>
          <w:tab w:val="left" w:pos="1276"/>
        </w:tabs>
        <w:spacing w:after="120"/>
        <w:ind w:left="709" w:right="11"/>
        <w:jc w:val="both"/>
        <w:rPr>
          <w:sz w:val="22"/>
          <w:szCs w:val="22"/>
        </w:rPr>
      </w:pPr>
    </w:p>
    <w:p w:rsidR="0075388A" w:rsidRDefault="0075388A" w:rsidP="0075388A">
      <w:pPr>
        <w:pStyle w:val="af3"/>
        <w:widowControl/>
        <w:numPr>
          <w:ilvl w:val="0"/>
          <w:numId w:val="21"/>
        </w:numPr>
        <w:shd w:val="clear" w:color="auto" w:fill="FFFFFF"/>
        <w:tabs>
          <w:tab w:val="left" w:pos="1134"/>
        </w:tabs>
        <w:spacing w:after="120"/>
        <w:ind w:left="0" w:right="11" w:firstLine="709"/>
        <w:jc w:val="both"/>
        <w:rPr>
          <w:b/>
          <w:sz w:val="22"/>
          <w:szCs w:val="22"/>
        </w:rPr>
      </w:pPr>
      <w:r w:rsidRPr="000136C4">
        <w:rPr>
          <w:b/>
          <w:sz w:val="22"/>
          <w:szCs w:val="22"/>
        </w:rPr>
        <w:t>Ограничения</w:t>
      </w:r>
    </w:p>
    <w:p w:rsidR="0075388A" w:rsidRPr="000136C4" w:rsidRDefault="0075388A" w:rsidP="0075388A">
      <w:pPr>
        <w:pStyle w:val="af3"/>
        <w:shd w:val="clear" w:color="auto" w:fill="FFFFFF"/>
        <w:tabs>
          <w:tab w:val="left" w:pos="1134"/>
        </w:tabs>
        <w:spacing w:after="120"/>
        <w:ind w:left="709" w:right="11"/>
        <w:jc w:val="both"/>
        <w:rPr>
          <w:b/>
          <w:sz w:val="22"/>
          <w:szCs w:val="22"/>
        </w:rPr>
      </w:pPr>
    </w:p>
    <w:p w:rsidR="0075388A" w:rsidRPr="000136C4" w:rsidRDefault="0075388A" w:rsidP="0075388A">
      <w:pPr>
        <w:pStyle w:val="af3"/>
        <w:keepNext/>
        <w:keepLines/>
        <w:widowControl/>
        <w:numPr>
          <w:ilvl w:val="0"/>
          <w:numId w:val="2"/>
        </w:numPr>
        <w:tabs>
          <w:tab w:val="clear" w:pos="680"/>
          <w:tab w:val="num" w:pos="624"/>
          <w:tab w:val="left" w:pos="1134"/>
        </w:tabs>
        <w:overflowPunct w:val="0"/>
        <w:autoSpaceDE w:val="0"/>
        <w:autoSpaceDN w:val="0"/>
        <w:adjustRightInd w:val="0"/>
        <w:ind w:left="-56"/>
        <w:contextualSpacing w:val="0"/>
        <w:jc w:val="both"/>
        <w:textAlignment w:val="baseline"/>
        <w:outlineLvl w:val="6"/>
        <w:rPr>
          <w:bCs/>
          <w:vanish/>
          <w:sz w:val="22"/>
          <w:szCs w:val="22"/>
        </w:rPr>
      </w:pPr>
    </w:p>
    <w:p w:rsidR="0075388A" w:rsidRDefault="0075388A" w:rsidP="0075388A">
      <w:pPr>
        <w:pStyle w:val="af3"/>
        <w:keepNext/>
        <w:keepLines/>
        <w:widowControl/>
        <w:numPr>
          <w:ilvl w:val="1"/>
          <w:numId w:val="21"/>
        </w:numPr>
        <w:tabs>
          <w:tab w:val="num" w:pos="1134"/>
        </w:tabs>
        <w:overflowPunct w:val="0"/>
        <w:autoSpaceDE w:val="0"/>
        <w:autoSpaceDN w:val="0"/>
        <w:adjustRightInd w:val="0"/>
        <w:ind w:left="0" w:firstLine="709"/>
        <w:contextualSpacing w:val="0"/>
        <w:jc w:val="both"/>
        <w:textAlignment w:val="baseline"/>
        <w:outlineLvl w:val="6"/>
        <w:rPr>
          <w:sz w:val="22"/>
          <w:szCs w:val="22"/>
        </w:rPr>
      </w:pPr>
      <w:r w:rsidRPr="000136C4">
        <w:rPr>
          <w:sz w:val="22"/>
          <w:szCs w:val="22"/>
        </w:rPr>
        <w:t xml:space="preserve">При выявлении подобных (повторных) нарушений в области ПЭБ, ОТ и ГЗ в течение срока реализации, а так же по окончанию срока реализации корректирующих мероприятий, формируются претензионные </w:t>
      </w:r>
      <w:proofErr w:type="gramStart"/>
      <w:r w:rsidRPr="000136C4">
        <w:rPr>
          <w:sz w:val="22"/>
          <w:szCs w:val="22"/>
        </w:rPr>
        <w:t>документы</w:t>
      </w:r>
      <w:proofErr w:type="gramEnd"/>
      <w:r w:rsidRPr="000136C4">
        <w:rPr>
          <w:sz w:val="22"/>
          <w:szCs w:val="22"/>
        </w:rPr>
        <w:t xml:space="preserve"> и предъявляется сумма штрафа для оплаты,</w:t>
      </w:r>
      <w:r>
        <w:rPr>
          <w:sz w:val="22"/>
          <w:szCs w:val="22"/>
        </w:rPr>
        <w:t xml:space="preserve"> которая не может быть направле</w:t>
      </w:r>
      <w:r w:rsidRPr="000136C4">
        <w:rPr>
          <w:sz w:val="22"/>
          <w:szCs w:val="22"/>
        </w:rPr>
        <w:t>на на улучшения в области ПЭБ, ОТ и ГЗ. Затраты на устранение таких нарушений должны быть за счёт собственных средств подрядчика.</w:t>
      </w:r>
    </w:p>
    <w:p w:rsidR="0075388A" w:rsidRPr="000136C4" w:rsidRDefault="0075388A" w:rsidP="0075388A">
      <w:pPr>
        <w:pStyle w:val="af3"/>
        <w:keepNext/>
        <w:keepLines/>
        <w:widowControl/>
        <w:numPr>
          <w:ilvl w:val="1"/>
          <w:numId w:val="21"/>
        </w:numPr>
        <w:tabs>
          <w:tab w:val="num" w:pos="1134"/>
        </w:tabs>
        <w:overflowPunct w:val="0"/>
        <w:autoSpaceDE w:val="0"/>
        <w:autoSpaceDN w:val="0"/>
        <w:adjustRightInd w:val="0"/>
        <w:ind w:left="0" w:firstLine="709"/>
        <w:contextualSpacing w:val="0"/>
        <w:jc w:val="both"/>
        <w:textAlignment w:val="baseline"/>
        <w:outlineLvl w:val="6"/>
        <w:rPr>
          <w:sz w:val="22"/>
          <w:szCs w:val="22"/>
        </w:rPr>
      </w:pPr>
      <w:r w:rsidRPr="000136C4">
        <w:rPr>
          <w:sz w:val="22"/>
          <w:szCs w:val="22"/>
        </w:rPr>
        <w:t xml:space="preserve">При выявлении нарушений в области ПЭБ, </w:t>
      </w:r>
      <w:proofErr w:type="gramStart"/>
      <w:r w:rsidRPr="000136C4">
        <w:rPr>
          <w:sz w:val="22"/>
          <w:szCs w:val="22"/>
        </w:rPr>
        <w:t>ОТ</w:t>
      </w:r>
      <w:proofErr w:type="gramEnd"/>
      <w:r w:rsidRPr="000136C4">
        <w:rPr>
          <w:sz w:val="22"/>
          <w:szCs w:val="22"/>
        </w:rPr>
        <w:t xml:space="preserve"> и ГЗ и </w:t>
      </w:r>
      <w:proofErr w:type="gramStart"/>
      <w:r w:rsidRPr="000136C4">
        <w:rPr>
          <w:sz w:val="22"/>
          <w:szCs w:val="22"/>
        </w:rPr>
        <w:t>предъявлении</w:t>
      </w:r>
      <w:proofErr w:type="gramEnd"/>
      <w:r w:rsidRPr="000136C4">
        <w:rPr>
          <w:sz w:val="22"/>
          <w:szCs w:val="22"/>
        </w:rPr>
        <w:t xml:space="preserve"> претензии на этапе завершения договора (менее 3-х месяцев, в исключительных случаях менее 1-го месяца), выставляются штрафы в порядке, предусмотренном договором, так как разработка и выполнение корректирующих мероприятий нецелесообразна.</w:t>
      </w:r>
    </w:p>
    <w:p w:rsidR="0075388A" w:rsidRDefault="0075388A" w:rsidP="0075388A">
      <w:pPr>
        <w:ind w:firstLine="709"/>
        <w:jc w:val="both"/>
        <w:rPr>
          <w:color w:val="000000"/>
          <w:spacing w:val="-8"/>
          <w:sz w:val="22"/>
          <w:szCs w:val="22"/>
        </w:rPr>
      </w:pPr>
    </w:p>
    <w:p w:rsidR="0075388A" w:rsidRDefault="0075388A" w:rsidP="0075388A">
      <w:pPr>
        <w:ind w:firstLine="709"/>
        <w:jc w:val="both"/>
        <w:rPr>
          <w:color w:val="000000"/>
          <w:spacing w:val="-8"/>
          <w:sz w:val="22"/>
          <w:szCs w:val="22"/>
        </w:rPr>
      </w:pPr>
    </w:p>
    <w:p w:rsidR="0075388A" w:rsidRDefault="0075388A" w:rsidP="0075388A">
      <w:pPr>
        <w:ind w:firstLine="709"/>
        <w:jc w:val="both"/>
        <w:rPr>
          <w:color w:val="000000"/>
          <w:spacing w:val="-8"/>
          <w:sz w:val="22"/>
          <w:szCs w:val="22"/>
        </w:rPr>
      </w:pPr>
    </w:p>
    <w:p w:rsidR="0075388A" w:rsidRDefault="0075388A" w:rsidP="0075388A">
      <w:pPr>
        <w:ind w:firstLine="709"/>
        <w:jc w:val="both"/>
        <w:rPr>
          <w:color w:val="000000"/>
          <w:spacing w:val="-8"/>
          <w:sz w:val="22"/>
          <w:szCs w:val="22"/>
        </w:rPr>
      </w:pPr>
    </w:p>
    <w:p w:rsidR="0075388A" w:rsidRDefault="0075388A" w:rsidP="0075388A">
      <w:pPr>
        <w:ind w:firstLine="709"/>
        <w:jc w:val="both"/>
        <w:rPr>
          <w:color w:val="000000"/>
          <w:spacing w:val="-8"/>
          <w:sz w:val="22"/>
          <w:szCs w:val="22"/>
        </w:rPr>
      </w:pPr>
    </w:p>
    <w:p w:rsidR="0075388A" w:rsidRDefault="0075388A" w:rsidP="0075388A">
      <w:pPr>
        <w:ind w:firstLine="709"/>
        <w:jc w:val="both"/>
        <w:rPr>
          <w:color w:val="000000"/>
          <w:spacing w:val="-8"/>
          <w:sz w:val="22"/>
          <w:szCs w:val="22"/>
        </w:rPr>
      </w:pPr>
    </w:p>
    <w:p w:rsidR="0075388A" w:rsidRDefault="0075388A" w:rsidP="0075388A">
      <w:pPr>
        <w:ind w:firstLine="709"/>
        <w:jc w:val="both"/>
        <w:rPr>
          <w:color w:val="000000"/>
          <w:spacing w:val="-8"/>
          <w:sz w:val="22"/>
          <w:szCs w:val="22"/>
        </w:rPr>
      </w:pPr>
    </w:p>
    <w:tbl>
      <w:tblPr>
        <w:tblW w:w="10282" w:type="dxa"/>
        <w:tblLayout w:type="fixed"/>
        <w:tblLook w:val="0000" w:firstRow="0" w:lastRow="0" w:firstColumn="0" w:lastColumn="0" w:noHBand="0" w:noVBand="0"/>
      </w:tblPr>
      <w:tblGrid>
        <w:gridCol w:w="2364"/>
        <w:gridCol w:w="2564"/>
        <w:gridCol w:w="910"/>
        <w:gridCol w:w="2222"/>
        <w:gridCol w:w="2222"/>
      </w:tblGrid>
      <w:tr w:rsidR="0075388A" w:rsidRPr="00B271E9" w:rsidTr="0075388A">
        <w:trPr>
          <w:trHeight w:val="182"/>
        </w:trPr>
        <w:tc>
          <w:tcPr>
            <w:tcW w:w="4928" w:type="dxa"/>
            <w:gridSpan w:val="2"/>
          </w:tcPr>
          <w:p w:rsidR="0075388A" w:rsidRPr="00B271E9" w:rsidRDefault="0075388A" w:rsidP="0075388A">
            <w:pPr>
              <w:pStyle w:val="a3"/>
              <w:snapToGrid w:val="0"/>
              <w:ind w:firstLine="0"/>
              <w:rPr>
                <w:b/>
                <w:sz w:val="20"/>
              </w:rPr>
            </w:pPr>
            <w:r w:rsidRPr="00B271E9">
              <w:rPr>
                <w:b/>
                <w:sz w:val="20"/>
              </w:rPr>
              <w:t>Заказчик:</w:t>
            </w:r>
          </w:p>
        </w:tc>
        <w:tc>
          <w:tcPr>
            <w:tcW w:w="910" w:type="dxa"/>
          </w:tcPr>
          <w:p w:rsidR="0075388A" w:rsidRPr="00B271E9" w:rsidRDefault="0075388A" w:rsidP="0075388A">
            <w:pPr>
              <w:pStyle w:val="a3"/>
              <w:snapToGrid w:val="0"/>
              <w:jc w:val="center"/>
              <w:rPr>
                <w:b/>
                <w:sz w:val="20"/>
              </w:rPr>
            </w:pPr>
          </w:p>
        </w:tc>
        <w:tc>
          <w:tcPr>
            <w:tcW w:w="4444" w:type="dxa"/>
            <w:gridSpan w:val="2"/>
          </w:tcPr>
          <w:p w:rsidR="0075388A" w:rsidRPr="00B271E9" w:rsidRDefault="0075388A" w:rsidP="0075388A">
            <w:pPr>
              <w:pStyle w:val="a3"/>
              <w:snapToGrid w:val="0"/>
              <w:ind w:firstLine="0"/>
              <w:rPr>
                <w:b/>
                <w:sz w:val="20"/>
              </w:rPr>
            </w:pPr>
            <w:r>
              <w:rPr>
                <w:b/>
                <w:sz w:val="20"/>
              </w:rPr>
              <w:t>Подрядчик</w:t>
            </w:r>
            <w:r w:rsidRPr="00B271E9">
              <w:rPr>
                <w:b/>
                <w:sz w:val="20"/>
              </w:rPr>
              <w:t>:</w:t>
            </w:r>
          </w:p>
        </w:tc>
      </w:tr>
      <w:tr w:rsidR="0075388A" w:rsidRPr="00B271E9" w:rsidTr="0075388A">
        <w:trPr>
          <w:trHeight w:val="182"/>
        </w:trPr>
        <w:tc>
          <w:tcPr>
            <w:tcW w:w="4928" w:type="dxa"/>
            <w:gridSpan w:val="2"/>
          </w:tcPr>
          <w:p w:rsidR="0075388A" w:rsidRPr="00B271E9" w:rsidRDefault="0075388A" w:rsidP="0075388A">
            <w:pPr>
              <w:pStyle w:val="a3"/>
              <w:snapToGrid w:val="0"/>
              <w:ind w:firstLine="0"/>
              <w:rPr>
                <w:b/>
                <w:sz w:val="20"/>
              </w:rPr>
            </w:pPr>
            <w:r w:rsidRPr="00B271E9">
              <w:rPr>
                <w:b/>
                <w:sz w:val="20"/>
              </w:rPr>
              <w:t>ОАО «СН-МНГ»</w:t>
            </w:r>
          </w:p>
        </w:tc>
        <w:tc>
          <w:tcPr>
            <w:tcW w:w="910" w:type="dxa"/>
          </w:tcPr>
          <w:p w:rsidR="0075388A" w:rsidRPr="00B271E9" w:rsidRDefault="0075388A" w:rsidP="0075388A">
            <w:pPr>
              <w:pStyle w:val="a3"/>
              <w:snapToGrid w:val="0"/>
              <w:jc w:val="center"/>
              <w:rPr>
                <w:b/>
                <w:sz w:val="20"/>
              </w:rPr>
            </w:pPr>
          </w:p>
        </w:tc>
        <w:tc>
          <w:tcPr>
            <w:tcW w:w="4444" w:type="dxa"/>
            <w:gridSpan w:val="2"/>
            <w:tcBorders>
              <w:bottom w:val="single" w:sz="4" w:space="0" w:color="auto"/>
            </w:tcBorders>
            <w:shd w:val="clear" w:color="auto" w:fill="BFBFBF"/>
          </w:tcPr>
          <w:p w:rsidR="0075388A" w:rsidRPr="000340F2" w:rsidRDefault="0075388A" w:rsidP="0075388A">
            <w:pPr>
              <w:pStyle w:val="a3"/>
              <w:snapToGrid w:val="0"/>
              <w:rPr>
                <w:b/>
                <w:sz w:val="20"/>
                <w:highlight w:val="lightGray"/>
              </w:rPr>
            </w:pPr>
          </w:p>
        </w:tc>
      </w:tr>
      <w:tr w:rsidR="0075388A" w:rsidRPr="00B271E9" w:rsidTr="0075388A">
        <w:trPr>
          <w:trHeight w:val="182"/>
        </w:trPr>
        <w:tc>
          <w:tcPr>
            <w:tcW w:w="4928" w:type="dxa"/>
            <w:gridSpan w:val="2"/>
          </w:tcPr>
          <w:p w:rsidR="0075388A" w:rsidRPr="00B271E9" w:rsidRDefault="0075388A" w:rsidP="0075388A">
            <w:pPr>
              <w:pStyle w:val="a3"/>
              <w:snapToGrid w:val="0"/>
              <w:rPr>
                <w:b/>
                <w:sz w:val="20"/>
              </w:rPr>
            </w:pPr>
          </w:p>
        </w:tc>
        <w:tc>
          <w:tcPr>
            <w:tcW w:w="910" w:type="dxa"/>
          </w:tcPr>
          <w:p w:rsidR="0075388A" w:rsidRPr="00B271E9" w:rsidRDefault="0075388A" w:rsidP="0075388A">
            <w:pPr>
              <w:pStyle w:val="a3"/>
              <w:snapToGrid w:val="0"/>
              <w:jc w:val="center"/>
              <w:rPr>
                <w:b/>
                <w:sz w:val="20"/>
              </w:rPr>
            </w:pPr>
          </w:p>
        </w:tc>
        <w:tc>
          <w:tcPr>
            <w:tcW w:w="4444" w:type="dxa"/>
            <w:gridSpan w:val="2"/>
            <w:tcBorders>
              <w:top w:val="single" w:sz="4" w:space="0" w:color="auto"/>
            </w:tcBorders>
          </w:tcPr>
          <w:p w:rsidR="0075388A" w:rsidRPr="000340F2" w:rsidRDefault="0075388A" w:rsidP="0075388A">
            <w:pPr>
              <w:pStyle w:val="a3"/>
              <w:snapToGrid w:val="0"/>
              <w:rPr>
                <w:i/>
                <w:sz w:val="20"/>
                <w:highlight w:val="lightGray"/>
              </w:rPr>
            </w:pPr>
            <w:r w:rsidRPr="000340F2">
              <w:rPr>
                <w:i/>
                <w:sz w:val="20"/>
                <w:highlight w:val="lightGray"/>
              </w:rPr>
              <w:t>(наименование организации)</w:t>
            </w:r>
          </w:p>
        </w:tc>
      </w:tr>
      <w:tr w:rsidR="0075388A" w:rsidRPr="00B271E9" w:rsidTr="0075388A">
        <w:trPr>
          <w:trHeight w:val="182"/>
        </w:trPr>
        <w:tc>
          <w:tcPr>
            <w:tcW w:w="4928" w:type="dxa"/>
            <w:gridSpan w:val="2"/>
            <w:tcBorders>
              <w:bottom w:val="single" w:sz="4" w:space="0" w:color="auto"/>
            </w:tcBorders>
            <w:shd w:val="clear" w:color="auto" w:fill="BFBFBF"/>
          </w:tcPr>
          <w:p w:rsidR="0075388A" w:rsidRPr="000340F2" w:rsidRDefault="0075388A" w:rsidP="0075388A">
            <w:pPr>
              <w:pStyle w:val="a3"/>
              <w:snapToGrid w:val="0"/>
              <w:rPr>
                <w:b/>
                <w:sz w:val="20"/>
                <w:highlight w:val="lightGray"/>
              </w:rPr>
            </w:pPr>
          </w:p>
        </w:tc>
        <w:tc>
          <w:tcPr>
            <w:tcW w:w="910" w:type="dxa"/>
          </w:tcPr>
          <w:p w:rsidR="0075388A" w:rsidRPr="000340F2" w:rsidRDefault="0075388A" w:rsidP="0075388A">
            <w:pPr>
              <w:pStyle w:val="a3"/>
              <w:snapToGrid w:val="0"/>
              <w:jc w:val="center"/>
              <w:rPr>
                <w:b/>
                <w:sz w:val="20"/>
                <w:highlight w:val="lightGray"/>
              </w:rPr>
            </w:pPr>
          </w:p>
        </w:tc>
        <w:tc>
          <w:tcPr>
            <w:tcW w:w="4444" w:type="dxa"/>
            <w:gridSpan w:val="2"/>
            <w:tcBorders>
              <w:bottom w:val="single" w:sz="4" w:space="0" w:color="auto"/>
            </w:tcBorders>
            <w:shd w:val="clear" w:color="auto" w:fill="BFBFBF"/>
          </w:tcPr>
          <w:p w:rsidR="0075388A" w:rsidRPr="000340F2" w:rsidRDefault="0075388A" w:rsidP="0075388A">
            <w:pPr>
              <w:pStyle w:val="a3"/>
              <w:snapToGrid w:val="0"/>
              <w:rPr>
                <w:b/>
                <w:sz w:val="20"/>
                <w:highlight w:val="lightGray"/>
              </w:rPr>
            </w:pPr>
          </w:p>
        </w:tc>
      </w:tr>
      <w:tr w:rsidR="0075388A" w:rsidRPr="00B271E9" w:rsidTr="0075388A">
        <w:trPr>
          <w:trHeight w:val="182"/>
        </w:trPr>
        <w:tc>
          <w:tcPr>
            <w:tcW w:w="4928" w:type="dxa"/>
            <w:gridSpan w:val="2"/>
            <w:tcBorders>
              <w:top w:val="single" w:sz="4" w:space="0" w:color="auto"/>
            </w:tcBorders>
          </w:tcPr>
          <w:p w:rsidR="0075388A" w:rsidRPr="000340F2" w:rsidRDefault="0075388A" w:rsidP="0075388A">
            <w:pPr>
              <w:pStyle w:val="a3"/>
              <w:snapToGrid w:val="0"/>
              <w:jc w:val="center"/>
              <w:rPr>
                <w:b/>
                <w:i/>
                <w:sz w:val="20"/>
                <w:highlight w:val="lightGray"/>
              </w:rPr>
            </w:pPr>
            <w:r w:rsidRPr="000340F2">
              <w:rPr>
                <w:i/>
                <w:sz w:val="20"/>
                <w:highlight w:val="lightGray"/>
              </w:rPr>
              <w:t>(должность)</w:t>
            </w:r>
          </w:p>
        </w:tc>
        <w:tc>
          <w:tcPr>
            <w:tcW w:w="910" w:type="dxa"/>
          </w:tcPr>
          <w:p w:rsidR="0075388A" w:rsidRPr="000340F2" w:rsidRDefault="0075388A" w:rsidP="0075388A">
            <w:pPr>
              <w:pStyle w:val="a3"/>
              <w:snapToGrid w:val="0"/>
              <w:jc w:val="center"/>
              <w:rPr>
                <w:b/>
                <w:sz w:val="20"/>
                <w:highlight w:val="lightGray"/>
              </w:rPr>
            </w:pPr>
          </w:p>
        </w:tc>
        <w:tc>
          <w:tcPr>
            <w:tcW w:w="4444" w:type="dxa"/>
            <w:gridSpan w:val="2"/>
            <w:tcBorders>
              <w:top w:val="single" w:sz="4" w:space="0" w:color="auto"/>
            </w:tcBorders>
          </w:tcPr>
          <w:p w:rsidR="0075388A" w:rsidRPr="000340F2" w:rsidRDefault="0075388A" w:rsidP="0075388A">
            <w:pPr>
              <w:pStyle w:val="a3"/>
              <w:snapToGrid w:val="0"/>
              <w:jc w:val="center"/>
              <w:rPr>
                <w:b/>
                <w:i/>
                <w:sz w:val="20"/>
                <w:highlight w:val="lightGray"/>
              </w:rPr>
            </w:pPr>
            <w:r w:rsidRPr="000340F2">
              <w:rPr>
                <w:i/>
                <w:sz w:val="20"/>
                <w:highlight w:val="lightGray"/>
              </w:rPr>
              <w:t>(должность)</w:t>
            </w:r>
          </w:p>
        </w:tc>
      </w:tr>
      <w:tr w:rsidR="0075388A" w:rsidRPr="00B271E9" w:rsidTr="0075388A">
        <w:trPr>
          <w:trHeight w:val="182"/>
        </w:trPr>
        <w:tc>
          <w:tcPr>
            <w:tcW w:w="2364" w:type="dxa"/>
            <w:tcBorders>
              <w:bottom w:val="single" w:sz="4" w:space="0" w:color="auto"/>
            </w:tcBorders>
            <w:shd w:val="clear" w:color="auto" w:fill="BFBFBF"/>
          </w:tcPr>
          <w:p w:rsidR="0075388A" w:rsidRPr="000340F2" w:rsidRDefault="0075388A" w:rsidP="0075388A">
            <w:pPr>
              <w:pStyle w:val="a3"/>
              <w:snapToGrid w:val="0"/>
              <w:jc w:val="center"/>
              <w:rPr>
                <w:i/>
                <w:sz w:val="20"/>
                <w:highlight w:val="lightGray"/>
              </w:rPr>
            </w:pPr>
          </w:p>
        </w:tc>
        <w:tc>
          <w:tcPr>
            <w:tcW w:w="2564" w:type="dxa"/>
            <w:tcBorders>
              <w:bottom w:val="single" w:sz="4" w:space="0" w:color="auto"/>
            </w:tcBorders>
            <w:shd w:val="clear" w:color="auto" w:fill="BFBFBF"/>
          </w:tcPr>
          <w:p w:rsidR="0075388A" w:rsidRPr="000340F2" w:rsidRDefault="0075388A" w:rsidP="0075388A">
            <w:pPr>
              <w:pStyle w:val="a3"/>
              <w:snapToGrid w:val="0"/>
              <w:jc w:val="center"/>
              <w:rPr>
                <w:i/>
                <w:sz w:val="20"/>
                <w:highlight w:val="lightGray"/>
              </w:rPr>
            </w:pPr>
          </w:p>
        </w:tc>
        <w:tc>
          <w:tcPr>
            <w:tcW w:w="910" w:type="dxa"/>
          </w:tcPr>
          <w:p w:rsidR="0075388A" w:rsidRPr="000340F2" w:rsidRDefault="0075388A" w:rsidP="0075388A">
            <w:pPr>
              <w:pStyle w:val="a3"/>
              <w:snapToGrid w:val="0"/>
              <w:jc w:val="center"/>
              <w:rPr>
                <w:b/>
                <w:sz w:val="20"/>
                <w:highlight w:val="lightGray"/>
              </w:rPr>
            </w:pPr>
          </w:p>
        </w:tc>
        <w:tc>
          <w:tcPr>
            <w:tcW w:w="2222" w:type="dxa"/>
            <w:tcBorders>
              <w:bottom w:val="single" w:sz="4" w:space="0" w:color="auto"/>
            </w:tcBorders>
            <w:shd w:val="clear" w:color="auto" w:fill="BFBFBF"/>
          </w:tcPr>
          <w:p w:rsidR="0075388A" w:rsidRPr="000340F2" w:rsidRDefault="0075388A" w:rsidP="0075388A">
            <w:pPr>
              <w:pStyle w:val="a3"/>
              <w:snapToGrid w:val="0"/>
              <w:jc w:val="center"/>
              <w:rPr>
                <w:i/>
                <w:sz w:val="20"/>
                <w:highlight w:val="lightGray"/>
              </w:rPr>
            </w:pPr>
          </w:p>
        </w:tc>
        <w:tc>
          <w:tcPr>
            <w:tcW w:w="2222" w:type="dxa"/>
            <w:tcBorders>
              <w:bottom w:val="single" w:sz="4" w:space="0" w:color="auto"/>
            </w:tcBorders>
            <w:shd w:val="clear" w:color="auto" w:fill="BFBFBF"/>
          </w:tcPr>
          <w:p w:rsidR="0075388A" w:rsidRPr="000340F2" w:rsidRDefault="0075388A" w:rsidP="0075388A">
            <w:pPr>
              <w:pStyle w:val="a3"/>
              <w:snapToGrid w:val="0"/>
              <w:jc w:val="center"/>
              <w:rPr>
                <w:i/>
                <w:sz w:val="20"/>
                <w:highlight w:val="lightGray"/>
              </w:rPr>
            </w:pPr>
          </w:p>
        </w:tc>
      </w:tr>
      <w:tr w:rsidR="0075388A" w:rsidRPr="00B271E9" w:rsidTr="0075388A">
        <w:trPr>
          <w:trHeight w:val="182"/>
        </w:trPr>
        <w:tc>
          <w:tcPr>
            <w:tcW w:w="4928" w:type="dxa"/>
            <w:gridSpan w:val="2"/>
          </w:tcPr>
          <w:p w:rsidR="0075388A" w:rsidRPr="000340F2" w:rsidRDefault="0075388A" w:rsidP="0075388A">
            <w:pPr>
              <w:pStyle w:val="a3"/>
              <w:snapToGrid w:val="0"/>
              <w:rPr>
                <w:i/>
                <w:sz w:val="20"/>
                <w:highlight w:val="lightGray"/>
              </w:rPr>
            </w:pPr>
            <w:r w:rsidRPr="000340F2">
              <w:rPr>
                <w:i/>
                <w:sz w:val="20"/>
                <w:highlight w:val="lightGray"/>
              </w:rPr>
              <w:t>(подпись</w:t>
            </w:r>
            <w:proofErr w:type="gramStart"/>
            <w:r w:rsidRPr="000340F2">
              <w:rPr>
                <w:i/>
                <w:sz w:val="20"/>
                <w:highlight w:val="lightGray"/>
              </w:rPr>
              <w:t>)(</w:t>
            </w:r>
            <w:proofErr w:type="gramEnd"/>
            <w:r w:rsidRPr="000340F2">
              <w:rPr>
                <w:i/>
                <w:sz w:val="20"/>
                <w:highlight w:val="lightGray"/>
              </w:rPr>
              <w:t>ФИО)</w:t>
            </w:r>
          </w:p>
        </w:tc>
        <w:tc>
          <w:tcPr>
            <w:tcW w:w="910" w:type="dxa"/>
          </w:tcPr>
          <w:p w:rsidR="0075388A" w:rsidRPr="000340F2" w:rsidRDefault="0075388A" w:rsidP="0075388A">
            <w:pPr>
              <w:pStyle w:val="a3"/>
              <w:snapToGrid w:val="0"/>
              <w:jc w:val="center"/>
              <w:rPr>
                <w:b/>
                <w:sz w:val="20"/>
                <w:highlight w:val="lightGray"/>
              </w:rPr>
            </w:pPr>
          </w:p>
        </w:tc>
        <w:tc>
          <w:tcPr>
            <w:tcW w:w="4444" w:type="dxa"/>
            <w:gridSpan w:val="2"/>
          </w:tcPr>
          <w:p w:rsidR="0075388A" w:rsidRPr="000340F2" w:rsidRDefault="0075388A" w:rsidP="0075388A">
            <w:pPr>
              <w:pStyle w:val="a3"/>
              <w:snapToGrid w:val="0"/>
              <w:rPr>
                <w:i/>
                <w:sz w:val="20"/>
                <w:highlight w:val="lightGray"/>
              </w:rPr>
            </w:pPr>
            <w:r w:rsidRPr="000340F2">
              <w:rPr>
                <w:i/>
                <w:sz w:val="20"/>
                <w:highlight w:val="lightGray"/>
              </w:rPr>
              <w:t>(подпись</w:t>
            </w:r>
            <w:proofErr w:type="gramStart"/>
            <w:r w:rsidRPr="000340F2">
              <w:rPr>
                <w:i/>
                <w:sz w:val="20"/>
                <w:highlight w:val="lightGray"/>
              </w:rPr>
              <w:t>)(</w:t>
            </w:r>
            <w:proofErr w:type="gramEnd"/>
            <w:r w:rsidRPr="000340F2">
              <w:rPr>
                <w:i/>
                <w:sz w:val="20"/>
                <w:highlight w:val="lightGray"/>
              </w:rPr>
              <w:t>ФИО)</w:t>
            </w:r>
          </w:p>
        </w:tc>
      </w:tr>
      <w:tr w:rsidR="0075388A" w:rsidRPr="00B271E9" w:rsidTr="0075388A">
        <w:trPr>
          <w:trHeight w:val="180"/>
        </w:trPr>
        <w:tc>
          <w:tcPr>
            <w:tcW w:w="4928" w:type="dxa"/>
            <w:gridSpan w:val="2"/>
          </w:tcPr>
          <w:p w:rsidR="0075388A" w:rsidRPr="00B271E9" w:rsidRDefault="0075388A" w:rsidP="0075388A">
            <w:pPr>
              <w:pStyle w:val="a3"/>
              <w:snapToGrid w:val="0"/>
              <w:ind w:firstLine="0"/>
              <w:rPr>
                <w:sz w:val="20"/>
              </w:rPr>
            </w:pPr>
            <w:r w:rsidRPr="00B271E9">
              <w:rPr>
                <w:sz w:val="20"/>
              </w:rPr>
              <w:t>М.П.</w:t>
            </w:r>
          </w:p>
        </w:tc>
        <w:tc>
          <w:tcPr>
            <w:tcW w:w="910" w:type="dxa"/>
          </w:tcPr>
          <w:p w:rsidR="0075388A" w:rsidRPr="00B271E9" w:rsidRDefault="0075388A" w:rsidP="0075388A">
            <w:pPr>
              <w:pStyle w:val="a3"/>
              <w:snapToGrid w:val="0"/>
              <w:jc w:val="center"/>
              <w:rPr>
                <w:sz w:val="20"/>
              </w:rPr>
            </w:pPr>
          </w:p>
        </w:tc>
        <w:tc>
          <w:tcPr>
            <w:tcW w:w="4444" w:type="dxa"/>
            <w:gridSpan w:val="2"/>
          </w:tcPr>
          <w:p w:rsidR="0075388A" w:rsidRPr="00B271E9" w:rsidRDefault="0075388A" w:rsidP="0075388A">
            <w:pPr>
              <w:pStyle w:val="a3"/>
              <w:snapToGrid w:val="0"/>
              <w:ind w:firstLine="0"/>
              <w:rPr>
                <w:sz w:val="20"/>
              </w:rPr>
            </w:pPr>
            <w:r w:rsidRPr="00B271E9">
              <w:rPr>
                <w:sz w:val="20"/>
              </w:rPr>
              <w:t>М.П.</w:t>
            </w:r>
          </w:p>
        </w:tc>
      </w:tr>
    </w:tbl>
    <w:p w:rsidR="0075388A" w:rsidRDefault="0075388A" w:rsidP="0075388A">
      <w:pPr>
        <w:ind w:firstLine="709"/>
        <w:jc w:val="both"/>
        <w:rPr>
          <w:color w:val="000000"/>
          <w:spacing w:val="-8"/>
          <w:sz w:val="22"/>
          <w:szCs w:val="22"/>
        </w:rPr>
      </w:pPr>
    </w:p>
    <w:p w:rsidR="0075388A" w:rsidRDefault="0075388A" w:rsidP="0075388A">
      <w:pPr>
        <w:ind w:firstLine="709"/>
        <w:jc w:val="both"/>
        <w:rPr>
          <w:color w:val="000000"/>
          <w:spacing w:val="-8"/>
          <w:sz w:val="22"/>
          <w:szCs w:val="22"/>
        </w:rPr>
      </w:pPr>
    </w:p>
    <w:p w:rsidR="0075388A" w:rsidRDefault="0075388A" w:rsidP="0075388A">
      <w:pPr>
        <w:ind w:firstLine="709"/>
        <w:jc w:val="both"/>
        <w:rPr>
          <w:color w:val="000000"/>
          <w:spacing w:val="-8"/>
          <w:sz w:val="22"/>
          <w:szCs w:val="22"/>
        </w:rPr>
        <w:sectPr w:rsidR="0075388A" w:rsidSect="00A80328">
          <w:footerReference w:type="default" r:id="rId9"/>
          <w:footerReference w:type="first" r:id="rId10"/>
          <w:pgSz w:w="11907" w:h="16840" w:code="9"/>
          <w:pgMar w:top="1134" w:right="851" w:bottom="1134" w:left="1134" w:header="567" w:footer="567" w:gutter="0"/>
          <w:cols w:space="720"/>
          <w:docGrid w:linePitch="360"/>
        </w:sect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gridCol w:w="5324"/>
      </w:tblGrid>
      <w:tr w:rsidR="0075388A" w:rsidTr="0075388A">
        <w:tc>
          <w:tcPr>
            <w:tcW w:w="9464" w:type="dxa"/>
          </w:tcPr>
          <w:p w:rsidR="0075388A" w:rsidRDefault="0075388A" w:rsidP="0075388A">
            <w:pPr>
              <w:jc w:val="both"/>
              <w:rPr>
                <w:color w:val="000000"/>
                <w:spacing w:val="-8"/>
                <w:sz w:val="22"/>
                <w:szCs w:val="22"/>
              </w:rPr>
            </w:pPr>
          </w:p>
        </w:tc>
        <w:tc>
          <w:tcPr>
            <w:tcW w:w="5324" w:type="dxa"/>
          </w:tcPr>
          <w:p w:rsidR="0075388A" w:rsidRPr="00331587" w:rsidRDefault="0075388A" w:rsidP="0075388A">
            <w:pPr>
              <w:jc w:val="right"/>
              <w:rPr>
                <w:sz w:val="18"/>
                <w:szCs w:val="18"/>
              </w:rPr>
            </w:pPr>
            <w:r w:rsidRPr="00331587">
              <w:rPr>
                <w:sz w:val="18"/>
                <w:szCs w:val="18"/>
              </w:rPr>
              <w:t>Приложение № 1</w:t>
            </w:r>
          </w:p>
          <w:p w:rsidR="0075388A" w:rsidRDefault="0075388A" w:rsidP="0075388A">
            <w:pPr>
              <w:ind w:firstLine="709"/>
              <w:jc w:val="both"/>
              <w:rPr>
                <w:color w:val="000000"/>
                <w:spacing w:val="-8"/>
                <w:sz w:val="22"/>
                <w:szCs w:val="22"/>
              </w:rPr>
            </w:pPr>
            <w:r w:rsidRPr="00331587">
              <w:rPr>
                <w:sz w:val="18"/>
                <w:szCs w:val="18"/>
              </w:rPr>
              <w:t>к Инструкции "</w:t>
            </w:r>
            <w:r w:rsidRPr="00331587">
              <w:rPr>
                <w:color w:val="000000"/>
                <w:spacing w:val="2"/>
                <w:sz w:val="18"/>
                <w:szCs w:val="18"/>
              </w:rPr>
              <w:t xml:space="preserve"> Порядок компенсации штрафных санкций подрядными организациями мероприятий по улучшению в области производственной, экологической безопасности, охраны труда и гражданской защиты"</w:t>
            </w:r>
          </w:p>
        </w:tc>
      </w:tr>
    </w:tbl>
    <w:p w:rsidR="0075388A" w:rsidRDefault="0075388A" w:rsidP="0075388A">
      <w:pPr>
        <w:rPr>
          <w:rFonts w:ascii="Arial" w:hAnsi="Arial" w:cs="Arial"/>
        </w:rPr>
      </w:pPr>
    </w:p>
    <w:tbl>
      <w:tblPr>
        <w:tblW w:w="14601" w:type="dxa"/>
        <w:tblInd w:w="108" w:type="dxa"/>
        <w:tblLayout w:type="fixed"/>
        <w:tblLook w:val="04A0" w:firstRow="1" w:lastRow="0" w:firstColumn="1" w:lastColumn="0" w:noHBand="0" w:noVBand="1"/>
      </w:tblPr>
      <w:tblGrid>
        <w:gridCol w:w="426"/>
        <w:gridCol w:w="7087"/>
        <w:gridCol w:w="1135"/>
        <w:gridCol w:w="46"/>
        <w:gridCol w:w="946"/>
        <w:gridCol w:w="235"/>
        <w:gridCol w:w="616"/>
        <w:gridCol w:w="566"/>
        <w:gridCol w:w="284"/>
        <w:gridCol w:w="897"/>
        <w:gridCol w:w="237"/>
        <w:gridCol w:w="944"/>
        <w:gridCol w:w="1182"/>
      </w:tblGrid>
      <w:tr w:rsidR="0075388A" w:rsidRPr="00B271E9" w:rsidTr="00003714">
        <w:trPr>
          <w:cantSplit/>
          <w:trHeight w:val="405"/>
        </w:trPr>
        <w:tc>
          <w:tcPr>
            <w:tcW w:w="4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5388A" w:rsidRPr="00003714" w:rsidRDefault="0075388A" w:rsidP="00003714">
            <w:pPr>
              <w:ind w:left="-57" w:right="-57"/>
              <w:jc w:val="center"/>
              <w:rPr>
                <w:b/>
                <w:sz w:val="18"/>
              </w:rPr>
            </w:pPr>
            <w:r w:rsidRPr="00003714">
              <w:rPr>
                <w:b/>
                <w:sz w:val="18"/>
              </w:rPr>
              <w:t xml:space="preserve">№ </w:t>
            </w:r>
            <w:proofErr w:type="gramStart"/>
            <w:r w:rsidRPr="00003714">
              <w:rPr>
                <w:b/>
                <w:sz w:val="18"/>
              </w:rPr>
              <w:t>п</w:t>
            </w:r>
            <w:proofErr w:type="gramEnd"/>
            <w:r w:rsidR="00003714" w:rsidRPr="00003714">
              <w:rPr>
                <w:b/>
                <w:sz w:val="18"/>
              </w:rPr>
              <w:t>/</w:t>
            </w:r>
            <w:r w:rsidRPr="00003714">
              <w:rPr>
                <w:b/>
                <w:sz w:val="18"/>
              </w:rPr>
              <w:t>п</w:t>
            </w:r>
          </w:p>
        </w:tc>
        <w:tc>
          <w:tcPr>
            <w:tcW w:w="70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5388A" w:rsidRPr="00003714" w:rsidRDefault="0075388A" w:rsidP="00003714">
            <w:pPr>
              <w:ind w:left="-262" w:firstLine="262"/>
              <w:jc w:val="center"/>
              <w:rPr>
                <w:b/>
                <w:sz w:val="18"/>
              </w:rPr>
            </w:pPr>
            <w:r w:rsidRPr="00003714">
              <w:rPr>
                <w:b/>
                <w:sz w:val="18"/>
              </w:rPr>
              <w:t>Нарушение</w:t>
            </w:r>
          </w:p>
        </w:tc>
        <w:tc>
          <w:tcPr>
            <w:tcW w:w="7088" w:type="dxa"/>
            <w:gridSpan w:val="11"/>
            <w:tcBorders>
              <w:top w:val="single" w:sz="4" w:space="0" w:color="auto"/>
              <w:left w:val="nil"/>
              <w:bottom w:val="single" w:sz="4" w:space="0" w:color="auto"/>
              <w:right w:val="single" w:sz="4" w:space="0" w:color="000000"/>
            </w:tcBorders>
            <w:shd w:val="clear" w:color="auto" w:fill="auto"/>
            <w:vAlign w:val="center"/>
            <w:hideMark/>
          </w:tcPr>
          <w:p w:rsidR="0075388A" w:rsidRPr="00003714" w:rsidRDefault="0075388A" w:rsidP="0075388A">
            <w:pPr>
              <w:jc w:val="center"/>
              <w:rPr>
                <w:b/>
                <w:sz w:val="18"/>
                <w:szCs w:val="18"/>
              </w:rPr>
            </w:pPr>
            <w:r w:rsidRPr="00003714">
              <w:rPr>
                <w:b/>
                <w:sz w:val="18"/>
                <w:szCs w:val="18"/>
              </w:rPr>
              <w:t>Цена договора с учетом НДС, тыс. руб.</w:t>
            </w:r>
          </w:p>
        </w:tc>
      </w:tr>
      <w:tr w:rsidR="0075388A" w:rsidRPr="00B271E9" w:rsidTr="00003714">
        <w:trPr>
          <w:cantSplit/>
          <w:trHeight w:val="291"/>
        </w:trPr>
        <w:tc>
          <w:tcPr>
            <w:tcW w:w="426" w:type="dxa"/>
            <w:vMerge/>
            <w:tcBorders>
              <w:top w:val="single" w:sz="4" w:space="0" w:color="auto"/>
              <w:left w:val="single" w:sz="4" w:space="0" w:color="auto"/>
              <w:bottom w:val="single" w:sz="4" w:space="0" w:color="000000"/>
              <w:right w:val="single" w:sz="4" w:space="0" w:color="auto"/>
            </w:tcBorders>
            <w:vAlign w:val="center"/>
            <w:hideMark/>
          </w:tcPr>
          <w:p w:rsidR="0075388A" w:rsidRPr="00B02A72" w:rsidRDefault="0075388A" w:rsidP="00003714">
            <w:pPr>
              <w:ind w:left="-57" w:right="-57"/>
              <w:rPr>
                <w:b/>
              </w:rPr>
            </w:pPr>
          </w:p>
        </w:tc>
        <w:tc>
          <w:tcPr>
            <w:tcW w:w="7087" w:type="dxa"/>
            <w:vMerge/>
            <w:tcBorders>
              <w:top w:val="single" w:sz="4" w:space="0" w:color="auto"/>
              <w:left w:val="single" w:sz="4" w:space="0" w:color="auto"/>
              <w:bottom w:val="single" w:sz="4" w:space="0" w:color="000000"/>
              <w:right w:val="single" w:sz="4" w:space="0" w:color="auto"/>
            </w:tcBorders>
            <w:vAlign w:val="center"/>
            <w:hideMark/>
          </w:tcPr>
          <w:p w:rsidR="0075388A" w:rsidRPr="00B02A72" w:rsidRDefault="0075388A" w:rsidP="0075388A">
            <w:pPr>
              <w:rPr>
                <w:b/>
              </w:rPr>
            </w:pP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003714" w:rsidRDefault="0075388A" w:rsidP="0075388A">
            <w:pPr>
              <w:jc w:val="center"/>
              <w:rPr>
                <w:b/>
                <w:sz w:val="18"/>
              </w:rPr>
            </w:pPr>
            <w:r w:rsidRPr="00003714">
              <w:rPr>
                <w:b/>
                <w:sz w:val="18"/>
              </w:rPr>
              <w:t>≤100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003714" w:rsidRDefault="0075388A" w:rsidP="0075388A">
            <w:pPr>
              <w:jc w:val="center"/>
              <w:rPr>
                <w:b/>
                <w:sz w:val="18"/>
              </w:rPr>
            </w:pPr>
            <w:r w:rsidRPr="00003714">
              <w:rPr>
                <w:b/>
                <w:sz w:val="18"/>
              </w:rPr>
              <w:t>100÷</w:t>
            </w:r>
            <w:r w:rsidRPr="00003714">
              <w:rPr>
                <w:b/>
                <w:sz w:val="18"/>
              </w:rPr>
              <w:br/>
              <w:t>500</w:t>
            </w:r>
          </w:p>
        </w:tc>
        <w:tc>
          <w:tcPr>
            <w:tcW w:w="1182" w:type="dxa"/>
            <w:gridSpan w:val="2"/>
            <w:tcBorders>
              <w:top w:val="nil"/>
              <w:left w:val="nil"/>
              <w:bottom w:val="single" w:sz="4" w:space="0" w:color="auto"/>
              <w:right w:val="single" w:sz="4" w:space="0" w:color="auto"/>
            </w:tcBorders>
            <w:shd w:val="clear" w:color="auto" w:fill="auto"/>
            <w:vAlign w:val="center"/>
            <w:hideMark/>
          </w:tcPr>
          <w:p w:rsidR="0075388A" w:rsidRPr="00003714" w:rsidRDefault="0075388A" w:rsidP="0075388A">
            <w:pPr>
              <w:jc w:val="center"/>
              <w:rPr>
                <w:b/>
                <w:sz w:val="18"/>
              </w:rPr>
            </w:pPr>
            <w:r w:rsidRPr="00003714">
              <w:rPr>
                <w:b/>
                <w:sz w:val="18"/>
              </w:rPr>
              <w:t>500÷</w:t>
            </w:r>
            <w:r w:rsidRPr="00003714">
              <w:rPr>
                <w:b/>
                <w:sz w:val="18"/>
              </w:rPr>
              <w:br/>
              <w:t>2 000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003714" w:rsidRDefault="0075388A" w:rsidP="0075388A">
            <w:pPr>
              <w:jc w:val="center"/>
              <w:rPr>
                <w:b/>
                <w:sz w:val="18"/>
              </w:rPr>
            </w:pPr>
            <w:r w:rsidRPr="00003714">
              <w:rPr>
                <w:b/>
                <w:sz w:val="18"/>
              </w:rPr>
              <w:t>2 000÷</w:t>
            </w:r>
            <w:r w:rsidRPr="00003714">
              <w:rPr>
                <w:b/>
                <w:sz w:val="18"/>
              </w:rPr>
              <w:br/>
              <w:t>20 000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003714" w:rsidRDefault="0075388A" w:rsidP="0075388A">
            <w:pPr>
              <w:jc w:val="center"/>
              <w:rPr>
                <w:b/>
                <w:sz w:val="18"/>
              </w:rPr>
            </w:pPr>
            <w:r w:rsidRPr="00003714">
              <w:rPr>
                <w:b/>
                <w:sz w:val="18"/>
              </w:rPr>
              <w:t>20 000÷</w:t>
            </w:r>
            <w:r w:rsidRPr="00003714">
              <w:rPr>
                <w:b/>
                <w:sz w:val="18"/>
              </w:rPr>
              <w:br/>
              <w:t>50 000</w:t>
            </w:r>
          </w:p>
        </w:tc>
        <w:tc>
          <w:tcPr>
            <w:tcW w:w="1182" w:type="dxa"/>
            <w:tcBorders>
              <w:top w:val="nil"/>
              <w:left w:val="nil"/>
              <w:bottom w:val="single" w:sz="4" w:space="0" w:color="auto"/>
              <w:right w:val="single" w:sz="4" w:space="0" w:color="auto"/>
            </w:tcBorders>
            <w:shd w:val="clear" w:color="auto" w:fill="auto"/>
            <w:vAlign w:val="center"/>
            <w:hideMark/>
          </w:tcPr>
          <w:p w:rsidR="0075388A" w:rsidRPr="00003714" w:rsidRDefault="0075388A" w:rsidP="0075388A">
            <w:pPr>
              <w:jc w:val="center"/>
              <w:rPr>
                <w:b/>
                <w:sz w:val="18"/>
                <w:szCs w:val="18"/>
              </w:rPr>
            </w:pPr>
            <w:r w:rsidRPr="00003714">
              <w:rPr>
                <w:b/>
                <w:sz w:val="18"/>
                <w:szCs w:val="18"/>
              </w:rPr>
              <w:t>&gt;50 000</w:t>
            </w:r>
          </w:p>
        </w:tc>
      </w:tr>
      <w:tr w:rsidR="0075388A" w:rsidRPr="00B271E9" w:rsidTr="00003714">
        <w:trPr>
          <w:cantSplit/>
          <w:trHeight w:val="390"/>
        </w:trPr>
        <w:tc>
          <w:tcPr>
            <w:tcW w:w="426" w:type="dxa"/>
            <w:vMerge/>
            <w:tcBorders>
              <w:top w:val="single" w:sz="4" w:space="0" w:color="auto"/>
              <w:left w:val="single" w:sz="4" w:space="0" w:color="auto"/>
              <w:bottom w:val="single" w:sz="4" w:space="0" w:color="000000"/>
              <w:right w:val="single" w:sz="4" w:space="0" w:color="auto"/>
            </w:tcBorders>
            <w:vAlign w:val="center"/>
            <w:hideMark/>
          </w:tcPr>
          <w:p w:rsidR="0075388A" w:rsidRPr="00B02A72" w:rsidRDefault="0075388A" w:rsidP="00003714">
            <w:pPr>
              <w:ind w:left="-57" w:right="-57"/>
              <w:rPr>
                <w:b/>
              </w:rPr>
            </w:pPr>
          </w:p>
        </w:tc>
        <w:tc>
          <w:tcPr>
            <w:tcW w:w="7087" w:type="dxa"/>
            <w:vMerge/>
            <w:tcBorders>
              <w:top w:val="single" w:sz="4" w:space="0" w:color="auto"/>
              <w:left w:val="single" w:sz="4" w:space="0" w:color="auto"/>
              <w:bottom w:val="single" w:sz="4" w:space="0" w:color="000000"/>
              <w:right w:val="single" w:sz="4" w:space="0" w:color="auto"/>
            </w:tcBorders>
            <w:vAlign w:val="center"/>
            <w:hideMark/>
          </w:tcPr>
          <w:p w:rsidR="0075388A" w:rsidRPr="00B02A72" w:rsidRDefault="0075388A" w:rsidP="0075388A">
            <w:pPr>
              <w:rPr>
                <w:b/>
              </w:rPr>
            </w:pPr>
          </w:p>
        </w:tc>
        <w:tc>
          <w:tcPr>
            <w:tcW w:w="7088" w:type="dxa"/>
            <w:gridSpan w:val="11"/>
            <w:tcBorders>
              <w:top w:val="single" w:sz="4" w:space="0" w:color="auto"/>
              <w:left w:val="nil"/>
              <w:bottom w:val="single" w:sz="4" w:space="0" w:color="auto"/>
              <w:right w:val="single" w:sz="4" w:space="0" w:color="000000"/>
            </w:tcBorders>
            <w:shd w:val="clear" w:color="auto" w:fill="auto"/>
            <w:vAlign w:val="center"/>
            <w:hideMark/>
          </w:tcPr>
          <w:p w:rsidR="0075388A" w:rsidRPr="00003714" w:rsidRDefault="0075388A" w:rsidP="0075388A">
            <w:pPr>
              <w:jc w:val="center"/>
              <w:rPr>
                <w:b/>
                <w:sz w:val="18"/>
                <w:szCs w:val="18"/>
              </w:rPr>
            </w:pPr>
            <w:r w:rsidRPr="00003714">
              <w:rPr>
                <w:b/>
                <w:sz w:val="18"/>
                <w:szCs w:val="18"/>
              </w:rPr>
              <w:t>Сумма штрафа, взыскиваемого с Подрядчика за каждое выявленное  нарушение (тыс. руб.)</w:t>
            </w:r>
          </w:p>
        </w:tc>
      </w:tr>
      <w:tr w:rsidR="0075388A" w:rsidRPr="00003714" w:rsidTr="00003714">
        <w:trPr>
          <w:cantSplit/>
          <w:trHeight w:val="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5388A" w:rsidRPr="00003714" w:rsidRDefault="0075388A" w:rsidP="00003714">
            <w:pPr>
              <w:ind w:left="-57" w:right="-57"/>
              <w:jc w:val="center"/>
              <w:rPr>
                <w:bCs/>
                <w:sz w:val="18"/>
              </w:rPr>
            </w:pPr>
            <w:r w:rsidRPr="00003714">
              <w:rPr>
                <w:bCs/>
                <w:sz w:val="18"/>
              </w:rPr>
              <w:t>1</w:t>
            </w:r>
          </w:p>
        </w:tc>
        <w:tc>
          <w:tcPr>
            <w:tcW w:w="7087" w:type="dxa"/>
            <w:tcBorders>
              <w:top w:val="nil"/>
              <w:left w:val="nil"/>
              <w:bottom w:val="single" w:sz="4" w:space="0" w:color="auto"/>
              <w:right w:val="single" w:sz="4" w:space="0" w:color="auto"/>
            </w:tcBorders>
            <w:shd w:val="clear" w:color="auto" w:fill="auto"/>
            <w:vAlign w:val="center"/>
            <w:hideMark/>
          </w:tcPr>
          <w:p w:rsidR="0075388A" w:rsidRPr="00003714" w:rsidRDefault="0075388A" w:rsidP="0075388A">
            <w:pPr>
              <w:jc w:val="center"/>
              <w:rPr>
                <w:bCs/>
                <w:sz w:val="18"/>
              </w:rPr>
            </w:pPr>
            <w:r w:rsidRPr="00003714">
              <w:rPr>
                <w:bCs/>
                <w:sz w:val="18"/>
              </w:rPr>
              <w:t>2</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003714" w:rsidRDefault="0075388A" w:rsidP="0075388A">
            <w:pPr>
              <w:jc w:val="center"/>
              <w:rPr>
                <w:bCs/>
                <w:sz w:val="18"/>
              </w:rPr>
            </w:pPr>
            <w:r w:rsidRPr="00003714">
              <w:rPr>
                <w:bCs/>
                <w:sz w:val="18"/>
              </w:rPr>
              <w:t>3</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003714" w:rsidRDefault="0075388A" w:rsidP="0075388A">
            <w:pPr>
              <w:jc w:val="center"/>
              <w:rPr>
                <w:bCs/>
                <w:sz w:val="18"/>
              </w:rPr>
            </w:pPr>
            <w:r w:rsidRPr="00003714">
              <w:rPr>
                <w:bCs/>
                <w:sz w:val="18"/>
              </w:rPr>
              <w:t>4</w:t>
            </w:r>
          </w:p>
        </w:tc>
        <w:tc>
          <w:tcPr>
            <w:tcW w:w="1182" w:type="dxa"/>
            <w:gridSpan w:val="2"/>
            <w:tcBorders>
              <w:top w:val="nil"/>
              <w:left w:val="nil"/>
              <w:bottom w:val="single" w:sz="4" w:space="0" w:color="auto"/>
              <w:right w:val="single" w:sz="4" w:space="0" w:color="auto"/>
            </w:tcBorders>
            <w:shd w:val="clear" w:color="auto" w:fill="auto"/>
            <w:vAlign w:val="center"/>
            <w:hideMark/>
          </w:tcPr>
          <w:p w:rsidR="0075388A" w:rsidRPr="00003714" w:rsidRDefault="0075388A" w:rsidP="0075388A">
            <w:pPr>
              <w:jc w:val="center"/>
              <w:rPr>
                <w:bCs/>
                <w:sz w:val="18"/>
              </w:rPr>
            </w:pPr>
            <w:r w:rsidRPr="00003714">
              <w:rPr>
                <w:bCs/>
                <w:sz w:val="18"/>
              </w:rPr>
              <w:t>5</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003714" w:rsidRDefault="0075388A" w:rsidP="0075388A">
            <w:pPr>
              <w:jc w:val="center"/>
              <w:rPr>
                <w:bCs/>
                <w:sz w:val="18"/>
              </w:rPr>
            </w:pPr>
            <w:r w:rsidRPr="00003714">
              <w:rPr>
                <w:bCs/>
                <w:sz w:val="18"/>
              </w:rPr>
              <w:t>6</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003714" w:rsidRDefault="0075388A" w:rsidP="0075388A">
            <w:pPr>
              <w:jc w:val="center"/>
              <w:rPr>
                <w:bCs/>
                <w:sz w:val="18"/>
              </w:rPr>
            </w:pPr>
            <w:r w:rsidRPr="00003714">
              <w:rPr>
                <w:bCs/>
                <w:sz w:val="18"/>
              </w:rPr>
              <w:t>7</w:t>
            </w:r>
          </w:p>
        </w:tc>
        <w:tc>
          <w:tcPr>
            <w:tcW w:w="1182" w:type="dxa"/>
            <w:tcBorders>
              <w:top w:val="nil"/>
              <w:left w:val="nil"/>
              <w:bottom w:val="single" w:sz="4" w:space="0" w:color="auto"/>
              <w:right w:val="single" w:sz="4" w:space="0" w:color="auto"/>
            </w:tcBorders>
            <w:shd w:val="clear" w:color="auto" w:fill="auto"/>
            <w:vAlign w:val="center"/>
            <w:hideMark/>
          </w:tcPr>
          <w:p w:rsidR="0075388A" w:rsidRPr="00003714" w:rsidRDefault="0075388A" w:rsidP="0075388A">
            <w:pPr>
              <w:jc w:val="center"/>
              <w:rPr>
                <w:bCs/>
                <w:sz w:val="18"/>
              </w:rPr>
            </w:pPr>
            <w:r w:rsidRPr="00003714">
              <w:rPr>
                <w:bCs/>
                <w:sz w:val="18"/>
              </w:rPr>
              <w:t>8</w:t>
            </w:r>
          </w:p>
        </w:tc>
      </w:tr>
      <w:tr w:rsidR="0075388A" w:rsidRPr="00B271E9" w:rsidTr="00003714">
        <w:trPr>
          <w:trHeight w:val="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1</w:t>
            </w:r>
          </w:p>
        </w:tc>
        <w:tc>
          <w:tcPr>
            <w:tcW w:w="7087"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r w:rsidRPr="00B271E9">
              <w:t>Нарушение требований пожарной безопасности, повлекшее возникновение пожара, а также уничтожение или повреждение имущества Заказчика (независимо от титула владения)</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30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w:t>
            </w:r>
          </w:p>
        </w:tc>
        <w:tc>
          <w:tcPr>
            <w:tcW w:w="1182"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75</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200</w:t>
            </w:r>
          </w:p>
        </w:tc>
        <w:tc>
          <w:tcPr>
            <w:tcW w:w="1182"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500</w:t>
            </w:r>
          </w:p>
        </w:tc>
      </w:tr>
      <w:tr w:rsidR="0075388A" w:rsidRPr="00B271E9" w:rsidTr="00003714">
        <w:trPr>
          <w:trHeight w:val="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2</w:t>
            </w:r>
          </w:p>
        </w:tc>
        <w:tc>
          <w:tcPr>
            <w:tcW w:w="7087"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r w:rsidRPr="00B271E9">
              <w:t>Нарушение требований пожарной безопасности, повлекшее возникновение пожара и причинение тяжкого вреда здоровью или смерть человека</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w:t>
            </w:r>
          </w:p>
        </w:tc>
        <w:tc>
          <w:tcPr>
            <w:tcW w:w="1182"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75</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150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250</w:t>
            </w:r>
          </w:p>
        </w:tc>
        <w:tc>
          <w:tcPr>
            <w:tcW w:w="1182"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1000</w:t>
            </w:r>
          </w:p>
        </w:tc>
      </w:tr>
      <w:tr w:rsidR="0075388A" w:rsidRPr="00B271E9" w:rsidTr="00003714">
        <w:trPr>
          <w:trHeight w:val="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3</w:t>
            </w:r>
          </w:p>
        </w:tc>
        <w:tc>
          <w:tcPr>
            <w:tcW w:w="7087"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r w:rsidRPr="00B271E9">
              <w:t>Сокрытие Подрядчиком информации об инцидентах/авариях  либо уведомление о них с опозданием более чем на 24 часа с момента обнаружения происшествия</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15</w:t>
            </w:r>
          </w:p>
        </w:tc>
        <w:tc>
          <w:tcPr>
            <w:tcW w:w="1182"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30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w:t>
            </w:r>
          </w:p>
        </w:tc>
        <w:tc>
          <w:tcPr>
            <w:tcW w:w="1182"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w:t>
            </w:r>
          </w:p>
        </w:tc>
      </w:tr>
      <w:tr w:rsidR="0075388A" w:rsidRPr="00B271E9" w:rsidTr="00003714">
        <w:trPr>
          <w:trHeight w:val="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4</w:t>
            </w:r>
          </w:p>
        </w:tc>
        <w:tc>
          <w:tcPr>
            <w:tcW w:w="7087"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r>
              <w:t>Непредставление</w:t>
            </w:r>
            <w:r w:rsidRPr="00B271E9">
              <w:t>, предоставление с пр</w:t>
            </w:r>
            <w:r>
              <w:t>осрочкой  более 1 суток отчет</w:t>
            </w:r>
            <w:proofErr w:type="gramStart"/>
            <w:r>
              <w:t>а(</w:t>
            </w:r>
            <w:proofErr w:type="spellStart"/>
            <w:proofErr w:type="gramEnd"/>
            <w:r w:rsidRPr="00B271E9">
              <w:t>ов</w:t>
            </w:r>
            <w:proofErr w:type="spellEnd"/>
            <w:r w:rsidRPr="00B271E9">
              <w:t>), предусмотренных Договором</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w:t>
            </w:r>
          </w:p>
        </w:tc>
        <w:tc>
          <w:tcPr>
            <w:tcW w:w="1182"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15</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30</w:t>
            </w:r>
          </w:p>
        </w:tc>
        <w:tc>
          <w:tcPr>
            <w:tcW w:w="1182"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40</w:t>
            </w:r>
          </w:p>
        </w:tc>
      </w:tr>
      <w:tr w:rsidR="0075388A" w:rsidRPr="00B271E9" w:rsidTr="00003714">
        <w:trPr>
          <w:trHeight w:val="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5</w:t>
            </w:r>
          </w:p>
        </w:tc>
        <w:tc>
          <w:tcPr>
            <w:tcW w:w="7087"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r w:rsidRPr="00B271E9">
              <w:t xml:space="preserve">Инциденты, аварии на объектах энергохозяйства, приведшие к отключению </w:t>
            </w:r>
            <w:proofErr w:type="spellStart"/>
            <w:r w:rsidRPr="00B271E9">
              <w:t>энергопотребителей</w:t>
            </w:r>
            <w:proofErr w:type="spellEnd"/>
            <w:r w:rsidRPr="00B271E9">
              <w:t xml:space="preserve">/повреждению </w:t>
            </w:r>
            <w:proofErr w:type="spellStart"/>
            <w:r w:rsidRPr="00B271E9">
              <w:t>энергооборудования</w:t>
            </w:r>
            <w:proofErr w:type="spellEnd"/>
            <w:r w:rsidRPr="00B271E9">
              <w:t>, происшедшие по вине Подрядчика на объектах и лицензионных участках Заказчика</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75</w:t>
            </w:r>
          </w:p>
        </w:tc>
        <w:tc>
          <w:tcPr>
            <w:tcW w:w="1182"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1500</w:t>
            </w:r>
          </w:p>
        </w:tc>
        <w:tc>
          <w:tcPr>
            <w:tcW w:w="1182"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2000</w:t>
            </w:r>
          </w:p>
        </w:tc>
      </w:tr>
      <w:tr w:rsidR="0075388A" w:rsidRPr="00B271E9" w:rsidTr="00003714">
        <w:trPr>
          <w:trHeight w:val="87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6</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r w:rsidRPr="00B271E9">
              <w:t xml:space="preserve">Инциденты, аварии на объектах энергохозяйства, не приведшие к отключению </w:t>
            </w:r>
            <w:proofErr w:type="spellStart"/>
            <w:r w:rsidRPr="00B271E9">
              <w:t>энергопотребителей</w:t>
            </w:r>
            <w:proofErr w:type="spellEnd"/>
            <w:r w:rsidRPr="00B271E9">
              <w:t xml:space="preserve">, повреждению </w:t>
            </w:r>
            <w:proofErr w:type="spellStart"/>
            <w:r w:rsidRPr="00B271E9">
              <w:t>энергооборудования</w:t>
            </w:r>
            <w:proofErr w:type="spellEnd"/>
            <w:r w:rsidRPr="00B271E9">
              <w:t>, происшедшие по вине Подрядчика на объектах и лицензионных участках Заказчика</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40</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60</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500</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1000</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1500</w:t>
            </w:r>
          </w:p>
        </w:tc>
      </w:tr>
      <w:tr w:rsidR="0075388A" w:rsidRPr="00B271E9" w:rsidTr="00003714">
        <w:trPr>
          <w:trHeight w:val="101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7</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r w:rsidRPr="00B271E9">
              <w:t>Механическое повреждение наземных и/или подземных коммуникаций (в том числе трубопроводов, емкостей),  приведшее к их разгерметизации, происшедшее по вине Подрядчика  на объектах и лицензионных участках Заказчика</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40</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60</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200</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400</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600</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800</w:t>
            </w:r>
          </w:p>
        </w:tc>
      </w:tr>
      <w:tr w:rsidR="0075388A" w:rsidRPr="00B271E9" w:rsidTr="00003714">
        <w:trPr>
          <w:trHeight w:val="108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8</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r w:rsidRPr="00B271E9">
              <w:t>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Подрядчика на объектах и лицензионных участках Заказчика</w:t>
            </w:r>
          </w:p>
        </w:tc>
        <w:tc>
          <w:tcPr>
            <w:tcW w:w="1181" w:type="dxa"/>
            <w:gridSpan w:val="2"/>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30</w:t>
            </w:r>
          </w:p>
        </w:tc>
        <w:tc>
          <w:tcPr>
            <w:tcW w:w="1181" w:type="dxa"/>
            <w:gridSpan w:val="2"/>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w:t>
            </w:r>
          </w:p>
        </w:tc>
        <w:tc>
          <w:tcPr>
            <w:tcW w:w="1182" w:type="dxa"/>
            <w:gridSpan w:val="2"/>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w:t>
            </w:r>
          </w:p>
        </w:tc>
        <w:tc>
          <w:tcPr>
            <w:tcW w:w="1181" w:type="dxa"/>
            <w:gridSpan w:val="2"/>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300</w:t>
            </w:r>
          </w:p>
        </w:tc>
        <w:tc>
          <w:tcPr>
            <w:tcW w:w="1181" w:type="dxa"/>
            <w:gridSpan w:val="2"/>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400</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500</w:t>
            </w:r>
          </w:p>
        </w:tc>
      </w:tr>
      <w:tr w:rsidR="0075388A" w:rsidRPr="00B271E9" w:rsidTr="00003714">
        <w:trPr>
          <w:trHeight w:val="5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9</w:t>
            </w:r>
          </w:p>
        </w:tc>
        <w:tc>
          <w:tcPr>
            <w:tcW w:w="7087"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r w:rsidRPr="00B271E9">
              <w:t>Самовольное возобновление работ, выполнение которых было приостановлено  представителем  Заказчика</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30</w:t>
            </w:r>
          </w:p>
        </w:tc>
        <w:tc>
          <w:tcPr>
            <w:tcW w:w="1182"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300</w:t>
            </w:r>
          </w:p>
        </w:tc>
        <w:tc>
          <w:tcPr>
            <w:tcW w:w="1182"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500</w:t>
            </w:r>
          </w:p>
        </w:tc>
      </w:tr>
      <w:tr w:rsidR="00003714" w:rsidRPr="00B271E9" w:rsidTr="004D1119">
        <w:trPr>
          <w:cantSplit/>
          <w:trHeight w:val="405"/>
        </w:trPr>
        <w:tc>
          <w:tcPr>
            <w:tcW w:w="4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3714" w:rsidRPr="00003714" w:rsidRDefault="00003714" w:rsidP="004D1119">
            <w:pPr>
              <w:ind w:left="-57" w:right="-57"/>
              <w:jc w:val="center"/>
              <w:rPr>
                <w:b/>
                <w:sz w:val="18"/>
              </w:rPr>
            </w:pPr>
            <w:r w:rsidRPr="00003714">
              <w:rPr>
                <w:b/>
                <w:sz w:val="18"/>
              </w:rPr>
              <w:lastRenderedPageBreak/>
              <w:t xml:space="preserve">№ </w:t>
            </w:r>
            <w:proofErr w:type="gramStart"/>
            <w:r w:rsidRPr="00003714">
              <w:rPr>
                <w:b/>
                <w:sz w:val="18"/>
              </w:rPr>
              <w:t>п</w:t>
            </w:r>
            <w:proofErr w:type="gramEnd"/>
            <w:r w:rsidRPr="00003714">
              <w:rPr>
                <w:b/>
                <w:sz w:val="18"/>
              </w:rPr>
              <w:t>/п</w:t>
            </w:r>
          </w:p>
        </w:tc>
        <w:tc>
          <w:tcPr>
            <w:tcW w:w="70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3714" w:rsidRPr="00003714" w:rsidRDefault="00003714" w:rsidP="004D1119">
            <w:pPr>
              <w:ind w:left="-262" w:firstLine="262"/>
              <w:jc w:val="center"/>
              <w:rPr>
                <w:b/>
                <w:sz w:val="18"/>
              </w:rPr>
            </w:pPr>
            <w:r w:rsidRPr="00003714">
              <w:rPr>
                <w:b/>
                <w:sz w:val="18"/>
              </w:rPr>
              <w:t>Нарушение</w:t>
            </w:r>
          </w:p>
        </w:tc>
        <w:tc>
          <w:tcPr>
            <w:tcW w:w="7088" w:type="dxa"/>
            <w:gridSpan w:val="11"/>
            <w:tcBorders>
              <w:top w:val="single" w:sz="4" w:space="0" w:color="auto"/>
              <w:left w:val="nil"/>
              <w:bottom w:val="single" w:sz="4" w:space="0" w:color="auto"/>
              <w:right w:val="single" w:sz="4" w:space="0" w:color="000000"/>
            </w:tcBorders>
            <w:shd w:val="clear" w:color="auto" w:fill="auto"/>
            <w:vAlign w:val="center"/>
            <w:hideMark/>
          </w:tcPr>
          <w:p w:rsidR="00003714" w:rsidRPr="00003714" w:rsidRDefault="00003714" w:rsidP="004D1119">
            <w:pPr>
              <w:jc w:val="center"/>
              <w:rPr>
                <w:b/>
                <w:sz w:val="18"/>
                <w:szCs w:val="18"/>
              </w:rPr>
            </w:pPr>
            <w:r w:rsidRPr="00003714">
              <w:rPr>
                <w:b/>
                <w:sz w:val="18"/>
                <w:szCs w:val="18"/>
              </w:rPr>
              <w:t>Цена договора с учетом НДС, тыс. руб.</w:t>
            </w:r>
          </w:p>
        </w:tc>
      </w:tr>
      <w:tr w:rsidR="00003714" w:rsidRPr="00B271E9" w:rsidTr="004D1119">
        <w:trPr>
          <w:cantSplit/>
          <w:trHeight w:val="291"/>
        </w:trPr>
        <w:tc>
          <w:tcPr>
            <w:tcW w:w="426" w:type="dxa"/>
            <w:vMerge/>
            <w:tcBorders>
              <w:top w:val="single" w:sz="4" w:space="0" w:color="auto"/>
              <w:left w:val="single" w:sz="4" w:space="0" w:color="auto"/>
              <w:bottom w:val="single" w:sz="4" w:space="0" w:color="000000"/>
              <w:right w:val="single" w:sz="4" w:space="0" w:color="auto"/>
            </w:tcBorders>
            <w:vAlign w:val="center"/>
            <w:hideMark/>
          </w:tcPr>
          <w:p w:rsidR="00003714" w:rsidRPr="00B02A72" w:rsidRDefault="00003714" w:rsidP="004D1119">
            <w:pPr>
              <w:ind w:left="-57" w:right="-57"/>
              <w:rPr>
                <w:b/>
              </w:rPr>
            </w:pPr>
          </w:p>
        </w:tc>
        <w:tc>
          <w:tcPr>
            <w:tcW w:w="7087" w:type="dxa"/>
            <w:vMerge/>
            <w:tcBorders>
              <w:top w:val="single" w:sz="4" w:space="0" w:color="auto"/>
              <w:left w:val="single" w:sz="4" w:space="0" w:color="auto"/>
              <w:bottom w:val="single" w:sz="4" w:space="0" w:color="000000"/>
              <w:right w:val="single" w:sz="4" w:space="0" w:color="auto"/>
            </w:tcBorders>
            <w:vAlign w:val="center"/>
            <w:hideMark/>
          </w:tcPr>
          <w:p w:rsidR="00003714" w:rsidRPr="00B02A72" w:rsidRDefault="00003714" w:rsidP="004D1119">
            <w:pPr>
              <w:rPr>
                <w:b/>
              </w:rPr>
            </w:pP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
                <w:sz w:val="18"/>
              </w:rPr>
            </w:pPr>
            <w:r w:rsidRPr="00003714">
              <w:rPr>
                <w:b/>
                <w:sz w:val="18"/>
              </w:rPr>
              <w:t>≤100</w:t>
            </w: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
                <w:sz w:val="18"/>
              </w:rPr>
            </w:pPr>
            <w:r w:rsidRPr="00003714">
              <w:rPr>
                <w:b/>
                <w:sz w:val="18"/>
              </w:rPr>
              <w:t>100÷</w:t>
            </w:r>
            <w:r w:rsidRPr="00003714">
              <w:rPr>
                <w:b/>
                <w:sz w:val="18"/>
              </w:rPr>
              <w:br/>
              <w:t>500</w:t>
            </w:r>
          </w:p>
        </w:tc>
        <w:tc>
          <w:tcPr>
            <w:tcW w:w="1182"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
                <w:sz w:val="18"/>
              </w:rPr>
            </w:pPr>
            <w:r w:rsidRPr="00003714">
              <w:rPr>
                <w:b/>
                <w:sz w:val="18"/>
              </w:rPr>
              <w:t>500÷</w:t>
            </w:r>
            <w:r w:rsidRPr="00003714">
              <w:rPr>
                <w:b/>
                <w:sz w:val="18"/>
              </w:rPr>
              <w:br/>
              <w:t>2 000</w:t>
            </w: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
                <w:sz w:val="18"/>
              </w:rPr>
            </w:pPr>
            <w:r w:rsidRPr="00003714">
              <w:rPr>
                <w:b/>
                <w:sz w:val="18"/>
              </w:rPr>
              <w:t>2 000÷</w:t>
            </w:r>
            <w:r w:rsidRPr="00003714">
              <w:rPr>
                <w:b/>
                <w:sz w:val="18"/>
              </w:rPr>
              <w:br/>
              <w:t>20 000</w:t>
            </w: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
                <w:sz w:val="18"/>
              </w:rPr>
            </w:pPr>
            <w:r w:rsidRPr="00003714">
              <w:rPr>
                <w:b/>
                <w:sz w:val="18"/>
              </w:rPr>
              <w:t>20 000÷</w:t>
            </w:r>
            <w:r w:rsidRPr="00003714">
              <w:rPr>
                <w:b/>
                <w:sz w:val="18"/>
              </w:rPr>
              <w:br/>
              <w:t>50 000</w:t>
            </w:r>
          </w:p>
        </w:tc>
        <w:tc>
          <w:tcPr>
            <w:tcW w:w="1182" w:type="dxa"/>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
                <w:sz w:val="18"/>
                <w:szCs w:val="18"/>
              </w:rPr>
            </w:pPr>
            <w:r w:rsidRPr="00003714">
              <w:rPr>
                <w:b/>
                <w:sz w:val="18"/>
                <w:szCs w:val="18"/>
              </w:rPr>
              <w:t>&gt;50 000</w:t>
            </w:r>
          </w:p>
        </w:tc>
      </w:tr>
      <w:tr w:rsidR="00003714" w:rsidRPr="00B271E9" w:rsidTr="004D1119">
        <w:trPr>
          <w:cantSplit/>
          <w:trHeight w:val="390"/>
        </w:trPr>
        <w:tc>
          <w:tcPr>
            <w:tcW w:w="426" w:type="dxa"/>
            <w:vMerge/>
            <w:tcBorders>
              <w:top w:val="single" w:sz="4" w:space="0" w:color="auto"/>
              <w:left w:val="single" w:sz="4" w:space="0" w:color="auto"/>
              <w:bottom w:val="single" w:sz="4" w:space="0" w:color="000000"/>
              <w:right w:val="single" w:sz="4" w:space="0" w:color="auto"/>
            </w:tcBorders>
            <w:vAlign w:val="center"/>
            <w:hideMark/>
          </w:tcPr>
          <w:p w:rsidR="00003714" w:rsidRPr="00B02A72" w:rsidRDefault="00003714" w:rsidP="004D1119">
            <w:pPr>
              <w:ind w:left="-57" w:right="-57"/>
              <w:rPr>
                <w:b/>
              </w:rPr>
            </w:pPr>
          </w:p>
        </w:tc>
        <w:tc>
          <w:tcPr>
            <w:tcW w:w="7087" w:type="dxa"/>
            <w:vMerge/>
            <w:tcBorders>
              <w:top w:val="single" w:sz="4" w:space="0" w:color="auto"/>
              <w:left w:val="single" w:sz="4" w:space="0" w:color="auto"/>
              <w:bottom w:val="single" w:sz="4" w:space="0" w:color="000000"/>
              <w:right w:val="single" w:sz="4" w:space="0" w:color="auto"/>
            </w:tcBorders>
            <w:vAlign w:val="center"/>
            <w:hideMark/>
          </w:tcPr>
          <w:p w:rsidR="00003714" w:rsidRPr="00B02A72" w:rsidRDefault="00003714" w:rsidP="004D1119">
            <w:pPr>
              <w:rPr>
                <w:b/>
              </w:rPr>
            </w:pPr>
          </w:p>
        </w:tc>
        <w:tc>
          <w:tcPr>
            <w:tcW w:w="7088" w:type="dxa"/>
            <w:gridSpan w:val="11"/>
            <w:tcBorders>
              <w:top w:val="single" w:sz="4" w:space="0" w:color="auto"/>
              <w:left w:val="nil"/>
              <w:bottom w:val="single" w:sz="4" w:space="0" w:color="auto"/>
              <w:right w:val="single" w:sz="4" w:space="0" w:color="000000"/>
            </w:tcBorders>
            <w:shd w:val="clear" w:color="auto" w:fill="auto"/>
            <w:vAlign w:val="center"/>
            <w:hideMark/>
          </w:tcPr>
          <w:p w:rsidR="00003714" w:rsidRPr="00003714" w:rsidRDefault="00003714" w:rsidP="004D1119">
            <w:pPr>
              <w:jc w:val="center"/>
              <w:rPr>
                <w:b/>
                <w:sz w:val="18"/>
                <w:szCs w:val="18"/>
              </w:rPr>
            </w:pPr>
            <w:r w:rsidRPr="00003714">
              <w:rPr>
                <w:b/>
                <w:sz w:val="18"/>
                <w:szCs w:val="18"/>
              </w:rPr>
              <w:t>Сумма штрафа, взыскиваемого с Подрядчика за каждое выявленное  нарушение (тыс. руб.)</w:t>
            </w:r>
          </w:p>
        </w:tc>
      </w:tr>
      <w:tr w:rsidR="00003714" w:rsidRPr="00003714" w:rsidTr="004D1119">
        <w:trPr>
          <w:cantSplit/>
          <w:trHeight w:val="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003714" w:rsidRPr="00003714" w:rsidRDefault="00003714" w:rsidP="004D1119">
            <w:pPr>
              <w:ind w:left="-57" w:right="-57"/>
              <w:jc w:val="center"/>
              <w:rPr>
                <w:bCs/>
                <w:sz w:val="18"/>
              </w:rPr>
            </w:pPr>
            <w:r w:rsidRPr="00003714">
              <w:rPr>
                <w:bCs/>
                <w:sz w:val="18"/>
              </w:rPr>
              <w:t>1</w:t>
            </w:r>
          </w:p>
        </w:tc>
        <w:tc>
          <w:tcPr>
            <w:tcW w:w="7087" w:type="dxa"/>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Cs/>
                <w:sz w:val="18"/>
              </w:rPr>
            </w:pPr>
            <w:r w:rsidRPr="00003714">
              <w:rPr>
                <w:bCs/>
                <w:sz w:val="18"/>
              </w:rPr>
              <w:t>2</w:t>
            </w: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Cs/>
                <w:sz w:val="18"/>
              </w:rPr>
            </w:pPr>
            <w:r w:rsidRPr="00003714">
              <w:rPr>
                <w:bCs/>
                <w:sz w:val="18"/>
              </w:rPr>
              <w:t>3</w:t>
            </w: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Cs/>
                <w:sz w:val="18"/>
              </w:rPr>
            </w:pPr>
            <w:r w:rsidRPr="00003714">
              <w:rPr>
                <w:bCs/>
                <w:sz w:val="18"/>
              </w:rPr>
              <w:t>4</w:t>
            </w:r>
          </w:p>
        </w:tc>
        <w:tc>
          <w:tcPr>
            <w:tcW w:w="1182"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Cs/>
                <w:sz w:val="18"/>
              </w:rPr>
            </w:pPr>
            <w:r w:rsidRPr="00003714">
              <w:rPr>
                <w:bCs/>
                <w:sz w:val="18"/>
              </w:rPr>
              <w:t>5</w:t>
            </w: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Cs/>
                <w:sz w:val="18"/>
              </w:rPr>
            </w:pPr>
            <w:r w:rsidRPr="00003714">
              <w:rPr>
                <w:bCs/>
                <w:sz w:val="18"/>
              </w:rPr>
              <w:t>6</w:t>
            </w: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Cs/>
                <w:sz w:val="18"/>
              </w:rPr>
            </w:pPr>
            <w:r w:rsidRPr="00003714">
              <w:rPr>
                <w:bCs/>
                <w:sz w:val="18"/>
              </w:rPr>
              <w:t>7</w:t>
            </w:r>
          </w:p>
        </w:tc>
        <w:tc>
          <w:tcPr>
            <w:tcW w:w="1182" w:type="dxa"/>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Cs/>
                <w:sz w:val="18"/>
              </w:rPr>
            </w:pPr>
            <w:r w:rsidRPr="00003714">
              <w:rPr>
                <w:bCs/>
                <w:sz w:val="18"/>
              </w:rPr>
              <w:t>8</w:t>
            </w:r>
          </w:p>
        </w:tc>
      </w:tr>
      <w:tr w:rsidR="0075388A" w:rsidRPr="00B271E9" w:rsidTr="00003714">
        <w:trPr>
          <w:trHeight w:val="4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10</w:t>
            </w:r>
          </w:p>
        </w:tc>
        <w:tc>
          <w:tcPr>
            <w:tcW w:w="7087" w:type="dxa"/>
            <w:tcBorders>
              <w:top w:val="nil"/>
              <w:left w:val="nil"/>
              <w:bottom w:val="single" w:sz="4" w:space="0" w:color="auto"/>
              <w:right w:val="single" w:sz="4" w:space="0" w:color="auto"/>
            </w:tcBorders>
            <w:shd w:val="clear" w:color="auto" w:fill="auto"/>
            <w:vAlign w:val="center"/>
            <w:hideMark/>
          </w:tcPr>
          <w:p w:rsidR="00003714" w:rsidRPr="00B271E9" w:rsidRDefault="0075388A" w:rsidP="0075388A">
            <w:r w:rsidRPr="00B271E9">
              <w:t>Нарушение работником Подрядчика Правил дорожного движения, маршрута движения транспорта, передвижение по дорогам и подъездным путям, не указанным в "Схеме движения автомобильного т</w:t>
            </w:r>
            <w:r w:rsidR="00E42235">
              <w:t>ранспорта", выданной Заказчиком</w:t>
            </w:r>
            <w:bookmarkStart w:id="2" w:name="_GoBack"/>
            <w:bookmarkEnd w:id="2"/>
            <w:r w:rsidRPr="00B271E9">
              <w:t>, повлекшие уничтожение, повреждение объектов дорожного хозяйства (шлагбаумы, дорожные знаки и т.п.) или иного имущества Заказчика (независимо от титула принадлежности)</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w:t>
            </w:r>
          </w:p>
        </w:tc>
        <w:tc>
          <w:tcPr>
            <w:tcW w:w="1182"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40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60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80</w:t>
            </w:r>
          </w:p>
        </w:tc>
        <w:tc>
          <w:tcPr>
            <w:tcW w:w="1182"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w:t>
            </w:r>
          </w:p>
        </w:tc>
      </w:tr>
      <w:tr w:rsidR="0075388A" w:rsidRPr="00B271E9" w:rsidTr="00003714">
        <w:trPr>
          <w:trHeight w:val="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11</w:t>
            </w:r>
          </w:p>
        </w:tc>
        <w:tc>
          <w:tcPr>
            <w:tcW w:w="7087"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r w:rsidRPr="00B271E9">
              <w:t>Нарушения, указанные в пункте 10 настоящего Перечня, совершенные работником Подрядчика в состоянии алкогольного опьянения или повлекшее причинение тяжкого вреда здоровью человека</w:t>
            </w:r>
          </w:p>
        </w:tc>
        <w:tc>
          <w:tcPr>
            <w:tcW w:w="7088" w:type="dxa"/>
            <w:gridSpan w:val="11"/>
            <w:tcBorders>
              <w:top w:val="single" w:sz="4" w:space="0" w:color="auto"/>
              <w:left w:val="nil"/>
              <w:bottom w:val="single" w:sz="4" w:space="0" w:color="auto"/>
              <w:right w:val="single" w:sz="4" w:space="0" w:color="000000"/>
            </w:tcBorders>
            <w:shd w:val="clear" w:color="auto" w:fill="auto"/>
            <w:vAlign w:val="center"/>
            <w:hideMark/>
          </w:tcPr>
          <w:p w:rsidR="0075388A" w:rsidRPr="00B271E9" w:rsidRDefault="0075388A" w:rsidP="0075388A">
            <w:pPr>
              <w:jc w:val="center"/>
            </w:pPr>
            <w:r w:rsidRPr="00B271E9">
              <w:t>500, но не более суммы договора</w:t>
            </w:r>
          </w:p>
        </w:tc>
      </w:tr>
      <w:tr w:rsidR="0075388A" w:rsidRPr="00B271E9" w:rsidTr="00003714">
        <w:trPr>
          <w:trHeight w:val="6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12</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r w:rsidRPr="00B271E9">
              <w:t>Нарушения, указанные в пункте 11  настоящего Приложения, повлекшие смерть человека</w:t>
            </w:r>
          </w:p>
        </w:tc>
        <w:tc>
          <w:tcPr>
            <w:tcW w:w="708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75388A" w:rsidRPr="00B271E9" w:rsidRDefault="0075388A" w:rsidP="0075388A">
            <w:pPr>
              <w:jc w:val="center"/>
            </w:pPr>
            <w:r w:rsidRPr="00B271E9">
              <w:t>1000, но не более суммы договора</w:t>
            </w:r>
          </w:p>
        </w:tc>
      </w:tr>
      <w:tr w:rsidR="0075388A" w:rsidRPr="00B271E9" w:rsidTr="00003714">
        <w:trPr>
          <w:trHeight w:val="6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13</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r w:rsidRPr="00B271E9">
              <w:t>Разлив нефти, подтоварной воды, кислоты, иных опасных веществ</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15</w:t>
            </w:r>
          </w:p>
        </w:tc>
        <w:tc>
          <w:tcPr>
            <w:tcW w:w="1182"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200</w:t>
            </w:r>
          </w:p>
        </w:tc>
        <w:tc>
          <w:tcPr>
            <w:tcW w:w="1182"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500</w:t>
            </w:r>
          </w:p>
        </w:tc>
      </w:tr>
      <w:tr w:rsidR="0075388A" w:rsidRPr="00B271E9" w:rsidTr="00003714">
        <w:trPr>
          <w:trHeight w:val="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14</w:t>
            </w:r>
          </w:p>
        </w:tc>
        <w:tc>
          <w:tcPr>
            <w:tcW w:w="7087"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r w:rsidRPr="00B271E9">
              <w:t xml:space="preserve">Самовольное снятие и/или перемещение плодородного слоя почвы, порча земель </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15</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30</w:t>
            </w:r>
          </w:p>
        </w:tc>
        <w:tc>
          <w:tcPr>
            <w:tcW w:w="1182"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150</w:t>
            </w:r>
          </w:p>
        </w:tc>
        <w:tc>
          <w:tcPr>
            <w:tcW w:w="1182"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200</w:t>
            </w:r>
          </w:p>
        </w:tc>
      </w:tr>
      <w:tr w:rsidR="0075388A" w:rsidRPr="00B271E9" w:rsidTr="00003714">
        <w:trPr>
          <w:trHeight w:val="6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15</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r w:rsidRPr="00B271E9">
              <w:t xml:space="preserve">Загрязнение ледяного покрова водных объектов, </w:t>
            </w:r>
            <w:proofErr w:type="spellStart"/>
            <w:r w:rsidRPr="00B271E9">
              <w:t>водоохранных</w:t>
            </w:r>
            <w:proofErr w:type="spellEnd"/>
            <w:r w:rsidRPr="00B271E9">
              <w:t xml:space="preserve"> зон, акватории  водных объектов отходами производства и потребления и/или вредными веществами</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15</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30</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150</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200</w:t>
            </w:r>
          </w:p>
        </w:tc>
      </w:tr>
      <w:tr w:rsidR="0075388A" w:rsidRPr="00B271E9" w:rsidTr="00003714">
        <w:trPr>
          <w:trHeight w:val="6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16</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r w:rsidRPr="00B271E9">
              <w:t>Несоблюдение  установленных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w:t>
            </w:r>
          </w:p>
        </w:tc>
        <w:tc>
          <w:tcPr>
            <w:tcW w:w="1181" w:type="dxa"/>
            <w:gridSpan w:val="2"/>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w:t>
            </w:r>
          </w:p>
        </w:tc>
        <w:tc>
          <w:tcPr>
            <w:tcW w:w="1181" w:type="dxa"/>
            <w:gridSpan w:val="2"/>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w:t>
            </w:r>
          </w:p>
        </w:tc>
        <w:tc>
          <w:tcPr>
            <w:tcW w:w="1182" w:type="dxa"/>
            <w:gridSpan w:val="2"/>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w:t>
            </w:r>
          </w:p>
        </w:tc>
        <w:tc>
          <w:tcPr>
            <w:tcW w:w="1181" w:type="dxa"/>
            <w:gridSpan w:val="2"/>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70</w:t>
            </w:r>
          </w:p>
        </w:tc>
        <w:tc>
          <w:tcPr>
            <w:tcW w:w="1181" w:type="dxa"/>
            <w:gridSpan w:val="2"/>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150</w:t>
            </w:r>
          </w:p>
        </w:tc>
      </w:tr>
      <w:tr w:rsidR="0075388A" w:rsidRPr="00B271E9" w:rsidTr="00003714">
        <w:trPr>
          <w:trHeight w:val="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17</w:t>
            </w:r>
          </w:p>
        </w:tc>
        <w:tc>
          <w:tcPr>
            <w:tcW w:w="7087"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r w:rsidRPr="00B271E9">
              <w:t>Порча  лесных насаждений, незаконная рубка лесов, лесных насаждений</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40</w:t>
            </w:r>
          </w:p>
        </w:tc>
        <w:tc>
          <w:tcPr>
            <w:tcW w:w="1182"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60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150</w:t>
            </w:r>
          </w:p>
        </w:tc>
        <w:tc>
          <w:tcPr>
            <w:tcW w:w="1182"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200</w:t>
            </w:r>
          </w:p>
        </w:tc>
      </w:tr>
      <w:tr w:rsidR="0075388A" w:rsidRPr="00B271E9" w:rsidTr="00003714">
        <w:trPr>
          <w:trHeight w:val="6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18</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roofErr w:type="gramStart"/>
            <w:r w:rsidRPr="00B271E9">
              <w:t>Пронос, провоз (включая попытку совершения указанных действий),  хранение, распространение, транспортировка на территории Заказчика:</w:t>
            </w:r>
            <w:r w:rsidRPr="00B271E9">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представителем Заказчика, при условии соблюдения установленных правил и норм безопасности при перевозке и хранении;</w:t>
            </w:r>
            <w:proofErr w:type="gramEnd"/>
            <w:r w:rsidRPr="00B271E9">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B271E9">
              <w:br/>
              <w:t>– запрещенных орудий лова рыбных запасов и дичи;</w:t>
            </w:r>
            <w:r w:rsidRPr="00B271E9">
              <w:br/>
            </w:r>
            <w:r w:rsidRPr="00B271E9">
              <w:lastRenderedPageBreak/>
              <w:t>– иных запрещенных в гражданском обороте веществ и предметов</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lastRenderedPageBreak/>
              <w:t>15</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30</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w:t>
            </w:r>
          </w:p>
        </w:tc>
        <w:tc>
          <w:tcPr>
            <w:tcW w:w="1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150</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200</w:t>
            </w:r>
          </w:p>
        </w:tc>
      </w:tr>
      <w:tr w:rsidR="00003714" w:rsidRPr="00B271E9" w:rsidTr="004D1119">
        <w:trPr>
          <w:cantSplit/>
          <w:trHeight w:val="405"/>
        </w:trPr>
        <w:tc>
          <w:tcPr>
            <w:tcW w:w="4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3714" w:rsidRPr="00003714" w:rsidRDefault="00003714" w:rsidP="004D1119">
            <w:pPr>
              <w:ind w:left="-57" w:right="-57"/>
              <w:jc w:val="center"/>
              <w:rPr>
                <w:b/>
                <w:sz w:val="18"/>
              </w:rPr>
            </w:pPr>
            <w:r w:rsidRPr="00003714">
              <w:rPr>
                <w:b/>
                <w:sz w:val="18"/>
              </w:rPr>
              <w:lastRenderedPageBreak/>
              <w:t xml:space="preserve">№ </w:t>
            </w:r>
            <w:proofErr w:type="gramStart"/>
            <w:r w:rsidRPr="00003714">
              <w:rPr>
                <w:b/>
                <w:sz w:val="18"/>
              </w:rPr>
              <w:t>п</w:t>
            </w:r>
            <w:proofErr w:type="gramEnd"/>
            <w:r w:rsidRPr="00003714">
              <w:rPr>
                <w:b/>
                <w:sz w:val="18"/>
              </w:rPr>
              <w:t>/п</w:t>
            </w:r>
          </w:p>
        </w:tc>
        <w:tc>
          <w:tcPr>
            <w:tcW w:w="70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3714" w:rsidRPr="00003714" w:rsidRDefault="00003714" w:rsidP="004D1119">
            <w:pPr>
              <w:ind w:left="-262" w:firstLine="262"/>
              <w:jc w:val="center"/>
              <w:rPr>
                <w:b/>
                <w:sz w:val="18"/>
              </w:rPr>
            </w:pPr>
            <w:r w:rsidRPr="00003714">
              <w:rPr>
                <w:b/>
                <w:sz w:val="18"/>
              </w:rPr>
              <w:t>Нарушение</w:t>
            </w:r>
          </w:p>
        </w:tc>
        <w:tc>
          <w:tcPr>
            <w:tcW w:w="7088" w:type="dxa"/>
            <w:gridSpan w:val="11"/>
            <w:tcBorders>
              <w:top w:val="single" w:sz="4" w:space="0" w:color="auto"/>
              <w:left w:val="nil"/>
              <w:bottom w:val="single" w:sz="4" w:space="0" w:color="auto"/>
              <w:right w:val="single" w:sz="4" w:space="0" w:color="000000"/>
            </w:tcBorders>
            <w:shd w:val="clear" w:color="auto" w:fill="auto"/>
            <w:vAlign w:val="center"/>
            <w:hideMark/>
          </w:tcPr>
          <w:p w:rsidR="00003714" w:rsidRPr="00003714" w:rsidRDefault="00003714" w:rsidP="004D1119">
            <w:pPr>
              <w:jc w:val="center"/>
              <w:rPr>
                <w:b/>
                <w:sz w:val="18"/>
                <w:szCs w:val="18"/>
              </w:rPr>
            </w:pPr>
            <w:r w:rsidRPr="00003714">
              <w:rPr>
                <w:b/>
                <w:sz w:val="18"/>
                <w:szCs w:val="18"/>
              </w:rPr>
              <w:t>Цена договора с учетом НДС, тыс. руб.</w:t>
            </w:r>
          </w:p>
        </w:tc>
      </w:tr>
      <w:tr w:rsidR="00003714" w:rsidRPr="00B271E9" w:rsidTr="004D1119">
        <w:trPr>
          <w:cantSplit/>
          <w:trHeight w:val="291"/>
        </w:trPr>
        <w:tc>
          <w:tcPr>
            <w:tcW w:w="426" w:type="dxa"/>
            <w:vMerge/>
            <w:tcBorders>
              <w:top w:val="single" w:sz="4" w:space="0" w:color="auto"/>
              <w:left w:val="single" w:sz="4" w:space="0" w:color="auto"/>
              <w:bottom w:val="single" w:sz="4" w:space="0" w:color="000000"/>
              <w:right w:val="single" w:sz="4" w:space="0" w:color="auto"/>
            </w:tcBorders>
            <w:vAlign w:val="center"/>
            <w:hideMark/>
          </w:tcPr>
          <w:p w:rsidR="00003714" w:rsidRPr="00B02A72" w:rsidRDefault="00003714" w:rsidP="004D1119">
            <w:pPr>
              <w:ind w:left="-57" w:right="-57"/>
              <w:rPr>
                <w:b/>
              </w:rPr>
            </w:pPr>
          </w:p>
        </w:tc>
        <w:tc>
          <w:tcPr>
            <w:tcW w:w="7087" w:type="dxa"/>
            <w:vMerge/>
            <w:tcBorders>
              <w:top w:val="single" w:sz="4" w:space="0" w:color="auto"/>
              <w:left w:val="single" w:sz="4" w:space="0" w:color="auto"/>
              <w:bottom w:val="single" w:sz="4" w:space="0" w:color="000000"/>
              <w:right w:val="single" w:sz="4" w:space="0" w:color="auto"/>
            </w:tcBorders>
            <w:vAlign w:val="center"/>
            <w:hideMark/>
          </w:tcPr>
          <w:p w:rsidR="00003714" w:rsidRPr="00B02A72" w:rsidRDefault="00003714" w:rsidP="004D1119">
            <w:pPr>
              <w:rPr>
                <w:b/>
              </w:rPr>
            </w:pP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
                <w:sz w:val="18"/>
              </w:rPr>
            </w:pPr>
            <w:r w:rsidRPr="00003714">
              <w:rPr>
                <w:b/>
                <w:sz w:val="18"/>
              </w:rPr>
              <w:t>≤100</w:t>
            </w: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
                <w:sz w:val="18"/>
              </w:rPr>
            </w:pPr>
            <w:r w:rsidRPr="00003714">
              <w:rPr>
                <w:b/>
                <w:sz w:val="18"/>
              </w:rPr>
              <w:t>100÷</w:t>
            </w:r>
            <w:r w:rsidRPr="00003714">
              <w:rPr>
                <w:b/>
                <w:sz w:val="18"/>
              </w:rPr>
              <w:br/>
              <w:t>500</w:t>
            </w:r>
          </w:p>
        </w:tc>
        <w:tc>
          <w:tcPr>
            <w:tcW w:w="1182"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
                <w:sz w:val="18"/>
              </w:rPr>
            </w:pPr>
            <w:r w:rsidRPr="00003714">
              <w:rPr>
                <w:b/>
                <w:sz w:val="18"/>
              </w:rPr>
              <w:t>500÷</w:t>
            </w:r>
            <w:r w:rsidRPr="00003714">
              <w:rPr>
                <w:b/>
                <w:sz w:val="18"/>
              </w:rPr>
              <w:br/>
              <w:t>2 000</w:t>
            </w: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
                <w:sz w:val="18"/>
              </w:rPr>
            </w:pPr>
            <w:r w:rsidRPr="00003714">
              <w:rPr>
                <w:b/>
                <w:sz w:val="18"/>
              </w:rPr>
              <w:t>2 000÷</w:t>
            </w:r>
            <w:r w:rsidRPr="00003714">
              <w:rPr>
                <w:b/>
                <w:sz w:val="18"/>
              </w:rPr>
              <w:br/>
              <w:t>20 000</w:t>
            </w: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
                <w:sz w:val="18"/>
              </w:rPr>
            </w:pPr>
            <w:r w:rsidRPr="00003714">
              <w:rPr>
                <w:b/>
                <w:sz w:val="18"/>
              </w:rPr>
              <w:t>20 000÷</w:t>
            </w:r>
            <w:r w:rsidRPr="00003714">
              <w:rPr>
                <w:b/>
                <w:sz w:val="18"/>
              </w:rPr>
              <w:br/>
              <w:t>50 000</w:t>
            </w:r>
          </w:p>
        </w:tc>
        <w:tc>
          <w:tcPr>
            <w:tcW w:w="1182" w:type="dxa"/>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
                <w:sz w:val="18"/>
                <w:szCs w:val="18"/>
              </w:rPr>
            </w:pPr>
            <w:r w:rsidRPr="00003714">
              <w:rPr>
                <w:b/>
                <w:sz w:val="18"/>
                <w:szCs w:val="18"/>
              </w:rPr>
              <w:t>&gt;50 000</w:t>
            </w:r>
          </w:p>
        </w:tc>
      </w:tr>
      <w:tr w:rsidR="00003714" w:rsidRPr="00B271E9" w:rsidTr="004D1119">
        <w:trPr>
          <w:cantSplit/>
          <w:trHeight w:val="390"/>
        </w:trPr>
        <w:tc>
          <w:tcPr>
            <w:tcW w:w="426" w:type="dxa"/>
            <w:vMerge/>
            <w:tcBorders>
              <w:top w:val="single" w:sz="4" w:space="0" w:color="auto"/>
              <w:left w:val="single" w:sz="4" w:space="0" w:color="auto"/>
              <w:bottom w:val="single" w:sz="4" w:space="0" w:color="000000"/>
              <w:right w:val="single" w:sz="4" w:space="0" w:color="auto"/>
            </w:tcBorders>
            <w:vAlign w:val="center"/>
            <w:hideMark/>
          </w:tcPr>
          <w:p w:rsidR="00003714" w:rsidRPr="00B02A72" w:rsidRDefault="00003714" w:rsidP="004D1119">
            <w:pPr>
              <w:ind w:left="-57" w:right="-57"/>
              <w:rPr>
                <w:b/>
              </w:rPr>
            </w:pPr>
          </w:p>
        </w:tc>
        <w:tc>
          <w:tcPr>
            <w:tcW w:w="7087" w:type="dxa"/>
            <w:vMerge/>
            <w:tcBorders>
              <w:top w:val="single" w:sz="4" w:space="0" w:color="auto"/>
              <w:left w:val="single" w:sz="4" w:space="0" w:color="auto"/>
              <w:bottom w:val="single" w:sz="4" w:space="0" w:color="000000"/>
              <w:right w:val="single" w:sz="4" w:space="0" w:color="auto"/>
            </w:tcBorders>
            <w:vAlign w:val="center"/>
            <w:hideMark/>
          </w:tcPr>
          <w:p w:rsidR="00003714" w:rsidRPr="00B02A72" w:rsidRDefault="00003714" w:rsidP="004D1119">
            <w:pPr>
              <w:rPr>
                <w:b/>
              </w:rPr>
            </w:pPr>
          </w:p>
        </w:tc>
        <w:tc>
          <w:tcPr>
            <w:tcW w:w="7088" w:type="dxa"/>
            <w:gridSpan w:val="11"/>
            <w:tcBorders>
              <w:top w:val="single" w:sz="4" w:space="0" w:color="auto"/>
              <w:left w:val="nil"/>
              <w:bottom w:val="single" w:sz="4" w:space="0" w:color="auto"/>
              <w:right w:val="single" w:sz="4" w:space="0" w:color="000000"/>
            </w:tcBorders>
            <w:shd w:val="clear" w:color="auto" w:fill="auto"/>
            <w:vAlign w:val="center"/>
            <w:hideMark/>
          </w:tcPr>
          <w:p w:rsidR="00003714" w:rsidRPr="00003714" w:rsidRDefault="00003714" w:rsidP="004D1119">
            <w:pPr>
              <w:jc w:val="center"/>
              <w:rPr>
                <w:b/>
                <w:sz w:val="18"/>
                <w:szCs w:val="18"/>
              </w:rPr>
            </w:pPr>
            <w:r w:rsidRPr="00003714">
              <w:rPr>
                <w:b/>
                <w:sz w:val="18"/>
                <w:szCs w:val="18"/>
              </w:rPr>
              <w:t>Сумма штрафа, взыскиваемого с Подрядчика за каждое выявленное  нарушение (тыс. руб.)</w:t>
            </w:r>
          </w:p>
        </w:tc>
      </w:tr>
      <w:tr w:rsidR="00003714" w:rsidRPr="00003714" w:rsidTr="004D1119">
        <w:trPr>
          <w:cantSplit/>
          <w:trHeight w:val="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003714" w:rsidRPr="00003714" w:rsidRDefault="00003714" w:rsidP="004D1119">
            <w:pPr>
              <w:ind w:left="-57" w:right="-57"/>
              <w:jc w:val="center"/>
              <w:rPr>
                <w:bCs/>
                <w:sz w:val="18"/>
              </w:rPr>
            </w:pPr>
            <w:r w:rsidRPr="00003714">
              <w:rPr>
                <w:bCs/>
                <w:sz w:val="18"/>
              </w:rPr>
              <w:t>1</w:t>
            </w:r>
          </w:p>
        </w:tc>
        <w:tc>
          <w:tcPr>
            <w:tcW w:w="7087" w:type="dxa"/>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Cs/>
                <w:sz w:val="18"/>
              </w:rPr>
            </w:pPr>
            <w:r w:rsidRPr="00003714">
              <w:rPr>
                <w:bCs/>
                <w:sz w:val="18"/>
              </w:rPr>
              <w:t>2</w:t>
            </w: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Cs/>
                <w:sz w:val="18"/>
              </w:rPr>
            </w:pPr>
            <w:r w:rsidRPr="00003714">
              <w:rPr>
                <w:bCs/>
                <w:sz w:val="18"/>
              </w:rPr>
              <w:t>3</w:t>
            </w: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Cs/>
                <w:sz w:val="18"/>
              </w:rPr>
            </w:pPr>
            <w:r w:rsidRPr="00003714">
              <w:rPr>
                <w:bCs/>
                <w:sz w:val="18"/>
              </w:rPr>
              <w:t>4</w:t>
            </w:r>
          </w:p>
        </w:tc>
        <w:tc>
          <w:tcPr>
            <w:tcW w:w="1182"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Cs/>
                <w:sz w:val="18"/>
              </w:rPr>
            </w:pPr>
            <w:r w:rsidRPr="00003714">
              <w:rPr>
                <w:bCs/>
                <w:sz w:val="18"/>
              </w:rPr>
              <w:t>5</w:t>
            </w: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Cs/>
                <w:sz w:val="18"/>
              </w:rPr>
            </w:pPr>
            <w:r w:rsidRPr="00003714">
              <w:rPr>
                <w:bCs/>
                <w:sz w:val="18"/>
              </w:rPr>
              <w:t>6</w:t>
            </w:r>
          </w:p>
        </w:tc>
        <w:tc>
          <w:tcPr>
            <w:tcW w:w="1181" w:type="dxa"/>
            <w:gridSpan w:val="2"/>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Cs/>
                <w:sz w:val="18"/>
              </w:rPr>
            </w:pPr>
            <w:r w:rsidRPr="00003714">
              <w:rPr>
                <w:bCs/>
                <w:sz w:val="18"/>
              </w:rPr>
              <w:t>7</w:t>
            </w:r>
          </w:p>
        </w:tc>
        <w:tc>
          <w:tcPr>
            <w:tcW w:w="1182" w:type="dxa"/>
            <w:tcBorders>
              <w:top w:val="nil"/>
              <w:left w:val="nil"/>
              <w:bottom w:val="single" w:sz="4" w:space="0" w:color="auto"/>
              <w:right w:val="single" w:sz="4" w:space="0" w:color="auto"/>
            </w:tcBorders>
            <w:shd w:val="clear" w:color="auto" w:fill="auto"/>
            <w:vAlign w:val="center"/>
            <w:hideMark/>
          </w:tcPr>
          <w:p w:rsidR="00003714" w:rsidRPr="00003714" w:rsidRDefault="00003714" w:rsidP="004D1119">
            <w:pPr>
              <w:jc w:val="center"/>
              <w:rPr>
                <w:bCs/>
                <w:sz w:val="18"/>
              </w:rPr>
            </w:pPr>
            <w:r w:rsidRPr="00003714">
              <w:rPr>
                <w:bCs/>
                <w:sz w:val="18"/>
              </w:rPr>
              <w:t>8</w:t>
            </w:r>
          </w:p>
        </w:tc>
      </w:tr>
      <w:tr w:rsidR="00003714" w:rsidRPr="00B271E9" w:rsidTr="00003714">
        <w:trPr>
          <w:trHeight w:val="493"/>
        </w:trPr>
        <w:tc>
          <w:tcPr>
            <w:tcW w:w="14601" w:type="dxa"/>
            <w:gridSpan w:val="13"/>
            <w:tcBorders>
              <w:top w:val="single" w:sz="4" w:space="0" w:color="auto"/>
              <w:left w:val="single" w:sz="4" w:space="0" w:color="auto"/>
              <w:bottom w:val="single" w:sz="4" w:space="0" w:color="auto"/>
              <w:right w:val="single" w:sz="4" w:space="0" w:color="000000"/>
            </w:tcBorders>
            <w:shd w:val="clear" w:color="auto" w:fill="auto"/>
            <w:vAlign w:val="center"/>
            <w:hideMark/>
          </w:tcPr>
          <w:p w:rsidR="00003714" w:rsidRPr="00B271E9" w:rsidRDefault="00003714" w:rsidP="0075388A">
            <w:pPr>
              <w:jc w:val="center"/>
              <w:rPr>
                <w:b/>
                <w:bCs/>
              </w:rPr>
            </w:pPr>
            <w:r w:rsidRPr="00B271E9">
              <w:rPr>
                <w:b/>
                <w:bCs/>
              </w:rPr>
              <w:t>Происшествия</w:t>
            </w:r>
            <w:r>
              <w:rPr>
                <w:b/>
                <w:bCs/>
              </w:rPr>
              <w:t>,</w:t>
            </w:r>
            <w:r w:rsidRPr="00B271E9">
              <w:rPr>
                <w:b/>
                <w:bCs/>
              </w:rPr>
              <w:t xml:space="preserve"> связанные с алкоголем / наркотиками / иными токсическими и отравляющими веществами</w:t>
            </w:r>
          </w:p>
        </w:tc>
      </w:tr>
      <w:tr w:rsidR="0075388A" w:rsidRPr="00B271E9" w:rsidTr="00003714">
        <w:trPr>
          <w:trHeight w:val="6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19</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r w:rsidRPr="00B271E9">
              <w:t>Нахождение на объектах и лицензионных участках Заказчика работников  Подрядчика    в  состоянии  алкогольного,  наркотического или токсического  опьянения (включая периоды междусменного отдыха).</w:t>
            </w:r>
          </w:p>
        </w:tc>
        <w:tc>
          <w:tcPr>
            <w:tcW w:w="7088" w:type="dxa"/>
            <w:gridSpan w:val="11"/>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400, но не более суммы договора</w:t>
            </w:r>
          </w:p>
        </w:tc>
      </w:tr>
      <w:tr w:rsidR="0075388A" w:rsidRPr="00B271E9" w:rsidTr="00003714">
        <w:trPr>
          <w:trHeight w:val="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20</w:t>
            </w:r>
          </w:p>
        </w:tc>
        <w:tc>
          <w:tcPr>
            <w:tcW w:w="7087"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r w:rsidRPr="00B271E9">
              <w:t>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7088" w:type="dxa"/>
            <w:gridSpan w:val="11"/>
            <w:tcBorders>
              <w:top w:val="single" w:sz="4" w:space="0" w:color="auto"/>
              <w:left w:val="nil"/>
              <w:bottom w:val="single" w:sz="4" w:space="0" w:color="auto"/>
              <w:right w:val="single" w:sz="4" w:space="0" w:color="000000"/>
            </w:tcBorders>
            <w:shd w:val="clear" w:color="auto" w:fill="auto"/>
            <w:vAlign w:val="center"/>
            <w:hideMark/>
          </w:tcPr>
          <w:p w:rsidR="0075388A" w:rsidRPr="00B271E9" w:rsidRDefault="0075388A" w:rsidP="0075388A">
            <w:pPr>
              <w:jc w:val="center"/>
            </w:pPr>
            <w:r w:rsidRPr="00B271E9">
              <w:t>200, но не более суммы договора</w:t>
            </w:r>
          </w:p>
        </w:tc>
      </w:tr>
      <w:tr w:rsidR="0075388A" w:rsidRPr="00B271E9" w:rsidTr="00003714">
        <w:trPr>
          <w:trHeight w:val="6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21</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75388A">
            <w:r w:rsidRPr="00B271E9">
              <w:t>Происшествия (случаи) перечисленные в п</w:t>
            </w:r>
            <w:r w:rsidRPr="00B271E9">
              <w:rPr>
                <w:color w:val="000000"/>
              </w:rPr>
              <w:t xml:space="preserve">унктах 19, 20 </w:t>
            </w:r>
            <w:r>
              <w:t>в течение</w:t>
            </w:r>
            <w:r w:rsidRPr="00B271E9">
              <w:t xml:space="preserve"> календарного года выявленные в организации более 2 раз</w:t>
            </w:r>
          </w:p>
        </w:tc>
        <w:tc>
          <w:tcPr>
            <w:tcW w:w="708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75388A" w:rsidRPr="00B271E9" w:rsidRDefault="0075388A" w:rsidP="00003714">
            <w:pPr>
              <w:ind w:left="-108" w:right="-108"/>
              <w:jc w:val="center"/>
            </w:pPr>
            <w:r w:rsidRPr="00B271E9">
              <w:t xml:space="preserve">400, за каждого работника, но не более суммы договора и </w:t>
            </w:r>
            <w:r w:rsidRPr="00B271E9">
              <w:rPr>
                <w:b/>
                <w:bCs/>
                <w:u w:val="single"/>
              </w:rPr>
              <w:t>Досрочное расторжение контракта в одностороннем порядке по инициативе Заказчика</w:t>
            </w:r>
          </w:p>
        </w:tc>
      </w:tr>
      <w:tr w:rsidR="0075388A" w:rsidRPr="00B271E9" w:rsidTr="00003714">
        <w:trPr>
          <w:trHeight w:val="6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22</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5388A" w:rsidRPr="00B271E9" w:rsidRDefault="0075388A" w:rsidP="0075388A">
            <w:r w:rsidRPr="00B271E9">
              <w:t xml:space="preserve">Совершение работниками Подрядчика проноса (попытка провоза, проноса) на Объект или с Объекта товароматериальных ценностей (ТМЦ), горюче-смазочных материалов (ГСМ) без товаросопроводительных документов и/или по поддельным товаросопроводительным документам и/или по ненадлежащим </w:t>
            </w:r>
            <w:proofErr w:type="gramStart"/>
            <w:r w:rsidRPr="00B271E9">
              <w:t>образом</w:t>
            </w:r>
            <w:proofErr w:type="gramEnd"/>
            <w:r w:rsidRPr="00B271E9">
              <w:t xml:space="preserve"> оформленным товаросопроводительным документам</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20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30</w:t>
            </w:r>
          </w:p>
        </w:tc>
        <w:tc>
          <w:tcPr>
            <w:tcW w:w="1182"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40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60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80</w:t>
            </w:r>
          </w:p>
        </w:tc>
        <w:tc>
          <w:tcPr>
            <w:tcW w:w="1182"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w:t>
            </w:r>
          </w:p>
        </w:tc>
      </w:tr>
      <w:tr w:rsidR="0075388A" w:rsidRPr="00B271E9" w:rsidTr="00003714">
        <w:trPr>
          <w:trHeight w:val="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23</w:t>
            </w:r>
          </w:p>
        </w:tc>
        <w:tc>
          <w:tcPr>
            <w:tcW w:w="7087"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r w:rsidRPr="00B271E9">
              <w:t>Разглашение  конфиденциальной информации без законных на то оснований третьим лицам</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15</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30</w:t>
            </w:r>
          </w:p>
        </w:tc>
        <w:tc>
          <w:tcPr>
            <w:tcW w:w="1182"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50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80</w:t>
            </w:r>
          </w:p>
        </w:tc>
        <w:tc>
          <w:tcPr>
            <w:tcW w:w="1181" w:type="dxa"/>
            <w:gridSpan w:val="2"/>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100</w:t>
            </w:r>
          </w:p>
        </w:tc>
        <w:tc>
          <w:tcPr>
            <w:tcW w:w="1182" w:type="dxa"/>
            <w:tcBorders>
              <w:top w:val="nil"/>
              <w:left w:val="nil"/>
              <w:bottom w:val="single" w:sz="4" w:space="0" w:color="auto"/>
              <w:right w:val="single" w:sz="4" w:space="0" w:color="auto"/>
            </w:tcBorders>
            <w:shd w:val="clear" w:color="auto" w:fill="auto"/>
            <w:vAlign w:val="center"/>
            <w:hideMark/>
          </w:tcPr>
          <w:p w:rsidR="0075388A" w:rsidRPr="00B271E9" w:rsidRDefault="0075388A" w:rsidP="0075388A">
            <w:pPr>
              <w:jc w:val="center"/>
            </w:pPr>
            <w:r w:rsidRPr="00B271E9">
              <w:t>150</w:t>
            </w:r>
          </w:p>
        </w:tc>
      </w:tr>
      <w:tr w:rsidR="0075388A" w:rsidRPr="00B271E9" w:rsidTr="00003714">
        <w:trPr>
          <w:trHeight w:val="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24</w:t>
            </w:r>
          </w:p>
        </w:tc>
        <w:tc>
          <w:tcPr>
            <w:tcW w:w="7087" w:type="dxa"/>
            <w:tcBorders>
              <w:top w:val="nil"/>
              <w:left w:val="nil"/>
              <w:bottom w:val="single" w:sz="4" w:space="0" w:color="auto"/>
              <w:right w:val="single" w:sz="4" w:space="0" w:color="auto"/>
            </w:tcBorders>
            <w:shd w:val="clear" w:color="auto" w:fill="auto"/>
            <w:hideMark/>
          </w:tcPr>
          <w:p w:rsidR="0075388A" w:rsidRPr="00B271E9" w:rsidRDefault="0075388A" w:rsidP="0075388A">
            <w:r w:rsidRPr="00B271E9">
              <w:t>В случае если нарушение Подрядчиком/Исполнителем условий догов</w:t>
            </w:r>
            <w:r>
              <w:t>ора повлекло смерть работника (</w:t>
            </w:r>
            <w:proofErr w:type="spellStart"/>
            <w:r w:rsidRPr="00B271E9">
              <w:t>ов</w:t>
            </w:r>
            <w:proofErr w:type="spellEnd"/>
            <w:r w:rsidRPr="00B271E9">
              <w:t>) Подрядчика/Исполнителя, Заказчика или третьего лица</w:t>
            </w:r>
          </w:p>
        </w:tc>
        <w:tc>
          <w:tcPr>
            <w:tcW w:w="7088" w:type="dxa"/>
            <w:gridSpan w:val="11"/>
            <w:tcBorders>
              <w:top w:val="single" w:sz="4" w:space="0" w:color="auto"/>
              <w:left w:val="nil"/>
              <w:bottom w:val="single" w:sz="4" w:space="0" w:color="auto"/>
              <w:right w:val="single" w:sz="4" w:space="0" w:color="000000"/>
            </w:tcBorders>
            <w:shd w:val="clear" w:color="auto" w:fill="auto"/>
            <w:vAlign w:val="center"/>
            <w:hideMark/>
          </w:tcPr>
          <w:p w:rsidR="0075388A" w:rsidRPr="00B271E9" w:rsidRDefault="0075388A" w:rsidP="0075388A">
            <w:pPr>
              <w:jc w:val="center"/>
            </w:pPr>
            <w:r w:rsidRPr="00B271E9">
              <w:t>500, но не более суммы договора /Заказчик имеет право на односторонний отказ от исполнения договора</w:t>
            </w:r>
          </w:p>
        </w:tc>
      </w:tr>
      <w:tr w:rsidR="0075388A" w:rsidRPr="00B271E9" w:rsidTr="00003714">
        <w:trPr>
          <w:trHeight w:val="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5388A" w:rsidRPr="00B271E9" w:rsidRDefault="0075388A" w:rsidP="00003714">
            <w:pPr>
              <w:ind w:left="-57" w:right="-57"/>
              <w:jc w:val="center"/>
            </w:pPr>
            <w:r w:rsidRPr="00B271E9">
              <w:t>25</w:t>
            </w:r>
          </w:p>
        </w:tc>
        <w:tc>
          <w:tcPr>
            <w:tcW w:w="7087" w:type="dxa"/>
            <w:tcBorders>
              <w:top w:val="nil"/>
              <w:left w:val="nil"/>
              <w:bottom w:val="single" w:sz="4" w:space="0" w:color="auto"/>
              <w:right w:val="single" w:sz="4" w:space="0" w:color="auto"/>
            </w:tcBorders>
            <w:shd w:val="clear" w:color="auto" w:fill="auto"/>
            <w:hideMark/>
          </w:tcPr>
          <w:p w:rsidR="0075388A" w:rsidRPr="00B271E9" w:rsidRDefault="0075388A" w:rsidP="0075388A">
            <w:r w:rsidRPr="00B271E9">
              <w:t>Нарушения в области БДД</w:t>
            </w:r>
            <w:r>
              <w:t xml:space="preserve">, </w:t>
            </w:r>
            <w:r w:rsidRPr="00B271E9">
              <w:t xml:space="preserve"> непосредственно влияющие на безопасность водителя и пассажиров (превышение скоростного режима, не использование ремней безопасности, отсутствие обучения защитному вождению, отсутствие БСМТС, эксплуатация неис</w:t>
            </w:r>
            <w:r>
              <w:t>правного транспортного средства)</w:t>
            </w:r>
          </w:p>
        </w:tc>
        <w:tc>
          <w:tcPr>
            <w:tcW w:w="7088" w:type="dxa"/>
            <w:gridSpan w:val="11"/>
            <w:tcBorders>
              <w:top w:val="single" w:sz="4" w:space="0" w:color="auto"/>
              <w:left w:val="nil"/>
              <w:bottom w:val="single" w:sz="4" w:space="0" w:color="auto"/>
              <w:right w:val="single" w:sz="4" w:space="0" w:color="000000"/>
            </w:tcBorders>
            <w:shd w:val="clear" w:color="auto" w:fill="auto"/>
            <w:vAlign w:val="center"/>
            <w:hideMark/>
          </w:tcPr>
          <w:p w:rsidR="0075388A" w:rsidRPr="00B271E9" w:rsidRDefault="0075388A" w:rsidP="0075388A">
            <w:pPr>
              <w:jc w:val="center"/>
            </w:pPr>
            <w:proofErr w:type="gramStart"/>
            <w:r w:rsidRPr="00B271E9">
              <w:t>Согласно условий</w:t>
            </w:r>
            <w:proofErr w:type="gramEnd"/>
            <w:r w:rsidRPr="00B271E9">
              <w:t xml:space="preserve"> договора</w:t>
            </w:r>
          </w:p>
        </w:tc>
      </w:tr>
      <w:tr w:rsidR="0075388A" w:rsidRPr="00B271E9" w:rsidTr="00003714">
        <w:trPr>
          <w:trHeight w:val="270"/>
        </w:trPr>
        <w:tc>
          <w:tcPr>
            <w:tcW w:w="426" w:type="dxa"/>
            <w:tcBorders>
              <w:top w:val="nil"/>
              <w:left w:val="nil"/>
              <w:bottom w:val="nil"/>
              <w:right w:val="nil"/>
            </w:tcBorders>
            <w:shd w:val="clear" w:color="auto" w:fill="auto"/>
            <w:hideMark/>
          </w:tcPr>
          <w:p w:rsidR="0075388A" w:rsidRPr="00B271E9" w:rsidRDefault="0075388A" w:rsidP="00003714">
            <w:pPr>
              <w:ind w:left="-57" w:right="-57"/>
            </w:pPr>
          </w:p>
        </w:tc>
        <w:tc>
          <w:tcPr>
            <w:tcW w:w="7087" w:type="dxa"/>
            <w:tcBorders>
              <w:top w:val="nil"/>
              <w:left w:val="nil"/>
              <w:bottom w:val="nil"/>
              <w:right w:val="nil"/>
            </w:tcBorders>
            <w:shd w:val="clear" w:color="auto" w:fill="auto"/>
            <w:vAlign w:val="bottom"/>
            <w:hideMark/>
          </w:tcPr>
          <w:p w:rsidR="0075388A" w:rsidRPr="00B271E9" w:rsidRDefault="0075388A" w:rsidP="0075388A"/>
        </w:tc>
        <w:tc>
          <w:tcPr>
            <w:tcW w:w="1135" w:type="dxa"/>
            <w:tcBorders>
              <w:top w:val="nil"/>
              <w:left w:val="nil"/>
              <w:bottom w:val="nil"/>
              <w:right w:val="nil"/>
            </w:tcBorders>
            <w:shd w:val="clear" w:color="auto" w:fill="auto"/>
            <w:vAlign w:val="bottom"/>
            <w:hideMark/>
          </w:tcPr>
          <w:p w:rsidR="0075388A" w:rsidRPr="00B271E9" w:rsidRDefault="0075388A" w:rsidP="0075388A"/>
        </w:tc>
        <w:tc>
          <w:tcPr>
            <w:tcW w:w="992" w:type="dxa"/>
            <w:gridSpan w:val="2"/>
            <w:tcBorders>
              <w:top w:val="nil"/>
              <w:left w:val="nil"/>
              <w:bottom w:val="nil"/>
              <w:right w:val="nil"/>
            </w:tcBorders>
            <w:shd w:val="clear" w:color="auto" w:fill="auto"/>
            <w:vAlign w:val="bottom"/>
            <w:hideMark/>
          </w:tcPr>
          <w:p w:rsidR="0075388A" w:rsidRPr="00B271E9" w:rsidRDefault="0075388A" w:rsidP="0075388A"/>
        </w:tc>
        <w:tc>
          <w:tcPr>
            <w:tcW w:w="851" w:type="dxa"/>
            <w:gridSpan w:val="2"/>
            <w:tcBorders>
              <w:top w:val="nil"/>
              <w:left w:val="nil"/>
              <w:bottom w:val="nil"/>
              <w:right w:val="nil"/>
            </w:tcBorders>
            <w:shd w:val="clear" w:color="auto" w:fill="auto"/>
            <w:vAlign w:val="bottom"/>
            <w:hideMark/>
          </w:tcPr>
          <w:p w:rsidR="0075388A" w:rsidRPr="00B271E9" w:rsidRDefault="0075388A" w:rsidP="0075388A"/>
        </w:tc>
        <w:tc>
          <w:tcPr>
            <w:tcW w:w="850" w:type="dxa"/>
            <w:gridSpan w:val="2"/>
            <w:tcBorders>
              <w:top w:val="nil"/>
              <w:left w:val="nil"/>
              <w:bottom w:val="nil"/>
              <w:right w:val="nil"/>
            </w:tcBorders>
            <w:shd w:val="clear" w:color="auto" w:fill="auto"/>
            <w:vAlign w:val="bottom"/>
            <w:hideMark/>
          </w:tcPr>
          <w:p w:rsidR="0075388A" w:rsidRPr="00B271E9" w:rsidRDefault="0075388A" w:rsidP="0075388A"/>
        </w:tc>
        <w:tc>
          <w:tcPr>
            <w:tcW w:w="1134" w:type="dxa"/>
            <w:gridSpan w:val="2"/>
            <w:tcBorders>
              <w:top w:val="nil"/>
              <w:left w:val="nil"/>
              <w:bottom w:val="nil"/>
              <w:right w:val="nil"/>
            </w:tcBorders>
            <w:shd w:val="clear" w:color="auto" w:fill="auto"/>
            <w:vAlign w:val="bottom"/>
            <w:hideMark/>
          </w:tcPr>
          <w:p w:rsidR="0075388A" w:rsidRPr="00B271E9" w:rsidRDefault="0075388A" w:rsidP="0075388A"/>
        </w:tc>
        <w:tc>
          <w:tcPr>
            <w:tcW w:w="2126" w:type="dxa"/>
            <w:gridSpan w:val="2"/>
            <w:tcBorders>
              <w:top w:val="nil"/>
              <w:left w:val="nil"/>
              <w:bottom w:val="nil"/>
              <w:right w:val="nil"/>
            </w:tcBorders>
            <w:shd w:val="clear" w:color="auto" w:fill="auto"/>
            <w:vAlign w:val="bottom"/>
            <w:hideMark/>
          </w:tcPr>
          <w:p w:rsidR="0075388A" w:rsidRPr="00B271E9" w:rsidRDefault="0075388A" w:rsidP="0075388A"/>
        </w:tc>
      </w:tr>
      <w:tr w:rsidR="0075388A" w:rsidRPr="00B271E9" w:rsidTr="00003714">
        <w:trPr>
          <w:trHeight w:val="300"/>
        </w:trPr>
        <w:tc>
          <w:tcPr>
            <w:tcW w:w="14601" w:type="dxa"/>
            <w:gridSpan w:val="13"/>
            <w:tcBorders>
              <w:top w:val="nil"/>
              <w:left w:val="nil"/>
              <w:bottom w:val="nil"/>
              <w:right w:val="nil"/>
            </w:tcBorders>
            <w:shd w:val="clear" w:color="auto" w:fill="auto"/>
            <w:hideMark/>
          </w:tcPr>
          <w:p w:rsidR="0075388A" w:rsidRPr="00B271E9" w:rsidRDefault="0075388A" w:rsidP="00003714">
            <w:pPr>
              <w:ind w:left="-57" w:right="-57"/>
            </w:pPr>
            <w:r w:rsidRPr="00B271E9">
              <w:t>Примечания:</w:t>
            </w:r>
          </w:p>
        </w:tc>
      </w:tr>
      <w:tr w:rsidR="0075388A" w:rsidRPr="00B271E9" w:rsidTr="00003714">
        <w:trPr>
          <w:trHeight w:val="300"/>
        </w:trPr>
        <w:tc>
          <w:tcPr>
            <w:tcW w:w="14601" w:type="dxa"/>
            <w:gridSpan w:val="13"/>
            <w:tcBorders>
              <w:top w:val="nil"/>
              <w:left w:val="nil"/>
              <w:bottom w:val="nil"/>
              <w:right w:val="nil"/>
            </w:tcBorders>
            <w:shd w:val="clear" w:color="auto" w:fill="auto"/>
            <w:vAlign w:val="center"/>
            <w:hideMark/>
          </w:tcPr>
          <w:p w:rsidR="0075388A" w:rsidRPr="00B271E9" w:rsidRDefault="0075388A" w:rsidP="00003714">
            <w:pPr>
              <w:ind w:left="-57" w:right="-57"/>
            </w:pPr>
            <w:r w:rsidRPr="00B271E9">
              <w:t>1. Штраф взыскивается за каждый факт нарушения, если Приложением не предусмотрено иное.</w:t>
            </w:r>
          </w:p>
        </w:tc>
      </w:tr>
      <w:tr w:rsidR="0075388A" w:rsidRPr="00B271E9" w:rsidTr="00003714">
        <w:trPr>
          <w:trHeight w:val="112"/>
        </w:trPr>
        <w:tc>
          <w:tcPr>
            <w:tcW w:w="14601" w:type="dxa"/>
            <w:gridSpan w:val="13"/>
            <w:tcBorders>
              <w:top w:val="nil"/>
              <w:left w:val="nil"/>
              <w:bottom w:val="nil"/>
              <w:right w:val="nil"/>
            </w:tcBorders>
            <w:shd w:val="clear" w:color="auto" w:fill="auto"/>
            <w:vAlign w:val="center"/>
            <w:hideMark/>
          </w:tcPr>
          <w:p w:rsidR="0075388A" w:rsidRPr="00B271E9" w:rsidRDefault="0075388A" w:rsidP="00003714">
            <w:pPr>
              <w:ind w:left="-57" w:right="-57"/>
            </w:pPr>
            <w:r w:rsidRPr="00B271E9">
              <w:t>2. В случае</w:t>
            </w:r>
            <w:proofErr w:type="gramStart"/>
            <w:r w:rsidRPr="00B271E9">
              <w:t>,</w:t>
            </w:r>
            <w:proofErr w:type="gramEnd"/>
            <w:r w:rsidRPr="00B271E9">
              <w:t xml:space="preserve"> если установлено нарушение двумя и более работниками Подрядчика, штраф взыскивается по факту (один факт соответствует  нарушению одним работником).    </w:t>
            </w:r>
          </w:p>
        </w:tc>
      </w:tr>
      <w:tr w:rsidR="0075388A" w:rsidRPr="00B271E9" w:rsidTr="00003714">
        <w:trPr>
          <w:trHeight w:val="314"/>
        </w:trPr>
        <w:tc>
          <w:tcPr>
            <w:tcW w:w="14601" w:type="dxa"/>
            <w:gridSpan w:val="13"/>
            <w:tcBorders>
              <w:top w:val="nil"/>
              <w:left w:val="nil"/>
              <w:bottom w:val="nil"/>
              <w:right w:val="nil"/>
            </w:tcBorders>
            <w:shd w:val="clear" w:color="auto" w:fill="auto"/>
            <w:vAlign w:val="center"/>
            <w:hideMark/>
          </w:tcPr>
          <w:p w:rsidR="0075388A" w:rsidRPr="00B271E9" w:rsidRDefault="0075388A" w:rsidP="00003714">
            <w:pPr>
              <w:ind w:left="-57" w:right="-57"/>
            </w:pPr>
            <w:r w:rsidRPr="00B271E9">
              <w:t>3. Штраф взыскивается сверх иных выплат, уплачиваемых в связи с причинением Заказчику убытков.</w:t>
            </w:r>
          </w:p>
        </w:tc>
      </w:tr>
      <w:tr w:rsidR="0075388A" w:rsidRPr="00B271E9" w:rsidTr="00003714">
        <w:trPr>
          <w:trHeight w:val="95"/>
        </w:trPr>
        <w:tc>
          <w:tcPr>
            <w:tcW w:w="14601" w:type="dxa"/>
            <w:gridSpan w:val="13"/>
            <w:tcBorders>
              <w:top w:val="nil"/>
              <w:left w:val="nil"/>
              <w:bottom w:val="nil"/>
              <w:right w:val="nil"/>
            </w:tcBorders>
            <w:shd w:val="clear" w:color="auto" w:fill="auto"/>
            <w:vAlign w:val="center"/>
            <w:hideMark/>
          </w:tcPr>
          <w:p w:rsidR="0075388A" w:rsidRPr="00B271E9" w:rsidRDefault="0075388A" w:rsidP="00003714">
            <w:pPr>
              <w:ind w:left="-57" w:right="-57"/>
            </w:pPr>
            <w:r w:rsidRPr="00B271E9">
              <w:t>4. </w:t>
            </w:r>
            <w:proofErr w:type="gramStart"/>
            <w:r w:rsidRPr="00B271E9">
              <w:t>По тексту Приложения термины  «Подрядчик» и «Исполнитель», «работы» и «услуги»  идентичны.</w:t>
            </w:r>
            <w:proofErr w:type="gramEnd"/>
          </w:p>
        </w:tc>
      </w:tr>
      <w:tr w:rsidR="0075388A" w:rsidRPr="00B271E9" w:rsidTr="00003714">
        <w:trPr>
          <w:trHeight w:val="194"/>
        </w:trPr>
        <w:tc>
          <w:tcPr>
            <w:tcW w:w="14601" w:type="dxa"/>
            <w:gridSpan w:val="13"/>
            <w:tcBorders>
              <w:top w:val="nil"/>
              <w:left w:val="nil"/>
              <w:bottom w:val="nil"/>
              <w:right w:val="nil"/>
            </w:tcBorders>
            <w:shd w:val="clear" w:color="auto" w:fill="auto"/>
            <w:vAlign w:val="center"/>
            <w:hideMark/>
          </w:tcPr>
          <w:p w:rsidR="0075388A" w:rsidRPr="00B271E9" w:rsidRDefault="0075388A" w:rsidP="00003714">
            <w:pPr>
              <w:ind w:left="-57" w:right="-57"/>
            </w:pPr>
            <w:r w:rsidRPr="00B271E9">
              <w:t>5. По тексту Приложения термин «Заказчик» идентичен термину «Представитель Заказчика».</w:t>
            </w:r>
          </w:p>
        </w:tc>
      </w:tr>
      <w:tr w:rsidR="0075388A" w:rsidRPr="00B271E9" w:rsidTr="00003714">
        <w:trPr>
          <w:trHeight w:val="499"/>
        </w:trPr>
        <w:tc>
          <w:tcPr>
            <w:tcW w:w="14601" w:type="dxa"/>
            <w:gridSpan w:val="13"/>
            <w:tcBorders>
              <w:top w:val="nil"/>
              <w:left w:val="nil"/>
              <w:bottom w:val="nil"/>
              <w:right w:val="nil"/>
            </w:tcBorders>
            <w:shd w:val="clear" w:color="auto" w:fill="auto"/>
            <w:vAlign w:val="center"/>
            <w:hideMark/>
          </w:tcPr>
          <w:p w:rsidR="0075388A" w:rsidRPr="00B271E9" w:rsidRDefault="0075388A" w:rsidP="00003714">
            <w:pPr>
              <w:ind w:left="-57" w:right="-57"/>
            </w:pPr>
            <w:r w:rsidRPr="00B271E9">
              <w:lastRenderedPageBreak/>
              <w:t>6. По тексту Приложения понятием «работник Подрядчика» охватывается перечень лиц, включая лиц, с которыми Подрядчик, контрагент Подрядчика  заключил трудовой договор, гражданско-правовой договор, иные лица, которые выполняют для Подрядчика / контрагента Подрядчика работы  на объектах Заказчика.</w:t>
            </w:r>
          </w:p>
        </w:tc>
      </w:tr>
      <w:tr w:rsidR="0075388A" w:rsidRPr="00B271E9" w:rsidTr="00003714">
        <w:trPr>
          <w:trHeight w:val="176"/>
        </w:trPr>
        <w:tc>
          <w:tcPr>
            <w:tcW w:w="14601" w:type="dxa"/>
            <w:gridSpan w:val="13"/>
            <w:tcBorders>
              <w:top w:val="nil"/>
              <w:left w:val="nil"/>
              <w:bottom w:val="nil"/>
              <w:right w:val="nil"/>
            </w:tcBorders>
            <w:shd w:val="clear" w:color="auto" w:fill="auto"/>
            <w:vAlign w:val="center"/>
            <w:hideMark/>
          </w:tcPr>
          <w:p w:rsidR="0075388A" w:rsidRPr="00B271E9" w:rsidRDefault="0075388A" w:rsidP="00003714">
            <w:pPr>
              <w:ind w:left="-57" w:right="-57"/>
            </w:pPr>
            <w:r w:rsidRPr="00B271E9">
              <w:t xml:space="preserve">7. Подрядчик отвечает за нарушения Субподрядчиков, иных третьих лиц, выполняющих работы на объектах, лицензионных участках Заказчика,   как </w:t>
            </w:r>
            <w:proofErr w:type="gramStart"/>
            <w:r w:rsidRPr="00B271E9">
              <w:t>за</w:t>
            </w:r>
            <w:proofErr w:type="gramEnd"/>
            <w:r w:rsidRPr="00B271E9">
              <w:t xml:space="preserve"> свои собственные.</w:t>
            </w:r>
          </w:p>
        </w:tc>
      </w:tr>
      <w:tr w:rsidR="0075388A" w:rsidRPr="00B271E9" w:rsidTr="00003714">
        <w:trPr>
          <w:trHeight w:val="420"/>
        </w:trPr>
        <w:tc>
          <w:tcPr>
            <w:tcW w:w="14601" w:type="dxa"/>
            <w:gridSpan w:val="13"/>
            <w:tcBorders>
              <w:top w:val="nil"/>
              <w:left w:val="nil"/>
              <w:bottom w:val="nil"/>
              <w:right w:val="nil"/>
            </w:tcBorders>
            <w:shd w:val="clear" w:color="auto" w:fill="auto"/>
            <w:vAlign w:val="center"/>
            <w:hideMark/>
          </w:tcPr>
          <w:p w:rsidR="0075388A" w:rsidRPr="00B271E9" w:rsidRDefault="0075388A" w:rsidP="00003714">
            <w:pPr>
              <w:ind w:left="-57" w:right="-57"/>
            </w:pPr>
            <w:r w:rsidRPr="00B271E9">
              <w:t>8.  В случае неоднократного совершения в течение шести месяцев одного и того же нарушения, указанного в настоящем Приложении, размер налагаемого штрафа увеличивается в 1,5 раза.</w:t>
            </w:r>
          </w:p>
        </w:tc>
      </w:tr>
      <w:tr w:rsidR="0075388A" w:rsidRPr="00B271E9" w:rsidTr="00003714">
        <w:trPr>
          <w:trHeight w:val="1453"/>
        </w:trPr>
        <w:tc>
          <w:tcPr>
            <w:tcW w:w="14601" w:type="dxa"/>
            <w:gridSpan w:val="13"/>
            <w:tcBorders>
              <w:top w:val="nil"/>
              <w:left w:val="nil"/>
              <w:bottom w:val="nil"/>
              <w:right w:val="nil"/>
            </w:tcBorders>
            <w:shd w:val="clear" w:color="auto" w:fill="auto"/>
            <w:vAlign w:val="center"/>
            <w:hideMark/>
          </w:tcPr>
          <w:p w:rsidR="0075388A" w:rsidRPr="00B271E9" w:rsidRDefault="0075388A" w:rsidP="00003714">
            <w:pPr>
              <w:ind w:left="-57" w:right="-57"/>
            </w:pPr>
            <w:r w:rsidRPr="00B271E9">
              <w:t xml:space="preserve">9.  Факт нарушения устанавливается актом, подписанным работником Заказчика, осуществляющего производственный контроль, либо третьим лицом, привлеченным Заказчиком для осуществления контроля (супервайзеры, </w:t>
            </w:r>
            <w:proofErr w:type="gramStart"/>
            <w:r w:rsidRPr="00B271E9">
              <w:t>лица</w:t>
            </w:r>
            <w:proofErr w:type="gramEnd"/>
            <w:r w:rsidRPr="00B271E9">
              <w:t xml:space="preserve">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                                                                                                                                                             </w:t>
            </w:r>
            <w:r w:rsidRPr="00B271E9">
              <w:b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w:t>
            </w:r>
            <w:proofErr w:type="gramStart"/>
            <w:r w:rsidRPr="00B271E9">
              <w:t xml:space="preserve"> (-</w:t>
            </w:r>
            <w:proofErr w:type="gramEnd"/>
            <w:r w:rsidRPr="00B271E9">
              <w:t xml:space="preserve">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                                                                                   </w:t>
            </w:r>
          </w:p>
        </w:tc>
      </w:tr>
      <w:tr w:rsidR="0075388A" w:rsidRPr="00B271E9" w:rsidTr="00003714">
        <w:trPr>
          <w:trHeight w:val="150"/>
        </w:trPr>
        <w:tc>
          <w:tcPr>
            <w:tcW w:w="14601" w:type="dxa"/>
            <w:gridSpan w:val="13"/>
            <w:tcBorders>
              <w:top w:val="nil"/>
              <w:left w:val="nil"/>
              <w:bottom w:val="nil"/>
              <w:right w:val="nil"/>
            </w:tcBorders>
            <w:shd w:val="clear" w:color="auto" w:fill="auto"/>
            <w:vAlign w:val="center"/>
            <w:hideMark/>
          </w:tcPr>
          <w:p w:rsidR="0075388A" w:rsidRPr="00B271E9" w:rsidRDefault="0075388A" w:rsidP="00003714">
            <w:pPr>
              <w:ind w:left="-57" w:right="-57"/>
            </w:pPr>
            <w:r w:rsidRPr="00B271E9">
              <w:t>10.  Кроме того, факт нарушения может быть подтвержден одним из следующих документов:</w:t>
            </w:r>
          </w:p>
        </w:tc>
      </w:tr>
      <w:tr w:rsidR="0075388A" w:rsidRPr="00B271E9" w:rsidTr="00003714">
        <w:trPr>
          <w:trHeight w:val="145"/>
        </w:trPr>
        <w:tc>
          <w:tcPr>
            <w:tcW w:w="14601" w:type="dxa"/>
            <w:gridSpan w:val="13"/>
            <w:tcBorders>
              <w:top w:val="nil"/>
              <w:left w:val="nil"/>
              <w:bottom w:val="nil"/>
              <w:right w:val="nil"/>
            </w:tcBorders>
            <w:shd w:val="clear" w:color="auto" w:fill="auto"/>
            <w:vAlign w:val="center"/>
            <w:hideMark/>
          </w:tcPr>
          <w:p w:rsidR="0075388A" w:rsidRPr="00B271E9" w:rsidRDefault="0075388A" w:rsidP="00003714">
            <w:pPr>
              <w:ind w:left="-57" w:right="-57"/>
            </w:pPr>
            <w:r w:rsidRPr="00B271E9">
              <w:t xml:space="preserve">       - актом – предписанием специалиста Заказчика, осуществляющего производственный контроль,</w:t>
            </w:r>
          </w:p>
        </w:tc>
      </w:tr>
      <w:tr w:rsidR="0075388A" w:rsidRPr="00B271E9" w:rsidTr="00003714">
        <w:trPr>
          <w:trHeight w:val="191"/>
        </w:trPr>
        <w:tc>
          <w:tcPr>
            <w:tcW w:w="14601" w:type="dxa"/>
            <w:gridSpan w:val="13"/>
            <w:tcBorders>
              <w:top w:val="nil"/>
              <w:left w:val="nil"/>
              <w:bottom w:val="nil"/>
              <w:right w:val="nil"/>
            </w:tcBorders>
            <w:shd w:val="clear" w:color="auto" w:fill="auto"/>
            <w:vAlign w:val="center"/>
            <w:hideMark/>
          </w:tcPr>
          <w:p w:rsidR="0075388A" w:rsidRPr="00B271E9" w:rsidRDefault="0075388A" w:rsidP="00003714">
            <w:pPr>
              <w:ind w:left="-57" w:right="-57"/>
            </w:pPr>
            <w:r w:rsidRPr="00B271E9">
              <w:t xml:space="preserve">       - актом расследования причин инцидента</w:t>
            </w:r>
            <w:proofErr w:type="gramStart"/>
            <w:r w:rsidRPr="00B271E9">
              <w:t xml:space="preserve"> ,</w:t>
            </w:r>
            <w:proofErr w:type="gramEnd"/>
            <w:r w:rsidRPr="00B271E9">
              <w:t xml:space="preserve"> составленного комиссией по расследованию причин инцидента Заказчика с участием представителей Подрядчика,</w:t>
            </w:r>
          </w:p>
        </w:tc>
      </w:tr>
      <w:tr w:rsidR="0075388A" w:rsidRPr="00B271E9" w:rsidTr="00003714">
        <w:trPr>
          <w:trHeight w:val="252"/>
        </w:trPr>
        <w:tc>
          <w:tcPr>
            <w:tcW w:w="14601" w:type="dxa"/>
            <w:gridSpan w:val="13"/>
            <w:tcBorders>
              <w:top w:val="nil"/>
              <w:left w:val="nil"/>
              <w:bottom w:val="nil"/>
              <w:right w:val="nil"/>
            </w:tcBorders>
            <w:shd w:val="clear" w:color="auto" w:fill="auto"/>
            <w:vAlign w:val="center"/>
            <w:hideMark/>
          </w:tcPr>
          <w:p w:rsidR="0075388A" w:rsidRPr="00B271E9" w:rsidRDefault="0075388A" w:rsidP="00003714">
            <w:pPr>
              <w:ind w:left="-57" w:right="-57"/>
            </w:pPr>
            <w:r w:rsidRPr="00B271E9">
              <w:t xml:space="preserve">       - соответствующим актом или предписанием контролирующих и надзорных органов.</w:t>
            </w:r>
          </w:p>
        </w:tc>
      </w:tr>
      <w:tr w:rsidR="0075388A" w:rsidRPr="00B271E9" w:rsidTr="00003714">
        <w:trPr>
          <w:trHeight w:val="708"/>
        </w:trPr>
        <w:tc>
          <w:tcPr>
            <w:tcW w:w="14601" w:type="dxa"/>
            <w:gridSpan w:val="13"/>
            <w:tcBorders>
              <w:top w:val="nil"/>
              <w:left w:val="nil"/>
              <w:bottom w:val="nil"/>
              <w:right w:val="nil"/>
            </w:tcBorders>
            <w:shd w:val="clear" w:color="auto" w:fill="auto"/>
            <w:hideMark/>
          </w:tcPr>
          <w:p w:rsidR="0075388A" w:rsidRPr="00B271E9" w:rsidRDefault="0075388A" w:rsidP="00003714">
            <w:pPr>
              <w:ind w:left="-57" w:right="-57"/>
            </w:pPr>
            <w:r w:rsidRPr="00B271E9">
              <w:t xml:space="preserve">11.  </w:t>
            </w:r>
            <w:proofErr w:type="gramStart"/>
            <w:r w:rsidRPr="00B271E9">
              <w:t>При наличии взаимных денежных требований Заказчик имеет полное право на проведение зачета сумм заявленных надлежащим образом требований против подлежащей уплате Подрядчику стоимости работ, в</w:t>
            </w:r>
            <w:r>
              <w:t xml:space="preserve"> соответствии со ст. 410 ГК РФ, п</w:t>
            </w:r>
            <w:r w:rsidRPr="00B271E9">
              <w:t>ри этом основанием для проведения зачета является акт о нарушении, оформленный в порядке, предусмотренном пунктами 9, 10  Примечания к настоящему соглашению и письменное требование Заказчика.</w:t>
            </w:r>
            <w:proofErr w:type="gramEnd"/>
          </w:p>
        </w:tc>
      </w:tr>
      <w:tr w:rsidR="0075388A" w:rsidRPr="00B271E9" w:rsidTr="00003714">
        <w:trPr>
          <w:trHeight w:val="735"/>
        </w:trPr>
        <w:tc>
          <w:tcPr>
            <w:tcW w:w="14601" w:type="dxa"/>
            <w:gridSpan w:val="13"/>
            <w:tcBorders>
              <w:top w:val="nil"/>
              <w:left w:val="nil"/>
              <w:bottom w:val="nil"/>
              <w:right w:val="nil"/>
            </w:tcBorders>
            <w:shd w:val="clear" w:color="auto" w:fill="auto"/>
            <w:hideMark/>
          </w:tcPr>
          <w:p w:rsidR="0075388A" w:rsidRPr="00B271E9" w:rsidRDefault="0075388A" w:rsidP="00003714">
            <w:pPr>
              <w:ind w:left="-57" w:right="-57"/>
            </w:pPr>
            <w:r w:rsidRPr="00B271E9">
              <w:t xml:space="preserve">12. В случае противоречий в части размера штрафных санкций  между условиями действия Договора и условиями настоящего Положения применению подлежат условия Приложения.                                                                                                                                                                                             </w:t>
            </w:r>
          </w:p>
        </w:tc>
      </w:tr>
    </w:tbl>
    <w:p w:rsidR="0075388A" w:rsidRPr="00B271E9" w:rsidRDefault="0075388A" w:rsidP="0075388A">
      <w:pPr>
        <w:ind w:firstLine="709"/>
        <w:jc w:val="both"/>
        <w:rPr>
          <w:color w:val="000000"/>
          <w:spacing w:val="-8"/>
        </w:rPr>
      </w:pPr>
    </w:p>
    <w:p w:rsidR="0075388A" w:rsidRPr="00B271E9" w:rsidRDefault="0075388A" w:rsidP="0075388A">
      <w:pPr>
        <w:ind w:firstLine="709"/>
        <w:jc w:val="both"/>
        <w:rPr>
          <w:color w:val="000000"/>
          <w:spacing w:val="-8"/>
        </w:rPr>
      </w:pPr>
    </w:p>
    <w:p w:rsidR="0075388A" w:rsidRPr="00B271E9" w:rsidRDefault="0075388A" w:rsidP="0075388A">
      <w:pPr>
        <w:ind w:firstLine="709"/>
        <w:jc w:val="both"/>
        <w:rPr>
          <w:color w:val="000000"/>
          <w:spacing w:val="-8"/>
        </w:rPr>
      </w:pPr>
    </w:p>
    <w:p w:rsidR="0075388A" w:rsidRPr="00B271E9" w:rsidRDefault="0075388A" w:rsidP="0075388A">
      <w:pPr>
        <w:ind w:firstLine="709"/>
        <w:jc w:val="both"/>
        <w:rPr>
          <w:color w:val="000000"/>
          <w:spacing w:val="-8"/>
        </w:rPr>
      </w:pPr>
    </w:p>
    <w:p w:rsidR="0075388A" w:rsidRPr="00B271E9" w:rsidRDefault="0075388A" w:rsidP="0075388A">
      <w:pPr>
        <w:ind w:firstLine="709"/>
        <w:jc w:val="both"/>
      </w:pPr>
    </w:p>
    <w:p w:rsidR="0075388A" w:rsidRDefault="0075388A" w:rsidP="00C604DC">
      <w:pPr>
        <w:pStyle w:val="afe"/>
        <w:rPr>
          <w:rFonts w:ascii="Times New Roman" w:hAnsi="Times New Roman"/>
          <w:sz w:val="16"/>
          <w:szCs w:val="16"/>
        </w:rPr>
      </w:pPr>
    </w:p>
    <w:sectPr w:rsidR="0075388A" w:rsidSect="0075388A">
      <w:pgSz w:w="16840" w:h="11907" w:orient="landscape" w:code="9"/>
      <w:pgMar w:top="1418" w:right="1134" w:bottom="851" w:left="1134" w:header="278" w:footer="43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A8A" w:rsidRDefault="00776A8A">
      <w:r>
        <w:separator/>
      </w:r>
    </w:p>
  </w:endnote>
  <w:endnote w:type="continuationSeparator" w:id="0">
    <w:p w:rsidR="00776A8A" w:rsidRDefault="00776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eeSetCTT">
    <w:altName w:val="Times New Roman"/>
    <w:charset w:val="CC"/>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Schoolbook">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5849651"/>
      <w:docPartObj>
        <w:docPartGallery w:val="Page Numbers (Bottom of Page)"/>
        <w:docPartUnique/>
      </w:docPartObj>
    </w:sdtPr>
    <w:sdtEndPr/>
    <w:sdtContent>
      <w:p w:rsidR="00A80328" w:rsidRDefault="00A80328">
        <w:pPr>
          <w:pStyle w:val="a8"/>
          <w:jc w:val="center"/>
        </w:pPr>
        <w:r>
          <w:fldChar w:fldCharType="begin"/>
        </w:r>
        <w:r>
          <w:instrText>PAGE   \* MERGEFORMAT</w:instrText>
        </w:r>
        <w:r>
          <w:fldChar w:fldCharType="separate"/>
        </w:r>
        <w:r w:rsidR="00E42235">
          <w:rPr>
            <w:noProof/>
          </w:rPr>
          <w:t>1</w:t>
        </w:r>
        <w:r>
          <w:fldChar w:fldCharType="end"/>
        </w:r>
      </w:p>
    </w:sdtContent>
  </w:sdt>
  <w:p w:rsidR="00A80328" w:rsidRDefault="00A80328" w:rsidP="00A80328">
    <w:pPr>
      <w:pStyle w:val="a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6234308"/>
      <w:docPartObj>
        <w:docPartGallery w:val="Page Numbers (Bottom of Page)"/>
        <w:docPartUnique/>
      </w:docPartObj>
    </w:sdtPr>
    <w:sdtEndPr/>
    <w:sdtContent>
      <w:p w:rsidR="00A80328" w:rsidRDefault="00A80328">
        <w:pPr>
          <w:pStyle w:val="a8"/>
          <w:jc w:val="center"/>
        </w:pPr>
        <w:r>
          <w:fldChar w:fldCharType="begin"/>
        </w:r>
        <w:r>
          <w:instrText>PAGE   \* MERGEFORMAT</w:instrText>
        </w:r>
        <w:r>
          <w:fldChar w:fldCharType="separate"/>
        </w:r>
        <w:r w:rsidR="00E42235">
          <w:rPr>
            <w:noProof/>
          </w:rPr>
          <w:t>41</w:t>
        </w:r>
        <w:r>
          <w:fldChar w:fldCharType="end"/>
        </w:r>
      </w:p>
    </w:sdtContent>
  </w:sdt>
  <w:p w:rsidR="004D1119" w:rsidRPr="00EB6E81" w:rsidRDefault="004D1119" w:rsidP="00EB6E8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A8A" w:rsidRDefault="00776A8A">
      <w:r>
        <w:separator/>
      </w:r>
    </w:p>
  </w:footnote>
  <w:footnote w:type="continuationSeparator" w:id="0">
    <w:p w:rsidR="00776A8A" w:rsidRDefault="00776A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3B9B"/>
    <w:multiLevelType w:val="hybridMultilevel"/>
    <w:tmpl w:val="27DEB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F69A4"/>
    <w:multiLevelType w:val="multilevel"/>
    <w:tmpl w:val="762A9CC0"/>
    <w:lvl w:ilvl="0">
      <w:start w:val="4"/>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D87300B"/>
    <w:multiLevelType w:val="hybridMultilevel"/>
    <w:tmpl w:val="2FDC641E"/>
    <w:lvl w:ilvl="0" w:tplc="40F0B1F2">
      <w:start w:val="5"/>
      <w:numFmt w:val="bullet"/>
      <w:pStyle w:val="s06-"/>
      <w:lvlText w:val="-"/>
      <w:lvlJc w:val="left"/>
      <w:pPr>
        <w:tabs>
          <w:tab w:val="num" w:pos="680"/>
        </w:tabs>
        <w:ind w:left="68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79778E"/>
    <w:multiLevelType w:val="hybridMultilevel"/>
    <w:tmpl w:val="C7B4CD1C"/>
    <w:lvl w:ilvl="0" w:tplc="0930BE4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B84B73"/>
    <w:multiLevelType w:val="multilevel"/>
    <w:tmpl w:val="491897D4"/>
    <w:lvl w:ilvl="0">
      <w:start w:val="1"/>
      <w:numFmt w:val="decimal"/>
      <w:pStyle w:val="s01"/>
      <w:lvlText w:val="%1"/>
      <w:lvlJc w:val="left"/>
      <w:pPr>
        <w:tabs>
          <w:tab w:val="num" w:pos="680"/>
        </w:tabs>
        <w:ind w:left="0" w:firstLine="340"/>
      </w:pPr>
      <w:rPr>
        <w:rFonts w:hint="default"/>
      </w:rPr>
    </w:lvl>
    <w:lvl w:ilvl="1">
      <w:start w:val="1"/>
      <w:numFmt w:val="decimal"/>
      <w:lvlText w:val="%1.%2"/>
      <w:lvlJc w:val="left"/>
      <w:pPr>
        <w:tabs>
          <w:tab w:val="num" w:pos="794"/>
        </w:tabs>
        <w:ind w:left="0" w:firstLine="340"/>
      </w:pPr>
      <w:rPr>
        <w:rFonts w:hint="default"/>
      </w:rPr>
    </w:lvl>
    <w:lvl w:ilvl="2">
      <w:start w:val="1"/>
      <w:numFmt w:val="decimal"/>
      <w:lvlText w:val="%1.%2.%3"/>
      <w:lvlJc w:val="left"/>
      <w:pPr>
        <w:tabs>
          <w:tab w:val="num" w:pos="1060"/>
        </w:tabs>
        <w:ind w:left="0" w:firstLine="340"/>
      </w:pPr>
      <w:rPr>
        <w:rFonts w:hint="default"/>
      </w:rPr>
    </w:lvl>
    <w:lvl w:ilvl="3">
      <w:start w:val="1"/>
      <w:numFmt w:val="decimal"/>
      <w:lvlText w:val="%1.%2.%3.%4"/>
      <w:lvlJc w:val="left"/>
      <w:pPr>
        <w:tabs>
          <w:tab w:val="num" w:pos="1420"/>
        </w:tabs>
        <w:ind w:left="0" w:firstLine="340"/>
      </w:pPr>
      <w:rPr>
        <w:rFonts w:hint="default"/>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decimalZero"/>
      <w:lvlText w:val="%7"/>
      <w:lvlJc w:val="left"/>
      <w:pPr>
        <w:tabs>
          <w:tab w:val="num" w:pos="340"/>
        </w:tabs>
        <w:ind w:left="340" w:hanging="340"/>
      </w:pPr>
      <w:rPr>
        <w:rFonts w:hint="default"/>
      </w:rPr>
    </w:lvl>
    <w:lvl w:ilvl="7">
      <w:start w:val="1"/>
      <w:numFmt w:val="decimalZero"/>
      <w:suff w:val="space"/>
      <w:lvlText w:val="%8."/>
      <w:lvlJc w:val="left"/>
      <w:pPr>
        <w:ind w:left="567" w:hanging="340"/>
      </w:pPr>
      <w:rPr>
        <w:rFonts w:hint="default"/>
      </w:rPr>
    </w:lvl>
    <w:lvl w:ilvl="8">
      <w:start w:val="1"/>
      <w:numFmt w:val="decimalZero"/>
      <w:suff w:val="space"/>
      <w:lvlText w:val="%7.%9"/>
      <w:lvlJc w:val="left"/>
      <w:pPr>
        <w:ind w:left="567" w:firstLine="0"/>
      </w:pPr>
      <w:rPr>
        <w:rFonts w:hint="default"/>
      </w:rPr>
    </w:lvl>
  </w:abstractNum>
  <w:abstractNum w:abstractNumId="5">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83D5BAC"/>
    <w:multiLevelType w:val="multilevel"/>
    <w:tmpl w:val="DB2246D4"/>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15E2313"/>
    <w:multiLevelType w:val="multilevel"/>
    <w:tmpl w:val="1780CE1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326B7501"/>
    <w:multiLevelType w:val="multilevel"/>
    <w:tmpl w:val="1A80F20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9">
    <w:nsid w:val="4B0245EF"/>
    <w:multiLevelType w:val="multilevel"/>
    <w:tmpl w:val="4FB076E8"/>
    <w:lvl w:ilvl="0">
      <w:start w:val="1"/>
      <w:numFmt w:val="decimal"/>
      <w:lvlText w:val="%1."/>
      <w:lvlJc w:val="left"/>
      <w:pPr>
        <w:ind w:left="720" w:hanging="360"/>
      </w:pPr>
      <w:rPr>
        <w:rFonts w:hint="default"/>
        <w:b/>
        <w:color w:val="000000"/>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0">
    <w:nsid w:val="52F544E6"/>
    <w:multiLevelType w:val="multilevel"/>
    <w:tmpl w:val="D1FEBE1C"/>
    <w:lvl w:ilvl="0">
      <w:start w:val="12"/>
      <w:numFmt w:val="decimal"/>
      <w:lvlText w:val="%1."/>
      <w:lvlJc w:val="left"/>
      <w:pPr>
        <w:ind w:left="600" w:hanging="600"/>
      </w:pPr>
      <w:rPr>
        <w:rFonts w:hint="default"/>
      </w:rPr>
    </w:lvl>
    <w:lvl w:ilvl="1">
      <w:start w:val="17"/>
      <w:numFmt w:val="decimal"/>
      <w:lvlText w:val="%1.%2."/>
      <w:lvlJc w:val="left"/>
      <w:pPr>
        <w:ind w:left="1451" w:hanging="60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
    <w:nsid w:val="593C1469"/>
    <w:multiLevelType w:val="hybridMultilevel"/>
    <w:tmpl w:val="47D63E8A"/>
    <w:lvl w:ilvl="0" w:tplc="7136AB18">
      <w:start w:val="1"/>
      <w:numFmt w:val="bullet"/>
      <w:lvlText w:val=""/>
      <w:lvlJc w:val="left"/>
      <w:pPr>
        <w:ind w:left="3621" w:hanging="360"/>
      </w:pPr>
      <w:rPr>
        <w:rFonts w:ascii="Symbol" w:hAnsi="Symbol" w:hint="default"/>
      </w:rPr>
    </w:lvl>
    <w:lvl w:ilvl="1" w:tplc="04190003" w:tentative="1">
      <w:start w:val="1"/>
      <w:numFmt w:val="bullet"/>
      <w:lvlText w:val="o"/>
      <w:lvlJc w:val="left"/>
      <w:pPr>
        <w:ind w:left="4341" w:hanging="360"/>
      </w:pPr>
      <w:rPr>
        <w:rFonts w:ascii="Courier New" w:hAnsi="Courier New" w:cs="Courier New" w:hint="default"/>
      </w:rPr>
    </w:lvl>
    <w:lvl w:ilvl="2" w:tplc="04190005">
      <w:start w:val="1"/>
      <w:numFmt w:val="bullet"/>
      <w:lvlText w:val=""/>
      <w:lvlJc w:val="left"/>
      <w:pPr>
        <w:ind w:left="5061" w:hanging="360"/>
      </w:pPr>
      <w:rPr>
        <w:rFonts w:ascii="Wingdings" w:hAnsi="Wingdings" w:hint="default"/>
      </w:rPr>
    </w:lvl>
    <w:lvl w:ilvl="3" w:tplc="04190001" w:tentative="1">
      <w:start w:val="1"/>
      <w:numFmt w:val="bullet"/>
      <w:lvlText w:val=""/>
      <w:lvlJc w:val="left"/>
      <w:pPr>
        <w:ind w:left="5781" w:hanging="360"/>
      </w:pPr>
      <w:rPr>
        <w:rFonts w:ascii="Symbol" w:hAnsi="Symbol" w:hint="default"/>
      </w:rPr>
    </w:lvl>
    <w:lvl w:ilvl="4" w:tplc="04190003" w:tentative="1">
      <w:start w:val="1"/>
      <w:numFmt w:val="bullet"/>
      <w:lvlText w:val="o"/>
      <w:lvlJc w:val="left"/>
      <w:pPr>
        <w:ind w:left="6501" w:hanging="360"/>
      </w:pPr>
      <w:rPr>
        <w:rFonts w:ascii="Courier New" w:hAnsi="Courier New" w:cs="Courier New" w:hint="default"/>
      </w:rPr>
    </w:lvl>
    <w:lvl w:ilvl="5" w:tplc="04190005" w:tentative="1">
      <w:start w:val="1"/>
      <w:numFmt w:val="bullet"/>
      <w:lvlText w:val=""/>
      <w:lvlJc w:val="left"/>
      <w:pPr>
        <w:ind w:left="7221" w:hanging="360"/>
      </w:pPr>
      <w:rPr>
        <w:rFonts w:ascii="Wingdings" w:hAnsi="Wingdings" w:hint="default"/>
      </w:rPr>
    </w:lvl>
    <w:lvl w:ilvl="6" w:tplc="04190001" w:tentative="1">
      <w:start w:val="1"/>
      <w:numFmt w:val="bullet"/>
      <w:lvlText w:val=""/>
      <w:lvlJc w:val="left"/>
      <w:pPr>
        <w:ind w:left="7941" w:hanging="360"/>
      </w:pPr>
      <w:rPr>
        <w:rFonts w:ascii="Symbol" w:hAnsi="Symbol" w:hint="default"/>
      </w:rPr>
    </w:lvl>
    <w:lvl w:ilvl="7" w:tplc="04190003" w:tentative="1">
      <w:start w:val="1"/>
      <w:numFmt w:val="bullet"/>
      <w:lvlText w:val="o"/>
      <w:lvlJc w:val="left"/>
      <w:pPr>
        <w:ind w:left="8661" w:hanging="360"/>
      </w:pPr>
      <w:rPr>
        <w:rFonts w:ascii="Courier New" w:hAnsi="Courier New" w:cs="Courier New" w:hint="default"/>
      </w:rPr>
    </w:lvl>
    <w:lvl w:ilvl="8" w:tplc="04190005" w:tentative="1">
      <w:start w:val="1"/>
      <w:numFmt w:val="bullet"/>
      <w:lvlText w:val=""/>
      <w:lvlJc w:val="left"/>
      <w:pPr>
        <w:ind w:left="9381" w:hanging="360"/>
      </w:pPr>
      <w:rPr>
        <w:rFonts w:ascii="Wingdings" w:hAnsi="Wingdings" w:hint="default"/>
      </w:rPr>
    </w:lvl>
  </w:abstractNum>
  <w:abstractNum w:abstractNumId="12">
    <w:nsid w:val="602775C0"/>
    <w:multiLevelType w:val="multilevel"/>
    <w:tmpl w:val="0C8CDD60"/>
    <w:lvl w:ilvl="0">
      <w:start w:val="12"/>
      <w:numFmt w:val="decimal"/>
      <w:lvlText w:val="%1."/>
      <w:lvlJc w:val="left"/>
      <w:pPr>
        <w:ind w:left="600" w:hanging="600"/>
      </w:pPr>
      <w:rPr>
        <w:rFonts w:hint="default"/>
      </w:rPr>
    </w:lvl>
    <w:lvl w:ilvl="1">
      <w:start w:val="15"/>
      <w:numFmt w:val="decimal"/>
      <w:lvlText w:val="%1.%2."/>
      <w:lvlJc w:val="left"/>
      <w:pPr>
        <w:ind w:left="1451"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60BF411E"/>
    <w:multiLevelType w:val="hybridMultilevel"/>
    <w:tmpl w:val="B44EA69E"/>
    <w:lvl w:ilvl="0" w:tplc="DD92E3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D36C7D"/>
    <w:multiLevelType w:val="multilevel"/>
    <w:tmpl w:val="24C63C22"/>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2236EC6"/>
    <w:multiLevelType w:val="multilevel"/>
    <w:tmpl w:val="D3CE11FC"/>
    <w:lvl w:ilvl="0">
      <w:start w:val="7"/>
      <w:numFmt w:val="decimal"/>
      <w:lvlText w:val="%1."/>
      <w:lvlJc w:val="left"/>
      <w:pPr>
        <w:ind w:left="360" w:hanging="360"/>
      </w:pPr>
      <w:rPr>
        <w:rFonts w:hint="default"/>
        <w:color w:val="000000"/>
      </w:rPr>
    </w:lvl>
    <w:lvl w:ilvl="1">
      <w:start w:val="1"/>
      <w:numFmt w:val="decimal"/>
      <w:lvlText w:val="%2."/>
      <w:lvlJc w:val="left"/>
      <w:pPr>
        <w:ind w:left="1353" w:hanging="360"/>
      </w:pPr>
      <w:rPr>
        <w:rFonts w:hint="default"/>
        <w:b w:val="0"/>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17">
    <w:nsid w:val="74AE1AF1"/>
    <w:multiLevelType w:val="hybridMultilevel"/>
    <w:tmpl w:val="AA0C3E1A"/>
    <w:lvl w:ilvl="0" w:tplc="7136AB18">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
    <w:nsid w:val="7549490A"/>
    <w:multiLevelType w:val="hybridMultilevel"/>
    <w:tmpl w:val="F236AD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A457745"/>
    <w:multiLevelType w:val="multilevel"/>
    <w:tmpl w:val="4560E9CC"/>
    <w:lvl w:ilvl="0">
      <w:start w:val="4"/>
      <w:numFmt w:val="decimal"/>
      <w:lvlText w:val="%1."/>
      <w:lvlJc w:val="left"/>
      <w:pPr>
        <w:ind w:left="540" w:hanging="540"/>
      </w:pPr>
      <w:rPr>
        <w:rFonts w:hint="default"/>
        <w:b/>
        <w:sz w:val="24"/>
        <w:szCs w:val="24"/>
      </w:rPr>
    </w:lvl>
    <w:lvl w:ilvl="1">
      <w:start w:val="4"/>
      <w:numFmt w:val="decimal"/>
      <w:lvlText w:val="%1.%2."/>
      <w:lvlJc w:val="left"/>
      <w:pPr>
        <w:ind w:left="894" w:hanging="54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num w:numId="1">
    <w:abstractNumId w:val="2"/>
  </w:num>
  <w:num w:numId="2">
    <w:abstractNumId w:val="4"/>
  </w:num>
  <w:num w:numId="3">
    <w:abstractNumId w:val="13"/>
  </w:num>
  <w:num w:numId="4">
    <w:abstractNumId w:val="16"/>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4"/>
  </w:num>
  <w:num w:numId="8">
    <w:abstractNumId w:val="6"/>
  </w:num>
  <w:num w:numId="9">
    <w:abstractNumId w:val="18"/>
  </w:num>
  <w:num w:numId="10">
    <w:abstractNumId w:val="1"/>
  </w:num>
  <w:num w:numId="11">
    <w:abstractNumId w:val="11"/>
  </w:num>
  <w:num w:numId="12">
    <w:abstractNumId w:val="7"/>
  </w:num>
  <w:num w:numId="13">
    <w:abstractNumId w:val="17"/>
  </w:num>
  <w:num w:numId="14">
    <w:abstractNumId w:val="8"/>
  </w:num>
  <w:num w:numId="15">
    <w:abstractNumId w:val="5"/>
  </w:num>
  <w:num w:numId="16">
    <w:abstractNumId w:val="3"/>
  </w:num>
  <w:num w:numId="17">
    <w:abstractNumId w:val="12"/>
  </w:num>
  <w:num w:numId="18">
    <w:abstractNumId w:val="10"/>
  </w:num>
  <w:num w:numId="19">
    <w:abstractNumId w:val="19"/>
  </w:num>
  <w:num w:numId="20">
    <w:abstractNumId w:val="0"/>
  </w:num>
  <w:num w:numId="2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D5E5B"/>
    <w:rsid w:val="00002218"/>
    <w:rsid w:val="00002DFE"/>
    <w:rsid w:val="000034ED"/>
    <w:rsid w:val="00003714"/>
    <w:rsid w:val="0000409A"/>
    <w:rsid w:val="00004A69"/>
    <w:rsid w:val="0000598D"/>
    <w:rsid w:val="00007438"/>
    <w:rsid w:val="00007D71"/>
    <w:rsid w:val="00011A18"/>
    <w:rsid w:val="000128A1"/>
    <w:rsid w:val="00014481"/>
    <w:rsid w:val="00015E78"/>
    <w:rsid w:val="00015FE2"/>
    <w:rsid w:val="0001770F"/>
    <w:rsid w:val="00022BCA"/>
    <w:rsid w:val="00022DFB"/>
    <w:rsid w:val="00024B1C"/>
    <w:rsid w:val="000251AB"/>
    <w:rsid w:val="00031D27"/>
    <w:rsid w:val="0003253A"/>
    <w:rsid w:val="00033A78"/>
    <w:rsid w:val="00044AB0"/>
    <w:rsid w:val="0004716C"/>
    <w:rsid w:val="00051E19"/>
    <w:rsid w:val="00051F52"/>
    <w:rsid w:val="0005271A"/>
    <w:rsid w:val="00060114"/>
    <w:rsid w:val="00060281"/>
    <w:rsid w:val="00061C3D"/>
    <w:rsid w:val="00070835"/>
    <w:rsid w:val="00071080"/>
    <w:rsid w:val="0007309B"/>
    <w:rsid w:val="0007369F"/>
    <w:rsid w:val="00073A62"/>
    <w:rsid w:val="000800BB"/>
    <w:rsid w:val="000855A7"/>
    <w:rsid w:val="00090A5E"/>
    <w:rsid w:val="000958A9"/>
    <w:rsid w:val="00095D15"/>
    <w:rsid w:val="00097081"/>
    <w:rsid w:val="00097591"/>
    <w:rsid w:val="000A24DB"/>
    <w:rsid w:val="000A3A8C"/>
    <w:rsid w:val="000A751E"/>
    <w:rsid w:val="000B3C7F"/>
    <w:rsid w:val="000B41A7"/>
    <w:rsid w:val="000B5384"/>
    <w:rsid w:val="000B58C9"/>
    <w:rsid w:val="000B59FB"/>
    <w:rsid w:val="000C0694"/>
    <w:rsid w:val="000C189B"/>
    <w:rsid w:val="000C4936"/>
    <w:rsid w:val="000C49C2"/>
    <w:rsid w:val="000C4BF6"/>
    <w:rsid w:val="000C6F03"/>
    <w:rsid w:val="000D6526"/>
    <w:rsid w:val="000E0232"/>
    <w:rsid w:val="000E111B"/>
    <w:rsid w:val="000E2B1A"/>
    <w:rsid w:val="000E4E00"/>
    <w:rsid w:val="000E5F2C"/>
    <w:rsid w:val="000E735A"/>
    <w:rsid w:val="000F7A75"/>
    <w:rsid w:val="00103121"/>
    <w:rsid w:val="00104FF9"/>
    <w:rsid w:val="00111F66"/>
    <w:rsid w:val="001133CE"/>
    <w:rsid w:val="00113D96"/>
    <w:rsid w:val="00115BA2"/>
    <w:rsid w:val="001164BF"/>
    <w:rsid w:val="001200C0"/>
    <w:rsid w:val="001208BE"/>
    <w:rsid w:val="00133925"/>
    <w:rsid w:val="00135A0B"/>
    <w:rsid w:val="00136B91"/>
    <w:rsid w:val="001377B0"/>
    <w:rsid w:val="001415A2"/>
    <w:rsid w:val="00141DDF"/>
    <w:rsid w:val="00142893"/>
    <w:rsid w:val="001436D0"/>
    <w:rsid w:val="00143B44"/>
    <w:rsid w:val="00145131"/>
    <w:rsid w:val="00145624"/>
    <w:rsid w:val="001466F0"/>
    <w:rsid w:val="0015093E"/>
    <w:rsid w:val="001569C3"/>
    <w:rsid w:val="00162343"/>
    <w:rsid w:val="001702F7"/>
    <w:rsid w:val="001716F7"/>
    <w:rsid w:val="00172132"/>
    <w:rsid w:val="0017270F"/>
    <w:rsid w:val="001744D2"/>
    <w:rsid w:val="00175B8C"/>
    <w:rsid w:val="00177527"/>
    <w:rsid w:val="00177B55"/>
    <w:rsid w:val="001812E0"/>
    <w:rsid w:val="00186372"/>
    <w:rsid w:val="001909BC"/>
    <w:rsid w:val="001909F2"/>
    <w:rsid w:val="00193A70"/>
    <w:rsid w:val="001941BA"/>
    <w:rsid w:val="00197226"/>
    <w:rsid w:val="001A19D3"/>
    <w:rsid w:val="001A4355"/>
    <w:rsid w:val="001A44C5"/>
    <w:rsid w:val="001A5AF3"/>
    <w:rsid w:val="001A6066"/>
    <w:rsid w:val="001A73F0"/>
    <w:rsid w:val="001A7468"/>
    <w:rsid w:val="001B2F90"/>
    <w:rsid w:val="001C0DF8"/>
    <w:rsid w:val="001C1AA4"/>
    <w:rsid w:val="001C32C5"/>
    <w:rsid w:val="001C35BF"/>
    <w:rsid w:val="001C5C28"/>
    <w:rsid w:val="001C65DA"/>
    <w:rsid w:val="001C750C"/>
    <w:rsid w:val="001D03A3"/>
    <w:rsid w:val="001D4C95"/>
    <w:rsid w:val="001D7108"/>
    <w:rsid w:val="001D760F"/>
    <w:rsid w:val="001E0267"/>
    <w:rsid w:val="001F2DD8"/>
    <w:rsid w:val="001F38F6"/>
    <w:rsid w:val="001F3C34"/>
    <w:rsid w:val="001F5F4A"/>
    <w:rsid w:val="001F67D7"/>
    <w:rsid w:val="001F6812"/>
    <w:rsid w:val="001F6BEC"/>
    <w:rsid w:val="001F7C6B"/>
    <w:rsid w:val="002011D5"/>
    <w:rsid w:val="00202208"/>
    <w:rsid w:val="0020292E"/>
    <w:rsid w:val="002074DC"/>
    <w:rsid w:val="002119F6"/>
    <w:rsid w:val="0021257A"/>
    <w:rsid w:val="00214705"/>
    <w:rsid w:val="00215033"/>
    <w:rsid w:val="0022069E"/>
    <w:rsid w:val="00221EC9"/>
    <w:rsid w:val="0022313C"/>
    <w:rsid w:val="002256F0"/>
    <w:rsid w:val="002323C3"/>
    <w:rsid w:val="00232535"/>
    <w:rsid w:val="00234138"/>
    <w:rsid w:val="00240BD8"/>
    <w:rsid w:val="00241023"/>
    <w:rsid w:val="00242492"/>
    <w:rsid w:val="00243189"/>
    <w:rsid w:val="002442FB"/>
    <w:rsid w:val="00244F34"/>
    <w:rsid w:val="002523D3"/>
    <w:rsid w:val="00252D76"/>
    <w:rsid w:val="00253DE9"/>
    <w:rsid w:val="00254EF6"/>
    <w:rsid w:val="0025759D"/>
    <w:rsid w:val="002576DF"/>
    <w:rsid w:val="0026538D"/>
    <w:rsid w:val="002709D3"/>
    <w:rsid w:val="00275580"/>
    <w:rsid w:val="00275DCD"/>
    <w:rsid w:val="00276A43"/>
    <w:rsid w:val="002774EC"/>
    <w:rsid w:val="00281CCF"/>
    <w:rsid w:val="00283AFB"/>
    <w:rsid w:val="002847EA"/>
    <w:rsid w:val="002867D0"/>
    <w:rsid w:val="00287A40"/>
    <w:rsid w:val="00290008"/>
    <w:rsid w:val="002906B1"/>
    <w:rsid w:val="00291354"/>
    <w:rsid w:val="002918DD"/>
    <w:rsid w:val="00291ABE"/>
    <w:rsid w:val="00293AA6"/>
    <w:rsid w:val="002945B0"/>
    <w:rsid w:val="0029462F"/>
    <w:rsid w:val="00295035"/>
    <w:rsid w:val="00297B8A"/>
    <w:rsid w:val="002A24EA"/>
    <w:rsid w:val="002A7023"/>
    <w:rsid w:val="002A7F9B"/>
    <w:rsid w:val="002B3569"/>
    <w:rsid w:val="002B43FE"/>
    <w:rsid w:val="002B571A"/>
    <w:rsid w:val="002C6807"/>
    <w:rsid w:val="002C7A7A"/>
    <w:rsid w:val="002D2480"/>
    <w:rsid w:val="002D3356"/>
    <w:rsid w:val="002D3991"/>
    <w:rsid w:val="002D3CA6"/>
    <w:rsid w:val="002D49F0"/>
    <w:rsid w:val="002D6B86"/>
    <w:rsid w:val="002D7A3B"/>
    <w:rsid w:val="002E1BF2"/>
    <w:rsid w:val="002E30D1"/>
    <w:rsid w:val="002E537D"/>
    <w:rsid w:val="002F029A"/>
    <w:rsid w:val="002F28F8"/>
    <w:rsid w:val="002F370C"/>
    <w:rsid w:val="002F56A5"/>
    <w:rsid w:val="0030021A"/>
    <w:rsid w:val="00301920"/>
    <w:rsid w:val="00304897"/>
    <w:rsid w:val="00306A04"/>
    <w:rsid w:val="00306CC3"/>
    <w:rsid w:val="0031000F"/>
    <w:rsid w:val="0031325F"/>
    <w:rsid w:val="0031438E"/>
    <w:rsid w:val="00314D89"/>
    <w:rsid w:val="0031662B"/>
    <w:rsid w:val="003230A2"/>
    <w:rsid w:val="00324E01"/>
    <w:rsid w:val="00325042"/>
    <w:rsid w:val="00325F6E"/>
    <w:rsid w:val="00331EB2"/>
    <w:rsid w:val="00334598"/>
    <w:rsid w:val="003367FC"/>
    <w:rsid w:val="003371E9"/>
    <w:rsid w:val="003467DA"/>
    <w:rsid w:val="003470F3"/>
    <w:rsid w:val="00350EB2"/>
    <w:rsid w:val="00352ADC"/>
    <w:rsid w:val="003623FE"/>
    <w:rsid w:val="003659AD"/>
    <w:rsid w:val="003676F7"/>
    <w:rsid w:val="00374B39"/>
    <w:rsid w:val="003803F2"/>
    <w:rsid w:val="00381AD3"/>
    <w:rsid w:val="00383CA8"/>
    <w:rsid w:val="003841A3"/>
    <w:rsid w:val="003844E0"/>
    <w:rsid w:val="00385FE7"/>
    <w:rsid w:val="003866ED"/>
    <w:rsid w:val="00386BDA"/>
    <w:rsid w:val="00387557"/>
    <w:rsid w:val="003969F2"/>
    <w:rsid w:val="003972FB"/>
    <w:rsid w:val="003A10DD"/>
    <w:rsid w:val="003A1DA2"/>
    <w:rsid w:val="003A28B8"/>
    <w:rsid w:val="003A56ED"/>
    <w:rsid w:val="003A7C2F"/>
    <w:rsid w:val="003A7D9D"/>
    <w:rsid w:val="003B0956"/>
    <w:rsid w:val="003B0FB0"/>
    <w:rsid w:val="003B1737"/>
    <w:rsid w:val="003B2503"/>
    <w:rsid w:val="003B27AD"/>
    <w:rsid w:val="003B2976"/>
    <w:rsid w:val="003B5348"/>
    <w:rsid w:val="003B55AE"/>
    <w:rsid w:val="003C4686"/>
    <w:rsid w:val="003D1044"/>
    <w:rsid w:val="003D12B3"/>
    <w:rsid w:val="003E1A86"/>
    <w:rsid w:val="003E3E86"/>
    <w:rsid w:val="003E44B8"/>
    <w:rsid w:val="003E521F"/>
    <w:rsid w:val="003E536B"/>
    <w:rsid w:val="003E735E"/>
    <w:rsid w:val="003F1F42"/>
    <w:rsid w:val="003F3A26"/>
    <w:rsid w:val="003F4FBB"/>
    <w:rsid w:val="003F56E7"/>
    <w:rsid w:val="003F73FC"/>
    <w:rsid w:val="003F7EBC"/>
    <w:rsid w:val="00403D26"/>
    <w:rsid w:val="004050C1"/>
    <w:rsid w:val="004066BB"/>
    <w:rsid w:val="00407628"/>
    <w:rsid w:val="004076AB"/>
    <w:rsid w:val="0040770A"/>
    <w:rsid w:val="00410E89"/>
    <w:rsid w:val="004134F1"/>
    <w:rsid w:val="004143C8"/>
    <w:rsid w:val="0041580B"/>
    <w:rsid w:val="00417083"/>
    <w:rsid w:val="00420C0F"/>
    <w:rsid w:val="0042127B"/>
    <w:rsid w:val="004221B1"/>
    <w:rsid w:val="00425402"/>
    <w:rsid w:val="004256F4"/>
    <w:rsid w:val="00425BEF"/>
    <w:rsid w:val="00430642"/>
    <w:rsid w:val="00431204"/>
    <w:rsid w:val="00433272"/>
    <w:rsid w:val="00435065"/>
    <w:rsid w:val="004353CF"/>
    <w:rsid w:val="00435F82"/>
    <w:rsid w:val="00441EF1"/>
    <w:rsid w:val="004422D7"/>
    <w:rsid w:val="00447897"/>
    <w:rsid w:val="00451781"/>
    <w:rsid w:val="0045229A"/>
    <w:rsid w:val="00452E78"/>
    <w:rsid w:val="00454178"/>
    <w:rsid w:val="00457C42"/>
    <w:rsid w:val="00457FF5"/>
    <w:rsid w:val="004627C7"/>
    <w:rsid w:val="00464C95"/>
    <w:rsid w:val="00466A07"/>
    <w:rsid w:val="00467639"/>
    <w:rsid w:val="00474E6A"/>
    <w:rsid w:val="00480A1F"/>
    <w:rsid w:val="0048233D"/>
    <w:rsid w:val="00482C1C"/>
    <w:rsid w:val="00483201"/>
    <w:rsid w:val="0048511A"/>
    <w:rsid w:val="004867C6"/>
    <w:rsid w:val="004868AA"/>
    <w:rsid w:val="00497A6D"/>
    <w:rsid w:val="004A2BE5"/>
    <w:rsid w:val="004A4114"/>
    <w:rsid w:val="004B3058"/>
    <w:rsid w:val="004B3813"/>
    <w:rsid w:val="004B3D15"/>
    <w:rsid w:val="004B5B67"/>
    <w:rsid w:val="004B6ADD"/>
    <w:rsid w:val="004C5EC8"/>
    <w:rsid w:val="004C73CC"/>
    <w:rsid w:val="004D01E9"/>
    <w:rsid w:val="004D0A32"/>
    <w:rsid w:val="004D0A47"/>
    <w:rsid w:val="004D0EB4"/>
    <w:rsid w:val="004D1119"/>
    <w:rsid w:val="004D1516"/>
    <w:rsid w:val="004D319D"/>
    <w:rsid w:val="004D32A3"/>
    <w:rsid w:val="004D3939"/>
    <w:rsid w:val="004D6CB9"/>
    <w:rsid w:val="004D7A82"/>
    <w:rsid w:val="004D7CD1"/>
    <w:rsid w:val="004E1682"/>
    <w:rsid w:val="004E6144"/>
    <w:rsid w:val="004E7F18"/>
    <w:rsid w:val="004F0B11"/>
    <w:rsid w:val="004F197D"/>
    <w:rsid w:val="004F1E56"/>
    <w:rsid w:val="004F6E78"/>
    <w:rsid w:val="005034CD"/>
    <w:rsid w:val="00504C4E"/>
    <w:rsid w:val="00507E59"/>
    <w:rsid w:val="00510F84"/>
    <w:rsid w:val="00517593"/>
    <w:rsid w:val="00517878"/>
    <w:rsid w:val="005221F0"/>
    <w:rsid w:val="005275E6"/>
    <w:rsid w:val="00530BCB"/>
    <w:rsid w:val="005312D5"/>
    <w:rsid w:val="0053307E"/>
    <w:rsid w:val="00533448"/>
    <w:rsid w:val="005364DF"/>
    <w:rsid w:val="0054199E"/>
    <w:rsid w:val="00542A9B"/>
    <w:rsid w:val="00542D07"/>
    <w:rsid w:val="005447EB"/>
    <w:rsid w:val="00552118"/>
    <w:rsid w:val="005521AD"/>
    <w:rsid w:val="00552F8D"/>
    <w:rsid w:val="00555D16"/>
    <w:rsid w:val="0055612D"/>
    <w:rsid w:val="005566C8"/>
    <w:rsid w:val="00557CEC"/>
    <w:rsid w:val="00560CC2"/>
    <w:rsid w:val="00561F70"/>
    <w:rsid w:val="005676C0"/>
    <w:rsid w:val="00572608"/>
    <w:rsid w:val="005726C2"/>
    <w:rsid w:val="005728C1"/>
    <w:rsid w:val="005735AB"/>
    <w:rsid w:val="00573D6F"/>
    <w:rsid w:val="005765EB"/>
    <w:rsid w:val="005766BA"/>
    <w:rsid w:val="00576F95"/>
    <w:rsid w:val="00580FB4"/>
    <w:rsid w:val="00585237"/>
    <w:rsid w:val="00585322"/>
    <w:rsid w:val="00585408"/>
    <w:rsid w:val="00585C65"/>
    <w:rsid w:val="00591A92"/>
    <w:rsid w:val="005950B5"/>
    <w:rsid w:val="00595694"/>
    <w:rsid w:val="005A155A"/>
    <w:rsid w:val="005A2A0D"/>
    <w:rsid w:val="005A4C16"/>
    <w:rsid w:val="005B0D9F"/>
    <w:rsid w:val="005B136C"/>
    <w:rsid w:val="005B27A0"/>
    <w:rsid w:val="005B3C44"/>
    <w:rsid w:val="005B4D10"/>
    <w:rsid w:val="005B78BA"/>
    <w:rsid w:val="005C3497"/>
    <w:rsid w:val="005C61B6"/>
    <w:rsid w:val="005C61CD"/>
    <w:rsid w:val="005C6241"/>
    <w:rsid w:val="005C6F68"/>
    <w:rsid w:val="005C7D84"/>
    <w:rsid w:val="005D1799"/>
    <w:rsid w:val="005D6985"/>
    <w:rsid w:val="005D75F6"/>
    <w:rsid w:val="005E1B8F"/>
    <w:rsid w:val="005E22CF"/>
    <w:rsid w:val="005E3D20"/>
    <w:rsid w:val="005E40AF"/>
    <w:rsid w:val="005E41C4"/>
    <w:rsid w:val="005E5B9E"/>
    <w:rsid w:val="005E5F5D"/>
    <w:rsid w:val="005E7ECA"/>
    <w:rsid w:val="005F00B7"/>
    <w:rsid w:val="005F0329"/>
    <w:rsid w:val="005F062D"/>
    <w:rsid w:val="005F0C23"/>
    <w:rsid w:val="005F40F9"/>
    <w:rsid w:val="005F4570"/>
    <w:rsid w:val="005F57EC"/>
    <w:rsid w:val="005F6EE4"/>
    <w:rsid w:val="006004F6"/>
    <w:rsid w:val="00602F76"/>
    <w:rsid w:val="00604CDA"/>
    <w:rsid w:val="00605506"/>
    <w:rsid w:val="00607A9D"/>
    <w:rsid w:val="00607E92"/>
    <w:rsid w:val="00612534"/>
    <w:rsid w:val="00613451"/>
    <w:rsid w:val="00615527"/>
    <w:rsid w:val="0061624D"/>
    <w:rsid w:val="00617280"/>
    <w:rsid w:val="006206B5"/>
    <w:rsid w:val="00622181"/>
    <w:rsid w:val="00626DD6"/>
    <w:rsid w:val="00630812"/>
    <w:rsid w:val="00630E9B"/>
    <w:rsid w:val="006317EC"/>
    <w:rsid w:val="00635D7C"/>
    <w:rsid w:val="0063673B"/>
    <w:rsid w:val="00637720"/>
    <w:rsid w:val="006468AB"/>
    <w:rsid w:val="00652096"/>
    <w:rsid w:val="0065416F"/>
    <w:rsid w:val="00655108"/>
    <w:rsid w:val="00655AB1"/>
    <w:rsid w:val="0065660A"/>
    <w:rsid w:val="006606C7"/>
    <w:rsid w:val="00661171"/>
    <w:rsid w:val="00662538"/>
    <w:rsid w:val="00670C6A"/>
    <w:rsid w:val="00670FE6"/>
    <w:rsid w:val="00672796"/>
    <w:rsid w:val="00674D1C"/>
    <w:rsid w:val="00675EA8"/>
    <w:rsid w:val="00676B6D"/>
    <w:rsid w:val="006779B2"/>
    <w:rsid w:val="0068641F"/>
    <w:rsid w:val="006874D8"/>
    <w:rsid w:val="006876F0"/>
    <w:rsid w:val="00691192"/>
    <w:rsid w:val="00692D1C"/>
    <w:rsid w:val="00694F24"/>
    <w:rsid w:val="00696693"/>
    <w:rsid w:val="006A38D0"/>
    <w:rsid w:val="006A6D5F"/>
    <w:rsid w:val="006B0935"/>
    <w:rsid w:val="006B3048"/>
    <w:rsid w:val="006B3262"/>
    <w:rsid w:val="006B341B"/>
    <w:rsid w:val="006B4A0A"/>
    <w:rsid w:val="006B591F"/>
    <w:rsid w:val="006B7C28"/>
    <w:rsid w:val="006C0CEF"/>
    <w:rsid w:val="006C7253"/>
    <w:rsid w:val="006C790E"/>
    <w:rsid w:val="006D049E"/>
    <w:rsid w:val="006D18C8"/>
    <w:rsid w:val="006D3EF0"/>
    <w:rsid w:val="006D59F0"/>
    <w:rsid w:val="006D5E5B"/>
    <w:rsid w:val="006D5E92"/>
    <w:rsid w:val="006D7F78"/>
    <w:rsid w:val="006E21D7"/>
    <w:rsid w:val="006E4B6E"/>
    <w:rsid w:val="006E7AEC"/>
    <w:rsid w:val="00700715"/>
    <w:rsid w:val="00700E3C"/>
    <w:rsid w:val="007011DB"/>
    <w:rsid w:val="00702B4C"/>
    <w:rsid w:val="00702C9C"/>
    <w:rsid w:val="007034F3"/>
    <w:rsid w:val="00706BF7"/>
    <w:rsid w:val="00707640"/>
    <w:rsid w:val="00711C50"/>
    <w:rsid w:val="00713ED9"/>
    <w:rsid w:val="00716668"/>
    <w:rsid w:val="00716682"/>
    <w:rsid w:val="00716E2F"/>
    <w:rsid w:val="0071784F"/>
    <w:rsid w:val="0072072A"/>
    <w:rsid w:val="00725018"/>
    <w:rsid w:val="00725330"/>
    <w:rsid w:val="007259E6"/>
    <w:rsid w:val="00726329"/>
    <w:rsid w:val="00731D38"/>
    <w:rsid w:val="00734C7E"/>
    <w:rsid w:val="00734E28"/>
    <w:rsid w:val="00737D17"/>
    <w:rsid w:val="0074201D"/>
    <w:rsid w:val="00746224"/>
    <w:rsid w:val="007463BB"/>
    <w:rsid w:val="007519BA"/>
    <w:rsid w:val="007536A0"/>
    <w:rsid w:val="0075388A"/>
    <w:rsid w:val="00754C2A"/>
    <w:rsid w:val="00760915"/>
    <w:rsid w:val="007624EF"/>
    <w:rsid w:val="00764B67"/>
    <w:rsid w:val="0076613D"/>
    <w:rsid w:val="00766BD0"/>
    <w:rsid w:val="007750DE"/>
    <w:rsid w:val="007752D4"/>
    <w:rsid w:val="00776A8A"/>
    <w:rsid w:val="00777068"/>
    <w:rsid w:val="00777C3E"/>
    <w:rsid w:val="00780530"/>
    <w:rsid w:val="007811FC"/>
    <w:rsid w:val="00782A24"/>
    <w:rsid w:val="00783A40"/>
    <w:rsid w:val="00784A1F"/>
    <w:rsid w:val="0078696B"/>
    <w:rsid w:val="0079030E"/>
    <w:rsid w:val="00791E58"/>
    <w:rsid w:val="00797A4F"/>
    <w:rsid w:val="007A24A9"/>
    <w:rsid w:val="007A2771"/>
    <w:rsid w:val="007A5569"/>
    <w:rsid w:val="007A6CD9"/>
    <w:rsid w:val="007A7E70"/>
    <w:rsid w:val="007B4925"/>
    <w:rsid w:val="007B55DE"/>
    <w:rsid w:val="007C040C"/>
    <w:rsid w:val="007C2B5F"/>
    <w:rsid w:val="007C3AD4"/>
    <w:rsid w:val="007C4F44"/>
    <w:rsid w:val="007D389C"/>
    <w:rsid w:val="007D5C32"/>
    <w:rsid w:val="007D5DEC"/>
    <w:rsid w:val="007D64F7"/>
    <w:rsid w:val="007D6FF5"/>
    <w:rsid w:val="007E0C35"/>
    <w:rsid w:val="007E35ED"/>
    <w:rsid w:val="007E4BAD"/>
    <w:rsid w:val="007E62C2"/>
    <w:rsid w:val="007F0B0F"/>
    <w:rsid w:val="007F3299"/>
    <w:rsid w:val="007F5088"/>
    <w:rsid w:val="007F52D6"/>
    <w:rsid w:val="00801CF0"/>
    <w:rsid w:val="00801ED4"/>
    <w:rsid w:val="008025ED"/>
    <w:rsid w:val="008050E3"/>
    <w:rsid w:val="008114C9"/>
    <w:rsid w:val="00812334"/>
    <w:rsid w:val="00812369"/>
    <w:rsid w:val="0081350C"/>
    <w:rsid w:val="00817D66"/>
    <w:rsid w:val="00820489"/>
    <w:rsid w:val="008224BF"/>
    <w:rsid w:val="00823595"/>
    <w:rsid w:val="008246A2"/>
    <w:rsid w:val="00824ED4"/>
    <w:rsid w:val="00825859"/>
    <w:rsid w:val="008277D0"/>
    <w:rsid w:val="00830719"/>
    <w:rsid w:val="00840E29"/>
    <w:rsid w:val="0084202D"/>
    <w:rsid w:val="008455CA"/>
    <w:rsid w:val="00853394"/>
    <w:rsid w:val="00857FCD"/>
    <w:rsid w:val="00861EFD"/>
    <w:rsid w:val="0086378B"/>
    <w:rsid w:val="0086595C"/>
    <w:rsid w:val="00865B95"/>
    <w:rsid w:val="00866AE4"/>
    <w:rsid w:val="00871151"/>
    <w:rsid w:val="00873B56"/>
    <w:rsid w:val="00874222"/>
    <w:rsid w:val="008757F7"/>
    <w:rsid w:val="00884065"/>
    <w:rsid w:val="008845F6"/>
    <w:rsid w:val="008855E3"/>
    <w:rsid w:val="008857F3"/>
    <w:rsid w:val="00886CCE"/>
    <w:rsid w:val="00891672"/>
    <w:rsid w:val="00891A3C"/>
    <w:rsid w:val="008946D9"/>
    <w:rsid w:val="0089615A"/>
    <w:rsid w:val="0089639D"/>
    <w:rsid w:val="0089753D"/>
    <w:rsid w:val="008A5197"/>
    <w:rsid w:val="008A5F28"/>
    <w:rsid w:val="008A6CAA"/>
    <w:rsid w:val="008A6EB1"/>
    <w:rsid w:val="008B1F7B"/>
    <w:rsid w:val="008B43CC"/>
    <w:rsid w:val="008B6C3A"/>
    <w:rsid w:val="008C1FF8"/>
    <w:rsid w:val="008C547D"/>
    <w:rsid w:val="008C62D7"/>
    <w:rsid w:val="008C6EA0"/>
    <w:rsid w:val="008C6F45"/>
    <w:rsid w:val="008D0214"/>
    <w:rsid w:val="008D0D8C"/>
    <w:rsid w:val="008D20F9"/>
    <w:rsid w:val="008D21DA"/>
    <w:rsid w:val="008D5210"/>
    <w:rsid w:val="008E33E6"/>
    <w:rsid w:val="008E61B7"/>
    <w:rsid w:val="008F1D26"/>
    <w:rsid w:val="008F489E"/>
    <w:rsid w:val="008F4FE2"/>
    <w:rsid w:val="008F5925"/>
    <w:rsid w:val="009039CD"/>
    <w:rsid w:val="009057CE"/>
    <w:rsid w:val="00907249"/>
    <w:rsid w:val="009077EF"/>
    <w:rsid w:val="009104BE"/>
    <w:rsid w:val="009138B7"/>
    <w:rsid w:val="00915BB0"/>
    <w:rsid w:val="009165D5"/>
    <w:rsid w:val="00916CB9"/>
    <w:rsid w:val="00917B91"/>
    <w:rsid w:val="00921A4D"/>
    <w:rsid w:val="0092284B"/>
    <w:rsid w:val="00927239"/>
    <w:rsid w:val="00927BBC"/>
    <w:rsid w:val="00930B6B"/>
    <w:rsid w:val="00930C45"/>
    <w:rsid w:val="00932B69"/>
    <w:rsid w:val="00935B57"/>
    <w:rsid w:val="0093688E"/>
    <w:rsid w:val="00936AE9"/>
    <w:rsid w:val="00937790"/>
    <w:rsid w:val="009439A6"/>
    <w:rsid w:val="00944FF2"/>
    <w:rsid w:val="00951931"/>
    <w:rsid w:val="009526F4"/>
    <w:rsid w:val="00954D09"/>
    <w:rsid w:val="00955919"/>
    <w:rsid w:val="00956DF5"/>
    <w:rsid w:val="0095782A"/>
    <w:rsid w:val="00960501"/>
    <w:rsid w:val="0096079C"/>
    <w:rsid w:val="00963084"/>
    <w:rsid w:val="00970FAD"/>
    <w:rsid w:val="00974B7F"/>
    <w:rsid w:val="00976E3B"/>
    <w:rsid w:val="00986422"/>
    <w:rsid w:val="009877DB"/>
    <w:rsid w:val="00991EB0"/>
    <w:rsid w:val="00995B88"/>
    <w:rsid w:val="00996A38"/>
    <w:rsid w:val="00997AD8"/>
    <w:rsid w:val="009A0E38"/>
    <w:rsid w:val="009A1238"/>
    <w:rsid w:val="009A66F8"/>
    <w:rsid w:val="009B0A7E"/>
    <w:rsid w:val="009B1554"/>
    <w:rsid w:val="009B5D22"/>
    <w:rsid w:val="009C4C28"/>
    <w:rsid w:val="009C7A25"/>
    <w:rsid w:val="009C7CDF"/>
    <w:rsid w:val="009D1E9A"/>
    <w:rsid w:val="009D38B5"/>
    <w:rsid w:val="009D4E0D"/>
    <w:rsid w:val="009D4EA7"/>
    <w:rsid w:val="009D5A2C"/>
    <w:rsid w:val="009E09F1"/>
    <w:rsid w:val="009E370D"/>
    <w:rsid w:val="009E4CA4"/>
    <w:rsid w:val="009E5376"/>
    <w:rsid w:val="009E6644"/>
    <w:rsid w:val="009E6C19"/>
    <w:rsid w:val="009F1FB8"/>
    <w:rsid w:val="009F4592"/>
    <w:rsid w:val="009F59A1"/>
    <w:rsid w:val="009F5F02"/>
    <w:rsid w:val="009F6B02"/>
    <w:rsid w:val="009F6E7A"/>
    <w:rsid w:val="009F76AF"/>
    <w:rsid w:val="009F787E"/>
    <w:rsid w:val="009F7C7C"/>
    <w:rsid w:val="00A00192"/>
    <w:rsid w:val="00A003A0"/>
    <w:rsid w:val="00A078F4"/>
    <w:rsid w:val="00A10FEB"/>
    <w:rsid w:val="00A13A0F"/>
    <w:rsid w:val="00A20CC0"/>
    <w:rsid w:val="00A2433D"/>
    <w:rsid w:val="00A2458E"/>
    <w:rsid w:val="00A24805"/>
    <w:rsid w:val="00A25354"/>
    <w:rsid w:val="00A274B2"/>
    <w:rsid w:val="00A3010D"/>
    <w:rsid w:val="00A30953"/>
    <w:rsid w:val="00A32CA9"/>
    <w:rsid w:val="00A3401C"/>
    <w:rsid w:val="00A356BF"/>
    <w:rsid w:val="00A35AB2"/>
    <w:rsid w:val="00A3775A"/>
    <w:rsid w:val="00A403C3"/>
    <w:rsid w:val="00A4051A"/>
    <w:rsid w:val="00A416A0"/>
    <w:rsid w:val="00A41A02"/>
    <w:rsid w:val="00A47615"/>
    <w:rsid w:val="00A51B4F"/>
    <w:rsid w:val="00A53263"/>
    <w:rsid w:val="00A539A8"/>
    <w:rsid w:val="00A5473D"/>
    <w:rsid w:val="00A67B94"/>
    <w:rsid w:val="00A75935"/>
    <w:rsid w:val="00A77417"/>
    <w:rsid w:val="00A80328"/>
    <w:rsid w:val="00A806E1"/>
    <w:rsid w:val="00A90AB2"/>
    <w:rsid w:val="00A912C6"/>
    <w:rsid w:val="00A929AC"/>
    <w:rsid w:val="00A92BF5"/>
    <w:rsid w:val="00A97649"/>
    <w:rsid w:val="00AA0419"/>
    <w:rsid w:val="00AA0D54"/>
    <w:rsid w:val="00AA1310"/>
    <w:rsid w:val="00AA1520"/>
    <w:rsid w:val="00AA512D"/>
    <w:rsid w:val="00AB5623"/>
    <w:rsid w:val="00AB7633"/>
    <w:rsid w:val="00AC1210"/>
    <w:rsid w:val="00AC756E"/>
    <w:rsid w:val="00AC76CA"/>
    <w:rsid w:val="00AD2041"/>
    <w:rsid w:val="00AD2DBE"/>
    <w:rsid w:val="00AD37A8"/>
    <w:rsid w:val="00AD5A19"/>
    <w:rsid w:val="00AE0151"/>
    <w:rsid w:val="00AE2C26"/>
    <w:rsid w:val="00AE2E05"/>
    <w:rsid w:val="00AE3539"/>
    <w:rsid w:val="00AE3ED5"/>
    <w:rsid w:val="00AE6BD9"/>
    <w:rsid w:val="00AF0E5B"/>
    <w:rsid w:val="00AF2C8C"/>
    <w:rsid w:val="00AF6C75"/>
    <w:rsid w:val="00B01EEE"/>
    <w:rsid w:val="00B0334D"/>
    <w:rsid w:val="00B037A8"/>
    <w:rsid w:val="00B03F66"/>
    <w:rsid w:val="00B041D3"/>
    <w:rsid w:val="00B069DA"/>
    <w:rsid w:val="00B12273"/>
    <w:rsid w:val="00B12D9F"/>
    <w:rsid w:val="00B15138"/>
    <w:rsid w:val="00B1573B"/>
    <w:rsid w:val="00B2092A"/>
    <w:rsid w:val="00B22DA6"/>
    <w:rsid w:val="00B26015"/>
    <w:rsid w:val="00B31041"/>
    <w:rsid w:val="00B31804"/>
    <w:rsid w:val="00B31E7B"/>
    <w:rsid w:val="00B32A10"/>
    <w:rsid w:val="00B32D13"/>
    <w:rsid w:val="00B35BAC"/>
    <w:rsid w:val="00B35E44"/>
    <w:rsid w:val="00B36AFB"/>
    <w:rsid w:val="00B36CFE"/>
    <w:rsid w:val="00B37A12"/>
    <w:rsid w:val="00B43890"/>
    <w:rsid w:val="00B44032"/>
    <w:rsid w:val="00B51041"/>
    <w:rsid w:val="00B563B3"/>
    <w:rsid w:val="00B62F79"/>
    <w:rsid w:val="00B65E46"/>
    <w:rsid w:val="00B6633B"/>
    <w:rsid w:val="00B72764"/>
    <w:rsid w:val="00B72C36"/>
    <w:rsid w:val="00B72EFD"/>
    <w:rsid w:val="00B76296"/>
    <w:rsid w:val="00B764F3"/>
    <w:rsid w:val="00B76EE9"/>
    <w:rsid w:val="00B81042"/>
    <w:rsid w:val="00B823C4"/>
    <w:rsid w:val="00B93962"/>
    <w:rsid w:val="00B9731A"/>
    <w:rsid w:val="00B979E2"/>
    <w:rsid w:val="00BA1EBF"/>
    <w:rsid w:val="00BA1F7F"/>
    <w:rsid w:val="00BA3DED"/>
    <w:rsid w:val="00BA4379"/>
    <w:rsid w:val="00BB0C07"/>
    <w:rsid w:val="00BB122F"/>
    <w:rsid w:val="00BB13DE"/>
    <w:rsid w:val="00BB58AC"/>
    <w:rsid w:val="00BB58BD"/>
    <w:rsid w:val="00BC0E2A"/>
    <w:rsid w:val="00BC3A63"/>
    <w:rsid w:val="00BD02F7"/>
    <w:rsid w:val="00BD261D"/>
    <w:rsid w:val="00BD640C"/>
    <w:rsid w:val="00BD6E18"/>
    <w:rsid w:val="00BE0732"/>
    <w:rsid w:val="00BE198D"/>
    <w:rsid w:val="00BE1C43"/>
    <w:rsid w:val="00BE37A3"/>
    <w:rsid w:val="00BE4180"/>
    <w:rsid w:val="00BE49A6"/>
    <w:rsid w:val="00BE52AE"/>
    <w:rsid w:val="00BE5760"/>
    <w:rsid w:val="00BE5FE5"/>
    <w:rsid w:val="00BF0209"/>
    <w:rsid w:val="00BF0DFC"/>
    <w:rsid w:val="00BF0FAD"/>
    <w:rsid w:val="00BF1155"/>
    <w:rsid w:val="00BF253E"/>
    <w:rsid w:val="00BF3FAD"/>
    <w:rsid w:val="00BF4DD8"/>
    <w:rsid w:val="00BF5724"/>
    <w:rsid w:val="00BF5B04"/>
    <w:rsid w:val="00BF6B38"/>
    <w:rsid w:val="00BF7FB7"/>
    <w:rsid w:val="00C01945"/>
    <w:rsid w:val="00C0296A"/>
    <w:rsid w:val="00C04B53"/>
    <w:rsid w:val="00C04C58"/>
    <w:rsid w:val="00C0693E"/>
    <w:rsid w:val="00C105FA"/>
    <w:rsid w:val="00C11AEE"/>
    <w:rsid w:val="00C126EE"/>
    <w:rsid w:val="00C13C6A"/>
    <w:rsid w:val="00C13DA8"/>
    <w:rsid w:val="00C15D25"/>
    <w:rsid w:val="00C162BD"/>
    <w:rsid w:val="00C2167E"/>
    <w:rsid w:val="00C2174C"/>
    <w:rsid w:val="00C22C79"/>
    <w:rsid w:val="00C23760"/>
    <w:rsid w:val="00C24AF9"/>
    <w:rsid w:val="00C264DB"/>
    <w:rsid w:val="00C30B77"/>
    <w:rsid w:val="00C33C3D"/>
    <w:rsid w:val="00C44E77"/>
    <w:rsid w:val="00C47690"/>
    <w:rsid w:val="00C52426"/>
    <w:rsid w:val="00C532BC"/>
    <w:rsid w:val="00C5336E"/>
    <w:rsid w:val="00C54863"/>
    <w:rsid w:val="00C553F7"/>
    <w:rsid w:val="00C558AB"/>
    <w:rsid w:val="00C562B1"/>
    <w:rsid w:val="00C56D1F"/>
    <w:rsid w:val="00C57C99"/>
    <w:rsid w:val="00C604DC"/>
    <w:rsid w:val="00C62199"/>
    <w:rsid w:val="00C66A59"/>
    <w:rsid w:val="00C73237"/>
    <w:rsid w:val="00C73E60"/>
    <w:rsid w:val="00C73FA6"/>
    <w:rsid w:val="00C74FDC"/>
    <w:rsid w:val="00C77012"/>
    <w:rsid w:val="00C77C83"/>
    <w:rsid w:val="00C80FA3"/>
    <w:rsid w:val="00C8118B"/>
    <w:rsid w:val="00C81DC1"/>
    <w:rsid w:val="00C820B4"/>
    <w:rsid w:val="00C829FD"/>
    <w:rsid w:val="00C82D5D"/>
    <w:rsid w:val="00C83579"/>
    <w:rsid w:val="00C8478D"/>
    <w:rsid w:val="00C85EFB"/>
    <w:rsid w:val="00C870C4"/>
    <w:rsid w:val="00C8780A"/>
    <w:rsid w:val="00C90075"/>
    <w:rsid w:val="00C902C3"/>
    <w:rsid w:val="00C904B1"/>
    <w:rsid w:val="00C90E3D"/>
    <w:rsid w:val="00C9256A"/>
    <w:rsid w:val="00C92E8F"/>
    <w:rsid w:val="00C9721A"/>
    <w:rsid w:val="00CA13C9"/>
    <w:rsid w:val="00CA4536"/>
    <w:rsid w:val="00CA4CAB"/>
    <w:rsid w:val="00CA60EB"/>
    <w:rsid w:val="00CC3342"/>
    <w:rsid w:val="00CC3903"/>
    <w:rsid w:val="00CC41A9"/>
    <w:rsid w:val="00CC7436"/>
    <w:rsid w:val="00CC74E4"/>
    <w:rsid w:val="00CC7BA0"/>
    <w:rsid w:val="00CC7EEC"/>
    <w:rsid w:val="00CD2807"/>
    <w:rsid w:val="00CD2D0E"/>
    <w:rsid w:val="00CD6731"/>
    <w:rsid w:val="00CD75D1"/>
    <w:rsid w:val="00CD7EC6"/>
    <w:rsid w:val="00CE0A02"/>
    <w:rsid w:val="00CE58EF"/>
    <w:rsid w:val="00CE5FB7"/>
    <w:rsid w:val="00CE70B9"/>
    <w:rsid w:val="00CE74B7"/>
    <w:rsid w:val="00CF219A"/>
    <w:rsid w:val="00CF299D"/>
    <w:rsid w:val="00CF2D07"/>
    <w:rsid w:val="00CF4EAA"/>
    <w:rsid w:val="00CF51A1"/>
    <w:rsid w:val="00CF6011"/>
    <w:rsid w:val="00CF7D8D"/>
    <w:rsid w:val="00CF7DCB"/>
    <w:rsid w:val="00D0331A"/>
    <w:rsid w:val="00D04B04"/>
    <w:rsid w:val="00D04C60"/>
    <w:rsid w:val="00D05C47"/>
    <w:rsid w:val="00D05FD1"/>
    <w:rsid w:val="00D11C3D"/>
    <w:rsid w:val="00D1342C"/>
    <w:rsid w:val="00D13D01"/>
    <w:rsid w:val="00D141E7"/>
    <w:rsid w:val="00D15121"/>
    <w:rsid w:val="00D20610"/>
    <w:rsid w:val="00D22B52"/>
    <w:rsid w:val="00D23E46"/>
    <w:rsid w:val="00D2670B"/>
    <w:rsid w:val="00D30800"/>
    <w:rsid w:val="00D32E23"/>
    <w:rsid w:val="00D35D9E"/>
    <w:rsid w:val="00D36DB2"/>
    <w:rsid w:val="00D4208A"/>
    <w:rsid w:val="00D425F5"/>
    <w:rsid w:val="00D44FF3"/>
    <w:rsid w:val="00D46094"/>
    <w:rsid w:val="00D536A3"/>
    <w:rsid w:val="00D53DCE"/>
    <w:rsid w:val="00D54B1A"/>
    <w:rsid w:val="00D568B0"/>
    <w:rsid w:val="00D575F4"/>
    <w:rsid w:val="00D62088"/>
    <w:rsid w:val="00D63B42"/>
    <w:rsid w:val="00D64D8F"/>
    <w:rsid w:val="00D6569A"/>
    <w:rsid w:val="00D71319"/>
    <w:rsid w:val="00D72080"/>
    <w:rsid w:val="00D73F65"/>
    <w:rsid w:val="00D766A5"/>
    <w:rsid w:val="00D804DE"/>
    <w:rsid w:val="00D80EA0"/>
    <w:rsid w:val="00D81F05"/>
    <w:rsid w:val="00D8723D"/>
    <w:rsid w:val="00D87681"/>
    <w:rsid w:val="00D9111E"/>
    <w:rsid w:val="00D923E5"/>
    <w:rsid w:val="00D92DE3"/>
    <w:rsid w:val="00D9589A"/>
    <w:rsid w:val="00D960F7"/>
    <w:rsid w:val="00DA1275"/>
    <w:rsid w:val="00DB1551"/>
    <w:rsid w:val="00DB4160"/>
    <w:rsid w:val="00DB449E"/>
    <w:rsid w:val="00DC28A2"/>
    <w:rsid w:val="00DC28AB"/>
    <w:rsid w:val="00DD11A6"/>
    <w:rsid w:val="00DE0A77"/>
    <w:rsid w:val="00DE603D"/>
    <w:rsid w:val="00DE6351"/>
    <w:rsid w:val="00DF4E41"/>
    <w:rsid w:val="00DF7AB5"/>
    <w:rsid w:val="00E00574"/>
    <w:rsid w:val="00E036A0"/>
    <w:rsid w:val="00E03D74"/>
    <w:rsid w:val="00E046B7"/>
    <w:rsid w:val="00E06FDB"/>
    <w:rsid w:val="00E07CA6"/>
    <w:rsid w:val="00E13176"/>
    <w:rsid w:val="00E1600A"/>
    <w:rsid w:val="00E16A2D"/>
    <w:rsid w:val="00E2201D"/>
    <w:rsid w:val="00E23671"/>
    <w:rsid w:val="00E23C83"/>
    <w:rsid w:val="00E25ADF"/>
    <w:rsid w:val="00E25D13"/>
    <w:rsid w:val="00E30458"/>
    <w:rsid w:val="00E32247"/>
    <w:rsid w:val="00E330A3"/>
    <w:rsid w:val="00E34119"/>
    <w:rsid w:val="00E3475B"/>
    <w:rsid w:val="00E40CB3"/>
    <w:rsid w:val="00E41E8E"/>
    <w:rsid w:val="00E41F22"/>
    <w:rsid w:val="00E42235"/>
    <w:rsid w:val="00E42C1E"/>
    <w:rsid w:val="00E44333"/>
    <w:rsid w:val="00E447F9"/>
    <w:rsid w:val="00E44A22"/>
    <w:rsid w:val="00E52B33"/>
    <w:rsid w:val="00E5496E"/>
    <w:rsid w:val="00E54BB2"/>
    <w:rsid w:val="00E566D3"/>
    <w:rsid w:val="00E57225"/>
    <w:rsid w:val="00E711E2"/>
    <w:rsid w:val="00E72E6B"/>
    <w:rsid w:val="00E75A2C"/>
    <w:rsid w:val="00E86B90"/>
    <w:rsid w:val="00E87956"/>
    <w:rsid w:val="00E87D82"/>
    <w:rsid w:val="00E90478"/>
    <w:rsid w:val="00E916ED"/>
    <w:rsid w:val="00E93726"/>
    <w:rsid w:val="00E96208"/>
    <w:rsid w:val="00E96640"/>
    <w:rsid w:val="00E97087"/>
    <w:rsid w:val="00E976FC"/>
    <w:rsid w:val="00EA041B"/>
    <w:rsid w:val="00EA37BE"/>
    <w:rsid w:val="00EA747E"/>
    <w:rsid w:val="00EB397B"/>
    <w:rsid w:val="00EB4631"/>
    <w:rsid w:val="00EB67A3"/>
    <w:rsid w:val="00EB6E81"/>
    <w:rsid w:val="00EB71C9"/>
    <w:rsid w:val="00EC1D63"/>
    <w:rsid w:val="00EC5463"/>
    <w:rsid w:val="00ED1367"/>
    <w:rsid w:val="00ED18FC"/>
    <w:rsid w:val="00ED198A"/>
    <w:rsid w:val="00ED45E9"/>
    <w:rsid w:val="00ED76FF"/>
    <w:rsid w:val="00EE4EB2"/>
    <w:rsid w:val="00EE6C1F"/>
    <w:rsid w:val="00EE6DEE"/>
    <w:rsid w:val="00EF0978"/>
    <w:rsid w:val="00EF34DE"/>
    <w:rsid w:val="00EF5952"/>
    <w:rsid w:val="00EF7277"/>
    <w:rsid w:val="00EF75AC"/>
    <w:rsid w:val="00F001AC"/>
    <w:rsid w:val="00F042F3"/>
    <w:rsid w:val="00F04745"/>
    <w:rsid w:val="00F0552F"/>
    <w:rsid w:val="00F104BA"/>
    <w:rsid w:val="00F10CCB"/>
    <w:rsid w:val="00F13E07"/>
    <w:rsid w:val="00F14474"/>
    <w:rsid w:val="00F147CC"/>
    <w:rsid w:val="00F176FD"/>
    <w:rsid w:val="00F21DCC"/>
    <w:rsid w:val="00F24865"/>
    <w:rsid w:val="00F25350"/>
    <w:rsid w:val="00F26DDB"/>
    <w:rsid w:val="00F33F98"/>
    <w:rsid w:val="00F3541C"/>
    <w:rsid w:val="00F3673F"/>
    <w:rsid w:val="00F41921"/>
    <w:rsid w:val="00F42E0C"/>
    <w:rsid w:val="00F451E4"/>
    <w:rsid w:val="00F52317"/>
    <w:rsid w:val="00F52D33"/>
    <w:rsid w:val="00F54581"/>
    <w:rsid w:val="00F54E47"/>
    <w:rsid w:val="00F55517"/>
    <w:rsid w:val="00F571FD"/>
    <w:rsid w:val="00F60247"/>
    <w:rsid w:val="00F614AE"/>
    <w:rsid w:val="00F61885"/>
    <w:rsid w:val="00F61CD1"/>
    <w:rsid w:val="00F64C87"/>
    <w:rsid w:val="00F65478"/>
    <w:rsid w:val="00F668F5"/>
    <w:rsid w:val="00F74943"/>
    <w:rsid w:val="00F764F9"/>
    <w:rsid w:val="00F76D47"/>
    <w:rsid w:val="00F77180"/>
    <w:rsid w:val="00F77D39"/>
    <w:rsid w:val="00F82033"/>
    <w:rsid w:val="00F8343B"/>
    <w:rsid w:val="00F84181"/>
    <w:rsid w:val="00F87521"/>
    <w:rsid w:val="00F94086"/>
    <w:rsid w:val="00F94565"/>
    <w:rsid w:val="00F961AB"/>
    <w:rsid w:val="00F9767E"/>
    <w:rsid w:val="00F97A46"/>
    <w:rsid w:val="00FA2D24"/>
    <w:rsid w:val="00FA6956"/>
    <w:rsid w:val="00FB18D4"/>
    <w:rsid w:val="00FB26D9"/>
    <w:rsid w:val="00FC167D"/>
    <w:rsid w:val="00FC5861"/>
    <w:rsid w:val="00FC7D9D"/>
    <w:rsid w:val="00FD3B33"/>
    <w:rsid w:val="00FD3F6E"/>
    <w:rsid w:val="00FD4BFE"/>
    <w:rsid w:val="00FD62EE"/>
    <w:rsid w:val="00FE0CE9"/>
    <w:rsid w:val="00FE18FB"/>
    <w:rsid w:val="00FE38B5"/>
    <w:rsid w:val="00FE631B"/>
    <w:rsid w:val="00FE6638"/>
    <w:rsid w:val="00FE6E0B"/>
    <w:rsid w:val="00FF1FBD"/>
    <w:rsid w:val="00FF2775"/>
    <w:rsid w:val="00FF43BC"/>
    <w:rsid w:val="00FF44DB"/>
    <w:rsid w:val="00FF6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A77"/>
  </w:style>
  <w:style w:type="paragraph" w:styleId="1">
    <w:name w:val="heading 1"/>
    <w:basedOn w:val="a"/>
    <w:next w:val="a"/>
    <w:qFormat/>
    <w:rsid w:val="009B5D22"/>
    <w:pPr>
      <w:keepNext/>
      <w:outlineLvl w:val="0"/>
    </w:pPr>
    <w:rPr>
      <w:sz w:val="28"/>
    </w:rPr>
  </w:style>
  <w:style w:type="paragraph" w:styleId="2">
    <w:name w:val="heading 2"/>
    <w:basedOn w:val="a"/>
    <w:next w:val="a"/>
    <w:link w:val="20"/>
    <w:qFormat/>
    <w:rsid w:val="009B5D22"/>
    <w:pPr>
      <w:keepNext/>
      <w:outlineLvl w:val="1"/>
    </w:pPr>
    <w:rPr>
      <w:sz w:val="24"/>
    </w:rPr>
  </w:style>
  <w:style w:type="paragraph" w:styleId="3">
    <w:name w:val="heading 3"/>
    <w:basedOn w:val="a"/>
    <w:next w:val="a"/>
    <w:qFormat/>
    <w:rsid w:val="009B5D22"/>
    <w:pPr>
      <w:keepNext/>
      <w:spacing w:before="240" w:after="60"/>
      <w:outlineLvl w:val="2"/>
    </w:pPr>
    <w:rPr>
      <w:rFonts w:ascii="Arial" w:hAnsi="Arial" w:cs="Arial"/>
      <w:b/>
      <w:bCs/>
      <w:sz w:val="26"/>
      <w:szCs w:val="26"/>
    </w:rPr>
  </w:style>
  <w:style w:type="paragraph" w:styleId="4">
    <w:name w:val="heading 4"/>
    <w:basedOn w:val="a"/>
    <w:next w:val="a"/>
    <w:qFormat/>
    <w:rsid w:val="009B5D22"/>
    <w:pPr>
      <w:keepNext/>
      <w:widowControl w:val="0"/>
      <w:autoSpaceDE w:val="0"/>
      <w:autoSpaceDN w:val="0"/>
      <w:adjustRightInd w:val="0"/>
      <w:spacing w:before="240" w:after="60"/>
      <w:outlineLvl w:val="3"/>
    </w:pPr>
    <w:rPr>
      <w:b/>
      <w:bCs/>
      <w:sz w:val="28"/>
      <w:szCs w:val="28"/>
    </w:rPr>
  </w:style>
  <w:style w:type="paragraph" w:styleId="5">
    <w:name w:val="heading 5"/>
    <w:basedOn w:val="a"/>
    <w:next w:val="a"/>
    <w:qFormat/>
    <w:rsid w:val="009B5D22"/>
    <w:pPr>
      <w:spacing w:before="240" w:after="60"/>
      <w:outlineLvl w:val="4"/>
    </w:pPr>
    <w:rPr>
      <w:b/>
      <w:bCs/>
      <w:i/>
      <w:iCs/>
      <w:sz w:val="26"/>
      <w:szCs w:val="26"/>
    </w:rPr>
  </w:style>
  <w:style w:type="paragraph" w:styleId="6">
    <w:name w:val="heading 6"/>
    <w:basedOn w:val="a"/>
    <w:next w:val="a"/>
    <w:qFormat/>
    <w:rsid w:val="009B5D22"/>
    <w:pPr>
      <w:keepNext/>
      <w:autoSpaceDE w:val="0"/>
      <w:autoSpaceDN w:val="0"/>
      <w:adjustRightInd w:val="0"/>
      <w:outlineLvl w:val="5"/>
    </w:pPr>
    <w:rPr>
      <w:rFonts w:ascii="FreeSetCTT" w:hAnsi="FreeSetCTT" w:cs="Arial"/>
      <w:b/>
      <w:bCs/>
      <w:color w:val="000000"/>
      <w:sz w:val="24"/>
    </w:rPr>
  </w:style>
  <w:style w:type="paragraph" w:styleId="7">
    <w:name w:val="heading 7"/>
    <w:basedOn w:val="a"/>
    <w:next w:val="a"/>
    <w:qFormat/>
    <w:rsid w:val="009B5D22"/>
    <w:pPr>
      <w:widowControl w:val="0"/>
      <w:autoSpaceDE w:val="0"/>
      <w:autoSpaceDN w:val="0"/>
      <w:adjustRightInd w:val="0"/>
      <w:spacing w:before="240" w:after="60"/>
      <w:outlineLvl w:val="6"/>
    </w:pPr>
    <w:rPr>
      <w:sz w:val="24"/>
      <w:szCs w:val="24"/>
    </w:rPr>
  </w:style>
  <w:style w:type="paragraph" w:styleId="8">
    <w:name w:val="heading 8"/>
    <w:basedOn w:val="a"/>
    <w:next w:val="a"/>
    <w:qFormat/>
    <w:rsid w:val="009B5D22"/>
    <w:pPr>
      <w:keepNext/>
      <w:autoSpaceDE w:val="0"/>
      <w:autoSpaceDN w:val="0"/>
      <w:adjustRightInd w:val="0"/>
      <w:outlineLvl w:val="7"/>
    </w:pPr>
    <w:rPr>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B5D22"/>
    <w:pPr>
      <w:ind w:firstLine="360"/>
    </w:pPr>
    <w:rPr>
      <w:sz w:val="24"/>
    </w:rPr>
  </w:style>
  <w:style w:type="paragraph" w:styleId="21">
    <w:name w:val="Body Text Indent 2"/>
    <w:basedOn w:val="a"/>
    <w:link w:val="22"/>
    <w:rsid w:val="009B5D22"/>
    <w:pPr>
      <w:ind w:firstLine="709"/>
    </w:pPr>
    <w:rPr>
      <w:sz w:val="24"/>
    </w:rPr>
  </w:style>
  <w:style w:type="paragraph" w:styleId="30">
    <w:name w:val="Body Text Indent 3"/>
    <w:basedOn w:val="a"/>
    <w:rsid w:val="009B5D22"/>
    <w:pPr>
      <w:ind w:firstLine="720"/>
    </w:pPr>
    <w:rPr>
      <w:sz w:val="24"/>
    </w:rPr>
  </w:style>
  <w:style w:type="paragraph" w:styleId="a5">
    <w:name w:val="Body Text"/>
    <w:basedOn w:val="a"/>
    <w:link w:val="a6"/>
    <w:rsid w:val="009B5D22"/>
    <w:rPr>
      <w:sz w:val="24"/>
    </w:rPr>
  </w:style>
  <w:style w:type="character" w:styleId="a7">
    <w:name w:val="page number"/>
    <w:basedOn w:val="a0"/>
    <w:rsid w:val="009B5D22"/>
  </w:style>
  <w:style w:type="paragraph" w:styleId="a8">
    <w:name w:val="footer"/>
    <w:basedOn w:val="a"/>
    <w:link w:val="a9"/>
    <w:uiPriority w:val="99"/>
    <w:rsid w:val="009B5D22"/>
    <w:pPr>
      <w:tabs>
        <w:tab w:val="center" w:pos="4677"/>
        <w:tab w:val="right" w:pos="9355"/>
      </w:tabs>
    </w:pPr>
  </w:style>
  <w:style w:type="paragraph" w:styleId="23">
    <w:name w:val="Body Text 2"/>
    <w:basedOn w:val="a"/>
    <w:rsid w:val="009B5D22"/>
    <w:pPr>
      <w:jc w:val="both"/>
    </w:pPr>
    <w:rPr>
      <w:sz w:val="24"/>
      <w:szCs w:val="24"/>
    </w:rPr>
  </w:style>
  <w:style w:type="paragraph" w:customStyle="1" w:styleId="24">
    <w:name w:val="Стиль2"/>
    <w:basedOn w:val="a"/>
    <w:rsid w:val="009B5D22"/>
    <w:pPr>
      <w:framePr w:w="4882" w:h="4037" w:hRule="exact" w:hSpace="181" w:vSpace="181" w:wrap="around" w:vAnchor="text" w:hAnchor="page" w:x="5473" w:y="1"/>
      <w:tabs>
        <w:tab w:val="left" w:pos="5103"/>
      </w:tabs>
      <w:ind w:left="284"/>
      <w:jc w:val="both"/>
    </w:pPr>
    <w:rPr>
      <w:sz w:val="28"/>
      <w:lang w:eastAsia="en-US"/>
    </w:rPr>
  </w:style>
  <w:style w:type="paragraph" w:styleId="31">
    <w:name w:val="Body Text 3"/>
    <w:basedOn w:val="a"/>
    <w:rsid w:val="009B5D22"/>
    <w:pPr>
      <w:widowControl w:val="0"/>
      <w:autoSpaceDE w:val="0"/>
      <w:autoSpaceDN w:val="0"/>
      <w:adjustRightInd w:val="0"/>
      <w:spacing w:after="120"/>
    </w:pPr>
    <w:rPr>
      <w:sz w:val="16"/>
      <w:szCs w:val="16"/>
    </w:rPr>
  </w:style>
  <w:style w:type="paragraph" w:styleId="aa">
    <w:name w:val="header"/>
    <w:basedOn w:val="a"/>
    <w:link w:val="ab"/>
    <w:rsid w:val="009B5D22"/>
    <w:pPr>
      <w:tabs>
        <w:tab w:val="center" w:pos="4677"/>
        <w:tab w:val="right" w:pos="9355"/>
      </w:tabs>
    </w:pPr>
  </w:style>
  <w:style w:type="paragraph" w:customStyle="1" w:styleId="FR2">
    <w:name w:val="FR2"/>
    <w:rsid w:val="009B5D22"/>
    <w:pPr>
      <w:widowControl w:val="0"/>
      <w:autoSpaceDE w:val="0"/>
      <w:autoSpaceDN w:val="0"/>
      <w:adjustRightInd w:val="0"/>
      <w:spacing w:before="180"/>
    </w:pPr>
    <w:rPr>
      <w:rFonts w:ascii="Arial" w:hAnsi="Arial" w:cs="Arial"/>
      <w:i/>
      <w:iCs/>
      <w:noProof/>
      <w:sz w:val="18"/>
      <w:szCs w:val="18"/>
    </w:rPr>
  </w:style>
  <w:style w:type="paragraph" w:styleId="ac">
    <w:name w:val="Document Map"/>
    <w:basedOn w:val="a"/>
    <w:semiHidden/>
    <w:rsid w:val="009B5D22"/>
    <w:pPr>
      <w:widowControl w:val="0"/>
      <w:shd w:val="clear" w:color="auto" w:fill="000080"/>
      <w:autoSpaceDE w:val="0"/>
      <w:autoSpaceDN w:val="0"/>
      <w:adjustRightInd w:val="0"/>
    </w:pPr>
    <w:rPr>
      <w:rFonts w:ascii="Tahoma" w:hAnsi="Tahoma" w:cs="Tahoma"/>
    </w:rPr>
  </w:style>
  <w:style w:type="paragraph" w:styleId="ad">
    <w:name w:val="Block Text"/>
    <w:basedOn w:val="a"/>
    <w:rsid w:val="009B5D22"/>
    <w:pPr>
      <w:widowControl w:val="0"/>
      <w:shd w:val="clear" w:color="auto" w:fill="FFFFFF"/>
      <w:tabs>
        <w:tab w:val="left" w:pos="1253"/>
      </w:tabs>
      <w:autoSpaceDE w:val="0"/>
      <w:autoSpaceDN w:val="0"/>
      <w:adjustRightInd w:val="0"/>
      <w:spacing w:line="274" w:lineRule="exact"/>
      <w:ind w:left="7" w:right="432" w:firstLine="844"/>
    </w:pPr>
    <w:rPr>
      <w:color w:val="000000"/>
      <w:spacing w:val="-1"/>
      <w:sz w:val="24"/>
      <w:szCs w:val="24"/>
    </w:rPr>
  </w:style>
  <w:style w:type="character" w:styleId="ae">
    <w:name w:val="FollowedHyperlink"/>
    <w:basedOn w:val="a0"/>
    <w:rsid w:val="009B5D22"/>
    <w:rPr>
      <w:color w:val="800080"/>
      <w:u w:val="single"/>
    </w:rPr>
  </w:style>
  <w:style w:type="paragraph" w:customStyle="1" w:styleId="ConsTitle">
    <w:name w:val="ConsTitle"/>
    <w:rsid w:val="009B5D22"/>
    <w:pPr>
      <w:widowControl w:val="0"/>
      <w:autoSpaceDE w:val="0"/>
      <w:autoSpaceDN w:val="0"/>
      <w:adjustRightInd w:val="0"/>
      <w:ind w:right="19772"/>
    </w:pPr>
    <w:rPr>
      <w:rFonts w:ascii="Arial" w:hAnsi="Arial" w:cs="Arial"/>
      <w:b/>
      <w:bCs/>
      <w:lang w:eastAsia="en-US"/>
    </w:rPr>
  </w:style>
  <w:style w:type="paragraph" w:customStyle="1" w:styleId="80">
    <w:name w:val="заголовок 8"/>
    <w:basedOn w:val="a"/>
    <w:next w:val="a"/>
    <w:rsid w:val="009B5D22"/>
    <w:pPr>
      <w:keepNext/>
      <w:ind w:firstLine="720"/>
      <w:jc w:val="center"/>
    </w:pPr>
    <w:rPr>
      <w:rFonts w:ascii="TimesET" w:hAnsi="TimesET" w:cs="TimesET"/>
      <w:sz w:val="28"/>
      <w:szCs w:val="28"/>
    </w:rPr>
  </w:style>
  <w:style w:type="paragraph" w:styleId="25">
    <w:name w:val="toc 2"/>
    <w:basedOn w:val="a"/>
    <w:next w:val="a"/>
    <w:autoRedefine/>
    <w:semiHidden/>
    <w:rsid w:val="009B5D22"/>
    <w:pPr>
      <w:tabs>
        <w:tab w:val="left" w:pos="900"/>
        <w:tab w:val="right" w:leader="dot" w:pos="9344"/>
      </w:tabs>
      <w:ind w:left="900" w:hanging="900"/>
      <w:jc w:val="both"/>
    </w:pPr>
    <w:rPr>
      <w:smallCaps/>
    </w:rPr>
  </w:style>
  <w:style w:type="paragraph" w:styleId="10">
    <w:name w:val="toc 1"/>
    <w:basedOn w:val="a"/>
    <w:next w:val="a"/>
    <w:autoRedefine/>
    <w:semiHidden/>
    <w:rsid w:val="009B5D22"/>
    <w:pPr>
      <w:spacing w:before="120" w:after="120"/>
    </w:pPr>
    <w:rPr>
      <w:b/>
      <w:bCs/>
      <w:caps/>
    </w:rPr>
  </w:style>
  <w:style w:type="paragraph" w:styleId="af">
    <w:name w:val="Normal (Web)"/>
    <w:basedOn w:val="a"/>
    <w:rsid w:val="009B5D22"/>
    <w:pPr>
      <w:spacing w:before="100" w:beforeAutospacing="1" w:after="100" w:afterAutospacing="1"/>
    </w:pPr>
    <w:rPr>
      <w:rFonts w:ascii="Arial Unicode MS" w:eastAsia="Arial Unicode MS" w:hAnsi="Arial Unicode MS" w:cs="Arial Unicode MS"/>
      <w:sz w:val="24"/>
      <w:szCs w:val="24"/>
      <w:lang w:val="en-US" w:eastAsia="en-US"/>
    </w:rPr>
  </w:style>
  <w:style w:type="paragraph" w:styleId="11">
    <w:name w:val="index 1"/>
    <w:basedOn w:val="a"/>
    <w:next w:val="a"/>
    <w:autoRedefine/>
    <w:semiHidden/>
    <w:rsid w:val="009B5D22"/>
    <w:pPr>
      <w:ind w:left="200" w:hanging="200"/>
    </w:pPr>
  </w:style>
  <w:style w:type="paragraph" w:styleId="af0">
    <w:name w:val="index heading"/>
    <w:basedOn w:val="a"/>
    <w:next w:val="11"/>
    <w:semiHidden/>
    <w:rsid w:val="009B5D22"/>
    <w:rPr>
      <w:sz w:val="24"/>
      <w:szCs w:val="24"/>
    </w:rPr>
  </w:style>
  <w:style w:type="paragraph" w:customStyle="1" w:styleId="NormalWeb1">
    <w:name w:val="Normal (Web)1"/>
    <w:basedOn w:val="a"/>
    <w:rsid w:val="009B5D22"/>
    <w:pPr>
      <w:spacing w:before="100" w:after="100"/>
    </w:pPr>
    <w:rPr>
      <w:rFonts w:ascii="Arial Unicode MS" w:eastAsia="Arial Unicode MS" w:hAnsi="Arial Unicode MS" w:cs="Arial Unicode MS"/>
      <w:sz w:val="24"/>
      <w:szCs w:val="24"/>
      <w:lang w:val="en-US"/>
    </w:rPr>
  </w:style>
  <w:style w:type="paragraph" w:customStyle="1" w:styleId="BPISObullet">
    <w:name w:val="BP ISO bullet"/>
    <w:rsid w:val="009B5D22"/>
    <w:pPr>
      <w:tabs>
        <w:tab w:val="num" w:pos="360"/>
      </w:tabs>
      <w:spacing w:after="120"/>
      <w:ind w:left="360" w:hanging="360"/>
    </w:pPr>
    <w:rPr>
      <w:rFonts w:ascii="Century Schoolbook" w:hAnsi="Century Schoolbook" w:cs="Century Schoolbook"/>
      <w:noProof/>
      <w:sz w:val="22"/>
      <w:szCs w:val="22"/>
      <w:lang w:val="en-US" w:eastAsia="en-US"/>
    </w:rPr>
  </w:style>
  <w:style w:type="paragraph" w:styleId="HTML">
    <w:name w:val="HTML Preformatted"/>
    <w:basedOn w:val="a"/>
    <w:rsid w:val="009B5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lang w:val="en-US" w:eastAsia="en-US"/>
    </w:rPr>
  </w:style>
  <w:style w:type="paragraph" w:styleId="af1">
    <w:name w:val="caption"/>
    <w:basedOn w:val="a"/>
    <w:next w:val="a"/>
    <w:qFormat/>
    <w:rsid w:val="009B5D22"/>
    <w:pPr>
      <w:widowControl w:val="0"/>
      <w:spacing w:before="100" w:beforeAutospacing="1" w:after="100" w:afterAutospacing="1"/>
      <w:jc w:val="center"/>
    </w:pPr>
    <w:rPr>
      <w:b/>
      <w:bCs/>
      <w:sz w:val="36"/>
      <w:szCs w:val="36"/>
    </w:rPr>
  </w:style>
  <w:style w:type="paragraph" w:customStyle="1" w:styleId="THKfullname">
    <w:name w:val="THKfullname"/>
    <w:basedOn w:val="a"/>
    <w:next w:val="THKaddress"/>
    <w:rsid w:val="009B5D22"/>
    <w:pPr>
      <w:spacing w:before="70" w:line="180" w:lineRule="exact"/>
    </w:pPr>
    <w:rPr>
      <w:rFonts w:ascii="Arial" w:hAnsi="Arial" w:cs="Arial"/>
      <w:b/>
      <w:bCs/>
      <w:sz w:val="14"/>
      <w:szCs w:val="14"/>
      <w:lang w:eastAsia="en-US"/>
    </w:rPr>
  </w:style>
  <w:style w:type="paragraph" w:customStyle="1" w:styleId="THKaddress">
    <w:name w:val="THKaddress"/>
    <w:basedOn w:val="THKfullname"/>
    <w:rsid w:val="009B5D22"/>
    <w:pPr>
      <w:spacing w:before="0"/>
    </w:pPr>
    <w:rPr>
      <w:b w:val="0"/>
      <w:bCs w:val="0"/>
    </w:rPr>
  </w:style>
  <w:style w:type="character" w:styleId="af2">
    <w:name w:val="Hyperlink"/>
    <w:basedOn w:val="a0"/>
    <w:rsid w:val="009B5D22"/>
    <w:rPr>
      <w:color w:val="0000FF"/>
      <w:u w:val="single"/>
    </w:rPr>
  </w:style>
  <w:style w:type="paragraph" w:customStyle="1" w:styleId="ConsNormal">
    <w:name w:val="ConsNormal"/>
    <w:rsid w:val="009B5D22"/>
    <w:pPr>
      <w:widowControl w:val="0"/>
      <w:autoSpaceDE w:val="0"/>
      <w:autoSpaceDN w:val="0"/>
      <w:adjustRightInd w:val="0"/>
      <w:ind w:right="19772" w:firstLine="720"/>
    </w:pPr>
    <w:rPr>
      <w:rFonts w:ascii="Arial" w:hAnsi="Arial" w:cs="Arial"/>
    </w:rPr>
  </w:style>
  <w:style w:type="paragraph" w:styleId="af3">
    <w:name w:val="List Paragraph"/>
    <w:basedOn w:val="a"/>
    <w:link w:val="af4"/>
    <w:uiPriority w:val="34"/>
    <w:qFormat/>
    <w:rsid w:val="009B5D22"/>
    <w:pPr>
      <w:widowControl w:val="0"/>
      <w:ind w:left="720"/>
      <w:contextualSpacing/>
    </w:pPr>
    <w:rPr>
      <w:snapToGrid w:val="0"/>
    </w:rPr>
  </w:style>
  <w:style w:type="paragraph" w:customStyle="1" w:styleId="af5">
    <w:name w:val="Знак"/>
    <w:basedOn w:val="a"/>
    <w:rsid w:val="009B5D22"/>
    <w:pPr>
      <w:tabs>
        <w:tab w:val="num" w:pos="360"/>
      </w:tabs>
      <w:spacing w:before="100" w:beforeAutospacing="1" w:after="160" w:afterAutospacing="1" w:line="240" w:lineRule="exact"/>
      <w:jc w:val="both"/>
    </w:pPr>
    <w:rPr>
      <w:rFonts w:ascii="Verdana" w:hAnsi="Verdana" w:cs="Verdana"/>
      <w:lang w:val="en-US" w:eastAsia="en-US"/>
    </w:rPr>
  </w:style>
  <w:style w:type="paragraph" w:customStyle="1" w:styleId="210">
    <w:name w:val="Основной текст 21"/>
    <w:basedOn w:val="a"/>
    <w:rsid w:val="00E1600A"/>
    <w:pPr>
      <w:ind w:firstLine="624"/>
      <w:jc w:val="both"/>
    </w:pPr>
    <w:rPr>
      <w:sz w:val="24"/>
      <w:lang w:val="en-US"/>
    </w:rPr>
  </w:style>
  <w:style w:type="paragraph" w:customStyle="1" w:styleId="af6">
    <w:name w:val="Основной текст.Табличный"/>
    <w:basedOn w:val="a"/>
    <w:uiPriority w:val="99"/>
    <w:rsid w:val="00E1600A"/>
    <w:pPr>
      <w:ind w:firstLine="709"/>
      <w:jc w:val="both"/>
    </w:pPr>
    <w:rPr>
      <w:sz w:val="24"/>
    </w:rPr>
  </w:style>
  <w:style w:type="paragraph" w:customStyle="1" w:styleId="af7">
    <w:name w:val="приказ"/>
    <w:basedOn w:val="af8"/>
    <w:rsid w:val="005A155A"/>
    <w:pPr>
      <w:spacing w:before="0" w:after="0"/>
      <w:outlineLvl w:val="9"/>
    </w:pPr>
    <w:rPr>
      <w:rFonts w:ascii="Times New Roman" w:hAnsi="Times New Roman" w:cs="Times New Roman"/>
      <w:b w:val="0"/>
      <w:bCs w:val="0"/>
      <w:i/>
      <w:kern w:val="0"/>
      <w:sz w:val="22"/>
      <w:szCs w:val="20"/>
    </w:rPr>
  </w:style>
  <w:style w:type="paragraph" w:styleId="af8">
    <w:name w:val="Title"/>
    <w:basedOn w:val="a"/>
    <w:qFormat/>
    <w:rsid w:val="005A155A"/>
    <w:pPr>
      <w:spacing w:before="240" w:after="60"/>
      <w:jc w:val="center"/>
      <w:outlineLvl w:val="0"/>
    </w:pPr>
    <w:rPr>
      <w:rFonts w:ascii="Arial" w:hAnsi="Arial" w:cs="Arial"/>
      <w:b/>
      <w:bCs/>
      <w:kern w:val="28"/>
      <w:sz w:val="32"/>
      <w:szCs w:val="32"/>
    </w:rPr>
  </w:style>
  <w:style w:type="paragraph" w:customStyle="1" w:styleId="211">
    <w:name w:val="Основной текст с отступом 21"/>
    <w:basedOn w:val="a"/>
    <w:rsid w:val="005A155A"/>
    <w:pPr>
      <w:ind w:firstLine="851"/>
      <w:jc w:val="both"/>
    </w:pPr>
    <w:rPr>
      <w:sz w:val="24"/>
    </w:rPr>
  </w:style>
  <w:style w:type="table" w:styleId="af9">
    <w:name w:val="Table Grid"/>
    <w:basedOn w:val="a1"/>
    <w:uiPriority w:val="59"/>
    <w:rsid w:val="003132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
    <w:name w:val="Font Style14"/>
    <w:basedOn w:val="a0"/>
    <w:rsid w:val="00F451E4"/>
    <w:rPr>
      <w:rFonts w:ascii="Lucida Sans Unicode" w:hAnsi="Lucida Sans Unicode" w:cs="Lucida Sans Unicode"/>
      <w:sz w:val="20"/>
      <w:szCs w:val="20"/>
    </w:rPr>
  </w:style>
  <w:style w:type="paragraph" w:customStyle="1" w:styleId="s00">
    <w:name w:val="s00 Текст"/>
    <w:basedOn w:val="a"/>
    <w:link w:val="s000"/>
    <w:rsid w:val="00B51041"/>
    <w:pPr>
      <w:widowControl w:val="0"/>
      <w:overflowPunct w:val="0"/>
      <w:autoSpaceDE w:val="0"/>
      <w:autoSpaceDN w:val="0"/>
      <w:adjustRightInd w:val="0"/>
      <w:spacing w:before="120" w:after="120"/>
      <w:ind w:firstLine="567"/>
      <w:jc w:val="both"/>
      <w:textAlignment w:val="baseline"/>
    </w:pPr>
    <w:rPr>
      <w:rFonts w:ascii="Arial" w:eastAsia="Calibri" w:hAnsi="Arial"/>
      <w:sz w:val="24"/>
      <w:szCs w:val="24"/>
      <w:lang w:eastAsia="en-US"/>
    </w:rPr>
  </w:style>
  <w:style w:type="character" w:customStyle="1" w:styleId="s000">
    <w:name w:val="s00 Текст Знак"/>
    <w:basedOn w:val="a0"/>
    <w:link w:val="s00"/>
    <w:rsid w:val="00B51041"/>
    <w:rPr>
      <w:rFonts w:ascii="Arial" w:eastAsia="Calibri" w:hAnsi="Arial"/>
      <w:sz w:val="24"/>
      <w:szCs w:val="24"/>
      <w:lang w:eastAsia="en-US"/>
    </w:rPr>
  </w:style>
  <w:style w:type="paragraph" w:customStyle="1" w:styleId="12">
    <w:name w:val="1"/>
    <w:basedOn w:val="a"/>
    <w:rsid w:val="00B51041"/>
    <w:pPr>
      <w:ind w:firstLine="709"/>
      <w:jc w:val="both"/>
    </w:pPr>
    <w:rPr>
      <w:sz w:val="24"/>
      <w:szCs w:val="24"/>
    </w:rPr>
  </w:style>
  <w:style w:type="character" w:styleId="afa">
    <w:name w:val="Emphasis"/>
    <w:basedOn w:val="a0"/>
    <w:qFormat/>
    <w:rsid w:val="00B51041"/>
    <w:rPr>
      <w:i/>
    </w:rPr>
  </w:style>
  <w:style w:type="character" w:customStyle="1" w:styleId="s001">
    <w:name w:val="s00 Текст жирн знак"/>
    <w:basedOn w:val="a0"/>
    <w:rsid w:val="00B51041"/>
    <w:rPr>
      <w:rFonts w:ascii="Arial" w:hAnsi="Arial"/>
      <w:b/>
      <w:sz w:val="24"/>
    </w:rPr>
  </w:style>
  <w:style w:type="paragraph" w:customStyle="1" w:styleId="s06-">
    <w:name w:val="s06 Список -"/>
    <w:basedOn w:val="a"/>
    <w:rsid w:val="00B51041"/>
    <w:pPr>
      <w:widowControl w:val="0"/>
      <w:numPr>
        <w:numId w:val="1"/>
      </w:numPr>
      <w:overflowPunct w:val="0"/>
      <w:autoSpaceDE w:val="0"/>
      <w:autoSpaceDN w:val="0"/>
      <w:adjustRightInd w:val="0"/>
      <w:spacing w:before="80"/>
      <w:jc w:val="both"/>
      <w:textAlignment w:val="baseline"/>
      <w:outlineLvl w:val="2"/>
    </w:pPr>
    <w:rPr>
      <w:rFonts w:ascii="Arial" w:eastAsia="Calibri" w:hAnsi="Arial"/>
      <w:bCs/>
      <w:sz w:val="24"/>
      <w:szCs w:val="24"/>
      <w:lang w:eastAsia="en-US"/>
    </w:rPr>
  </w:style>
  <w:style w:type="character" w:customStyle="1" w:styleId="a9">
    <w:name w:val="Нижний колонтитул Знак"/>
    <w:basedOn w:val="a0"/>
    <w:link w:val="a8"/>
    <w:uiPriority w:val="99"/>
    <w:rsid w:val="00C13DA8"/>
  </w:style>
  <w:style w:type="paragraph" w:styleId="afb">
    <w:name w:val="Balloon Text"/>
    <w:basedOn w:val="a"/>
    <w:link w:val="afc"/>
    <w:rsid w:val="00C13DA8"/>
    <w:rPr>
      <w:rFonts w:ascii="Tahoma" w:hAnsi="Tahoma" w:cs="Tahoma"/>
      <w:sz w:val="16"/>
      <w:szCs w:val="16"/>
    </w:rPr>
  </w:style>
  <w:style w:type="character" w:customStyle="1" w:styleId="afc">
    <w:name w:val="Текст выноски Знак"/>
    <w:basedOn w:val="a0"/>
    <w:link w:val="afb"/>
    <w:rsid w:val="00C13DA8"/>
    <w:rPr>
      <w:rFonts w:ascii="Tahoma" w:hAnsi="Tahoma" w:cs="Tahoma"/>
      <w:sz w:val="16"/>
      <w:szCs w:val="16"/>
    </w:rPr>
  </w:style>
  <w:style w:type="character" w:customStyle="1" w:styleId="a6">
    <w:name w:val="Основной текст Знак"/>
    <w:basedOn w:val="a0"/>
    <w:link w:val="a5"/>
    <w:rsid w:val="004D0A32"/>
    <w:rPr>
      <w:sz w:val="24"/>
    </w:rPr>
  </w:style>
  <w:style w:type="character" w:styleId="afd">
    <w:name w:val="Strong"/>
    <w:basedOn w:val="a0"/>
    <w:uiPriority w:val="22"/>
    <w:qFormat/>
    <w:rsid w:val="005B78BA"/>
    <w:rPr>
      <w:b/>
      <w:bCs/>
    </w:rPr>
  </w:style>
  <w:style w:type="character" w:customStyle="1" w:styleId="ab">
    <w:name w:val="Верхний колонтитул Знак"/>
    <w:basedOn w:val="a0"/>
    <w:link w:val="aa"/>
    <w:rsid w:val="00BB58BD"/>
  </w:style>
  <w:style w:type="paragraph" w:styleId="afe">
    <w:name w:val="No Spacing"/>
    <w:link w:val="aff"/>
    <w:uiPriority w:val="1"/>
    <w:qFormat/>
    <w:rsid w:val="00F60247"/>
    <w:rPr>
      <w:rFonts w:ascii="Calibri" w:eastAsia="Calibri" w:hAnsi="Calibri"/>
    </w:rPr>
  </w:style>
  <w:style w:type="character" w:customStyle="1" w:styleId="aff">
    <w:name w:val="Без интервала Знак"/>
    <w:link w:val="afe"/>
    <w:uiPriority w:val="1"/>
    <w:rsid w:val="00F60247"/>
    <w:rPr>
      <w:rFonts w:ascii="Calibri" w:eastAsia="Calibri" w:hAnsi="Calibri"/>
    </w:rPr>
  </w:style>
  <w:style w:type="paragraph" w:customStyle="1" w:styleId="Text">
    <w:name w:val="Text"/>
    <w:basedOn w:val="a"/>
    <w:rsid w:val="00F60247"/>
    <w:pPr>
      <w:spacing w:after="240"/>
    </w:pPr>
    <w:rPr>
      <w:sz w:val="24"/>
      <w:lang w:val="en-US" w:eastAsia="en-US"/>
    </w:rPr>
  </w:style>
  <w:style w:type="paragraph" w:customStyle="1" w:styleId="26">
    <w:name w:val="Абзац списка2"/>
    <w:basedOn w:val="a"/>
    <w:rsid w:val="00F60247"/>
    <w:pPr>
      <w:suppressAutoHyphens/>
    </w:pPr>
    <w:rPr>
      <w:rFonts w:eastAsia="SimSun"/>
      <w:kern w:val="2"/>
      <w:lang w:val="en-US" w:eastAsia="ar-SA"/>
    </w:rPr>
  </w:style>
  <w:style w:type="paragraph" w:customStyle="1" w:styleId="13">
    <w:name w:val="Абзац списка1"/>
    <w:basedOn w:val="a"/>
    <w:rsid w:val="00F60247"/>
    <w:pPr>
      <w:spacing w:after="200" w:line="276" w:lineRule="auto"/>
      <w:ind w:left="720"/>
    </w:pPr>
    <w:rPr>
      <w:rFonts w:ascii="Calibri" w:hAnsi="Calibri"/>
      <w:sz w:val="22"/>
      <w:szCs w:val="22"/>
      <w:lang w:eastAsia="en-US"/>
    </w:rPr>
  </w:style>
  <w:style w:type="character" w:customStyle="1" w:styleId="a4">
    <w:name w:val="Основной текст с отступом Знак"/>
    <w:basedOn w:val="a0"/>
    <w:link w:val="a3"/>
    <w:rsid w:val="00662538"/>
    <w:rPr>
      <w:sz w:val="24"/>
    </w:rPr>
  </w:style>
  <w:style w:type="character" w:customStyle="1" w:styleId="22">
    <w:name w:val="Основной текст с отступом 2 Знак"/>
    <w:basedOn w:val="a0"/>
    <w:link w:val="21"/>
    <w:rsid w:val="00662538"/>
    <w:rPr>
      <w:sz w:val="24"/>
    </w:rPr>
  </w:style>
  <w:style w:type="paragraph" w:customStyle="1" w:styleId="s01">
    <w:name w:val="s01 РАЗДЕЛ"/>
    <w:basedOn w:val="a"/>
    <w:next w:val="a"/>
    <w:rsid w:val="0000598D"/>
    <w:pPr>
      <w:keepNext/>
      <w:keepLines/>
      <w:widowControl w:val="0"/>
      <w:numPr>
        <w:numId w:val="2"/>
      </w:numPr>
      <w:overflowPunct w:val="0"/>
      <w:autoSpaceDE w:val="0"/>
      <w:autoSpaceDN w:val="0"/>
      <w:adjustRightInd w:val="0"/>
      <w:spacing w:before="240" w:after="120"/>
      <w:jc w:val="both"/>
      <w:textAlignment w:val="baseline"/>
      <w:outlineLvl w:val="0"/>
    </w:pPr>
    <w:rPr>
      <w:rFonts w:ascii="Arial" w:hAnsi="Arial"/>
      <w:b/>
      <w:bCs/>
      <w:sz w:val="24"/>
      <w:szCs w:val="28"/>
    </w:rPr>
  </w:style>
  <w:style w:type="character" w:customStyle="1" w:styleId="aff0">
    <w:name w:val="Текст Знак"/>
    <w:link w:val="aff1"/>
    <w:locked/>
    <w:rsid w:val="005D1799"/>
    <w:rPr>
      <w:rFonts w:ascii="Consolas" w:hAnsi="Consolas"/>
      <w:sz w:val="21"/>
      <w:szCs w:val="21"/>
    </w:rPr>
  </w:style>
  <w:style w:type="paragraph" w:styleId="aff1">
    <w:name w:val="Plain Text"/>
    <w:basedOn w:val="a"/>
    <w:link w:val="aff0"/>
    <w:rsid w:val="005D1799"/>
    <w:rPr>
      <w:rFonts w:ascii="Consolas" w:hAnsi="Consolas"/>
      <w:sz w:val="21"/>
      <w:szCs w:val="21"/>
    </w:rPr>
  </w:style>
  <w:style w:type="character" w:customStyle="1" w:styleId="14">
    <w:name w:val="Текст Знак1"/>
    <w:basedOn w:val="a0"/>
    <w:rsid w:val="005D1799"/>
    <w:rPr>
      <w:rFonts w:ascii="Consolas" w:hAnsi="Consolas" w:cs="Consolas"/>
      <w:sz w:val="21"/>
      <w:szCs w:val="21"/>
    </w:rPr>
  </w:style>
  <w:style w:type="character" w:customStyle="1" w:styleId="20">
    <w:name w:val="Заголовок 2 Знак"/>
    <w:link w:val="2"/>
    <w:rsid w:val="00AD37A8"/>
    <w:rPr>
      <w:sz w:val="24"/>
    </w:rPr>
  </w:style>
  <w:style w:type="paragraph" w:styleId="aff2">
    <w:name w:val="annotation text"/>
    <w:basedOn w:val="a"/>
    <w:link w:val="aff3"/>
    <w:uiPriority w:val="99"/>
    <w:rsid w:val="00FE6E0B"/>
  </w:style>
  <w:style w:type="character" w:customStyle="1" w:styleId="aff3">
    <w:name w:val="Текст примечания Знак"/>
    <w:basedOn w:val="a0"/>
    <w:link w:val="aff2"/>
    <w:uiPriority w:val="99"/>
    <w:rsid w:val="00FE6E0B"/>
  </w:style>
  <w:style w:type="character" w:styleId="aff4">
    <w:name w:val="annotation reference"/>
    <w:uiPriority w:val="99"/>
    <w:rsid w:val="009C4C28"/>
    <w:rPr>
      <w:sz w:val="16"/>
      <w:szCs w:val="16"/>
    </w:rPr>
  </w:style>
  <w:style w:type="paragraph" w:customStyle="1" w:styleId="s26">
    <w:name w:val="s26 Заголовок приложения"/>
    <w:basedOn w:val="s00"/>
    <w:next w:val="s00"/>
    <w:rsid w:val="00C73237"/>
    <w:pPr>
      <w:ind w:firstLine="0"/>
      <w:jc w:val="center"/>
      <w:outlineLvl w:val="0"/>
    </w:pPr>
    <w:rPr>
      <w:b/>
      <w:szCs w:val="20"/>
    </w:rPr>
  </w:style>
  <w:style w:type="paragraph" w:customStyle="1" w:styleId="Style4">
    <w:name w:val="Style4"/>
    <w:basedOn w:val="a"/>
    <w:rsid w:val="00A51B4F"/>
    <w:pPr>
      <w:widowControl w:val="0"/>
      <w:autoSpaceDE w:val="0"/>
      <w:autoSpaceDN w:val="0"/>
      <w:adjustRightInd w:val="0"/>
      <w:spacing w:line="274" w:lineRule="exact"/>
      <w:ind w:firstLine="684"/>
      <w:jc w:val="both"/>
    </w:pPr>
    <w:rPr>
      <w:sz w:val="24"/>
      <w:szCs w:val="24"/>
    </w:rPr>
  </w:style>
  <w:style w:type="character" w:customStyle="1" w:styleId="FontStyle11">
    <w:name w:val="Font Style11"/>
    <w:rsid w:val="000B3C7F"/>
    <w:rPr>
      <w:rFonts w:ascii="Times New Roman" w:hAnsi="Times New Roman" w:cs="Times New Roman"/>
      <w:sz w:val="22"/>
      <w:szCs w:val="22"/>
    </w:rPr>
  </w:style>
  <w:style w:type="character" w:customStyle="1" w:styleId="itemtext">
    <w:name w:val="itemtext"/>
    <w:basedOn w:val="a0"/>
    <w:rsid w:val="00E5496E"/>
  </w:style>
  <w:style w:type="character" w:customStyle="1" w:styleId="itemtext1">
    <w:name w:val="itemtext1"/>
    <w:basedOn w:val="a0"/>
    <w:rsid w:val="009F6B02"/>
    <w:rPr>
      <w:rFonts w:ascii="Segoe UI" w:hAnsi="Segoe UI" w:cs="Segoe UI" w:hint="default"/>
      <w:color w:val="000000"/>
      <w:sz w:val="20"/>
      <w:szCs w:val="20"/>
    </w:rPr>
  </w:style>
  <w:style w:type="paragraph" w:customStyle="1" w:styleId="ConsPlusNormal">
    <w:name w:val="ConsPlusNormal"/>
    <w:rsid w:val="00240BD8"/>
    <w:pPr>
      <w:autoSpaceDE w:val="0"/>
      <w:autoSpaceDN w:val="0"/>
      <w:adjustRightInd w:val="0"/>
    </w:pPr>
  </w:style>
  <w:style w:type="character" w:customStyle="1" w:styleId="af4">
    <w:name w:val="Абзац списка Знак"/>
    <w:link w:val="af3"/>
    <w:uiPriority w:val="34"/>
    <w:locked/>
    <w:rsid w:val="0075388A"/>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80309">
      <w:bodyDiv w:val="1"/>
      <w:marLeft w:val="0"/>
      <w:marRight w:val="0"/>
      <w:marTop w:val="0"/>
      <w:marBottom w:val="0"/>
      <w:divBdr>
        <w:top w:val="none" w:sz="0" w:space="0" w:color="auto"/>
        <w:left w:val="none" w:sz="0" w:space="0" w:color="auto"/>
        <w:bottom w:val="none" w:sz="0" w:space="0" w:color="auto"/>
        <w:right w:val="none" w:sz="0" w:space="0" w:color="auto"/>
      </w:divBdr>
    </w:div>
    <w:div w:id="662859630">
      <w:bodyDiv w:val="1"/>
      <w:marLeft w:val="0"/>
      <w:marRight w:val="0"/>
      <w:marTop w:val="0"/>
      <w:marBottom w:val="0"/>
      <w:divBdr>
        <w:top w:val="none" w:sz="0" w:space="0" w:color="auto"/>
        <w:left w:val="none" w:sz="0" w:space="0" w:color="auto"/>
        <w:bottom w:val="none" w:sz="0" w:space="0" w:color="auto"/>
        <w:right w:val="none" w:sz="0" w:space="0" w:color="auto"/>
      </w:divBdr>
    </w:div>
    <w:div w:id="129027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BBDC6-1E2D-4B6F-A858-CEEB8E14B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44</Pages>
  <Words>19865</Words>
  <Characters>113233</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TNC</Company>
  <LinksUpToDate>false</LinksUpToDate>
  <CharactersWithSpaces>132833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ООС</dc:creator>
  <cp:lastModifiedBy>Евгений Александрович Букетов</cp:lastModifiedBy>
  <cp:revision>74</cp:revision>
  <cp:lastPrinted>2016-04-22T09:00:00Z</cp:lastPrinted>
  <dcterms:created xsi:type="dcterms:W3CDTF">2016-04-30T04:00:00Z</dcterms:created>
  <dcterms:modified xsi:type="dcterms:W3CDTF">2016-05-12T05:43:00Z</dcterms:modified>
</cp:coreProperties>
</file>