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F377C2" w:rsidRDefault="00715657" w:rsidP="00F377C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F377C2"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150D0B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Моклокова</w:t>
      </w:r>
      <w:proofErr w:type="spellEnd"/>
      <w:r w:rsidR="00150D0B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 xml:space="preserve"> Олега Михайловича,</w:t>
      </w:r>
      <w:r w:rsidR="00F377C2"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4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от 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8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.0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1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.201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6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proofErr w:type="spellStart"/>
      <w:r w:rsidR="00822C5D" w:rsidRPr="00822C5D">
        <w:rPr>
          <w:rFonts w:ascii="Times New Roman" w:hAnsi="Times New Roman"/>
          <w:sz w:val="24"/>
        </w:rPr>
        <w:t>Нефтесбор</w:t>
      </w:r>
      <w:proofErr w:type="spellEnd"/>
      <w:r w:rsidR="00822C5D" w:rsidRPr="00822C5D">
        <w:rPr>
          <w:rFonts w:ascii="Times New Roman" w:hAnsi="Times New Roman"/>
          <w:sz w:val="24"/>
        </w:rPr>
        <w:t xml:space="preserve"> К.6-К.11</w:t>
      </w:r>
      <w:r w:rsidR="00822C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«Стройка» -</w:t>
      </w:r>
      <w:r w:rsidR="00822C5D">
        <w:rPr>
          <w:rFonts w:ascii="Times New Roman" w:hAnsi="Times New Roman"/>
          <w:b/>
          <w:bCs/>
          <w:sz w:val="24"/>
        </w:rPr>
        <w:t xml:space="preserve"> </w:t>
      </w:r>
      <w:r w:rsidR="00822C5D" w:rsidRPr="00822C5D">
        <w:rPr>
          <w:rFonts w:ascii="Times New Roman" w:hAnsi="Times New Roman"/>
          <w:b/>
          <w:bCs/>
          <w:sz w:val="24"/>
        </w:rPr>
        <w:t>Обустройство Северо-</w:t>
      </w:r>
      <w:proofErr w:type="spellStart"/>
      <w:r w:rsidR="00822C5D" w:rsidRPr="00822C5D">
        <w:rPr>
          <w:rFonts w:ascii="Times New Roman" w:hAnsi="Times New Roman"/>
          <w:b/>
          <w:bCs/>
          <w:sz w:val="24"/>
        </w:rPr>
        <w:t>Покурского</w:t>
      </w:r>
      <w:proofErr w:type="spellEnd"/>
      <w:r w:rsidR="00822C5D" w:rsidRPr="00822C5D">
        <w:rPr>
          <w:rFonts w:ascii="Times New Roman" w:hAnsi="Times New Roman"/>
          <w:b/>
          <w:bCs/>
          <w:sz w:val="24"/>
        </w:rPr>
        <w:t xml:space="preserve"> месторождения нефти. Нефтесборные сети и низконапорные водоводы. СИКНС на ДНС-2</w:t>
      </w:r>
      <w:r w:rsidR="00822C5D">
        <w:rPr>
          <w:rFonts w:ascii="Times New Roman" w:hAnsi="Times New Roman"/>
          <w:b/>
          <w:bCs/>
          <w:sz w:val="24"/>
        </w:rPr>
        <w:t xml:space="preserve">. 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F377C2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F377C2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F377C2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</w:t>
      </w:r>
      <w:r w:rsidRPr="00A23A5D">
        <w:rPr>
          <w:rFonts w:ascii="Times New Roman" w:hAnsi="Times New Roman"/>
          <w:color w:val="000000"/>
          <w:sz w:val="24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>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F377C2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</w:t>
      </w:r>
      <w:r w:rsidRPr="00A23A5D">
        <w:rPr>
          <w:rFonts w:ascii="Times New Roman" w:hAnsi="Times New Roman"/>
          <w:sz w:val="24"/>
        </w:rPr>
        <w:lastRenderedPageBreak/>
        <w:t>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F377C2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F377C2">
        <w:rPr>
          <w:rFonts w:ascii="Times New Roman" w:hAnsi="Times New Roman"/>
          <w:sz w:val="24"/>
        </w:rPr>
        <w:t xml:space="preserve">- документ утвержденный Департаментом природных </w:t>
      </w:r>
      <w:r w:rsidRPr="00F377C2">
        <w:rPr>
          <w:rFonts w:ascii="Times New Roman" w:hAnsi="Times New Roman"/>
          <w:sz w:val="24"/>
        </w:rPr>
        <w:lastRenderedPageBreak/>
        <w:t>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F377C2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iCs/>
          <w:sz w:val="24"/>
        </w:rPr>
        <w:t>«</w:t>
      </w:r>
      <w:r w:rsidRPr="00F377C2">
        <w:rPr>
          <w:rFonts w:ascii="Times New Roman" w:hAnsi="Times New Roman"/>
          <w:b/>
          <w:bCs/>
          <w:sz w:val="24"/>
        </w:rPr>
        <w:t>Представители Сторон»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«Приемочная</w:t>
      </w:r>
      <w:r w:rsidRPr="00F377C2">
        <w:rPr>
          <w:rFonts w:ascii="Times New Roman" w:hAnsi="Times New Roman"/>
          <w:b/>
          <w:bCs/>
          <w:sz w:val="24"/>
        </w:rPr>
        <w:t xml:space="preserve"> Комиссия</w:t>
      </w:r>
      <w:r w:rsidRPr="00F377C2">
        <w:rPr>
          <w:rFonts w:ascii="Times New Roman" w:hAnsi="Times New Roman"/>
          <w:b/>
          <w:sz w:val="24"/>
        </w:rPr>
        <w:t>»</w:t>
      </w:r>
      <w:r w:rsidRPr="00F377C2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F377C2">
        <w:rPr>
          <w:rFonts w:ascii="Times New Roman" w:hAnsi="Times New Roman"/>
          <w:b/>
          <w:sz w:val="24"/>
        </w:rPr>
        <w:t>«Проектно-сметная документация»</w:t>
      </w:r>
      <w:r w:rsidRPr="00F377C2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«Работы»</w:t>
      </w:r>
      <w:r w:rsidRPr="00F377C2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«Строительно-монтажные работы»</w:t>
      </w:r>
      <w:r w:rsidRPr="00F377C2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«Пусконаладочные работы»</w:t>
      </w:r>
      <w:r w:rsidRPr="00F377C2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F377C2">
        <w:rPr>
          <w:rFonts w:ascii="Times New Roman" w:hAnsi="Times New Roman"/>
          <w:sz w:val="24"/>
        </w:rPr>
        <w:t>л</w:t>
      </w:r>
      <w:bookmarkEnd w:id="0"/>
      <w:r w:rsidRPr="00F377C2">
        <w:rPr>
          <w:rFonts w:ascii="Times New Roman" w:hAnsi="Times New Roman"/>
          <w:sz w:val="24"/>
        </w:rPr>
        <w:t>ьному испытани</w:t>
      </w:r>
      <w:bookmarkStart w:id="1" w:name="i1625114"/>
      <w:r w:rsidRPr="00F377C2">
        <w:rPr>
          <w:rFonts w:ascii="Times New Roman" w:hAnsi="Times New Roman"/>
          <w:sz w:val="24"/>
        </w:rPr>
        <w:t xml:space="preserve">ю </w:t>
      </w:r>
      <w:bookmarkEnd w:id="1"/>
      <w:r w:rsidRPr="00F377C2">
        <w:rPr>
          <w:rFonts w:ascii="Times New Roman" w:hAnsi="Times New Roman"/>
          <w:sz w:val="24"/>
        </w:rPr>
        <w:t>и комп</w:t>
      </w:r>
      <w:bookmarkStart w:id="2" w:name="i1633470"/>
      <w:r w:rsidRPr="00F377C2">
        <w:rPr>
          <w:rFonts w:ascii="Times New Roman" w:hAnsi="Times New Roman"/>
          <w:sz w:val="24"/>
        </w:rPr>
        <w:t>л</w:t>
      </w:r>
      <w:bookmarkEnd w:id="2"/>
      <w:r w:rsidRPr="00F377C2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F377C2">
        <w:rPr>
          <w:rFonts w:ascii="Times New Roman" w:hAnsi="Times New Roman"/>
          <w:sz w:val="24"/>
        </w:rPr>
        <w:t>т</w:t>
      </w:r>
      <w:bookmarkEnd w:id="3"/>
      <w:r w:rsidRPr="00F377C2">
        <w:rPr>
          <w:rFonts w:ascii="Times New Roman" w:hAnsi="Times New Roman"/>
          <w:sz w:val="24"/>
        </w:rPr>
        <w:t>ов, м</w:t>
      </w:r>
      <w:bookmarkStart w:id="4" w:name="i1651070"/>
      <w:r w:rsidRPr="00F377C2">
        <w:rPr>
          <w:rFonts w:ascii="Times New Roman" w:hAnsi="Times New Roman"/>
          <w:sz w:val="24"/>
        </w:rPr>
        <w:t>е</w:t>
      </w:r>
      <w:bookmarkEnd w:id="4"/>
      <w:r w:rsidRPr="00F377C2">
        <w:rPr>
          <w:rFonts w:ascii="Times New Roman" w:hAnsi="Times New Roman"/>
          <w:sz w:val="24"/>
        </w:rPr>
        <w:t>ханизмо</w:t>
      </w:r>
      <w:bookmarkStart w:id="5" w:name="i1665612"/>
      <w:r w:rsidRPr="00F377C2">
        <w:rPr>
          <w:rFonts w:ascii="Times New Roman" w:hAnsi="Times New Roman"/>
          <w:sz w:val="24"/>
        </w:rPr>
        <w:t>в</w:t>
      </w:r>
      <w:bookmarkEnd w:id="5"/>
      <w:r w:rsidRPr="00F377C2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F377C2">
        <w:rPr>
          <w:rFonts w:ascii="Times New Roman" w:hAnsi="Times New Roman"/>
          <w:sz w:val="24"/>
        </w:rPr>
        <w:t>с</w:t>
      </w:r>
      <w:bookmarkEnd w:id="6"/>
      <w:r w:rsidRPr="00F377C2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</w:t>
      </w:r>
      <w:r w:rsidRPr="00A23A5D">
        <w:rPr>
          <w:rFonts w:ascii="Times New Roman" w:hAnsi="Times New Roman"/>
          <w:sz w:val="24"/>
        </w:rPr>
        <w:lastRenderedPageBreak/>
        <w:t>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proofErr w:type="spellStart"/>
      <w:r w:rsidR="00822C5D" w:rsidRPr="00810693">
        <w:rPr>
          <w:rFonts w:ascii="Times New Roman" w:hAnsi="Times New Roman"/>
          <w:b/>
          <w:sz w:val="24"/>
        </w:rPr>
        <w:t>Нефтесбор</w:t>
      </w:r>
      <w:proofErr w:type="spellEnd"/>
      <w:r w:rsidR="00822C5D" w:rsidRPr="00810693">
        <w:rPr>
          <w:rFonts w:ascii="Times New Roman" w:hAnsi="Times New Roman"/>
          <w:b/>
          <w:sz w:val="24"/>
        </w:rPr>
        <w:t xml:space="preserve"> К.6-К.11</w:t>
      </w:r>
      <w:r w:rsidRPr="00810693">
        <w:rPr>
          <w:rFonts w:ascii="Times New Roman" w:hAnsi="Times New Roman"/>
          <w:b/>
          <w:sz w:val="24"/>
          <w:highlight w:val="lightGray"/>
        </w:rPr>
        <w:t>_</w:t>
      </w:r>
      <w:r w:rsidRPr="00810693">
        <w:rPr>
          <w:rFonts w:ascii="Times New Roman" w:hAnsi="Times New Roman"/>
          <w:b/>
          <w:sz w:val="24"/>
        </w:rPr>
        <w:t>.</w:t>
      </w:r>
      <w:bookmarkStart w:id="7" w:name="_GoBack"/>
      <w:bookmarkEnd w:id="7"/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F377C2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F377C2">
        <w:rPr>
          <w:rFonts w:ascii="Times New Roman" w:hAnsi="Times New Roman"/>
          <w:sz w:val="24"/>
        </w:rPr>
        <w:t>работ, материалов и оборудования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 xml:space="preserve">Расчете договорной цены (Приложение </w:t>
      </w:r>
      <w:r w:rsidRPr="00F377C2">
        <w:rPr>
          <w:rFonts w:ascii="Times New Roman" w:hAnsi="Times New Roman"/>
          <w:sz w:val="24"/>
        </w:rPr>
        <w:t>№ 3),</w:t>
      </w:r>
      <w:r w:rsidRPr="00A23A5D">
        <w:rPr>
          <w:rFonts w:ascii="Times New Roman" w:hAnsi="Times New Roman"/>
          <w:sz w:val="24"/>
        </w:rPr>
        <w:t xml:space="preserve">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 xml:space="preserve">Стоимость материалов и оборудования,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F377C2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F377C2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F377C2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Фактические затраты на </w:t>
      </w:r>
      <w:r w:rsidRPr="00F377C2">
        <w:rPr>
          <w:rFonts w:ascii="Times New Roman" w:hAnsi="Times New Roman"/>
          <w:sz w:val="24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3.5.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</w:t>
      </w:r>
      <w:r w:rsidRPr="00F377C2">
        <w:rPr>
          <w:rFonts w:ascii="Times New Roman" w:hAnsi="Times New Roman"/>
          <w:sz w:val="24"/>
        </w:rPr>
        <w:t>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="00150D0B"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="00150D0B"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="00150D0B"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9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F377C2">
        <w:rPr>
          <w:rFonts w:ascii="Times New Roman" w:hAnsi="Times New Roman"/>
          <w:sz w:val="24"/>
        </w:rPr>
        <w:t xml:space="preserve">90 </w:t>
      </w:r>
      <w:r w:rsidRPr="00F377C2">
        <w:rPr>
          <w:rFonts w:ascii="Times New Roman" w:hAnsi="Times New Roman"/>
          <w:sz w:val="24"/>
        </w:rPr>
        <w:lastRenderedPageBreak/>
        <w:t>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F377C2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lastRenderedPageBreak/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5.1. Работы по Договору должны быть начаты и завершены в сроки, предусмотренные в Графике производства работ (Приложение </w:t>
      </w:r>
      <w:r w:rsidRPr="00F377C2">
        <w:rPr>
          <w:rFonts w:ascii="Times New Roman" w:hAnsi="Times New Roman"/>
          <w:sz w:val="24"/>
        </w:rPr>
        <w:t>№ 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F377C2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F377C2">
        <w:rPr>
          <w:rFonts w:ascii="Times New Roman" w:hAnsi="Times New Roman"/>
          <w:sz w:val="24"/>
        </w:rPr>
        <w:t>ы</w:t>
      </w:r>
      <w:r w:rsidRPr="00F377C2">
        <w:rPr>
          <w:rFonts w:ascii="Times New Roman" w:hAnsi="Times New Roman"/>
          <w:sz w:val="24"/>
        </w:rPr>
        <w:t>м по форме Приложения № 2 к настоящему Договору и являются</w:t>
      </w:r>
      <w:proofErr w:type="gramEnd"/>
      <w:r w:rsidRPr="00F377C2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12.42. Стороны</w:t>
      </w:r>
      <w:r>
        <w:rPr>
          <w:rFonts w:ascii="Times New Roman" w:hAnsi="Times New Roman"/>
          <w:sz w:val="24"/>
        </w:rPr>
        <w:t xml:space="preserve">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 xml:space="preserve">Своими силами, средствами, материалами </w:t>
      </w:r>
      <w:r w:rsidRPr="00F377C2">
        <w:rPr>
          <w:rFonts w:ascii="Times New Roman" w:hAnsi="Times New Roman"/>
          <w:sz w:val="24"/>
        </w:rPr>
        <w:t>и оборудованием,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F377C2">
        <w:rPr>
          <w:rFonts w:ascii="Times New Roman" w:hAnsi="Times New Roman"/>
          <w:sz w:val="24"/>
        </w:rPr>
        <w:t>10 (десяти) дней со</w:t>
      </w:r>
      <w:r w:rsidRPr="00A23A5D">
        <w:rPr>
          <w:rFonts w:ascii="Times New Roman" w:hAnsi="Times New Roman"/>
          <w:sz w:val="24"/>
        </w:rPr>
        <w:t xml:space="preserve">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</w:t>
      </w:r>
      <w:r w:rsidRPr="00A23A5D">
        <w:rPr>
          <w:rFonts w:ascii="Times New Roman" w:hAnsi="Times New Roman"/>
          <w:sz w:val="24"/>
        </w:rPr>
        <w:lastRenderedPageBreak/>
        <w:t>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F377C2">
        <w:rPr>
          <w:rFonts w:ascii="Times New Roman" w:hAnsi="Times New Roman"/>
          <w:sz w:val="24"/>
        </w:rPr>
        <w:t>10 (десяти)  дней,</w:t>
      </w:r>
      <w:r w:rsidRPr="00A23A5D">
        <w:rPr>
          <w:rFonts w:ascii="Times New Roman" w:hAnsi="Times New Roman"/>
          <w:sz w:val="24"/>
        </w:rPr>
        <w:t xml:space="preserve">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F377C2">
        <w:rPr>
          <w:rFonts w:ascii="Times New Roman" w:hAnsi="Times New Roman"/>
          <w:sz w:val="24"/>
        </w:rPr>
        <w:t>и Оборудования,</w:t>
      </w:r>
      <w:r w:rsidRPr="00A23A5D">
        <w:rPr>
          <w:rFonts w:ascii="Times New Roman" w:hAnsi="Times New Roman"/>
          <w:sz w:val="24"/>
        </w:rPr>
        <w:t xml:space="preserve">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F377C2">
        <w:rPr>
          <w:rFonts w:ascii="Times New Roman" w:hAnsi="Times New Roman"/>
          <w:sz w:val="24"/>
        </w:rPr>
        <w:t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Подрядчик сдает </w:t>
      </w:r>
      <w:r w:rsidRPr="00F377C2">
        <w:rPr>
          <w:rFonts w:ascii="Times New Roman" w:hAnsi="Times New Roman"/>
          <w:color w:val="000000"/>
          <w:sz w:val="24"/>
        </w:rPr>
        <w:t xml:space="preserve">Заказчику </w:t>
      </w:r>
      <w:r w:rsidRPr="00F377C2">
        <w:rPr>
          <w:rFonts w:ascii="Times New Roman" w:hAnsi="Times New Roman"/>
          <w:sz w:val="24"/>
        </w:rPr>
        <w:t>е</w:t>
      </w:r>
      <w:r w:rsidRPr="00F377C2">
        <w:rPr>
          <w:rFonts w:ascii="Times New Roman" w:hAnsi="Times New Roman"/>
          <w:color w:val="000000"/>
          <w:sz w:val="24"/>
        </w:rPr>
        <w:t xml:space="preserve">жемесячно не позднее 25 числа каждого отчетного </w:t>
      </w:r>
      <w:r w:rsidRPr="00F377C2">
        <w:rPr>
          <w:rFonts w:ascii="Times New Roman" w:hAnsi="Times New Roman"/>
          <w:color w:val="000000"/>
          <w:sz w:val="24"/>
        </w:rPr>
        <w:lastRenderedPageBreak/>
        <w:t>месяца, выполненные объемы работ по следующим формам: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F377C2">
        <w:rPr>
          <w:rFonts w:ascii="Times New Roman" w:hAnsi="Times New Roman"/>
          <w:sz w:val="24"/>
        </w:rPr>
        <w:t>последнюю</w:t>
      </w:r>
      <w:proofErr w:type="gramEnd"/>
      <w:r w:rsidRPr="00F377C2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F377C2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 xml:space="preserve">. </w:t>
      </w:r>
      <w:r w:rsidRPr="00F377C2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10).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F377C2">
        <w:rPr>
          <w:rFonts w:ascii="Times New Roman" w:hAnsi="Times New Roman"/>
          <w:sz w:val="24"/>
        </w:rPr>
        <w:t>эксплутационной</w:t>
      </w:r>
      <w:proofErr w:type="spellEnd"/>
      <w:r w:rsidRPr="00F377C2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F377C2">
        <w:rPr>
          <w:rFonts w:ascii="Times New Roman" w:hAnsi="Times New Roman"/>
          <w:sz w:val="24"/>
          <w:lang w:val="en-US"/>
        </w:rPr>
        <w:t>Mapinfo</w:t>
      </w:r>
      <w:proofErr w:type="spellEnd"/>
      <w:r w:rsidRPr="00F377C2">
        <w:rPr>
          <w:rFonts w:ascii="Times New Roman" w:hAnsi="Times New Roman"/>
          <w:sz w:val="24"/>
        </w:rPr>
        <w:t>» и «</w:t>
      </w:r>
      <w:r w:rsidRPr="00F377C2">
        <w:rPr>
          <w:rFonts w:ascii="Times New Roman" w:hAnsi="Times New Roman"/>
          <w:sz w:val="24"/>
          <w:lang w:val="en-US"/>
        </w:rPr>
        <w:t>Credo</w:t>
      </w:r>
      <w:r w:rsidRPr="00F377C2">
        <w:rPr>
          <w:rFonts w:ascii="Times New Roman" w:hAnsi="Times New Roman"/>
          <w:sz w:val="24"/>
        </w:rPr>
        <w:t>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19</w:t>
      </w:r>
      <w:r w:rsidRPr="00F377C2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</w:t>
      </w:r>
      <w:r w:rsidRPr="00F377C2">
        <w:rPr>
          <w:rFonts w:ascii="Times New Roman" w:hAnsi="Times New Roman"/>
          <w:sz w:val="24"/>
        </w:rPr>
        <w:lastRenderedPageBreak/>
        <w:t>предприятием, оказывающим услуги по тушению пожара.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 xml:space="preserve">. </w:t>
      </w:r>
      <w:proofErr w:type="gramStart"/>
      <w:r w:rsidRPr="00F377C2">
        <w:rPr>
          <w:rFonts w:ascii="Times New Roman" w:hAnsi="Times New Roman"/>
          <w:sz w:val="24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F377C2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F377C2">
        <w:rPr>
          <w:rFonts w:ascii="Times New Roman" w:hAnsi="Times New Roman"/>
          <w:sz w:val="24"/>
        </w:rPr>
        <w:t>месячно</w:t>
      </w:r>
      <w:proofErr w:type="spellEnd"/>
      <w:r w:rsidRPr="00F377C2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Не позднее 3 (трех) рабочих дней с даты подписания Договора, письменно уведомить Заказчика о назначении своег</w:t>
      </w:r>
      <w:proofErr w:type="gramStart"/>
      <w:r w:rsidRPr="00F377C2">
        <w:rPr>
          <w:rFonts w:ascii="Times New Roman" w:hAnsi="Times New Roman"/>
          <w:sz w:val="24"/>
        </w:rPr>
        <w:t>о(</w:t>
      </w:r>
      <w:proofErr w:type="gramEnd"/>
      <w:r w:rsidRPr="00F377C2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F377C2">
        <w:rPr>
          <w:rFonts w:ascii="Times New Roman" w:hAnsi="Times New Roman"/>
          <w:sz w:val="24"/>
        </w:rPr>
        <w:t>а(</w:t>
      </w:r>
      <w:proofErr w:type="spellStart"/>
      <w:proofErr w:type="gramEnd"/>
      <w:r w:rsidRPr="00F377C2">
        <w:rPr>
          <w:rFonts w:ascii="Times New Roman" w:hAnsi="Times New Roman"/>
          <w:sz w:val="24"/>
        </w:rPr>
        <w:t>ов</w:t>
      </w:r>
      <w:proofErr w:type="spellEnd"/>
      <w:r w:rsidRPr="00F377C2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F377C2">
        <w:rPr>
          <w:rFonts w:ascii="Times New Roman" w:hAnsi="Times New Roman"/>
          <w:sz w:val="24"/>
        </w:rPr>
        <w:t>подписании</w:t>
      </w:r>
      <w:proofErr w:type="gramEnd"/>
      <w:r w:rsidRPr="00F377C2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F377C2">
        <w:rPr>
          <w:rFonts w:ascii="Times New Roman" w:hAnsi="Times New Roman"/>
          <w:sz w:val="24"/>
        </w:rPr>
        <w:t>м(</w:t>
      </w:r>
      <w:proofErr w:type="gramEnd"/>
      <w:r w:rsidRPr="00F377C2">
        <w:rPr>
          <w:rFonts w:ascii="Times New Roman" w:hAnsi="Times New Roman"/>
          <w:sz w:val="24"/>
        </w:rPr>
        <w:t>их) представителе(</w:t>
      </w:r>
      <w:proofErr w:type="spellStart"/>
      <w:r w:rsidRPr="00F377C2">
        <w:rPr>
          <w:rFonts w:ascii="Times New Roman" w:hAnsi="Times New Roman"/>
          <w:sz w:val="24"/>
        </w:rPr>
        <w:t>ях</w:t>
      </w:r>
      <w:proofErr w:type="spellEnd"/>
      <w:r w:rsidRPr="00F377C2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</w:t>
      </w:r>
      <w:r w:rsidRPr="00F377C2">
        <w:rPr>
          <w:rFonts w:ascii="Times New Roman" w:hAnsi="Times New Roman"/>
          <w:sz w:val="24"/>
        </w:rPr>
        <w:lastRenderedPageBreak/>
        <w:t>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 xml:space="preserve">. </w:t>
      </w:r>
      <w:proofErr w:type="gramStart"/>
      <w:r w:rsidRPr="00F377C2">
        <w:rPr>
          <w:rFonts w:ascii="Times New Roman" w:hAnsi="Times New Roman"/>
          <w:sz w:val="24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F377C2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F377C2">
        <w:rPr>
          <w:rFonts w:ascii="Times New Roman" w:hAnsi="Times New Roman"/>
          <w:sz w:val="24"/>
        </w:rPr>
        <w:t>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29</w:t>
      </w:r>
      <w:r w:rsidRPr="00F377C2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</w:t>
      </w:r>
      <w:r w:rsidRPr="00F377C2">
        <w:rPr>
          <w:rFonts w:ascii="Times New Roman" w:hAnsi="Times New Roman"/>
          <w:color w:val="008000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F377C2">
        <w:rPr>
          <w:rFonts w:ascii="Times New Roman" w:hAnsi="Times New Roman"/>
          <w:sz w:val="24"/>
        </w:rPr>
        <w:t>с даты подписания</w:t>
      </w:r>
      <w:proofErr w:type="gramEnd"/>
      <w:r w:rsidRPr="00F377C2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F377C2">
        <w:rPr>
          <w:rFonts w:ascii="Times New Roman" w:hAnsi="Times New Roman"/>
          <w:color w:val="008000"/>
          <w:sz w:val="24"/>
        </w:rPr>
        <w:t xml:space="preserve">. </w:t>
      </w:r>
      <w:r w:rsidRPr="00F377C2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 xml:space="preserve"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F377C2">
        <w:rPr>
          <w:rFonts w:ascii="Times New Roman" w:hAnsi="Times New Roman"/>
          <w:sz w:val="24"/>
        </w:rPr>
        <w:t>Ростехнадзора</w:t>
      </w:r>
      <w:proofErr w:type="spellEnd"/>
      <w:r w:rsidRPr="00F377C2">
        <w:rPr>
          <w:rFonts w:ascii="Times New Roman" w:hAnsi="Times New Roman"/>
          <w:sz w:val="24"/>
        </w:rPr>
        <w:t xml:space="preserve"> и Регламентам Заказчика.</w:t>
      </w:r>
      <w:r w:rsidRPr="00F377C2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F377C2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– аварии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F377C2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F377C2">
        <w:rPr>
          <w:rFonts w:ascii="Times New Roman" w:hAnsi="Times New Roman"/>
          <w:sz w:val="24"/>
        </w:rPr>
        <w:t>лужбу безопасности движения</w:t>
      </w:r>
      <w:r w:rsidRPr="00F377C2">
        <w:rPr>
          <w:rFonts w:ascii="Times New Roman" w:hAnsi="Times New Roman"/>
          <w:spacing w:val="-2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377C2">
        <w:rPr>
          <w:rFonts w:ascii="Times New Roman" w:hAnsi="Times New Roman"/>
          <w:spacing w:val="-2"/>
          <w:sz w:val="24"/>
        </w:rPr>
        <w:t>о</w:t>
      </w:r>
      <w:r w:rsidRPr="00F377C2">
        <w:rPr>
          <w:rFonts w:ascii="Times New Roman" w:hAnsi="Times New Roman"/>
          <w:sz w:val="24"/>
        </w:rPr>
        <w:t xml:space="preserve"> произошедшем </w:t>
      </w:r>
      <w:r w:rsidRPr="00F377C2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F377C2">
        <w:rPr>
          <w:rFonts w:ascii="Times New Roman" w:hAnsi="Times New Roman"/>
          <w:spacing w:val="-2"/>
          <w:sz w:val="24"/>
        </w:rPr>
        <w:t xml:space="preserve">,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377C2">
        <w:rPr>
          <w:rFonts w:ascii="Times New Roman" w:hAnsi="Times New Roman"/>
          <w:sz w:val="24"/>
        </w:rPr>
        <w:t>ств Ст</w:t>
      </w:r>
      <w:proofErr w:type="gramEnd"/>
      <w:r w:rsidRPr="00F377C2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F377C2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F377C2">
        <w:rPr>
          <w:rFonts w:ascii="Times New Roman" w:hAnsi="Times New Roman"/>
          <w:snapToGrid w:val="0"/>
          <w:color w:val="000000"/>
          <w:sz w:val="24"/>
        </w:rPr>
        <w:t>39</w:t>
      </w:r>
      <w:r w:rsidRPr="00F377C2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 xml:space="preserve">. </w:t>
      </w:r>
      <w:proofErr w:type="gramStart"/>
      <w:r w:rsidRPr="00F377C2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6.1.4</w:t>
      </w:r>
      <w:r w:rsidR="00705A6A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F377C2">
        <w:rPr>
          <w:rFonts w:ascii="Times New Roman" w:hAnsi="Times New Roman"/>
          <w:sz w:val="24"/>
        </w:rPr>
        <w:t>дств в ц</w:t>
      </w:r>
      <w:proofErr w:type="gramEnd"/>
      <w:r w:rsidRPr="00F377C2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F377C2">
        <w:rPr>
          <w:rFonts w:ascii="Times New Roman" w:hAnsi="Times New Roman"/>
          <w:sz w:val="24"/>
        </w:rPr>
        <w:t>контроль за</w:t>
      </w:r>
      <w:proofErr w:type="gramEnd"/>
      <w:r w:rsidRPr="00F377C2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F377C2">
        <w:rPr>
          <w:rFonts w:ascii="Times New Roman" w:hAnsi="Times New Roman"/>
          <w:sz w:val="24"/>
        </w:rPr>
        <w:t>дств пр</w:t>
      </w:r>
      <w:proofErr w:type="gramEnd"/>
      <w:r w:rsidRPr="00F377C2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F377C2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F377C2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</w:t>
      </w:r>
      <w:r w:rsidRPr="00F377C2">
        <w:rPr>
          <w:rFonts w:ascii="Times New Roman" w:hAnsi="Times New Roman"/>
          <w:sz w:val="24"/>
        </w:rPr>
        <w:lastRenderedPageBreak/>
        <w:t xml:space="preserve">объекте производства работ в установленный Заказчиком срок. 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F377C2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F377C2">
        <w:rPr>
          <w:rFonts w:ascii="Times New Roman" w:hAnsi="Times New Roman"/>
          <w:sz w:val="24"/>
        </w:rPr>
        <w:t>несырьевого</w:t>
      </w:r>
      <w:proofErr w:type="spellEnd"/>
      <w:r w:rsidRPr="00F377C2">
        <w:rPr>
          <w:rFonts w:ascii="Times New Roman" w:hAnsi="Times New Roman"/>
          <w:sz w:val="24"/>
        </w:rPr>
        <w:t xml:space="preserve">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F377C2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05A6A" w:rsidRPr="00F377C2">
        <w:rPr>
          <w:rFonts w:ascii="Times New Roman" w:hAnsi="Times New Roman"/>
          <w:sz w:val="24"/>
        </w:rPr>
        <w:t>59</w:t>
      </w:r>
      <w:r w:rsidRPr="00F377C2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12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6.1.6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</w:t>
      </w:r>
      <w:r w:rsidRPr="00F377C2">
        <w:rPr>
          <w:rFonts w:ascii="Times New Roman" w:hAnsi="Times New Roman"/>
          <w:sz w:val="24"/>
        </w:rPr>
        <w:t xml:space="preserve">Сторонами, строительную площадку, пригодную для выполнения работ, оговоренных в пункте 2.1., настоящего Договора не </w:t>
      </w:r>
      <w:proofErr w:type="gramStart"/>
      <w:r w:rsidRPr="00F377C2">
        <w:rPr>
          <w:rFonts w:ascii="Times New Roman" w:hAnsi="Times New Roman"/>
          <w:sz w:val="24"/>
        </w:rPr>
        <w:t>позднее</w:t>
      </w:r>
      <w:proofErr w:type="gramEnd"/>
      <w:r w:rsidRPr="00F377C2">
        <w:rPr>
          <w:rFonts w:ascii="Times New Roman" w:hAnsi="Times New Roman"/>
          <w:sz w:val="24"/>
        </w:rPr>
        <w:t xml:space="preserve"> чем за  10 (десять) дней до начала выполнения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BFAFF6C" wp14:editId="3725782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7F2033" wp14:editId="2F030890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F377C2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F377C2">
        <w:rPr>
          <w:rFonts w:ascii="Times New Roman" w:hAnsi="Times New Roman"/>
          <w:sz w:val="24"/>
        </w:rPr>
        <w:t>проектно</w:t>
      </w:r>
      <w:proofErr w:type="spellEnd"/>
      <w:r w:rsidRPr="00F377C2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F377C2">
        <w:rPr>
          <w:rFonts w:ascii="Times New Roman" w:hAnsi="Times New Roman"/>
          <w:sz w:val="24"/>
        </w:rPr>
        <w:t>право ведения</w:t>
      </w:r>
      <w:proofErr w:type="gramEnd"/>
      <w:r w:rsidRPr="00F377C2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F377C2">
        <w:rPr>
          <w:rFonts w:ascii="Times New Roman" w:hAnsi="Times New Roman"/>
          <w:sz w:val="24"/>
        </w:rPr>
        <w:t>госэкспертизы</w:t>
      </w:r>
      <w:proofErr w:type="spellEnd"/>
      <w:r w:rsidRPr="00F377C2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F377C2">
        <w:rPr>
          <w:rFonts w:ascii="Times New Roman" w:hAnsi="Times New Roman"/>
          <w:sz w:val="24"/>
        </w:rPr>
        <w:t>с даты подписания</w:t>
      </w:r>
      <w:proofErr w:type="gramEnd"/>
      <w:r w:rsidRPr="00F377C2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</w:t>
      </w:r>
      <w:r w:rsidRPr="00A23A5D">
        <w:rPr>
          <w:rFonts w:ascii="Times New Roman" w:hAnsi="Times New Roman"/>
          <w:sz w:val="24"/>
        </w:rPr>
        <w:t xml:space="preserve">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6.2.7. В установленном порядке Заказчик совместно с Подрядчиком определяет </w:t>
      </w:r>
      <w:r w:rsidRPr="00A23A5D">
        <w:rPr>
          <w:rFonts w:ascii="Times New Roman" w:hAnsi="Times New Roman"/>
          <w:sz w:val="24"/>
        </w:rPr>
        <w:lastRenderedPageBreak/>
        <w:t>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</w:t>
      </w:r>
      <w:r w:rsidRPr="00F377C2">
        <w:rPr>
          <w:rFonts w:ascii="Times New Roman" w:hAnsi="Times New Roman"/>
          <w:sz w:val="24"/>
        </w:rPr>
        <w:t>с 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Pr="00053883">
        <w:rPr>
          <w:rFonts w:ascii="Times New Roman" w:hAnsi="Times New Roman"/>
          <w:sz w:val="24"/>
          <w:highlight w:val="lightGray"/>
        </w:rPr>
        <w:t>__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</w:t>
      </w:r>
      <w:r w:rsidRPr="00F377C2">
        <w:rPr>
          <w:rFonts w:ascii="Times New Roman" w:hAnsi="Times New Roman"/>
          <w:sz w:val="24"/>
        </w:rPr>
        <w:t>качество оборудования, материалов, инструментов используемых/применяемых для выполнения</w:t>
      </w:r>
      <w:r w:rsidRPr="00F377C2">
        <w:rPr>
          <w:rFonts w:ascii="Times New Roman CYR" w:hAnsi="Times New Roman CYR" w:cs="Times New Roman CYR"/>
          <w:sz w:val="24"/>
        </w:rPr>
        <w:t xml:space="preserve"> Работ,</w:t>
      </w:r>
      <w:r w:rsidRPr="00F377C2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F377C2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 CYR" w:hAnsi="Times New Roman CYR" w:cs="Times New Roman CYR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F377C2">
        <w:rPr>
          <w:rFonts w:ascii="Times New Roman CYR" w:hAnsi="Times New Roman CYR" w:cs="Times New Roman CYR"/>
          <w:bCs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F377C2">
        <w:rPr>
          <w:rFonts w:ascii="Times New Roman CYR" w:hAnsi="Times New Roman CYR" w:cs="Times New Roman CYR"/>
          <w:sz w:val="24"/>
        </w:rPr>
        <w:t>аботы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F377C2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F377C2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F377C2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F377C2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F377C2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F377C2">
        <w:rPr>
          <w:rFonts w:ascii="Times New Roman" w:hAnsi="Times New Roman"/>
          <w:sz w:val="24"/>
        </w:rPr>
        <w:t xml:space="preserve">6.3.4. </w:t>
      </w:r>
      <w:r w:rsidR="000833A3" w:rsidRPr="00F377C2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F377C2">
        <w:rPr>
          <w:rFonts w:ascii="Times New Roman" w:hAnsi="Times New Roman"/>
          <w:bCs/>
          <w:i/>
          <w:sz w:val="24"/>
        </w:rPr>
        <w:t>.</w:t>
      </w:r>
    </w:p>
    <w:p w:rsidR="00715657" w:rsidRPr="00F377C2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t>6.3.5. Требовать от Подрядчика представления</w:t>
      </w:r>
      <w:r w:rsidRPr="00A23A5D">
        <w:rPr>
          <w:rFonts w:ascii="Times New Roman" w:hAnsi="Times New Roman"/>
          <w:bCs/>
          <w:color w:val="000000"/>
          <w:sz w:val="24"/>
        </w:rPr>
        <w:t xml:space="preserve">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lastRenderedPageBreak/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 xml:space="preserve">30 </w:t>
      </w:r>
      <w:r w:rsidRPr="00F377C2">
        <w:rPr>
          <w:rFonts w:ascii="Times New Roman" w:hAnsi="Times New Roman"/>
          <w:sz w:val="24"/>
        </w:rPr>
        <w:t>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F377C2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77C2">
        <w:rPr>
          <w:rFonts w:ascii="Times New Roman" w:hAnsi="Times New Roman"/>
          <w:sz w:val="24"/>
        </w:rPr>
        <w:lastRenderedPageBreak/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</w:t>
      </w:r>
      <w:r w:rsidR="00C00C0B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 (три</w:t>
      </w:r>
      <w:r w:rsidR="00C00C0B" w:rsidRPr="00F377C2">
        <w:rPr>
          <w:rFonts w:ascii="Times New Roman" w:hAnsi="Times New Roman"/>
          <w:sz w:val="24"/>
        </w:rPr>
        <w:t>дцать</w:t>
      </w:r>
      <w:r w:rsidRPr="00F377C2">
        <w:rPr>
          <w:rFonts w:ascii="Times New Roman" w:hAnsi="Times New Roman"/>
          <w:sz w:val="24"/>
        </w:rPr>
        <w:t xml:space="preserve">) </w:t>
      </w:r>
      <w:r w:rsidR="00C00C0B" w:rsidRPr="00F377C2">
        <w:rPr>
          <w:rFonts w:ascii="Times New Roman" w:hAnsi="Times New Roman"/>
          <w:sz w:val="24"/>
        </w:rPr>
        <w:t>дней</w:t>
      </w:r>
      <w:r w:rsidRPr="00F377C2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F377C2">
        <w:rPr>
          <w:rFonts w:ascii="Times New Roman" w:hAnsi="Times New Roman"/>
          <w:sz w:val="24"/>
        </w:rPr>
        <w:t xml:space="preserve"> При этом</w:t>
      </w:r>
      <w:proofErr w:type="gramStart"/>
      <w:r w:rsidR="000833A3" w:rsidRPr="00F377C2">
        <w:rPr>
          <w:rFonts w:ascii="Times New Roman" w:hAnsi="Times New Roman"/>
          <w:sz w:val="24"/>
        </w:rPr>
        <w:t>,</w:t>
      </w:r>
      <w:proofErr w:type="gramEnd"/>
      <w:r w:rsidR="000833A3" w:rsidRPr="00F377C2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9B406B">
        <w:rPr>
          <w:rFonts w:ascii="Times New Roman" w:hAnsi="Times New Roman"/>
          <w:sz w:val="24"/>
          <w:highlight w:val="lightGray"/>
        </w:rPr>
        <w:t>___% (_____________)</w:t>
      </w:r>
      <w:r w:rsidR="000833A3" w:rsidRPr="00F377C2">
        <w:rPr>
          <w:rFonts w:ascii="Times New Roman" w:hAnsi="Times New Roman"/>
          <w:sz w:val="24"/>
        </w:rPr>
        <w:t xml:space="preserve">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6.5. </w:t>
      </w:r>
      <w:proofErr w:type="gramStart"/>
      <w:r w:rsidRPr="00F377C2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F377C2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9B406B">
        <w:rPr>
          <w:rFonts w:ascii="Times New Roman" w:hAnsi="Times New Roman"/>
          <w:snapToGrid w:val="0"/>
          <w:color w:val="000000"/>
          <w:sz w:val="24"/>
        </w:rPr>
        <w:t>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9B406B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9B406B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9B406B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9B406B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9B406B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A23A5D">
        <w:rPr>
          <w:rFonts w:ascii="Times New Roman" w:hAnsi="Times New Roman"/>
          <w:bCs/>
          <w:sz w:val="24"/>
        </w:rPr>
        <w:lastRenderedPageBreak/>
        <w:t>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8)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</w:t>
      </w:r>
      <w:r w:rsidRPr="00A23A5D">
        <w:rPr>
          <w:rFonts w:ascii="Times New Roman" w:hAnsi="Times New Roman"/>
          <w:sz w:val="24"/>
        </w:rPr>
        <w:t xml:space="preserve">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221FD8" w:rsidRDefault="00221FD8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</w:t>
      </w:r>
      <w:proofErr w:type="spellStart"/>
      <w:r w:rsidRPr="00906965">
        <w:rPr>
          <w:rFonts w:ascii="Times New Roman" w:hAnsi="Times New Roman"/>
          <w:sz w:val="24"/>
          <w:highlight w:val="lightGray"/>
        </w:rPr>
        <w:t>ОКМОиМ</w:t>
      </w:r>
      <w:proofErr w:type="spellEnd"/>
      <w:r w:rsidRPr="00906965">
        <w:rPr>
          <w:rFonts w:ascii="Times New Roman" w:hAnsi="Times New Roman"/>
          <w:sz w:val="24"/>
          <w:highlight w:val="lightGray"/>
        </w:rPr>
        <w:t xml:space="preserve">, начальником ПО строительных ресурсов департамента по комплектации ОКС, начальником отдела </w:t>
      </w:r>
      <w:r>
        <w:rPr>
          <w:rFonts w:ascii="Times New Roman" w:hAnsi="Times New Roman"/>
          <w:sz w:val="24"/>
          <w:highlight w:val="lightGray"/>
        </w:rPr>
        <w:t>контроля закупочных процедур.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</w:t>
      </w:r>
      <w:r w:rsidRPr="00A23A5D">
        <w:rPr>
          <w:rFonts w:ascii="Times New Roman" w:hAnsi="Times New Roman"/>
          <w:sz w:val="24"/>
        </w:rPr>
        <w:t>К реестру должны быть приложены счета-фактуры на закупку материалов, до их приобретения.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8.2.4. </w:t>
      </w:r>
      <w:proofErr w:type="gramStart"/>
      <w:r w:rsidRPr="009B406B">
        <w:rPr>
          <w:rFonts w:ascii="Times New Roman" w:hAnsi="Times New Roman"/>
          <w:sz w:val="24"/>
        </w:rPr>
        <w:t>Поставляет за свой счет необходимые для выполнения работ материалы</w:t>
      </w:r>
      <w:r w:rsidRPr="009B406B">
        <w:rPr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согласно Приложению № 6 «Ориентировочная стоимость материалов» и оборудование согласно Приложению № 7 «Ориентировочная стоимость оборудования Подрядчика»,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  <w:proofErr w:type="gramEnd"/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8.2.5. Предоставляет оборудование согласно Приложению № 7,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9B406B">
        <w:rPr>
          <w:rFonts w:ascii="Times New Roman" w:hAnsi="Times New Roman"/>
          <w:sz w:val="24"/>
        </w:rPr>
        <w:t>ОКМОиМ</w:t>
      </w:r>
      <w:proofErr w:type="spellEnd"/>
      <w:r w:rsidRPr="009B406B">
        <w:rPr>
          <w:rFonts w:ascii="Times New Roman" w:hAnsi="Times New Roman"/>
          <w:sz w:val="24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>8.2.7. П</w:t>
      </w:r>
      <w:r w:rsidRPr="009B406B">
        <w:rPr>
          <w:rFonts w:ascii="Times New Roman" w:hAnsi="Times New Roman"/>
          <w:sz w:val="24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8.2.11. Производит транспортировку грузов (ТМЦ, нефтяного и др. оборудования</w:t>
      </w:r>
      <w:r w:rsidRPr="00A23A5D">
        <w:rPr>
          <w:rFonts w:ascii="Times New Roman" w:hAnsi="Times New Roman"/>
          <w:sz w:val="24"/>
        </w:rPr>
        <w:t>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9B406B">
        <w:rPr>
          <w:rFonts w:ascii="Times New Roman" w:hAnsi="Times New Roman"/>
          <w:sz w:val="24"/>
        </w:rPr>
        <w:t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8.2.14. Ежемесячно в сроки, предусмотренные п.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</w:t>
      </w:r>
      <w:r w:rsidRPr="00A23A5D">
        <w:rPr>
          <w:rFonts w:ascii="Times New Roman" w:hAnsi="Times New Roman"/>
          <w:sz w:val="24"/>
        </w:rPr>
        <w:t xml:space="preserve">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B406B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</w:t>
      </w:r>
      <w:r w:rsidRPr="009B406B">
        <w:rPr>
          <w:rFonts w:ascii="Times New Roman" w:hAnsi="Times New Roman"/>
          <w:sz w:val="24"/>
        </w:rPr>
        <w:t>Подрядчику 2 (Два) экземпляра рабочей документации, утвержденной им «В производство работ».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B406B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lastRenderedPageBreak/>
        <w:t>выполнения работ по настоящему Договору в соответствии с первоначальными условиями.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</w:t>
      </w:r>
      <w:r w:rsidRPr="009B406B">
        <w:rPr>
          <w:rFonts w:ascii="Times New Roman" w:hAnsi="Times New Roman"/>
          <w:sz w:val="24"/>
        </w:rPr>
        <w:t>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B406B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B406B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</w:t>
      </w:r>
      <w:r w:rsidRPr="00A23A5D">
        <w:rPr>
          <w:rFonts w:ascii="Times New Roman" w:hAnsi="Times New Roman"/>
          <w:sz w:val="24"/>
        </w:rPr>
        <w:t xml:space="preserve">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</w:t>
      </w:r>
      <w:r w:rsidRPr="00A23A5D">
        <w:rPr>
          <w:rFonts w:ascii="Times New Roman" w:hAnsi="Times New Roman"/>
          <w:sz w:val="24"/>
        </w:rPr>
        <w:t xml:space="preserve">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B406B">
        <w:rPr>
          <w:rFonts w:ascii="Times New Roman" w:hAnsi="Times New Roman"/>
          <w:sz w:val="24"/>
        </w:rPr>
        <w:t>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9B406B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B406B">
        <w:rPr>
          <w:rFonts w:ascii="Times New Roman" w:hAnsi="Times New Roman"/>
          <w:sz w:val="24"/>
        </w:rPr>
        <w:t>и оборудования, поставленных для выполнения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</w:t>
      </w:r>
      <w:r w:rsidRPr="00A23A5D">
        <w:rPr>
          <w:rFonts w:ascii="Times New Roman" w:hAnsi="Times New Roman"/>
          <w:sz w:val="24"/>
        </w:rPr>
        <w:lastRenderedPageBreak/>
        <w:t>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9B406B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</w:t>
      </w:r>
      <w:r w:rsidRPr="009B406B">
        <w:rPr>
          <w:rFonts w:ascii="Times New Roman" w:hAnsi="Times New Roman"/>
          <w:sz w:val="24"/>
        </w:rPr>
        <w:t>Материалов и Оборудования,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</w:t>
      </w:r>
      <w:r w:rsidRPr="00A23A5D">
        <w:rPr>
          <w:rFonts w:ascii="Times New Roman" w:hAnsi="Times New Roman"/>
          <w:sz w:val="24"/>
        </w:rPr>
        <w:t xml:space="preserve">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12.4. За нарушение Подрядчиком согласованных Сторонами сроков выполнения </w:t>
      </w:r>
      <w:r w:rsidRPr="009B406B">
        <w:rPr>
          <w:rFonts w:ascii="Times New Roman" w:hAnsi="Times New Roman"/>
          <w:sz w:val="24"/>
        </w:rPr>
        <w:t>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</w:t>
      </w:r>
      <w:r w:rsidRPr="00A23A5D">
        <w:rPr>
          <w:rFonts w:ascii="Times New Roman" w:hAnsi="Times New Roman"/>
          <w:sz w:val="24"/>
        </w:rPr>
        <w:t xml:space="preserve">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</w:t>
      </w:r>
      <w:r w:rsidRPr="00A23A5D">
        <w:rPr>
          <w:rFonts w:ascii="Times New Roman" w:hAnsi="Times New Roman"/>
          <w:sz w:val="24"/>
        </w:rPr>
        <w:lastRenderedPageBreak/>
        <w:t>дополнениями и иными изменениями Договора, согласованными Сторонами в период действия настоящего Договора.</w:t>
      </w:r>
    </w:p>
    <w:p w:rsidR="00715657" w:rsidRPr="009B406B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</w:t>
      </w:r>
      <w:r w:rsidRPr="009B406B">
        <w:rPr>
          <w:rFonts w:ascii="Times New Roman" w:hAnsi="Times New Roman"/>
          <w:sz w:val="24"/>
        </w:rPr>
        <w:t>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9B406B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9B406B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12.9. </w:t>
      </w:r>
      <w:proofErr w:type="gramStart"/>
      <w:r w:rsidRPr="009B406B">
        <w:rPr>
          <w:rFonts w:ascii="Times New Roman" w:hAnsi="Times New Roman"/>
          <w:sz w:val="24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</w:t>
      </w:r>
      <w:r w:rsidRPr="00A23A5D">
        <w:rPr>
          <w:rFonts w:ascii="Times New Roman" w:hAnsi="Times New Roman"/>
          <w:sz w:val="24"/>
        </w:rPr>
        <w:t xml:space="preserve">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</w:t>
      </w:r>
      <w:r w:rsidRPr="009B406B">
        <w:rPr>
          <w:rFonts w:ascii="Times New Roman" w:hAnsi="Times New Roman"/>
          <w:sz w:val="24"/>
        </w:rPr>
        <w:t>. 6.1.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</w:t>
      </w:r>
      <w:r w:rsidRPr="00A23A5D">
        <w:rPr>
          <w:rFonts w:ascii="Times New Roman" w:hAnsi="Times New Roman"/>
          <w:sz w:val="24"/>
        </w:rPr>
        <w:t xml:space="preserve">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</w:t>
      </w:r>
      <w:r w:rsidRPr="00A23A5D">
        <w:rPr>
          <w:rFonts w:ascii="Times New Roman" w:hAnsi="Times New Roman"/>
          <w:sz w:val="24"/>
        </w:rPr>
        <w:lastRenderedPageBreak/>
        <w:t>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</w:t>
      </w:r>
      <w:r w:rsidRPr="009B406B">
        <w:rPr>
          <w:rFonts w:ascii="Times New Roman" w:hAnsi="Times New Roman"/>
          <w:sz w:val="24"/>
        </w:rPr>
        <w:t>Заказчика (Приложение № 10)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  <w:proofErr w:type="gramEnd"/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9B406B">
        <w:rPr>
          <w:rFonts w:ascii="Times New Roman" w:hAnsi="Times New Roman"/>
          <w:sz w:val="24"/>
        </w:rPr>
        <w:t>устранения</w:t>
      </w:r>
      <w:proofErr w:type="gramEnd"/>
      <w:r w:rsidRPr="009B406B">
        <w:rPr>
          <w:rFonts w:ascii="Times New Roman" w:hAnsi="Times New Roman"/>
          <w:sz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9B406B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9B406B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9B406B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</w:t>
      </w:r>
      <w:r w:rsidRPr="00A23A5D">
        <w:rPr>
          <w:rFonts w:ascii="Times New Roman" w:hAnsi="Times New Roman"/>
          <w:sz w:val="24"/>
        </w:rPr>
        <w:t>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</w:t>
      </w:r>
      <w:r w:rsidRPr="009B406B">
        <w:rPr>
          <w:rFonts w:ascii="Times New Roman" w:hAnsi="Times New Roman"/>
          <w:bCs/>
          <w:color w:val="000000"/>
          <w:sz w:val="24"/>
        </w:rPr>
        <w:t>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B406B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9B406B">
        <w:rPr>
          <w:rFonts w:ascii="Times New Roman" w:hAnsi="Times New Roman"/>
          <w:sz w:val="24"/>
        </w:rPr>
        <w:t xml:space="preserve">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lastRenderedPageBreak/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9B406B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</w:t>
      </w:r>
      <w:r w:rsidRPr="00A23A5D">
        <w:rPr>
          <w:rFonts w:ascii="Times New Roman" w:hAnsi="Times New Roman"/>
          <w:sz w:val="24"/>
        </w:rPr>
        <w:t xml:space="preserve">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9B406B">
        <w:rPr>
          <w:rFonts w:ascii="Times New Roman" w:hAnsi="Times New Roman"/>
          <w:sz w:val="24"/>
        </w:rPr>
        <w:t>. 6.1.5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9B406B">
        <w:rPr>
          <w:rFonts w:ascii="Times New Roman" w:hAnsi="Times New Roman"/>
          <w:sz w:val="24"/>
        </w:rPr>
        <w:t xml:space="preserve">12.29. </w:t>
      </w:r>
      <w:proofErr w:type="gramStart"/>
      <w:r w:rsidRPr="009B406B">
        <w:rPr>
          <w:rFonts w:ascii="Times New Roman" w:hAnsi="Times New Roman"/>
          <w:sz w:val="24"/>
        </w:rPr>
        <w:t>В случае не предоставления/несвоевременного предоставления первичных документов, предусмотренных подпунктом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</w:t>
      </w:r>
      <w:r w:rsidRPr="00A23A5D">
        <w:rPr>
          <w:rFonts w:ascii="Times New Roman" w:hAnsi="Times New Roman"/>
          <w:sz w:val="24"/>
        </w:rPr>
        <w:t xml:space="preserve">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</w:t>
      </w:r>
      <w:r w:rsidRPr="00A23A5D">
        <w:rPr>
          <w:rFonts w:ascii="Times New Roman" w:hAnsi="Times New Roman"/>
          <w:sz w:val="24"/>
        </w:rPr>
        <w:lastRenderedPageBreak/>
        <w:t xml:space="preserve">услуг, в состоянии алкогольного, наркотического, токсического опьянения, Подрядчик (Субподрядчик) обязан уплатить штраф в </w:t>
      </w:r>
      <w:r w:rsidRPr="009B406B">
        <w:rPr>
          <w:rFonts w:ascii="Times New Roman" w:hAnsi="Times New Roman"/>
          <w:sz w:val="24"/>
        </w:rPr>
        <w:t>размере 150</w:t>
      </w:r>
      <w:proofErr w:type="gramEnd"/>
      <w:r w:rsidRPr="009B406B">
        <w:rPr>
          <w:rFonts w:ascii="Times New Roman" w:hAnsi="Times New Roman"/>
          <w:sz w:val="24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</w:t>
      </w:r>
      <w:r w:rsidRPr="009B406B">
        <w:rPr>
          <w:rFonts w:ascii="Times New Roman" w:hAnsi="Times New Roman"/>
          <w:sz w:val="24"/>
        </w:rPr>
        <w:t>размере 150 000 (Сто пятьдесят тысяч) рублей, за</w:t>
      </w:r>
      <w:proofErr w:type="gramEnd"/>
      <w:r w:rsidRPr="009B406B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A23A5D">
        <w:rPr>
          <w:rFonts w:ascii="Times New Roman" w:hAnsi="Times New Roman"/>
          <w:sz w:val="24"/>
        </w:rPr>
        <w:lastRenderedPageBreak/>
        <w:t>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9B406B">
        <w:rPr>
          <w:rFonts w:ascii="Times New Roman" w:hAnsi="Times New Roman"/>
          <w:sz w:val="24"/>
        </w:rPr>
        <w:t xml:space="preserve">300 000 (Трехсот тысяч) рублей за каждый случай нарушения, а Подрядчик обязуется </w:t>
      </w:r>
      <w:proofErr w:type="gramStart"/>
      <w:r w:rsidRPr="009B406B">
        <w:rPr>
          <w:rFonts w:ascii="Times New Roman" w:hAnsi="Times New Roman"/>
          <w:sz w:val="24"/>
        </w:rPr>
        <w:t>оплатить штраф в</w:t>
      </w:r>
      <w:proofErr w:type="gramEnd"/>
      <w:r w:rsidRPr="009B406B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9B406B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9B406B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9B406B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500 000  (пятьсот тысяч) рублей,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</w:t>
      </w:r>
      <w:r w:rsidRPr="00A23A5D">
        <w:rPr>
          <w:rFonts w:ascii="Times New Roman" w:hAnsi="Times New Roman"/>
          <w:sz w:val="24"/>
        </w:rPr>
        <w:lastRenderedPageBreak/>
        <w:t>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9B406B">
        <w:rPr>
          <w:rFonts w:ascii="Times New Roman" w:hAnsi="Times New Roman"/>
          <w:sz w:val="24"/>
        </w:rPr>
        <w:t>6.1.2</w:t>
      </w:r>
      <w:r w:rsidR="00C00C0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9B406B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9B406B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9B406B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 w:rsidRPr="009B406B">
        <w:rPr>
          <w:rFonts w:ascii="Times New Roman" w:hAnsi="Times New Roman"/>
          <w:color w:val="000000"/>
          <w:sz w:val="24"/>
        </w:rPr>
        <w:t>15</w:t>
      </w:r>
      <w:r w:rsidRPr="009B406B">
        <w:rPr>
          <w:rFonts w:ascii="Times New Roman" w:hAnsi="Times New Roman"/>
          <w:color w:val="000000"/>
          <w:sz w:val="24"/>
        </w:rPr>
        <w:t xml:space="preserve"> (</w:t>
      </w:r>
      <w:r w:rsidR="00C00C0B" w:rsidRPr="009B406B">
        <w:rPr>
          <w:rFonts w:ascii="Times New Roman" w:hAnsi="Times New Roman"/>
          <w:color w:val="000000"/>
          <w:sz w:val="24"/>
        </w:rPr>
        <w:t>пятна</w:t>
      </w:r>
      <w:r w:rsidRPr="009B406B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9B406B">
        <w:rPr>
          <w:rFonts w:ascii="Times New Roman" w:hAnsi="Times New Roman"/>
          <w:color w:val="000000"/>
          <w:sz w:val="24"/>
        </w:rPr>
        <w:t>ей</w:t>
      </w:r>
      <w:r w:rsidRPr="009B406B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9B406B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12.42. </w:t>
      </w:r>
      <w:proofErr w:type="gramStart"/>
      <w:r w:rsidRPr="009B406B">
        <w:rPr>
          <w:rFonts w:ascii="Times New Roman" w:hAnsi="Times New Roman"/>
          <w:sz w:val="24"/>
        </w:rPr>
        <w:t>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</w:t>
      </w:r>
      <w:proofErr w:type="gramEnd"/>
      <w:r w:rsidRPr="009B406B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9B406B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9B406B">
        <w:rPr>
          <w:rFonts w:ascii="Times New Roman" w:hAnsi="Times New Roman"/>
          <w:i/>
          <w:sz w:val="24"/>
        </w:rPr>
        <w:t>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</w:t>
      </w:r>
      <w:r w:rsidRPr="009B406B">
        <w:rPr>
          <w:rFonts w:ascii="Times New Roman" w:hAnsi="Times New Roman"/>
          <w:sz w:val="24"/>
        </w:rPr>
        <w:t>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</w:t>
      </w:r>
      <w:r w:rsidRPr="00416294">
        <w:rPr>
          <w:rFonts w:ascii="Times New Roman" w:hAnsi="Times New Roman"/>
          <w:sz w:val="24"/>
        </w:rPr>
        <w:lastRenderedPageBreak/>
        <w:t>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</w:t>
      </w:r>
      <w:r w:rsidRPr="009B406B">
        <w:rPr>
          <w:rFonts w:ascii="Times New Roman" w:hAnsi="Times New Roman"/>
          <w:sz w:val="24"/>
        </w:rPr>
        <w:t>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</w:t>
      </w:r>
      <w:r w:rsidRPr="001B7AC5">
        <w:rPr>
          <w:rFonts w:ascii="Times New Roman" w:hAnsi="Times New Roman"/>
          <w:sz w:val="24"/>
        </w:rPr>
        <w:t xml:space="preserve">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</w:t>
      </w:r>
      <w:r w:rsidRPr="009B406B">
        <w:rPr>
          <w:rFonts w:ascii="Times New Roman" w:hAnsi="Times New Roman"/>
          <w:sz w:val="24"/>
        </w:rPr>
        <w:t xml:space="preserve">размере 50 000 (Пятьдесят тысяч) рублей за каждый случай нарушения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дней, с момента предъявления Заказчиком требования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9B406B">
        <w:rPr>
          <w:rFonts w:ascii="Times New Roman" w:hAnsi="Times New Roman"/>
          <w:sz w:val="24"/>
        </w:rPr>
        <w:t>15 (Пятнадцать) календарных дней по причинам, не зависящим от Заказчика;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9B406B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</w:t>
      </w:r>
      <w:r w:rsidRPr="009B406B">
        <w:rPr>
          <w:rFonts w:ascii="Times New Roman" w:hAnsi="Times New Roman"/>
          <w:sz w:val="24"/>
        </w:rPr>
        <w:lastRenderedPageBreak/>
        <w:t>(происходит аннулирование);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9B406B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sz w:val="24"/>
        </w:rPr>
        <w:t xml:space="preserve">12.51. </w:t>
      </w:r>
      <w:proofErr w:type="gramStart"/>
      <w:r w:rsidRPr="009B406B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9B406B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9B406B">
        <w:rPr>
          <w:rFonts w:ascii="Times New Roman" w:hAnsi="Times New Roman"/>
          <w:bCs/>
          <w:color w:val="000000"/>
          <w:sz w:val="24"/>
        </w:rPr>
        <w:t>Подрядчик</w:t>
      </w:r>
      <w:r w:rsidRPr="009B406B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9B406B">
        <w:rPr>
          <w:rFonts w:ascii="Times New Roman" w:hAnsi="Times New Roman"/>
          <w:sz w:val="24"/>
        </w:rPr>
        <w:t>материалы</w:t>
      </w:r>
      <w:proofErr w:type="gramEnd"/>
      <w:r w:rsidRPr="009B406B">
        <w:rPr>
          <w:rFonts w:ascii="Times New Roman" w:hAnsi="Times New Roman"/>
          <w:sz w:val="24"/>
        </w:rPr>
        <w:t xml:space="preserve"> и оборудование в течение гарантийного срока. В случае выхода</w:t>
      </w:r>
      <w:r w:rsidRPr="00A23A5D">
        <w:rPr>
          <w:rFonts w:ascii="Times New Roman" w:hAnsi="Times New Roman"/>
          <w:sz w:val="24"/>
        </w:rPr>
        <w:t xml:space="preserve">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</w:t>
      </w:r>
      <w:r w:rsidRPr="009B406B">
        <w:rPr>
          <w:rFonts w:ascii="Times New Roman" w:hAnsi="Times New Roman"/>
          <w:sz w:val="24"/>
        </w:rPr>
        <w:t>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9B406B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9B406B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12.5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 Если Подрядчик</w:t>
      </w:r>
      <w:r w:rsidRPr="009B406B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B406B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9B406B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6</w:t>
      </w:r>
      <w:r w:rsidRPr="009B406B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9B406B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7</w:t>
      </w:r>
      <w:r w:rsidRPr="009B406B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9B406B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E6145B" w:rsidRPr="009B406B">
        <w:rPr>
          <w:rFonts w:ascii="Times New Roman" w:hAnsi="Times New Roman"/>
          <w:sz w:val="24"/>
        </w:rPr>
        <w:t>59</w:t>
      </w:r>
      <w:r w:rsidRPr="009B406B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9B406B">
        <w:rPr>
          <w:rFonts w:ascii="Times New Roman" w:hAnsi="Times New Roman"/>
          <w:sz w:val="24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 xml:space="preserve">. В случае обнаружения </w:t>
      </w:r>
      <w:proofErr w:type="gramStart"/>
      <w:r w:rsidRPr="009B406B">
        <w:rPr>
          <w:rFonts w:ascii="Times New Roman" w:hAnsi="Times New Roman"/>
          <w:sz w:val="24"/>
        </w:rPr>
        <w:t>недостатков</w:t>
      </w:r>
      <w:proofErr w:type="gramEnd"/>
      <w:r w:rsidRPr="009B406B">
        <w:rPr>
          <w:rFonts w:ascii="Times New Roman" w:hAnsi="Times New Roman"/>
          <w:sz w:val="24"/>
        </w:rPr>
        <w:t xml:space="preserve"> в качестве оборудования предоставленного </w:t>
      </w:r>
      <w:r w:rsidRPr="009B406B">
        <w:rPr>
          <w:rFonts w:ascii="Times New Roman" w:hAnsi="Times New Roman"/>
          <w:sz w:val="24"/>
        </w:rPr>
        <w:lastRenderedPageBreak/>
        <w:t>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 xml:space="preserve">. </w:t>
      </w:r>
      <w:proofErr w:type="gramStart"/>
      <w:r w:rsidRPr="009B406B">
        <w:rPr>
          <w:rFonts w:ascii="Times New Roman" w:hAnsi="Times New Roman"/>
          <w:sz w:val="24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3</w:t>
      </w:r>
      <w:r w:rsidRPr="009B406B">
        <w:rPr>
          <w:rFonts w:ascii="Times New Roman" w:hAnsi="Times New Roman"/>
          <w:sz w:val="24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Pr="009B406B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4</w:t>
      </w:r>
      <w:r w:rsidRPr="009B406B">
        <w:rPr>
          <w:rFonts w:ascii="Times New Roman" w:hAnsi="Times New Roman"/>
          <w:sz w:val="24"/>
        </w:rPr>
        <w:t xml:space="preserve">. </w:t>
      </w:r>
      <w:proofErr w:type="gramStart"/>
      <w:r w:rsidRPr="009B406B">
        <w:rPr>
          <w:rFonts w:ascii="Times New Roman" w:hAnsi="Times New Roman"/>
          <w:sz w:val="24"/>
        </w:rPr>
        <w:t>В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размере 0,1% (ноль целых одна десятая процента)</w:t>
      </w:r>
      <w:r w:rsidRPr="009B406B">
        <w:rPr>
          <w:shd w:val="clear" w:color="auto" w:fill="FFFFFF" w:themeFill="background1"/>
        </w:rPr>
        <w:t xml:space="preserve">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 xml:space="preserve">.  </w:t>
      </w:r>
      <w:proofErr w:type="gramStart"/>
      <w:r w:rsidRPr="009B406B">
        <w:rPr>
          <w:rFonts w:ascii="Times New Roman" w:hAnsi="Times New Roman"/>
          <w:sz w:val="24"/>
        </w:rPr>
        <w:t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9B406B">
        <w:rPr>
          <w:rFonts w:ascii="Times New Roman" w:hAnsi="Times New Roman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12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9B406B">
        <w:rPr>
          <w:rFonts w:ascii="Times New Roman" w:hAnsi="Times New Roman"/>
          <w:sz w:val="24"/>
        </w:rPr>
        <w:t xml:space="preserve"> на объектах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9B406B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 w:rsidRPr="009B406B">
        <w:rPr>
          <w:rFonts w:ascii="Times New Roman" w:hAnsi="Times New Roman"/>
          <w:sz w:val="24"/>
        </w:rPr>
        <w:t>30 000,00</w:t>
      </w:r>
      <w:r w:rsidRPr="009B406B">
        <w:rPr>
          <w:rFonts w:ascii="Times New Roman" w:hAnsi="Times New Roman"/>
          <w:sz w:val="24"/>
        </w:rPr>
        <w:t xml:space="preserve"> (</w:t>
      </w:r>
      <w:r w:rsidR="00632808" w:rsidRPr="009B406B">
        <w:rPr>
          <w:rFonts w:ascii="Times New Roman" w:hAnsi="Times New Roman"/>
          <w:sz w:val="24"/>
        </w:rPr>
        <w:t>тридцать тысяч</w:t>
      </w:r>
      <w:r w:rsidRPr="009B406B">
        <w:t xml:space="preserve"> </w:t>
      </w:r>
      <w:r w:rsidR="00632808" w:rsidRPr="009B406B">
        <w:rPr>
          <w:rFonts w:ascii="Times New Roman" w:hAnsi="Times New Roman"/>
        </w:rPr>
        <w:t>рублей</w:t>
      </w:r>
      <w:r w:rsidR="00632808" w:rsidRPr="009B406B">
        <w:rPr>
          <w:rFonts w:ascii="Times New Roman" w:hAnsi="Times New Roman"/>
          <w:sz w:val="24"/>
        </w:rPr>
        <w:t>) за каждый</w:t>
      </w:r>
      <w:r w:rsidR="00632808" w:rsidRPr="00632808">
        <w:rPr>
          <w:rFonts w:ascii="Times New Roman" w:hAnsi="Times New Roman"/>
          <w:sz w:val="24"/>
        </w:rPr>
        <w:t xml:space="preserve">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7</w:t>
      </w:r>
      <w:r w:rsidRPr="009B406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t>12.</w:t>
      </w:r>
      <w:r w:rsidR="00E6145B" w:rsidRPr="009B406B">
        <w:rPr>
          <w:rFonts w:ascii="Times New Roman" w:hAnsi="Times New Roman"/>
          <w:bCs/>
          <w:color w:val="000000"/>
          <w:sz w:val="24"/>
        </w:rPr>
        <w:t>69</w:t>
      </w:r>
      <w:r w:rsidRPr="009B406B">
        <w:rPr>
          <w:rFonts w:ascii="Times New Roman" w:hAnsi="Times New Roman"/>
          <w:bCs/>
          <w:color w:val="000000"/>
          <w:sz w:val="24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9B406B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602C0A" w:rsidRPr="009B406B">
        <w:rPr>
          <w:rFonts w:ascii="Times New Roman" w:hAnsi="Times New Roman"/>
          <w:sz w:val="24"/>
        </w:rPr>
        <w:t>7</w:t>
      </w:r>
      <w:r w:rsidR="00E6145B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9B406B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A23A5D">
        <w:rPr>
          <w:rFonts w:ascii="Times New Roman" w:hAnsi="Times New Roman"/>
          <w:sz w:val="24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 xml:space="preserve">письменно предупредив Подрядчика не менее чем за 15 (пятнадцать) календарных дней до даты </w:t>
      </w:r>
      <w:r w:rsidR="00960637" w:rsidRPr="00960637">
        <w:rPr>
          <w:rFonts w:ascii="Times New Roman" w:hAnsi="Times New Roman"/>
          <w:sz w:val="24"/>
        </w:rPr>
        <w:lastRenderedPageBreak/>
        <w:t>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14.3. Если действие форс-мажорного обстоятельства длится более 1 (Одного) </w:t>
      </w:r>
      <w:r w:rsidRPr="00A23A5D">
        <w:rPr>
          <w:rFonts w:ascii="Times New Roman" w:hAnsi="Times New Roman"/>
          <w:sz w:val="24"/>
        </w:rPr>
        <w:lastRenderedPageBreak/>
        <w:t>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>Приложение № 6  – Ориентировочная стоимость материалов;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7  – Ориентировочная стоимость оборудования Подрядчика;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8  – Перечень оборудования, предоставляемого Заказчиком;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9 – Форма уведомления об использовании опциона;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10 – Акт приема-передачи Локальных нормативных актов Заказчика.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11 - Антикоррупционная оговорка</w:t>
      </w:r>
    </w:p>
    <w:p w:rsidR="00715657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12 -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A23A5D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D71A85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="00715657" w:rsidRPr="00BF7E30">
              <w:rPr>
                <w:b/>
                <w:sz w:val="22"/>
              </w:rPr>
              <w:t>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9B406B" w:rsidRPr="00736165" w:rsidRDefault="009B406B" w:rsidP="009B406B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9B406B" w:rsidRPr="006C4A2C" w:rsidRDefault="009B406B" w:rsidP="009B406B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Default="009B406B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Директор по капитальному строительству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9B406B" w:rsidP="004E4DAA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 xml:space="preserve">____________________ </w:t>
            </w:r>
            <w:r w:rsidR="004E4DAA">
              <w:rPr>
                <w:b/>
                <w:szCs w:val="24"/>
              </w:rPr>
              <w:t>О.М. Моклоков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2F2" w:rsidRDefault="00A872F2">
      <w:r>
        <w:separator/>
      </w:r>
    </w:p>
  </w:endnote>
  <w:endnote w:type="continuationSeparator" w:id="0">
    <w:p w:rsidR="00A872F2" w:rsidRDefault="00A8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B44" w:rsidRDefault="00263B4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63B44" w:rsidRDefault="00263B44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B44" w:rsidRDefault="00263B44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962E9">
      <w:rPr>
        <w:rStyle w:val="af"/>
        <w:noProof/>
      </w:rPr>
      <w:t>2</w:t>
    </w:r>
    <w:r>
      <w:rPr>
        <w:rStyle w:val="af"/>
      </w:rPr>
      <w:fldChar w:fldCharType="end"/>
    </w:r>
  </w:p>
  <w:p w:rsidR="00263B44" w:rsidRDefault="00263B44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B44" w:rsidRDefault="00263B4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63B44" w:rsidRDefault="00263B44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B44" w:rsidRDefault="00263B44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10693">
      <w:rPr>
        <w:rStyle w:val="af"/>
        <w:noProof/>
      </w:rPr>
      <w:t>7</w:t>
    </w:r>
    <w:r>
      <w:rPr>
        <w:rStyle w:val="af"/>
      </w:rPr>
      <w:fldChar w:fldCharType="end"/>
    </w:r>
  </w:p>
  <w:p w:rsidR="00263B44" w:rsidRDefault="00263B44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2F2" w:rsidRDefault="00A872F2">
      <w:r>
        <w:separator/>
      </w:r>
    </w:p>
  </w:footnote>
  <w:footnote w:type="continuationSeparator" w:id="0">
    <w:p w:rsidR="00A872F2" w:rsidRDefault="00A87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50D0B"/>
    <w:rsid w:val="001716A5"/>
    <w:rsid w:val="001B7AC5"/>
    <w:rsid w:val="002043AB"/>
    <w:rsid w:val="00212839"/>
    <w:rsid w:val="00221FD8"/>
    <w:rsid w:val="002321F6"/>
    <w:rsid w:val="00263B44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5134E"/>
    <w:rsid w:val="004A40FD"/>
    <w:rsid w:val="004B6DB3"/>
    <w:rsid w:val="004E4DAA"/>
    <w:rsid w:val="004E4DC9"/>
    <w:rsid w:val="005238EA"/>
    <w:rsid w:val="005462B8"/>
    <w:rsid w:val="00547491"/>
    <w:rsid w:val="00563830"/>
    <w:rsid w:val="005A35ED"/>
    <w:rsid w:val="005A7FAC"/>
    <w:rsid w:val="005C6CC7"/>
    <w:rsid w:val="005E1661"/>
    <w:rsid w:val="00602C0A"/>
    <w:rsid w:val="0061001E"/>
    <w:rsid w:val="00622277"/>
    <w:rsid w:val="00632808"/>
    <w:rsid w:val="00641A51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0693"/>
    <w:rsid w:val="00812010"/>
    <w:rsid w:val="00814A67"/>
    <w:rsid w:val="00822C5D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B406B"/>
    <w:rsid w:val="009E1B93"/>
    <w:rsid w:val="00A23A5D"/>
    <w:rsid w:val="00A570EE"/>
    <w:rsid w:val="00A70293"/>
    <w:rsid w:val="00A86F6F"/>
    <w:rsid w:val="00A872F2"/>
    <w:rsid w:val="00AA2325"/>
    <w:rsid w:val="00AA4602"/>
    <w:rsid w:val="00AC3F6F"/>
    <w:rsid w:val="00B62185"/>
    <w:rsid w:val="00BD4D9B"/>
    <w:rsid w:val="00C00C0B"/>
    <w:rsid w:val="00C2606C"/>
    <w:rsid w:val="00C80880"/>
    <w:rsid w:val="00C95084"/>
    <w:rsid w:val="00CB1345"/>
    <w:rsid w:val="00D5585C"/>
    <w:rsid w:val="00D55E2F"/>
    <w:rsid w:val="00D67376"/>
    <w:rsid w:val="00D71A85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2E9"/>
    <w:rsid w:val="00E9670E"/>
    <w:rsid w:val="00EA74B9"/>
    <w:rsid w:val="00EC2C50"/>
    <w:rsid w:val="00ED3F49"/>
    <w:rsid w:val="00EF76BC"/>
    <w:rsid w:val="00F34127"/>
    <w:rsid w:val="00F377C2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64F0-5FBF-4292-8317-EFD50C83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42</Pages>
  <Words>19796</Words>
  <Characters>112842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Юлия Сергеевна Сергеева</cp:lastModifiedBy>
  <cp:revision>10</cp:revision>
  <cp:lastPrinted>2015-09-22T15:40:00Z</cp:lastPrinted>
  <dcterms:created xsi:type="dcterms:W3CDTF">2015-12-17T07:21:00Z</dcterms:created>
  <dcterms:modified xsi:type="dcterms:W3CDTF">2016-02-19T08:46:00Z</dcterms:modified>
</cp:coreProperties>
</file>