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794AD5" w:rsidRDefault="00062CE1" w:rsidP="00794AD5">
      <w:pPr>
        <w:ind w:left="6096" w:firstLine="708"/>
        <w:outlineLvl w:val="0"/>
        <w:rPr>
          <w:sz w:val="24"/>
          <w:szCs w:val="24"/>
        </w:rPr>
      </w:pPr>
      <w:bookmarkStart w:id="0" w:name="_GoBack"/>
      <w:bookmarkEnd w:id="0"/>
      <w:r w:rsidRPr="00794AD5">
        <w:rPr>
          <w:sz w:val="24"/>
          <w:szCs w:val="24"/>
        </w:rPr>
        <w:t xml:space="preserve">Приложение </w:t>
      </w:r>
      <w:r w:rsidRPr="003858C0">
        <w:rPr>
          <w:sz w:val="24"/>
          <w:szCs w:val="24"/>
          <w:highlight w:val="lightGray"/>
        </w:rPr>
        <w:t xml:space="preserve">№ </w:t>
      </w:r>
      <w:r w:rsidR="003858C0" w:rsidRPr="003858C0">
        <w:rPr>
          <w:sz w:val="24"/>
          <w:szCs w:val="24"/>
          <w:highlight w:val="lightGray"/>
        </w:rPr>
        <w:t>15</w:t>
      </w:r>
    </w:p>
    <w:p w:rsidR="00ED5B35" w:rsidRPr="00794AD5" w:rsidRDefault="00794AD5" w:rsidP="00ED5B35">
      <w:pPr>
        <w:widowControl w:val="0"/>
        <w:ind w:left="680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  <w:r w:rsidRPr="00C65507">
        <w:rPr>
          <w:sz w:val="24"/>
          <w:szCs w:val="24"/>
          <w:highlight w:val="lightGray"/>
        </w:rPr>
        <w:t>____________</w:t>
      </w:r>
      <w:r w:rsidR="00ED5B35" w:rsidRPr="00794AD5">
        <w:rPr>
          <w:sz w:val="24"/>
          <w:szCs w:val="24"/>
        </w:rPr>
        <w:t xml:space="preserve"> </w:t>
      </w:r>
    </w:p>
    <w:p w:rsidR="00794AD5" w:rsidRPr="003D281F" w:rsidRDefault="00794AD5" w:rsidP="003D281F">
      <w:pPr>
        <w:widowControl w:val="0"/>
        <w:ind w:left="680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C65507">
        <w:rPr>
          <w:sz w:val="24"/>
          <w:szCs w:val="24"/>
          <w:highlight w:val="lightGray"/>
        </w:rPr>
        <w:t>_____ __________</w:t>
      </w:r>
      <w:r w:rsidR="0010544F">
        <w:rPr>
          <w:sz w:val="24"/>
          <w:szCs w:val="24"/>
        </w:rPr>
        <w:t xml:space="preserve"> </w:t>
      </w:r>
      <w:r w:rsidRPr="00C65507">
        <w:rPr>
          <w:sz w:val="24"/>
          <w:szCs w:val="24"/>
          <w:highlight w:val="lightGray"/>
        </w:rPr>
        <w:t>___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</w:t>
      </w:r>
    </w:p>
    <w:p w:rsidR="002572D2" w:rsidRPr="00794AD5" w:rsidRDefault="002572D2" w:rsidP="002572D2">
      <w:pPr>
        <w:jc w:val="center"/>
        <w:rPr>
          <w:b/>
          <w:sz w:val="24"/>
          <w:szCs w:val="24"/>
        </w:rPr>
      </w:pPr>
    </w:p>
    <w:p w:rsidR="00ED5B35" w:rsidRPr="00794AD5" w:rsidRDefault="00C53BB7" w:rsidP="002572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АНТИКОРРУПЦИОННАЯ  ОГОВОРКА</w:t>
      </w:r>
    </w:p>
    <w:p w:rsidR="00ED5B35" w:rsidRPr="00794AD5" w:rsidRDefault="00ED5B35" w:rsidP="003D281F">
      <w:pPr>
        <w:jc w:val="both"/>
        <w:rPr>
          <w:sz w:val="24"/>
          <w:szCs w:val="24"/>
        </w:rPr>
      </w:pPr>
    </w:p>
    <w:p w:rsidR="00ED5B35" w:rsidRPr="00794AD5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1.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2.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94AD5">
        <w:rPr>
          <w:szCs w:val="24"/>
          <w:lang w:val="ru-RU"/>
        </w:rPr>
        <w:t>с даты направления</w:t>
      </w:r>
      <w:proofErr w:type="gramEnd"/>
      <w:r w:rsidRPr="00794AD5">
        <w:rPr>
          <w:szCs w:val="24"/>
          <w:lang w:val="ru-RU"/>
        </w:rPr>
        <w:t xml:space="preserve"> письменного уведомления.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4. </w:t>
      </w:r>
      <w:proofErr w:type="gramStart"/>
      <w:r w:rsidRPr="00794AD5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94AD5">
        <w:rPr>
          <w:szCs w:val="24"/>
          <w:lang w:val="ru-RU"/>
        </w:rPr>
        <w:t xml:space="preserve"> доходов, полученных преступным путем.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94AD5">
        <w:rPr>
          <w:szCs w:val="24"/>
          <w:lang w:val="ru-RU"/>
        </w:rPr>
        <w:t>был</w:t>
      </w:r>
      <w:proofErr w:type="gramEnd"/>
      <w:r w:rsidRPr="00794AD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: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lastRenderedPageBreak/>
        <w:t>ускорение существующих процедур;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4AD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="003D281F">
        <w:rPr>
          <w:rFonts w:ascii="Times New Roman" w:hAnsi="Times New Roman" w:cs="Times New Roman"/>
          <w:i/>
          <w:sz w:val="24"/>
          <w:szCs w:val="24"/>
        </w:rPr>
        <w:t>(Подрядчик</w:t>
      </w:r>
      <w:r w:rsidRPr="00794AD5">
        <w:rPr>
          <w:rFonts w:ascii="Times New Roman" w:hAnsi="Times New Roman" w:cs="Times New Roman"/>
          <w:i/>
          <w:sz w:val="24"/>
          <w:szCs w:val="24"/>
        </w:rPr>
        <w:t>)</w:t>
      </w:r>
      <w:r w:rsidRPr="00794AD5">
        <w:rPr>
          <w:rFonts w:ascii="Times New Roman" w:hAnsi="Times New Roman" w:cs="Times New Roman"/>
          <w:sz w:val="24"/>
          <w:szCs w:val="24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предоставить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информацию о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</w:t>
      </w:r>
      <w:r w:rsidR="003D281F">
        <w:rPr>
          <w:rFonts w:ascii="Times New Roman" w:hAnsi="Times New Roman" w:cs="Times New Roman"/>
          <w:i/>
          <w:sz w:val="24"/>
          <w:szCs w:val="24"/>
        </w:rPr>
        <w:t>Подрядчика</w:t>
      </w:r>
      <w:r w:rsidRPr="00794AD5">
        <w:rPr>
          <w:rFonts w:ascii="Times New Roman" w:hAnsi="Times New Roman" w:cs="Times New Roman"/>
          <w:i/>
          <w:sz w:val="24"/>
          <w:szCs w:val="24"/>
        </w:rPr>
        <w:t>)</w:t>
      </w:r>
      <w:r w:rsidRPr="00794AD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Default="00ED5B35" w:rsidP="003D281F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="003D281F">
        <w:rPr>
          <w:rFonts w:ascii="Times New Roman" w:hAnsi="Times New Roman" w:cs="Times New Roman"/>
          <w:sz w:val="24"/>
          <w:szCs w:val="24"/>
        </w:rPr>
        <w:t xml:space="preserve"> </w:t>
      </w:r>
      <w:r w:rsidR="003D281F">
        <w:rPr>
          <w:rFonts w:ascii="Times New Roman" w:hAnsi="Times New Roman" w:cs="Times New Roman"/>
          <w:i/>
          <w:sz w:val="24"/>
          <w:szCs w:val="24"/>
        </w:rPr>
        <w:t>(Подрядчик</w:t>
      </w:r>
      <w:r w:rsidRPr="00794AD5">
        <w:rPr>
          <w:rFonts w:ascii="Times New Roman" w:hAnsi="Times New Roman" w:cs="Times New Roman"/>
          <w:i/>
          <w:sz w:val="24"/>
          <w:szCs w:val="24"/>
        </w:rPr>
        <w:t>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="003D281F">
        <w:rPr>
          <w:rFonts w:ascii="Times New Roman" w:hAnsi="Times New Roman" w:cs="Times New Roman"/>
          <w:i/>
          <w:sz w:val="24"/>
          <w:szCs w:val="24"/>
        </w:rPr>
        <w:t>(Подрядчик</w:t>
      </w:r>
      <w:r w:rsidRPr="00794AD5">
        <w:rPr>
          <w:rFonts w:ascii="Times New Roman" w:hAnsi="Times New Roman" w:cs="Times New Roman"/>
          <w:i/>
          <w:sz w:val="24"/>
          <w:szCs w:val="24"/>
        </w:rPr>
        <w:t>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>(ОАО «СН-МНГ»).</w:t>
      </w:r>
    </w:p>
    <w:p w:rsidR="003D281F" w:rsidRPr="00794AD5" w:rsidRDefault="003D281F" w:rsidP="003D281F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5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ED5B35" w:rsidRPr="00794AD5" w:rsidTr="005410C6">
        <w:tc>
          <w:tcPr>
            <w:tcW w:w="9775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8"/>
              <w:gridCol w:w="286"/>
              <w:gridCol w:w="1902"/>
              <w:gridCol w:w="1929"/>
              <w:gridCol w:w="2976"/>
            </w:tblGrid>
            <w:tr w:rsidR="00ED5B35" w:rsidRPr="00794AD5" w:rsidTr="003D281F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5410C6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794AD5">
                    <w:rPr>
                      <w:sz w:val="24"/>
                      <w:szCs w:val="24"/>
                    </w:rPr>
                    <w:t>Открытое акционерное общество «Славнефть-Мегионнефтегаз» (ОАО «СН-МНГ»),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</w:t>
                  </w:r>
                  <w:r w:rsidR="005410C6" w:rsidRPr="005410C6">
                    <w:rPr>
                      <w:sz w:val="24"/>
                      <w:szCs w:val="24"/>
                      <w:highlight w:val="lightGray"/>
                    </w:rPr>
                    <w:t>_______________</w:t>
                  </w:r>
                  <w:r w:rsidR="005410C6">
                    <w:rPr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sz w:val="24"/>
                      <w:szCs w:val="24"/>
                    </w:rPr>
                    <w:t>с одной стороны и</w:t>
                  </w:r>
                  <w:r w:rsidR="005410C6">
                    <w:rPr>
                      <w:sz w:val="24"/>
                      <w:szCs w:val="24"/>
                    </w:rPr>
                    <w:t xml:space="preserve"> </w:t>
                  </w:r>
                  <w:r w:rsidR="005410C6" w:rsidRPr="005410C6">
                    <w:rPr>
                      <w:sz w:val="24"/>
                      <w:szCs w:val="24"/>
                      <w:highlight w:val="lightGray"/>
                    </w:rPr>
                    <w:t>___________________</w:t>
                  </w:r>
                  <w:r w:rsidRPr="00794AD5">
                    <w:rPr>
                      <w:sz w:val="24"/>
                      <w:szCs w:val="24"/>
                    </w:rPr>
                    <w:t>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Устава, с другой стороны, вместе именуемые    Стороны, подписали настоящее Приложение №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от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г.   о нижеследующем:</w:t>
                  </w:r>
                  <w:proofErr w:type="gramEnd"/>
                </w:p>
              </w:tc>
            </w:tr>
            <w:tr w:rsidR="00ED5B35" w:rsidRPr="00794AD5" w:rsidTr="003D281F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</w:t>
                  </w:r>
                  <w:r w:rsidRPr="0010544F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" </w:t>
                  </w:r>
                  <w:r w:rsidRPr="0010544F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________</w:t>
                  </w: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 20</w:t>
                  </w:r>
                  <w:r w:rsidRPr="0010544F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__</w:t>
                  </w: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 г.</w:t>
                  </w:r>
                  <w:proofErr w:type="gramStart"/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ED5B35" w:rsidRPr="00794AD5" w:rsidTr="003D281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94AD5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794AD5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0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Наименование контрагента КОМПАНИИ                                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(ИНН и вид деятельности)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794AD5">
                    <w:rPr>
                      <w:i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Подтверждающие документы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(наименование,</w:t>
                  </w:r>
                  <w:r w:rsidR="003D281F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реквизиты</w:t>
                  </w:r>
                  <w:r w:rsidR="003D281F" w:rsidRPr="003D281F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ED5B35" w:rsidRPr="00794AD5" w:rsidTr="003D281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ED5B35" w:rsidRPr="00794AD5" w:rsidTr="003D281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ED5B35" w:rsidRPr="00794AD5" w:rsidTr="003D281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1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3D281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3D281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"</w:t>
                  </w:r>
                  <w:r w:rsidRPr="0010544F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sz w:val="24"/>
                      <w:szCs w:val="24"/>
                    </w:rPr>
                    <w:t>"</w:t>
                  </w:r>
                  <w:r w:rsidRPr="0010544F">
                    <w:rPr>
                      <w:sz w:val="24"/>
                      <w:szCs w:val="24"/>
                      <w:highlight w:val="lightGray"/>
                    </w:rPr>
                    <w:t>________</w:t>
                  </w:r>
                  <w:r w:rsidRPr="00794AD5">
                    <w:rPr>
                      <w:sz w:val="24"/>
                      <w:szCs w:val="24"/>
                    </w:rPr>
                    <w:t>201</w:t>
                  </w:r>
                  <w:r w:rsidRPr="0010544F">
                    <w:rPr>
                      <w:sz w:val="24"/>
                      <w:szCs w:val="24"/>
                      <w:highlight w:val="lightGray"/>
                    </w:rPr>
                    <w:t>_</w:t>
                  </w:r>
                  <w:r w:rsidRPr="00794AD5">
                    <w:rPr>
                      <w:sz w:val="24"/>
                      <w:szCs w:val="24"/>
                    </w:rPr>
                    <w:t xml:space="preserve"> г. </w:t>
                  </w:r>
                </w:p>
              </w:tc>
              <w:tc>
                <w:tcPr>
                  <w:tcW w:w="38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10544F">
                    <w:rPr>
                      <w:sz w:val="24"/>
                      <w:szCs w:val="24"/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3D281F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both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(подпись лица-уполномоченного представителя организации-</w:t>
                  </w:r>
                  <w:r w:rsidRPr="00794AD5">
                    <w:rPr>
                      <w:sz w:val="24"/>
                      <w:szCs w:val="24"/>
                    </w:rPr>
                    <w:lastRenderedPageBreak/>
                    <w:t>контрагента)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3D281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3D281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0544F">
                    <w:rPr>
                      <w:b/>
                      <w:bCs/>
                      <w:color w:val="000000"/>
                      <w:sz w:val="24"/>
                      <w:szCs w:val="24"/>
                      <w:highlight w:val="lightGray"/>
                    </w:rPr>
                    <w:t>____________________</w:t>
                  </w:r>
                </w:p>
              </w:tc>
              <w:tc>
                <w:tcPr>
                  <w:tcW w:w="19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10544F">
                    <w:rPr>
                      <w:sz w:val="24"/>
                      <w:szCs w:val="24"/>
                      <w:highlight w:val="lightGray"/>
                    </w:rPr>
                    <w:t>______________________</w:t>
                  </w:r>
                </w:p>
              </w:tc>
            </w:tr>
          </w:tbl>
          <w:p w:rsidR="00ED5B35" w:rsidRPr="00794AD5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AD5" w:rsidRDefault="00794AD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Pr="0010544F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путем почтового отправления с описью вложения. Датой предоставления информации является дата получения «</w:t>
      </w:r>
      <w:r w:rsidRPr="0010544F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794AD5" w:rsidRPr="003D281F" w:rsidRDefault="00ED5B35" w:rsidP="00794AD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794AD5" w:rsidRPr="00794AD5" w:rsidRDefault="00794AD5" w:rsidP="003D281F">
      <w:pPr>
        <w:shd w:val="clear" w:color="auto" w:fill="FFFFFF"/>
        <w:tabs>
          <w:tab w:val="center" w:pos="4961"/>
        </w:tabs>
        <w:spacing w:before="180" w:after="60"/>
        <w:outlineLvl w:val="0"/>
        <w:rPr>
          <w:b/>
          <w:sz w:val="24"/>
          <w:szCs w:val="24"/>
        </w:rPr>
      </w:pP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>ПОДПИСИ СТОРОН</w:t>
      </w: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ПОДРЯДЧИК: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794AD5" w:rsidRPr="00794AD5" w:rsidTr="00553E3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794AD5" w:rsidRPr="00794AD5" w:rsidTr="00553E32">
        <w:trPr>
          <w:trHeight w:val="180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D05420" w:rsidRPr="00794AD5" w:rsidRDefault="00D05420">
      <w:pPr>
        <w:rPr>
          <w:sz w:val="24"/>
          <w:szCs w:val="24"/>
        </w:rPr>
      </w:pPr>
    </w:p>
    <w:sectPr w:rsidR="00D05420" w:rsidRPr="00794AD5" w:rsidSect="00103D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103D1B"/>
    <w:rsid w:val="0010544F"/>
    <w:rsid w:val="002572D2"/>
    <w:rsid w:val="0035360E"/>
    <w:rsid w:val="00367B71"/>
    <w:rsid w:val="003858C0"/>
    <w:rsid w:val="003D281F"/>
    <w:rsid w:val="003D5278"/>
    <w:rsid w:val="003E5207"/>
    <w:rsid w:val="004242F2"/>
    <w:rsid w:val="005410C6"/>
    <w:rsid w:val="005F652F"/>
    <w:rsid w:val="006B7F94"/>
    <w:rsid w:val="006C1ECF"/>
    <w:rsid w:val="006D0ABA"/>
    <w:rsid w:val="006E223E"/>
    <w:rsid w:val="007203DD"/>
    <w:rsid w:val="00794AD5"/>
    <w:rsid w:val="00851967"/>
    <w:rsid w:val="00854E48"/>
    <w:rsid w:val="008A7BB8"/>
    <w:rsid w:val="00914A62"/>
    <w:rsid w:val="00947A53"/>
    <w:rsid w:val="00977ADA"/>
    <w:rsid w:val="00985998"/>
    <w:rsid w:val="00A27FD9"/>
    <w:rsid w:val="00B60674"/>
    <w:rsid w:val="00B647AB"/>
    <w:rsid w:val="00BB2859"/>
    <w:rsid w:val="00BC4E38"/>
    <w:rsid w:val="00C53BB7"/>
    <w:rsid w:val="00C65507"/>
    <w:rsid w:val="00CA0805"/>
    <w:rsid w:val="00D05420"/>
    <w:rsid w:val="00D36CC1"/>
    <w:rsid w:val="00D749E5"/>
    <w:rsid w:val="00DE72B1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6173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Нелля Сергеевна Шарыпова</cp:lastModifiedBy>
  <cp:revision>2</cp:revision>
  <dcterms:created xsi:type="dcterms:W3CDTF">2015-08-12T05:01:00Z</dcterms:created>
  <dcterms:modified xsi:type="dcterms:W3CDTF">2015-08-12T05:01:00Z</dcterms:modified>
</cp:coreProperties>
</file>