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22D" w:rsidRDefault="0042522D" w:rsidP="0042522D">
      <w:pPr>
        <w:pStyle w:val="a3"/>
        <w:spacing w:before="120"/>
        <w:rPr>
          <w:b/>
          <w:bCs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-571500</wp:posOffset>
            </wp:positionV>
            <wp:extent cx="2057400" cy="638810"/>
            <wp:effectExtent l="0" t="0" r="0" b="8890"/>
            <wp:wrapNone/>
            <wp:docPr id="1" name="Рисунок 1" descr="МегионНовк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егионНовкр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</w:rPr>
        <w:t>Открытое акционерное общество</w:t>
      </w:r>
      <w:r>
        <w:rPr>
          <w:sz w:val="36"/>
        </w:rPr>
        <w:br/>
        <w:t>"</w:t>
      </w:r>
      <w:proofErr w:type="spellStart"/>
      <w:r>
        <w:rPr>
          <w:sz w:val="36"/>
        </w:rPr>
        <w:t>Славнефть</w:t>
      </w:r>
      <w:proofErr w:type="spellEnd"/>
      <w:r>
        <w:rPr>
          <w:sz w:val="36"/>
        </w:rPr>
        <w:t>-Мегионнефтегаз</w:t>
      </w:r>
      <w:r>
        <w:rPr>
          <w:sz w:val="32"/>
        </w:rPr>
        <w:t>"</w:t>
      </w:r>
    </w:p>
    <w:p w:rsidR="0042522D" w:rsidRDefault="0042522D" w:rsidP="0042522D">
      <w:pPr>
        <w:pStyle w:val="a3"/>
        <w:spacing w:before="120"/>
        <w:rPr>
          <w:b/>
          <w:bCs/>
          <w:i/>
          <w:iCs/>
          <w:caps/>
          <w:sz w:val="32"/>
        </w:rPr>
      </w:pPr>
      <w:r>
        <w:rPr>
          <w:b/>
          <w:bCs/>
          <w:i/>
          <w:iCs/>
          <w:caps/>
          <w:sz w:val="32"/>
        </w:rPr>
        <w:t>Департамент материально-технического и транспортного обеспечения</w:t>
      </w:r>
    </w:p>
    <w:p w:rsidR="0042522D" w:rsidRDefault="0042522D" w:rsidP="0042522D">
      <w:pPr>
        <w:pStyle w:val="2"/>
        <w:pBdr>
          <w:bottom w:val="single" w:sz="4" w:space="1" w:color="auto"/>
        </w:pBdr>
        <w:spacing w:before="120"/>
        <w:jc w:val="center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ул.</w:t>
      </w:r>
      <w:r>
        <w:rPr>
          <w:i/>
          <w:iCs/>
          <w:caps/>
        </w:rPr>
        <w:t xml:space="preserve"> </w:t>
      </w:r>
      <w:r>
        <w:rPr>
          <w:b w:val="0"/>
          <w:bCs w:val="0"/>
          <w:sz w:val="24"/>
        </w:rPr>
        <w:t xml:space="preserve">Кузьмина, д. </w:t>
      </w:r>
      <w:smartTag w:uri="urn:schemas-microsoft-com:office:smarttags" w:element="metricconverter">
        <w:smartTagPr>
          <w:attr w:name="ProductID" w:val="51, г"/>
        </w:smartTagPr>
        <w:r>
          <w:rPr>
            <w:b w:val="0"/>
            <w:bCs w:val="0"/>
            <w:sz w:val="24"/>
          </w:rPr>
          <w:t>51, г</w:t>
        </w:r>
      </w:smartTag>
      <w:r>
        <w:rPr>
          <w:b w:val="0"/>
          <w:bCs w:val="0"/>
          <w:sz w:val="24"/>
        </w:rPr>
        <w:t xml:space="preserve">. </w:t>
      </w:r>
      <w:proofErr w:type="spellStart"/>
      <w:r>
        <w:rPr>
          <w:b w:val="0"/>
          <w:bCs w:val="0"/>
          <w:sz w:val="24"/>
        </w:rPr>
        <w:t>Мегион</w:t>
      </w:r>
      <w:proofErr w:type="spellEnd"/>
      <w:r>
        <w:rPr>
          <w:b w:val="0"/>
          <w:bCs w:val="0"/>
          <w:sz w:val="24"/>
        </w:rPr>
        <w:t>, ХМАО-Югра, 628684</w:t>
      </w:r>
      <w:r>
        <w:rPr>
          <w:b w:val="0"/>
          <w:bCs w:val="0"/>
          <w:sz w:val="24"/>
        </w:rPr>
        <w:br/>
        <w:t>тел. (34643) 4-61-00, факс (34643) 4-67-81</w:t>
      </w:r>
    </w:p>
    <w:p w:rsidR="0042522D" w:rsidRDefault="0042522D" w:rsidP="0042522D">
      <w:pPr>
        <w:tabs>
          <w:tab w:val="left" w:pos="7020"/>
          <w:tab w:val="left" w:pos="7560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2522D" w:rsidTr="0042522D">
        <w:trPr>
          <w:trHeight w:val="369"/>
        </w:trPr>
        <w:tc>
          <w:tcPr>
            <w:tcW w:w="5103" w:type="dxa"/>
          </w:tcPr>
          <w:p w:rsidR="0042522D" w:rsidRDefault="0042522D">
            <w:pPr>
              <w:tabs>
                <w:tab w:val="left" w:pos="4606"/>
              </w:tabs>
              <w:spacing w:line="276" w:lineRule="auto"/>
              <w:ind w:right="353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4536" w:type="dxa"/>
            <w:hideMark/>
          </w:tcPr>
          <w:p w:rsidR="0042522D" w:rsidRDefault="0042522D">
            <w:pPr>
              <w:spacing w:line="276" w:lineRule="auto"/>
              <w:ind w:right="-72"/>
              <w:jc w:val="right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УТВЕРЖДЕНО</w:t>
            </w:r>
          </w:p>
        </w:tc>
      </w:tr>
      <w:tr w:rsidR="0042522D" w:rsidTr="0042522D">
        <w:trPr>
          <w:trHeight w:val="369"/>
        </w:trPr>
        <w:tc>
          <w:tcPr>
            <w:tcW w:w="5103" w:type="dxa"/>
          </w:tcPr>
          <w:p w:rsidR="0042522D" w:rsidRDefault="0042522D">
            <w:pPr>
              <w:spacing w:line="276" w:lineRule="auto"/>
              <w:ind w:right="-72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4536" w:type="dxa"/>
            <w:hideMark/>
          </w:tcPr>
          <w:p w:rsidR="0042522D" w:rsidRDefault="0042522D">
            <w:pPr>
              <w:spacing w:line="276" w:lineRule="auto"/>
              <w:ind w:right="-72"/>
              <w:jc w:val="right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решением Конкурсной комиссии</w:t>
            </w:r>
          </w:p>
        </w:tc>
      </w:tr>
      <w:tr w:rsidR="0042522D" w:rsidTr="0042522D">
        <w:trPr>
          <w:trHeight w:val="391"/>
        </w:trPr>
        <w:tc>
          <w:tcPr>
            <w:tcW w:w="5103" w:type="dxa"/>
          </w:tcPr>
          <w:p w:rsidR="0042522D" w:rsidRDefault="0042522D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4536" w:type="dxa"/>
            <w:hideMark/>
          </w:tcPr>
          <w:p w:rsidR="0042522D" w:rsidRDefault="0042522D">
            <w:pPr>
              <w:spacing w:line="276" w:lineRule="auto"/>
              <w:jc w:val="right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Протокол  № _______________</w:t>
            </w:r>
          </w:p>
        </w:tc>
      </w:tr>
      <w:tr w:rsidR="0042522D" w:rsidTr="0042522D">
        <w:trPr>
          <w:trHeight w:val="391"/>
        </w:trPr>
        <w:tc>
          <w:tcPr>
            <w:tcW w:w="5103" w:type="dxa"/>
          </w:tcPr>
          <w:p w:rsidR="0042522D" w:rsidRDefault="0042522D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4536" w:type="dxa"/>
            <w:hideMark/>
          </w:tcPr>
          <w:p w:rsidR="0042522D" w:rsidRDefault="0042522D">
            <w:pPr>
              <w:spacing w:line="276" w:lineRule="auto"/>
              <w:jc w:val="right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«____» ____________  _______ </w:t>
            </w:r>
            <w:proofErr w:type="gramStart"/>
            <w:r>
              <w:rPr>
                <w:rFonts w:cs="Arial"/>
                <w:szCs w:val="22"/>
                <w:lang w:eastAsia="en-US"/>
              </w:rPr>
              <w:t>г</w:t>
            </w:r>
            <w:proofErr w:type="gramEnd"/>
            <w:r>
              <w:rPr>
                <w:rFonts w:cs="Arial"/>
                <w:szCs w:val="22"/>
                <w:lang w:eastAsia="en-US"/>
              </w:rPr>
              <w:t>.</w:t>
            </w:r>
          </w:p>
        </w:tc>
      </w:tr>
    </w:tbl>
    <w:p w:rsidR="0042522D" w:rsidRDefault="0042522D" w:rsidP="0042522D">
      <w:pPr>
        <w:jc w:val="center"/>
        <w:rPr>
          <w:rFonts w:cs="Arial"/>
          <w:szCs w:val="22"/>
        </w:rPr>
      </w:pPr>
    </w:p>
    <w:p w:rsidR="0042522D" w:rsidRDefault="0042522D" w:rsidP="0042522D">
      <w:pPr>
        <w:jc w:val="center"/>
        <w:rPr>
          <w:rFonts w:cs="Arial"/>
          <w:szCs w:val="22"/>
        </w:rPr>
      </w:pPr>
      <w:r>
        <w:rPr>
          <w:rFonts w:cs="Arial"/>
          <w:szCs w:val="22"/>
        </w:rPr>
        <w:t>Запрос на проведение тендера</w:t>
      </w:r>
    </w:p>
    <w:p w:rsidR="0042522D" w:rsidRDefault="0042522D" w:rsidP="0042522D">
      <w:pPr>
        <w:rPr>
          <w:rFonts w:cs="Arial"/>
          <w:szCs w:val="22"/>
        </w:rPr>
      </w:pPr>
      <w:r>
        <w:rPr>
          <w:rFonts w:ascii="Times New Roman" w:hAnsi="Times New Roman"/>
          <w:b/>
          <w:sz w:val="28"/>
        </w:rPr>
        <w:t>№   ЛЗ - 1634</w:t>
      </w:r>
      <w:r>
        <w:rPr>
          <w:rFonts w:ascii="Times New Roman" w:hAnsi="Times New Roman"/>
          <w:b/>
          <w:sz w:val="28"/>
        </w:rPr>
        <w:tab/>
        <w:t xml:space="preserve">                                                                            от 24.07. 2014г.</w:t>
      </w:r>
    </w:p>
    <w:p w:rsidR="0042522D" w:rsidRDefault="0042522D" w:rsidP="0042522D">
      <w:pPr>
        <w:rPr>
          <w:rFonts w:cs="Arial"/>
          <w:szCs w:val="22"/>
        </w:rPr>
      </w:pPr>
    </w:p>
    <w:p w:rsidR="0042522D" w:rsidRDefault="0042522D" w:rsidP="0042522D">
      <w:pPr>
        <w:rPr>
          <w:rFonts w:cs="Arial"/>
          <w:szCs w:val="22"/>
        </w:rPr>
      </w:pPr>
      <w:r>
        <w:rPr>
          <w:rFonts w:cs="Arial"/>
          <w:szCs w:val="22"/>
        </w:rPr>
        <w:t>В Тендерный комитет</w:t>
      </w:r>
    </w:p>
    <w:p w:rsidR="0042522D" w:rsidRDefault="0042522D" w:rsidP="0042522D">
      <w:pPr>
        <w:rPr>
          <w:rFonts w:cs="Arial"/>
          <w:szCs w:val="22"/>
        </w:rPr>
      </w:pPr>
      <w:r>
        <w:rPr>
          <w:rFonts w:cs="Arial"/>
          <w:szCs w:val="22"/>
        </w:rPr>
        <w:t>Запрос на проведение тендера</w:t>
      </w:r>
      <w:bookmarkStart w:id="0" w:name="_GoBack"/>
      <w:bookmarkEnd w:id="0"/>
    </w:p>
    <w:p w:rsidR="0042522D" w:rsidRDefault="0042522D" w:rsidP="0042522D">
      <w:pPr>
        <w:ind w:firstLine="540"/>
        <w:rPr>
          <w:rFonts w:cs="Arial"/>
          <w:szCs w:val="22"/>
        </w:rPr>
      </w:pPr>
      <w:r>
        <w:rPr>
          <w:rFonts w:cs="Arial"/>
          <w:szCs w:val="22"/>
        </w:rPr>
        <w:t>Прошу объявить процедуру по реализации НВЛЗ, НЛЗ и ВС</w:t>
      </w:r>
    </w:p>
    <w:p w:rsidR="0042522D" w:rsidRDefault="0042522D" w:rsidP="0042522D">
      <w:pPr>
        <w:ind w:firstLine="540"/>
        <w:rPr>
          <w:rFonts w:cs="Arial"/>
          <w:szCs w:val="22"/>
        </w:rPr>
      </w:pPr>
      <w:r>
        <w:rPr>
          <w:rFonts w:cs="Arial"/>
          <w:szCs w:val="22"/>
        </w:rPr>
        <w:t xml:space="preserve">Тип сделки (для работ/услуг): Кабель </w:t>
      </w:r>
      <w:proofErr w:type="spellStart"/>
      <w:r>
        <w:rPr>
          <w:rFonts w:cs="Arial"/>
          <w:szCs w:val="22"/>
        </w:rPr>
        <w:t>нефтепогружной</w:t>
      </w:r>
      <w:proofErr w:type="spellEnd"/>
      <w:r>
        <w:rPr>
          <w:rFonts w:cs="Arial"/>
          <w:szCs w:val="22"/>
        </w:rPr>
        <w:t xml:space="preserve"> 1-2 категории б/у</w:t>
      </w:r>
    </w:p>
    <w:p w:rsidR="0042522D" w:rsidRDefault="0042522D" w:rsidP="0042522D">
      <w:pPr>
        <w:ind w:firstLine="540"/>
        <w:rPr>
          <w:rFonts w:cs="Arial"/>
          <w:szCs w:val="22"/>
        </w:rPr>
      </w:pPr>
      <w:r>
        <w:rPr>
          <w:rFonts w:cs="Arial"/>
          <w:szCs w:val="22"/>
        </w:rPr>
        <w:t>Тип тендера: открытый/</w:t>
      </w:r>
      <w:r>
        <w:t>с коммерческими переговорами</w:t>
      </w:r>
    </w:p>
    <w:p w:rsidR="0042522D" w:rsidRDefault="0042522D" w:rsidP="0042522D">
      <w:pPr>
        <w:ind w:firstLine="540"/>
        <w:rPr>
          <w:rFonts w:cs="Arial"/>
          <w:szCs w:val="22"/>
        </w:rPr>
      </w:pPr>
      <w:r>
        <w:rPr>
          <w:rFonts w:cs="Arial"/>
          <w:szCs w:val="22"/>
        </w:rPr>
        <w:t xml:space="preserve">Срок рассылки ПДО: не позднее «____» _________ _____ </w:t>
      </w:r>
      <w:proofErr w:type="gramStart"/>
      <w:r>
        <w:rPr>
          <w:rFonts w:cs="Arial"/>
          <w:szCs w:val="22"/>
        </w:rPr>
        <w:t>г</w:t>
      </w:r>
      <w:proofErr w:type="gramEnd"/>
      <w:r>
        <w:rPr>
          <w:rFonts w:cs="Arial"/>
          <w:szCs w:val="22"/>
        </w:rPr>
        <w:t>.</w:t>
      </w:r>
    </w:p>
    <w:p w:rsidR="0042522D" w:rsidRDefault="0042522D" w:rsidP="0042522D">
      <w:pPr>
        <w:ind w:firstLine="540"/>
        <w:rPr>
          <w:rFonts w:cs="Arial"/>
          <w:szCs w:val="22"/>
        </w:rPr>
      </w:pPr>
      <w:r>
        <w:rPr>
          <w:rFonts w:cs="Arial"/>
          <w:szCs w:val="22"/>
        </w:rPr>
        <w:t xml:space="preserve">Срок начала приема оферт: не позднее «____» _________ _____ </w:t>
      </w:r>
      <w:proofErr w:type="gramStart"/>
      <w:r>
        <w:rPr>
          <w:rFonts w:cs="Arial"/>
          <w:szCs w:val="22"/>
        </w:rPr>
        <w:t>г</w:t>
      </w:r>
      <w:proofErr w:type="gramEnd"/>
      <w:r>
        <w:rPr>
          <w:rFonts w:cs="Arial"/>
          <w:szCs w:val="22"/>
        </w:rPr>
        <w:t>.</w:t>
      </w:r>
    </w:p>
    <w:p w:rsidR="0042522D" w:rsidRDefault="0042522D" w:rsidP="0042522D">
      <w:pPr>
        <w:ind w:firstLine="540"/>
        <w:rPr>
          <w:rFonts w:cs="Arial"/>
          <w:szCs w:val="22"/>
        </w:rPr>
      </w:pPr>
      <w:r>
        <w:rPr>
          <w:rFonts w:cs="Arial"/>
          <w:szCs w:val="22"/>
        </w:rPr>
        <w:t xml:space="preserve">Срок окончания приема оферт: не позднее «____» _________ _____ </w:t>
      </w:r>
      <w:proofErr w:type="gramStart"/>
      <w:r>
        <w:rPr>
          <w:rFonts w:cs="Arial"/>
          <w:szCs w:val="22"/>
        </w:rPr>
        <w:t>г</w:t>
      </w:r>
      <w:proofErr w:type="gramEnd"/>
      <w:r>
        <w:rPr>
          <w:rFonts w:cs="Arial"/>
          <w:szCs w:val="22"/>
        </w:rPr>
        <w:t>.</w:t>
      </w:r>
    </w:p>
    <w:p w:rsidR="0042522D" w:rsidRDefault="0042522D" w:rsidP="0042522D">
      <w:pPr>
        <w:ind w:firstLine="540"/>
        <w:rPr>
          <w:rFonts w:cs="Arial"/>
          <w:szCs w:val="22"/>
        </w:rPr>
      </w:pPr>
      <w:r>
        <w:rPr>
          <w:rFonts w:cs="Arial"/>
          <w:szCs w:val="22"/>
        </w:rPr>
        <w:t xml:space="preserve">Способ оценки оферт – 100% предоплата, максимальная  цена предложения (без учета НДС) за 1 </w:t>
      </w:r>
      <w:proofErr w:type="spellStart"/>
      <w:r>
        <w:rPr>
          <w:rFonts w:cs="Arial"/>
          <w:szCs w:val="22"/>
        </w:rPr>
        <w:t>тн</w:t>
      </w:r>
      <w:proofErr w:type="spellEnd"/>
      <w:r>
        <w:rPr>
          <w:rFonts w:cs="Arial"/>
          <w:szCs w:val="22"/>
        </w:rPr>
        <w:t>.</w:t>
      </w:r>
    </w:p>
    <w:p w:rsidR="0042522D" w:rsidRDefault="0042522D" w:rsidP="0042522D">
      <w:pPr>
        <w:ind w:firstLine="540"/>
        <w:rPr>
          <w:rFonts w:cs="Arial"/>
          <w:szCs w:val="22"/>
        </w:rPr>
      </w:pPr>
      <w:r>
        <w:rPr>
          <w:rFonts w:cs="Arial"/>
          <w:szCs w:val="22"/>
        </w:rPr>
        <w:t>Необходимость обеспечения оферт – нет</w:t>
      </w:r>
    </w:p>
    <w:p w:rsidR="0042522D" w:rsidRDefault="0042522D" w:rsidP="0042522D">
      <w:pPr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Способ приема оферт – на бумажном носителе</w:t>
      </w:r>
    </w:p>
    <w:p w:rsidR="0042522D" w:rsidRDefault="0042522D" w:rsidP="0042522D">
      <w:pPr>
        <w:ind w:firstLine="540"/>
        <w:jc w:val="both"/>
        <w:rPr>
          <w:rFonts w:cs="Arial"/>
          <w:szCs w:val="22"/>
        </w:rPr>
      </w:pPr>
      <w:r>
        <w:rPr>
          <w:rFonts w:cs="Arial"/>
          <w:szCs w:val="22"/>
        </w:rPr>
        <w:t>Плановая сумма закупки: нет</w:t>
      </w:r>
    </w:p>
    <w:p w:rsidR="0042522D" w:rsidRDefault="0042522D" w:rsidP="0042522D">
      <w:pPr>
        <w:ind w:firstLine="54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Приложение: </w:t>
      </w:r>
    </w:p>
    <w:p w:rsidR="0042522D" w:rsidRDefault="0042522D" w:rsidP="0042522D">
      <w:pPr>
        <w:numPr>
          <w:ilvl w:val="0"/>
          <w:numId w:val="1"/>
        </w:numPr>
        <w:spacing w:before="0"/>
        <w:ind w:left="1134" w:hanging="283"/>
        <w:jc w:val="both"/>
        <w:rPr>
          <w:rFonts w:cs="Arial"/>
          <w:szCs w:val="22"/>
        </w:rPr>
      </w:pPr>
      <w:r>
        <w:rPr>
          <w:rFonts w:cs="Arial"/>
          <w:szCs w:val="22"/>
        </w:rPr>
        <w:t>ПДО № 459/ТК/2014</w:t>
      </w:r>
    </w:p>
    <w:p w:rsidR="0042522D" w:rsidRDefault="0042522D" w:rsidP="0042522D">
      <w:pPr>
        <w:rPr>
          <w:rFonts w:cs="Arial"/>
          <w:szCs w:val="22"/>
        </w:rPr>
      </w:pPr>
    </w:p>
    <w:p w:rsidR="0042522D" w:rsidRDefault="0042522D" w:rsidP="0042522D">
      <w:pPr>
        <w:rPr>
          <w:rFonts w:cs="Arial"/>
          <w:szCs w:val="22"/>
        </w:rPr>
      </w:pPr>
      <w:r>
        <w:rPr>
          <w:rFonts w:cs="Arial"/>
          <w:szCs w:val="22"/>
        </w:rPr>
        <w:t>Начальник ДМТО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____________________ </w:t>
      </w:r>
      <w:r>
        <w:rPr>
          <w:rFonts w:cs="Arial"/>
          <w:szCs w:val="22"/>
          <w:u w:val="single"/>
        </w:rPr>
        <w:t>Л.М. Зотова</w:t>
      </w:r>
      <w:r>
        <w:rPr>
          <w:rFonts w:cs="Arial"/>
          <w:szCs w:val="22"/>
        </w:rPr>
        <w:t>__</w:t>
      </w:r>
    </w:p>
    <w:p w:rsidR="0042522D" w:rsidRDefault="0042522D" w:rsidP="0042522D">
      <w:pPr>
        <w:rPr>
          <w:rFonts w:cs="Arial"/>
          <w:szCs w:val="22"/>
        </w:rPr>
      </w:pPr>
    </w:p>
    <w:p w:rsidR="0042522D" w:rsidRDefault="0042522D" w:rsidP="0042522D">
      <w:pPr>
        <w:rPr>
          <w:rFonts w:cs="Arial"/>
          <w:szCs w:val="22"/>
          <w:u w:val="single"/>
        </w:rPr>
      </w:pPr>
      <w:r>
        <w:rPr>
          <w:rFonts w:cs="Arial"/>
          <w:szCs w:val="22"/>
        </w:rPr>
        <w:t xml:space="preserve">Руководитель Тендерного комитета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____________________ </w:t>
      </w:r>
      <w:r>
        <w:rPr>
          <w:rFonts w:cs="Arial"/>
          <w:szCs w:val="22"/>
          <w:u w:val="single"/>
        </w:rPr>
        <w:t xml:space="preserve">О.В. </w:t>
      </w:r>
      <w:proofErr w:type="spellStart"/>
      <w:r>
        <w:rPr>
          <w:rFonts w:cs="Arial"/>
          <w:szCs w:val="22"/>
          <w:u w:val="single"/>
        </w:rPr>
        <w:t>Качесова</w:t>
      </w:r>
      <w:proofErr w:type="spellEnd"/>
    </w:p>
    <w:p w:rsidR="00045532" w:rsidRDefault="00045532"/>
    <w:sectPr w:rsidR="00045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17"/>
    <w:rsid w:val="0000613E"/>
    <w:rsid w:val="00010166"/>
    <w:rsid w:val="00016C9B"/>
    <w:rsid w:val="00020736"/>
    <w:rsid w:val="00024CAB"/>
    <w:rsid w:val="00025433"/>
    <w:rsid w:val="00043A31"/>
    <w:rsid w:val="00045251"/>
    <w:rsid w:val="00045532"/>
    <w:rsid w:val="0006468C"/>
    <w:rsid w:val="000650CC"/>
    <w:rsid w:val="00065FFF"/>
    <w:rsid w:val="00080F78"/>
    <w:rsid w:val="000B1D3B"/>
    <w:rsid w:val="000C6DC2"/>
    <w:rsid w:val="000C7CE1"/>
    <w:rsid w:val="000D21BF"/>
    <w:rsid w:val="000F6A6D"/>
    <w:rsid w:val="000F6A8A"/>
    <w:rsid w:val="000F71EA"/>
    <w:rsid w:val="00102519"/>
    <w:rsid w:val="00116797"/>
    <w:rsid w:val="00124A76"/>
    <w:rsid w:val="00155F72"/>
    <w:rsid w:val="001820F3"/>
    <w:rsid w:val="001860BE"/>
    <w:rsid w:val="0019091C"/>
    <w:rsid w:val="001957C4"/>
    <w:rsid w:val="001A2E8C"/>
    <w:rsid w:val="001A318A"/>
    <w:rsid w:val="001A7311"/>
    <w:rsid w:val="001B5F61"/>
    <w:rsid w:val="001E74BA"/>
    <w:rsid w:val="001F4864"/>
    <w:rsid w:val="002439EC"/>
    <w:rsid w:val="002503F1"/>
    <w:rsid w:val="00266342"/>
    <w:rsid w:val="002713C5"/>
    <w:rsid w:val="00271598"/>
    <w:rsid w:val="00293467"/>
    <w:rsid w:val="00295581"/>
    <w:rsid w:val="002D133D"/>
    <w:rsid w:val="002D28ED"/>
    <w:rsid w:val="003006FD"/>
    <w:rsid w:val="00300C0D"/>
    <w:rsid w:val="00322743"/>
    <w:rsid w:val="003255A6"/>
    <w:rsid w:val="00337ADA"/>
    <w:rsid w:val="003763F5"/>
    <w:rsid w:val="0039123F"/>
    <w:rsid w:val="003927D8"/>
    <w:rsid w:val="003A1B97"/>
    <w:rsid w:val="003B111C"/>
    <w:rsid w:val="003B25BA"/>
    <w:rsid w:val="003C442B"/>
    <w:rsid w:val="003C49D5"/>
    <w:rsid w:val="003D6989"/>
    <w:rsid w:val="003E5415"/>
    <w:rsid w:val="00402133"/>
    <w:rsid w:val="004050B8"/>
    <w:rsid w:val="004073DC"/>
    <w:rsid w:val="00417A25"/>
    <w:rsid w:val="0042066A"/>
    <w:rsid w:val="004224B7"/>
    <w:rsid w:val="0042522D"/>
    <w:rsid w:val="00426513"/>
    <w:rsid w:val="004435E4"/>
    <w:rsid w:val="004548B3"/>
    <w:rsid w:val="004A1577"/>
    <w:rsid w:val="004B6C20"/>
    <w:rsid w:val="004D5B6A"/>
    <w:rsid w:val="004E1657"/>
    <w:rsid w:val="004E1714"/>
    <w:rsid w:val="00520547"/>
    <w:rsid w:val="00520881"/>
    <w:rsid w:val="0053486F"/>
    <w:rsid w:val="0053780C"/>
    <w:rsid w:val="00555A2E"/>
    <w:rsid w:val="005667A4"/>
    <w:rsid w:val="0056745F"/>
    <w:rsid w:val="00586409"/>
    <w:rsid w:val="005906D6"/>
    <w:rsid w:val="005C32C7"/>
    <w:rsid w:val="005D15CD"/>
    <w:rsid w:val="005E20D9"/>
    <w:rsid w:val="005F087C"/>
    <w:rsid w:val="005F279E"/>
    <w:rsid w:val="005F5144"/>
    <w:rsid w:val="005F7993"/>
    <w:rsid w:val="00611CEB"/>
    <w:rsid w:val="00612253"/>
    <w:rsid w:val="00623440"/>
    <w:rsid w:val="0062368C"/>
    <w:rsid w:val="00642371"/>
    <w:rsid w:val="00647D34"/>
    <w:rsid w:val="00651122"/>
    <w:rsid w:val="006577C4"/>
    <w:rsid w:val="00657DE3"/>
    <w:rsid w:val="00663D99"/>
    <w:rsid w:val="00671C82"/>
    <w:rsid w:val="006A2CEA"/>
    <w:rsid w:val="006D4854"/>
    <w:rsid w:val="006E0D25"/>
    <w:rsid w:val="006F5058"/>
    <w:rsid w:val="00703B8F"/>
    <w:rsid w:val="00716282"/>
    <w:rsid w:val="00721640"/>
    <w:rsid w:val="007330EA"/>
    <w:rsid w:val="0073428B"/>
    <w:rsid w:val="007446D9"/>
    <w:rsid w:val="00745B2D"/>
    <w:rsid w:val="007519F1"/>
    <w:rsid w:val="007A027B"/>
    <w:rsid w:val="007D2161"/>
    <w:rsid w:val="00812239"/>
    <w:rsid w:val="00815DBD"/>
    <w:rsid w:val="008307E2"/>
    <w:rsid w:val="0087762B"/>
    <w:rsid w:val="008D6AA0"/>
    <w:rsid w:val="008D7F2F"/>
    <w:rsid w:val="00923787"/>
    <w:rsid w:val="00933351"/>
    <w:rsid w:val="00946EF1"/>
    <w:rsid w:val="009540F2"/>
    <w:rsid w:val="009657EA"/>
    <w:rsid w:val="00975649"/>
    <w:rsid w:val="00985BFE"/>
    <w:rsid w:val="009A475A"/>
    <w:rsid w:val="009D2881"/>
    <w:rsid w:val="009D5AAE"/>
    <w:rsid w:val="00A0154B"/>
    <w:rsid w:val="00A128CE"/>
    <w:rsid w:val="00A6400F"/>
    <w:rsid w:val="00A76A95"/>
    <w:rsid w:val="00AB7120"/>
    <w:rsid w:val="00AC71A7"/>
    <w:rsid w:val="00B11BBE"/>
    <w:rsid w:val="00B15B24"/>
    <w:rsid w:val="00B21905"/>
    <w:rsid w:val="00B22012"/>
    <w:rsid w:val="00B46226"/>
    <w:rsid w:val="00B532AC"/>
    <w:rsid w:val="00B76301"/>
    <w:rsid w:val="00B80F5C"/>
    <w:rsid w:val="00B856C7"/>
    <w:rsid w:val="00B8686F"/>
    <w:rsid w:val="00BA55E9"/>
    <w:rsid w:val="00BB39D4"/>
    <w:rsid w:val="00BB5962"/>
    <w:rsid w:val="00BD083B"/>
    <w:rsid w:val="00BE329D"/>
    <w:rsid w:val="00C039E4"/>
    <w:rsid w:val="00C235B7"/>
    <w:rsid w:val="00C63502"/>
    <w:rsid w:val="00C66149"/>
    <w:rsid w:val="00C6685B"/>
    <w:rsid w:val="00C6697C"/>
    <w:rsid w:val="00CB0E7C"/>
    <w:rsid w:val="00CD03F4"/>
    <w:rsid w:val="00CD1F5C"/>
    <w:rsid w:val="00CF2A89"/>
    <w:rsid w:val="00CF3818"/>
    <w:rsid w:val="00D00502"/>
    <w:rsid w:val="00D22B8F"/>
    <w:rsid w:val="00D2668E"/>
    <w:rsid w:val="00D32122"/>
    <w:rsid w:val="00D70082"/>
    <w:rsid w:val="00D70C5A"/>
    <w:rsid w:val="00D737E6"/>
    <w:rsid w:val="00D874C5"/>
    <w:rsid w:val="00DB1539"/>
    <w:rsid w:val="00DB5723"/>
    <w:rsid w:val="00DC60C1"/>
    <w:rsid w:val="00DE3417"/>
    <w:rsid w:val="00E105F9"/>
    <w:rsid w:val="00E2046F"/>
    <w:rsid w:val="00E51E0C"/>
    <w:rsid w:val="00E614AF"/>
    <w:rsid w:val="00E745B9"/>
    <w:rsid w:val="00EC4B4D"/>
    <w:rsid w:val="00EC511C"/>
    <w:rsid w:val="00EE74BE"/>
    <w:rsid w:val="00F27A20"/>
    <w:rsid w:val="00F45375"/>
    <w:rsid w:val="00F5517C"/>
    <w:rsid w:val="00F575CA"/>
    <w:rsid w:val="00F673D6"/>
    <w:rsid w:val="00F74DB0"/>
    <w:rsid w:val="00F848B1"/>
    <w:rsid w:val="00F90DC7"/>
    <w:rsid w:val="00FA5C80"/>
    <w:rsid w:val="00FB7A10"/>
    <w:rsid w:val="00FC379D"/>
    <w:rsid w:val="00FC77C3"/>
    <w:rsid w:val="00FC7F34"/>
    <w:rsid w:val="00FD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22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52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252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42522D"/>
    <w:pPr>
      <w:spacing w:before="0"/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3"/>
    <w:semiHidden/>
    <w:rsid w:val="0042522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22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52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252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42522D"/>
    <w:pPr>
      <w:spacing w:before="0"/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3"/>
    <w:semiHidden/>
    <w:rsid w:val="0042522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5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Владимировна Храмкова</dc:creator>
  <cp:keywords/>
  <dc:description/>
  <cp:lastModifiedBy>Лариса Владимировна Храмкова</cp:lastModifiedBy>
  <cp:revision>3</cp:revision>
  <dcterms:created xsi:type="dcterms:W3CDTF">2014-08-08T03:06:00Z</dcterms:created>
  <dcterms:modified xsi:type="dcterms:W3CDTF">2014-08-08T03:06:00Z</dcterms:modified>
</cp:coreProperties>
</file>