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Default="00BD6193" w:rsidP="00BD6193">
      <w:pPr>
        <w:pStyle w:val="a3"/>
        <w:ind w:left="5812"/>
        <w:jc w:val="both"/>
        <w:rPr>
          <w:b/>
        </w:rPr>
      </w:pPr>
      <w:r>
        <w:rPr>
          <w:b/>
        </w:rPr>
        <w:t>Приложение№2</w:t>
      </w:r>
    </w:p>
    <w:p w:rsidR="00BD6193" w:rsidRPr="00335C4B" w:rsidRDefault="00BD6193" w:rsidP="00BD6193">
      <w:pPr>
        <w:pStyle w:val="a3"/>
        <w:ind w:left="5812"/>
        <w:jc w:val="both"/>
        <w:rPr>
          <w:b/>
          <w:bCs/>
          <w:color w:val="000000"/>
        </w:rPr>
      </w:pPr>
      <w:r>
        <w:rPr>
          <w:b/>
        </w:rPr>
        <w:t xml:space="preserve">к договору от </w:t>
      </w:r>
      <w:r>
        <w:rPr>
          <w:b/>
          <w:bCs/>
        </w:rPr>
        <w:t>«____»_____________ 201</w:t>
      </w:r>
      <w:r w:rsidRPr="00335C4B">
        <w:rPr>
          <w:b/>
          <w:bCs/>
        </w:rPr>
        <w:t>4</w:t>
      </w:r>
      <w:r w:rsidRPr="006949E6">
        <w:rPr>
          <w:b/>
          <w:bCs/>
        </w:rPr>
        <w:t xml:space="preserve">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560D88" w:rsidP="00114970">
      <w:pPr>
        <w:pStyle w:val="Normal1"/>
        <w:spacing w:line="240" w:lineRule="auto"/>
        <w:jc w:val="center"/>
        <w:rPr>
          <w:sz w:val="26"/>
          <w:szCs w:val="26"/>
        </w:rPr>
      </w:pPr>
      <w:r w:rsidRPr="00114970">
        <w:rPr>
          <w:b/>
          <w:sz w:val="26"/>
          <w:szCs w:val="26"/>
        </w:rPr>
        <w:t>Календарный план</w:t>
      </w:r>
    </w:p>
    <w:p w:rsidR="00560D88" w:rsidRPr="00114970" w:rsidRDefault="00114970" w:rsidP="00114970">
      <w:pPr>
        <w:pStyle w:val="Normal1"/>
        <w:spacing w:line="240" w:lineRule="auto"/>
        <w:jc w:val="center"/>
        <w:rPr>
          <w:b/>
          <w:sz w:val="24"/>
        </w:rPr>
      </w:pPr>
      <w:r>
        <w:rPr>
          <w:b/>
          <w:sz w:val="24"/>
        </w:rPr>
        <w:t>на выполнение работ</w:t>
      </w:r>
    </w:p>
    <w:p w:rsidR="00AE27ED" w:rsidRDefault="00AE27ED" w:rsidP="00AE27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 xml:space="preserve">по </w:t>
      </w:r>
      <w:proofErr w:type="spellStart"/>
      <w:r>
        <w:rPr>
          <w:b/>
          <w:color w:val="000000"/>
        </w:rPr>
        <w:t>переинтерпретации</w:t>
      </w:r>
      <w:proofErr w:type="spellEnd"/>
      <w:r>
        <w:rPr>
          <w:b/>
          <w:color w:val="000000"/>
        </w:rPr>
        <w:t xml:space="preserve"> скважин разведочного фонда на Северо-</w:t>
      </w:r>
      <w:proofErr w:type="spellStart"/>
      <w:r>
        <w:rPr>
          <w:b/>
          <w:color w:val="000000"/>
        </w:rPr>
        <w:t>Покурском</w:t>
      </w:r>
      <w:proofErr w:type="spellEnd"/>
      <w:r>
        <w:rPr>
          <w:b/>
          <w:color w:val="000000"/>
        </w:rPr>
        <w:t>,</w:t>
      </w:r>
    </w:p>
    <w:p w:rsidR="00AE27ED" w:rsidRDefault="00AE27ED" w:rsidP="00AE27ED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proofErr w:type="spellStart"/>
      <w:r>
        <w:rPr>
          <w:b/>
          <w:color w:val="000000"/>
        </w:rPr>
        <w:t>Ватинском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Кетовском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Мегионском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Мыхпайском</w:t>
      </w:r>
      <w:proofErr w:type="spellEnd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месторождениях</w:t>
      </w:r>
      <w:proofErr w:type="gramEnd"/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94"/>
        <w:gridCol w:w="2268"/>
        <w:gridCol w:w="2410"/>
      </w:tblGrid>
      <w:tr w:rsidR="00560D88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Наименование работ по этапу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Сроки выполнения</w:t>
            </w:r>
          </w:p>
          <w:p w:rsidR="00560D88" w:rsidRDefault="00560D88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szCs w:val="20"/>
              </w:rPr>
              <w:t>начало/окончание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60D88" w:rsidRDefault="00560D88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Перечень документации</w:t>
            </w:r>
          </w:p>
        </w:tc>
      </w:tr>
      <w:tr w:rsidR="00560D88" w:rsidTr="004F7A21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  <w:p w:rsidR="00560D88" w:rsidRDefault="00560D88">
            <w:pPr>
              <w:widowControl w:val="0"/>
              <w:snapToGrid w:val="0"/>
              <w:spacing w:line="300" w:lineRule="auto"/>
              <w:ind w:firstLine="72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 w:rsidP="004F7A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560D88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0D88" w:rsidRDefault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88" w:rsidRDefault="00560D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88" w:rsidRDefault="00560D88" w:rsidP="009D5D3F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AE27ED" w:rsidTr="00E54BCE">
        <w:trPr>
          <w:trHeight w:val="20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ED" w:rsidRDefault="00AE27ED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7ED" w:rsidRDefault="00AE27E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D" w:rsidRDefault="00AE27ED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7ED" w:rsidRDefault="00AE27ED" w:rsidP="009D5D3F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ИСПОЛНИТЕЛЬ</w:t>
            </w:r>
          </w:p>
        </w:tc>
      </w:tr>
      <w:tr w:rsidR="003A27E1" w:rsidRPr="003A27E1" w:rsidTr="00675586">
        <w:tc>
          <w:tcPr>
            <w:tcW w:w="4785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 xml:space="preserve">Главный геолог </w:t>
            </w:r>
          </w:p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ОАО «СН-МНГ»</w:t>
            </w:r>
          </w:p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  <w:r w:rsidRPr="003A27E1">
              <w:t>_______________Кузнецов М.А.</w:t>
            </w:r>
          </w:p>
        </w:tc>
        <w:tc>
          <w:tcPr>
            <w:tcW w:w="4786" w:type="dxa"/>
            <w:shd w:val="clear" w:color="auto" w:fill="auto"/>
          </w:tcPr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  <w:p w:rsidR="003A27E1" w:rsidRPr="003A27E1" w:rsidRDefault="003A27E1" w:rsidP="003A27E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D875B9" w:rsidRDefault="00D875B9">
      <w:bookmarkStart w:id="0" w:name="_GoBack"/>
      <w:bookmarkEnd w:id="0"/>
    </w:p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114970"/>
    <w:rsid w:val="00307563"/>
    <w:rsid w:val="003A27E1"/>
    <w:rsid w:val="004F7A21"/>
    <w:rsid w:val="00520E02"/>
    <w:rsid w:val="00560D88"/>
    <w:rsid w:val="007521F0"/>
    <w:rsid w:val="007F1EC5"/>
    <w:rsid w:val="00980B0E"/>
    <w:rsid w:val="009D5D3F"/>
    <w:rsid w:val="00AE27ED"/>
    <w:rsid w:val="00BD6193"/>
    <w:rsid w:val="00CB1CD9"/>
    <w:rsid w:val="00D875B9"/>
    <w:rsid w:val="00DE478D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Наталья Васильевна Хромова</cp:lastModifiedBy>
  <cp:revision>4</cp:revision>
  <dcterms:created xsi:type="dcterms:W3CDTF">2014-10-01T04:40:00Z</dcterms:created>
  <dcterms:modified xsi:type="dcterms:W3CDTF">2014-10-01T06:53:00Z</dcterms:modified>
</cp:coreProperties>
</file>