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91455A" w:rsidRPr="0091455A">
        <w:rPr>
          <w:rFonts w:ascii="Times New Roman" w:hAnsi="Times New Roman"/>
          <w:sz w:val="24"/>
        </w:rPr>
        <w:t>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 xml:space="preserve">ажин № </w:t>
      </w:r>
      <w:r w:rsidR="00791D52">
        <w:rPr>
          <w:rFonts w:ascii="Times New Roman" w:hAnsi="Times New Roman"/>
          <w:sz w:val="24"/>
        </w:rPr>
        <w:t>10</w:t>
      </w:r>
      <w:r w:rsidR="007E1F10">
        <w:rPr>
          <w:rFonts w:ascii="Times New Roman" w:hAnsi="Times New Roman"/>
          <w:sz w:val="24"/>
        </w:rPr>
        <w:t>1</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91455A">
        <w:rPr>
          <w:rFonts w:ascii="Times New Roman" w:hAnsi="Times New Roman"/>
          <w:bCs/>
          <w:sz w:val="24"/>
        </w:rPr>
        <w:t xml:space="preserve">Обустройство </w:t>
      </w:r>
      <w:r w:rsidR="00791D52">
        <w:rPr>
          <w:rFonts w:ascii="Times New Roman" w:hAnsi="Times New Roman"/>
          <w:bCs/>
          <w:sz w:val="24"/>
        </w:rPr>
        <w:t>Северо-</w:t>
      </w:r>
      <w:proofErr w:type="spellStart"/>
      <w:r w:rsidR="00791D52">
        <w:rPr>
          <w:rFonts w:ascii="Times New Roman" w:hAnsi="Times New Roman"/>
          <w:bCs/>
          <w:sz w:val="24"/>
        </w:rPr>
        <w:t>Покурского</w:t>
      </w:r>
      <w:proofErr w:type="spellEnd"/>
      <w:r w:rsidRPr="0091455A">
        <w:rPr>
          <w:rFonts w:ascii="Times New Roman" w:hAnsi="Times New Roman"/>
          <w:bCs/>
          <w:sz w:val="24"/>
        </w:rPr>
        <w:t xml:space="preserve"> месторождения нефти. Ку</w:t>
      </w:r>
      <w:proofErr w:type="gramStart"/>
      <w:r w:rsidRPr="0091455A">
        <w:rPr>
          <w:rFonts w:ascii="Times New Roman" w:hAnsi="Times New Roman"/>
          <w:bCs/>
          <w:sz w:val="24"/>
        </w:rPr>
        <w:t>ст скв</w:t>
      </w:r>
      <w:proofErr w:type="gramEnd"/>
      <w:r w:rsidRPr="0091455A">
        <w:rPr>
          <w:rFonts w:ascii="Times New Roman" w:hAnsi="Times New Roman"/>
          <w:bCs/>
          <w:sz w:val="24"/>
        </w:rPr>
        <w:t xml:space="preserve">ажин № </w:t>
      </w:r>
      <w:r w:rsidR="00791D52">
        <w:rPr>
          <w:rFonts w:ascii="Times New Roman" w:hAnsi="Times New Roman"/>
          <w:bCs/>
          <w:sz w:val="24"/>
        </w:rPr>
        <w:t>100,101,102,103,104,105,24 бис</w:t>
      </w:r>
    </w:p>
    <w:p w:rsidR="0091455A" w:rsidRPr="00A30E09" w:rsidRDefault="0091455A"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91455A">
        <w:rPr>
          <w:rFonts w:ascii="Times New Roman" w:hAnsi="Times New Roman"/>
          <w:sz w:val="24"/>
        </w:rPr>
        <w:t xml:space="preserve">ВЛ-6кВ № </w:t>
      </w:r>
      <w:r>
        <w:rPr>
          <w:rFonts w:ascii="Times New Roman" w:hAnsi="Times New Roman"/>
          <w:sz w:val="24"/>
        </w:rPr>
        <w:t>2</w:t>
      </w:r>
      <w:r w:rsidRPr="0091455A">
        <w:rPr>
          <w:rFonts w:ascii="Times New Roman" w:hAnsi="Times New Roman"/>
          <w:sz w:val="24"/>
        </w:rPr>
        <w:t xml:space="preserve"> на ку</w:t>
      </w:r>
      <w:proofErr w:type="gramStart"/>
      <w:r w:rsidRPr="0091455A">
        <w:rPr>
          <w:rFonts w:ascii="Times New Roman" w:hAnsi="Times New Roman"/>
          <w:sz w:val="24"/>
        </w:rPr>
        <w:t>ст скв</w:t>
      </w:r>
      <w:proofErr w:type="gramEnd"/>
      <w:r w:rsidRPr="0091455A">
        <w:rPr>
          <w:rFonts w:ascii="Times New Roman" w:hAnsi="Times New Roman"/>
          <w:sz w:val="24"/>
        </w:rPr>
        <w:t xml:space="preserve">ажин № </w:t>
      </w:r>
      <w:r w:rsidR="00791D52">
        <w:rPr>
          <w:rFonts w:ascii="Times New Roman" w:hAnsi="Times New Roman"/>
          <w:sz w:val="24"/>
        </w:rPr>
        <w:t>101</w:t>
      </w:r>
      <w:r w:rsidR="007E1F10">
        <w:rPr>
          <w:rFonts w:ascii="Times New Roman" w:hAnsi="Times New Roman"/>
          <w:sz w:val="24"/>
        </w:rPr>
        <w:t>1</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«Стройка» - </w:t>
      </w:r>
      <w:r w:rsidR="00791D52" w:rsidRPr="0091455A">
        <w:rPr>
          <w:rFonts w:ascii="Times New Roman" w:hAnsi="Times New Roman"/>
          <w:bCs/>
          <w:sz w:val="24"/>
        </w:rPr>
        <w:t xml:space="preserve">Обустройство </w:t>
      </w:r>
      <w:r w:rsidR="00791D52">
        <w:rPr>
          <w:rFonts w:ascii="Times New Roman" w:hAnsi="Times New Roman"/>
          <w:bCs/>
          <w:sz w:val="24"/>
        </w:rPr>
        <w:t>Северо-</w:t>
      </w:r>
      <w:proofErr w:type="spellStart"/>
      <w:r w:rsidR="00791D52">
        <w:rPr>
          <w:rFonts w:ascii="Times New Roman" w:hAnsi="Times New Roman"/>
          <w:bCs/>
          <w:sz w:val="24"/>
        </w:rPr>
        <w:t>Покурского</w:t>
      </w:r>
      <w:proofErr w:type="spellEnd"/>
      <w:r w:rsidR="00791D52" w:rsidRPr="0091455A">
        <w:rPr>
          <w:rFonts w:ascii="Times New Roman" w:hAnsi="Times New Roman"/>
          <w:bCs/>
          <w:sz w:val="24"/>
        </w:rPr>
        <w:t xml:space="preserve"> месторождения нефти. Ку</w:t>
      </w:r>
      <w:proofErr w:type="gramStart"/>
      <w:r w:rsidR="00791D52" w:rsidRPr="0091455A">
        <w:rPr>
          <w:rFonts w:ascii="Times New Roman" w:hAnsi="Times New Roman"/>
          <w:bCs/>
          <w:sz w:val="24"/>
        </w:rPr>
        <w:t>ст скв</w:t>
      </w:r>
      <w:proofErr w:type="gramEnd"/>
      <w:r w:rsidR="00791D52" w:rsidRPr="0091455A">
        <w:rPr>
          <w:rFonts w:ascii="Times New Roman" w:hAnsi="Times New Roman"/>
          <w:bCs/>
          <w:sz w:val="24"/>
        </w:rPr>
        <w:t xml:space="preserve">ажин № </w:t>
      </w:r>
      <w:r w:rsidR="00791D52">
        <w:rPr>
          <w:rFonts w:ascii="Times New Roman" w:hAnsi="Times New Roman"/>
          <w:bCs/>
          <w:sz w:val="24"/>
        </w:rPr>
        <w:t>100,101,102,103,104,105,24</w:t>
      </w:r>
      <w:r w:rsidR="00791D52">
        <w:rPr>
          <w:rFonts w:ascii="Times New Roman" w:hAnsi="Times New Roman"/>
          <w:bCs/>
          <w:sz w:val="24"/>
        </w:rPr>
        <w:t xml:space="preserve"> </w:t>
      </w:r>
      <w:r w:rsidR="00791D52">
        <w:rPr>
          <w:rFonts w:ascii="Times New Roman" w:hAnsi="Times New Roman"/>
          <w:bCs/>
          <w:sz w:val="24"/>
        </w:rPr>
        <w:t>бис</w:t>
      </w:r>
    </w:p>
    <w:p w:rsidR="00A30E09" w:rsidRPr="00A30E09" w:rsidRDefault="00A30E09"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w:t>
      </w:r>
      <w:r w:rsidRPr="00A30E09">
        <w:rPr>
          <w:rFonts w:ascii="Times New Roman" w:hAnsi="Times New Roman"/>
          <w:sz w:val="24"/>
        </w:rPr>
        <w:lastRenderedPageBreak/>
        <w:t>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30E09">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30E09">
        <w:rPr>
          <w:rFonts w:ascii="Times New Roman" w:hAnsi="Times New Roman"/>
          <w:sz w:val="24"/>
        </w:rPr>
        <w:lastRenderedPageBreak/>
        <w:t>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91455A" w:rsidRPr="0091455A" w:rsidRDefault="00A30E09"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7A706E">
        <w:rPr>
          <w:rFonts w:ascii="Times New Roman" w:hAnsi="Times New Roman"/>
          <w:sz w:val="24"/>
        </w:rPr>
        <w:t>ов</w:t>
      </w:r>
      <w:r w:rsidRPr="00A30E09">
        <w:rPr>
          <w:rFonts w:ascii="Times New Roman" w:hAnsi="Times New Roman"/>
          <w:sz w:val="24"/>
        </w:rPr>
        <w:t>:</w:t>
      </w:r>
      <w:r w:rsidR="0091455A" w:rsidRPr="0091455A">
        <w:rPr>
          <w:rFonts w:ascii="Times New Roman" w:hAnsi="Times New Roman"/>
          <w:sz w:val="24"/>
        </w:rPr>
        <w:t xml:space="preserve"> 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 xml:space="preserve">ажин № </w:t>
      </w:r>
      <w:r w:rsidR="00791D52">
        <w:rPr>
          <w:rFonts w:ascii="Times New Roman" w:hAnsi="Times New Roman"/>
          <w:sz w:val="24"/>
        </w:rPr>
        <w:t>10</w:t>
      </w:r>
      <w:r w:rsidR="007E1F10">
        <w:rPr>
          <w:rFonts w:ascii="Times New Roman" w:hAnsi="Times New Roman"/>
          <w:sz w:val="24"/>
        </w:rPr>
        <w:t>1</w:t>
      </w:r>
      <w:r w:rsidR="0091455A">
        <w:rPr>
          <w:rFonts w:ascii="Times New Roman" w:hAnsi="Times New Roman"/>
          <w:sz w:val="24"/>
        </w:rPr>
        <w:t xml:space="preserve">, </w:t>
      </w:r>
      <w:r w:rsidR="0091455A" w:rsidRPr="0091455A">
        <w:rPr>
          <w:rFonts w:ascii="Times New Roman" w:hAnsi="Times New Roman"/>
          <w:sz w:val="24"/>
        </w:rPr>
        <w:t xml:space="preserve">ВЛ-6кВ № </w:t>
      </w:r>
      <w:r w:rsidR="0091455A">
        <w:rPr>
          <w:rFonts w:ascii="Times New Roman" w:hAnsi="Times New Roman"/>
          <w:sz w:val="24"/>
        </w:rPr>
        <w:t>2</w:t>
      </w:r>
      <w:r w:rsidR="0091455A" w:rsidRPr="0091455A">
        <w:rPr>
          <w:rFonts w:ascii="Times New Roman" w:hAnsi="Times New Roman"/>
          <w:sz w:val="24"/>
        </w:rPr>
        <w:t xml:space="preserve"> на куст скважин № </w:t>
      </w:r>
      <w:r w:rsidR="00791D52">
        <w:rPr>
          <w:rFonts w:ascii="Times New Roman" w:hAnsi="Times New Roman"/>
          <w:sz w:val="24"/>
        </w:rPr>
        <w:t>10</w:t>
      </w:r>
      <w:bookmarkStart w:id="7" w:name="_GoBack"/>
      <w:bookmarkEnd w:id="7"/>
      <w:r w:rsidR="007E1F10">
        <w:rPr>
          <w:rFonts w:ascii="Times New Roman" w:hAnsi="Times New Roman"/>
          <w:sz w:val="24"/>
        </w:rPr>
        <w:t>1</w:t>
      </w:r>
      <w:r w:rsidR="0091455A">
        <w:rPr>
          <w:rFonts w:ascii="Times New Roman" w:hAnsi="Times New Roman"/>
          <w:sz w:val="24"/>
        </w:rPr>
        <w:t xml:space="preserve"> в составе стройки:</w:t>
      </w:r>
      <w:r w:rsidRPr="00A30E09">
        <w:rPr>
          <w:rFonts w:ascii="Times New Roman" w:hAnsi="Times New Roman"/>
          <w:sz w:val="24"/>
        </w:rPr>
        <w:t xml:space="preserve"> </w:t>
      </w:r>
      <w:r w:rsidR="00791D52" w:rsidRPr="0091455A">
        <w:rPr>
          <w:rFonts w:ascii="Times New Roman" w:hAnsi="Times New Roman"/>
          <w:bCs/>
          <w:sz w:val="24"/>
        </w:rPr>
        <w:t xml:space="preserve">Обустройство </w:t>
      </w:r>
      <w:r w:rsidR="00791D52">
        <w:rPr>
          <w:rFonts w:ascii="Times New Roman" w:hAnsi="Times New Roman"/>
          <w:bCs/>
          <w:sz w:val="24"/>
        </w:rPr>
        <w:t>Северо-</w:t>
      </w:r>
      <w:proofErr w:type="spellStart"/>
      <w:r w:rsidR="00791D52">
        <w:rPr>
          <w:rFonts w:ascii="Times New Roman" w:hAnsi="Times New Roman"/>
          <w:bCs/>
          <w:sz w:val="24"/>
        </w:rPr>
        <w:t>Покурского</w:t>
      </w:r>
      <w:proofErr w:type="spellEnd"/>
      <w:r w:rsidR="00791D52" w:rsidRPr="0091455A">
        <w:rPr>
          <w:rFonts w:ascii="Times New Roman" w:hAnsi="Times New Roman"/>
          <w:bCs/>
          <w:sz w:val="24"/>
        </w:rPr>
        <w:t xml:space="preserve"> месторождения нефти. Ку</w:t>
      </w:r>
      <w:proofErr w:type="gramStart"/>
      <w:r w:rsidR="00791D52" w:rsidRPr="0091455A">
        <w:rPr>
          <w:rFonts w:ascii="Times New Roman" w:hAnsi="Times New Roman"/>
          <w:bCs/>
          <w:sz w:val="24"/>
        </w:rPr>
        <w:t>ст скв</w:t>
      </w:r>
      <w:proofErr w:type="gramEnd"/>
      <w:r w:rsidR="00791D52" w:rsidRPr="0091455A">
        <w:rPr>
          <w:rFonts w:ascii="Times New Roman" w:hAnsi="Times New Roman"/>
          <w:bCs/>
          <w:sz w:val="24"/>
        </w:rPr>
        <w:t xml:space="preserve">ажин № </w:t>
      </w:r>
      <w:r w:rsidR="00791D52">
        <w:rPr>
          <w:rFonts w:ascii="Times New Roman" w:hAnsi="Times New Roman"/>
          <w:bCs/>
          <w:sz w:val="24"/>
        </w:rPr>
        <w:t>100,101,102,103,104,105,24 бис</w:t>
      </w:r>
    </w:p>
    <w:p w:rsidR="00A30E09" w:rsidRPr="00A30E09" w:rsidRDefault="00A30E09" w:rsidP="007A706E">
      <w:pPr>
        <w:widowControl w:val="0"/>
        <w:autoSpaceDE w:val="0"/>
        <w:autoSpaceDN w:val="0"/>
        <w:adjustRightInd w:val="0"/>
        <w:ind w:right="-2" w:firstLine="700"/>
        <w:jc w:val="both"/>
        <w:rPr>
          <w:rFonts w:ascii="Times New Roman" w:hAnsi="Times New Roman"/>
          <w:sz w:val="24"/>
        </w:rPr>
      </w:pP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30E09">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w:t>
      </w:r>
      <w:r w:rsidRPr="00A30E09">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lastRenderedPageBreak/>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w:t>
      </w:r>
      <w:r w:rsidRPr="00A30E09">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30E09">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6.2.9. Осуществить технический надзор за выполнением работ, используя при этом </w:t>
      </w:r>
      <w:r w:rsidRPr="00A30E09">
        <w:rPr>
          <w:rFonts w:ascii="Times New Roman" w:hAnsi="Times New Roman"/>
          <w:sz w:val="24"/>
        </w:rPr>
        <w:lastRenderedPageBreak/>
        <w:t>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w:t>
      </w:r>
      <w:r w:rsidRPr="00A30E09">
        <w:rPr>
          <w:rFonts w:ascii="Times New Roman" w:hAnsi="Times New Roman"/>
          <w:bCs/>
          <w:sz w:val="24"/>
        </w:rPr>
        <w:lastRenderedPageBreak/>
        <w:t xml:space="preserve">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8.2.2. В случае использования материалов Заказчика, предусмотренных в Приложении </w:t>
      </w:r>
      <w:r w:rsidRPr="00A30E09">
        <w:rPr>
          <w:rFonts w:ascii="Times New Roman" w:hAnsi="Times New Roman"/>
          <w:sz w:val="24"/>
        </w:rPr>
        <w:lastRenderedPageBreak/>
        <w:t>№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A30E09">
        <w:rPr>
          <w:rFonts w:ascii="Times New Roman" w:hAnsi="Times New Roman"/>
          <w:sz w:val="24"/>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A30E09">
        <w:rPr>
          <w:rFonts w:ascii="Times New Roman" w:hAnsi="Times New Roman"/>
          <w:sz w:val="24"/>
        </w:rPr>
        <w:lastRenderedPageBreak/>
        <w:t>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w:t>
      </w:r>
      <w:r w:rsidRPr="00A30E09">
        <w:rPr>
          <w:rFonts w:ascii="Times New Roman" w:hAnsi="Times New Roman"/>
          <w:sz w:val="24"/>
        </w:rPr>
        <w:lastRenderedPageBreak/>
        <w:t>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w:t>
      </w:r>
      <w:r w:rsidRPr="00A30E09">
        <w:rPr>
          <w:rFonts w:ascii="Times New Roman" w:hAnsi="Times New Roman"/>
          <w:sz w:val="24"/>
        </w:rPr>
        <w:lastRenderedPageBreak/>
        <w:t xml:space="preserve">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w:t>
      </w:r>
      <w:r w:rsidRPr="00A30E09">
        <w:rPr>
          <w:rFonts w:ascii="Times New Roman" w:hAnsi="Times New Roman"/>
          <w:sz w:val="24"/>
        </w:rPr>
        <w:lastRenderedPageBreak/>
        <w:t xml:space="preserve">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 xml:space="preserve">За возобновление приостановленных Заказчиком Работ, без согласования (согласия) </w:t>
      </w:r>
      <w:r w:rsidRPr="00A30E09">
        <w:rPr>
          <w:rFonts w:ascii="Times New Roman" w:hAnsi="Times New Roman"/>
          <w:sz w:val="24"/>
        </w:rPr>
        <w:lastRenderedPageBreak/>
        <w:t>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В случае отказа работника </w:t>
      </w:r>
      <w:r w:rsidRPr="00A30E09">
        <w:rPr>
          <w:rFonts w:ascii="Times New Roman" w:hAnsi="Times New Roman"/>
          <w:sz w:val="24"/>
        </w:rPr>
        <w:lastRenderedPageBreak/>
        <w:t>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lastRenderedPageBreak/>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w:t>
      </w:r>
      <w:r w:rsidRPr="00A30E09">
        <w:rPr>
          <w:rFonts w:ascii="Times New Roman" w:hAnsi="Times New Roman"/>
          <w:sz w:val="24"/>
        </w:rPr>
        <w:lastRenderedPageBreak/>
        <w:t>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7A706E"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3 </w:t>
      </w:r>
      <w:r w:rsidR="00A30E09" w:rsidRPr="00A30E09">
        <w:rPr>
          <w:rFonts w:ascii="Times New Roman" w:hAnsi="Times New Roman"/>
          <w:sz w:val="24"/>
        </w:rPr>
        <w:t>–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27D" w:rsidRDefault="00F6627D">
      <w:r>
        <w:separator/>
      </w:r>
    </w:p>
  </w:endnote>
  <w:endnote w:type="continuationSeparator" w:id="0">
    <w:p w:rsidR="00F6627D" w:rsidRDefault="00F6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91D52">
      <w:rPr>
        <w:rStyle w:val="ad"/>
        <w:noProof/>
      </w:rPr>
      <w:t>7</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27D" w:rsidRDefault="00F6627D">
      <w:r>
        <w:separator/>
      </w:r>
    </w:p>
  </w:footnote>
  <w:footnote w:type="continuationSeparator" w:id="0">
    <w:p w:rsidR="00F6627D" w:rsidRDefault="00F66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050EE3"/>
    <w:rsid w:val="001016F4"/>
    <w:rsid w:val="00125A22"/>
    <w:rsid w:val="002908F6"/>
    <w:rsid w:val="003D0D21"/>
    <w:rsid w:val="00791D52"/>
    <w:rsid w:val="0079381B"/>
    <w:rsid w:val="007A706E"/>
    <w:rsid w:val="007E1F10"/>
    <w:rsid w:val="0091455A"/>
    <w:rsid w:val="009471A4"/>
    <w:rsid w:val="00A30E09"/>
    <w:rsid w:val="00A3386B"/>
    <w:rsid w:val="00A56B17"/>
    <w:rsid w:val="00AA3A2D"/>
    <w:rsid w:val="00B62185"/>
    <w:rsid w:val="00C37819"/>
    <w:rsid w:val="00D336DC"/>
    <w:rsid w:val="00DF394B"/>
    <w:rsid w:val="00ED095D"/>
    <w:rsid w:val="00F6627D"/>
    <w:rsid w:val="00F7052B"/>
    <w:rsid w:val="00FE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18969</Words>
  <Characters>108125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17</cp:revision>
  <dcterms:created xsi:type="dcterms:W3CDTF">2015-07-30T09:33:00Z</dcterms:created>
  <dcterms:modified xsi:type="dcterms:W3CDTF">2015-12-01T14:32:00Z</dcterms:modified>
</cp:coreProperties>
</file>