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7"/>
        <w:gridCol w:w="5704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5579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15579F" w:rsidRPr="0015579F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15579F" w:rsidRPr="00BD6058">
              <w:rPr>
                <w:rFonts w:ascii="Times New Roman" w:hAnsi="Times New Roman"/>
                <w:sz w:val="24"/>
                <w:u w:val="single"/>
              </w:rPr>
              <w:t>12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15579F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B04C67">
        <w:rPr>
          <w:rFonts w:ascii="Times New Roman" w:hAnsi="Times New Roman"/>
          <w:b/>
          <w:sz w:val="24"/>
        </w:rPr>
        <w:t>904</w:t>
      </w:r>
      <w:r w:rsidR="00732F70" w:rsidRPr="003A784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15579F" w:rsidRPr="0015579F">
        <w:rPr>
          <w:rFonts w:ascii="Times New Roman" w:hAnsi="Times New Roman"/>
          <w:b/>
          <w:sz w:val="24"/>
          <w:u w:val="single"/>
        </w:rPr>
        <w:t>12</w:t>
      </w:r>
      <w:r w:rsidR="00B07852">
        <w:rPr>
          <w:rFonts w:ascii="Times New Roman" w:hAnsi="Times New Roman"/>
          <w:b/>
          <w:sz w:val="24"/>
        </w:rPr>
        <w:t>_»_</w:t>
      </w:r>
      <w:r w:rsidR="0015579F">
        <w:rPr>
          <w:rFonts w:ascii="Times New Roman" w:hAnsi="Times New Roman"/>
          <w:b/>
          <w:sz w:val="24"/>
          <w:u w:val="single"/>
        </w:rPr>
        <w:t>декабря</w:t>
      </w:r>
      <w:r w:rsidR="00B07852">
        <w:rPr>
          <w:rFonts w:ascii="Times New Roman" w:hAnsi="Times New Roman"/>
          <w:b/>
          <w:sz w:val="24"/>
        </w:rPr>
        <w:t>_2014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577BF3" w:rsidRDefault="00FC20F9" w:rsidP="00ED7A97">
      <w:pPr>
        <w:jc w:val="both"/>
        <w:rPr>
          <w:rFonts w:ascii="Times New Roman" w:hAnsi="Times New Roman"/>
          <w:sz w:val="16"/>
          <w:szCs w:val="16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="000F7112">
        <w:rPr>
          <w:rFonts w:ascii="Times New Roman" w:hAnsi="Times New Roman"/>
          <w:b/>
          <w:sz w:val="24"/>
        </w:rPr>
        <w:t xml:space="preserve">оказание услуг по </w:t>
      </w:r>
      <w:r w:rsidR="00D3149C">
        <w:rPr>
          <w:rFonts w:ascii="Times New Roman" w:hAnsi="Times New Roman"/>
          <w:b/>
          <w:sz w:val="24"/>
        </w:rPr>
        <w:t>р</w:t>
      </w:r>
      <w:r w:rsidR="00D3149C" w:rsidRPr="00D3149C">
        <w:rPr>
          <w:rFonts w:ascii="Times New Roman" w:hAnsi="Times New Roman"/>
          <w:b/>
          <w:sz w:val="24"/>
        </w:rPr>
        <w:t>азработк</w:t>
      </w:r>
      <w:r w:rsidR="00D3149C">
        <w:rPr>
          <w:rFonts w:ascii="Times New Roman" w:hAnsi="Times New Roman"/>
          <w:b/>
          <w:sz w:val="24"/>
        </w:rPr>
        <w:t>е</w:t>
      </w:r>
      <w:r w:rsidR="00D3149C" w:rsidRPr="00D3149C">
        <w:rPr>
          <w:rFonts w:ascii="Times New Roman" w:hAnsi="Times New Roman"/>
          <w:b/>
          <w:sz w:val="24"/>
        </w:rPr>
        <w:t xml:space="preserve"> экологической документации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b/>
          <w:sz w:val="24"/>
        </w:rPr>
      </w:pPr>
      <w:r w:rsidRPr="004F0381">
        <w:rPr>
          <w:rFonts w:ascii="Times New Roman" w:hAnsi="Times New Roman"/>
          <w:sz w:val="24"/>
        </w:rPr>
        <w:t xml:space="preserve">Отбор проводится </w:t>
      </w:r>
      <w:r w:rsidRPr="004F0381">
        <w:rPr>
          <w:rFonts w:ascii="Times New Roman" w:hAnsi="Times New Roman"/>
          <w:b/>
          <w:sz w:val="24"/>
        </w:rPr>
        <w:t>в один этап, с запросом улучшенных коммерческих частей оферт.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sz w:val="24"/>
        </w:rPr>
      </w:pPr>
      <w:r w:rsidRPr="004F0381">
        <w:rPr>
          <w:rFonts w:ascii="Times New Roman" w:hAnsi="Times New Roman"/>
          <w:sz w:val="24"/>
        </w:rPr>
        <w:t>После этапа оценки коммерческой части оферт будут запрошены улучшенные коммерч</w:t>
      </w:r>
      <w:r w:rsidRPr="004F0381">
        <w:rPr>
          <w:rFonts w:ascii="Times New Roman" w:hAnsi="Times New Roman"/>
          <w:sz w:val="24"/>
        </w:rPr>
        <w:t>е</w:t>
      </w:r>
      <w:r w:rsidRPr="004F0381">
        <w:rPr>
          <w:rFonts w:ascii="Times New Roman" w:hAnsi="Times New Roman"/>
          <w:sz w:val="24"/>
        </w:rPr>
        <w:t>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4F0381">
        <w:rPr>
          <w:rFonts w:ascii="Times New Roman" w:hAnsi="Times New Roman"/>
          <w:sz w:val="24"/>
        </w:rPr>
        <w:t>т</w:t>
      </w:r>
      <w:r w:rsidRPr="004F0381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DB73D0" w:rsidP="00DB73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F0381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4F0381">
        <w:rPr>
          <w:rFonts w:ascii="Times New Roman" w:hAnsi="Times New Roman" w:cs="Times New Roman"/>
          <w:sz w:val="24"/>
          <w:szCs w:val="24"/>
        </w:rPr>
        <w:t>т</w:t>
      </w:r>
      <w:r w:rsidRPr="004F0381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D94430">
        <w:rPr>
          <w:rFonts w:ascii="Times New Roman" w:hAnsi="Times New Roman"/>
          <w:b/>
          <w:sz w:val="24"/>
        </w:rPr>
        <w:t>28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DB73D0">
        <w:rPr>
          <w:rFonts w:ascii="Times New Roman" w:hAnsi="Times New Roman"/>
          <w:b/>
          <w:sz w:val="24"/>
        </w:rPr>
        <w:t>0</w:t>
      </w:r>
      <w:r w:rsidR="00D94430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DB73D0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</w:t>
      </w:r>
      <w:r w:rsidRPr="00A1066B">
        <w:rPr>
          <w:rFonts w:ascii="Times New Roman" w:hAnsi="Times New Roman"/>
          <w:sz w:val="24"/>
        </w:rPr>
        <w:t>о</w:t>
      </w:r>
      <w:r w:rsidRPr="00A1066B">
        <w:rPr>
          <w:rFonts w:ascii="Times New Roman" w:hAnsi="Times New Roman"/>
          <w:sz w:val="24"/>
        </w:rPr>
        <w:t>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D3149C" w:rsidRPr="00E8447A" w:rsidRDefault="0024436F" w:rsidP="00D94430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="00D94430">
        <w:rPr>
          <w:rFonts w:ascii="Times New Roman" w:hAnsi="Times New Roman"/>
          <w:sz w:val="24"/>
        </w:rPr>
        <w:t>.</w:t>
      </w:r>
    </w:p>
    <w:p w:rsidR="00EF63CD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3556E8">
        <w:rPr>
          <w:rFonts w:ascii="Times New Roman" w:hAnsi="Times New Roman"/>
          <w:sz w:val="24"/>
        </w:rPr>
        <w:t>см. п.3.</w:t>
      </w:r>
      <w:r w:rsidR="003556E8" w:rsidRPr="003556E8">
        <w:rPr>
          <w:rFonts w:ascii="Times New Roman" w:hAnsi="Times New Roman"/>
          <w:sz w:val="24"/>
        </w:rPr>
        <w:t>8</w:t>
      </w:r>
      <w:r w:rsidRPr="003556E8">
        <w:rPr>
          <w:rFonts w:ascii="Times New Roman" w:hAnsi="Times New Roman"/>
          <w:sz w:val="24"/>
        </w:rPr>
        <w:t>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15579F">
        <w:rPr>
          <w:rFonts w:ascii="Times New Roman" w:hAnsi="Times New Roman"/>
          <w:b/>
          <w:sz w:val="24"/>
        </w:rPr>
        <w:t>12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5579F">
        <w:rPr>
          <w:rFonts w:ascii="Times New Roman" w:hAnsi="Times New Roman"/>
          <w:b/>
          <w:sz w:val="24"/>
          <w:u w:val="single"/>
        </w:rPr>
        <w:t>декабря</w:t>
      </w:r>
      <w:r w:rsidR="0015579F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BD6058" w:rsidRPr="00BD6058">
        <w:rPr>
          <w:rFonts w:ascii="Times New Roman" w:hAnsi="Times New Roman"/>
          <w:b/>
          <w:sz w:val="24"/>
        </w:rPr>
        <w:t>1</w:t>
      </w:r>
      <w:r w:rsidR="00BD6058">
        <w:rPr>
          <w:rFonts w:ascii="Times New Roman" w:hAnsi="Times New Roman"/>
          <w:b/>
          <w:sz w:val="24"/>
          <w:lang w:val="en-US"/>
        </w:rPr>
        <w:t>9</w:t>
      </w:r>
      <w:r w:rsidRPr="003816B5">
        <w:rPr>
          <w:rFonts w:ascii="Times New Roman" w:hAnsi="Times New Roman"/>
          <w:b/>
          <w:sz w:val="24"/>
        </w:rPr>
        <w:t>»</w:t>
      </w:r>
      <w:r w:rsidR="0015579F">
        <w:rPr>
          <w:rFonts w:ascii="Times New Roman" w:hAnsi="Times New Roman"/>
          <w:b/>
          <w:sz w:val="24"/>
        </w:rPr>
        <w:t xml:space="preserve"> </w:t>
      </w:r>
      <w:r w:rsidR="0015579F">
        <w:rPr>
          <w:rFonts w:ascii="Times New Roman" w:hAnsi="Times New Roman"/>
          <w:b/>
          <w:sz w:val="24"/>
          <w:u w:val="single"/>
        </w:rPr>
        <w:t>декабря</w:t>
      </w:r>
      <w:r w:rsidR="0015579F">
        <w:rPr>
          <w:rFonts w:ascii="Times New Roman" w:hAnsi="Times New Roman"/>
          <w:b/>
          <w:sz w:val="24"/>
        </w:rPr>
        <w:t xml:space="preserve"> 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D94430">
        <w:rPr>
          <w:rFonts w:ascii="Times New Roman" w:hAnsi="Times New Roman"/>
          <w:b/>
          <w:sz w:val="24"/>
        </w:rPr>
        <w:t>28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94430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DB73D0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b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B04C67">
        <w:rPr>
          <w:rFonts w:ascii="Times New Roman" w:hAnsi="Times New Roman"/>
          <w:b/>
          <w:sz w:val="24"/>
        </w:rPr>
        <w:t>904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DB73D0">
        <w:rPr>
          <w:rFonts w:ascii="Times New Roman" w:hAnsi="Times New Roman"/>
          <w:bCs/>
          <w:sz w:val="24"/>
        </w:rPr>
        <w:t>72</w:t>
      </w:r>
      <w:r w:rsidR="00747243">
        <w:rPr>
          <w:rFonts w:ascii="Times New Roman" w:hAnsi="Times New Roman"/>
          <w:bCs/>
          <w:sz w:val="24"/>
        </w:rPr>
        <w:t>5</w:t>
      </w:r>
      <w:r w:rsidR="00577BF3">
        <w:rPr>
          <w:rFonts w:ascii="Times New Roman" w:hAnsi="Times New Roman"/>
          <w:bCs/>
          <w:sz w:val="24"/>
        </w:rPr>
        <w:t xml:space="preserve"> «</w:t>
      </w:r>
      <w:r w:rsidR="00747243" w:rsidRPr="00747243">
        <w:rPr>
          <w:rFonts w:ascii="Times New Roman" w:hAnsi="Times New Roman"/>
          <w:bCs/>
          <w:sz w:val="24"/>
        </w:rPr>
        <w:t>Разработка (корректировка) экологической документации</w:t>
      </w:r>
      <w:r w:rsidR="00577BF3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>второй  конверт (с пометкой «К</w:t>
      </w:r>
      <w:r w:rsidRPr="00106599">
        <w:rPr>
          <w:rFonts w:ascii="Times New Roman" w:hAnsi="Times New Roman"/>
          <w:b/>
          <w:sz w:val="24"/>
        </w:rPr>
        <w:t>о</w:t>
      </w:r>
      <w:r w:rsidRPr="00106599">
        <w:rPr>
          <w:rFonts w:ascii="Times New Roman" w:hAnsi="Times New Roman"/>
          <w:b/>
          <w:sz w:val="24"/>
        </w:rPr>
        <w:t xml:space="preserve">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конверт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</w:t>
      </w:r>
      <w:r w:rsidRPr="004B3BF2">
        <w:rPr>
          <w:rFonts w:ascii="Times New Roman" w:hAnsi="Times New Roman"/>
          <w:b/>
          <w:sz w:val="24"/>
        </w:rPr>
        <w:t>р</w:t>
      </w:r>
      <w:r w:rsidRPr="004B3BF2">
        <w:rPr>
          <w:rFonts w:ascii="Times New Roman" w:hAnsi="Times New Roman"/>
          <w:b/>
          <w:sz w:val="24"/>
        </w:rPr>
        <w:t>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BD6058" w:rsidRPr="00BD6058">
        <w:rPr>
          <w:rFonts w:ascii="Times New Roman" w:hAnsi="Times New Roman"/>
          <w:sz w:val="24"/>
        </w:rPr>
        <w:t>16</w:t>
      </w:r>
      <w:r w:rsidRPr="0056778A">
        <w:rPr>
          <w:rFonts w:ascii="Times New Roman" w:hAnsi="Times New Roman"/>
          <w:sz w:val="24"/>
        </w:rPr>
        <w:t xml:space="preserve">» </w:t>
      </w:r>
      <w:r w:rsidR="0015579F">
        <w:rPr>
          <w:rFonts w:ascii="Times New Roman" w:hAnsi="Times New Roman"/>
          <w:sz w:val="24"/>
        </w:rPr>
        <w:t xml:space="preserve">декабря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</w:t>
      </w:r>
      <w:r w:rsidRPr="003816B5">
        <w:rPr>
          <w:rFonts w:ascii="Times New Roman" w:hAnsi="Times New Roman"/>
          <w:sz w:val="24"/>
        </w:rPr>
        <w:t>у</w:t>
      </w:r>
      <w:r w:rsidRPr="003816B5">
        <w:rPr>
          <w:rFonts w:ascii="Times New Roman" w:hAnsi="Times New Roman"/>
          <w:sz w:val="24"/>
        </w:rPr>
        <w:t>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технического характера обращаться:</w:t>
      </w:r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E965EE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Халиков Павел Рауфович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 w:rsidR="00385D0F" w:rsidRPr="00385D0F">
        <w:rPr>
          <w:rFonts w:ascii="Times New Roman" w:hAnsi="Times New Roman"/>
          <w:sz w:val="24"/>
        </w:rPr>
        <w:t>4</w:t>
      </w:r>
      <w:r w:rsidR="00236D8E">
        <w:rPr>
          <w:rFonts w:ascii="Times New Roman" w:hAnsi="Times New Roman"/>
          <w:sz w:val="24"/>
        </w:rPr>
        <w:t>6</w:t>
      </w:r>
      <w:r w:rsidR="00385D0F" w:rsidRPr="00385D0F">
        <w:rPr>
          <w:rFonts w:ascii="Times New Roman" w:hAnsi="Times New Roman"/>
          <w:sz w:val="24"/>
        </w:rPr>
        <w:t>-</w:t>
      </w:r>
      <w:r w:rsidR="00236D8E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22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r w:rsidRPr="000F7112">
        <w:rPr>
          <w:rFonts w:ascii="Times New Roman" w:hAnsi="Times New Roman"/>
          <w:sz w:val="24"/>
        </w:rPr>
        <w:t>HalikovPR@mng.slavneft.ru</w:t>
      </w:r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</w:t>
      </w:r>
      <w:r w:rsidR="000F7112">
        <w:rPr>
          <w:rFonts w:ascii="Times New Roman" w:hAnsi="Times New Roman"/>
          <w:sz w:val="24"/>
        </w:rPr>
        <w:t xml:space="preserve"> </w:t>
      </w:r>
      <w:r w:rsidR="00A1066B" w:rsidRPr="00281DDA">
        <w:rPr>
          <w:rFonts w:ascii="Times New Roman" w:hAnsi="Times New Roman"/>
          <w:sz w:val="24"/>
        </w:rPr>
        <w:t>4</w:t>
      </w:r>
      <w:r w:rsidR="000F7112">
        <w:rPr>
          <w:rFonts w:ascii="Times New Roman" w:hAnsi="Times New Roman"/>
          <w:sz w:val="24"/>
        </w:rPr>
        <w:t>7-229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682EB5" w:rsidRPr="00682EB5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682EB5" w:rsidRPr="00682EB5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5</w:t>
      </w:r>
      <w:r w:rsidR="00682EB5" w:rsidRPr="00682EB5">
        <w:rPr>
          <w:rFonts w:ascii="Times New Roman" w:hAnsi="Times New Roman"/>
          <w:sz w:val="24"/>
        </w:rPr>
        <w:t xml:space="preserve">02, </w:t>
      </w:r>
      <w:r w:rsidR="00682EB5" w:rsidRPr="00682EB5">
        <w:rPr>
          <w:rFonts w:ascii="Times New Roman" w:hAnsi="Times New Roman"/>
          <w:sz w:val="24"/>
          <w:lang w:val="en-US"/>
        </w:rPr>
        <w:t>mail</w:t>
      </w:r>
      <w:r w:rsidR="00682EB5" w:rsidRPr="00682EB5">
        <w:rPr>
          <w:rFonts w:ascii="Times New Roman" w:hAnsi="Times New Roman"/>
          <w:sz w:val="24"/>
        </w:rPr>
        <w:t xml:space="preserve">: </w:t>
      </w:r>
      <w:hyperlink r:id="rId8" w:history="1"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682EB5" w:rsidRPr="00682EB5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682EB5"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682EB5"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9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B04C67">
        <w:rPr>
          <w:rFonts w:ascii="Times New Roman" w:hAnsi="Times New Roman"/>
          <w:b/>
          <w:sz w:val="24"/>
        </w:rPr>
        <w:t>904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15579F">
        <w:rPr>
          <w:rFonts w:ascii="Times New Roman" w:hAnsi="Times New Roman"/>
          <w:b/>
          <w:sz w:val="24"/>
        </w:rPr>
        <w:t>12</w:t>
      </w:r>
      <w:r w:rsidR="00B07852">
        <w:rPr>
          <w:rFonts w:ascii="Times New Roman" w:hAnsi="Times New Roman"/>
          <w:b/>
          <w:sz w:val="24"/>
        </w:rPr>
        <w:t>»</w:t>
      </w:r>
      <w:r w:rsidR="0015579F">
        <w:rPr>
          <w:rFonts w:ascii="Times New Roman" w:hAnsi="Times New Roman"/>
          <w:b/>
          <w:sz w:val="24"/>
        </w:rPr>
        <w:t xml:space="preserve"> декабря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D3FA3">
        <w:rPr>
          <w:rFonts w:ascii="Times New Roman" w:hAnsi="Times New Roman"/>
          <w:sz w:val="24"/>
        </w:rPr>
        <w:t xml:space="preserve">на </w:t>
      </w:r>
      <w:r w:rsidR="00747243" w:rsidRPr="00747243">
        <w:rPr>
          <w:rFonts w:ascii="Times New Roman" w:hAnsi="Times New Roman"/>
          <w:b/>
          <w:sz w:val="24"/>
        </w:rPr>
        <w:t>разработку (корректировку) экологической документации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ув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 xml:space="preserve">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 w:rsidRPr="00747243">
        <w:rPr>
          <w:rFonts w:ascii="Times New Roman" w:hAnsi="Times New Roman"/>
          <w:sz w:val="24"/>
        </w:rPr>
        <w:t>на</w:t>
      </w:r>
      <w:r w:rsidR="00DD3FA3" w:rsidRPr="00747243">
        <w:rPr>
          <w:rFonts w:ascii="Times New Roman" w:hAnsi="Times New Roman"/>
          <w:b/>
          <w:sz w:val="24"/>
          <w:szCs w:val="26"/>
        </w:rPr>
        <w:t xml:space="preserve"> </w:t>
      </w:r>
      <w:r w:rsidR="00DB73D0" w:rsidRPr="00747243">
        <w:rPr>
          <w:rFonts w:ascii="Times New Roman" w:hAnsi="Times New Roman"/>
          <w:b/>
          <w:sz w:val="24"/>
        </w:rPr>
        <w:t xml:space="preserve">оказание услуг по </w:t>
      </w:r>
      <w:r w:rsidR="00747243" w:rsidRPr="00747243">
        <w:rPr>
          <w:rFonts w:ascii="Times New Roman" w:hAnsi="Times New Roman"/>
          <w:b/>
          <w:sz w:val="24"/>
        </w:rPr>
        <w:t>разработке экологич</w:t>
      </w:r>
      <w:r w:rsidR="00747243" w:rsidRPr="00747243">
        <w:rPr>
          <w:rFonts w:ascii="Times New Roman" w:hAnsi="Times New Roman"/>
          <w:b/>
          <w:sz w:val="24"/>
        </w:rPr>
        <w:t>е</w:t>
      </w:r>
      <w:r w:rsidR="00747243" w:rsidRPr="00747243">
        <w:rPr>
          <w:rFonts w:ascii="Times New Roman" w:hAnsi="Times New Roman"/>
          <w:b/>
          <w:sz w:val="24"/>
        </w:rPr>
        <w:t>ской документации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p w:rsidR="00747243" w:rsidRDefault="00747243" w:rsidP="00ED7A97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D94430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DB73D0">
              <w:rPr>
                <w:rFonts w:ascii="Times New Roman" w:hAnsi="Times New Roman"/>
                <w:szCs w:val="22"/>
              </w:rPr>
              <w:t>01</w:t>
            </w:r>
            <w:r w:rsidRPr="000F7112">
              <w:rPr>
                <w:rFonts w:ascii="Times New Roman" w:hAnsi="Times New Roman"/>
                <w:szCs w:val="22"/>
              </w:rPr>
              <w:t>.0</w:t>
            </w:r>
            <w:r w:rsidR="00D94430">
              <w:rPr>
                <w:rFonts w:ascii="Times New Roman" w:hAnsi="Times New Roman"/>
                <w:szCs w:val="22"/>
              </w:rPr>
              <w:t>3</w:t>
            </w:r>
            <w:r w:rsidRPr="000F7112">
              <w:rPr>
                <w:rFonts w:ascii="Times New Roman" w:hAnsi="Times New Roman"/>
                <w:szCs w:val="22"/>
              </w:rPr>
              <w:t xml:space="preserve">.2015 г по </w:t>
            </w:r>
            <w:r w:rsidR="00D94430">
              <w:rPr>
                <w:rFonts w:ascii="Times New Roman" w:hAnsi="Times New Roman"/>
                <w:szCs w:val="22"/>
              </w:rPr>
              <w:t>3</w:t>
            </w:r>
            <w:r w:rsidR="00747243">
              <w:rPr>
                <w:rFonts w:ascii="Times New Roman" w:hAnsi="Times New Roman"/>
                <w:szCs w:val="22"/>
              </w:rPr>
              <w:t>1.0</w:t>
            </w:r>
            <w:r w:rsidR="00D94430">
              <w:rPr>
                <w:rFonts w:ascii="Times New Roman" w:hAnsi="Times New Roman"/>
                <w:szCs w:val="22"/>
              </w:rPr>
              <w:t>8</w:t>
            </w:r>
            <w:r w:rsidR="00747243">
              <w:rPr>
                <w:rFonts w:ascii="Times New Roman" w:hAnsi="Times New Roman"/>
                <w:szCs w:val="22"/>
              </w:rPr>
              <w:t>.</w:t>
            </w:r>
            <w:r w:rsidRPr="000F7112">
              <w:rPr>
                <w:rFonts w:ascii="Times New Roman" w:hAnsi="Times New Roman"/>
                <w:szCs w:val="22"/>
              </w:rPr>
              <w:t>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d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D73D2F">
            <w:pPr>
              <w:pStyle w:val="ad"/>
              <w:rPr>
                <w:rFonts w:ascii="Times New Roman" w:hAnsi="Times New Roman"/>
                <w:szCs w:val="22"/>
                <w:highlight w:val="yellow"/>
              </w:rPr>
            </w:pPr>
            <w:r w:rsidRPr="00747243">
              <w:rPr>
                <w:rFonts w:ascii="Times New Roman" w:hAnsi="Times New Roman"/>
                <w:szCs w:val="22"/>
              </w:rPr>
              <w:t>Увеличение (+</w:t>
            </w:r>
            <w:r w:rsidR="00D73D2F" w:rsidRPr="00747243">
              <w:rPr>
                <w:rFonts w:ascii="Times New Roman" w:hAnsi="Times New Roman"/>
                <w:szCs w:val="22"/>
              </w:rPr>
              <w:t>5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или уменьшение (-</w:t>
            </w:r>
            <w:r w:rsidR="00D73D2F" w:rsidRPr="00747243">
              <w:rPr>
                <w:rFonts w:ascii="Times New Roman" w:hAnsi="Times New Roman"/>
                <w:szCs w:val="22"/>
              </w:rPr>
              <w:t>5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d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1B3151">
        <w:rPr>
          <w:rFonts w:ascii="Times New Roman" w:hAnsi="Times New Roman"/>
          <w:sz w:val="24"/>
        </w:rPr>
        <w:t>28</w:t>
      </w:r>
      <w:r w:rsidRPr="00236D8E">
        <w:rPr>
          <w:rFonts w:ascii="Times New Roman" w:hAnsi="Times New Roman"/>
          <w:sz w:val="24"/>
        </w:rPr>
        <w:t xml:space="preserve">» </w:t>
      </w:r>
      <w:r w:rsidR="001B3151">
        <w:rPr>
          <w:rFonts w:ascii="Times New Roman" w:hAnsi="Times New Roman"/>
          <w:sz w:val="24"/>
        </w:rPr>
        <w:t xml:space="preserve">февраля </w:t>
      </w:r>
      <w:r w:rsidR="00152D25" w:rsidRPr="00236D8E">
        <w:rPr>
          <w:rFonts w:ascii="Times New Roman" w:hAnsi="Times New Roman"/>
          <w:sz w:val="24"/>
        </w:rPr>
        <w:t>201</w:t>
      </w:r>
      <w:r w:rsidR="00DB73D0">
        <w:rPr>
          <w:rFonts w:ascii="Times New Roman" w:hAnsi="Times New Roman"/>
          <w:sz w:val="24"/>
        </w:rPr>
        <w:t>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</w:rPr>
        <w:br w:type="page"/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E8447A" w:rsidRDefault="00E8447A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W w:w="15258" w:type="dxa"/>
        <w:tblInd w:w="534" w:type="dxa"/>
        <w:tblLayout w:type="fixed"/>
        <w:tblLook w:val="04A0"/>
      </w:tblPr>
      <w:tblGrid>
        <w:gridCol w:w="850"/>
        <w:gridCol w:w="2410"/>
        <w:gridCol w:w="2551"/>
        <w:gridCol w:w="709"/>
        <w:gridCol w:w="851"/>
        <w:gridCol w:w="2359"/>
        <w:gridCol w:w="1559"/>
        <w:gridCol w:w="1418"/>
        <w:gridCol w:w="1276"/>
        <w:gridCol w:w="1275"/>
      </w:tblGrid>
      <w:tr w:rsidR="0070799C" w:rsidRPr="0070799C" w:rsidTr="001B3151">
        <w:trPr>
          <w:trHeight w:val="10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70799C" w:rsidRDefault="00E65CA7" w:rsidP="0070799C">
            <w:pPr>
              <w:jc w:val="center"/>
              <w:rPr>
                <w:rFonts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</w:rPr>
              <w:br w:type="page"/>
            </w:r>
            <w:r w:rsidR="0070799C" w:rsidRPr="00E65CA7">
              <w:rPr>
                <w:rFonts w:cs="Arial"/>
                <w:bCs/>
                <w:iCs/>
                <w:color w:val="000000"/>
                <w:sz w:val="16"/>
                <w:szCs w:val="16"/>
              </w:rPr>
              <w:t>№</w:t>
            </w:r>
          </w:p>
          <w:p w:rsidR="0070799C" w:rsidRPr="00E65CA7" w:rsidRDefault="0070799C" w:rsidP="0070799C">
            <w:pPr>
              <w:jc w:val="center"/>
              <w:rPr>
                <w:rFonts w:cs="Arial"/>
                <w:bCs/>
                <w:i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iCs/>
                <w:color w:val="000000"/>
                <w:sz w:val="16"/>
                <w:szCs w:val="16"/>
              </w:rPr>
              <w:t>позиции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1B3151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Вид</w:t>
            </w: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 xml:space="preserve">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1B3151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Место возникновения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65CA7">
              <w:rPr>
                <w:rFonts w:cs="Arial"/>
                <w:bCs/>
                <w:sz w:val="16"/>
                <w:szCs w:val="16"/>
              </w:rPr>
              <w:t>Колич</w:t>
            </w:r>
            <w:r w:rsidRPr="00E65CA7">
              <w:rPr>
                <w:rFonts w:cs="Arial"/>
                <w:bCs/>
                <w:sz w:val="16"/>
                <w:szCs w:val="16"/>
              </w:rPr>
              <w:t>е</w:t>
            </w:r>
            <w:r w:rsidRPr="00E65CA7">
              <w:rPr>
                <w:rFonts w:cs="Arial"/>
                <w:bCs/>
                <w:sz w:val="16"/>
                <w:szCs w:val="16"/>
              </w:rPr>
              <w:t>ство, шт.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Период оказания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</w:rPr>
            </w:pPr>
            <w:r w:rsidRPr="0070799C">
              <w:rPr>
                <w:rFonts w:cs="Arial"/>
                <w:bCs/>
                <w:sz w:val="16"/>
                <w:szCs w:val="16"/>
              </w:rPr>
              <w:t>Стоимость по лоту,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</w:rPr>
            </w:pPr>
            <w:r w:rsidRPr="0070799C">
              <w:rPr>
                <w:rFonts w:cs="Arial"/>
                <w:bCs/>
                <w:sz w:val="16"/>
                <w:szCs w:val="16"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</w:rPr>
            </w:pPr>
            <w:r w:rsidRPr="0070799C">
              <w:rPr>
                <w:rFonts w:cs="Arial"/>
                <w:bCs/>
                <w:sz w:val="16"/>
                <w:szCs w:val="16"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</w:rPr>
            </w:pPr>
            <w:r w:rsidRPr="0070799C">
              <w:rPr>
                <w:rFonts w:cs="Arial"/>
                <w:bCs/>
                <w:sz w:val="16"/>
                <w:szCs w:val="16"/>
              </w:rPr>
              <w:t>Сумма с НДС (18%), руб.</w:t>
            </w:r>
          </w:p>
        </w:tc>
      </w:tr>
      <w:tr w:rsidR="0070799C" w:rsidRPr="0070799C" w:rsidTr="001B3151">
        <w:trPr>
          <w:trHeight w:val="8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9C" w:rsidRPr="00E65CA7" w:rsidRDefault="001B3151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Разработка проекта </w:t>
            </w:r>
            <w:r>
              <w:rPr>
                <w:rFonts w:cs="Arial"/>
                <w:color w:val="000000"/>
                <w:sz w:val="16"/>
                <w:szCs w:val="16"/>
              </w:rPr>
              <w:t>НООЛР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1B3151" w:rsidP="00A9713B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Западно-А</w:t>
            </w:r>
            <w:r w:rsidR="00A9713B">
              <w:rPr>
                <w:rFonts w:cs="Arial"/>
                <w:color w:val="000000"/>
                <w:sz w:val="16"/>
                <w:szCs w:val="16"/>
              </w:rPr>
              <w:t>сомкинский</w:t>
            </w:r>
            <w:proofErr w:type="spellEnd"/>
            <w:r w:rsidR="00A9713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65CA7">
              <w:rPr>
                <w:rFonts w:cs="Arial"/>
                <w:color w:val="000000"/>
                <w:sz w:val="16"/>
                <w:szCs w:val="16"/>
              </w:rPr>
              <w:t>л/у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99C" w:rsidRPr="00E65CA7" w:rsidRDefault="0070799C" w:rsidP="001B3151">
            <w:pPr>
              <w:ind w:left="-57" w:right="-57"/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sz w:val="16"/>
                <w:szCs w:val="16"/>
              </w:rPr>
              <w:t>с 01.0</w:t>
            </w:r>
            <w:r w:rsidR="001B3151">
              <w:rPr>
                <w:rFonts w:cs="Arial"/>
                <w:sz w:val="16"/>
                <w:szCs w:val="16"/>
              </w:rPr>
              <w:t>3</w:t>
            </w:r>
            <w:r w:rsidRPr="00E65CA7">
              <w:rPr>
                <w:rFonts w:cs="Arial"/>
                <w:sz w:val="16"/>
                <w:szCs w:val="16"/>
              </w:rPr>
              <w:t xml:space="preserve">.2015г. </w:t>
            </w:r>
            <w:r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 xml:space="preserve">о </w:t>
            </w:r>
            <w:r w:rsidR="001B3151">
              <w:rPr>
                <w:rFonts w:cs="Arial"/>
                <w:sz w:val="16"/>
                <w:szCs w:val="16"/>
              </w:rPr>
              <w:t>3</w:t>
            </w:r>
            <w:r w:rsidRPr="00E65CA7">
              <w:rPr>
                <w:rFonts w:cs="Arial"/>
                <w:sz w:val="16"/>
                <w:szCs w:val="16"/>
              </w:rPr>
              <w:t>1.0</w:t>
            </w:r>
            <w:r w:rsidR="001B3151">
              <w:rPr>
                <w:rFonts w:cs="Arial"/>
                <w:sz w:val="16"/>
                <w:szCs w:val="16"/>
              </w:rPr>
              <w:t>8</w:t>
            </w:r>
            <w:r w:rsidRPr="00E65CA7">
              <w:rPr>
                <w:rFonts w:cs="Arial"/>
                <w:sz w:val="16"/>
                <w:szCs w:val="16"/>
              </w:rPr>
              <w:t>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1B3151">
        <w:trPr>
          <w:trHeight w:val="435"/>
        </w:trPr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Всего по лоту: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1B3151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65CA7">
              <w:rPr>
                <w:rFonts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p w:rsidR="000F7112" w:rsidRDefault="000F7112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p w:rsidR="00747243" w:rsidRDefault="00747243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</w:rPr>
              <w:t xml:space="preserve">Базис оказания </w:t>
            </w:r>
            <w:r w:rsidR="00D73D2F">
              <w:rPr>
                <w:rFonts w:cs="Arial"/>
                <w:b/>
                <w:bCs/>
                <w:sz w:val="14"/>
                <w:szCs w:val="18"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A9713B" w:rsidP="001B3151">
            <w:pPr>
              <w:rPr>
                <w:rFonts w:cs="Arial"/>
                <w:bCs/>
                <w:sz w:val="14"/>
                <w:szCs w:val="18"/>
              </w:rPr>
            </w:pPr>
            <w:proofErr w:type="spellStart"/>
            <w:r w:rsidRPr="00A9713B">
              <w:rPr>
                <w:rFonts w:cs="Arial"/>
                <w:bCs/>
                <w:sz w:val="14"/>
                <w:szCs w:val="18"/>
              </w:rPr>
              <w:t>Западно-Асомкинский</w:t>
            </w:r>
            <w:proofErr w:type="spellEnd"/>
            <w:r w:rsidRPr="00A9713B">
              <w:rPr>
                <w:rFonts w:cs="Arial"/>
                <w:bCs/>
                <w:sz w:val="14"/>
                <w:szCs w:val="18"/>
              </w:rPr>
              <w:t xml:space="preserve"> л/у</w:t>
            </w:r>
            <w:r w:rsidR="001F2E24" w:rsidRPr="00AC0F55">
              <w:rPr>
                <w:rFonts w:cs="Arial"/>
                <w:bCs/>
                <w:sz w:val="14"/>
                <w:szCs w:val="18"/>
              </w:rPr>
              <w:t xml:space="preserve"> 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приемки оказанных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</w:rPr>
              <w:t xml:space="preserve">Срок оказания </w:t>
            </w:r>
            <w:r w:rsidR="00D73D2F">
              <w:rPr>
                <w:rFonts w:cs="Arial"/>
                <w:b/>
                <w:bCs/>
                <w:sz w:val="14"/>
                <w:szCs w:val="18"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1B3151">
            <w:pPr>
              <w:rPr>
                <w:rFonts w:cs="Arial"/>
                <w:bCs/>
                <w:sz w:val="14"/>
                <w:szCs w:val="18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DB73D0">
              <w:rPr>
                <w:rFonts w:cs="Arial"/>
                <w:sz w:val="14"/>
                <w:szCs w:val="23"/>
              </w:rPr>
              <w:t>0</w:t>
            </w:r>
            <w:r w:rsidR="000F7112">
              <w:rPr>
                <w:rFonts w:cs="Arial"/>
                <w:sz w:val="14"/>
                <w:szCs w:val="23"/>
              </w:rPr>
              <w:t>1</w:t>
            </w:r>
            <w:r w:rsidRPr="00AC0F55">
              <w:rPr>
                <w:rFonts w:cs="Arial"/>
                <w:sz w:val="14"/>
                <w:szCs w:val="23"/>
              </w:rPr>
              <w:t>.0</w:t>
            </w:r>
            <w:r w:rsidR="001B3151">
              <w:rPr>
                <w:rFonts w:cs="Arial"/>
                <w:sz w:val="14"/>
                <w:szCs w:val="23"/>
              </w:rPr>
              <w:t>3</w:t>
            </w:r>
            <w:r w:rsidRPr="00AC0F55">
              <w:rPr>
                <w:rFonts w:cs="Arial"/>
                <w:sz w:val="14"/>
                <w:szCs w:val="23"/>
              </w:rPr>
              <w:t xml:space="preserve">.2015 г по </w:t>
            </w:r>
            <w:r w:rsidR="001B3151">
              <w:rPr>
                <w:rFonts w:cs="Arial"/>
                <w:sz w:val="14"/>
                <w:szCs w:val="23"/>
              </w:rPr>
              <w:t>31</w:t>
            </w:r>
            <w:r w:rsidRPr="00AC0F55">
              <w:rPr>
                <w:rFonts w:cs="Arial"/>
                <w:sz w:val="14"/>
                <w:szCs w:val="23"/>
              </w:rPr>
              <w:t>.</w:t>
            </w:r>
            <w:r w:rsidR="009C6F85">
              <w:rPr>
                <w:rFonts w:cs="Arial"/>
                <w:sz w:val="14"/>
                <w:szCs w:val="23"/>
              </w:rPr>
              <w:t>0</w:t>
            </w:r>
            <w:r w:rsidR="001B3151">
              <w:rPr>
                <w:rFonts w:cs="Arial"/>
                <w:sz w:val="14"/>
                <w:szCs w:val="23"/>
              </w:rPr>
              <w:t>8</w:t>
            </w:r>
            <w:r w:rsidR="009C6F85">
              <w:rPr>
                <w:rFonts w:cs="Arial"/>
                <w:sz w:val="14"/>
                <w:szCs w:val="23"/>
              </w:rPr>
              <w:t>.2015</w:t>
            </w:r>
            <w:r w:rsidRPr="00AC0F55">
              <w:rPr>
                <w:rFonts w:cs="Arial"/>
                <w:sz w:val="14"/>
                <w:szCs w:val="23"/>
              </w:rPr>
              <w:t>г.</w:t>
            </w:r>
          </w:p>
        </w:tc>
      </w:tr>
    </w:tbl>
    <w:p w:rsidR="00580A9C" w:rsidRDefault="00580A9C" w:rsidP="009B2D60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7"/>
        <w:gridCol w:w="5704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5579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15579F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15579F">
              <w:rPr>
                <w:rFonts w:ascii="Times New Roman" w:hAnsi="Times New Roman"/>
                <w:sz w:val="24"/>
                <w:u w:val="single"/>
              </w:rPr>
              <w:t>12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15579F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9C6F85" w:rsidRDefault="00CD67FA" w:rsidP="009C6F85">
      <w:pPr>
        <w:numPr>
          <w:ilvl w:val="0"/>
          <w:numId w:val="5"/>
        </w:numPr>
        <w:jc w:val="both"/>
        <w:outlineLvl w:val="1"/>
        <w:rPr>
          <w:rFonts w:ascii="Times New Roman" w:hAnsi="Times New Roman" w:cs="Arial"/>
          <w:sz w:val="24"/>
          <w:szCs w:val="22"/>
        </w:rPr>
      </w:pPr>
      <w:r w:rsidRPr="00CD67FA">
        <w:rPr>
          <w:rFonts w:ascii="Times New Roman" w:hAnsi="Times New Roman"/>
          <w:sz w:val="24"/>
          <w:u w:val="single"/>
        </w:rPr>
        <w:t>Предмет закупки:</w:t>
      </w:r>
      <w:r w:rsidRPr="00CD67FA">
        <w:rPr>
          <w:rFonts w:ascii="Times New Roman" w:hAnsi="Times New Roman"/>
          <w:sz w:val="24"/>
        </w:rPr>
        <w:t xml:space="preserve"> </w:t>
      </w:r>
      <w:r w:rsidRPr="00CD67FA">
        <w:rPr>
          <w:rFonts w:ascii="Times New Roman" w:hAnsi="Times New Roman" w:cs="Arial"/>
          <w:sz w:val="24"/>
          <w:szCs w:val="22"/>
        </w:rPr>
        <w:t xml:space="preserve">оказание услуг по </w:t>
      </w:r>
      <w:r w:rsidR="009C6F85">
        <w:rPr>
          <w:rFonts w:ascii="Times New Roman" w:hAnsi="Times New Roman" w:cs="Arial"/>
          <w:sz w:val="24"/>
          <w:szCs w:val="22"/>
        </w:rPr>
        <w:t>р</w:t>
      </w:r>
      <w:r w:rsidR="009C6F85" w:rsidRPr="009C6F85">
        <w:rPr>
          <w:rFonts w:ascii="Times New Roman" w:hAnsi="Times New Roman" w:cs="Arial"/>
          <w:sz w:val="24"/>
          <w:szCs w:val="22"/>
        </w:rPr>
        <w:t>азработк</w:t>
      </w:r>
      <w:r w:rsidR="009C6F85">
        <w:rPr>
          <w:rFonts w:ascii="Times New Roman" w:hAnsi="Times New Roman" w:cs="Arial"/>
          <w:sz w:val="24"/>
          <w:szCs w:val="22"/>
        </w:rPr>
        <w:t>е</w:t>
      </w:r>
      <w:r w:rsidR="009C6F85" w:rsidRPr="009C6F85">
        <w:rPr>
          <w:rFonts w:ascii="Times New Roman" w:hAnsi="Times New Roman" w:cs="Arial"/>
          <w:sz w:val="24"/>
          <w:szCs w:val="22"/>
        </w:rPr>
        <w:t xml:space="preserve"> экологической документации</w:t>
      </w:r>
      <w:r w:rsidR="001B3151">
        <w:rPr>
          <w:rFonts w:ascii="Times New Roman" w:hAnsi="Times New Roman" w:cs="Arial"/>
          <w:sz w:val="24"/>
          <w:szCs w:val="22"/>
        </w:rPr>
        <w:t xml:space="preserve"> (проект нормативов образования отходов и лимитов на их размещение)</w:t>
      </w:r>
      <w:r w:rsidRPr="009C6F85">
        <w:rPr>
          <w:rFonts w:ascii="Times New Roman" w:hAnsi="Times New Roman"/>
          <w:sz w:val="24"/>
        </w:rPr>
        <w:t>;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Инициатор закупки:</w:t>
      </w:r>
      <w:r w:rsidRPr="00CD67FA">
        <w:rPr>
          <w:rFonts w:ascii="Times New Roman" w:hAnsi="Times New Roman"/>
          <w:sz w:val="24"/>
        </w:rPr>
        <w:t xml:space="preserve"> открытое акционерное общество «Славнефть-Мегионнефтегаз» (ОАО «СН-МНГ»).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CD67FA">
        <w:rPr>
          <w:rFonts w:ascii="Times New Roman" w:hAnsi="Times New Roman"/>
          <w:sz w:val="24"/>
        </w:rPr>
        <w:t xml:space="preserve"> с </w:t>
      </w:r>
      <w:r w:rsidR="00DB73D0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1</w:t>
      </w:r>
      <w:r w:rsidR="00DB73D0">
        <w:rPr>
          <w:rFonts w:ascii="Times New Roman" w:hAnsi="Times New Roman"/>
          <w:sz w:val="24"/>
        </w:rPr>
        <w:t>.0</w:t>
      </w:r>
      <w:r w:rsidR="00AD4791">
        <w:rPr>
          <w:rFonts w:ascii="Times New Roman" w:hAnsi="Times New Roman"/>
          <w:sz w:val="24"/>
        </w:rPr>
        <w:t>3</w:t>
      </w:r>
      <w:r w:rsidR="00DB73D0">
        <w:rPr>
          <w:rFonts w:ascii="Times New Roman" w:hAnsi="Times New Roman"/>
          <w:sz w:val="24"/>
        </w:rPr>
        <w:t xml:space="preserve">.2015г. по </w:t>
      </w:r>
      <w:r w:rsidR="00AD4791">
        <w:rPr>
          <w:rFonts w:ascii="Times New Roman" w:hAnsi="Times New Roman"/>
          <w:sz w:val="24"/>
        </w:rPr>
        <w:t>3</w:t>
      </w:r>
      <w:r w:rsidR="00DB73D0">
        <w:rPr>
          <w:rFonts w:ascii="Times New Roman" w:hAnsi="Times New Roman"/>
          <w:sz w:val="24"/>
        </w:rPr>
        <w:t>1.</w:t>
      </w:r>
      <w:r w:rsidR="009C6F85">
        <w:rPr>
          <w:rFonts w:ascii="Times New Roman" w:hAnsi="Times New Roman"/>
          <w:sz w:val="24"/>
        </w:rPr>
        <w:t>0</w:t>
      </w:r>
      <w:r w:rsidR="00AD4791">
        <w:rPr>
          <w:rFonts w:ascii="Times New Roman" w:hAnsi="Times New Roman"/>
          <w:sz w:val="24"/>
        </w:rPr>
        <w:t>8</w:t>
      </w:r>
      <w:r w:rsidR="00DB73D0">
        <w:rPr>
          <w:rFonts w:ascii="Times New Roman" w:hAnsi="Times New Roman"/>
          <w:sz w:val="24"/>
        </w:rPr>
        <w:t>.2015</w:t>
      </w:r>
      <w:r w:rsidRPr="00CD67FA">
        <w:rPr>
          <w:rFonts w:ascii="Times New Roman" w:hAnsi="Times New Roman"/>
          <w:sz w:val="24"/>
        </w:rPr>
        <w:t>г.</w:t>
      </w:r>
    </w:p>
    <w:p w:rsid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D67FA">
        <w:rPr>
          <w:rFonts w:ascii="Times New Roman" w:hAnsi="Times New Roman"/>
          <w:sz w:val="24"/>
        </w:rPr>
        <w:t xml:space="preserve"> - без объявления стартовой стоимости.</w:t>
      </w:r>
    </w:p>
    <w:p w:rsidR="00E8447A" w:rsidRPr="00CD67FA" w:rsidRDefault="00E8447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Тип лота: </w:t>
      </w:r>
      <w:r w:rsidR="00AD4791">
        <w:rPr>
          <w:rFonts w:ascii="Times New Roman" w:hAnsi="Times New Roman"/>
          <w:sz w:val="24"/>
          <w:u w:val="single"/>
        </w:rPr>
        <w:t>не</w:t>
      </w:r>
      <w:r>
        <w:rPr>
          <w:rFonts w:ascii="Times New Roman" w:hAnsi="Times New Roman"/>
          <w:sz w:val="24"/>
          <w:u w:val="single"/>
        </w:rPr>
        <w:t xml:space="preserve">делимый. 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необходимые лицензии, аккредитации;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CD67FA">
        <w:rPr>
          <w:rFonts w:ascii="Times New Roman" w:hAnsi="Times New Roman"/>
          <w:sz w:val="24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CD67FA">
        <w:rPr>
          <w:rFonts w:ascii="Times New Roman" w:hAnsi="Times New Roman"/>
          <w:sz w:val="24"/>
        </w:rPr>
        <w:t>с</w:t>
      </w:r>
      <w:r w:rsidRPr="00CD67FA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CD67FA">
        <w:rPr>
          <w:rFonts w:ascii="Times New Roman" w:hAnsi="Times New Roman"/>
          <w:sz w:val="24"/>
        </w:rPr>
        <w:t>е</w:t>
      </w:r>
      <w:r w:rsidRPr="00CD67FA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CD67FA">
        <w:rPr>
          <w:rFonts w:ascii="Times New Roman" w:hAnsi="Times New Roman"/>
          <w:sz w:val="24"/>
          <w:lang w:val="en-US"/>
        </w:rPr>
        <w:t>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III</w:t>
      </w:r>
      <w:r w:rsidRPr="00CD67FA">
        <w:rPr>
          <w:rFonts w:ascii="Times New Roman" w:hAnsi="Times New Roman"/>
          <w:sz w:val="24"/>
        </w:rPr>
        <w:t xml:space="preserve"> группы инвалидности.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3C725A" w:rsidRPr="003C725A" w:rsidRDefault="003C725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</w:rPr>
      </w:pPr>
      <w:r w:rsidRPr="003C725A">
        <w:rPr>
          <w:rFonts w:ascii="Times New Roman" w:hAnsi="Times New Roman"/>
          <w:sz w:val="24"/>
          <w:szCs w:val="28"/>
        </w:rPr>
        <w:t>Сбор и анализ исходных данных для разработки проекта</w:t>
      </w:r>
      <w:r>
        <w:rPr>
          <w:rFonts w:ascii="Times New Roman" w:hAnsi="Times New Roman"/>
          <w:sz w:val="24"/>
          <w:szCs w:val="28"/>
        </w:rPr>
        <w:t>;</w:t>
      </w:r>
    </w:p>
    <w:p w:rsidR="003C725A" w:rsidRPr="003C725A" w:rsidRDefault="00AD4791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Разработка </w:t>
      </w:r>
      <w:r w:rsidRPr="00AD4791">
        <w:rPr>
          <w:rFonts w:ascii="Times New Roman" w:hAnsi="Times New Roman"/>
          <w:iCs/>
          <w:sz w:val="24"/>
        </w:rPr>
        <w:t>проект</w:t>
      </w:r>
      <w:r>
        <w:rPr>
          <w:rFonts w:ascii="Times New Roman" w:hAnsi="Times New Roman"/>
          <w:iCs/>
          <w:sz w:val="24"/>
        </w:rPr>
        <w:t>а</w:t>
      </w:r>
      <w:r w:rsidRPr="00AD4791">
        <w:rPr>
          <w:rFonts w:ascii="Times New Roman" w:hAnsi="Times New Roman"/>
          <w:iCs/>
          <w:sz w:val="24"/>
        </w:rPr>
        <w:t xml:space="preserve"> нормативов образования отходов и лимитов на их размещение</w:t>
      </w:r>
      <w:r w:rsidR="003C725A" w:rsidRPr="003C725A">
        <w:rPr>
          <w:rFonts w:ascii="Times New Roman" w:hAnsi="Times New Roman"/>
          <w:iCs/>
          <w:sz w:val="24"/>
        </w:rPr>
        <w:t>.</w:t>
      </w:r>
    </w:p>
    <w:p w:rsidR="00AD4791" w:rsidRDefault="003C725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3C725A">
        <w:rPr>
          <w:rFonts w:ascii="Times New Roman" w:hAnsi="Times New Roman"/>
          <w:iCs/>
          <w:sz w:val="24"/>
        </w:rPr>
        <w:t xml:space="preserve">Сопровождение проекта </w:t>
      </w:r>
      <w:r w:rsidR="00AD4791">
        <w:rPr>
          <w:rFonts w:ascii="Times New Roman" w:hAnsi="Times New Roman"/>
          <w:iCs/>
          <w:sz w:val="24"/>
        </w:rPr>
        <w:t>НООЛР</w:t>
      </w:r>
      <w:r w:rsidRPr="003C725A">
        <w:rPr>
          <w:rFonts w:ascii="Times New Roman" w:hAnsi="Times New Roman"/>
          <w:iCs/>
          <w:sz w:val="24"/>
        </w:rPr>
        <w:t xml:space="preserve"> при </w:t>
      </w:r>
      <w:r w:rsidR="00AD4791">
        <w:rPr>
          <w:rFonts w:ascii="Times New Roman" w:hAnsi="Times New Roman"/>
          <w:iCs/>
          <w:sz w:val="24"/>
        </w:rPr>
        <w:t xml:space="preserve">согласовании </w:t>
      </w:r>
      <w:r w:rsidR="00AD4791" w:rsidRPr="003C725A">
        <w:rPr>
          <w:rFonts w:ascii="Times New Roman" w:hAnsi="Times New Roman"/>
          <w:iCs/>
          <w:sz w:val="24"/>
        </w:rPr>
        <w:t xml:space="preserve">в Управлении </w:t>
      </w:r>
      <w:proofErr w:type="spellStart"/>
      <w:r w:rsidR="00AD4791" w:rsidRPr="003C725A">
        <w:rPr>
          <w:rFonts w:ascii="Times New Roman" w:hAnsi="Times New Roman"/>
          <w:iCs/>
          <w:sz w:val="24"/>
        </w:rPr>
        <w:t>Росприроднадзора</w:t>
      </w:r>
      <w:proofErr w:type="spellEnd"/>
      <w:r w:rsidR="00AD4791" w:rsidRPr="003C725A">
        <w:rPr>
          <w:rFonts w:ascii="Times New Roman" w:hAnsi="Times New Roman"/>
          <w:iCs/>
          <w:sz w:val="24"/>
        </w:rPr>
        <w:t xml:space="preserve"> по </w:t>
      </w:r>
      <w:proofErr w:type="spellStart"/>
      <w:r w:rsidR="00AD4791" w:rsidRPr="003C725A">
        <w:rPr>
          <w:rFonts w:ascii="Times New Roman" w:hAnsi="Times New Roman"/>
          <w:iCs/>
          <w:sz w:val="24"/>
        </w:rPr>
        <w:t>ХМАО-Югре</w:t>
      </w:r>
      <w:proofErr w:type="spellEnd"/>
      <w:r w:rsidR="00AD4791">
        <w:rPr>
          <w:rFonts w:ascii="Times New Roman" w:hAnsi="Times New Roman"/>
          <w:iCs/>
          <w:sz w:val="24"/>
        </w:rPr>
        <w:t xml:space="preserve"> и получение документа о его утверждении.</w:t>
      </w:r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lastRenderedPageBreak/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</w:t>
      </w:r>
      <w:r w:rsidRPr="00CD67FA">
        <w:rPr>
          <w:rFonts w:ascii="Times New Roman" w:hAnsi="Times New Roman"/>
          <w:sz w:val="24"/>
        </w:rPr>
        <w:t>у</w:t>
      </w:r>
      <w:r w:rsidRPr="00CD67FA">
        <w:rPr>
          <w:rFonts w:ascii="Times New Roman" w:hAnsi="Times New Roman"/>
          <w:sz w:val="24"/>
        </w:rPr>
        <w:t>жающей среды.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Соблюдение требований в области промышленной и пожарной безопасности, охраны труда и окружающей среды </w:t>
      </w:r>
      <w:r w:rsidR="003C725A">
        <w:rPr>
          <w:rFonts w:ascii="Times New Roman" w:hAnsi="Times New Roman"/>
          <w:sz w:val="24"/>
        </w:rPr>
        <w:t>контрагентом</w:t>
      </w:r>
      <w:r w:rsidRPr="00CD67FA">
        <w:rPr>
          <w:rFonts w:ascii="Times New Roman" w:hAnsi="Times New Roman"/>
          <w:sz w:val="24"/>
        </w:rPr>
        <w:t>, привлекаем</w:t>
      </w:r>
      <w:r w:rsidR="003C725A">
        <w:rPr>
          <w:rFonts w:ascii="Times New Roman" w:hAnsi="Times New Roman"/>
          <w:sz w:val="24"/>
        </w:rPr>
        <w:t>ым</w:t>
      </w:r>
      <w:r w:rsidRPr="00CD67FA">
        <w:rPr>
          <w:rFonts w:ascii="Times New Roman" w:hAnsi="Times New Roman"/>
          <w:sz w:val="24"/>
        </w:rPr>
        <w:t xml:space="preserve"> к оказанию </w:t>
      </w:r>
      <w:r w:rsidR="003C725A">
        <w:rPr>
          <w:rFonts w:ascii="Times New Roman" w:hAnsi="Times New Roman"/>
          <w:sz w:val="24"/>
        </w:rPr>
        <w:t>услуг</w:t>
      </w:r>
      <w:r w:rsidRPr="00CD67FA">
        <w:rPr>
          <w:rFonts w:ascii="Times New Roman" w:hAnsi="Times New Roman"/>
          <w:sz w:val="24"/>
        </w:rPr>
        <w:t xml:space="preserve"> на объектах Заказчика.</w:t>
      </w:r>
    </w:p>
    <w:p w:rsidR="00DB73D0" w:rsidRPr="00DB73D0" w:rsidRDefault="00DB73D0" w:rsidP="00DB73D0">
      <w:pPr>
        <w:ind w:left="709"/>
        <w:contextualSpacing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CD67FA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Договор на оказание услуг </w:t>
      </w:r>
    </w:p>
    <w:p w:rsidR="00FF05DC" w:rsidRPr="00FF05DC" w:rsidRDefault="00FF05DC" w:rsidP="00FF05DC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по разработке (корректировке) и согласованию </w:t>
      </w:r>
    </w:p>
    <w:p w:rsidR="00FF05DC" w:rsidRPr="00FF05DC" w:rsidRDefault="00FF05DC" w:rsidP="00FF05DC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экологической документации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между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Открытым акционерным обществом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«Славнефть-Мегионнефтегаз»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(ОАО «СН-МНГ»)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и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left="696" w:firstLine="72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  <w:highlight w:val="lightGray"/>
        </w:rPr>
        <w:t>__________________________________________________________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  <w:highlight w:val="lightGray"/>
        </w:rPr>
        <w:t>(наименование контрагента)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г. Мегион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201</w:t>
      </w:r>
      <w:r w:rsidRPr="00FF05DC">
        <w:rPr>
          <w:rFonts w:ascii="Times New Roman" w:hAnsi="Times New Roman"/>
          <w:b/>
          <w:szCs w:val="22"/>
          <w:highlight w:val="lightGray"/>
        </w:rPr>
        <w:t>_____</w:t>
      </w:r>
      <w:r w:rsidRPr="00FF05DC">
        <w:rPr>
          <w:rFonts w:ascii="Times New Roman" w:hAnsi="Times New Roman"/>
          <w:b/>
          <w:szCs w:val="22"/>
        </w:rPr>
        <w:t>г.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szCs w:val="22"/>
        </w:rPr>
        <w:br w:type="page"/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СОДЕРЖАНИЕ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tbl>
      <w:tblPr>
        <w:tblW w:w="9648" w:type="dxa"/>
        <w:tblLook w:val="01E0"/>
      </w:tblPr>
      <w:tblGrid>
        <w:gridCol w:w="646"/>
        <w:gridCol w:w="8287"/>
        <w:gridCol w:w="715"/>
      </w:tblGrid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lightGray"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ПОРЯДОК ПРИЕМКИ УСЛУГ…………………………………………….…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F05DC">
              <w:rPr>
                <w:rFonts w:ascii="Times New Roman" w:hAnsi="Times New Roman"/>
                <w:b/>
                <w:bCs/>
                <w:szCs w:val="22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 xml:space="preserve">8.       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11.</w:t>
            </w: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964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6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87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ПРИЛОЖЕНИЯ</w:t>
            </w:r>
          </w:p>
        </w:tc>
        <w:tc>
          <w:tcPr>
            <w:tcW w:w="715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F05DC" w:rsidRPr="00FF05DC" w:rsidRDefault="00FF05DC" w:rsidP="00FF05DC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</w:p>
    <w:p w:rsidR="00FF05DC" w:rsidRPr="00FF05DC" w:rsidRDefault="00FF05DC" w:rsidP="00FF05DC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color w:val="000000"/>
          <w:szCs w:val="22"/>
        </w:rPr>
        <w:br w:type="page"/>
      </w:r>
    </w:p>
    <w:p w:rsidR="00FF05DC" w:rsidRPr="00FF05DC" w:rsidRDefault="00FF05DC" w:rsidP="00FF05DC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color w:val="000000"/>
          <w:szCs w:val="22"/>
        </w:rPr>
        <w:lastRenderedPageBreak/>
        <w:t>ДОГОВОР № _______________</w:t>
      </w:r>
    </w:p>
    <w:p w:rsidR="00FF05DC" w:rsidRPr="00FF05DC" w:rsidRDefault="00FF05DC" w:rsidP="00FF05DC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на оказание услуг по разработке (корректировке) и согласованию экологической докуме</w:t>
      </w:r>
      <w:r w:rsidRPr="00FF05DC">
        <w:rPr>
          <w:rFonts w:ascii="Times New Roman" w:hAnsi="Times New Roman"/>
          <w:b/>
          <w:szCs w:val="22"/>
        </w:rPr>
        <w:t>н</w:t>
      </w:r>
      <w:r w:rsidRPr="00FF05DC">
        <w:rPr>
          <w:rFonts w:ascii="Times New Roman" w:hAnsi="Times New Roman"/>
          <w:b/>
          <w:szCs w:val="22"/>
        </w:rPr>
        <w:t>тации</w:t>
      </w:r>
    </w:p>
    <w:p w:rsidR="00FF05DC" w:rsidRPr="00FF05DC" w:rsidRDefault="00FF05DC" w:rsidP="00FF05DC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spacing w:line="276" w:lineRule="auto"/>
        <w:ind w:right="-2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г. Мегион     </w:t>
      </w:r>
      <w:r w:rsidRPr="00FF05DC">
        <w:rPr>
          <w:rFonts w:ascii="Times New Roman" w:hAnsi="Times New Roman"/>
          <w:szCs w:val="22"/>
        </w:rPr>
        <w:tab/>
      </w:r>
      <w:r w:rsidRPr="00FF05DC">
        <w:rPr>
          <w:rFonts w:ascii="Times New Roman" w:hAnsi="Times New Roman"/>
          <w:szCs w:val="22"/>
        </w:rPr>
        <w:tab/>
        <w:t xml:space="preserve"> </w:t>
      </w:r>
      <w:r w:rsidRPr="00FF05DC">
        <w:rPr>
          <w:rFonts w:ascii="Times New Roman" w:hAnsi="Times New Roman"/>
          <w:szCs w:val="22"/>
        </w:rPr>
        <w:tab/>
      </w:r>
      <w:r w:rsidRPr="00FF05DC">
        <w:rPr>
          <w:rFonts w:ascii="Times New Roman" w:hAnsi="Times New Roman"/>
          <w:szCs w:val="22"/>
        </w:rPr>
        <w:tab/>
      </w:r>
      <w:r w:rsidRPr="00FF05DC">
        <w:rPr>
          <w:rFonts w:ascii="Times New Roman" w:hAnsi="Times New Roman"/>
          <w:szCs w:val="22"/>
        </w:rPr>
        <w:tab/>
      </w:r>
      <w:r w:rsidRPr="00FF05DC">
        <w:rPr>
          <w:rFonts w:ascii="Times New Roman" w:hAnsi="Times New Roman"/>
          <w:szCs w:val="22"/>
        </w:rPr>
        <w:tab/>
        <w:t xml:space="preserve">                   </w:t>
      </w:r>
      <w:r w:rsidRPr="00FF05DC">
        <w:rPr>
          <w:rFonts w:ascii="Times New Roman" w:hAnsi="Times New Roman"/>
          <w:szCs w:val="22"/>
        </w:rPr>
        <w:tab/>
        <w:t>«_____»______________20__г.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>Открытое акционерное общество «Славнефть-Мегионнефтегаз» (ОАО «СН-МНГ»)</w:t>
      </w:r>
      <w:r w:rsidRPr="00FF05DC">
        <w:rPr>
          <w:rFonts w:ascii="Times New Roman" w:hAnsi="Times New Roman"/>
          <w:szCs w:val="22"/>
        </w:rPr>
        <w:t>, имену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 xml:space="preserve">мое в дальнейшем </w:t>
      </w:r>
      <w:r w:rsidRPr="00FF05DC">
        <w:rPr>
          <w:rFonts w:ascii="Times New Roman" w:hAnsi="Times New Roman"/>
          <w:b/>
          <w:szCs w:val="22"/>
        </w:rPr>
        <w:t>«Заказчик»</w:t>
      </w:r>
      <w:r w:rsidRPr="00FF05DC">
        <w:rPr>
          <w:rFonts w:ascii="Times New Roman" w:hAnsi="Times New Roman"/>
          <w:szCs w:val="22"/>
        </w:rPr>
        <w:t>, в лице</w:t>
      </w:r>
      <w:r w:rsidRPr="00FF05DC">
        <w:rPr>
          <w:rFonts w:ascii="Times New Roman" w:hAnsi="Times New Roman"/>
          <w:b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>__________________________________________</w:t>
      </w:r>
    </w:p>
    <w:p w:rsidR="00FF05DC" w:rsidRPr="00FF05DC" w:rsidRDefault="00FF05DC" w:rsidP="00FF05DC">
      <w:pPr>
        <w:suppressAutoHyphens/>
        <w:ind w:left="5663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FF05DC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__________________________________________________________________________________</w:t>
      </w:r>
    </w:p>
    <w:p w:rsidR="00FF05DC" w:rsidRPr="00FF05DC" w:rsidRDefault="00FF05DC" w:rsidP="00FF05DC">
      <w:pPr>
        <w:suppressAutoHyphens/>
        <w:ind w:left="4247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FF05DC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FF05DC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FF05DC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</w:t>
      </w: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FF05DC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FF05DC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FF05DC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FF05DC">
        <w:rPr>
          <w:rFonts w:ascii="Times New Roman" w:hAnsi="Times New Roman"/>
          <w:szCs w:val="22"/>
          <w:lang w:eastAsia="ar-SA"/>
        </w:rPr>
        <w:t>с одной стороны, и _________________________________________________________________</w:t>
      </w:r>
      <w:r w:rsidRPr="00FF05DC">
        <w:rPr>
          <w:rFonts w:ascii="Times New Roman" w:hAnsi="Times New Roman"/>
          <w:i/>
          <w:szCs w:val="22"/>
          <w:lang w:eastAsia="ar-SA"/>
        </w:rPr>
        <w:t xml:space="preserve"> </w:t>
      </w:r>
    </w:p>
    <w:p w:rsidR="00FF05DC" w:rsidRPr="00FF05DC" w:rsidRDefault="00FF05DC" w:rsidP="00FF05DC">
      <w:pPr>
        <w:suppressAutoHyphens/>
        <w:ind w:left="3539"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FF05DC">
        <w:rPr>
          <w:rFonts w:ascii="Times New Roman" w:hAnsi="Times New Roman"/>
          <w:i/>
          <w:szCs w:val="22"/>
          <w:lang w:eastAsia="ar-SA"/>
        </w:rPr>
        <w:t>(наименование полностью и сокращенно)</w:t>
      </w: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FF05DC">
        <w:rPr>
          <w:rFonts w:ascii="Times New Roman" w:hAnsi="Times New Roman"/>
          <w:szCs w:val="22"/>
          <w:lang w:eastAsia="ar-SA"/>
        </w:rPr>
        <w:t xml:space="preserve">именуемое в дальнейшем </w:t>
      </w:r>
      <w:r w:rsidRPr="00FF05DC">
        <w:rPr>
          <w:rFonts w:ascii="Times New Roman" w:hAnsi="Times New Roman"/>
          <w:b/>
          <w:szCs w:val="22"/>
          <w:lang w:eastAsia="ar-SA"/>
        </w:rPr>
        <w:t>«Исполнитель»</w:t>
      </w:r>
      <w:r w:rsidRPr="00FF05DC">
        <w:rPr>
          <w:rFonts w:ascii="Times New Roman" w:hAnsi="Times New Roman"/>
          <w:szCs w:val="22"/>
          <w:lang w:eastAsia="ar-SA"/>
        </w:rPr>
        <w:t>, в лице _______________________________________</w:t>
      </w:r>
    </w:p>
    <w:p w:rsidR="00FF05DC" w:rsidRPr="00FF05DC" w:rsidRDefault="00FF05DC" w:rsidP="00FF05DC">
      <w:pPr>
        <w:suppressAutoHyphens/>
        <w:ind w:left="5663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FF05DC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__________________________________________________________________________________</w:t>
      </w:r>
    </w:p>
    <w:p w:rsidR="00FF05DC" w:rsidRPr="00FF05DC" w:rsidRDefault="00FF05DC" w:rsidP="00FF05DC">
      <w:pPr>
        <w:suppressAutoHyphens/>
        <w:ind w:left="4247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FF05DC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FF05DC">
        <w:rPr>
          <w:rFonts w:ascii="Times New Roman" w:hAnsi="Times New Roman"/>
          <w:bCs/>
          <w:szCs w:val="22"/>
          <w:lang w:eastAsia="ar-SA"/>
        </w:rPr>
        <w:t>действующег</w:t>
      </w:r>
      <w:proofErr w:type="gramStart"/>
      <w:r w:rsidRPr="00FF05DC">
        <w:rPr>
          <w:rFonts w:ascii="Times New Roman" w:hAnsi="Times New Roman"/>
          <w:bCs/>
          <w:szCs w:val="22"/>
          <w:lang w:eastAsia="ar-SA"/>
        </w:rPr>
        <w:t>о</w:t>
      </w:r>
      <w:r w:rsidRPr="00FF05DC">
        <w:rPr>
          <w:rFonts w:ascii="Times New Roman" w:hAnsi="Times New Roman"/>
          <w:bCs/>
          <w:i/>
          <w:szCs w:val="22"/>
          <w:lang w:eastAsia="ar-SA"/>
        </w:rPr>
        <w:t>(</w:t>
      </w:r>
      <w:proofErr w:type="gramEnd"/>
      <w:r w:rsidRPr="00FF05DC">
        <w:rPr>
          <w:rFonts w:ascii="Times New Roman" w:hAnsi="Times New Roman"/>
          <w:bCs/>
          <w:i/>
          <w:szCs w:val="22"/>
          <w:lang w:eastAsia="ar-SA"/>
        </w:rPr>
        <w:t>ей)</w:t>
      </w:r>
      <w:r w:rsidRPr="00FF05DC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</w:t>
      </w: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FF05DC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FF05DC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FF05DC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FF05DC">
        <w:rPr>
          <w:rFonts w:ascii="Times New Roman" w:hAnsi="Times New Roman"/>
          <w:szCs w:val="22"/>
          <w:lang w:eastAsia="ar-SA"/>
        </w:rPr>
        <w:t xml:space="preserve">и в соответствии </w:t>
      </w:r>
      <w:proofErr w:type="gramStart"/>
      <w:r w:rsidRPr="00FF05DC">
        <w:rPr>
          <w:rFonts w:ascii="Times New Roman" w:hAnsi="Times New Roman"/>
          <w:szCs w:val="22"/>
          <w:lang w:eastAsia="ar-SA"/>
        </w:rPr>
        <w:t>с</w:t>
      </w:r>
      <w:proofErr w:type="gramEnd"/>
      <w:r w:rsidRPr="00FF05DC">
        <w:rPr>
          <w:rFonts w:ascii="Times New Roman" w:hAnsi="Times New Roman"/>
          <w:szCs w:val="22"/>
          <w:lang w:eastAsia="ar-SA"/>
        </w:rPr>
        <w:t xml:space="preserve"> </w:t>
      </w:r>
      <w:r w:rsidRPr="00FF05DC">
        <w:rPr>
          <w:rFonts w:ascii="Times New Roman" w:hAnsi="Times New Roman"/>
          <w:i/>
          <w:szCs w:val="22"/>
          <w:lang w:eastAsia="ar-SA"/>
        </w:rPr>
        <w:t>________________________________________________________________________</w:t>
      </w:r>
    </w:p>
    <w:p w:rsidR="00FF05DC" w:rsidRPr="00FF05DC" w:rsidRDefault="00FF05DC" w:rsidP="00FF05DC">
      <w:pPr>
        <w:suppressAutoHyphens/>
        <w:ind w:left="3539" w:firstLine="1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FF05DC">
        <w:rPr>
          <w:rFonts w:ascii="Times New Roman" w:hAnsi="Times New Roman"/>
          <w:bCs/>
          <w:i/>
          <w:szCs w:val="22"/>
          <w:lang w:eastAsia="ar-SA"/>
        </w:rPr>
        <w:t>(наименование документа об аккредитации)</w:t>
      </w:r>
    </w:p>
    <w:p w:rsidR="00FF05DC" w:rsidRPr="00FF05DC" w:rsidRDefault="00FF05DC" w:rsidP="00FF05DC">
      <w:pPr>
        <w:suppressAutoHyphens/>
        <w:ind w:firstLine="709"/>
        <w:jc w:val="both"/>
        <w:rPr>
          <w:rFonts w:ascii="Times New Roman" w:hAnsi="Times New Roman"/>
          <w:i/>
          <w:szCs w:val="22"/>
          <w:lang w:eastAsia="ar-SA"/>
        </w:rPr>
      </w:pP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FF05DC">
        <w:rPr>
          <w:rFonts w:ascii="Times New Roman" w:hAnsi="Times New Roman"/>
          <w:szCs w:val="22"/>
          <w:lang w:eastAsia="ar-SA"/>
        </w:rPr>
        <w:t>выданным _________________________________________________________________________</w:t>
      </w:r>
    </w:p>
    <w:p w:rsidR="00FF05DC" w:rsidRPr="00FF05DC" w:rsidRDefault="00FF05DC" w:rsidP="00FF05DC">
      <w:pPr>
        <w:suppressAutoHyphens/>
        <w:ind w:left="3539"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FF05DC">
        <w:rPr>
          <w:rFonts w:ascii="Times New Roman" w:hAnsi="Times New Roman"/>
          <w:i/>
          <w:szCs w:val="22"/>
          <w:lang w:eastAsia="ar-SA"/>
        </w:rPr>
        <w:t>(наименование регистрирующего органа)</w:t>
      </w:r>
    </w:p>
    <w:p w:rsidR="00FF05DC" w:rsidRPr="00FF05DC" w:rsidRDefault="00FF05DC" w:rsidP="00FF05D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FF05DC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FF05DC">
        <w:rPr>
          <w:rFonts w:ascii="Times New Roman" w:hAnsi="Times New Roman"/>
          <w:b/>
          <w:szCs w:val="22"/>
          <w:lang w:eastAsia="ar-SA"/>
        </w:rPr>
        <w:t>«Стороны»</w:t>
      </w:r>
      <w:r w:rsidRPr="00FF05DC">
        <w:rPr>
          <w:rFonts w:ascii="Times New Roman" w:hAnsi="Times New Roman"/>
          <w:szCs w:val="22"/>
          <w:lang w:eastAsia="ar-SA"/>
        </w:rPr>
        <w:t>, заключили настоящий Договор о нижеследующем: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color w:val="000000"/>
          <w:szCs w:val="22"/>
        </w:rPr>
        <w:t>ОПРЕДЕЛЕНИЯ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Если иное не определено в тексте, применяемые в Договоре определения, имеют следующие зн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чения, с соответствующими оговорками по условиям их применения: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>«Стороны»</w:t>
      </w:r>
      <w:r w:rsidRPr="00FF05DC">
        <w:rPr>
          <w:rFonts w:ascii="Times New Roman" w:hAnsi="Times New Roman"/>
          <w:szCs w:val="22"/>
        </w:rPr>
        <w:t xml:space="preserve"> – Заказчик и Исполнитель.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>«Договор»</w:t>
      </w:r>
      <w:r w:rsidRPr="00FF05DC">
        <w:rPr>
          <w:rFonts w:ascii="Times New Roman" w:hAnsi="Times New Roman"/>
          <w:szCs w:val="22"/>
        </w:rPr>
        <w:t xml:space="preserve"> – настоящее соглашение сторон, согласованное и подписанное Заказчиком и Исполн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телем, включая дополнения и изменения к нему, согласованные и подписанные Сторонами в период де</w:t>
      </w:r>
      <w:r w:rsidRPr="00FF05DC">
        <w:rPr>
          <w:rFonts w:ascii="Times New Roman" w:hAnsi="Times New Roman"/>
          <w:szCs w:val="22"/>
        </w:rPr>
        <w:t>й</w:t>
      </w:r>
      <w:r w:rsidRPr="00FF05DC">
        <w:rPr>
          <w:rFonts w:ascii="Times New Roman" w:hAnsi="Times New Roman"/>
          <w:szCs w:val="22"/>
        </w:rPr>
        <w:t>ствия Договора.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>«</w:t>
      </w:r>
      <w:r w:rsidRPr="00FF05DC">
        <w:rPr>
          <w:rFonts w:ascii="Times New Roman" w:hAnsi="Times New Roman"/>
          <w:b/>
          <w:bCs/>
          <w:szCs w:val="22"/>
        </w:rPr>
        <w:t>Срок действия Договора</w:t>
      </w:r>
      <w:r w:rsidRPr="00FF05DC">
        <w:rPr>
          <w:rFonts w:ascii="Times New Roman" w:hAnsi="Times New Roman"/>
          <w:b/>
          <w:szCs w:val="22"/>
        </w:rPr>
        <w:t>»</w:t>
      </w:r>
      <w:r w:rsidRPr="00FF05DC">
        <w:rPr>
          <w:rFonts w:ascii="Times New Roman" w:hAnsi="Times New Roman"/>
          <w:szCs w:val="22"/>
        </w:rPr>
        <w:t xml:space="preserve"> – период времени </w:t>
      </w:r>
      <w:proofErr w:type="gramStart"/>
      <w:r w:rsidRPr="00FF05DC">
        <w:rPr>
          <w:rFonts w:ascii="Times New Roman" w:hAnsi="Times New Roman"/>
          <w:szCs w:val="22"/>
        </w:rPr>
        <w:t>с даты вступления</w:t>
      </w:r>
      <w:proofErr w:type="gramEnd"/>
      <w:r w:rsidRPr="00FF05DC">
        <w:rPr>
          <w:rFonts w:ascii="Times New Roman" w:hAnsi="Times New Roman"/>
          <w:szCs w:val="22"/>
        </w:rPr>
        <w:t xml:space="preserve"> Договора в силу до полного и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>полнения Сторонами обязательств по Договору (либо до окончания срока, указанного в Договоре).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«Экологическая документация» </w:t>
      </w:r>
      <w:r w:rsidRPr="00FF05DC">
        <w:rPr>
          <w:rFonts w:ascii="Times New Roman" w:hAnsi="Times New Roman"/>
          <w:szCs w:val="22"/>
        </w:rPr>
        <w:t>– документация (материалы), требования к составу которой о</w:t>
      </w:r>
      <w:r w:rsidRPr="00FF05DC">
        <w:rPr>
          <w:rFonts w:ascii="Times New Roman" w:hAnsi="Times New Roman"/>
          <w:szCs w:val="22"/>
        </w:rPr>
        <w:t>п</w:t>
      </w:r>
      <w:r w:rsidRPr="00FF05DC">
        <w:rPr>
          <w:rFonts w:ascii="Times New Roman" w:hAnsi="Times New Roman"/>
          <w:szCs w:val="22"/>
        </w:rPr>
        <w:t xml:space="preserve">ределены настоящим Договором, которая является </w:t>
      </w:r>
      <w:r w:rsidRPr="00FF05DC">
        <w:rPr>
          <w:rFonts w:ascii="Times New Roman" w:hAnsi="Times New Roman"/>
          <w:bCs/>
          <w:szCs w:val="22"/>
        </w:rPr>
        <w:t>объектом согласования государственными надзорн</w:t>
      </w:r>
      <w:r w:rsidRPr="00FF05DC">
        <w:rPr>
          <w:rFonts w:ascii="Times New Roman" w:hAnsi="Times New Roman"/>
          <w:bCs/>
          <w:szCs w:val="22"/>
        </w:rPr>
        <w:t>ы</w:t>
      </w:r>
      <w:r w:rsidRPr="00FF05DC">
        <w:rPr>
          <w:rFonts w:ascii="Times New Roman" w:hAnsi="Times New Roman"/>
          <w:bCs/>
          <w:szCs w:val="22"/>
        </w:rPr>
        <w:t>ми органами в соответствии с требованиями действующего законодательства РФ.</w:t>
      </w:r>
      <w:r w:rsidRPr="00FF05DC">
        <w:rPr>
          <w:rFonts w:ascii="Times New Roman" w:hAnsi="Times New Roman"/>
          <w:szCs w:val="22"/>
        </w:rPr>
        <w:t xml:space="preserve"> 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«Разработка экологической документации»</w:t>
      </w:r>
      <w:r w:rsidRPr="00FF05DC">
        <w:rPr>
          <w:rFonts w:ascii="Times New Roman" w:hAnsi="Times New Roman"/>
          <w:szCs w:val="22"/>
        </w:rPr>
        <w:t xml:space="preserve"> – создание Исполнителем экологической докуме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тации после проведенного исследования исходных данных, предоставленных Заказчиком в соответствии с настоящим Договором.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/>
          <w:szCs w:val="22"/>
        </w:rPr>
        <w:t>«Корректировка»</w:t>
      </w:r>
      <w:r w:rsidRPr="00FF05DC">
        <w:rPr>
          <w:rFonts w:ascii="Times New Roman" w:hAnsi="Times New Roman"/>
          <w:szCs w:val="22"/>
        </w:rPr>
        <w:t xml:space="preserve"> – частичное изменение, исправление, поправка, вносимые в экологическую документацию, имеющуюся у Заказчика (не разработанную Исполнителем), в целях приведения ее в с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 xml:space="preserve">ответствие с </w:t>
      </w:r>
      <w:r w:rsidRPr="00FF05DC">
        <w:rPr>
          <w:rFonts w:ascii="Times New Roman" w:hAnsi="Times New Roman"/>
          <w:bCs/>
          <w:szCs w:val="22"/>
        </w:rPr>
        <w:t>требованиями действующего законодательства РФ.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>«Согласование экологической документации»</w:t>
      </w:r>
      <w:r w:rsidRPr="00FF05DC">
        <w:rPr>
          <w:rFonts w:ascii="Times New Roman" w:hAnsi="Times New Roman"/>
          <w:szCs w:val="22"/>
        </w:rPr>
        <w:t xml:space="preserve"> – передача разработанной Исполнителем экол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гической документации в Государственные надзорные органы для получения положительных заключ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ний, требуемых в соответствии с действующим законодательством РФ.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bCs/>
          <w:color w:val="000000"/>
          <w:szCs w:val="22"/>
        </w:rPr>
        <w:t>«Исходные данные Заказчика»</w:t>
      </w:r>
      <w:r w:rsidRPr="00FF05DC">
        <w:rPr>
          <w:rFonts w:ascii="Times New Roman" w:hAnsi="Times New Roman"/>
          <w:bCs/>
          <w:color w:val="000000"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 xml:space="preserve">– </w:t>
      </w:r>
      <w:r w:rsidRPr="00FF05DC">
        <w:rPr>
          <w:rFonts w:ascii="Times New Roman" w:hAnsi="Times New Roman"/>
          <w:bCs/>
          <w:szCs w:val="22"/>
        </w:rPr>
        <w:t>документы (включая техническую документацию)</w:t>
      </w:r>
      <w:r w:rsidRPr="00FF05DC">
        <w:rPr>
          <w:rFonts w:ascii="Times New Roman" w:hAnsi="Times New Roman"/>
          <w:szCs w:val="22"/>
        </w:rPr>
        <w:t>, сведения, справки, информация предоставляемая Заказчиком в целях настоящего Договора, необходимая Исполн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телю для оказания Услуг.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bCs/>
          <w:color w:val="000000"/>
          <w:szCs w:val="22"/>
        </w:rPr>
        <w:t>«Государственный надзорный орган»</w:t>
      </w:r>
      <w:r w:rsidRPr="00FF05DC">
        <w:rPr>
          <w:rFonts w:ascii="Times New Roman" w:hAnsi="Times New Roman"/>
          <w:szCs w:val="22"/>
        </w:rPr>
        <w:t xml:space="preserve"> – </w:t>
      </w:r>
      <w:r w:rsidRPr="00FF05DC">
        <w:rPr>
          <w:rFonts w:ascii="Times New Roman" w:hAnsi="Times New Roman"/>
          <w:bCs/>
          <w:color w:val="000000"/>
          <w:szCs w:val="22"/>
        </w:rPr>
        <w:t>Государственный</w:t>
      </w:r>
      <w:r w:rsidRPr="00FF05DC">
        <w:rPr>
          <w:rFonts w:ascii="Times New Roman" w:hAnsi="Times New Roman"/>
          <w:szCs w:val="22"/>
        </w:rPr>
        <w:t xml:space="preserve"> орган, уполномоченный осуществлять рассмотрение экологической документации и выдачу заключений в соответствии с правовыми актами РФ </w:t>
      </w:r>
      <w:r w:rsidRPr="00FF05DC">
        <w:rPr>
          <w:rFonts w:ascii="Times New Roman" w:hAnsi="Times New Roman"/>
          <w:szCs w:val="22"/>
        </w:rPr>
        <w:lastRenderedPageBreak/>
        <w:t>и правовыми актами субъектов РФ.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right="-2"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 «Локальные нормативные акты Заказчика»</w:t>
      </w:r>
      <w:r w:rsidRPr="00FF05DC">
        <w:rPr>
          <w:rFonts w:ascii="Times New Roman" w:hAnsi="Times New Roman"/>
          <w:szCs w:val="22"/>
        </w:rPr>
        <w:t xml:space="preserve"> – утвержденные и действующие у Заказчика вну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оказания услуг, качества этих услуг, и прочие, обяз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 xml:space="preserve">тельные для исполнения требования Заказчика.  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«Представители Сторон»</w:t>
      </w:r>
      <w:r w:rsidRPr="00FF05DC">
        <w:rPr>
          <w:rFonts w:ascii="Times New Roman" w:hAnsi="Times New Roman"/>
          <w:bCs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>–</w:t>
      </w:r>
      <w:r w:rsidRPr="00FF05DC">
        <w:rPr>
          <w:rFonts w:ascii="Times New Roman" w:hAnsi="Times New Roman"/>
          <w:bCs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>лица, уполномоченные Сторонами на совершение от их имени, де</w:t>
      </w:r>
      <w:r w:rsidRPr="00FF05DC">
        <w:rPr>
          <w:rFonts w:ascii="Times New Roman" w:hAnsi="Times New Roman"/>
          <w:szCs w:val="22"/>
        </w:rPr>
        <w:t>й</w:t>
      </w:r>
      <w:r w:rsidRPr="00FF05DC">
        <w:rPr>
          <w:rFonts w:ascii="Times New Roman" w:hAnsi="Times New Roman"/>
          <w:szCs w:val="22"/>
        </w:rPr>
        <w:t>ствий, в соответствии с Договором, на основании надлежаще оформленных доверенностей.</w:t>
      </w:r>
    </w:p>
    <w:p w:rsidR="00FF05DC" w:rsidRPr="00FF05DC" w:rsidRDefault="00FF05DC" w:rsidP="00FF05DC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 xml:space="preserve">«Недостатки» </w:t>
      </w:r>
      <w:r w:rsidRPr="00FF05DC">
        <w:rPr>
          <w:rFonts w:ascii="Times New Roman" w:hAnsi="Times New Roman"/>
          <w:szCs w:val="22"/>
        </w:rPr>
        <w:t>– любые отступления и невыполнения требований нормативных правовых актов РФ, настоящего Договора, допущенные Исполнителем при оказании услуг.</w:t>
      </w:r>
    </w:p>
    <w:p w:rsidR="00FF05DC" w:rsidRPr="00FF05DC" w:rsidRDefault="00FF05DC" w:rsidP="00FF05DC">
      <w:pPr>
        <w:widowControl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ПРЕДМЕТ ДОГОВОРА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FF05DC">
        <w:rPr>
          <w:rFonts w:ascii="Times New Roman" w:hAnsi="Times New Roman"/>
          <w:spacing w:val="2"/>
          <w:szCs w:val="22"/>
        </w:rPr>
        <w:t>В соответствии с настоящим Договором</w:t>
      </w:r>
      <w:r w:rsidRPr="00FF05DC">
        <w:rPr>
          <w:rFonts w:ascii="Times New Roman" w:hAnsi="Times New Roman"/>
          <w:szCs w:val="22"/>
        </w:rPr>
        <w:t xml:space="preserve">, </w:t>
      </w:r>
      <w:r w:rsidRPr="00FF05DC">
        <w:rPr>
          <w:rFonts w:ascii="Times New Roman" w:hAnsi="Times New Roman"/>
          <w:spacing w:val="2"/>
          <w:szCs w:val="22"/>
        </w:rPr>
        <w:t>Исполнитель обязуется разработать экологич</w:t>
      </w:r>
      <w:r w:rsidRPr="00FF05DC">
        <w:rPr>
          <w:rFonts w:ascii="Times New Roman" w:hAnsi="Times New Roman"/>
          <w:spacing w:val="2"/>
          <w:szCs w:val="22"/>
        </w:rPr>
        <w:t>е</w:t>
      </w:r>
      <w:r w:rsidRPr="00FF05DC">
        <w:rPr>
          <w:rFonts w:ascii="Times New Roman" w:hAnsi="Times New Roman"/>
          <w:spacing w:val="2"/>
          <w:szCs w:val="22"/>
        </w:rPr>
        <w:t>скую документацию,</w:t>
      </w:r>
      <w:r w:rsidRPr="00FF05DC">
        <w:rPr>
          <w:rFonts w:ascii="Times New Roman" w:hAnsi="Times New Roman"/>
          <w:szCs w:val="22"/>
        </w:rPr>
        <w:t xml:space="preserve"> согласовать разработанную экологическую документацию в установленном порядке с Государственными надзорными органами </w:t>
      </w:r>
      <w:r w:rsidRPr="00FF05DC">
        <w:rPr>
          <w:rFonts w:ascii="Times New Roman" w:hAnsi="Times New Roman"/>
          <w:spacing w:val="2"/>
          <w:szCs w:val="22"/>
        </w:rPr>
        <w:t xml:space="preserve">(далее </w:t>
      </w:r>
      <w:r w:rsidRPr="00FF05DC">
        <w:rPr>
          <w:rFonts w:ascii="Times New Roman" w:hAnsi="Times New Roman"/>
          <w:szCs w:val="22"/>
        </w:rPr>
        <w:t>– Услуги</w:t>
      </w:r>
      <w:r w:rsidRPr="00FF05DC">
        <w:rPr>
          <w:rFonts w:ascii="Times New Roman" w:hAnsi="Times New Roman"/>
          <w:spacing w:val="2"/>
          <w:szCs w:val="22"/>
        </w:rPr>
        <w:t>), а Заказчик обязуется оплатить оказанные Исполнителем Услуги в соответствии с настоящим Договором.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Требования к составу экологической документации и результатам оказания Услуг, определ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ны Сторонами в Техническом задании (Приложение №  1).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szCs w:val="22"/>
        </w:rPr>
        <w:t>Результатом Услуг является разработанная Исполнителем экологическая документация, соо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ветствующая требованиям настоящего Договора, утвержденная Заказчиком и в отношении которой И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 xml:space="preserve">полнителем получены все заключения Государственных надзорных органов, требуемые в соответствии с действующим законодательством. 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szCs w:val="22"/>
        </w:rPr>
        <w:t>Руководствуясь ст. 432 ГК РФ, Стороны согласовали, что</w:t>
      </w:r>
      <w:r w:rsidRPr="00FF05DC">
        <w:rPr>
          <w:rFonts w:ascii="Times New Roman" w:hAnsi="Times New Roman"/>
          <w:szCs w:val="22"/>
        </w:rPr>
        <w:t xml:space="preserve"> получение положительных закл</w:t>
      </w:r>
      <w:r w:rsidRPr="00FF05DC">
        <w:rPr>
          <w:rFonts w:ascii="Times New Roman" w:hAnsi="Times New Roman"/>
          <w:szCs w:val="22"/>
        </w:rPr>
        <w:t>ю</w:t>
      </w:r>
      <w:r w:rsidRPr="00FF05DC">
        <w:rPr>
          <w:rFonts w:ascii="Times New Roman" w:hAnsi="Times New Roman"/>
          <w:szCs w:val="22"/>
        </w:rPr>
        <w:t>чений  Государственных надзорных органов, требуемые в соответствии с действующим законодательс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вом является условием, определенным Заказчиком как существенное условие Договора.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FF05DC">
        <w:rPr>
          <w:rFonts w:ascii="Times New Roman" w:hAnsi="Times New Roman"/>
          <w:szCs w:val="22"/>
        </w:rPr>
        <w:t>Сроки оказания Услуг определены Сторонами в Календарном плане (Приложение № 2).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FF05DC">
        <w:rPr>
          <w:rFonts w:ascii="Times New Roman" w:hAnsi="Times New Roman"/>
          <w:spacing w:val="2"/>
          <w:szCs w:val="22"/>
        </w:rPr>
        <w:t>Стороны согласовали, что Исполнитель оказывает Услуги собственными силами и средс</w:t>
      </w:r>
      <w:r w:rsidRPr="00FF05DC">
        <w:rPr>
          <w:rFonts w:ascii="Times New Roman" w:hAnsi="Times New Roman"/>
          <w:spacing w:val="2"/>
          <w:szCs w:val="22"/>
        </w:rPr>
        <w:t>т</w:t>
      </w:r>
      <w:r w:rsidRPr="00FF05DC">
        <w:rPr>
          <w:rFonts w:ascii="Times New Roman" w:hAnsi="Times New Roman"/>
          <w:spacing w:val="2"/>
          <w:szCs w:val="22"/>
        </w:rPr>
        <w:t>вами, без привлечения третьих лиц.</w:t>
      </w:r>
    </w:p>
    <w:p w:rsidR="00FF05DC" w:rsidRPr="00FF05DC" w:rsidRDefault="00FF05DC" w:rsidP="00FF05DC">
      <w:pPr>
        <w:shd w:val="clear" w:color="auto" w:fill="FFFFFF"/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pacing w:val="-5"/>
          <w:szCs w:val="22"/>
        </w:rPr>
        <w:t>СТОИМОСТЬ УСЛУГ И ПОРЯДОК РАСЧЕТОВ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FF05DC">
        <w:rPr>
          <w:rFonts w:ascii="Times New Roman" w:hAnsi="Times New Roman"/>
          <w:szCs w:val="22"/>
        </w:rPr>
        <w:t>Стоимость Услуг по настоящему Договору в соответствии с Протоколом соглашения о дог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ворной цене (Приложение №  3) составляет</w:t>
      </w:r>
      <w:proofErr w:type="gramStart"/>
      <w:r w:rsidRPr="00FF05DC">
        <w:rPr>
          <w:rFonts w:ascii="Times New Roman" w:hAnsi="Times New Roman"/>
          <w:szCs w:val="22"/>
        </w:rPr>
        <w:t xml:space="preserve"> – </w:t>
      </w:r>
      <w:r w:rsidRPr="00FF05DC">
        <w:rPr>
          <w:rFonts w:ascii="Times New Roman" w:hAnsi="Times New Roman"/>
          <w:spacing w:val="1"/>
          <w:szCs w:val="22"/>
        </w:rPr>
        <w:t xml:space="preserve">___________ (________) </w:t>
      </w:r>
      <w:proofErr w:type="gramEnd"/>
      <w:r w:rsidRPr="00FF05DC">
        <w:rPr>
          <w:rFonts w:ascii="Times New Roman" w:hAnsi="Times New Roman"/>
          <w:spacing w:val="1"/>
          <w:szCs w:val="22"/>
        </w:rPr>
        <w:t>рублей</w:t>
      </w:r>
      <w:r w:rsidRPr="00FF05DC">
        <w:rPr>
          <w:rFonts w:ascii="Times New Roman" w:hAnsi="Times New Roman"/>
          <w:szCs w:val="22"/>
        </w:rPr>
        <w:t xml:space="preserve">, кроме того НДС (18%) – </w:t>
      </w:r>
      <w:r w:rsidRPr="00FF05DC">
        <w:rPr>
          <w:rFonts w:ascii="Times New Roman" w:hAnsi="Times New Roman"/>
          <w:spacing w:val="1"/>
          <w:szCs w:val="22"/>
        </w:rPr>
        <w:t>___________ (________) рублей</w:t>
      </w:r>
      <w:r w:rsidRPr="00FF05DC">
        <w:rPr>
          <w:rFonts w:ascii="Times New Roman" w:hAnsi="Times New Roman"/>
          <w:szCs w:val="22"/>
        </w:rPr>
        <w:t>. Всего с учетом НДС</w:t>
      </w:r>
      <w:proofErr w:type="gramStart"/>
      <w:r w:rsidRPr="00FF05DC">
        <w:rPr>
          <w:rFonts w:ascii="Times New Roman" w:hAnsi="Times New Roman"/>
          <w:szCs w:val="22"/>
        </w:rPr>
        <w:t xml:space="preserve"> </w:t>
      </w:r>
      <w:r w:rsidRPr="00FF05DC">
        <w:rPr>
          <w:rFonts w:ascii="Times New Roman" w:hAnsi="Times New Roman"/>
          <w:spacing w:val="1"/>
          <w:szCs w:val="22"/>
        </w:rPr>
        <w:t xml:space="preserve">___________ (________) </w:t>
      </w:r>
      <w:proofErr w:type="gramEnd"/>
      <w:r w:rsidRPr="00FF05DC">
        <w:rPr>
          <w:rFonts w:ascii="Times New Roman" w:hAnsi="Times New Roman"/>
          <w:spacing w:val="1"/>
          <w:szCs w:val="22"/>
        </w:rPr>
        <w:t>рублей.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Оплату государственной пошлины за оказание государственной услуги по выдаче разреш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тельной документации  производит Исполнитель. Стоимость государственной пошлины входит в сто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мость Услуг по настоящему Договору.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FF05DC">
        <w:rPr>
          <w:rFonts w:ascii="Times New Roman" w:hAnsi="Times New Roman"/>
          <w:szCs w:val="22"/>
        </w:rPr>
        <w:t>Заказчик обязуется осуществить оплату оказанных Исполнителем Услуг поэтапно, в соотве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ствии с Приложением №  3 к Договору, в течение 90 (девяноста) календарных дней, но не ранее 60 (ше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 xml:space="preserve">тидесяти) дней </w:t>
      </w:r>
      <w:proofErr w:type="gramStart"/>
      <w:r w:rsidRPr="00FF05DC">
        <w:rPr>
          <w:rFonts w:ascii="Times New Roman" w:hAnsi="Times New Roman"/>
          <w:szCs w:val="22"/>
        </w:rPr>
        <w:t>с даты получения</w:t>
      </w:r>
      <w:proofErr w:type="gramEnd"/>
      <w:r w:rsidRPr="00FF05DC">
        <w:rPr>
          <w:rFonts w:ascii="Times New Roman" w:hAnsi="Times New Roman"/>
          <w:szCs w:val="22"/>
        </w:rPr>
        <w:t xml:space="preserve"> от Исполнителя оригиналов следующих документов: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Акта оказанных услуг;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Счета-фактуры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FF05DC">
        <w:rPr>
          <w:rFonts w:ascii="Times New Roman" w:hAnsi="Times New Roman"/>
          <w:szCs w:val="22"/>
        </w:rPr>
        <w:t>Все расчеты по Договору производятся в безналичном порядке путем перечисления дене</w:t>
      </w:r>
      <w:r w:rsidRPr="00FF05DC">
        <w:rPr>
          <w:rFonts w:ascii="Times New Roman" w:hAnsi="Times New Roman"/>
          <w:szCs w:val="22"/>
        </w:rPr>
        <w:t>ж</w:t>
      </w:r>
      <w:r w:rsidRPr="00FF05DC">
        <w:rPr>
          <w:rFonts w:ascii="Times New Roman" w:hAnsi="Times New Roman"/>
          <w:szCs w:val="22"/>
        </w:rPr>
        <w:t>ных средств по реквизитам Исполнителя, указанным в настоящем Договоре.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pacing w:val="-6"/>
          <w:szCs w:val="22"/>
        </w:rPr>
      </w:pPr>
      <w:r w:rsidRPr="00FF05DC">
        <w:rPr>
          <w:rFonts w:ascii="Times New Roman" w:hAnsi="Times New Roman"/>
          <w:spacing w:val="-6"/>
          <w:szCs w:val="22"/>
        </w:rPr>
        <w:t>По согласованию Сторон оплата может быть проведена зачетом встречных однородных требов</w:t>
      </w:r>
      <w:r w:rsidRPr="00FF05DC">
        <w:rPr>
          <w:rFonts w:ascii="Times New Roman" w:hAnsi="Times New Roman"/>
          <w:spacing w:val="-6"/>
          <w:szCs w:val="22"/>
        </w:rPr>
        <w:t>а</w:t>
      </w:r>
      <w:r w:rsidRPr="00FF05DC">
        <w:rPr>
          <w:rFonts w:ascii="Times New Roman" w:hAnsi="Times New Roman"/>
          <w:spacing w:val="-6"/>
          <w:szCs w:val="22"/>
        </w:rPr>
        <w:t>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</w:t>
      </w:r>
      <w:r w:rsidRPr="00FF05DC">
        <w:rPr>
          <w:rFonts w:ascii="Times New Roman" w:hAnsi="Times New Roman"/>
          <w:spacing w:val="-6"/>
          <w:szCs w:val="22"/>
        </w:rPr>
        <w:t>о</w:t>
      </w:r>
      <w:r w:rsidRPr="00FF05DC">
        <w:rPr>
          <w:rFonts w:ascii="Times New Roman" w:hAnsi="Times New Roman"/>
          <w:spacing w:val="-6"/>
          <w:szCs w:val="22"/>
        </w:rPr>
        <w:t>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</w:t>
      </w:r>
      <w:r w:rsidRPr="00FF05DC">
        <w:rPr>
          <w:rFonts w:ascii="Times New Roman" w:hAnsi="Times New Roman"/>
          <w:spacing w:val="-6"/>
          <w:szCs w:val="22"/>
        </w:rPr>
        <w:t>о</w:t>
      </w:r>
      <w:r w:rsidRPr="00FF05DC">
        <w:rPr>
          <w:rFonts w:ascii="Times New Roman" w:hAnsi="Times New Roman"/>
          <w:spacing w:val="-6"/>
          <w:szCs w:val="22"/>
        </w:rPr>
        <w:t>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  <w:tab w:val="num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По инициативе одной из Сторон в любой момент срока действия настоящего Договора Ст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роны подписывают Акт сверки расчетов.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FF05DC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FF05DC">
        <w:rPr>
          <w:rFonts w:ascii="Times New Roman" w:hAnsi="Times New Roman"/>
          <w:szCs w:val="22"/>
        </w:rPr>
        <w:t>ств Ст</w:t>
      </w:r>
      <w:proofErr w:type="gramEnd"/>
      <w:r w:rsidRPr="00FF05DC">
        <w:rPr>
          <w:rFonts w:ascii="Times New Roman" w:hAnsi="Times New Roman"/>
          <w:szCs w:val="22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lastRenderedPageBreak/>
        <w:t>В течение 5 (пяти) рабочих дней с момента подписания настоящего Договора Исполнитель обяз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ется направить Заказчику копии документов, подтверждающих полномочия лиц, уполномоченных подп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сывать дополнительные соглашения к настоящему Договору, акты и счета-фактуры (доверенности от о</w:t>
      </w:r>
      <w:r w:rsidRPr="00FF05DC">
        <w:rPr>
          <w:rFonts w:ascii="Times New Roman" w:hAnsi="Times New Roman"/>
          <w:szCs w:val="22"/>
        </w:rPr>
        <w:t>р</w:t>
      </w:r>
      <w:r w:rsidRPr="00FF05DC">
        <w:rPr>
          <w:rFonts w:ascii="Times New Roman" w:hAnsi="Times New Roman"/>
          <w:szCs w:val="22"/>
        </w:rPr>
        <w:t>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FF05DC">
        <w:rPr>
          <w:rFonts w:ascii="Times New Roman" w:hAnsi="Times New Roman"/>
          <w:szCs w:val="22"/>
        </w:rPr>
        <w:t>ств Ст</w:t>
      </w:r>
      <w:proofErr w:type="gramEnd"/>
      <w:r w:rsidRPr="00FF05DC">
        <w:rPr>
          <w:rFonts w:ascii="Times New Roman" w:hAnsi="Times New Roman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Счета-фактуры, подписанные лицами, уполномоченными на то приказом (иным распорядител</w:t>
      </w:r>
      <w:r w:rsidRPr="00FF05DC">
        <w:rPr>
          <w:rFonts w:ascii="Times New Roman" w:hAnsi="Times New Roman"/>
          <w:szCs w:val="22"/>
        </w:rPr>
        <w:t>ь</w:t>
      </w:r>
      <w:r w:rsidRPr="00FF05DC">
        <w:rPr>
          <w:rFonts w:ascii="Times New Roman" w:hAnsi="Times New Roman"/>
          <w:szCs w:val="22"/>
        </w:rPr>
        <w:t>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Вместе с оригиналами счетов-фактур направляются надлежащим образом заверенные копии д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F05DC" w:rsidRPr="00FF05DC" w:rsidRDefault="00FF05DC" w:rsidP="00FF05DC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получения счета-фактуры не соответствующего требованиям настоящего Договора,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казчик в течение 10 (десяти) дней информирует Исполнителя об этом с указанием конкретных допуще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ных нарушений.</w:t>
      </w:r>
    </w:p>
    <w:p w:rsidR="00FF05DC" w:rsidRPr="00FF05DC" w:rsidRDefault="00FF05DC" w:rsidP="00FF05DC">
      <w:pPr>
        <w:tabs>
          <w:tab w:val="num" w:pos="540"/>
          <w:tab w:val="num" w:pos="2508"/>
        </w:tabs>
        <w:ind w:firstLine="54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3.8. Заказчик оставляет за собой право изменить объем Услуг, определенных настоящим Догов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ром, в пределах следующего согласованного опциона:</w:t>
      </w:r>
    </w:p>
    <w:p w:rsidR="00FF05DC" w:rsidRPr="00FF05DC" w:rsidRDefault="00FF05DC" w:rsidP="00FF05DC">
      <w:pPr>
        <w:tabs>
          <w:tab w:val="left" w:pos="709"/>
        </w:tabs>
        <w:ind w:left="180"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опцион Заказчика в отношении объема Услуг в сторону увеличения от объема Услуг, указанн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го в Договоре составляет 50 % (пятьдесят процентов);</w:t>
      </w:r>
    </w:p>
    <w:p w:rsidR="00FF05DC" w:rsidRPr="00FF05DC" w:rsidRDefault="00FF05DC" w:rsidP="00FF05DC">
      <w:pPr>
        <w:tabs>
          <w:tab w:val="left" w:pos="709"/>
        </w:tabs>
        <w:ind w:left="180"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опцион Заказчика в отношении объема Услуг в сторону уменьшения от объема Услуг, указа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ного в Договоре составляет 50 % (пятьдесят процентов).</w:t>
      </w:r>
    </w:p>
    <w:p w:rsidR="00FF05DC" w:rsidRPr="00FF05DC" w:rsidRDefault="00FF05DC" w:rsidP="00FF05DC">
      <w:pPr>
        <w:tabs>
          <w:tab w:val="left" w:pos="709"/>
        </w:tabs>
        <w:ind w:left="18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ab/>
        <w:t>Под опционом понимается право Заказчика уменьшить</w:t>
      </w:r>
      <w:proofErr w:type="gramStart"/>
      <w:r w:rsidRPr="00FF05DC">
        <w:rPr>
          <w:rFonts w:ascii="Times New Roman" w:hAnsi="Times New Roman"/>
          <w:szCs w:val="22"/>
        </w:rPr>
        <w:t xml:space="preserve"> (–) </w:t>
      </w:r>
      <w:proofErr w:type="gramEnd"/>
      <w:r w:rsidRPr="00FF05DC">
        <w:rPr>
          <w:rFonts w:ascii="Times New Roman" w:hAnsi="Times New Roman"/>
          <w:szCs w:val="22"/>
        </w:rPr>
        <w:t>или увеличить (+) объем Услуг в пр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FF05DC" w:rsidRPr="00FF05DC" w:rsidRDefault="00FF05DC" w:rsidP="00FF05DC">
      <w:pPr>
        <w:tabs>
          <w:tab w:val="left" w:pos="709"/>
        </w:tabs>
        <w:ind w:left="181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ab/>
        <w:t>Условие об опционе Заказчика является безотзывной офертой Исполнителя в отношении умен</w:t>
      </w:r>
      <w:r w:rsidRPr="00FF05DC">
        <w:rPr>
          <w:rFonts w:ascii="Times New Roman" w:hAnsi="Times New Roman"/>
          <w:szCs w:val="22"/>
        </w:rPr>
        <w:t>ь</w:t>
      </w:r>
      <w:r w:rsidRPr="00FF05DC">
        <w:rPr>
          <w:rFonts w:ascii="Times New Roman" w:hAnsi="Times New Roman"/>
          <w:szCs w:val="22"/>
        </w:rPr>
        <w:t xml:space="preserve">шения или увеличения объема Услуг. </w:t>
      </w:r>
    </w:p>
    <w:p w:rsidR="00FF05DC" w:rsidRPr="00FF05DC" w:rsidRDefault="00FF05DC" w:rsidP="00FF05DC">
      <w:pPr>
        <w:tabs>
          <w:tab w:val="left" w:pos="709"/>
        </w:tabs>
        <w:ind w:left="181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ab/>
        <w:t>Заявление Заказчика об использовании опциона является акцептом оферты Исполнителя и осущ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ствляется в следующем порядке:</w:t>
      </w:r>
    </w:p>
    <w:p w:rsidR="00FF05DC" w:rsidRPr="00FF05DC" w:rsidRDefault="00FF05DC" w:rsidP="00FF05DC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Форма ув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домления об использовании опциона в сторону увеличения/уменьшения определена Сторонами в Пр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ложении № 6 к настоящему Договору.</w:t>
      </w:r>
    </w:p>
    <w:p w:rsidR="00FF05DC" w:rsidRPr="00FF05DC" w:rsidRDefault="00FF05DC" w:rsidP="00FF05DC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ются.</w:t>
      </w:r>
    </w:p>
    <w:p w:rsidR="00FF05DC" w:rsidRPr="00FF05DC" w:rsidRDefault="00FF05DC" w:rsidP="00FF05DC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ПРАВА И ОБЯЗАННОСТИ СТОРОН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Заказчик обязуется:</w:t>
      </w:r>
      <w:r w:rsidRPr="00FF05DC">
        <w:rPr>
          <w:rFonts w:ascii="Times New Roman" w:hAnsi="Times New Roman"/>
          <w:szCs w:val="22"/>
        </w:rPr>
        <w:t xml:space="preserve"> 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В течение </w:t>
      </w:r>
      <w:r w:rsidRPr="00FF05DC">
        <w:rPr>
          <w:rFonts w:ascii="Times New Roman" w:hAnsi="Times New Roman"/>
          <w:bCs/>
          <w:szCs w:val="22"/>
        </w:rPr>
        <w:t>15 (пятнадцати) рабочих дней, следующих за днем заключения настоящего Д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t>говора, передать Исполнителю исходные данные</w:t>
      </w:r>
      <w:r w:rsidRPr="00FF05DC">
        <w:rPr>
          <w:rFonts w:ascii="Times New Roman" w:hAnsi="Times New Roman"/>
          <w:szCs w:val="22"/>
          <w:lang w:val="uk-UA"/>
        </w:rPr>
        <w:t xml:space="preserve">,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необходимые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последнему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для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Услуг.</w:t>
      </w:r>
    </w:p>
    <w:p w:rsidR="00FF05DC" w:rsidRPr="00FF05DC" w:rsidRDefault="00FF05DC" w:rsidP="00FF05DC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Передача Исполнителю исходных данных может быть осуществлена, по решению Заказчика, п</w:t>
      </w:r>
      <w:r w:rsidRPr="00FF05DC">
        <w:rPr>
          <w:rFonts w:ascii="Times New Roman" w:hAnsi="Times New Roman"/>
          <w:bCs/>
          <w:szCs w:val="22"/>
        </w:rPr>
        <w:t>у</w:t>
      </w:r>
      <w:r w:rsidRPr="00FF05DC">
        <w:rPr>
          <w:rFonts w:ascii="Times New Roman" w:hAnsi="Times New Roman"/>
          <w:bCs/>
          <w:szCs w:val="22"/>
        </w:rPr>
        <w:t>тем предоставления Исполнителю доступа к исходным данным, хранящимся у Заказчика.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szCs w:val="22"/>
          <w:lang w:val="uk-UA"/>
        </w:rPr>
        <w:t xml:space="preserve">Передача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исходных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данных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осуществляется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по Акту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приема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r w:rsidRPr="00FF05DC">
        <w:rPr>
          <w:rFonts w:ascii="Times New Roman" w:hAnsi="Times New Roman"/>
          <w:szCs w:val="22"/>
        </w:rPr>
        <w:t>– передачи составляемом по форме Приложения № 5 к настоящему Договору, в двух экземплярах (по одному для каждой из Сторон) за подписью представителей Сторон.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lastRenderedPageBreak/>
        <w:t>Рассмотреть документы, разработанные Исполнителем и переданные Заказчику в соотве</w:t>
      </w:r>
      <w:r w:rsidRPr="00FF05DC">
        <w:rPr>
          <w:rFonts w:ascii="Times New Roman" w:hAnsi="Times New Roman"/>
          <w:bCs/>
          <w:szCs w:val="22"/>
        </w:rPr>
        <w:t>т</w:t>
      </w:r>
      <w:r w:rsidRPr="00FF05DC">
        <w:rPr>
          <w:rFonts w:ascii="Times New Roman" w:hAnsi="Times New Roman"/>
          <w:bCs/>
          <w:szCs w:val="22"/>
        </w:rPr>
        <w:t>ствии с требованиями настоящего Договора.</w:t>
      </w:r>
    </w:p>
    <w:p w:rsidR="00FF05DC" w:rsidRPr="00FF05DC" w:rsidRDefault="00FF05DC" w:rsidP="00FF05DC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Письменно уведомить Исполнителя о результатах рассмотрения документов, не позднее 5 (пяти) календарных дней со дня их получения от Исполнителя.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szCs w:val="22"/>
        </w:rPr>
        <w:t>Оплатить оказанные Исполнителем Услуги в порядке, определенном настоящим Догов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ром</w:t>
      </w:r>
      <w:r w:rsidRPr="00FF05DC">
        <w:rPr>
          <w:rFonts w:ascii="Times New Roman" w:hAnsi="Times New Roman"/>
          <w:spacing w:val="-2"/>
          <w:szCs w:val="22"/>
        </w:rPr>
        <w:t>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pacing w:val="-2"/>
          <w:szCs w:val="22"/>
        </w:rPr>
        <w:t>Заказчик вправе: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color w:val="000000"/>
          <w:szCs w:val="22"/>
        </w:rPr>
        <w:t>В любое время проверять и контролировать:</w:t>
      </w:r>
    </w:p>
    <w:p w:rsidR="00FF05DC" w:rsidRPr="00FF05DC" w:rsidRDefault="00FF05DC" w:rsidP="00FF05DC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ход и качество Услуг;</w:t>
      </w:r>
    </w:p>
    <w:p w:rsidR="00FF05DC" w:rsidRPr="00FF05DC" w:rsidRDefault="00FF05DC" w:rsidP="00FF05DC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сроки оказания Услуг;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szCs w:val="22"/>
        </w:rPr>
        <w:t>–</w:t>
      </w:r>
      <w:r w:rsidRPr="00FF05DC">
        <w:rPr>
          <w:rFonts w:ascii="Times New Roman" w:hAnsi="Times New Roman"/>
          <w:bCs/>
          <w:szCs w:val="22"/>
        </w:rPr>
        <w:t xml:space="preserve"> объем оказанных Услуг;</w:t>
      </w:r>
    </w:p>
    <w:p w:rsidR="00FF05DC" w:rsidRPr="00FF05DC" w:rsidRDefault="00FF05DC" w:rsidP="00FF05DC">
      <w:pPr>
        <w:widowControl w:val="0"/>
        <w:tabs>
          <w:tab w:val="left" w:pos="900"/>
          <w:tab w:val="left" w:pos="18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Cs w:val="22"/>
        </w:rPr>
      </w:pPr>
      <w:r w:rsidRPr="00FF05DC">
        <w:rPr>
          <w:rFonts w:ascii="Times New Roman" w:hAnsi="Times New Roman"/>
          <w:szCs w:val="22"/>
        </w:rPr>
        <w:t xml:space="preserve">– </w:t>
      </w:r>
      <w:r w:rsidRPr="00FF05DC">
        <w:rPr>
          <w:rFonts w:ascii="Times New Roman" w:hAnsi="Times New Roman"/>
          <w:spacing w:val="-4"/>
          <w:szCs w:val="22"/>
        </w:rPr>
        <w:t>соответствие процесса оказания Услуг установленным требованиям;</w:t>
      </w:r>
    </w:p>
    <w:p w:rsidR="00FF05DC" w:rsidRPr="00FF05DC" w:rsidRDefault="00FF05DC" w:rsidP="00FF05DC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квалификацию персонала Исполнителя непосредственно оказывающего Услуги;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выполнение Исполнителем иных требований настоящего Договора.</w:t>
      </w:r>
    </w:p>
    <w:p w:rsidR="00FF05DC" w:rsidRPr="00FF05DC" w:rsidRDefault="00FF05DC" w:rsidP="00FF05D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ставляется соответствующая отметка, при этом отказ Исполнителя от подписания акта не является осн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ванием для отказа от требований Заказчика основанных на Акте.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Требовать от Исполнителя представления (предъявления) </w:t>
      </w:r>
      <w:r w:rsidRPr="00FF05DC">
        <w:rPr>
          <w:rFonts w:ascii="Times New Roman" w:hAnsi="Times New Roman"/>
          <w:szCs w:val="22"/>
        </w:rPr>
        <w:t>сертификатов, лицензий, разр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шений и прочих документов, удостоверяющих готовность Исполнителя оказывать Услуги.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При рассмотрении документов, разработанных Исполнителем и переданных Заказчику в соответствии с требованиями настоящего Договора, т</w:t>
      </w:r>
      <w:r w:rsidRPr="00FF05DC">
        <w:rPr>
          <w:rFonts w:ascii="Times New Roman" w:hAnsi="Times New Roman"/>
          <w:szCs w:val="22"/>
        </w:rPr>
        <w:t>ребовать от Исполнителя доработки документации, путем оформления замечаний, о наличии которых Заказчик уведомляет Исполнителя в установленный настоящим Договором срок.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Требовать от Исполнителя устранения замечаний и недостатков, выявленных Заказчиком</w:t>
      </w:r>
      <w:r w:rsidRPr="00FF05DC">
        <w:rPr>
          <w:rFonts w:ascii="Times New Roman" w:hAnsi="Times New Roman"/>
          <w:color w:val="000000"/>
          <w:spacing w:val="-1"/>
          <w:szCs w:val="22"/>
        </w:rPr>
        <w:t xml:space="preserve">, которые </w:t>
      </w:r>
      <w:r w:rsidRPr="00FF05DC">
        <w:rPr>
          <w:rFonts w:ascii="Times New Roman" w:hAnsi="Times New Roman"/>
          <w:szCs w:val="22"/>
        </w:rPr>
        <w:t>могут носить как общий характер, так и касаться конкретных вопросов, относящихся к Услугам.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color w:val="000000"/>
          <w:szCs w:val="22"/>
        </w:rPr>
        <w:t xml:space="preserve">ребовать (запрашивать) от Исполнителя предоставления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отчета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о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поэтапных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(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промеж</w:t>
      </w:r>
      <w:r w:rsidRPr="00FF05DC">
        <w:rPr>
          <w:rFonts w:ascii="Times New Roman" w:hAnsi="Times New Roman"/>
          <w:szCs w:val="22"/>
          <w:lang w:val="uk-UA"/>
        </w:rPr>
        <w:t>у</w:t>
      </w:r>
      <w:r w:rsidRPr="00FF05DC">
        <w:rPr>
          <w:rFonts w:ascii="Times New Roman" w:hAnsi="Times New Roman"/>
          <w:szCs w:val="22"/>
          <w:lang w:val="uk-UA"/>
        </w:rPr>
        <w:t>точных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) результатах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Услуг, </w:t>
      </w:r>
      <w:r w:rsidRPr="00FF05DC">
        <w:rPr>
          <w:rFonts w:ascii="Times New Roman" w:hAnsi="Times New Roman"/>
          <w:color w:val="000000"/>
          <w:szCs w:val="22"/>
        </w:rPr>
        <w:t>а также информации, сведений, данных, в том числе прямо не уст</w:t>
      </w:r>
      <w:r w:rsidRPr="00FF05DC">
        <w:rPr>
          <w:rFonts w:ascii="Times New Roman" w:hAnsi="Times New Roman"/>
          <w:color w:val="000000"/>
          <w:szCs w:val="22"/>
        </w:rPr>
        <w:t>а</w:t>
      </w:r>
      <w:r w:rsidRPr="00FF05DC">
        <w:rPr>
          <w:rFonts w:ascii="Times New Roman" w:hAnsi="Times New Roman"/>
          <w:color w:val="000000"/>
          <w:szCs w:val="22"/>
        </w:rPr>
        <w:t>новленных, но связанных с исполнением требований Договора.</w:t>
      </w:r>
    </w:p>
    <w:p w:rsidR="00FF05DC" w:rsidRPr="00FF05DC" w:rsidRDefault="00FF05DC" w:rsidP="00FF05D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 xml:space="preserve">Требовать от Исполнителя доработки предоставленной Заказчику </w:t>
      </w:r>
      <w:r w:rsidRPr="00FF05DC">
        <w:rPr>
          <w:rFonts w:ascii="Times New Roman" w:hAnsi="Times New Roman"/>
          <w:color w:val="000000"/>
          <w:szCs w:val="22"/>
        </w:rPr>
        <w:t xml:space="preserve">информации, сведений, данных, отчетов, </w:t>
      </w:r>
      <w:r w:rsidRPr="00FF05DC">
        <w:rPr>
          <w:rFonts w:ascii="Times New Roman" w:hAnsi="Times New Roman"/>
          <w:szCs w:val="22"/>
        </w:rPr>
        <w:t xml:space="preserve">если таковые составлены с нарушением требований Заказчика </w:t>
      </w:r>
      <w:r w:rsidRPr="00FF05DC">
        <w:rPr>
          <w:rFonts w:ascii="Times New Roman" w:hAnsi="Times New Roman"/>
          <w:color w:val="000000"/>
          <w:szCs w:val="22"/>
        </w:rPr>
        <w:t>к оформлению (содержанию).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Расторгнуть Договор в одностороннем порядке без возмещения Исполнителю убытков, в случае если Исполнитель не приступил к оказанию Услуг в течение 2 (двух) дней не по вине Заказчика, письменно предупредив Исполнителя не менее чем за 2 (два) календарных дня.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 xml:space="preserve">В случае получения отрицательных заключений Государственных надзорных органов, по результатам рассмотрения экологической документации, потребовать от Исполнителя: </w:t>
      </w:r>
      <w:r w:rsidRPr="00FF05DC">
        <w:rPr>
          <w:rFonts w:ascii="Times New Roman" w:hAnsi="Times New Roman"/>
          <w:szCs w:val="22"/>
        </w:rPr>
        <w:br/>
        <w:t>– безвозмездного устранения недостатков в установленный Заказчиком срок;</w:t>
      </w:r>
      <w:r w:rsidRPr="00FF05DC">
        <w:rPr>
          <w:rFonts w:ascii="Times New Roman" w:hAnsi="Times New Roman"/>
          <w:szCs w:val="22"/>
        </w:rPr>
        <w:br/>
        <w:t>– возмещения своих расходов связанных с устранением недостатков Услуг;</w:t>
      </w:r>
      <w:r w:rsidRPr="00FF05DC">
        <w:rPr>
          <w:rFonts w:ascii="Times New Roman" w:hAnsi="Times New Roman"/>
          <w:szCs w:val="22"/>
        </w:rPr>
        <w:br/>
        <w:t>– возмещения дополнительных расходов, связанных с получением положительных заключений Госуда</w:t>
      </w:r>
      <w:r w:rsidRPr="00FF05DC">
        <w:rPr>
          <w:rFonts w:ascii="Times New Roman" w:hAnsi="Times New Roman"/>
          <w:szCs w:val="22"/>
        </w:rPr>
        <w:t>р</w:t>
      </w:r>
      <w:r w:rsidRPr="00FF05DC">
        <w:rPr>
          <w:rFonts w:ascii="Times New Roman" w:hAnsi="Times New Roman"/>
          <w:szCs w:val="22"/>
        </w:rPr>
        <w:t xml:space="preserve">ственных надзорных органов. 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pacing w:val="-2"/>
          <w:szCs w:val="22"/>
        </w:rPr>
        <w:t>Исполнитель обязуется: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Оказывать Услуги с надлежащим качеством, в согласованные Сторонами сроки, в соо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 xml:space="preserve">ветствии с требованиями </w:t>
      </w:r>
      <w:r w:rsidRPr="00FF05DC">
        <w:rPr>
          <w:rFonts w:ascii="Times New Roman" w:hAnsi="Times New Roman"/>
          <w:spacing w:val="1"/>
          <w:szCs w:val="22"/>
        </w:rPr>
        <w:t xml:space="preserve">действующего законодательства РФ и </w:t>
      </w:r>
      <w:r w:rsidRPr="00FF05DC">
        <w:rPr>
          <w:rFonts w:ascii="Times New Roman" w:hAnsi="Times New Roman"/>
          <w:szCs w:val="22"/>
        </w:rPr>
        <w:t>настоящего Договора.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Иметь выданные в соответствии с требованиями законодательства РФ, и предъявлять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казчику (по его требованию) все сертификаты, лицензии, разрешения и прочие документы, удостоверя</w:t>
      </w:r>
      <w:r w:rsidRPr="00FF05DC">
        <w:rPr>
          <w:rFonts w:ascii="Times New Roman" w:hAnsi="Times New Roman"/>
          <w:szCs w:val="22"/>
        </w:rPr>
        <w:t>ю</w:t>
      </w:r>
      <w:r w:rsidRPr="00FF05DC">
        <w:rPr>
          <w:rFonts w:ascii="Times New Roman" w:hAnsi="Times New Roman"/>
          <w:szCs w:val="22"/>
        </w:rPr>
        <w:t>щие готовность Исполнителя оказывать Услуги. Соответствовать установленным лицензионным треб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ваниям и условиям иной разрешительной документации и соблюдать их в соответствии с законодательс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вом РФ.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Обеспечить принятие </w:t>
      </w:r>
      <w:r w:rsidRPr="00FF05DC">
        <w:rPr>
          <w:rFonts w:ascii="Times New Roman" w:hAnsi="Times New Roman"/>
          <w:bCs/>
          <w:szCs w:val="22"/>
        </w:rPr>
        <w:t>передаваемых Заказчиком исходных данных необходимых Испо</w:t>
      </w:r>
      <w:r w:rsidRPr="00FF05DC">
        <w:rPr>
          <w:rFonts w:ascii="Times New Roman" w:hAnsi="Times New Roman"/>
          <w:bCs/>
          <w:szCs w:val="22"/>
        </w:rPr>
        <w:t>л</w:t>
      </w:r>
      <w:r w:rsidRPr="00FF05DC">
        <w:rPr>
          <w:rFonts w:ascii="Times New Roman" w:hAnsi="Times New Roman"/>
          <w:bCs/>
          <w:szCs w:val="22"/>
        </w:rPr>
        <w:t>нителю для оказания Услуг.</w:t>
      </w:r>
    </w:p>
    <w:p w:rsidR="00FF05DC" w:rsidRPr="00FF05DC" w:rsidRDefault="00FF05DC" w:rsidP="00FF05DC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spellStart"/>
      <w:r w:rsidRPr="00FF05DC">
        <w:rPr>
          <w:rFonts w:ascii="Times New Roman" w:hAnsi="Times New Roman"/>
          <w:szCs w:val="22"/>
          <w:lang w:val="uk-UA"/>
        </w:rPr>
        <w:t>Прием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исходных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данных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осуществляется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по Акту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приема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r w:rsidRPr="00FF05DC">
        <w:rPr>
          <w:rFonts w:ascii="Times New Roman" w:hAnsi="Times New Roman"/>
          <w:szCs w:val="22"/>
        </w:rPr>
        <w:t>– передачи составляемом по форме Приложения № 5 к настоящему Договору, в двух экземплярах (по одному для каждой из Сторон) за по</w:t>
      </w:r>
      <w:r w:rsidRPr="00FF05DC">
        <w:rPr>
          <w:rFonts w:ascii="Times New Roman" w:hAnsi="Times New Roman"/>
          <w:szCs w:val="22"/>
        </w:rPr>
        <w:t>д</w:t>
      </w:r>
      <w:r w:rsidRPr="00FF05DC">
        <w:rPr>
          <w:rFonts w:ascii="Times New Roman" w:hAnsi="Times New Roman"/>
          <w:szCs w:val="22"/>
        </w:rPr>
        <w:t>писью представителей Сторон.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Обеспечить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сохранность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полученных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от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Заказчика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исходных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данных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.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Сохранность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обе</w:t>
      </w:r>
      <w:r w:rsidRPr="00FF05DC">
        <w:rPr>
          <w:rFonts w:ascii="Times New Roman" w:hAnsi="Times New Roman"/>
          <w:bCs/>
          <w:szCs w:val="22"/>
          <w:lang w:val="uk-UA"/>
        </w:rPr>
        <w:t>с</w:t>
      </w:r>
      <w:r w:rsidRPr="00FF05DC">
        <w:rPr>
          <w:rFonts w:ascii="Times New Roman" w:hAnsi="Times New Roman"/>
          <w:bCs/>
          <w:szCs w:val="22"/>
          <w:lang w:val="uk-UA"/>
        </w:rPr>
        <w:lastRenderedPageBreak/>
        <w:t>печивается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Исполнителем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в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течение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всего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периода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с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момента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получения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исходных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данных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от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Заказчика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, до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момента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их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возврата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последнему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(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если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документация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подлежит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bCs/>
          <w:szCs w:val="22"/>
          <w:lang w:val="uk-UA"/>
        </w:rPr>
        <w:t>возврату</w:t>
      </w:r>
      <w:proofErr w:type="spellEnd"/>
      <w:r w:rsidRPr="00FF05DC">
        <w:rPr>
          <w:rFonts w:ascii="Times New Roman" w:hAnsi="Times New Roman"/>
          <w:bCs/>
          <w:szCs w:val="22"/>
          <w:lang w:val="uk-UA"/>
        </w:rPr>
        <w:t>).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 xml:space="preserve">Не </w:t>
      </w:r>
      <w:proofErr w:type="gramStart"/>
      <w:r w:rsidRPr="00FF05DC">
        <w:rPr>
          <w:rFonts w:ascii="Times New Roman" w:hAnsi="Times New Roman"/>
          <w:szCs w:val="22"/>
        </w:rPr>
        <w:t>позднее</w:t>
      </w:r>
      <w:proofErr w:type="gramEnd"/>
      <w:r w:rsidRPr="00FF05DC">
        <w:rPr>
          <w:rFonts w:ascii="Times New Roman" w:hAnsi="Times New Roman"/>
          <w:szCs w:val="22"/>
        </w:rPr>
        <w:t xml:space="preserve"> чем за 3 (три) дня</w:t>
      </w:r>
      <w:r w:rsidRPr="00FF05DC">
        <w:rPr>
          <w:rFonts w:ascii="Times New Roman" w:hAnsi="Times New Roman"/>
          <w:bCs/>
          <w:color w:val="000000"/>
          <w:szCs w:val="22"/>
        </w:rPr>
        <w:t xml:space="preserve"> до начала оказания Услуг, </w:t>
      </w:r>
      <w:r w:rsidRPr="00FF05DC">
        <w:rPr>
          <w:rFonts w:ascii="Times New Roman" w:hAnsi="Times New Roman"/>
          <w:szCs w:val="22"/>
        </w:rPr>
        <w:t>направить Заказчику список пе</w:t>
      </w:r>
      <w:r w:rsidRPr="00FF05DC">
        <w:rPr>
          <w:rFonts w:ascii="Times New Roman" w:hAnsi="Times New Roman"/>
          <w:szCs w:val="22"/>
        </w:rPr>
        <w:t>р</w:t>
      </w:r>
      <w:r w:rsidRPr="00FF05DC">
        <w:rPr>
          <w:rFonts w:ascii="Times New Roman" w:hAnsi="Times New Roman"/>
          <w:szCs w:val="22"/>
        </w:rPr>
        <w:t>сонала, который будет непосредственно оказывать Услуги, с указанием Ф.И.О., должности, квалифик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ции, опыта работы, и их контактных телефонов.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По окончании разработки экологической документации</w:t>
      </w:r>
      <w:r w:rsidRPr="00FF05DC">
        <w:rPr>
          <w:rFonts w:ascii="Times New Roman" w:hAnsi="Times New Roman"/>
          <w:szCs w:val="22"/>
        </w:rPr>
        <w:t>, перед направлением на соглас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вание в Государственные надзорные органы, передать проек</w:t>
      </w:r>
      <w:proofErr w:type="gramStart"/>
      <w:r w:rsidRPr="00FF05DC">
        <w:rPr>
          <w:rFonts w:ascii="Times New Roman" w:hAnsi="Times New Roman"/>
          <w:szCs w:val="22"/>
        </w:rPr>
        <w:t>т(</w:t>
      </w:r>
      <w:proofErr w:type="gramEnd"/>
      <w:r w:rsidRPr="00FF05DC">
        <w:rPr>
          <w:rFonts w:ascii="Times New Roman" w:hAnsi="Times New Roman"/>
          <w:szCs w:val="22"/>
        </w:rPr>
        <w:t>ы) экологической документации Заказчику на рассмотрение.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После рассмотрения Заказчиком проекта документации, получить их у Заказчика не позднее дня, следующего за днем получения уведомления Заказчика </w:t>
      </w:r>
      <w:r w:rsidRPr="00FF05DC">
        <w:rPr>
          <w:rFonts w:ascii="Times New Roman" w:hAnsi="Times New Roman"/>
          <w:bCs/>
          <w:color w:val="000000"/>
          <w:szCs w:val="22"/>
        </w:rPr>
        <w:t xml:space="preserve">о результатах рассмотрения,  </w:t>
      </w:r>
      <w:r w:rsidRPr="00FF05DC">
        <w:rPr>
          <w:rFonts w:ascii="Times New Roman" w:hAnsi="Times New Roman"/>
          <w:szCs w:val="22"/>
        </w:rPr>
        <w:t>для выполнения следующего этапа Услуг. В случае если у Заказчика имеются замечания к разработанной Исполнителем экологической документации, обеспечить их устранение.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Документы передаются Заказчику сопроводительным письмом. После устранения замечаний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казчика, документы передаются на повторное рассмотрение в том же порядке.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В срок, установленный Календарным планом, передать Заказчику результат Услуг.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Оказать Услуги с соблюдением Соглашения о конфиденциальности </w:t>
      </w:r>
      <w:r w:rsidRPr="00FF05DC">
        <w:rPr>
          <w:rFonts w:ascii="Times New Roman" w:hAnsi="Times New Roman"/>
          <w:szCs w:val="22"/>
        </w:rPr>
        <w:t>(Приложение № 4).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Предоставлять Заказчику (по запросу)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отчеты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о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поэтапных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(</w:t>
      </w:r>
      <w:proofErr w:type="spellStart"/>
      <w:r w:rsidRPr="00FF05DC">
        <w:rPr>
          <w:rFonts w:ascii="Times New Roman" w:hAnsi="Times New Roman"/>
          <w:szCs w:val="22"/>
          <w:lang w:val="uk-UA"/>
        </w:rPr>
        <w:t>промежуточных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) результатах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Услуг, а </w:t>
      </w:r>
      <w:proofErr w:type="spellStart"/>
      <w:r w:rsidRPr="00FF05DC">
        <w:rPr>
          <w:rFonts w:ascii="Times New Roman" w:hAnsi="Times New Roman"/>
          <w:szCs w:val="22"/>
          <w:lang w:val="uk-UA"/>
        </w:rPr>
        <w:t>также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r w:rsidRPr="00FF05DC">
        <w:rPr>
          <w:rFonts w:ascii="Times New Roman" w:hAnsi="Times New Roman"/>
          <w:color w:val="000000"/>
          <w:szCs w:val="22"/>
        </w:rPr>
        <w:t>информацию, сведения, данные, в том числе прямо не установленные, но связа</w:t>
      </w:r>
      <w:r w:rsidRPr="00FF05DC">
        <w:rPr>
          <w:rFonts w:ascii="Times New Roman" w:hAnsi="Times New Roman"/>
          <w:color w:val="000000"/>
          <w:szCs w:val="22"/>
        </w:rPr>
        <w:t>н</w:t>
      </w:r>
      <w:r w:rsidRPr="00FF05DC">
        <w:rPr>
          <w:rFonts w:ascii="Times New Roman" w:hAnsi="Times New Roman"/>
          <w:color w:val="000000"/>
          <w:szCs w:val="22"/>
        </w:rPr>
        <w:t>ные с исполнением требований Договора.</w:t>
      </w:r>
      <w:r w:rsidRPr="00FF05DC">
        <w:rPr>
          <w:rFonts w:ascii="Times New Roman" w:hAnsi="Times New Roman"/>
          <w:b/>
          <w:bCs/>
          <w:color w:val="000000"/>
          <w:szCs w:val="22"/>
        </w:rPr>
        <w:t xml:space="preserve"> </w:t>
      </w:r>
      <w:proofErr w:type="gramStart"/>
      <w:r w:rsidRPr="00FF05DC">
        <w:rPr>
          <w:rFonts w:ascii="Times New Roman" w:hAnsi="Times New Roman"/>
          <w:color w:val="000000"/>
          <w:szCs w:val="22"/>
        </w:rPr>
        <w:t>Требования к оформлению/составлению, срокам предоставл</w:t>
      </w:r>
      <w:r w:rsidRPr="00FF05DC">
        <w:rPr>
          <w:rFonts w:ascii="Times New Roman" w:hAnsi="Times New Roman"/>
          <w:color w:val="000000"/>
          <w:szCs w:val="22"/>
        </w:rPr>
        <w:t>е</w:t>
      </w:r>
      <w:r w:rsidRPr="00FF05DC">
        <w:rPr>
          <w:rFonts w:ascii="Times New Roman" w:hAnsi="Times New Roman"/>
          <w:color w:val="000000"/>
          <w:szCs w:val="22"/>
        </w:rPr>
        <w:t>ния информации, сведений, данных, отчетов, не унифицированной формы, устанавливает Заказчик, а И</w:t>
      </w:r>
      <w:r w:rsidRPr="00FF05DC">
        <w:rPr>
          <w:rFonts w:ascii="Times New Roman" w:hAnsi="Times New Roman"/>
          <w:color w:val="000000"/>
          <w:szCs w:val="22"/>
        </w:rPr>
        <w:t>с</w:t>
      </w:r>
      <w:r w:rsidRPr="00FF05DC">
        <w:rPr>
          <w:rFonts w:ascii="Times New Roman" w:hAnsi="Times New Roman"/>
          <w:color w:val="000000"/>
          <w:szCs w:val="22"/>
        </w:rPr>
        <w:t>полнитель, в свою очередь, соблюдает их.</w:t>
      </w:r>
      <w:proofErr w:type="gramEnd"/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color w:val="000000"/>
          <w:szCs w:val="22"/>
        </w:rPr>
        <w:t>О</w:t>
      </w:r>
      <w:r w:rsidRPr="00FF05DC">
        <w:rPr>
          <w:rFonts w:ascii="Times New Roman" w:hAnsi="Times New Roman"/>
          <w:szCs w:val="22"/>
        </w:rPr>
        <w:t>беспечивать достоверность и обоснованность всех информационных данных</w:t>
      </w:r>
      <w:proofErr w:type="gramStart"/>
      <w:r w:rsidRPr="00FF05DC">
        <w:rPr>
          <w:rFonts w:ascii="Times New Roman" w:hAnsi="Times New Roman"/>
          <w:szCs w:val="22"/>
        </w:rPr>
        <w:t>.</w:t>
      </w:r>
      <w:proofErr w:type="gramEnd"/>
      <w:r w:rsidRPr="00FF05DC">
        <w:rPr>
          <w:rFonts w:ascii="Times New Roman" w:hAnsi="Times New Roman"/>
          <w:szCs w:val="22"/>
        </w:rPr>
        <w:t xml:space="preserve"> </w:t>
      </w:r>
      <w:proofErr w:type="gramStart"/>
      <w:r w:rsidRPr="00FF05DC">
        <w:rPr>
          <w:rFonts w:ascii="Times New Roman" w:hAnsi="Times New Roman"/>
          <w:szCs w:val="22"/>
        </w:rPr>
        <w:t>п</w:t>
      </w:r>
      <w:proofErr w:type="gramEnd"/>
      <w:r w:rsidRPr="00FF05DC">
        <w:rPr>
          <w:rFonts w:ascii="Times New Roman" w:hAnsi="Times New Roman"/>
          <w:szCs w:val="22"/>
        </w:rPr>
        <w:t>редоставляемых Заказчику.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Предоставлять Заказчику возможность (не препятствовать и </w:t>
      </w:r>
      <w:r w:rsidRPr="00FF05DC">
        <w:rPr>
          <w:rFonts w:ascii="Times New Roman" w:hAnsi="Times New Roman"/>
          <w:spacing w:val="-2"/>
          <w:szCs w:val="22"/>
        </w:rPr>
        <w:t>оказывать содействие</w:t>
      </w:r>
      <w:r w:rsidRPr="00FF05DC">
        <w:rPr>
          <w:rFonts w:ascii="Times New Roman" w:hAnsi="Times New Roman"/>
          <w:szCs w:val="22"/>
        </w:rPr>
        <w:t>) осущ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ствления</w:t>
      </w:r>
      <w:r w:rsidRPr="00FF05DC">
        <w:rPr>
          <w:rFonts w:ascii="Times New Roman" w:hAnsi="Times New Roman"/>
          <w:color w:val="000000"/>
          <w:szCs w:val="22"/>
        </w:rPr>
        <w:t xml:space="preserve"> контроля и проведения проверок</w:t>
      </w:r>
      <w:r w:rsidRPr="00FF05DC">
        <w:rPr>
          <w:rFonts w:ascii="Times New Roman" w:hAnsi="Times New Roman"/>
          <w:szCs w:val="22"/>
        </w:rPr>
        <w:t>. Положительные результаты проверки и контроля не освобо</w:t>
      </w:r>
      <w:r w:rsidRPr="00FF05DC">
        <w:rPr>
          <w:rFonts w:ascii="Times New Roman" w:hAnsi="Times New Roman"/>
          <w:szCs w:val="22"/>
        </w:rPr>
        <w:t>ж</w:t>
      </w:r>
      <w:r w:rsidRPr="00FF05DC">
        <w:rPr>
          <w:rFonts w:ascii="Times New Roman" w:hAnsi="Times New Roman"/>
          <w:szCs w:val="22"/>
        </w:rPr>
        <w:t>дают Исполнителя от каких-либо обязательств по Договору.</w:t>
      </w:r>
      <w:r w:rsidRPr="00FF05DC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FF05DC">
        <w:rPr>
          <w:rFonts w:ascii="Times New Roman" w:hAnsi="Times New Roman"/>
          <w:bCs/>
          <w:color w:val="000000"/>
          <w:szCs w:val="22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FF05DC">
        <w:rPr>
          <w:rFonts w:ascii="Times New Roman" w:hAnsi="Times New Roman"/>
          <w:szCs w:val="22"/>
        </w:rPr>
        <w:t>Отказ от составления и по</w:t>
      </w:r>
      <w:r w:rsidRPr="00FF05DC">
        <w:rPr>
          <w:rFonts w:ascii="Times New Roman" w:hAnsi="Times New Roman"/>
          <w:szCs w:val="22"/>
        </w:rPr>
        <w:t>д</w:t>
      </w:r>
      <w:r w:rsidRPr="00FF05DC">
        <w:rPr>
          <w:rFonts w:ascii="Times New Roman" w:hAnsi="Times New Roman"/>
          <w:szCs w:val="22"/>
        </w:rPr>
        <w:t>писи Акта не допускается.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Устранять недостатки в установленные Заказчиком сроки.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ство Услуг.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clear" w:pos="1440"/>
          <w:tab w:val="num" w:pos="126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Защищать и освобождать от ответственности и ограждать Заказчика от каких-либо прете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зий или исков третьих лиц, от любых обязательств, убытков, штрафов и взысканий, которые могут во</w:t>
      </w:r>
      <w:r w:rsidRPr="00FF05DC">
        <w:rPr>
          <w:rFonts w:ascii="Times New Roman" w:hAnsi="Times New Roman"/>
          <w:bCs/>
          <w:szCs w:val="22"/>
        </w:rPr>
        <w:t>з</w:t>
      </w:r>
      <w:r w:rsidRPr="00FF05DC">
        <w:rPr>
          <w:rFonts w:ascii="Times New Roman" w:hAnsi="Times New Roman"/>
          <w:bCs/>
          <w:szCs w:val="22"/>
        </w:rPr>
        <w:t>никнуть в связи с ненадлежащим выполнением Исполнителем Договора, а также нарушением Исполн</w:t>
      </w:r>
      <w:r w:rsidRPr="00FF05DC">
        <w:rPr>
          <w:rFonts w:ascii="Times New Roman" w:hAnsi="Times New Roman"/>
          <w:bCs/>
          <w:szCs w:val="22"/>
        </w:rPr>
        <w:t>и</w:t>
      </w:r>
      <w:r w:rsidRPr="00FF05DC">
        <w:rPr>
          <w:rFonts w:ascii="Times New Roman" w:hAnsi="Times New Roman"/>
          <w:bCs/>
          <w:szCs w:val="22"/>
        </w:rPr>
        <w:t>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ную с предметом указанных претензий или исков.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Своевременно </w:t>
      </w:r>
      <w:proofErr w:type="gramStart"/>
      <w:r w:rsidRPr="00FF05DC">
        <w:rPr>
          <w:rFonts w:ascii="Times New Roman" w:hAnsi="Times New Roman"/>
          <w:bCs/>
          <w:color w:val="000000"/>
          <w:szCs w:val="22"/>
        </w:rPr>
        <w:t>предоставлять Заказчику документы</w:t>
      </w:r>
      <w:proofErr w:type="gramEnd"/>
      <w:r w:rsidRPr="00FF05DC">
        <w:rPr>
          <w:rFonts w:ascii="Times New Roman" w:hAnsi="Times New Roman"/>
          <w:bCs/>
          <w:color w:val="000000"/>
          <w:szCs w:val="22"/>
        </w:rPr>
        <w:t>, необходимые последнему для испо</w:t>
      </w:r>
      <w:r w:rsidRPr="00FF05DC">
        <w:rPr>
          <w:rFonts w:ascii="Times New Roman" w:hAnsi="Times New Roman"/>
          <w:bCs/>
          <w:color w:val="000000"/>
          <w:szCs w:val="22"/>
        </w:rPr>
        <w:t>л</w:t>
      </w:r>
      <w:r w:rsidRPr="00FF05DC">
        <w:rPr>
          <w:rFonts w:ascii="Times New Roman" w:hAnsi="Times New Roman"/>
          <w:bCs/>
          <w:color w:val="000000"/>
          <w:szCs w:val="22"/>
        </w:rPr>
        <w:t>нения обязательств по оплате оказанных Услуг, оформленные в соответствии с требованиями настоящего Договора.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color w:val="000000"/>
          <w:szCs w:val="22"/>
        </w:rPr>
        <w:t>В случае получения отрицательных заключений Государственных надзорных органов, по требованию Заказчика:</w:t>
      </w:r>
      <w:r w:rsidRPr="00FF05DC">
        <w:rPr>
          <w:rFonts w:ascii="Times New Roman" w:hAnsi="Times New Roman"/>
          <w:color w:val="000000"/>
          <w:szCs w:val="22"/>
        </w:rPr>
        <w:br/>
        <w:t>– безвозмездно, за свой счет, устранить недостатки в установленный Заказчиком срок;</w:t>
      </w:r>
      <w:r w:rsidRPr="00FF05DC">
        <w:rPr>
          <w:rFonts w:ascii="Times New Roman" w:hAnsi="Times New Roman"/>
          <w:color w:val="000000"/>
          <w:szCs w:val="22"/>
        </w:rPr>
        <w:br/>
        <w:t>– возместить Заказчику расходы, связанные с устранением Заказчиком недостатков Услуг;</w:t>
      </w:r>
      <w:r w:rsidRPr="00FF05DC">
        <w:rPr>
          <w:rFonts w:ascii="Times New Roman" w:hAnsi="Times New Roman"/>
          <w:color w:val="000000"/>
          <w:szCs w:val="22"/>
        </w:rPr>
        <w:br/>
        <w:t>– возместить дополнительные расходы, связанные с получением положительных заключений Государс</w:t>
      </w:r>
      <w:r w:rsidRPr="00FF05DC">
        <w:rPr>
          <w:rFonts w:ascii="Times New Roman" w:hAnsi="Times New Roman"/>
          <w:color w:val="000000"/>
          <w:szCs w:val="22"/>
        </w:rPr>
        <w:t>т</w:t>
      </w:r>
      <w:r w:rsidRPr="00FF05DC">
        <w:rPr>
          <w:rFonts w:ascii="Times New Roman" w:hAnsi="Times New Roman"/>
          <w:color w:val="000000"/>
          <w:szCs w:val="22"/>
        </w:rPr>
        <w:t>венных надзорных органов.</w:t>
      </w:r>
    </w:p>
    <w:p w:rsidR="00FF05DC" w:rsidRPr="00FF05DC" w:rsidRDefault="00FF05DC" w:rsidP="00FF05DC">
      <w:pPr>
        <w:shd w:val="clear" w:color="auto" w:fill="FFFFFF"/>
        <w:tabs>
          <w:tab w:val="num" w:pos="720"/>
          <w:tab w:val="num" w:pos="1440"/>
        </w:tabs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ab/>
        <w:t>4.3.16. При нахождении на территории Заказчика, соблюдать/выполнять требования нижеуказа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ных локальных нормативных актов Заказчика: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 (Приложение № 7);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  веществ» (Пр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ложение № 8).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10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szCs w:val="22"/>
        </w:rPr>
        <w:t>ПОРЯДОК ПРИЕМКИ УСЛУГ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Приемка и оценка оказанных Исполнителем Услуг осуществляется Заказчиком, в соответс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lastRenderedPageBreak/>
        <w:t>вии с требованиями настоящего Договора и действующего законодательства РФ.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Сдача-приемка оказанных Услуг осуществляется поэтапно, в следующем порядке: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По окончании</w:t>
      </w:r>
      <w:r w:rsidRPr="00FF05DC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FF05DC">
        <w:rPr>
          <w:rFonts w:ascii="Times New Roman" w:hAnsi="Times New Roman"/>
          <w:bCs/>
          <w:color w:val="000000"/>
          <w:szCs w:val="22"/>
        </w:rPr>
        <w:t xml:space="preserve">каждого этапа Услуг, </w:t>
      </w:r>
      <w:r w:rsidRPr="00FF05DC">
        <w:rPr>
          <w:rFonts w:ascii="Times New Roman" w:hAnsi="Times New Roman"/>
          <w:szCs w:val="22"/>
        </w:rPr>
        <w:t>Исполнитель, не позднее 2</w:t>
      </w:r>
      <w:r w:rsidRPr="00FF05DC">
        <w:rPr>
          <w:rFonts w:ascii="Times New Roman" w:hAnsi="Times New Roman"/>
          <w:spacing w:val="-2"/>
          <w:szCs w:val="22"/>
        </w:rPr>
        <w:t xml:space="preserve"> (двух)</w:t>
      </w:r>
      <w:r w:rsidRPr="00FF05DC">
        <w:rPr>
          <w:rFonts w:ascii="Times New Roman" w:hAnsi="Times New Roman"/>
          <w:szCs w:val="22"/>
        </w:rPr>
        <w:t xml:space="preserve"> календарных дней следующих за днем окончания оказания Услуг, передает Заказчику Акт оказанных услуг.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После получения Заказчиком Акта оказанных услуг, Заказчик рассматривает его и принимает </w:t>
      </w:r>
      <w:r w:rsidRPr="00FF05DC">
        <w:rPr>
          <w:rFonts w:ascii="Times New Roman" w:hAnsi="Times New Roman"/>
          <w:bCs/>
          <w:szCs w:val="22"/>
        </w:rPr>
        <w:t>р</w:t>
      </w:r>
      <w:r w:rsidRPr="00FF05DC">
        <w:rPr>
          <w:rFonts w:ascii="Times New Roman" w:hAnsi="Times New Roman"/>
          <w:bCs/>
          <w:szCs w:val="22"/>
        </w:rPr>
        <w:t>е</w:t>
      </w:r>
      <w:r w:rsidRPr="00FF05DC">
        <w:rPr>
          <w:rFonts w:ascii="Times New Roman" w:hAnsi="Times New Roman"/>
          <w:bCs/>
          <w:szCs w:val="22"/>
        </w:rPr>
        <w:t xml:space="preserve">шение о </w:t>
      </w:r>
      <w:r w:rsidRPr="00FF05DC">
        <w:rPr>
          <w:rFonts w:ascii="Times New Roman" w:hAnsi="Times New Roman"/>
          <w:szCs w:val="22"/>
        </w:rPr>
        <w:t>приемке или об отказе в приемке оказанных Услуг. Отказ от приемки оказанных услуг, с указ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нием перечня недостатков/замечаний к содержанию (оформлению) представленных Исполнителем док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ментов (включая первичные учетные документы), оформляется Заказчиком на бумажном носителе и п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редается Исполнителю для устранения недостатков/замечаний.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Исполнитель собственными силами и средствами устраняет выявленные Заказчиком недоста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ки/замечания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казчик со своей Стороны подписывает Акт оказанных услуг, являющийся основанием для оформления Исполнителем счета – фактуры.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После подписания Сторонами Акта оказанных услуг Исполнитель, не позднее 1 (одного)</w:t>
      </w:r>
      <w:r w:rsidRPr="00FF05DC">
        <w:rPr>
          <w:rFonts w:ascii="Times New Roman" w:hAnsi="Times New Roman"/>
          <w:color w:val="FF0000"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>дня сл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дующих дней выставляет Заказчику счет-фактуру, принятие Заказчиком которого, будет являться основ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нием для оплаты Услуг по выполненному Исполнителем этапу.</w:t>
      </w:r>
    </w:p>
    <w:p w:rsidR="00FF05DC" w:rsidRPr="00FF05DC" w:rsidRDefault="00FF05DC" w:rsidP="00FF05DC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В случае если Государственным надзорным органом выдано отрицательное заключение в результате рассмотрения экологической документации, в результате ненадлежащего выполнения Испо</w:t>
      </w:r>
      <w:r w:rsidRPr="00FF05DC">
        <w:rPr>
          <w:rFonts w:ascii="Times New Roman" w:hAnsi="Times New Roman"/>
          <w:szCs w:val="22"/>
        </w:rPr>
        <w:t>л</w:t>
      </w:r>
      <w:r w:rsidRPr="00FF05DC">
        <w:rPr>
          <w:rFonts w:ascii="Times New Roman" w:hAnsi="Times New Roman"/>
          <w:szCs w:val="22"/>
        </w:rPr>
        <w:t>нителем принятых на себя обязательств в соответствии с настоящим Договором, Заказчик вправе, по св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ему усмотрению: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Потребовать от Исполнителя безвозмездного устранения недостатков в установленный Заказч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ком и согласованный Исполнителем срок, в целях исполнения существенных условий настоящего Дог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вора, а Исполнитель в свою очередь, обязан выполнить указанное требование Заказчика.</w:t>
      </w:r>
    </w:p>
    <w:p w:rsidR="00FF05DC" w:rsidRPr="00FF05DC" w:rsidRDefault="00FF05DC" w:rsidP="00FF05DC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Устранение недостатков осуществляется Исполнителем путем переработки экологической док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ментации с учетом замечаний и предложений, изложенных в отрицательном заключении Государстве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ного надзорного органа. После устранения недостатков, и согласования с Заказчиком, Исполнитель за свой счет предоставляет переработанную экологическую документацию в Государственный надзорный орган для проведения повторного согласования экологической документации и выдаче положительного заключения.</w:t>
      </w:r>
    </w:p>
    <w:p w:rsidR="00FF05DC" w:rsidRPr="00FF05DC" w:rsidRDefault="00FF05DC" w:rsidP="00FF05D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Отказаться от исполнения Договора (расторгнуть Договор в одностороннем порядке), потреб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вав от Исполнителя возврата переданных Исполнителю исходных данных, необходимых последнему для оказания Услуг.</w:t>
      </w:r>
    </w:p>
    <w:p w:rsidR="00FF05DC" w:rsidRPr="00FF05DC" w:rsidRDefault="00FF05DC" w:rsidP="00FF05D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указанном случае, Исполнитель возвращает Заказчику материалы в течение 3 (трех) дней с момента получения ув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домления о расторжении Договора. Возмещение Заказчиком стоимости фактически выполненных Испо</w:t>
      </w:r>
      <w:r w:rsidRPr="00FF05DC">
        <w:rPr>
          <w:rFonts w:ascii="Times New Roman" w:hAnsi="Times New Roman"/>
          <w:szCs w:val="22"/>
        </w:rPr>
        <w:t>л</w:t>
      </w:r>
      <w:r w:rsidRPr="00FF05DC">
        <w:rPr>
          <w:rFonts w:ascii="Times New Roman" w:hAnsi="Times New Roman"/>
          <w:szCs w:val="22"/>
        </w:rPr>
        <w:t>нителем обязательств на дату расторжения Договора, осуществляется по результатам проведения совм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стной сверки обязательств. Стоимость фактически выполненных Исполнителем обязательств определяе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ся Сторонами в акте, подписываемом в двух экземплярах (по одному для каждой из Сторон).</w:t>
      </w:r>
    </w:p>
    <w:p w:rsidR="00FF05DC" w:rsidRPr="00FF05DC" w:rsidRDefault="00FF05DC" w:rsidP="00FF05D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указанном случае, Заказчик вправе предъявить Исполнителю претензию о возмещении Заказчику всех расходов, связанных с устранением недостатков, допущенных Исполнителем в экологической документации и п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лучением всех положительных заключений Государственных надзорных органов, а Исполнитель обязуе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ся удовлетворить данную претензию.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Первичные учетные документы, составляемые во исполнение обязатель</w:t>
      </w:r>
      <w:proofErr w:type="gramStart"/>
      <w:r w:rsidRPr="00FF05DC">
        <w:rPr>
          <w:rFonts w:ascii="Times New Roman" w:hAnsi="Times New Roman"/>
          <w:szCs w:val="22"/>
        </w:rPr>
        <w:t>ств Ст</w:t>
      </w:r>
      <w:proofErr w:type="gramEnd"/>
      <w:r w:rsidRPr="00FF05DC">
        <w:rPr>
          <w:rFonts w:ascii="Times New Roman" w:hAnsi="Times New Roman"/>
          <w:szCs w:val="22"/>
        </w:rPr>
        <w:t>орон по н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стоящему Договору, должны содержать следующие обязательные реквизиты: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наименование документа;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дату составления документа;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наименование организации, от имени которой составлен документ;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содержание хозяйственной операции;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 измерители хозяйственной операции в натуральном и денежном выражении;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 лицо, ответственное за совершение хозяйственной операции и правильность ее оформления;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личные подписи указанных лиц.</w:t>
      </w:r>
    </w:p>
    <w:p w:rsidR="00FF05DC" w:rsidRPr="00FF05DC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нию и исполнению.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  <w:tab w:val="num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Услуг, первичные учетные/платежные документы (Акт оказанных услуг, счет – фактуру), и иные документы, а также предоставление Заказчику отчетов, данных, сведений информации, и т.д. без исключения.</w:t>
      </w:r>
      <w:proofErr w:type="gramEnd"/>
      <w:r w:rsidRPr="00FF05DC">
        <w:rPr>
          <w:rFonts w:ascii="Times New Roman" w:hAnsi="Times New Roman"/>
          <w:szCs w:val="22"/>
        </w:rPr>
        <w:t xml:space="preserve"> </w:t>
      </w:r>
      <w:r w:rsidRPr="00FF05DC">
        <w:rPr>
          <w:rFonts w:ascii="Times New Roman" w:hAnsi="Times New Roman"/>
          <w:color w:val="000000"/>
          <w:szCs w:val="22"/>
        </w:rPr>
        <w:t>Место приема-передачи указанного опр</w:t>
      </w:r>
      <w:r w:rsidRPr="00FF05DC">
        <w:rPr>
          <w:rFonts w:ascii="Times New Roman" w:hAnsi="Times New Roman"/>
          <w:color w:val="000000"/>
          <w:szCs w:val="22"/>
        </w:rPr>
        <w:t>е</w:t>
      </w:r>
      <w:r w:rsidRPr="00FF05DC">
        <w:rPr>
          <w:rFonts w:ascii="Times New Roman" w:hAnsi="Times New Roman"/>
          <w:color w:val="000000"/>
          <w:szCs w:val="22"/>
        </w:rPr>
        <w:t>деляет Заказчик.</w:t>
      </w:r>
    </w:p>
    <w:p w:rsidR="00FF05DC" w:rsidRPr="00FF05DC" w:rsidRDefault="00FF05DC" w:rsidP="00FF05DC">
      <w:pPr>
        <w:shd w:val="clear" w:color="auto" w:fill="FFFFFF"/>
        <w:tabs>
          <w:tab w:val="num" w:pos="846"/>
          <w:tab w:val="num" w:pos="1440"/>
        </w:tabs>
        <w:ind w:left="709"/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bCs/>
          <w:spacing w:val="2"/>
          <w:szCs w:val="22"/>
        </w:rPr>
        <w:t>ОТВЕТСТВЕННОСТЬ СТОРОН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За неисполнение и/или ненадлежащее исполнение обязательств по настоящему договору Ст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роны несут ответственность в соответствии с условиями настоящего Договора, действующим законод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тельством Российской Федерации.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Исполнитель</w:t>
      </w:r>
      <w:r w:rsidRPr="00FF05DC">
        <w:rPr>
          <w:rFonts w:ascii="Times New Roman" w:hAnsi="Times New Roman"/>
          <w:szCs w:val="22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вующим законодательством РФ.</w:t>
      </w:r>
    </w:p>
    <w:p w:rsidR="00FF05DC" w:rsidRPr="00FF05DC" w:rsidRDefault="00FF05DC" w:rsidP="00FF05DC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 неустойку в размере процентов определенных в соответствии со ст. 395 ГК </w:t>
      </w:r>
      <w:proofErr w:type="gramStart"/>
      <w:r w:rsidRPr="00FF05DC">
        <w:rPr>
          <w:rFonts w:ascii="Times New Roman" w:hAnsi="Times New Roman"/>
          <w:szCs w:val="22"/>
        </w:rPr>
        <w:t>РФ</w:t>
      </w:r>
      <w:proofErr w:type="gramEnd"/>
      <w:r w:rsidRPr="00FF05DC">
        <w:rPr>
          <w:rFonts w:ascii="Times New Roman" w:hAnsi="Times New Roman"/>
          <w:szCs w:val="22"/>
        </w:rPr>
        <w:t xml:space="preserve"> но не более 5% (пяти процентов) от суммы просроченного платежа.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 xml:space="preserve">Невыполнение существенного условия настоящего Договора по вине Исполнителя, </w:t>
      </w:r>
      <w:r w:rsidRPr="00FF05DC">
        <w:rPr>
          <w:rFonts w:ascii="Times New Roman" w:hAnsi="Times New Roman"/>
          <w:szCs w:val="22"/>
        </w:rPr>
        <w:t>дает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казчику право отказаться от исполнения Договора (расторгнуть Договор в одностороннем порядке) пис</w:t>
      </w:r>
      <w:r w:rsidRPr="00FF05DC">
        <w:rPr>
          <w:rFonts w:ascii="Times New Roman" w:hAnsi="Times New Roman"/>
          <w:szCs w:val="22"/>
        </w:rPr>
        <w:t>ь</w:t>
      </w:r>
      <w:r w:rsidRPr="00FF05DC">
        <w:rPr>
          <w:rFonts w:ascii="Times New Roman" w:hAnsi="Times New Roman"/>
          <w:szCs w:val="22"/>
        </w:rPr>
        <w:t>менно предупредив Исполнителя не менее чем за 5 (пять) календарных дня до даты расторжения Догов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ра, без возмещения Исполнителю убытков.</w:t>
      </w:r>
      <w:r w:rsidRPr="00FF05DC">
        <w:rPr>
          <w:rFonts w:ascii="Times New Roman" w:hAnsi="Times New Roman"/>
          <w:bCs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>При этом Исполнитель обязан уплатить Заказчику штраф в размере 100% (ста процентов) стоимости оказанных Исполнителем Услуг принятых Заказчиком (с учетом НДС), в течение 30 (тридцати) дней с момента предъявления Заказчиком требования.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В случае</w:t>
      </w:r>
      <w:r w:rsidRPr="00FF05DC">
        <w:rPr>
          <w:rFonts w:ascii="Times New Roman" w:hAnsi="Times New Roman"/>
          <w:b/>
          <w:bCs/>
          <w:szCs w:val="22"/>
        </w:rPr>
        <w:t xml:space="preserve"> </w:t>
      </w:r>
      <w:r w:rsidRPr="00FF05DC">
        <w:rPr>
          <w:rFonts w:ascii="Times New Roman" w:hAnsi="Times New Roman"/>
          <w:bCs/>
          <w:szCs w:val="22"/>
        </w:rPr>
        <w:t xml:space="preserve">если Исполнитель не </w:t>
      </w:r>
      <w:r w:rsidRPr="00FF05DC">
        <w:rPr>
          <w:rFonts w:ascii="Times New Roman" w:hAnsi="Times New Roman"/>
          <w:szCs w:val="22"/>
        </w:rPr>
        <w:t xml:space="preserve">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сроки оказания Услуг, ответственность за все недостатки, последствия, возникшие в связи </w:t>
      </w:r>
      <w:proofErr w:type="gramStart"/>
      <w:r w:rsidRPr="00FF05DC">
        <w:rPr>
          <w:rFonts w:ascii="Times New Roman" w:hAnsi="Times New Roman"/>
          <w:szCs w:val="22"/>
        </w:rPr>
        <w:t>с</w:t>
      </w:r>
      <w:proofErr w:type="gramEnd"/>
      <w:r w:rsidRPr="00FF05DC">
        <w:rPr>
          <w:rFonts w:ascii="Times New Roman" w:hAnsi="Times New Roman"/>
          <w:szCs w:val="22"/>
        </w:rPr>
        <w:t xml:space="preserve"> ук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занным, несет Исполнитель.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num" w:pos="709"/>
          <w:tab w:val="num" w:pos="988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За нарушение Исполнителем согласованных Сторонами сроков оказания услуг, Исполнитель обязан уплатить штраф в размере 10% (десяти процентов) от стоимости Договора, в течение 30 (тридц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num" w:pos="0"/>
          <w:tab w:val="num" w:pos="988"/>
          <w:tab w:val="num" w:pos="162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За невыполнение Исполнителем согласованного сторонами объема услуг, Исполнитель об</w:t>
      </w:r>
      <w:r w:rsidRPr="00FF05DC">
        <w:rPr>
          <w:rFonts w:ascii="Times New Roman" w:hAnsi="Times New Roman"/>
          <w:szCs w:val="22"/>
        </w:rPr>
        <w:t>я</w:t>
      </w:r>
      <w:r w:rsidRPr="00FF05DC">
        <w:rPr>
          <w:rFonts w:ascii="Times New Roman" w:hAnsi="Times New Roman"/>
          <w:szCs w:val="22"/>
        </w:rPr>
        <w:t>зан уплатить штраф в размере 10%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бование Договора распространяется на случаи невыполнения Исполнителем объемов услуг, как устано</w:t>
      </w:r>
      <w:r w:rsidRPr="00FF05DC">
        <w:rPr>
          <w:rFonts w:ascii="Times New Roman" w:hAnsi="Times New Roman"/>
          <w:szCs w:val="22"/>
        </w:rPr>
        <w:t>в</w:t>
      </w:r>
      <w:r w:rsidRPr="00FF05DC">
        <w:rPr>
          <w:rFonts w:ascii="Times New Roman" w:hAnsi="Times New Roman"/>
          <w:szCs w:val="22"/>
        </w:rPr>
        <w:t>ленных Договором и его приложениями, так и определенных дополнительными соглашениями, соглаш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ниями, дополнениями и иными изменениями Договора, согласованными Сторонами в период действия настоящего Договора.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szCs w:val="22"/>
        </w:rPr>
        <w:t>Если Исполнитель</w:t>
      </w:r>
      <w:r w:rsidRPr="00FF05DC">
        <w:rPr>
          <w:rFonts w:ascii="Times New Roman" w:hAnsi="Times New Roman"/>
          <w:spacing w:val="-1"/>
          <w:szCs w:val="22"/>
        </w:rPr>
        <w:t xml:space="preserve"> уступил (частично или полностью) свои права и (или) обязательства по н</w:t>
      </w:r>
      <w:r w:rsidRPr="00FF05DC">
        <w:rPr>
          <w:rFonts w:ascii="Times New Roman" w:hAnsi="Times New Roman"/>
          <w:spacing w:val="-1"/>
          <w:szCs w:val="22"/>
        </w:rPr>
        <w:t>а</w:t>
      </w:r>
      <w:r w:rsidRPr="00FF05DC">
        <w:rPr>
          <w:rFonts w:ascii="Times New Roman" w:hAnsi="Times New Roman"/>
          <w:spacing w:val="-1"/>
          <w:szCs w:val="22"/>
        </w:rPr>
        <w:t xml:space="preserve">стоящему Договору, без согласия Заказчика, Исполнитель обязан уплатить Заказчику штраф в размере </w:t>
      </w:r>
      <w:r w:rsidRPr="00FF05DC">
        <w:rPr>
          <w:rFonts w:ascii="Times New Roman" w:hAnsi="Times New Roman"/>
          <w:szCs w:val="22"/>
        </w:rPr>
        <w:t xml:space="preserve">10% (десяти процентов) от стоимости Договора, в течение 30 </w:t>
      </w:r>
      <w:r w:rsidRPr="00FF05DC">
        <w:rPr>
          <w:rFonts w:ascii="Times New Roman" w:hAnsi="Times New Roman"/>
          <w:spacing w:val="6"/>
          <w:szCs w:val="22"/>
        </w:rPr>
        <w:t xml:space="preserve">(тридцати) </w:t>
      </w:r>
      <w:r w:rsidRPr="00FF05DC">
        <w:rPr>
          <w:rFonts w:ascii="Times New Roman" w:hAnsi="Times New Roman"/>
          <w:szCs w:val="22"/>
        </w:rPr>
        <w:t>дней с момента предъявления требования.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За непредставление, нарушение сроков предоставления Заказчику первичных уче</w:t>
      </w:r>
      <w:r w:rsidRPr="00FF05DC">
        <w:rPr>
          <w:rFonts w:ascii="Times New Roman" w:hAnsi="Times New Roman"/>
          <w:bCs/>
          <w:szCs w:val="22"/>
        </w:rPr>
        <w:t>т</w:t>
      </w:r>
      <w:r w:rsidRPr="00FF05DC">
        <w:rPr>
          <w:rFonts w:ascii="Times New Roman" w:hAnsi="Times New Roman"/>
          <w:bCs/>
          <w:szCs w:val="22"/>
        </w:rPr>
        <w:t xml:space="preserve">ных/платежных, документов, необходимых Заказчику для исполнения обязательств по оплате оказанных Услуг, Исполнитель </w:t>
      </w:r>
      <w:r w:rsidRPr="00FF05DC">
        <w:rPr>
          <w:rFonts w:ascii="Times New Roman" w:hAnsi="Times New Roman"/>
          <w:szCs w:val="22"/>
        </w:rPr>
        <w:t>уплачивает Заказчику штраф в размере 10% (десяти процентов) от стоимости Дог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вора, в течение 30 (тридцати) дней с момента предъявления Заказчиком требования.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lastRenderedPageBreak/>
        <w:t xml:space="preserve">За непредставление Заказчику запрошенных (истребованных) документов, сведений, и иных информационных данных, Исполнитель </w:t>
      </w:r>
      <w:r w:rsidRPr="00FF05DC">
        <w:rPr>
          <w:rFonts w:ascii="Times New Roman" w:hAnsi="Times New Roman"/>
          <w:szCs w:val="22"/>
        </w:rPr>
        <w:t>уплачивает Заказчику штраф в размере 10% (десяти пр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центов) от стоимости Договора, в течение 30 (тридцати) дней с момента предъявления Заказчиком треб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FF05DC">
        <w:rPr>
          <w:rFonts w:ascii="Times New Roman" w:hAnsi="Times New Roman"/>
          <w:bCs/>
          <w:szCs w:val="22"/>
        </w:rPr>
        <w:t>Исполнитель</w:t>
      </w:r>
      <w:r w:rsidRPr="00FF05DC">
        <w:rPr>
          <w:rFonts w:ascii="Times New Roman" w:hAnsi="Times New Roman"/>
          <w:szCs w:val="22"/>
        </w:rPr>
        <w:t xml:space="preserve"> несет ответственность за действия/бездействия своего персонала, а также за действия/бездействия любых третьих лиц, привлеченных Исполнителем без согласия Заказчика, повле</w:t>
      </w:r>
      <w:r w:rsidRPr="00FF05DC">
        <w:rPr>
          <w:rFonts w:ascii="Times New Roman" w:hAnsi="Times New Roman"/>
          <w:szCs w:val="22"/>
        </w:rPr>
        <w:t>к</w:t>
      </w:r>
      <w:r w:rsidRPr="00FF05DC">
        <w:rPr>
          <w:rFonts w:ascii="Times New Roman" w:hAnsi="Times New Roman"/>
          <w:szCs w:val="22"/>
        </w:rPr>
        <w:t>шие нарушения/не исполнения условий настоящего Договора, требований действующего законодательс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ва РФ, как за свои собственные, включая оплату штрафов, предусмотренных настоящим Договором.</w:t>
      </w:r>
      <w:proofErr w:type="gramEnd"/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szCs w:val="22"/>
        </w:rPr>
        <w:t>В случае установления Заказчиком факта привлечения Исполнителем третьего лица без согласия Заказчика, Исполнитель обязан уплатить штраф в размере 10% (десяти процентов) от стоимости Договора, за каждое третье лицо, в течение 30 (тридцати) дней с момента предъявления Заказчиком тр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бования.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Исполнитель</w:t>
      </w:r>
      <w:r w:rsidRPr="00FF05DC">
        <w:rPr>
          <w:rFonts w:ascii="Times New Roman" w:hAnsi="Times New Roman"/>
          <w:szCs w:val="22"/>
        </w:rPr>
        <w:t xml:space="preserve"> несет ответственность за сохранность предоставленной Заказчиком док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ментации на период оказания Услуг, необходимой Исполнителю для выполнения обязательств по н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стоящему Договору, путем возмещения убытков и уплаты штрафа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За нарушение Исполнителем требований/положений локальных нормативных актов Зака</w:t>
      </w:r>
      <w:r w:rsidRPr="00FF05DC">
        <w:rPr>
          <w:rFonts w:ascii="Times New Roman" w:hAnsi="Times New Roman"/>
          <w:szCs w:val="22"/>
        </w:rPr>
        <w:t>з</w:t>
      </w:r>
      <w:r w:rsidRPr="00FF05DC">
        <w:rPr>
          <w:rFonts w:ascii="Times New Roman" w:hAnsi="Times New Roman"/>
          <w:szCs w:val="22"/>
        </w:rPr>
        <w:t>чика, а именно: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 (Приложение № 7);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  веществ» (Пр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ложение № 8);</w:t>
      </w:r>
    </w:p>
    <w:p w:rsidR="00FF05DC" w:rsidRPr="00FF05DC" w:rsidRDefault="00FF05DC" w:rsidP="00FF05DC">
      <w:pPr>
        <w:shd w:val="clear" w:color="auto" w:fill="FFFFFF"/>
        <w:ind w:firstLine="567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szCs w:val="22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размере 2% (два процента) от стоимости Договора, за каждый случай, в течение 30 (тридцати) дней с момента предъявления Заказчиком требования.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В случае установления факта употребления работником Исполнителя алкогольной пр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дукции, наркотических, психотропных, иных одурманивающих веществ, нахождения работника Испо</w:t>
      </w:r>
      <w:r w:rsidRPr="00FF05DC">
        <w:rPr>
          <w:rFonts w:ascii="Times New Roman" w:hAnsi="Times New Roman"/>
          <w:szCs w:val="22"/>
        </w:rPr>
        <w:t>л</w:t>
      </w:r>
      <w:r w:rsidRPr="00FF05DC">
        <w:rPr>
          <w:rFonts w:ascii="Times New Roman" w:hAnsi="Times New Roman"/>
          <w:szCs w:val="22"/>
        </w:rPr>
        <w:t>нителя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живаемых Заказчиком в рамках договоров об оказании операторских услуг, в состоянии алкогольного, наркотического, токсического опьянения,  Исполнитель обязан уплатить штраф в размере 300 000 (Тре</w:t>
      </w:r>
      <w:r w:rsidRPr="00FF05DC">
        <w:rPr>
          <w:rFonts w:ascii="Times New Roman" w:hAnsi="Times New Roman"/>
          <w:szCs w:val="22"/>
        </w:rPr>
        <w:t>х</w:t>
      </w:r>
      <w:r w:rsidRPr="00FF05DC">
        <w:rPr>
          <w:rFonts w:ascii="Times New Roman" w:hAnsi="Times New Roman"/>
          <w:szCs w:val="22"/>
        </w:rPr>
        <w:t>сот тысяч</w:t>
      </w:r>
      <w:proofErr w:type="gramEnd"/>
      <w:r w:rsidRPr="00FF05DC">
        <w:rPr>
          <w:rFonts w:ascii="Times New Roman" w:hAnsi="Times New Roman"/>
          <w:szCs w:val="22"/>
        </w:rPr>
        <w:t>) рублей за каждый такой случай, в течение 30 (тридцати) дней, с момента предъявления треб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 xml:space="preserve">вания. 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Установление факта употребления работником Исполнителя  алкогольной продукции, наркотич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left="646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-  медицинским осмотром или освидетельствованием;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646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-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</w:t>
      </w:r>
      <w:r w:rsidRPr="00FF05DC">
        <w:rPr>
          <w:rFonts w:ascii="Times New Roman" w:hAnsi="Times New Roman"/>
          <w:szCs w:val="22"/>
        </w:rPr>
        <w:t>к</w:t>
      </w:r>
      <w:r w:rsidRPr="00FF05DC">
        <w:rPr>
          <w:rFonts w:ascii="Times New Roman" w:hAnsi="Times New Roman"/>
          <w:szCs w:val="22"/>
        </w:rPr>
        <w:t>раски кожных покровов лица; 6) поведение, не соответствующее обстановке; 7) наличие алкоголя в в</w:t>
      </w:r>
      <w:r w:rsidRPr="00FF05DC">
        <w:rPr>
          <w:rFonts w:ascii="Times New Roman" w:hAnsi="Times New Roman"/>
          <w:szCs w:val="22"/>
        </w:rPr>
        <w:t>ы</w:t>
      </w:r>
      <w:r w:rsidRPr="00FF05DC">
        <w:rPr>
          <w:rFonts w:ascii="Times New Roman" w:hAnsi="Times New Roman"/>
          <w:szCs w:val="22"/>
        </w:rPr>
        <w:t xml:space="preserve">дыхаемом воздухе, определяемое техническими средствами индикации. 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территории, м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сторождениях Заказчика (лицензионном участке, производственной территории, производственной пл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ского опьянения, Исполнитель  обязан по требованию Заказчика незамедлительно отстранить от работы данного работника.</w:t>
      </w:r>
      <w:proofErr w:type="gramEnd"/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 </w:t>
      </w:r>
      <w:proofErr w:type="gramStart"/>
      <w:r w:rsidRPr="00FF05DC">
        <w:rPr>
          <w:rFonts w:ascii="Times New Roman" w:hAnsi="Times New Roman"/>
          <w:szCs w:val="22"/>
        </w:rPr>
        <w:t>В случае завоза/проноса (попытки завоза/проноса) работниками Исполнителя на мест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рождения Заказчика (лицензионный участок, производственную территорию, производственную площа</w:t>
      </w:r>
      <w:r w:rsidRPr="00FF05DC">
        <w:rPr>
          <w:rFonts w:ascii="Times New Roman" w:hAnsi="Times New Roman"/>
          <w:szCs w:val="22"/>
        </w:rPr>
        <w:t>д</w:t>
      </w:r>
      <w:r w:rsidRPr="00FF05DC">
        <w:rPr>
          <w:rFonts w:ascii="Times New Roman" w:hAnsi="Times New Roman"/>
          <w:szCs w:val="22"/>
        </w:rPr>
        <w:t>ку, контрольно-пропускной пункт и пр.), в том числе месторождения, обслуживаемые Заказчиком  в ра</w:t>
      </w:r>
      <w:r w:rsidRPr="00FF05DC">
        <w:rPr>
          <w:rFonts w:ascii="Times New Roman" w:hAnsi="Times New Roman"/>
          <w:szCs w:val="22"/>
        </w:rPr>
        <w:t>м</w:t>
      </w:r>
      <w:r w:rsidRPr="00FF05DC">
        <w:rPr>
          <w:rFonts w:ascii="Times New Roman" w:hAnsi="Times New Roman"/>
          <w:szCs w:val="22"/>
        </w:rPr>
        <w:lastRenderedPageBreak/>
        <w:t>ках договоров об оказании операторских услуг, алкогольной продукции (в том числе пива), наркотич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ских, психотропных веществ, Заказчик имеет право  предъявить  Исполнителю  штраф  в размере 300 000 (Трехсот тысяч) рублей, за каждый такой</w:t>
      </w:r>
      <w:proofErr w:type="gramEnd"/>
      <w:r w:rsidRPr="00FF05DC">
        <w:rPr>
          <w:rFonts w:ascii="Times New Roman" w:hAnsi="Times New Roman"/>
          <w:szCs w:val="22"/>
        </w:rPr>
        <w:t xml:space="preserve"> случай, а Исполнитель обязуется оплатить его в течение 30 (тридцати) дней с момента предъявления требования. 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Установление факта завоза/проноса  (попытки завоза/проноса) работниками Исполнителя алк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8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- актом, составленным работниками Заказчика и Исполнителя. В случае отказа работника Исполн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теля от подписания акта, подтверждающего факт нарушения, данный акт подписывается работником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казчика в одностороннем порядке с отметкой об отказе Исполнителя от его подписания;</w:t>
      </w:r>
    </w:p>
    <w:p w:rsidR="00FF05DC" w:rsidRPr="00FF05DC" w:rsidRDefault="00FF05DC" w:rsidP="00FF05D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8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F05DC" w:rsidRPr="00FF05DC" w:rsidRDefault="00FF05DC" w:rsidP="00FF05DC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ab/>
        <w:t>6.17. Обязанность уплаты штрафов предусмотренных настоящим Договором не зависит от врем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ни обнаружения недостатков. Требование об уплате штрафов в связи с недостатками допущенными И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>полнителем, нарушениями Договора, выявленными в период действия Договора, могут быть предъявл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ны по истечении срока действия Договора.</w:t>
      </w:r>
    </w:p>
    <w:p w:rsidR="00FF05DC" w:rsidRPr="00FF05DC" w:rsidRDefault="00FF05DC" w:rsidP="00FF05DC">
      <w:pPr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6.18. В остальном, что не предусмотрено Договором, Стороны несут ответственность за неиспо</w:t>
      </w:r>
      <w:r w:rsidRPr="00FF05DC">
        <w:rPr>
          <w:rFonts w:ascii="Times New Roman" w:hAnsi="Times New Roman"/>
          <w:szCs w:val="22"/>
        </w:rPr>
        <w:t>л</w:t>
      </w:r>
      <w:r w:rsidRPr="00FF05DC">
        <w:rPr>
          <w:rFonts w:ascii="Times New Roman" w:hAnsi="Times New Roman"/>
          <w:szCs w:val="22"/>
        </w:rPr>
        <w:t>нение или ненадлежащее исполнение своих обязательств в соответствии с действующим законодательс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вом РФ.</w:t>
      </w:r>
    </w:p>
    <w:p w:rsidR="00FF05DC" w:rsidRPr="00FF05DC" w:rsidRDefault="00FF05DC" w:rsidP="00FF05DC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szCs w:val="22"/>
        </w:rPr>
        <w:t>Суммы штрафных санкций (неустойка, пени, штрафы и т.п.), предъявленные одной Стороной др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гой Стороне за нарушение условий настоящего Договора, считаются признанными (полностью или в с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 xml:space="preserve">ответствующей части) с момента полного или частичного признания требования (претензии).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устран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ния нарушений по  настоящему Договору.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вета, суммы предъявленных по требованию (претензии) санкций подлежат взысканию в судебном поря</w:t>
      </w:r>
      <w:r w:rsidRPr="00FF05DC">
        <w:rPr>
          <w:rFonts w:ascii="Times New Roman" w:hAnsi="Times New Roman"/>
          <w:szCs w:val="22"/>
        </w:rPr>
        <w:t>д</w:t>
      </w:r>
      <w:r w:rsidRPr="00FF05DC">
        <w:rPr>
          <w:rFonts w:ascii="Times New Roman" w:hAnsi="Times New Roman"/>
          <w:szCs w:val="22"/>
        </w:rPr>
        <w:t>ке.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szCs w:val="22"/>
        </w:rPr>
        <w:t>ОБСТОЯТЕЛЬСТВА НЕПРЕОДОЛИМОЙ СИЛЫ (ФОРС-МАЖОР)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F05DC">
        <w:rPr>
          <w:rFonts w:ascii="Times New Roman" w:hAnsi="Times New Roman"/>
          <w:szCs w:val="22"/>
        </w:rPr>
        <w:t xml:space="preserve"> компетентным органом. 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</w:t>
      </w:r>
      <w:r w:rsidRPr="00FF05DC">
        <w:rPr>
          <w:rFonts w:ascii="Times New Roman" w:hAnsi="Times New Roman"/>
          <w:szCs w:val="22"/>
        </w:rPr>
        <w:t>р</w:t>
      </w:r>
      <w:r w:rsidRPr="00FF05DC">
        <w:rPr>
          <w:rFonts w:ascii="Times New Roman" w:hAnsi="Times New Roman"/>
          <w:szCs w:val="22"/>
        </w:rPr>
        <w:t>ных дней до дня расторжения настоящего Договора.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pacing w:val="-7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pacing w:val="-7"/>
          <w:szCs w:val="22"/>
        </w:rPr>
      </w:pPr>
      <w:r w:rsidRPr="00FF05DC">
        <w:rPr>
          <w:rFonts w:ascii="Times New Roman" w:hAnsi="Times New Roman"/>
          <w:b/>
          <w:spacing w:val="-7"/>
          <w:szCs w:val="22"/>
        </w:rPr>
        <w:t>КОНФИДЕНЦИАЛЬНОСТЬ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Cs w:val="22"/>
        </w:rPr>
      </w:pPr>
      <w:r w:rsidRPr="00FF05DC">
        <w:rPr>
          <w:rFonts w:ascii="Times New Roman" w:hAnsi="Times New Roman"/>
          <w:spacing w:val="-7"/>
          <w:szCs w:val="22"/>
        </w:rPr>
        <w:t xml:space="preserve">Информация, имеющая отношение к условиям настоящего Договора, является конфиденциальной. Стороны обязуются не разглашать и/или не передавать третьим лицам </w:t>
      </w:r>
      <w:proofErr w:type="gramStart"/>
      <w:r w:rsidRPr="00FF05DC">
        <w:rPr>
          <w:rFonts w:ascii="Times New Roman" w:hAnsi="Times New Roman"/>
          <w:spacing w:val="-7"/>
          <w:szCs w:val="22"/>
        </w:rPr>
        <w:t>указанную</w:t>
      </w:r>
      <w:proofErr w:type="gramEnd"/>
      <w:r w:rsidRPr="00FF05DC">
        <w:rPr>
          <w:rFonts w:ascii="Times New Roman" w:hAnsi="Times New Roman"/>
          <w:spacing w:val="-7"/>
          <w:szCs w:val="22"/>
        </w:rPr>
        <w:t xml:space="preserve"> информации. При необходим</w:t>
      </w:r>
      <w:r w:rsidRPr="00FF05DC">
        <w:rPr>
          <w:rFonts w:ascii="Times New Roman" w:hAnsi="Times New Roman"/>
          <w:spacing w:val="-7"/>
          <w:szCs w:val="22"/>
        </w:rPr>
        <w:t>о</w:t>
      </w:r>
      <w:r w:rsidRPr="00FF05DC">
        <w:rPr>
          <w:rFonts w:ascii="Times New Roman" w:hAnsi="Times New Roman"/>
          <w:spacing w:val="-7"/>
          <w:szCs w:val="22"/>
        </w:rPr>
        <w:t xml:space="preserve">сти одной из Сторон предоставлять такую информацию третьим лицам это будет осуществлено с письменного согласия другой Стороны. </w:t>
      </w:r>
      <w:proofErr w:type="gramStart"/>
      <w:r w:rsidRPr="00FF05DC">
        <w:rPr>
          <w:rFonts w:ascii="Times New Roman" w:hAnsi="Times New Roman"/>
          <w:spacing w:val="-7"/>
          <w:szCs w:val="22"/>
        </w:rPr>
        <w:t>Изложенное</w:t>
      </w:r>
      <w:proofErr w:type="gramEnd"/>
      <w:r w:rsidRPr="00FF05DC">
        <w:rPr>
          <w:rFonts w:ascii="Times New Roman" w:hAnsi="Times New Roman"/>
          <w:spacing w:val="-7"/>
          <w:szCs w:val="22"/>
        </w:rPr>
        <w:t xml:space="preserve"> выше не распространяется на общеизвестную и общедоступную инфо</w:t>
      </w:r>
      <w:r w:rsidRPr="00FF05DC">
        <w:rPr>
          <w:rFonts w:ascii="Times New Roman" w:hAnsi="Times New Roman"/>
          <w:spacing w:val="-7"/>
          <w:szCs w:val="22"/>
        </w:rPr>
        <w:t>р</w:t>
      </w:r>
      <w:r w:rsidRPr="00FF05DC">
        <w:rPr>
          <w:rFonts w:ascii="Times New Roman" w:hAnsi="Times New Roman"/>
          <w:spacing w:val="-7"/>
          <w:szCs w:val="22"/>
        </w:rPr>
        <w:t>мацию.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Cs w:val="22"/>
        </w:rPr>
      </w:pPr>
      <w:r w:rsidRPr="00FF05DC">
        <w:rPr>
          <w:rFonts w:ascii="Times New Roman" w:hAnsi="Times New Roman"/>
          <w:spacing w:val="-7"/>
          <w:szCs w:val="22"/>
        </w:rPr>
        <w:t>Убытки, причиненные одной из Сторон настоящего договора нарушением конфиденциальности у</w:t>
      </w:r>
      <w:r w:rsidRPr="00FF05DC">
        <w:rPr>
          <w:rFonts w:ascii="Times New Roman" w:hAnsi="Times New Roman"/>
          <w:spacing w:val="-7"/>
          <w:szCs w:val="22"/>
        </w:rPr>
        <w:t>с</w:t>
      </w:r>
      <w:r w:rsidRPr="00FF05DC">
        <w:rPr>
          <w:rFonts w:ascii="Times New Roman" w:hAnsi="Times New Roman"/>
          <w:spacing w:val="-7"/>
          <w:szCs w:val="22"/>
        </w:rPr>
        <w:t>ловий настоящего Договора, подлежат возмещению нарушившей Стороной другой Стороне настоящего Догов</w:t>
      </w:r>
      <w:r w:rsidRPr="00FF05DC">
        <w:rPr>
          <w:rFonts w:ascii="Times New Roman" w:hAnsi="Times New Roman"/>
          <w:spacing w:val="-7"/>
          <w:szCs w:val="22"/>
        </w:rPr>
        <w:t>о</w:t>
      </w:r>
      <w:r w:rsidRPr="00FF05DC">
        <w:rPr>
          <w:rFonts w:ascii="Times New Roman" w:hAnsi="Times New Roman"/>
          <w:spacing w:val="-7"/>
          <w:szCs w:val="22"/>
        </w:rPr>
        <w:t>ра в полном объеме.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b/>
          <w:szCs w:val="22"/>
        </w:rPr>
        <w:lastRenderedPageBreak/>
        <w:t>РАЗРЕШЕНИЕ СПОРОВ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 xml:space="preserve">гулирование любого спора и разногласий настолько быстро и эффективно, насколько это может </w:t>
      </w:r>
      <w:proofErr w:type="gramStart"/>
      <w:r w:rsidRPr="00FF05DC">
        <w:rPr>
          <w:rFonts w:ascii="Times New Roman" w:hAnsi="Times New Roman"/>
          <w:szCs w:val="22"/>
        </w:rPr>
        <w:t>быть</w:t>
      </w:r>
      <w:proofErr w:type="gramEnd"/>
      <w:r w:rsidRPr="00FF05DC">
        <w:rPr>
          <w:rFonts w:ascii="Times New Roman" w:hAnsi="Times New Roman"/>
          <w:szCs w:val="22"/>
        </w:rPr>
        <w:t xml:space="preserve"> возможно. В ожидании окончательного урегулирования какого–либо спора и разногласий, Стороны пр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должают добросовестно выполнять принятые на себя обязательства, соблюдать условия и выполнять тр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 xml:space="preserve">бования настоящего Договора. 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FF05DC">
        <w:rPr>
          <w:rFonts w:ascii="Times New Roman" w:hAnsi="Times New Roman"/>
          <w:color w:val="0000FF"/>
          <w:szCs w:val="22"/>
        </w:rPr>
        <w:t xml:space="preserve"> </w:t>
      </w:r>
      <w:r w:rsidRPr="00FF05DC">
        <w:rPr>
          <w:rFonts w:ascii="Times New Roman" w:hAnsi="Times New Roman"/>
          <w:szCs w:val="22"/>
        </w:rPr>
        <w:t>Ханты-Мансийского автономного округа-Югра, с собл</w:t>
      </w:r>
      <w:r w:rsidRPr="00FF05DC">
        <w:rPr>
          <w:rFonts w:ascii="Times New Roman" w:hAnsi="Times New Roman"/>
          <w:szCs w:val="22"/>
        </w:rPr>
        <w:t>ю</w:t>
      </w:r>
      <w:r w:rsidRPr="00FF05DC">
        <w:rPr>
          <w:rFonts w:ascii="Times New Roman" w:hAnsi="Times New Roman"/>
          <w:szCs w:val="22"/>
        </w:rPr>
        <w:t>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АНТИКОРРУПЦИОННАЯ ОГОВОРКА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При исполнении своих обязательств по настоящему Договору Стороны и их аффилирова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При исполнении своих обязательств по настоящему Договору Стороны, их аффилирова</w:t>
      </w:r>
      <w:r w:rsidRPr="00FF05DC">
        <w:rPr>
          <w:rFonts w:ascii="Times New Roman" w:hAnsi="Times New Roman"/>
          <w:szCs w:val="22"/>
        </w:rPr>
        <w:t>н</w:t>
      </w:r>
      <w:r w:rsidRPr="00FF05DC">
        <w:rPr>
          <w:rFonts w:ascii="Times New Roman" w:hAnsi="Times New Roman"/>
          <w:szCs w:val="22"/>
        </w:rPr>
        <w:t>ные лица, работники или посредники не осуществляют действия, квалифицируемые применимым для ц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действии легализации (отмыванию) доходов, полученных преступным путем.</w:t>
      </w:r>
      <w:proofErr w:type="gramEnd"/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возникновения у Стороны подозрений, что произошло или может произойти н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 xml:space="preserve">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F05DC">
        <w:rPr>
          <w:rFonts w:ascii="Times New Roman" w:hAnsi="Times New Roman"/>
          <w:szCs w:val="22"/>
        </w:rPr>
        <w:t>с даты направления</w:t>
      </w:r>
      <w:proofErr w:type="gramEnd"/>
      <w:r w:rsidRPr="00FF05DC">
        <w:rPr>
          <w:rFonts w:ascii="Times New Roman" w:hAnsi="Times New Roman"/>
          <w:szCs w:val="22"/>
        </w:rPr>
        <w:t xml:space="preserve"> письменного уведомления.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В письменном уведомлении Сторона обязана сослаться на факты или предоставить мат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</w:t>
      </w:r>
      <w:r w:rsidRPr="00FF05DC">
        <w:rPr>
          <w:rFonts w:ascii="Times New Roman" w:hAnsi="Times New Roman"/>
          <w:szCs w:val="22"/>
        </w:rPr>
        <w:t>ы</w:t>
      </w:r>
      <w:r w:rsidRPr="00FF05DC">
        <w:rPr>
          <w:rFonts w:ascii="Times New Roman" w:hAnsi="Times New Roman"/>
          <w:szCs w:val="22"/>
        </w:rPr>
        <w:t>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</w:t>
      </w:r>
      <w:r w:rsidRPr="00FF05DC">
        <w:rPr>
          <w:rFonts w:ascii="Times New Roman" w:hAnsi="Times New Roman"/>
          <w:szCs w:val="22"/>
        </w:rPr>
        <w:t>ю</w:t>
      </w:r>
      <w:r w:rsidRPr="00FF05DC">
        <w:rPr>
          <w:rFonts w:ascii="Times New Roman" w:hAnsi="Times New Roman"/>
          <w:szCs w:val="22"/>
        </w:rPr>
        <w:t>щих требования применимого законодательства и международных актов о противодействии</w:t>
      </w:r>
      <w:proofErr w:type="gramEnd"/>
      <w:r w:rsidRPr="00FF05DC">
        <w:rPr>
          <w:rFonts w:ascii="Times New Roman" w:hAnsi="Times New Roman"/>
          <w:szCs w:val="22"/>
        </w:rPr>
        <w:t xml:space="preserve"> легализации доходов, полученных преступным путем.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szCs w:val="22"/>
        </w:rPr>
        <w:t>В случае нарушения одной Стороной обязательства воздерживаться от запрещенных в н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 xml:space="preserve">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F05DC">
        <w:rPr>
          <w:rFonts w:ascii="Times New Roman" w:hAnsi="Times New Roman"/>
          <w:szCs w:val="22"/>
        </w:rPr>
        <w:t>был</w:t>
      </w:r>
      <w:proofErr w:type="gramEnd"/>
      <w:r w:rsidRPr="00FF05DC">
        <w:rPr>
          <w:rFonts w:ascii="Times New Roman" w:hAnsi="Times New Roman"/>
          <w:szCs w:val="22"/>
        </w:rPr>
        <w:t xml:space="preserve"> расторгнут настоящий Договор в соответствии с положениями настоящего Ра</w:t>
      </w:r>
      <w:r w:rsidRPr="00FF05DC">
        <w:rPr>
          <w:rFonts w:ascii="Times New Roman" w:hAnsi="Times New Roman"/>
          <w:szCs w:val="22"/>
        </w:rPr>
        <w:t>з</w:t>
      </w:r>
      <w:r w:rsidRPr="00FF05DC">
        <w:rPr>
          <w:rFonts w:ascii="Times New Roman" w:hAnsi="Times New Roman"/>
          <w:szCs w:val="22"/>
        </w:rPr>
        <w:t>дела, вправе требовать возмещения реального ущерба, возникшего в результате такого расторжения.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9"/>
        </w:numPr>
        <w:tabs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ПРОЧИЕ УСЛОВИЯ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Договор вступает в силу с «01» марта 2015 года и действует по «31» августа 2014 года, а в части расчётов - до полного исполнения Сторонами своих обязательств.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ятия, удостоверенной руководителем, главным бухгалтером общества с проставлением фирменной печ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ти. С момента получения указанное уведомление будет являться неотъемлемой частью настоящего Дог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вора. В случае неисполнения указанного обязательства одной из Сторон другая Сторона не несет ответс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венности за вызванные таким неисполнением последствия.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После подписания настоящего Договора все предыдущие письменные или устные соглаш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 xml:space="preserve">ния, переписка, переговоры между Сторонами, относящиеся к предмету Договора, теряют силу, если они </w:t>
      </w:r>
      <w:r w:rsidRPr="00FF05DC">
        <w:rPr>
          <w:rFonts w:ascii="Times New Roman" w:hAnsi="Times New Roman"/>
          <w:szCs w:val="22"/>
        </w:rPr>
        <w:lastRenderedPageBreak/>
        <w:t>противоречат настоящему Договору.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F05DC" w:rsidRPr="00FF05DC" w:rsidRDefault="00FF05DC" w:rsidP="00FF05DC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Уведомления, документы, а также любое сообщение (далее – сообщение) по настоящему Догов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 xml:space="preserve">ру считаются доставленными надлежащим образом с момента их получения адресатом. В зависимости </w:t>
      </w:r>
      <w:r w:rsidRPr="00FF05DC">
        <w:rPr>
          <w:rFonts w:ascii="Times New Roman" w:hAnsi="Times New Roman"/>
          <w:color w:val="000000"/>
          <w:szCs w:val="22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F05DC" w:rsidRPr="00FF05DC" w:rsidRDefault="00FF05DC" w:rsidP="00FF05D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Cs w:val="22"/>
        </w:rPr>
      </w:pPr>
      <w:r w:rsidRPr="00FF05DC">
        <w:rPr>
          <w:rFonts w:ascii="Times New Roman" w:hAnsi="Times New Roman"/>
          <w:color w:val="000000"/>
          <w:szCs w:val="22"/>
        </w:rPr>
        <w:t>при использовании почтовой связи – дата, указанная в уведомлении о вручении почтового о</w:t>
      </w:r>
      <w:r w:rsidRPr="00FF05DC">
        <w:rPr>
          <w:rFonts w:ascii="Times New Roman" w:hAnsi="Times New Roman"/>
          <w:color w:val="000000"/>
          <w:szCs w:val="22"/>
        </w:rPr>
        <w:t>т</w:t>
      </w:r>
      <w:r w:rsidRPr="00FF05DC">
        <w:rPr>
          <w:rFonts w:ascii="Times New Roman" w:hAnsi="Times New Roman"/>
          <w:color w:val="000000"/>
          <w:szCs w:val="22"/>
        </w:rPr>
        <w:t xml:space="preserve">правления; </w:t>
      </w:r>
    </w:p>
    <w:p w:rsidR="00FF05DC" w:rsidRPr="00FF05DC" w:rsidRDefault="00FF05DC" w:rsidP="00FF05D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Cs w:val="22"/>
        </w:rPr>
      </w:pPr>
      <w:r w:rsidRPr="00FF05DC">
        <w:rPr>
          <w:rFonts w:ascii="Times New Roman" w:hAnsi="Times New Roman"/>
          <w:color w:val="000000"/>
          <w:szCs w:val="22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FF05DC" w:rsidRPr="00FF05DC" w:rsidRDefault="00FF05DC" w:rsidP="00FF05DC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color w:val="000000"/>
          <w:szCs w:val="22"/>
          <w:lang w:eastAsia="ar-SA"/>
        </w:rPr>
      </w:pPr>
      <w:r w:rsidRPr="00FF05DC">
        <w:rPr>
          <w:rFonts w:ascii="Times New Roman" w:hAnsi="Times New Roman"/>
          <w:color w:val="000000"/>
          <w:szCs w:val="22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>полнившей обязанности по оплате. При этом если перечисленные денежные средства возвратятся на ра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>четный счет Стороны-плательщика, Сторона-плательщик обязана перечислить полученные денежные средства Стороне-получателю.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Ни одна из Сторон не вправе передавать свои права и обязательства по настоящему Догов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ру третьей Стороне, без письменного согласия на это другой Стороны.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szCs w:val="22"/>
        </w:rPr>
        <w:t>Во всём остальном, что не предусмотрено настоящим Договором, применяются нормы</w:t>
      </w:r>
      <w:r w:rsidRPr="00FF05DC">
        <w:rPr>
          <w:rFonts w:ascii="Times New Roman" w:hAnsi="Times New Roman"/>
          <w:szCs w:val="22"/>
        </w:rPr>
        <w:t xml:space="preserve">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конодательства РФ. При внесении изменений в законодательные акты, регламентирующие взаимоотн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шения Сторон, Стороны имеют право на изменение условий Договора по взаимному согласию путём з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ключения дополнительного соглашения.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Настоящий Договор или Дополнительные соглашения к нему, могут быть переданы с и</w:t>
      </w:r>
      <w:r w:rsidRPr="00FF05DC">
        <w:rPr>
          <w:rFonts w:ascii="Times New Roman" w:hAnsi="Times New Roman"/>
          <w:szCs w:val="22"/>
        </w:rPr>
        <w:t>с</w:t>
      </w:r>
      <w:r w:rsidRPr="00FF05DC">
        <w:rPr>
          <w:rFonts w:ascii="Times New Roman" w:hAnsi="Times New Roman"/>
          <w:szCs w:val="22"/>
        </w:rPr>
        <w:t>пользованием факсимильной связи. Риск искажения информации при передаче документов с использов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Настоящий </w:t>
      </w:r>
      <w:proofErr w:type="gramStart"/>
      <w:r w:rsidRPr="00FF05DC">
        <w:rPr>
          <w:rFonts w:ascii="Times New Roman" w:hAnsi="Times New Roman"/>
          <w:szCs w:val="22"/>
        </w:rPr>
        <w:t>Договор</w:t>
      </w:r>
      <w:proofErr w:type="gramEnd"/>
      <w:r w:rsidRPr="00FF05DC">
        <w:rPr>
          <w:rFonts w:ascii="Times New Roman" w:hAnsi="Times New Roman"/>
          <w:szCs w:val="22"/>
        </w:rPr>
        <w:t xml:space="preserve"> может быть расторгнут по соглашению Сторон путем письменного уведомления за 3</w:t>
      </w:r>
      <w:r w:rsidRPr="00FF05DC">
        <w:rPr>
          <w:rFonts w:ascii="Times New Roman" w:hAnsi="Times New Roman"/>
          <w:bCs/>
          <w:szCs w:val="22"/>
        </w:rPr>
        <w:t xml:space="preserve">0 (тридцать) календарных дней </w:t>
      </w:r>
      <w:r w:rsidRPr="00FF05DC">
        <w:rPr>
          <w:rFonts w:ascii="Times New Roman" w:hAnsi="Times New Roman"/>
          <w:szCs w:val="22"/>
        </w:rPr>
        <w:t>до даты расторжения Договора.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szCs w:val="22"/>
        </w:rPr>
        <w:t>Фото/видеосъемка на объектах Заказчика разрешается только с предварительного пис</w:t>
      </w:r>
      <w:r w:rsidRPr="00FF05DC">
        <w:rPr>
          <w:rFonts w:ascii="Times New Roman" w:hAnsi="Times New Roman"/>
          <w:bCs/>
          <w:szCs w:val="22"/>
        </w:rPr>
        <w:t>ь</w:t>
      </w:r>
      <w:r w:rsidRPr="00FF05DC">
        <w:rPr>
          <w:rFonts w:ascii="Times New Roman" w:hAnsi="Times New Roman"/>
          <w:bCs/>
          <w:szCs w:val="22"/>
        </w:rPr>
        <w:t>менного разрешения Заказчика, за исключением случаев, предусмотренных законодательством Росси</w:t>
      </w:r>
      <w:r w:rsidRPr="00FF05DC">
        <w:rPr>
          <w:rFonts w:ascii="Times New Roman" w:hAnsi="Times New Roman"/>
          <w:bCs/>
          <w:szCs w:val="22"/>
        </w:rPr>
        <w:t>й</w:t>
      </w:r>
      <w:r w:rsidRPr="00FF05DC">
        <w:rPr>
          <w:rFonts w:ascii="Times New Roman" w:hAnsi="Times New Roman"/>
          <w:bCs/>
          <w:szCs w:val="22"/>
        </w:rPr>
        <w:t>ской Федерации. Распространение фото/видеоматериалов с объектов Заказчика в средствах массовой и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формации разрешается только с предварительного письменного разрешения Заказчика.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Исполнитель признает, что любые данные, предоставленные Заказчиком, могут быть н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</w:t>
      </w:r>
      <w:r w:rsidRPr="00FF05DC">
        <w:rPr>
          <w:rFonts w:ascii="Times New Roman" w:hAnsi="Times New Roman"/>
          <w:szCs w:val="22"/>
        </w:rPr>
        <w:t>т</w:t>
      </w:r>
      <w:r w:rsidRPr="00FF05DC">
        <w:rPr>
          <w:rFonts w:ascii="Times New Roman" w:hAnsi="Times New Roman"/>
          <w:szCs w:val="22"/>
        </w:rPr>
        <w:t>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</w:t>
      </w:r>
      <w:r w:rsidRPr="00FF05DC">
        <w:rPr>
          <w:rFonts w:ascii="Times New Roman" w:hAnsi="Times New Roman"/>
          <w:szCs w:val="22"/>
        </w:rPr>
        <w:t>в</w:t>
      </w:r>
      <w:r w:rsidRPr="00FF05DC">
        <w:rPr>
          <w:rFonts w:ascii="Times New Roman" w:hAnsi="Times New Roman"/>
          <w:szCs w:val="22"/>
        </w:rPr>
        <w:t>данием низкого качества.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стью Заказчика.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Подписав настоящий Договор, Исполнитель подтверждает, что:</w:t>
      </w:r>
    </w:p>
    <w:p w:rsidR="00FF05DC" w:rsidRPr="00FF05DC" w:rsidRDefault="00FF05DC" w:rsidP="00FF05D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FF05DC" w:rsidRPr="00FF05DC" w:rsidRDefault="00FF05DC" w:rsidP="00FF05D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Исполнитель изучил все материалы Договора и получил полную информацию по всем вопр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 xml:space="preserve">сам, которые могли бы повлиять на сроки, стоимость и качество Услуг. </w:t>
      </w:r>
    </w:p>
    <w:p w:rsidR="00FF05DC" w:rsidRPr="00FF05DC" w:rsidRDefault="00FF05DC" w:rsidP="00FF05D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Н</w:t>
      </w:r>
      <w:r w:rsidRPr="00FF05DC">
        <w:rPr>
          <w:rFonts w:ascii="Times New Roman" w:hAnsi="Times New Roman"/>
          <w:szCs w:val="22"/>
        </w:rPr>
        <w:t>икакие другие услуги и работы Исполнителя не являются приоритетными в ущерб Усл</w:t>
      </w:r>
      <w:r w:rsidRPr="00FF05DC">
        <w:rPr>
          <w:rFonts w:ascii="Times New Roman" w:hAnsi="Times New Roman"/>
          <w:szCs w:val="22"/>
        </w:rPr>
        <w:t>у</w:t>
      </w:r>
      <w:r w:rsidRPr="00FF05DC">
        <w:rPr>
          <w:rFonts w:ascii="Times New Roman" w:hAnsi="Times New Roman"/>
          <w:szCs w:val="22"/>
        </w:rPr>
        <w:t>гам по настоящему Договору.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Настоящий Договор составлен в двух подлинных экземплярах. Все экземпляры идентичны </w:t>
      </w:r>
      <w:r w:rsidRPr="00FF05DC">
        <w:rPr>
          <w:rFonts w:ascii="Times New Roman" w:hAnsi="Times New Roman"/>
          <w:szCs w:val="22"/>
        </w:rPr>
        <w:lastRenderedPageBreak/>
        <w:t>и имеют одинаковую юридическую силу. У каждой из Сторон находится один экземпляр настоящего Д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говора.</w:t>
      </w:r>
    </w:p>
    <w:p w:rsidR="00FF05DC" w:rsidRPr="00FF05DC" w:rsidRDefault="00FF05DC" w:rsidP="00FF05DC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К настоящему Договору прилагаются и являются его неотъемлемой частью: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1 – Техническое задание;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2 – Календарный план оказания услуг;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3 – Протокол соглашения о договорной цене;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4 – Соглашение о конфиденциальности;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5 – Форма акта приема-передачи исходных данных;</w:t>
      </w:r>
    </w:p>
    <w:p w:rsidR="00FF05DC" w:rsidRPr="00FF05DC" w:rsidRDefault="00FF05DC" w:rsidP="00FF05DC">
      <w:pPr>
        <w:spacing w:line="276" w:lineRule="auto"/>
        <w:rPr>
          <w:rFonts w:ascii="Times New Roman" w:hAnsi="Times New Roman"/>
          <w:spacing w:val="2"/>
          <w:szCs w:val="22"/>
        </w:rPr>
      </w:pPr>
      <w:r w:rsidRPr="00FF05DC">
        <w:rPr>
          <w:rFonts w:ascii="Times New Roman" w:hAnsi="Times New Roman"/>
          <w:spacing w:val="2"/>
          <w:szCs w:val="22"/>
        </w:rPr>
        <w:t>Приложение  № 6 - Уведомление об использовании опциона в сторону увеличения/уменьшения обяз</w:t>
      </w:r>
      <w:r w:rsidRPr="00FF05DC">
        <w:rPr>
          <w:rFonts w:ascii="Times New Roman" w:hAnsi="Times New Roman"/>
          <w:spacing w:val="2"/>
          <w:szCs w:val="22"/>
        </w:rPr>
        <w:t>а</w:t>
      </w:r>
      <w:r w:rsidRPr="00FF05DC">
        <w:rPr>
          <w:rFonts w:ascii="Times New Roman" w:hAnsi="Times New Roman"/>
          <w:spacing w:val="2"/>
          <w:szCs w:val="22"/>
        </w:rPr>
        <w:t>тельства по оказанию услуг.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7 - Положение о контрольно-пропускных пунктах открытого акционерного общества «Славнефть-Мегионнефтегаз»;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Приложение № 8 – Процедура «Контроль употребления алкоголя, наркотических и токсических   в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ществ».</w:t>
      </w: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Cs w:val="22"/>
        </w:rPr>
      </w:pP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АДРЕСА, РЕКВИЗИТЫ И ПОДПИСИ СТОРОН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tbl>
      <w:tblPr>
        <w:tblpPr w:leftFromText="180" w:rightFromText="180" w:vertAnchor="text" w:horzAnchor="margin" w:tblpY="-2"/>
        <w:tblW w:w="1031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854"/>
        <w:gridCol w:w="425"/>
        <w:gridCol w:w="3300"/>
        <w:gridCol w:w="1944"/>
      </w:tblGrid>
      <w:tr w:rsidR="00FF05DC" w:rsidRPr="00FF05DC" w:rsidTr="00FF05DC">
        <w:trPr>
          <w:trHeight w:val="84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FF05DC" w:rsidRPr="00FF05DC" w:rsidRDefault="00FF05DC" w:rsidP="00FF05DC">
            <w:pPr>
              <w:ind w:left="708" w:hanging="708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</w:t>
            </w:r>
          </w:p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</w:t>
            </w:r>
            <w:proofErr w:type="gramStart"/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:О</w:t>
            </w:r>
            <w:proofErr w:type="gramEnd"/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АО «СН-МНГ» </w:t>
            </w:r>
          </w:p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</w:t>
            </w: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а</w:t>
            </w: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ция, город Мегион, Ханты-Мансийский автономный округ-Югра, ул. Кузьмина, дом 51</w:t>
            </w:r>
          </w:p>
        </w:tc>
      </w:tr>
      <w:tr w:rsidR="00FF05DC" w:rsidRPr="00FF05DC" w:rsidTr="00FF05DC">
        <w:trPr>
          <w:trHeight w:val="719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Федерация, город Мегион, Ханты-Мансийский автономный о</w:t>
            </w: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к</w:t>
            </w: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руг-Югра, ул. Кузьмина, дом 51</w:t>
            </w:r>
          </w:p>
        </w:tc>
      </w:tr>
      <w:tr w:rsidR="00FF05DC" w:rsidRPr="00FF05DC" w:rsidTr="00FF05DC">
        <w:trPr>
          <w:trHeight w:val="211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</w:p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Р</w:t>
            </w:r>
            <w:proofErr w:type="gramEnd"/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/с 40702810400004262190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 xml:space="preserve">в ОАО АКБ «ЕВРОФИНАНС 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 xml:space="preserve">МОСНАРБАНК» г. Москва 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К/с 30101810900000000204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ИНН 8605003932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БИК 044525204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>ОКПО 05679120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 xml:space="preserve">ОКВЭД 11.10.11 </w:t>
            </w:r>
          </w:p>
          <w:p w:rsidR="00FF05DC" w:rsidRPr="00FF05DC" w:rsidRDefault="00FF05DC" w:rsidP="00FF05DC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szCs w:val="22"/>
                <w:lang w:eastAsia="en-US"/>
              </w:rPr>
              <w:t xml:space="preserve"> КПП 997150001    </w:t>
            </w:r>
          </w:p>
        </w:tc>
      </w:tr>
      <w:tr w:rsidR="00FF05DC" w:rsidRPr="00FF05DC" w:rsidTr="00FF05DC">
        <w:trPr>
          <w:trHeight w:val="126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</w:tr>
      <w:tr w:rsidR="00FF05DC" w:rsidRPr="00FF05DC" w:rsidTr="00FF05DC">
        <w:trPr>
          <w:trHeight w:val="64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</w:tr>
      <w:tr w:rsidR="00FF05DC" w:rsidRPr="00FF05DC" w:rsidTr="00FF05DC">
        <w:trPr>
          <w:trHeight w:val="112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10"/>
          <w:szCs w:val="10"/>
        </w:rPr>
      </w:pP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cs="Arial"/>
          <w:b/>
          <w:sz w:val="10"/>
          <w:szCs w:val="10"/>
        </w:rPr>
        <w:br w:type="page"/>
      </w:r>
      <w:r w:rsidRPr="00FF05DC">
        <w:rPr>
          <w:rFonts w:ascii="Times New Roman" w:hAnsi="Times New Roman"/>
          <w:i/>
          <w:sz w:val="16"/>
          <w:szCs w:val="16"/>
        </w:rPr>
        <w:lastRenderedPageBreak/>
        <w:t>Приложение № 1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ascii="Times New Roman" w:hAnsi="Times New Roman"/>
          <w:i/>
          <w:sz w:val="16"/>
          <w:szCs w:val="16"/>
        </w:rPr>
        <w:t>к  договору №  ___________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ascii="Times New Roman" w:hAnsi="Times New Roman"/>
          <w:i/>
          <w:sz w:val="16"/>
          <w:szCs w:val="16"/>
        </w:rPr>
        <w:t>от  _________20___г.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center"/>
        <w:outlineLvl w:val="0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center"/>
        <w:outlineLvl w:val="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Техническое задание</w:t>
      </w:r>
    </w:p>
    <w:p w:rsidR="00FF05DC" w:rsidRPr="00FF05DC" w:rsidRDefault="00FF05DC" w:rsidP="00FF05DC">
      <w:pPr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на выполнение работ по разработке и согласованию экологической документации</w:t>
      </w:r>
      <w:bookmarkStart w:id="1" w:name="ТекстовоеПоле138"/>
      <w:r w:rsidRPr="00FF05DC">
        <w:rPr>
          <w:rFonts w:ascii="Times New Roman" w:hAnsi="Times New Roman"/>
          <w:b/>
          <w:szCs w:val="22"/>
        </w:rPr>
        <w:t xml:space="preserve"> - </w:t>
      </w:r>
      <w:bookmarkEnd w:id="1"/>
      <w:r w:rsidRPr="00FF05DC">
        <w:rPr>
          <w:rFonts w:ascii="Times New Roman" w:hAnsi="Times New Roman"/>
          <w:b/>
          <w:szCs w:val="22"/>
        </w:rPr>
        <w:t>проекта норм</w:t>
      </w:r>
      <w:r w:rsidRPr="00FF05DC">
        <w:rPr>
          <w:rFonts w:ascii="Times New Roman" w:hAnsi="Times New Roman"/>
          <w:b/>
          <w:szCs w:val="22"/>
        </w:rPr>
        <w:t>а</w:t>
      </w:r>
      <w:r w:rsidRPr="00FF05DC">
        <w:rPr>
          <w:rFonts w:ascii="Times New Roman" w:hAnsi="Times New Roman"/>
          <w:b/>
          <w:szCs w:val="22"/>
        </w:rPr>
        <w:t>тивов образования отходов и лимитов на их размещение</w:t>
      </w:r>
      <w:r w:rsidRPr="00FF05DC">
        <w:rPr>
          <w:rFonts w:ascii="Times New Roman" w:hAnsi="Times New Roman"/>
          <w:snapToGrid w:val="0"/>
          <w:szCs w:val="22"/>
        </w:rPr>
        <w:t>.</w:t>
      </w:r>
    </w:p>
    <w:p w:rsidR="00FF05DC" w:rsidRPr="00FF05DC" w:rsidRDefault="00FF05DC" w:rsidP="00FF05DC">
      <w:pPr>
        <w:rPr>
          <w:rFonts w:ascii="Times New Roman" w:hAnsi="Times New Roman"/>
          <w:szCs w:val="22"/>
          <w:highlight w:val="lightGray"/>
        </w:rPr>
      </w:pPr>
    </w:p>
    <w:p w:rsidR="00FF05DC" w:rsidRPr="00FF05DC" w:rsidRDefault="00FF05DC" w:rsidP="00FF05DC">
      <w:pPr>
        <w:keepNext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Цель разработки</w:t>
      </w:r>
    </w:p>
    <w:p w:rsidR="00FF05DC" w:rsidRPr="00FF05DC" w:rsidRDefault="00FF05DC" w:rsidP="00FF05DC">
      <w:pPr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1.1. Нормирование количества образования отходов и установление лимитов на их размещение  в соответствии с законом «Об отходах производства и потребления» № 89-ФЗ от 24.06.1998 г. Установл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ние и утверждение нормативов образования отходов и установление лимитов на их размещение.</w:t>
      </w:r>
    </w:p>
    <w:p w:rsidR="00FF05DC" w:rsidRPr="00FF05DC" w:rsidRDefault="00FF05DC" w:rsidP="00FF05DC">
      <w:pPr>
        <w:tabs>
          <w:tab w:val="left" w:pos="180"/>
        </w:tabs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1.2.  Работы включают в себя разработку паспортов отходов, разработку проекта нормативов обр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зования отходов и лимитов на их размещение (НООЛР) для ЗАО «</w:t>
      </w:r>
      <w:proofErr w:type="spellStart"/>
      <w:r w:rsidRPr="00FF05DC">
        <w:rPr>
          <w:rFonts w:ascii="Times New Roman" w:hAnsi="Times New Roman"/>
          <w:szCs w:val="22"/>
        </w:rPr>
        <w:t>Обьнефтегеология</w:t>
      </w:r>
      <w:proofErr w:type="spellEnd"/>
      <w:r w:rsidRPr="00FF05DC">
        <w:rPr>
          <w:rFonts w:ascii="Times New Roman" w:hAnsi="Times New Roman"/>
          <w:szCs w:val="22"/>
        </w:rPr>
        <w:t>»</w:t>
      </w:r>
      <w:r w:rsidRPr="00FF05DC">
        <w:rPr>
          <w:rFonts w:ascii="Times New Roman" w:hAnsi="Times New Roman"/>
          <w:b/>
          <w:szCs w:val="22"/>
        </w:rPr>
        <w:t xml:space="preserve"> </w:t>
      </w:r>
      <w:r w:rsidRPr="00FF05DC">
        <w:rPr>
          <w:rFonts w:ascii="Times New Roman" w:hAnsi="Times New Roman"/>
          <w:bCs/>
          <w:szCs w:val="22"/>
        </w:rPr>
        <w:t>и сопровождение проекта НООЛР с целью его согласования и получения разрешительной документации в уполномоче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ных органах.</w:t>
      </w:r>
    </w:p>
    <w:p w:rsidR="00FF05DC" w:rsidRPr="00FF05DC" w:rsidRDefault="00FF05DC" w:rsidP="00FF05DC">
      <w:pPr>
        <w:widowControl w:val="0"/>
        <w:ind w:firstLine="567"/>
        <w:jc w:val="both"/>
        <w:rPr>
          <w:rFonts w:ascii="Times New Roman" w:hAnsi="Times New Roman"/>
          <w:snapToGrid w:val="0"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Описание объекта оказание услуг</w:t>
      </w:r>
    </w:p>
    <w:p w:rsidR="00FF05DC" w:rsidRPr="00FF05DC" w:rsidRDefault="00FF05DC" w:rsidP="00FF05DC">
      <w:pPr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Предметом и основной целью деятельности предприятия  является добыча нефти и газа, подготовка и переработка нефти, разработка и обустройство месторождений нефти и г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за.</w:t>
      </w:r>
    </w:p>
    <w:p w:rsidR="00FF05DC" w:rsidRPr="00FF05DC" w:rsidRDefault="00FF05DC" w:rsidP="00FF05DC">
      <w:pPr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Место осуществления производственной деятельности – </w:t>
      </w:r>
      <w:proofErr w:type="spellStart"/>
      <w:r w:rsidRPr="00FF05DC">
        <w:rPr>
          <w:rFonts w:ascii="Times New Roman" w:hAnsi="Times New Roman"/>
          <w:szCs w:val="22"/>
        </w:rPr>
        <w:t>Западно-Асомкинский</w:t>
      </w:r>
      <w:proofErr w:type="spellEnd"/>
      <w:r w:rsidRPr="00FF05DC">
        <w:rPr>
          <w:rFonts w:ascii="Times New Roman" w:hAnsi="Times New Roman"/>
          <w:szCs w:val="22"/>
        </w:rPr>
        <w:t xml:space="preserve"> лицензионный участок  в административном отношении находится на территории Тюменской области (</w:t>
      </w:r>
      <w:proofErr w:type="spellStart"/>
      <w:r w:rsidRPr="00FF05DC">
        <w:rPr>
          <w:rFonts w:ascii="Times New Roman" w:hAnsi="Times New Roman"/>
          <w:szCs w:val="22"/>
        </w:rPr>
        <w:t>Нефтеюганского</w:t>
      </w:r>
      <w:proofErr w:type="spellEnd"/>
      <w:r w:rsidRPr="00FF05DC">
        <w:rPr>
          <w:rFonts w:ascii="Times New Roman" w:hAnsi="Times New Roman"/>
          <w:szCs w:val="22"/>
        </w:rPr>
        <w:t xml:space="preserve"> и </w:t>
      </w:r>
      <w:proofErr w:type="spellStart"/>
      <w:r w:rsidRPr="00FF05DC">
        <w:rPr>
          <w:rFonts w:ascii="Times New Roman" w:hAnsi="Times New Roman"/>
          <w:szCs w:val="22"/>
        </w:rPr>
        <w:t>Сургутского</w:t>
      </w:r>
      <w:proofErr w:type="spellEnd"/>
      <w:r w:rsidRPr="00FF05DC">
        <w:rPr>
          <w:rFonts w:ascii="Times New Roman" w:hAnsi="Times New Roman"/>
          <w:szCs w:val="22"/>
        </w:rPr>
        <w:t xml:space="preserve"> районов).</w:t>
      </w:r>
    </w:p>
    <w:p w:rsidR="00FF05DC" w:rsidRPr="00FF05DC" w:rsidRDefault="00FF05DC" w:rsidP="00FF05DC">
      <w:pPr>
        <w:widowControl w:val="0"/>
        <w:numPr>
          <w:ilvl w:val="1"/>
          <w:numId w:val="13"/>
        </w:numPr>
        <w:shd w:val="clear" w:color="auto" w:fill="FFFFFF"/>
        <w:tabs>
          <w:tab w:val="left" w:pos="180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В процессе производственной деятельности образуются производственные отходы: буровой шлам и отработанный буровой раствор.</w:t>
      </w:r>
    </w:p>
    <w:p w:rsidR="00FF05DC" w:rsidRPr="00FF05DC" w:rsidRDefault="00FF05DC" w:rsidP="00FF05DC">
      <w:pPr>
        <w:ind w:left="360"/>
        <w:rPr>
          <w:rFonts w:ascii="Times New Roman" w:hAnsi="Times New Roman"/>
          <w:b/>
          <w:szCs w:val="22"/>
          <w:highlight w:val="lightGray"/>
        </w:rPr>
      </w:pPr>
    </w:p>
    <w:p w:rsidR="00FF05DC" w:rsidRPr="00FF05DC" w:rsidRDefault="00FF05DC" w:rsidP="00FF05DC">
      <w:pPr>
        <w:tabs>
          <w:tab w:val="left" w:pos="180"/>
        </w:tabs>
        <w:spacing w:after="120"/>
        <w:jc w:val="center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szCs w:val="22"/>
        </w:rPr>
        <w:t>3  Порядок оказания услуг</w:t>
      </w:r>
    </w:p>
    <w:tbl>
      <w:tblPr>
        <w:tblW w:w="1052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517"/>
        <w:gridCol w:w="2410"/>
        <w:gridCol w:w="1701"/>
      </w:tblGrid>
      <w:tr w:rsidR="00FF05DC" w:rsidRPr="00FF05DC" w:rsidTr="00FF05DC">
        <w:trPr>
          <w:cantSplit/>
          <w:trHeight w:val="276"/>
        </w:trPr>
        <w:tc>
          <w:tcPr>
            <w:tcW w:w="900" w:type="dxa"/>
            <w:vMerge w:val="restart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№</w:t>
            </w:r>
          </w:p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этапа</w:t>
            </w:r>
          </w:p>
        </w:tc>
        <w:tc>
          <w:tcPr>
            <w:tcW w:w="5517" w:type="dxa"/>
            <w:vMerge w:val="restart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</w:p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Наименование этапа</w:t>
            </w:r>
          </w:p>
        </w:tc>
        <w:tc>
          <w:tcPr>
            <w:tcW w:w="2410" w:type="dxa"/>
            <w:vMerge w:val="restart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Продукция, предо</w:t>
            </w:r>
            <w:r w:rsidRPr="00FF05DC">
              <w:rPr>
                <w:rFonts w:ascii="Times New Roman" w:hAnsi="Times New Roman"/>
                <w:szCs w:val="22"/>
              </w:rPr>
              <w:t>с</w:t>
            </w:r>
            <w:r w:rsidRPr="00FF05DC">
              <w:rPr>
                <w:rFonts w:ascii="Times New Roman" w:hAnsi="Times New Roman"/>
                <w:szCs w:val="22"/>
              </w:rPr>
              <w:t>тавляемая Заказчику</w:t>
            </w:r>
          </w:p>
        </w:tc>
        <w:tc>
          <w:tcPr>
            <w:tcW w:w="1701" w:type="dxa"/>
            <w:vMerge w:val="restart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 xml:space="preserve">Сроки </w:t>
            </w:r>
          </w:p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исполнения</w:t>
            </w:r>
          </w:p>
        </w:tc>
      </w:tr>
      <w:tr w:rsidR="00FF05DC" w:rsidRPr="00FF05DC" w:rsidTr="00FF05DC">
        <w:trPr>
          <w:cantSplit/>
          <w:trHeight w:val="276"/>
        </w:trPr>
        <w:tc>
          <w:tcPr>
            <w:tcW w:w="900" w:type="dxa"/>
            <w:vMerge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</w:p>
        </w:tc>
        <w:tc>
          <w:tcPr>
            <w:tcW w:w="5517" w:type="dxa"/>
            <w:vMerge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</w:p>
        </w:tc>
      </w:tr>
      <w:tr w:rsidR="00FF05DC" w:rsidRPr="00FF05DC" w:rsidTr="00FF05DC">
        <w:trPr>
          <w:trHeight w:val="401"/>
        </w:trPr>
        <w:tc>
          <w:tcPr>
            <w:tcW w:w="900" w:type="dxa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17" w:type="dxa"/>
          </w:tcPr>
          <w:p w:rsidR="00FF05DC" w:rsidRPr="00FF05DC" w:rsidRDefault="00FF05DC" w:rsidP="00FF05DC">
            <w:pPr>
              <w:tabs>
                <w:tab w:val="left" w:pos="1400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Проведение инвентаризации источников (объектов) образования отходов Разработка паспортов отходов.</w:t>
            </w:r>
          </w:p>
        </w:tc>
        <w:tc>
          <w:tcPr>
            <w:tcW w:w="2410" w:type="dxa"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1. Паспорта отходов</w:t>
            </w:r>
          </w:p>
        </w:tc>
        <w:tc>
          <w:tcPr>
            <w:tcW w:w="1701" w:type="dxa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01.03.2015-30.04.2015</w:t>
            </w:r>
          </w:p>
        </w:tc>
      </w:tr>
      <w:tr w:rsidR="00FF05DC" w:rsidRPr="00FF05DC" w:rsidTr="00FF05DC">
        <w:tc>
          <w:tcPr>
            <w:tcW w:w="900" w:type="dxa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517" w:type="dxa"/>
          </w:tcPr>
          <w:p w:rsidR="00FF05DC" w:rsidRPr="00FF05DC" w:rsidRDefault="00FF05DC" w:rsidP="00FF05DC">
            <w:pPr>
              <w:tabs>
                <w:tab w:val="left" w:pos="1400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Сбор и анализ исходных данных для разработки прое</w:t>
            </w:r>
            <w:r w:rsidRPr="00FF05DC">
              <w:rPr>
                <w:rFonts w:ascii="Times New Roman" w:hAnsi="Times New Roman"/>
                <w:szCs w:val="22"/>
              </w:rPr>
              <w:t>к</w:t>
            </w:r>
            <w:r w:rsidRPr="00FF05DC">
              <w:rPr>
                <w:rFonts w:ascii="Times New Roman" w:hAnsi="Times New Roman"/>
                <w:szCs w:val="22"/>
              </w:rPr>
              <w:t>та нормативов образования отходов и лимитов на их размещение. Разработка проекта нормативов образов</w:t>
            </w:r>
            <w:r w:rsidRPr="00FF05DC">
              <w:rPr>
                <w:rFonts w:ascii="Times New Roman" w:hAnsi="Times New Roman"/>
                <w:szCs w:val="22"/>
              </w:rPr>
              <w:t>а</w:t>
            </w:r>
            <w:r w:rsidRPr="00FF05DC">
              <w:rPr>
                <w:rFonts w:ascii="Times New Roman" w:hAnsi="Times New Roman"/>
                <w:szCs w:val="22"/>
              </w:rPr>
              <w:t>ния отходов и лимитов на их размещение для ЗАО «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Обьнефтегеология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».</w:t>
            </w:r>
          </w:p>
        </w:tc>
        <w:tc>
          <w:tcPr>
            <w:tcW w:w="2410" w:type="dxa"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2. Проект нормативов образования отходов и лимитов на их разм</w:t>
            </w:r>
            <w:r w:rsidRPr="00FF05DC">
              <w:rPr>
                <w:rFonts w:ascii="Times New Roman" w:hAnsi="Times New Roman"/>
                <w:szCs w:val="22"/>
              </w:rPr>
              <w:t>е</w:t>
            </w:r>
            <w:r w:rsidRPr="00FF05DC">
              <w:rPr>
                <w:rFonts w:ascii="Times New Roman" w:hAnsi="Times New Roman"/>
                <w:szCs w:val="22"/>
              </w:rPr>
              <w:t>щение.</w:t>
            </w:r>
          </w:p>
        </w:tc>
        <w:tc>
          <w:tcPr>
            <w:tcW w:w="1701" w:type="dxa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01.05.2015-30.06.2015</w:t>
            </w:r>
          </w:p>
        </w:tc>
      </w:tr>
      <w:tr w:rsidR="00FF05DC" w:rsidRPr="00FF05DC" w:rsidTr="00FF05DC">
        <w:tc>
          <w:tcPr>
            <w:tcW w:w="900" w:type="dxa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517" w:type="dxa"/>
          </w:tcPr>
          <w:p w:rsidR="00FF05DC" w:rsidRPr="00FF05DC" w:rsidRDefault="00FF05DC" w:rsidP="00FF05DC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Сопровождение проекта нормативов образования отх</w:t>
            </w:r>
            <w:r w:rsidRPr="00FF05DC">
              <w:rPr>
                <w:rFonts w:ascii="Times New Roman" w:hAnsi="Times New Roman"/>
                <w:szCs w:val="22"/>
              </w:rPr>
              <w:t>о</w:t>
            </w:r>
            <w:r w:rsidRPr="00FF05DC">
              <w:rPr>
                <w:rFonts w:ascii="Times New Roman" w:hAnsi="Times New Roman"/>
                <w:szCs w:val="22"/>
              </w:rPr>
              <w:t>дов и лимитов на их размещение при согласовании в Управлении "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Росприроднадзор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 xml:space="preserve">" по 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ХМАО-Югре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. П</w:t>
            </w:r>
            <w:r w:rsidRPr="00FF05DC">
              <w:rPr>
                <w:rFonts w:ascii="Times New Roman" w:hAnsi="Times New Roman"/>
                <w:szCs w:val="22"/>
              </w:rPr>
              <w:t>о</w:t>
            </w:r>
            <w:r w:rsidRPr="00FF05DC">
              <w:rPr>
                <w:rFonts w:ascii="Times New Roman" w:hAnsi="Times New Roman"/>
                <w:szCs w:val="22"/>
              </w:rPr>
              <w:t xml:space="preserve">лучение </w:t>
            </w:r>
            <w:r w:rsidRPr="00FF05DC">
              <w:rPr>
                <w:rFonts w:ascii="Times New Roman" w:hAnsi="Times New Roman"/>
                <w:bCs/>
                <w:szCs w:val="22"/>
              </w:rPr>
              <w:t>документа об утверждении нормативов обр</w:t>
            </w:r>
            <w:r w:rsidRPr="00FF05DC">
              <w:rPr>
                <w:rFonts w:ascii="Times New Roman" w:hAnsi="Times New Roman"/>
                <w:bCs/>
                <w:szCs w:val="22"/>
              </w:rPr>
              <w:t>а</w:t>
            </w:r>
            <w:r w:rsidRPr="00FF05DC">
              <w:rPr>
                <w:rFonts w:ascii="Times New Roman" w:hAnsi="Times New Roman"/>
                <w:bCs/>
                <w:szCs w:val="22"/>
              </w:rPr>
              <w:t>зования отходов и лимитов на их размещение</w:t>
            </w:r>
            <w:r w:rsidRPr="00FF05DC">
              <w:rPr>
                <w:rFonts w:ascii="Times New Roman" w:hAnsi="Times New Roman"/>
                <w:szCs w:val="22"/>
              </w:rPr>
              <w:t xml:space="preserve"> для ЗАО «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Обьнефтегеология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»</w:t>
            </w:r>
            <w:r w:rsidRPr="00FF05DC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 w:rsidRPr="00FF05DC">
              <w:rPr>
                <w:rFonts w:ascii="Times New Roman" w:hAnsi="Times New Roman"/>
                <w:szCs w:val="22"/>
              </w:rPr>
              <w:t>в Управлении "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Росприроднадзор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" по ХМАО-Югре.</w:t>
            </w:r>
          </w:p>
        </w:tc>
        <w:tc>
          <w:tcPr>
            <w:tcW w:w="2410" w:type="dxa"/>
          </w:tcPr>
          <w:p w:rsidR="00FF05DC" w:rsidRPr="00FF05DC" w:rsidRDefault="00FF05DC" w:rsidP="00FF05DC">
            <w:pPr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3. Лимиты на разм</w:t>
            </w:r>
            <w:r w:rsidRPr="00FF05DC">
              <w:rPr>
                <w:rFonts w:ascii="Times New Roman" w:hAnsi="Times New Roman"/>
                <w:szCs w:val="22"/>
              </w:rPr>
              <w:t>е</w:t>
            </w:r>
            <w:r w:rsidRPr="00FF05DC">
              <w:rPr>
                <w:rFonts w:ascii="Times New Roman" w:hAnsi="Times New Roman"/>
                <w:szCs w:val="22"/>
              </w:rPr>
              <w:t xml:space="preserve">щение отходов. </w:t>
            </w:r>
          </w:p>
          <w:p w:rsidR="00FF05DC" w:rsidRPr="00FF05DC" w:rsidRDefault="00FF05DC" w:rsidP="00FF05D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F05DC" w:rsidRPr="00FF05DC" w:rsidRDefault="00FF05DC" w:rsidP="00FF05DC">
            <w:pPr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01.07.2015-31.08.2015</w:t>
            </w:r>
          </w:p>
        </w:tc>
      </w:tr>
    </w:tbl>
    <w:p w:rsidR="00FF05DC" w:rsidRPr="00FF05DC" w:rsidRDefault="00FF05DC" w:rsidP="00FF05DC">
      <w:pPr>
        <w:widowControl w:val="0"/>
        <w:suppressAutoHyphens/>
        <w:ind w:left="714"/>
        <w:jc w:val="both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numPr>
          <w:ilvl w:val="0"/>
          <w:numId w:val="15"/>
        </w:numPr>
        <w:tabs>
          <w:tab w:val="num" w:pos="709"/>
        </w:tabs>
        <w:suppressAutoHyphens/>
        <w:autoSpaceDE w:val="0"/>
        <w:autoSpaceDN w:val="0"/>
        <w:adjustRightInd w:val="0"/>
        <w:ind w:left="714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Сроки выполнения.</w:t>
      </w:r>
    </w:p>
    <w:p w:rsidR="00FF05DC" w:rsidRPr="00FF05DC" w:rsidRDefault="00FF05DC" w:rsidP="00FF05DC">
      <w:pPr>
        <w:widowControl w:val="0"/>
        <w:numPr>
          <w:ilvl w:val="1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Начало работ – 01.03.2015 года, окончание работ 01.08.2015 года.</w:t>
      </w:r>
    </w:p>
    <w:p w:rsidR="00FF05DC" w:rsidRPr="00FF05DC" w:rsidRDefault="00FF05DC" w:rsidP="00FF05DC">
      <w:pPr>
        <w:widowControl w:val="0"/>
        <w:jc w:val="both"/>
        <w:rPr>
          <w:rFonts w:ascii="Times New Roman" w:hAnsi="Times New Roman"/>
          <w:b/>
          <w:snapToGrid w:val="0"/>
          <w:szCs w:val="22"/>
        </w:rPr>
      </w:pPr>
    </w:p>
    <w:p w:rsidR="00FF05DC" w:rsidRPr="00FF05DC" w:rsidRDefault="00FF05DC" w:rsidP="00FF05DC">
      <w:pPr>
        <w:widowControl w:val="0"/>
        <w:jc w:val="center"/>
        <w:rPr>
          <w:rFonts w:ascii="Times New Roman" w:hAnsi="Times New Roman"/>
          <w:b/>
          <w:snapToGrid w:val="0"/>
          <w:szCs w:val="22"/>
        </w:rPr>
      </w:pPr>
      <w:r w:rsidRPr="00FF05DC">
        <w:rPr>
          <w:rFonts w:ascii="Times New Roman" w:hAnsi="Times New Roman"/>
          <w:b/>
          <w:snapToGrid w:val="0"/>
          <w:szCs w:val="22"/>
        </w:rPr>
        <w:t>5. Требования к результатам.</w:t>
      </w:r>
    </w:p>
    <w:p w:rsidR="00FF05DC" w:rsidRPr="00FF05DC" w:rsidRDefault="00FF05DC" w:rsidP="00FF05DC">
      <w:pPr>
        <w:widowControl w:val="0"/>
        <w:tabs>
          <w:tab w:val="left" w:pos="180"/>
          <w:tab w:val="left" w:pos="1134"/>
        </w:tabs>
        <w:jc w:val="both"/>
        <w:rPr>
          <w:rFonts w:ascii="Times New Roman" w:hAnsi="Times New Roman"/>
          <w:snapToGrid w:val="0"/>
          <w:szCs w:val="22"/>
        </w:rPr>
      </w:pPr>
      <w:r w:rsidRPr="00FF05DC">
        <w:rPr>
          <w:rFonts w:ascii="Times New Roman" w:hAnsi="Times New Roman"/>
          <w:snapToGrid w:val="0"/>
          <w:szCs w:val="22"/>
        </w:rPr>
        <w:t>5.1.</w:t>
      </w:r>
      <w:r w:rsidRPr="00FF05DC">
        <w:rPr>
          <w:rFonts w:ascii="Times New Roman" w:hAnsi="Times New Roman"/>
          <w:snapToGrid w:val="0"/>
          <w:szCs w:val="22"/>
        </w:rPr>
        <w:tab/>
        <w:t>Работа должна быть выполнена в соответствии с действующими законами и иными норм</w:t>
      </w:r>
      <w:r w:rsidRPr="00FF05DC">
        <w:rPr>
          <w:rFonts w:ascii="Times New Roman" w:hAnsi="Times New Roman"/>
          <w:snapToGrid w:val="0"/>
          <w:szCs w:val="22"/>
        </w:rPr>
        <w:t>а</w:t>
      </w:r>
      <w:r w:rsidRPr="00FF05DC">
        <w:rPr>
          <w:rFonts w:ascii="Times New Roman" w:hAnsi="Times New Roman"/>
          <w:snapToGrid w:val="0"/>
          <w:szCs w:val="22"/>
        </w:rPr>
        <w:t>тивными актами Российской Федерации.</w:t>
      </w:r>
    </w:p>
    <w:p w:rsidR="00FF05DC" w:rsidRPr="00FF05DC" w:rsidRDefault="00FF05DC" w:rsidP="00FF05D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napToGrid w:val="0"/>
          <w:szCs w:val="22"/>
        </w:rPr>
        <w:t>5.2.</w:t>
      </w:r>
      <w:r w:rsidRPr="00FF05DC">
        <w:rPr>
          <w:rFonts w:ascii="Times New Roman" w:hAnsi="Times New Roman"/>
          <w:snapToGrid w:val="0"/>
          <w:szCs w:val="22"/>
        </w:rPr>
        <w:tab/>
        <w:t xml:space="preserve">Разработанная Экологическая документация должна позволить Заказчику производить </w:t>
      </w:r>
      <w:proofErr w:type="gramStart"/>
      <w:r w:rsidRPr="00FF05DC">
        <w:rPr>
          <w:rFonts w:ascii="Times New Roman" w:hAnsi="Times New Roman"/>
          <w:szCs w:val="22"/>
        </w:rPr>
        <w:t>контроль за</w:t>
      </w:r>
      <w:proofErr w:type="gramEnd"/>
      <w:r w:rsidRPr="00FF05DC">
        <w:rPr>
          <w:rFonts w:ascii="Times New Roman" w:hAnsi="Times New Roman"/>
          <w:szCs w:val="22"/>
        </w:rPr>
        <w:t xml:space="preserve"> соблюдением нормативов образования и размещения отходов в соответствии с законодательством РФ в области обращения с отходами.</w:t>
      </w:r>
    </w:p>
    <w:p w:rsidR="00FF05DC" w:rsidRPr="00FF05DC" w:rsidRDefault="00FF05DC" w:rsidP="00FF05DC">
      <w:pPr>
        <w:widowControl w:val="0"/>
        <w:ind w:firstLine="567"/>
        <w:rPr>
          <w:rFonts w:ascii="Times New Roman" w:hAnsi="Times New Roman"/>
          <w:snapToGrid w:val="0"/>
          <w:szCs w:val="22"/>
        </w:rPr>
      </w:pPr>
    </w:p>
    <w:p w:rsidR="00FF05DC" w:rsidRPr="00FF05DC" w:rsidRDefault="00FF05DC" w:rsidP="00FF05DC">
      <w:pPr>
        <w:widowControl w:val="0"/>
        <w:tabs>
          <w:tab w:val="left" w:pos="180"/>
        </w:tabs>
        <w:ind w:firstLine="567"/>
        <w:jc w:val="center"/>
        <w:rPr>
          <w:rFonts w:ascii="Times New Roman" w:hAnsi="Times New Roman"/>
          <w:b/>
          <w:snapToGrid w:val="0"/>
          <w:szCs w:val="22"/>
        </w:rPr>
      </w:pPr>
      <w:r w:rsidRPr="00FF05DC">
        <w:rPr>
          <w:rFonts w:ascii="Times New Roman" w:hAnsi="Times New Roman"/>
          <w:b/>
          <w:snapToGrid w:val="0"/>
          <w:szCs w:val="22"/>
        </w:rPr>
        <w:t>6. Перечень представляемой продукции.</w:t>
      </w:r>
    </w:p>
    <w:p w:rsidR="00FF05DC" w:rsidRPr="00FF05DC" w:rsidRDefault="00FF05DC" w:rsidP="00FF05D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napToGrid w:val="0"/>
          <w:szCs w:val="22"/>
        </w:rPr>
        <w:lastRenderedPageBreak/>
        <w:t xml:space="preserve">6.1. </w:t>
      </w:r>
      <w:r w:rsidRPr="00FF05DC">
        <w:rPr>
          <w:rFonts w:ascii="Times New Roman" w:hAnsi="Times New Roman"/>
          <w:snapToGrid w:val="0"/>
          <w:szCs w:val="22"/>
        </w:rPr>
        <w:tab/>
      </w:r>
      <w:r w:rsidRPr="00FF05DC">
        <w:rPr>
          <w:rFonts w:ascii="Times New Roman" w:hAnsi="Times New Roman"/>
          <w:szCs w:val="22"/>
        </w:rPr>
        <w:t>Подрядчик по результатам выполнения работ представляет Заказчику Экологическую документацию в составе:</w:t>
      </w:r>
    </w:p>
    <w:p w:rsidR="00FF05DC" w:rsidRPr="00FF05DC" w:rsidRDefault="00FF05DC" w:rsidP="00FF05DC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Паспорта отходов, копии документов подтверждающих их направление в уполн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моченные природоохранные органы для принятия к сведению.</w:t>
      </w:r>
    </w:p>
    <w:p w:rsidR="00FF05DC" w:rsidRPr="00FF05DC" w:rsidRDefault="00FF05DC" w:rsidP="00FF05DC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Проект нормативов образования отходов и лимитов на их размещение.</w:t>
      </w:r>
    </w:p>
    <w:p w:rsidR="00FF05DC" w:rsidRPr="00FF05DC" w:rsidRDefault="00FF05DC" w:rsidP="00FF05DC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Уведомление об утверждении проекта нормативов НООЛР (в зависимости от тр</w:t>
      </w:r>
      <w:r w:rsidRPr="00FF05DC">
        <w:rPr>
          <w:rFonts w:ascii="Times New Roman" w:hAnsi="Times New Roman"/>
          <w:szCs w:val="22"/>
        </w:rPr>
        <w:t>е</w:t>
      </w:r>
      <w:r w:rsidRPr="00FF05DC">
        <w:rPr>
          <w:rFonts w:ascii="Times New Roman" w:hAnsi="Times New Roman"/>
          <w:szCs w:val="22"/>
        </w:rPr>
        <w:t>бований природоохранных органов).</w:t>
      </w:r>
    </w:p>
    <w:p w:rsidR="00FF05DC" w:rsidRPr="00FF05DC" w:rsidRDefault="00FF05DC" w:rsidP="00FF05DC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Документ об утверждении нормативов образования отходов и лимитов на их ра</w:t>
      </w:r>
      <w:r w:rsidRPr="00FF05DC">
        <w:rPr>
          <w:rFonts w:ascii="Times New Roman" w:hAnsi="Times New Roman"/>
          <w:szCs w:val="22"/>
        </w:rPr>
        <w:t>з</w:t>
      </w:r>
      <w:r w:rsidRPr="00FF05DC">
        <w:rPr>
          <w:rFonts w:ascii="Times New Roman" w:hAnsi="Times New Roman"/>
          <w:szCs w:val="22"/>
        </w:rPr>
        <w:t>мещение.</w:t>
      </w:r>
    </w:p>
    <w:p w:rsidR="00FF05DC" w:rsidRPr="00FF05DC" w:rsidRDefault="00FF05DC" w:rsidP="00FF05DC">
      <w:pPr>
        <w:widowControl w:val="0"/>
        <w:tabs>
          <w:tab w:val="left" w:pos="0"/>
          <w:tab w:val="left" w:pos="1134"/>
        </w:tabs>
        <w:ind w:firstLine="567"/>
        <w:jc w:val="both"/>
        <w:rPr>
          <w:rFonts w:ascii="Times New Roman" w:hAnsi="Times New Roman"/>
          <w:snapToGrid w:val="0"/>
          <w:szCs w:val="22"/>
        </w:rPr>
      </w:pPr>
      <w:r w:rsidRPr="00FF05DC">
        <w:rPr>
          <w:rFonts w:ascii="Times New Roman" w:hAnsi="Times New Roman"/>
          <w:snapToGrid w:val="0"/>
          <w:szCs w:val="22"/>
        </w:rPr>
        <w:t xml:space="preserve">6.2. </w:t>
      </w:r>
      <w:r w:rsidRPr="00FF05DC">
        <w:rPr>
          <w:rFonts w:ascii="Times New Roman" w:hAnsi="Times New Roman"/>
          <w:snapToGrid w:val="0"/>
          <w:szCs w:val="22"/>
        </w:rPr>
        <w:tab/>
        <w:t>Экологическая документация должна быть представлена в 2-х экземплярах на бумажном и  электронном носителе.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05DC" w:rsidRPr="00FF05DC" w:rsidTr="00FF05DC">
        <w:trPr>
          <w:trHeight w:val="182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Подрядчик: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05DC" w:rsidRPr="00FF05DC" w:rsidTr="00FF05D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05DC" w:rsidRPr="00FF05DC" w:rsidTr="00FF05DC">
        <w:trPr>
          <w:trHeight w:val="182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05DC" w:rsidRPr="00FF05DC" w:rsidTr="00FF05DC">
        <w:trPr>
          <w:trHeight w:val="180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cs="Arial"/>
          <w:b/>
          <w:sz w:val="24"/>
        </w:rPr>
        <w:br w:type="page"/>
      </w:r>
      <w:r w:rsidRPr="00FF05DC">
        <w:rPr>
          <w:rFonts w:ascii="Times New Roman" w:hAnsi="Times New Roman"/>
          <w:i/>
          <w:sz w:val="16"/>
          <w:szCs w:val="16"/>
        </w:rPr>
        <w:lastRenderedPageBreak/>
        <w:t>Приложение № 2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ascii="Times New Roman" w:hAnsi="Times New Roman"/>
          <w:i/>
          <w:sz w:val="16"/>
          <w:szCs w:val="16"/>
        </w:rPr>
        <w:t>к  договору №  ___________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ascii="Times New Roman" w:hAnsi="Times New Roman"/>
          <w:i/>
          <w:sz w:val="16"/>
          <w:szCs w:val="16"/>
        </w:rPr>
        <w:t>от  _________20___г.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>Календарный план оказания услуг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2"/>
          <w:highlight w:val="lightGray"/>
        </w:rPr>
      </w:pPr>
    </w:p>
    <w:tbl>
      <w:tblPr>
        <w:tblpPr w:leftFromText="180" w:rightFromText="180" w:vertAnchor="text" w:horzAnchor="margin" w:tblpY="-35"/>
        <w:tblW w:w="10467" w:type="dxa"/>
        <w:tblLayout w:type="fixed"/>
        <w:tblLook w:val="0000"/>
      </w:tblPr>
      <w:tblGrid>
        <w:gridCol w:w="852"/>
        <w:gridCol w:w="6486"/>
        <w:gridCol w:w="1569"/>
        <w:gridCol w:w="1560"/>
      </w:tblGrid>
      <w:tr w:rsidR="00FF05DC" w:rsidRPr="00FF05DC" w:rsidTr="00FF05DC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szCs w:val="22"/>
                <w:lang w:val="uk-UA"/>
              </w:rPr>
              <w:t>Этапа</w:t>
            </w:r>
            <w:proofErr w:type="spellEnd"/>
          </w:p>
        </w:tc>
        <w:tc>
          <w:tcPr>
            <w:tcW w:w="6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Наименование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этапа</w:t>
            </w:r>
            <w:proofErr w:type="spellEnd"/>
          </w:p>
        </w:tc>
        <w:tc>
          <w:tcPr>
            <w:tcW w:w="3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Сроки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оказания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услуг по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этапу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r w:rsidRPr="00FF05DC">
              <w:rPr>
                <w:rFonts w:ascii="Times New Roman" w:hAnsi="Times New Roman"/>
                <w:szCs w:val="22"/>
              </w:rPr>
              <w:t>(дата/месяц/год)</w:t>
            </w: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48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начало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окончание</w:t>
            </w:r>
            <w:proofErr w:type="spellEnd"/>
          </w:p>
        </w:tc>
      </w:tr>
      <w:tr w:rsidR="00FF05DC" w:rsidRPr="00FF05DC" w:rsidTr="00FF05DC">
        <w:trPr>
          <w:cantSplit/>
          <w:trHeight w:val="552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05DC" w:rsidRPr="00FF05DC" w:rsidRDefault="00FF05DC" w:rsidP="00FF05DC">
            <w:pPr>
              <w:widowControl w:val="0"/>
              <w:tabs>
                <w:tab w:val="left" w:pos="140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ahoma"/>
              </w:rPr>
            </w:pPr>
            <w:r w:rsidRPr="00FF05DC">
              <w:rPr>
                <w:rFonts w:ascii="Times New Roman" w:hAnsi="Times New Roman" w:cs="Tahoma"/>
                <w:szCs w:val="22"/>
              </w:rPr>
              <w:t>Проведение инвентаризации источников (объектов) образования отходов Разработка паспортов отходов.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01.03.2015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ind w:left="-249" w:firstLine="249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30.04.2015</w:t>
            </w: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2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05DC" w:rsidRPr="00FF05DC" w:rsidRDefault="00FF05DC" w:rsidP="00FF05D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Сбор и анализ исходных данных для разработки проекта норм</w:t>
            </w:r>
            <w:r w:rsidRPr="00FF05DC">
              <w:rPr>
                <w:rFonts w:ascii="Times New Roman" w:hAnsi="Times New Roman"/>
                <w:szCs w:val="22"/>
              </w:rPr>
              <w:t>а</w:t>
            </w:r>
            <w:r w:rsidRPr="00FF05DC">
              <w:rPr>
                <w:rFonts w:ascii="Times New Roman" w:hAnsi="Times New Roman"/>
                <w:szCs w:val="22"/>
              </w:rPr>
              <w:t>тивов образования отходов и лимитов на их размещение. Разр</w:t>
            </w:r>
            <w:r w:rsidRPr="00FF05DC">
              <w:rPr>
                <w:rFonts w:ascii="Times New Roman" w:hAnsi="Times New Roman"/>
                <w:szCs w:val="22"/>
              </w:rPr>
              <w:t>а</w:t>
            </w:r>
            <w:r w:rsidRPr="00FF05DC">
              <w:rPr>
                <w:rFonts w:ascii="Times New Roman" w:hAnsi="Times New Roman"/>
                <w:szCs w:val="22"/>
              </w:rPr>
              <w:t>ботка проекта нормативов образования отходов и лимитов на их размещение для ЗАО «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Обьнефтегеология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».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01.05.2015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30.06.2015</w:t>
            </w:r>
          </w:p>
        </w:tc>
      </w:tr>
      <w:tr w:rsidR="00FF05DC" w:rsidRPr="00FF05DC" w:rsidTr="00FF05DC">
        <w:trPr>
          <w:cantSplit/>
          <w:trHeight w:val="1445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3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05DC" w:rsidRPr="00FF05DC" w:rsidRDefault="00FF05DC" w:rsidP="00FF05D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Сопровождение проекта нормативов образования отходов и л</w:t>
            </w:r>
            <w:r w:rsidRPr="00FF05DC">
              <w:rPr>
                <w:rFonts w:ascii="Times New Roman" w:hAnsi="Times New Roman"/>
                <w:szCs w:val="22"/>
              </w:rPr>
              <w:t>и</w:t>
            </w:r>
            <w:r w:rsidRPr="00FF05DC">
              <w:rPr>
                <w:rFonts w:ascii="Times New Roman" w:hAnsi="Times New Roman"/>
                <w:szCs w:val="22"/>
              </w:rPr>
              <w:t>митов на их размещение при согласовании в Управлении "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Ро</w:t>
            </w:r>
            <w:r w:rsidRPr="00FF05DC">
              <w:rPr>
                <w:rFonts w:ascii="Times New Roman" w:hAnsi="Times New Roman"/>
                <w:szCs w:val="22"/>
              </w:rPr>
              <w:t>с</w:t>
            </w:r>
            <w:r w:rsidRPr="00FF05DC">
              <w:rPr>
                <w:rFonts w:ascii="Times New Roman" w:hAnsi="Times New Roman"/>
                <w:szCs w:val="22"/>
              </w:rPr>
              <w:t>природнадзор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 xml:space="preserve">" по 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ХМАО-Югре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 xml:space="preserve">. Получение </w:t>
            </w:r>
            <w:r w:rsidRPr="00FF05DC">
              <w:rPr>
                <w:rFonts w:ascii="Times New Roman" w:hAnsi="Times New Roman"/>
                <w:bCs/>
                <w:szCs w:val="22"/>
              </w:rPr>
              <w:t>документа об утве</w:t>
            </w:r>
            <w:r w:rsidRPr="00FF05DC">
              <w:rPr>
                <w:rFonts w:ascii="Times New Roman" w:hAnsi="Times New Roman"/>
                <w:bCs/>
                <w:szCs w:val="22"/>
              </w:rPr>
              <w:t>р</w:t>
            </w:r>
            <w:r w:rsidRPr="00FF05DC">
              <w:rPr>
                <w:rFonts w:ascii="Times New Roman" w:hAnsi="Times New Roman"/>
                <w:bCs/>
                <w:szCs w:val="22"/>
              </w:rPr>
              <w:t>ждении нормативов образования отходов и лимитов на их разм</w:t>
            </w:r>
            <w:r w:rsidRPr="00FF05DC">
              <w:rPr>
                <w:rFonts w:ascii="Times New Roman" w:hAnsi="Times New Roman"/>
                <w:bCs/>
                <w:szCs w:val="22"/>
              </w:rPr>
              <w:t>е</w:t>
            </w:r>
            <w:r w:rsidRPr="00FF05DC">
              <w:rPr>
                <w:rFonts w:ascii="Times New Roman" w:hAnsi="Times New Roman"/>
                <w:bCs/>
                <w:szCs w:val="22"/>
              </w:rPr>
              <w:t>щение</w:t>
            </w:r>
            <w:r w:rsidRPr="00FF05DC">
              <w:rPr>
                <w:rFonts w:ascii="Times New Roman" w:hAnsi="Times New Roman"/>
                <w:szCs w:val="22"/>
              </w:rPr>
              <w:t xml:space="preserve"> для  ЗАО «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Обьнефтегеология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» в Управлении "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Росприро</w:t>
            </w:r>
            <w:r w:rsidRPr="00FF05DC">
              <w:rPr>
                <w:rFonts w:ascii="Times New Roman" w:hAnsi="Times New Roman"/>
                <w:szCs w:val="22"/>
              </w:rPr>
              <w:t>д</w:t>
            </w:r>
            <w:r w:rsidRPr="00FF05DC">
              <w:rPr>
                <w:rFonts w:ascii="Times New Roman" w:hAnsi="Times New Roman"/>
                <w:szCs w:val="22"/>
              </w:rPr>
              <w:t>надзор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" по ХМАО-Югре.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01.07.2015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31.08.2015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05DC" w:rsidRPr="00FF05DC" w:rsidTr="00FF05DC">
        <w:trPr>
          <w:trHeight w:val="182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Подрядчик: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05DC" w:rsidRPr="00FF05DC" w:rsidTr="00FF05D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05DC" w:rsidRPr="00FF05DC" w:rsidTr="00FF05DC">
        <w:trPr>
          <w:trHeight w:val="182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05DC" w:rsidRPr="00FF05DC" w:rsidTr="00FF05DC">
        <w:trPr>
          <w:trHeight w:val="180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cs="Arial"/>
          <w:b/>
          <w:sz w:val="24"/>
        </w:rPr>
        <w:br w:type="page"/>
      </w:r>
      <w:r w:rsidRPr="00FF05DC">
        <w:rPr>
          <w:rFonts w:ascii="Times New Roman" w:hAnsi="Times New Roman"/>
          <w:i/>
          <w:sz w:val="16"/>
          <w:szCs w:val="16"/>
        </w:rPr>
        <w:lastRenderedPageBreak/>
        <w:t>Приложение № 3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ascii="Times New Roman" w:hAnsi="Times New Roman"/>
          <w:i/>
          <w:sz w:val="16"/>
          <w:szCs w:val="16"/>
        </w:rPr>
        <w:t>к  договору №  ___________</w:t>
      </w:r>
    </w:p>
    <w:p w:rsidR="00FF05DC" w:rsidRPr="00FF05DC" w:rsidRDefault="00FF05DC" w:rsidP="00FF05DC">
      <w:pPr>
        <w:keepNext/>
        <w:widowControl w:val="0"/>
        <w:tabs>
          <w:tab w:val="left" w:pos="0"/>
        </w:tabs>
        <w:autoSpaceDE w:val="0"/>
        <w:autoSpaceDN w:val="0"/>
        <w:adjustRightInd w:val="0"/>
        <w:ind w:left="720"/>
        <w:jc w:val="right"/>
        <w:outlineLvl w:val="0"/>
        <w:rPr>
          <w:rFonts w:ascii="Times New Roman" w:hAnsi="Times New Roman"/>
          <w:i/>
          <w:sz w:val="16"/>
          <w:szCs w:val="16"/>
        </w:rPr>
      </w:pPr>
      <w:r w:rsidRPr="00FF05DC">
        <w:rPr>
          <w:rFonts w:ascii="Times New Roman" w:hAnsi="Times New Roman"/>
          <w:i/>
          <w:sz w:val="16"/>
          <w:szCs w:val="16"/>
        </w:rPr>
        <w:t>от  _________20___г.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  <w:highlight w:val="lightGray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 xml:space="preserve">Протокол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соглашения о договорной цене</w:t>
      </w:r>
    </w:p>
    <w:p w:rsidR="00FF05DC" w:rsidRPr="00FF05DC" w:rsidRDefault="00FF05DC" w:rsidP="00FF05DC">
      <w:pPr>
        <w:ind w:firstLine="709"/>
        <w:contextualSpacing/>
        <w:jc w:val="right"/>
        <w:rPr>
          <w:rFonts w:ascii="Times New Roman" w:hAnsi="Times New Roman"/>
          <w:szCs w:val="22"/>
          <w:lang w:eastAsia="en-US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Настоящим Протоколом Стороны подтверждают, что ими </w:t>
      </w:r>
      <w:r w:rsidRPr="00FF05DC">
        <w:rPr>
          <w:rFonts w:ascii="Times New Roman" w:hAnsi="Times New Roman"/>
          <w:szCs w:val="22"/>
        </w:rPr>
        <w:t>достигнуто соглашение о величине д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говорной стоимости Услуг, а именно:</w:t>
      </w:r>
    </w:p>
    <w:p w:rsidR="00FF05DC" w:rsidRPr="00FF05DC" w:rsidRDefault="00FF05DC" w:rsidP="00FF05DC">
      <w:pPr>
        <w:contextualSpacing/>
        <w:jc w:val="both"/>
        <w:rPr>
          <w:rFonts w:ascii="Times New Roman" w:hAnsi="Times New Roman"/>
          <w:szCs w:val="22"/>
          <w:highlight w:val="lightGray"/>
          <w:lang w:eastAsia="en-US"/>
        </w:rPr>
      </w:pPr>
    </w:p>
    <w:tbl>
      <w:tblPr>
        <w:tblpPr w:leftFromText="180" w:rightFromText="180" w:vertAnchor="text" w:horzAnchor="page" w:tblpX="1101" w:tblpY="64"/>
        <w:tblW w:w="10138" w:type="dxa"/>
        <w:tblLayout w:type="fixed"/>
        <w:tblLook w:val="0000"/>
      </w:tblPr>
      <w:tblGrid>
        <w:gridCol w:w="852"/>
        <w:gridCol w:w="6060"/>
        <w:gridCol w:w="1559"/>
        <w:gridCol w:w="1667"/>
      </w:tblGrid>
      <w:tr w:rsidR="00FF05DC" w:rsidRPr="00FF05DC" w:rsidTr="00FF05DC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szCs w:val="22"/>
                <w:lang w:val="uk-UA"/>
              </w:rPr>
              <w:t>Этапа</w:t>
            </w:r>
            <w:proofErr w:type="spellEnd"/>
          </w:p>
        </w:tc>
        <w:tc>
          <w:tcPr>
            <w:tcW w:w="60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Наименование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этапа</w:t>
            </w:r>
            <w:proofErr w:type="spellEnd"/>
          </w:p>
        </w:tc>
        <w:tc>
          <w:tcPr>
            <w:tcW w:w="32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Стоимость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услуг по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этапу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</w:rPr>
              <w:t xml:space="preserve"> (руб.)</w:t>
            </w: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06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без НДС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с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учетом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НДС</w:t>
            </w:r>
          </w:p>
        </w:tc>
      </w:tr>
      <w:tr w:rsidR="00FF05DC" w:rsidRPr="00FF05DC" w:rsidTr="00FF05DC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1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05DC" w:rsidRPr="00FF05DC" w:rsidRDefault="00FF05DC" w:rsidP="00FF05DC">
            <w:pPr>
              <w:widowControl w:val="0"/>
              <w:tabs>
                <w:tab w:val="left" w:pos="140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ahoma"/>
              </w:rPr>
            </w:pPr>
            <w:r w:rsidRPr="00FF05DC">
              <w:rPr>
                <w:rFonts w:ascii="Times New Roman" w:hAnsi="Times New Roman" w:cs="Tahoma"/>
                <w:szCs w:val="22"/>
              </w:rPr>
              <w:t>Проведение инвентаризации источников (объектов) образ</w:t>
            </w:r>
            <w:r w:rsidRPr="00FF05DC">
              <w:rPr>
                <w:rFonts w:ascii="Times New Roman" w:hAnsi="Times New Roman" w:cs="Tahoma"/>
                <w:szCs w:val="22"/>
              </w:rPr>
              <w:t>о</w:t>
            </w:r>
            <w:r w:rsidRPr="00FF05DC">
              <w:rPr>
                <w:rFonts w:ascii="Times New Roman" w:hAnsi="Times New Roman" w:cs="Tahoma"/>
                <w:szCs w:val="22"/>
              </w:rPr>
              <w:t>вания отходов Разработка паспортов отходов.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2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05DC" w:rsidRPr="00FF05DC" w:rsidRDefault="00FF05DC" w:rsidP="00FF05D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Сбор и анализ исходных данных для разработки проекта нормативов образования отходов и лимитов на их размещ</w:t>
            </w:r>
            <w:r w:rsidRPr="00FF05DC">
              <w:rPr>
                <w:rFonts w:ascii="Times New Roman" w:hAnsi="Times New Roman"/>
                <w:szCs w:val="22"/>
              </w:rPr>
              <w:t>е</w:t>
            </w:r>
            <w:r w:rsidRPr="00FF05DC">
              <w:rPr>
                <w:rFonts w:ascii="Times New Roman" w:hAnsi="Times New Roman"/>
                <w:szCs w:val="22"/>
              </w:rPr>
              <w:t>ние. Разработка проекта нормативов образования отходов и лимитов на их размещение для  ЗАО «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Обьнефтегеология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3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05DC" w:rsidRPr="00FF05DC" w:rsidRDefault="00FF05DC" w:rsidP="00FF05D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Сопровождение проекта нормативов образования отходов и лимитов на их размещение при согласовании в Управлении "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Росприроднадзор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 xml:space="preserve">" по 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ХМАО-Югре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 xml:space="preserve">. Получение </w:t>
            </w:r>
            <w:r w:rsidRPr="00FF05DC">
              <w:rPr>
                <w:rFonts w:ascii="Times New Roman" w:hAnsi="Times New Roman"/>
                <w:bCs/>
                <w:szCs w:val="22"/>
              </w:rPr>
              <w:t>документа об утверждении нормативов образования отходов и лимитов на их размещение</w:t>
            </w:r>
            <w:r w:rsidRPr="00FF05DC">
              <w:rPr>
                <w:rFonts w:ascii="Times New Roman" w:hAnsi="Times New Roman"/>
                <w:szCs w:val="22"/>
              </w:rPr>
              <w:t xml:space="preserve"> для  ЗАО «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Обьнефтегеология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» в Управл</w:t>
            </w:r>
            <w:r w:rsidRPr="00FF05DC">
              <w:rPr>
                <w:rFonts w:ascii="Times New Roman" w:hAnsi="Times New Roman"/>
                <w:szCs w:val="22"/>
              </w:rPr>
              <w:t>е</w:t>
            </w:r>
            <w:r w:rsidRPr="00FF05DC">
              <w:rPr>
                <w:rFonts w:ascii="Times New Roman" w:hAnsi="Times New Roman"/>
                <w:szCs w:val="22"/>
              </w:rPr>
              <w:t>нии "</w:t>
            </w:r>
            <w:proofErr w:type="spellStart"/>
            <w:r w:rsidRPr="00FF05DC">
              <w:rPr>
                <w:rFonts w:ascii="Times New Roman" w:hAnsi="Times New Roman"/>
                <w:szCs w:val="22"/>
              </w:rPr>
              <w:t>Росприроднадзор</w:t>
            </w:r>
            <w:proofErr w:type="spellEnd"/>
            <w:r w:rsidRPr="00FF05DC">
              <w:rPr>
                <w:rFonts w:ascii="Times New Roman" w:hAnsi="Times New Roman"/>
                <w:szCs w:val="22"/>
              </w:rPr>
              <w:t>" по ХМАО-Югре.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436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FF05DC">
              <w:rPr>
                <w:rFonts w:ascii="Times New Roman" w:hAnsi="Times New Roman"/>
                <w:b/>
                <w:snapToGrid w:val="0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lightGray"/>
                <w:lang w:val="uk-UA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lightGray"/>
                <w:lang w:val="uk-UA"/>
              </w:rPr>
            </w:pP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Cs w:val="22"/>
        </w:rPr>
      </w:pPr>
      <w:r w:rsidRPr="00FF05DC">
        <w:rPr>
          <w:rFonts w:ascii="Times New Roman" w:hAnsi="Times New Roman"/>
          <w:szCs w:val="22"/>
        </w:rPr>
        <w:t>Стоимость услуг</w:t>
      </w:r>
      <w:proofErr w:type="gramStart"/>
      <w:r w:rsidRPr="00FF05DC">
        <w:rPr>
          <w:rFonts w:ascii="Times New Roman" w:hAnsi="Times New Roman"/>
          <w:szCs w:val="22"/>
        </w:rPr>
        <w:t xml:space="preserve"> ______ (_________________) </w:t>
      </w:r>
      <w:proofErr w:type="gramEnd"/>
      <w:r w:rsidRPr="00FF05DC">
        <w:rPr>
          <w:rFonts w:ascii="Times New Roman" w:hAnsi="Times New Roman"/>
          <w:szCs w:val="22"/>
        </w:rPr>
        <w:t>рублей _____, копеек, кроме того НДС (18%) - ____________ (_________________) рублей _____ копеек. Всего с учетом НДС составляет</w:t>
      </w:r>
      <w:proofErr w:type="gramStart"/>
      <w:r w:rsidRPr="00FF05DC">
        <w:rPr>
          <w:rFonts w:ascii="Times New Roman" w:hAnsi="Times New Roman"/>
          <w:szCs w:val="22"/>
        </w:rPr>
        <w:t xml:space="preserve"> ____________(_________________) </w:t>
      </w:r>
      <w:proofErr w:type="gramEnd"/>
      <w:r w:rsidRPr="00FF05DC">
        <w:rPr>
          <w:rFonts w:ascii="Times New Roman" w:hAnsi="Times New Roman"/>
          <w:szCs w:val="22"/>
        </w:rPr>
        <w:t>рублей _____ копеек.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FF05DC" w:rsidRPr="00FF05DC" w:rsidTr="00FF05DC">
        <w:trPr>
          <w:trHeight w:val="182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Подрядчик: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05DC" w:rsidRPr="00FF05DC" w:rsidTr="00FF05D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05DC" w:rsidRPr="00FF05DC" w:rsidTr="00FF05DC">
        <w:trPr>
          <w:trHeight w:val="182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05DC" w:rsidRPr="00FF05DC" w:rsidTr="00FF05DC">
        <w:trPr>
          <w:trHeight w:val="180"/>
        </w:trPr>
        <w:tc>
          <w:tcPr>
            <w:tcW w:w="5151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eastAsia="Calibri" w:hAnsi="Times New Roman"/>
          <w:i/>
          <w:color w:val="000000"/>
          <w:sz w:val="16"/>
          <w:szCs w:val="16"/>
          <w:lang w:eastAsia="en-US"/>
        </w:rPr>
      </w:pPr>
      <w:r w:rsidRPr="00FF05DC">
        <w:rPr>
          <w:rFonts w:ascii="Times New Roman" w:hAnsi="Times New Roman"/>
          <w:b/>
          <w:sz w:val="24"/>
        </w:rPr>
        <w:br w:type="page"/>
      </w: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4</w:t>
      </w:r>
    </w:p>
    <w:p w:rsidR="00FF05DC" w:rsidRPr="00FF05DC" w:rsidRDefault="00FF05DC" w:rsidP="00FF05DC">
      <w:pPr>
        <w:shd w:val="clear" w:color="auto" w:fill="FFFFFF"/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FF05DC" w:rsidRPr="00FF05DC" w:rsidRDefault="00FF05DC" w:rsidP="00FF05DC">
      <w:pPr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СОГЛАШЕНИЕ О КОНФИДЕНЦИАЛЬНОСТИ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Настоящее </w:t>
      </w:r>
      <w:r w:rsidRPr="00FF05DC">
        <w:rPr>
          <w:rFonts w:ascii="Times New Roman" w:hAnsi="Times New Roman"/>
          <w:szCs w:val="22"/>
        </w:rPr>
        <w:t>Соглашение подтверждает нижеследующее:</w:t>
      </w:r>
    </w:p>
    <w:p w:rsidR="00FF05DC" w:rsidRPr="00FF05DC" w:rsidRDefault="00FF05DC" w:rsidP="00FF05DC">
      <w:pPr>
        <w:widowControl w:val="0"/>
        <w:tabs>
          <w:tab w:val="left" w:pos="-212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исходя из того, что Стороны выражают намерения осуществлять обмен информацией, каса</w:t>
      </w:r>
      <w:r w:rsidRPr="00FF05DC">
        <w:rPr>
          <w:rFonts w:ascii="Times New Roman" w:hAnsi="Times New Roman"/>
          <w:szCs w:val="22"/>
        </w:rPr>
        <w:t>ю</w:t>
      </w:r>
      <w:r w:rsidRPr="00FF05DC">
        <w:rPr>
          <w:rFonts w:ascii="Times New Roman" w:hAnsi="Times New Roman"/>
          <w:szCs w:val="22"/>
        </w:rPr>
        <w:t>щейся их дальнейшего сотрудничества при выполнении требований настоящего Договора;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FF05DC">
        <w:rPr>
          <w:rFonts w:ascii="Times New Roman" w:hAnsi="Times New Roman"/>
          <w:szCs w:val="22"/>
        </w:rPr>
        <w:t>– принимая во внимание то обстоятельство, что при оказании Услуг, связанных с исполнением настоящего Договора, для одной из Сторон (далее – Заказчик) возникает необходимость предоставить другой Стороне (далее - Исполнитель) закрытую от свободного доступа третьих лиц информацию дел</w:t>
      </w:r>
      <w:r w:rsidRPr="00FF05DC">
        <w:rPr>
          <w:rFonts w:ascii="Times New Roman" w:hAnsi="Times New Roman"/>
          <w:szCs w:val="22"/>
        </w:rPr>
        <w:t>о</w:t>
      </w:r>
      <w:r w:rsidRPr="00FF05DC">
        <w:rPr>
          <w:rFonts w:ascii="Times New Roman" w:hAnsi="Times New Roman"/>
          <w:szCs w:val="22"/>
        </w:rPr>
        <w:t>вого, технического или любого иного характера, а для Исполнителя возникает необходимость работать с указанной информацией, а также основанными на ней анализом, выводами и иными материалами, вкл</w:t>
      </w:r>
      <w:r w:rsidRPr="00FF05DC">
        <w:rPr>
          <w:rFonts w:ascii="Times New Roman" w:hAnsi="Times New Roman"/>
          <w:szCs w:val="22"/>
        </w:rPr>
        <w:t>ю</w:t>
      </w:r>
      <w:r w:rsidRPr="00FF05DC">
        <w:rPr>
          <w:rFonts w:ascii="Times New Roman" w:hAnsi="Times New Roman"/>
          <w:szCs w:val="22"/>
        </w:rPr>
        <w:t>чая</w:t>
      </w:r>
      <w:proofErr w:type="gramEnd"/>
      <w:r w:rsidRPr="00FF05DC">
        <w:rPr>
          <w:rFonts w:ascii="Times New Roman" w:hAnsi="Times New Roman"/>
          <w:szCs w:val="22"/>
        </w:rPr>
        <w:t xml:space="preserve"> без ограничения устные сообщения, записи, документацию, либо переписку в любой форме предста</w:t>
      </w:r>
      <w:r w:rsidRPr="00FF05DC">
        <w:rPr>
          <w:rFonts w:ascii="Times New Roman" w:hAnsi="Times New Roman"/>
          <w:szCs w:val="22"/>
        </w:rPr>
        <w:t>в</w:t>
      </w:r>
      <w:r w:rsidRPr="00FF05DC">
        <w:rPr>
          <w:rFonts w:ascii="Times New Roman" w:hAnsi="Times New Roman"/>
          <w:szCs w:val="22"/>
        </w:rPr>
        <w:t>ления (далее - «Конфиденциальная Информация»);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– считая важнейшим условием реализации оказания услуг по настоящему Договору недопущение фактов несанкционированного раскрытия и использования Конфиденциальной Информации;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  <w:lang w:val="uk-UA"/>
        </w:rPr>
      </w:pPr>
      <w:r w:rsidRPr="00FF05DC">
        <w:rPr>
          <w:rFonts w:ascii="Times New Roman" w:hAnsi="Times New Roman"/>
          <w:szCs w:val="22"/>
        </w:rPr>
        <w:t>–</w:t>
      </w:r>
      <w:r w:rsidRPr="00FF05DC">
        <w:rPr>
          <w:rFonts w:ascii="Times New Roman" w:hAnsi="Times New Roman"/>
          <w:szCs w:val="22"/>
          <w:lang w:val="uk-UA"/>
        </w:rPr>
        <w:t xml:space="preserve"> с </w:t>
      </w:r>
      <w:proofErr w:type="spellStart"/>
      <w:r w:rsidRPr="00FF05DC">
        <w:rPr>
          <w:rFonts w:ascii="Times New Roman" w:hAnsi="Times New Roman"/>
          <w:szCs w:val="22"/>
          <w:lang w:val="uk-UA"/>
        </w:rPr>
        <w:t>учетом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взаимных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обязательств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по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настоящему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FF05DC">
        <w:rPr>
          <w:rFonts w:ascii="Times New Roman" w:hAnsi="Times New Roman"/>
          <w:szCs w:val="22"/>
          <w:lang w:val="uk-UA"/>
        </w:rPr>
        <w:t>Соглашению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, </w:t>
      </w:r>
      <w:proofErr w:type="spellStart"/>
      <w:r w:rsidRPr="00FF05DC">
        <w:rPr>
          <w:rFonts w:ascii="Times New Roman" w:hAnsi="Times New Roman"/>
          <w:szCs w:val="22"/>
          <w:lang w:val="uk-UA"/>
        </w:rPr>
        <w:t>Стороны</w:t>
      </w:r>
      <w:proofErr w:type="spellEnd"/>
      <w:r w:rsidRPr="00FF05DC">
        <w:rPr>
          <w:rFonts w:ascii="Times New Roman" w:hAnsi="Times New Roman"/>
          <w:szCs w:val="22"/>
          <w:lang w:val="uk-UA"/>
        </w:rPr>
        <w:t xml:space="preserve"> договорились о </w:t>
      </w:r>
      <w:proofErr w:type="spellStart"/>
      <w:r w:rsidRPr="00FF05DC">
        <w:rPr>
          <w:rFonts w:ascii="Times New Roman" w:hAnsi="Times New Roman"/>
          <w:szCs w:val="22"/>
          <w:lang w:val="uk-UA"/>
        </w:rPr>
        <w:t>ниже</w:t>
      </w:r>
      <w:r w:rsidRPr="00FF05DC">
        <w:rPr>
          <w:rFonts w:ascii="Times New Roman" w:hAnsi="Times New Roman"/>
          <w:szCs w:val="22"/>
          <w:lang w:val="uk-UA"/>
        </w:rPr>
        <w:t>с</w:t>
      </w:r>
      <w:r w:rsidRPr="00FF05DC">
        <w:rPr>
          <w:rFonts w:ascii="Times New Roman" w:hAnsi="Times New Roman"/>
          <w:szCs w:val="22"/>
          <w:lang w:val="uk-UA"/>
        </w:rPr>
        <w:t>ледующем</w:t>
      </w:r>
      <w:proofErr w:type="spellEnd"/>
      <w:r w:rsidRPr="00FF05DC">
        <w:rPr>
          <w:rFonts w:ascii="Times New Roman" w:hAnsi="Times New Roman"/>
          <w:szCs w:val="22"/>
          <w:lang w:val="uk-UA"/>
        </w:rPr>
        <w:t>:</w:t>
      </w: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Статья 1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FF05DC">
        <w:rPr>
          <w:rFonts w:ascii="Times New Roman" w:hAnsi="Times New Roman"/>
          <w:bCs/>
          <w:szCs w:val="22"/>
        </w:rPr>
        <w:t>Исполнитель обязуется обеспечить хранение всей Конфиденциальной Информации в тайне и не раскрывать ее любым другим лицам (в том числе путем передачи, обмена, публикации, воспроизв</w:t>
      </w:r>
      <w:r w:rsidRPr="00FF05DC">
        <w:rPr>
          <w:rFonts w:ascii="Times New Roman" w:hAnsi="Times New Roman"/>
          <w:bCs/>
          <w:szCs w:val="22"/>
        </w:rPr>
        <w:t>е</w:t>
      </w:r>
      <w:r w:rsidRPr="00FF05DC">
        <w:rPr>
          <w:rFonts w:ascii="Times New Roman" w:hAnsi="Times New Roman"/>
          <w:bCs/>
          <w:szCs w:val="22"/>
        </w:rPr>
        <w:t>дения, фотокопирования, либо иным другим возможным или допустимым способом), за исключением случаев, когда ее обязанности по такому раскрытию установлены требованиями закона, либо возмо</w:t>
      </w:r>
      <w:r w:rsidRPr="00FF05DC">
        <w:rPr>
          <w:rFonts w:ascii="Times New Roman" w:hAnsi="Times New Roman"/>
          <w:bCs/>
          <w:szCs w:val="22"/>
        </w:rPr>
        <w:t>ж</w:t>
      </w:r>
      <w:r w:rsidRPr="00FF05DC">
        <w:rPr>
          <w:rFonts w:ascii="Times New Roman" w:hAnsi="Times New Roman"/>
          <w:bCs/>
          <w:szCs w:val="22"/>
        </w:rPr>
        <w:t xml:space="preserve">ность такого раскрытия предусмотрена настоящим </w:t>
      </w:r>
      <w:r w:rsidRPr="00FF05DC">
        <w:rPr>
          <w:rFonts w:ascii="Times New Roman" w:hAnsi="Times New Roman"/>
          <w:bCs/>
          <w:color w:val="000000"/>
          <w:szCs w:val="22"/>
        </w:rPr>
        <w:t>Соглашением.</w:t>
      </w:r>
      <w:proofErr w:type="gramEnd"/>
      <w:r w:rsidRPr="00FF05DC">
        <w:rPr>
          <w:rFonts w:ascii="Times New Roman" w:hAnsi="Times New Roman"/>
          <w:bCs/>
          <w:color w:val="000000"/>
          <w:szCs w:val="22"/>
        </w:rPr>
        <w:t xml:space="preserve"> Исполнитель обязуется не разглашать информацию, полученную от Заказчика при исполнении настоящего Договора.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color w:val="000000"/>
          <w:szCs w:val="22"/>
        </w:rPr>
        <w:t>Факты передачи Конфиденциальной Информации</w:t>
      </w:r>
      <w:r w:rsidRPr="00FF05DC">
        <w:rPr>
          <w:rFonts w:ascii="Times New Roman" w:hAnsi="Times New Roman"/>
          <w:bCs/>
          <w:szCs w:val="22"/>
        </w:rPr>
        <w:t xml:space="preserve"> могут подтверждаться справками, ко</w:t>
      </w:r>
      <w:r w:rsidRPr="00FF05DC">
        <w:rPr>
          <w:rFonts w:ascii="Times New Roman" w:hAnsi="Times New Roman"/>
          <w:bCs/>
          <w:szCs w:val="22"/>
        </w:rPr>
        <w:t>р</w:t>
      </w:r>
      <w:r w:rsidRPr="00FF05DC">
        <w:rPr>
          <w:rFonts w:ascii="Times New Roman" w:hAnsi="Times New Roman"/>
          <w:bCs/>
          <w:szCs w:val="22"/>
        </w:rPr>
        <w:t>респонденцией, актами, иными документами и материалами, в том числе полученными посредством фа</w:t>
      </w:r>
      <w:r w:rsidRPr="00FF05DC">
        <w:rPr>
          <w:rFonts w:ascii="Times New Roman" w:hAnsi="Times New Roman"/>
          <w:bCs/>
          <w:szCs w:val="22"/>
        </w:rPr>
        <w:t>к</w:t>
      </w:r>
      <w:r w:rsidRPr="00FF05DC">
        <w:rPr>
          <w:rFonts w:ascii="Times New Roman" w:hAnsi="Times New Roman"/>
          <w:bCs/>
          <w:szCs w:val="22"/>
        </w:rPr>
        <w:t>симильной, электронной или иной связи либо другим допустимым способом. Также указанные факты м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t>гут подтверждаться свидетельскими показаниями сотрудников, должностных лиц, членов органов упра</w:t>
      </w:r>
      <w:r w:rsidRPr="00FF05DC">
        <w:rPr>
          <w:rFonts w:ascii="Times New Roman" w:hAnsi="Times New Roman"/>
          <w:bCs/>
          <w:szCs w:val="22"/>
        </w:rPr>
        <w:t>в</w:t>
      </w:r>
      <w:r w:rsidRPr="00FF05DC">
        <w:rPr>
          <w:rFonts w:ascii="Times New Roman" w:hAnsi="Times New Roman"/>
          <w:bCs/>
          <w:szCs w:val="22"/>
        </w:rPr>
        <w:t>ления и руководителей Сторон (включая без ограничения лиц, ранее исполнявших указанные функции либо занимавших данные должности).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Конфиденциальная Информация, предоставленная Исполнителю в порядке определенном настоящим Соглашением, может быть раскрыта Исполнителю своим сотрудникам, должностным лицам, членам органов управления и руководителям только при соблюдении следующих условий: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если такими лицами в установленной форме приняты на себя обязательства </w:t>
      </w:r>
      <w:proofErr w:type="gramStart"/>
      <w:r w:rsidRPr="00FF05DC">
        <w:rPr>
          <w:rFonts w:ascii="Times New Roman" w:hAnsi="Times New Roman"/>
          <w:bCs/>
          <w:szCs w:val="22"/>
        </w:rPr>
        <w:t>сохранять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в тайне известную им Конфиденциальную Информацию.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 если указанные лица непосредственно оказывают услуги и/или выполняют работы по Дог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t>вору и будут использовать Конфиденциальную Информацию исключительно в этих целях.</w:t>
      </w:r>
    </w:p>
    <w:p w:rsidR="00FF05DC" w:rsidRPr="00FF05DC" w:rsidRDefault="00FF05DC" w:rsidP="00FF05DC">
      <w:pPr>
        <w:widowControl w:val="0"/>
        <w:tabs>
          <w:tab w:val="num" w:pos="1260"/>
          <w:tab w:val="num" w:pos="226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Всем иным субъектам (включая, </w:t>
      </w:r>
      <w:proofErr w:type="gramStart"/>
      <w:r w:rsidRPr="00FF05DC">
        <w:rPr>
          <w:rFonts w:ascii="Times New Roman" w:hAnsi="Times New Roman"/>
          <w:bCs/>
          <w:szCs w:val="22"/>
        </w:rPr>
        <w:t>но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не ограничиваясь, профессиональными консультантами, аге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тами и представителями Исполнителя, дочерними, зависимыми и аффилированными с Исполнителем л</w:t>
      </w:r>
      <w:r w:rsidRPr="00FF05DC">
        <w:rPr>
          <w:rFonts w:ascii="Times New Roman" w:hAnsi="Times New Roman"/>
          <w:bCs/>
          <w:szCs w:val="22"/>
        </w:rPr>
        <w:t>и</w:t>
      </w:r>
      <w:r w:rsidRPr="00FF05DC">
        <w:rPr>
          <w:rFonts w:ascii="Times New Roman" w:hAnsi="Times New Roman"/>
          <w:bCs/>
          <w:szCs w:val="22"/>
        </w:rPr>
        <w:t>цами, а также аудиторами Исполнителя, а равно лицами, имеющими в капитале Исполнителя любую д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t>лю участия) Исполнитель может раскрыть Конфиденциальную Информацию только с предварительного письменного разрешения Заказчика, при условии, что указанные лица в письменной форме приняли в о</w:t>
      </w:r>
      <w:r w:rsidRPr="00FF05DC">
        <w:rPr>
          <w:rFonts w:ascii="Times New Roman" w:hAnsi="Times New Roman"/>
          <w:bCs/>
          <w:szCs w:val="22"/>
        </w:rPr>
        <w:t>т</w:t>
      </w:r>
      <w:r w:rsidRPr="00FF05DC">
        <w:rPr>
          <w:rFonts w:ascii="Times New Roman" w:hAnsi="Times New Roman"/>
          <w:bCs/>
          <w:szCs w:val="22"/>
        </w:rPr>
        <w:t xml:space="preserve">ношении Заказчика обязательства по соблюдению конфиденциальности, </w:t>
      </w:r>
      <w:proofErr w:type="gramStart"/>
      <w:r w:rsidRPr="00FF05DC">
        <w:rPr>
          <w:rFonts w:ascii="Times New Roman" w:hAnsi="Times New Roman"/>
          <w:bCs/>
          <w:szCs w:val="22"/>
        </w:rPr>
        <w:t>аналогичные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обязательствам установленным настоящим Соглашением.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Исполнитель прямо и недвусмысленно признает, что несет полную ответственность за л</w:t>
      </w:r>
      <w:r w:rsidRPr="00FF05DC">
        <w:rPr>
          <w:rFonts w:ascii="Times New Roman" w:hAnsi="Times New Roman"/>
          <w:bCs/>
          <w:szCs w:val="22"/>
        </w:rPr>
        <w:t>ю</w:t>
      </w:r>
      <w:r w:rsidRPr="00FF05DC">
        <w:rPr>
          <w:rFonts w:ascii="Times New Roman" w:hAnsi="Times New Roman"/>
          <w:bCs/>
          <w:szCs w:val="22"/>
        </w:rPr>
        <w:t>бое действие или бездействие своих сотрудников, должностных лиц и руководителей (включая без огр</w:t>
      </w:r>
      <w:r w:rsidRPr="00FF05DC">
        <w:rPr>
          <w:rFonts w:ascii="Times New Roman" w:hAnsi="Times New Roman"/>
          <w:bCs/>
          <w:szCs w:val="22"/>
        </w:rPr>
        <w:t>а</w:t>
      </w:r>
      <w:r w:rsidRPr="00FF05DC">
        <w:rPr>
          <w:rFonts w:ascii="Times New Roman" w:hAnsi="Times New Roman"/>
          <w:bCs/>
          <w:szCs w:val="22"/>
        </w:rPr>
        <w:t>ничения лиц, ранее исполнявших указанные функции либо занимавших данные должности), которое прямо или косвенно привело к разглашению Конфиденциальной Информации третьим лицам.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Если Конфиденциальная Информация стала достоянием гласности или была раскрыта третьему лицу в нарушение условий настоящего Соглашения, то Заказчик вправе обратиться к Исполн</w:t>
      </w:r>
      <w:r w:rsidRPr="00FF05DC">
        <w:rPr>
          <w:rFonts w:ascii="Times New Roman" w:hAnsi="Times New Roman"/>
          <w:bCs/>
          <w:szCs w:val="22"/>
        </w:rPr>
        <w:t>и</w:t>
      </w:r>
      <w:r w:rsidRPr="00FF05DC">
        <w:rPr>
          <w:rFonts w:ascii="Times New Roman" w:hAnsi="Times New Roman"/>
          <w:bCs/>
          <w:szCs w:val="22"/>
        </w:rPr>
        <w:t>телю с требованиями о компенсации причиненных убытков, включая без ограничения упущенную выг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t>ду, расходы на юридических представителей и затраты, связанные с судебным разбирательством.</w:t>
      </w:r>
    </w:p>
    <w:p w:rsidR="00FF05DC" w:rsidRPr="00FF05DC" w:rsidRDefault="00FF05DC" w:rsidP="00FF05DC">
      <w:pPr>
        <w:widowControl w:val="0"/>
        <w:tabs>
          <w:tab w:val="num" w:pos="226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FF05DC">
        <w:rPr>
          <w:rFonts w:ascii="Times New Roman" w:hAnsi="Times New Roman"/>
          <w:bCs/>
          <w:szCs w:val="22"/>
        </w:rPr>
        <w:t>Исполнитель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безусловно освобождается от обязанности возместить указанные убытки, если  представит достаточные доказательства того, что разглашение Конфиденциальной Информации пр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lastRenderedPageBreak/>
        <w:t>изошло в результате действий лиц, за которых Исполнитель ответственности не несет.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Для защиты Конфиденциальной Информации Исполнитель  должен принимать меры пр</w:t>
      </w:r>
      <w:r w:rsidRPr="00FF05DC">
        <w:rPr>
          <w:rFonts w:ascii="Times New Roman" w:hAnsi="Times New Roman"/>
          <w:bCs/>
          <w:szCs w:val="22"/>
        </w:rPr>
        <w:t>е</w:t>
      </w:r>
      <w:r w:rsidRPr="00FF05DC">
        <w:rPr>
          <w:rFonts w:ascii="Times New Roman" w:hAnsi="Times New Roman"/>
          <w:bCs/>
          <w:szCs w:val="22"/>
        </w:rPr>
        <w:t xml:space="preserve">досторожности, обычно используемые для защиты такого рода информации в существующем деловом обороте, однако, если у Исполнителя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то, соответственно, Исполнитель обязан использовать в отношении защиты Конфиденциальной </w:t>
      </w:r>
      <w:proofErr w:type="gramStart"/>
      <w:r w:rsidRPr="00FF05DC">
        <w:rPr>
          <w:rFonts w:ascii="Times New Roman" w:hAnsi="Times New Roman"/>
          <w:bCs/>
          <w:szCs w:val="22"/>
        </w:rPr>
        <w:t>Информации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обычно используемые ей меры защиты.</w:t>
      </w:r>
    </w:p>
    <w:p w:rsidR="00FF05DC" w:rsidRPr="00FF05DC" w:rsidRDefault="00FF05DC" w:rsidP="00FF05DC">
      <w:pPr>
        <w:widowControl w:val="0"/>
        <w:tabs>
          <w:tab w:val="num" w:pos="226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FF05DC">
        <w:rPr>
          <w:rFonts w:ascii="Times New Roman" w:hAnsi="Times New Roman"/>
          <w:bCs/>
          <w:szCs w:val="22"/>
        </w:rPr>
        <w:t>Исполнитель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безусловно обязан обеспечить защиту Конфиденциальной Информации в течение срока действия настоящего Договора. При этом в течение указанного срока уровень защиты Конфиде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циальной Информации не может быть ниже, чем тот, который соблюдается Исполнителем в период де</w:t>
      </w:r>
      <w:r w:rsidRPr="00FF05DC">
        <w:rPr>
          <w:rFonts w:ascii="Times New Roman" w:hAnsi="Times New Roman"/>
          <w:bCs/>
          <w:szCs w:val="22"/>
        </w:rPr>
        <w:t>й</w:t>
      </w:r>
      <w:r w:rsidRPr="00FF05DC">
        <w:rPr>
          <w:rFonts w:ascii="Times New Roman" w:hAnsi="Times New Roman"/>
          <w:bCs/>
          <w:szCs w:val="22"/>
        </w:rPr>
        <w:t>ствия настоящего Соглашения.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При условии выполнения требований п. 1.3 Соглашения, Исполнитель не должен нести о</w:t>
      </w:r>
      <w:r w:rsidRPr="00FF05DC">
        <w:rPr>
          <w:rFonts w:ascii="Times New Roman" w:hAnsi="Times New Roman"/>
          <w:bCs/>
          <w:szCs w:val="22"/>
        </w:rPr>
        <w:t>т</w:t>
      </w:r>
      <w:r w:rsidRPr="00FF05DC">
        <w:rPr>
          <w:rFonts w:ascii="Times New Roman" w:hAnsi="Times New Roman"/>
          <w:bCs/>
          <w:szCs w:val="22"/>
        </w:rPr>
        <w:t>ветственность за раскрытие Конфиденциальной Информации только в следующих случаях: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если до момента вступления в силу настоящего Соглашения Конфиденциальная Инфо</w:t>
      </w:r>
      <w:r w:rsidRPr="00FF05DC">
        <w:rPr>
          <w:rFonts w:ascii="Times New Roman" w:hAnsi="Times New Roman"/>
          <w:bCs/>
          <w:szCs w:val="22"/>
        </w:rPr>
        <w:t>р</w:t>
      </w:r>
      <w:r w:rsidRPr="00FF05DC">
        <w:rPr>
          <w:rFonts w:ascii="Times New Roman" w:hAnsi="Times New Roman"/>
          <w:bCs/>
          <w:szCs w:val="22"/>
        </w:rPr>
        <w:t>мация была известна Исполнителю и/или иным лицам из легитимных источников;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если раскрытие Конфиденциальной Информации произошло по дополнительному согл</w:t>
      </w:r>
      <w:r w:rsidRPr="00FF05DC">
        <w:rPr>
          <w:rFonts w:ascii="Times New Roman" w:hAnsi="Times New Roman"/>
          <w:bCs/>
          <w:szCs w:val="22"/>
        </w:rPr>
        <w:t>а</w:t>
      </w:r>
      <w:r w:rsidRPr="00FF05DC">
        <w:rPr>
          <w:rFonts w:ascii="Times New Roman" w:hAnsi="Times New Roman"/>
          <w:bCs/>
          <w:szCs w:val="22"/>
        </w:rPr>
        <w:t>шению Сторон либо с письменного разрешения Заказчика;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если раскрытие Конфиденциальной Информации произошло в соответствии с актом ко</w:t>
      </w:r>
      <w:r w:rsidRPr="00FF05DC">
        <w:rPr>
          <w:rFonts w:ascii="Times New Roman" w:hAnsi="Times New Roman"/>
          <w:bCs/>
          <w:szCs w:val="22"/>
        </w:rPr>
        <w:t>м</w:t>
      </w:r>
      <w:r w:rsidRPr="00FF05DC">
        <w:rPr>
          <w:rFonts w:ascii="Times New Roman" w:hAnsi="Times New Roman"/>
          <w:bCs/>
          <w:szCs w:val="22"/>
        </w:rPr>
        <w:t>петентного государственного органа или решением суда, вступившего в законную силу (при условии, что Заказчик будет письменно уведомлен Исполнителем о факте раскрытия Конфиденциальной Информ</w:t>
      </w:r>
      <w:r w:rsidRPr="00FF05DC">
        <w:rPr>
          <w:rFonts w:ascii="Times New Roman" w:hAnsi="Times New Roman"/>
          <w:bCs/>
          <w:szCs w:val="22"/>
        </w:rPr>
        <w:t>а</w:t>
      </w:r>
      <w:r w:rsidRPr="00FF05DC">
        <w:rPr>
          <w:rFonts w:ascii="Times New Roman" w:hAnsi="Times New Roman"/>
          <w:bCs/>
          <w:szCs w:val="22"/>
        </w:rPr>
        <w:t>ции);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если Конфиденциальная Информация была получена Исполнителем от третьего лица, вл</w:t>
      </w:r>
      <w:r w:rsidRPr="00FF05DC">
        <w:rPr>
          <w:rFonts w:ascii="Times New Roman" w:hAnsi="Times New Roman"/>
          <w:bCs/>
          <w:szCs w:val="22"/>
        </w:rPr>
        <w:t>а</w:t>
      </w:r>
      <w:r w:rsidRPr="00FF05DC">
        <w:rPr>
          <w:rFonts w:ascii="Times New Roman" w:hAnsi="Times New Roman"/>
          <w:bCs/>
          <w:szCs w:val="22"/>
        </w:rPr>
        <w:t>деющего ею на законном основании.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Исполнитель гарантирует, </w:t>
      </w:r>
      <w:proofErr w:type="gramStart"/>
      <w:r w:rsidRPr="00FF05DC">
        <w:rPr>
          <w:rFonts w:ascii="Times New Roman" w:hAnsi="Times New Roman"/>
          <w:bCs/>
          <w:szCs w:val="22"/>
        </w:rPr>
        <w:t>то</w:t>
      </w:r>
      <w:proofErr w:type="gramEnd"/>
      <w:r w:rsidRPr="00FF05DC">
        <w:rPr>
          <w:rFonts w:ascii="Times New Roman" w:hAnsi="Times New Roman"/>
          <w:bCs/>
          <w:szCs w:val="22"/>
        </w:rPr>
        <w:t xml:space="preserve"> что он: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будет использовать любую Конфиденциальную Информацию исключительно для целей, связанных с оказанием услуг и выполнением работ по настоящему Договору;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будет раскрывать Конфиденциальную Информацию своим сотрудникам, должностным лицам, руководителям, а равно иным лицам только в порядке и на условиях, предусмотренных насто</w:t>
      </w:r>
      <w:r w:rsidRPr="00FF05DC">
        <w:rPr>
          <w:rFonts w:ascii="Times New Roman" w:hAnsi="Times New Roman"/>
          <w:bCs/>
          <w:szCs w:val="22"/>
        </w:rPr>
        <w:t>я</w:t>
      </w:r>
      <w:r w:rsidRPr="00FF05DC">
        <w:rPr>
          <w:rFonts w:ascii="Times New Roman" w:hAnsi="Times New Roman"/>
          <w:bCs/>
          <w:szCs w:val="22"/>
        </w:rPr>
        <w:t>щим Соглашением;</w:t>
      </w:r>
    </w:p>
    <w:p w:rsidR="00FF05DC" w:rsidRPr="00FF05DC" w:rsidRDefault="00FF05DC" w:rsidP="00FF05DC">
      <w:pPr>
        <w:widowControl w:val="0"/>
        <w:numPr>
          <w:ilvl w:val="2"/>
          <w:numId w:val="17"/>
        </w:numPr>
        <w:tabs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будет снимать с любых материальных носителей, на которых хранится переданная Ко</w:t>
      </w:r>
      <w:r w:rsidRPr="00FF05DC">
        <w:rPr>
          <w:rFonts w:ascii="Times New Roman" w:hAnsi="Times New Roman"/>
          <w:bCs/>
          <w:szCs w:val="22"/>
        </w:rPr>
        <w:t>н</w:t>
      </w:r>
      <w:r w:rsidRPr="00FF05DC">
        <w:rPr>
          <w:rFonts w:ascii="Times New Roman" w:hAnsi="Times New Roman"/>
          <w:bCs/>
          <w:szCs w:val="22"/>
        </w:rPr>
        <w:t>фиденциальная Информация, только такое количество копий, которое обусловлено исключительно нео</w:t>
      </w:r>
      <w:r w:rsidRPr="00FF05DC">
        <w:rPr>
          <w:rFonts w:ascii="Times New Roman" w:hAnsi="Times New Roman"/>
          <w:bCs/>
          <w:szCs w:val="22"/>
        </w:rPr>
        <w:t>б</w:t>
      </w:r>
      <w:r w:rsidRPr="00FF05DC">
        <w:rPr>
          <w:rFonts w:ascii="Times New Roman" w:hAnsi="Times New Roman"/>
          <w:bCs/>
          <w:szCs w:val="22"/>
        </w:rPr>
        <w:t>ходимостью реализации оказания услуг и выполнения работ по настоящему Договору.</w:t>
      </w:r>
    </w:p>
    <w:p w:rsidR="00FF05DC" w:rsidRPr="00FF05DC" w:rsidRDefault="00FF05DC" w:rsidP="00FF05DC">
      <w:pPr>
        <w:widowControl w:val="0"/>
        <w:numPr>
          <w:ilvl w:val="1"/>
          <w:numId w:val="17"/>
        </w:numPr>
        <w:tabs>
          <w:tab w:val="clear" w:pos="1894"/>
          <w:tab w:val="num" w:pos="1260"/>
          <w:tab w:val="left" w:pos="1440"/>
          <w:tab w:val="num" w:pos="22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FF05DC">
        <w:rPr>
          <w:rFonts w:ascii="Times New Roman" w:hAnsi="Times New Roman"/>
          <w:bCs/>
          <w:szCs w:val="22"/>
        </w:rPr>
        <w:t>Все переданные Заказчиком Исполнителю в соответствии с настоящим Соглашением мат</w:t>
      </w:r>
      <w:r w:rsidRPr="00FF05DC">
        <w:rPr>
          <w:rFonts w:ascii="Times New Roman" w:hAnsi="Times New Roman"/>
          <w:bCs/>
          <w:szCs w:val="22"/>
        </w:rPr>
        <w:t>е</w:t>
      </w:r>
      <w:r w:rsidRPr="00FF05DC">
        <w:rPr>
          <w:rFonts w:ascii="Times New Roman" w:hAnsi="Times New Roman"/>
          <w:bCs/>
          <w:szCs w:val="22"/>
        </w:rPr>
        <w:t>риальные носители, на которых записана Конфиденциальная Информация, при любых обстоятельствах остаются собственностью Заказчика, и подлежат возврату и/или уничтожению Исполнителем в соотве</w:t>
      </w:r>
      <w:r w:rsidRPr="00FF05DC">
        <w:rPr>
          <w:rFonts w:ascii="Times New Roman" w:hAnsi="Times New Roman"/>
          <w:bCs/>
          <w:szCs w:val="22"/>
        </w:rPr>
        <w:t>т</w:t>
      </w:r>
      <w:r w:rsidRPr="00FF05DC">
        <w:rPr>
          <w:rFonts w:ascii="Times New Roman" w:hAnsi="Times New Roman"/>
          <w:bCs/>
          <w:szCs w:val="22"/>
        </w:rPr>
        <w:t xml:space="preserve">ствии с письменными </w:t>
      </w:r>
      <w:r w:rsidRPr="00FF05DC">
        <w:rPr>
          <w:rFonts w:ascii="Times New Roman" w:hAnsi="Times New Roman"/>
          <w:szCs w:val="22"/>
        </w:rPr>
        <w:t>указаниями Заказчика.</w:t>
      </w:r>
    </w:p>
    <w:p w:rsidR="00FF05DC" w:rsidRPr="00FF05DC" w:rsidRDefault="00FF05DC" w:rsidP="00FF05DC">
      <w:pPr>
        <w:widowControl w:val="0"/>
        <w:tabs>
          <w:tab w:val="num" w:pos="226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2"/>
        </w:rPr>
      </w:pPr>
      <w:r w:rsidRPr="00FF05DC">
        <w:rPr>
          <w:rFonts w:ascii="Times New Roman" w:hAnsi="Times New Roman"/>
          <w:color w:val="000000"/>
          <w:szCs w:val="22"/>
        </w:rPr>
        <w:t>С момента переноса Конфиденциальной Информации на принадлежащие Исполнителю матер</w:t>
      </w:r>
      <w:r w:rsidRPr="00FF05DC">
        <w:rPr>
          <w:rFonts w:ascii="Times New Roman" w:hAnsi="Times New Roman"/>
          <w:color w:val="000000"/>
          <w:szCs w:val="22"/>
        </w:rPr>
        <w:t>и</w:t>
      </w:r>
      <w:r w:rsidRPr="00FF05DC">
        <w:rPr>
          <w:rFonts w:ascii="Times New Roman" w:hAnsi="Times New Roman"/>
          <w:color w:val="000000"/>
          <w:szCs w:val="22"/>
        </w:rPr>
        <w:t>альные носители, у Заказчика возникает право давать Исполнителю обязательные для исполнения пис</w:t>
      </w:r>
      <w:r w:rsidRPr="00FF05DC">
        <w:rPr>
          <w:rFonts w:ascii="Times New Roman" w:hAnsi="Times New Roman"/>
          <w:color w:val="000000"/>
          <w:szCs w:val="22"/>
        </w:rPr>
        <w:t>ь</w:t>
      </w:r>
      <w:r w:rsidRPr="00FF05DC">
        <w:rPr>
          <w:rFonts w:ascii="Times New Roman" w:hAnsi="Times New Roman"/>
          <w:color w:val="000000"/>
          <w:szCs w:val="22"/>
        </w:rPr>
        <w:t>менные указания об удалении с этих материальных носителей Конфиденциальной Информации, а при невозможности осуществления указанных действий - об уничтожении данных материальных носителей.</w:t>
      </w:r>
    </w:p>
    <w:p w:rsidR="00FF05DC" w:rsidRPr="00FF05DC" w:rsidRDefault="00FF05DC" w:rsidP="00FF05DC">
      <w:pPr>
        <w:widowControl w:val="0"/>
        <w:tabs>
          <w:tab w:val="num" w:pos="226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Указания, предусмотренные настоящим пунктом Соглашения, должны быть исполнены Исполн</w:t>
      </w:r>
      <w:r w:rsidRPr="00FF05DC">
        <w:rPr>
          <w:rFonts w:ascii="Times New Roman" w:hAnsi="Times New Roman"/>
          <w:szCs w:val="22"/>
        </w:rPr>
        <w:t>и</w:t>
      </w:r>
      <w:r w:rsidRPr="00FF05DC">
        <w:rPr>
          <w:rFonts w:ascii="Times New Roman" w:hAnsi="Times New Roman"/>
          <w:szCs w:val="22"/>
        </w:rPr>
        <w:t>телем в течение 10 (десяти) дней с момента их получения.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Статья 2</w:t>
      </w:r>
    </w:p>
    <w:p w:rsidR="00C34290" w:rsidRDefault="00FF05DC" w:rsidP="00C34290">
      <w:pPr>
        <w:pStyle w:val="ac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C34290">
        <w:rPr>
          <w:rFonts w:ascii="Times New Roman" w:hAnsi="Times New Roman"/>
          <w:bCs/>
          <w:szCs w:val="22"/>
        </w:rPr>
        <w:t>Кроме случаев, когда это прямо и недвусмысленно выражено в настоящем Соглашении либо иных письменных соглашениях Сторон, предоставление Конфиденциальной Информации Исполн</w:t>
      </w:r>
      <w:r w:rsidRPr="00C34290">
        <w:rPr>
          <w:rFonts w:ascii="Times New Roman" w:hAnsi="Times New Roman"/>
          <w:bCs/>
          <w:szCs w:val="22"/>
        </w:rPr>
        <w:t>и</w:t>
      </w:r>
      <w:r w:rsidRPr="00C34290">
        <w:rPr>
          <w:rFonts w:ascii="Times New Roman" w:hAnsi="Times New Roman"/>
          <w:bCs/>
          <w:szCs w:val="22"/>
        </w:rPr>
        <w:t>телю не означает и не предполагает ее наделение какими-либо правами в отношении Конфиденциальной Информации.</w:t>
      </w:r>
    </w:p>
    <w:p w:rsidR="00C34290" w:rsidRDefault="00FF05DC" w:rsidP="00C34290">
      <w:pPr>
        <w:pStyle w:val="ac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C34290">
        <w:rPr>
          <w:rFonts w:ascii="Times New Roman" w:hAnsi="Times New Roman"/>
          <w:bCs/>
          <w:szCs w:val="22"/>
        </w:rPr>
        <w:t>Стороны не дают никаких подтверждений или гарантий, явных или подразумеваемых, в отношении качества, достоверности, точности и полноты Конфиденциальной Информации, раскрыва</w:t>
      </w:r>
      <w:r w:rsidRPr="00C34290">
        <w:rPr>
          <w:rFonts w:ascii="Times New Roman" w:hAnsi="Times New Roman"/>
          <w:bCs/>
          <w:szCs w:val="22"/>
        </w:rPr>
        <w:t>е</w:t>
      </w:r>
      <w:r w:rsidRPr="00C34290">
        <w:rPr>
          <w:rFonts w:ascii="Times New Roman" w:hAnsi="Times New Roman"/>
          <w:bCs/>
          <w:szCs w:val="22"/>
        </w:rPr>
        <w:t>мой в соответствии с настоящим Соглашением. Одновременно Стороны признают и допускают возмо</w:t>
      </w:r>
      <w:r w:rsidRPr="00C34290">
        <w:rPr>
          <w:rFonts w:ascii="Times New Roman" w:hAnsi="Times New Roman"/>
          <w:bCs/>
          <w:szCs w:val="22"/>
        </w:rPr>
        <w:t>ж</w:t>
      </w:r>
      <w:r w:rsidRPr="00C34290">
        <w:rPr>
          <w:rFonts w:ascii="Times New Roman" w:hAnsi="Times New Roman"/>
          <w:bCs/>
          <w:szCs w:val="22"/>
        </w:rPr>
        <w:t>ность наличия в Конфиденциальной Информации ошибок и неточностей, в силу объективных обсто</w:t>
      </w:r>
      <w:r w:rsidRPr="00C34290">
        <w:rPr>
          <w:rFonts w:ascii="Times New Roman" w:hAnsi="Times New Roman"/>
          <w:bCs/>
          <w:szCs w:val="22"/>
        </w:rPr>
        <w:t>я</w:t>
      </w:r>
      <w:r w:rsidRPr="00C34290">
        <w:rPr>
          <w:rFonts w:ascii="Times New Roman" w:hAnsi="Times New Roman"/>
          <w:bCs/>
          <w:szCs w:val="22"/>
        </w:rPr>
        <w:t>тельств допущенных при сборе, обработке, интерпретации и толковании соответствующих данных.</w:t>
      </w:r>
    </w:p>
    <w:p w:rsidR="00FF05DC" w:rsidRPr="00C34290" w:rsidRDefault="00FF05DC" w:rsidP="00C34290">
      <w:pPr>
        <w:pStyle w:val="ac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C34290">
        <w:rPr>
          <w:rFonts w:ascii="Times New Roman" w:hAnsi="Times New Roman"/>
          <w:bCs/>
          <w:szCs w:val="22"/>
        </w:rPr>
        <w:t>По мотивированной письменной просьбе Исполнителя и в случае если это не противор</w:t>
      </w:r>
      <w:r w:rsidRPr="00C34290">
        <w:rPr>
          <w:rFonts w:ascii="Times New Roman" w:hAnsi="Times New Roman"/>
          <w:bCs/>
          <w:szCs w:val="22"/>
        </w:rPr>
        <w:t>е</w:t>
      </w:r>
      <w:r w:rsidRPr="00C34290">
        <w:rPr>
          <w:rFonts w:ascii="Times New Roman" w:hAnsi="Times New Roman"/>
          <w:bCs/>
          <w:szCs w:val="22"/>
        </w:rPr>
        <w:t>чит действующему законодательству и иным нормативным актам Российской Федерации, Заказчик м</w:t>
      </w:r>
      <w:r w:rsidRPr="00C34290">
        <w:rPr>
          <w:rFonts w:ascii="Times New Roman" w:hAnsi="Times New Roman"/>
          <w:bCs/>
          <w:szCs w:val="22"/>
        </w:rPr>
        <w:t>о</w:t>
      </w:r>
      <w:r w:rsidRPr="00C34290">
        <w:rPr>
          <w:rFonts w:ascii="Times New Roman" w:hAnsi="Times New Roman"/>
          <w:bCs/>
          <w:szCs w:val="22"/>
        </w:rPr>
        <w:t>жет оказать содействие в получении Исполнителем необходимых лицензий, разрешений и согласований, требуемых в соответствии с действующим законодательством и иными нормативными актами Росси</w:t>
      </w:r>
      <w:r w:rsidRPr="00C34290">
        <w:rPr>
          <w:rFonts w:ascii="Times New Roman" w:hAnsi="Times New Roman"/>
          <w:bCs/>
          <w:szCs w:val="22"/>
        </w:rPr>
        <w:t>й</w:t>
      </w:r>
      <w:r w:rsidRPr="00C34290">
        <w:rPr>
          <w:rFonts w:ascii="Times New Roman" w:hAnsi="Times New Roman"/>
          <w:bCs/>
          <w:szCs w:val="22"/>
        </w:rPr>
        <w:lastRenderedPageBreak/>
        <w:t>ской Федерации для вывоза Конфиденциальной Информации за пределы Российской Федерации.</w:t>
      </w: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Статья 3</w:t>
      </w:r>
    </w:p>
    <w:p w:rsidR="00FF05DC" w:rsidRPr="00FF05DC" w:rsidRDefault="00FF05DC" w:rsidP="00C34290">
      <w:pPr>
        <w:widowControl w:val="0"/>
        <w:numPr>
          <w:ilvl w:val="1"/>
          <w:numId w:val="18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 xml:space="preserve"> При любых обстоятельствах вся Конфиденциальная Информация, раскрываемая в соответс</w:t>
      </w:r>
      <w:r w:rsidRPr="00FF05DC">
        <w:rPr>
          <w:rFonts w:ascii="Times New Roman" w:hAnsi="Times New Roman"/>
          <w:bCs/>
          <w:szCs w:val="22"/>
        </w:rPr>
        <w:t>т</w:t>
      </w:r>
      <w:r w:rsidRPr="00FF05DC">
        <w:rPr>
          <w:rFonts w:ascii="Times New Roman" w:hAnsi="Times New Roman"/>
          <w:bCs/>
          <w:szCs w:val="22"/>
        </w:rPr>
        <w:t>вии с настоящим Соглашением, остается объектом исключительных прав Заказчика.</w:t>
      </w:r>
    </w:p>
    <w:p w:rsidR="00FF05DC" w:rsidRPr="00FF05DC" w:rsidRDefault="00FF05DC" w:rsidP="00C34290">
      <w:pPr>
        <w:widowControl w:val="0"/>
        <w:numPr>
          <w:ilvl w:val="1"/>
          <w:numId w:val="18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Исполнитель обязан возвратить Заказчику всю Конфиденциальную Информацию, включая все материальные носители и снятые с них копии, а также прекратить ее дальнейшее использование по первому письменному требованию Заказчика. При отсутствии соответствующего требования Заказчика, Исполнитель вправе исполнить данную обязанность в любое удобное для нее время.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</w:p>
    <w:p w:rsidR="00FF05DC" w:rsidRPr="00FF05DC" w:rsidRDefault="00FF05DC" w:rsidP="00FF05DC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Статья 4</w:t>
      </w:r>
    </w:p>
    <w:p w:rsidR="00FF05DC" w:rsidRPr="00FF05DC" w:rsidRDefault="00FF05DC" w:rsidP="00C34290">
      <w:pPr>
        <w:widowControl w:val="0"/>
        <w:numPr>
          <w:ilvl w:val="1"/>
          <w:numId w:val="19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Настоящее Соглашение распространяется только на ту Конфиденциальную Информацию, к</w:t>
      </w:r>
      <w:r w:rsidRPr="00FF05DC">
        <w:rPr>
          <w:rFonts w:ascii="Times New Roman" w:hAnsi="Times New Roman"/>
          <w:bCs/>
          <w:szCs w:val="22"/>
        </w:rPr>
        <w:t>о</w:t>
      </w:r>
      <w:r w:rsidRPr="00FF05DC">
        <w:rPr>
          <w:rFonts w:ascii="Times New Roman" w:hAnsi="Times New Roman"/>
          <w:bCs/>
          <w:szCs w:val="22"/>
        </w:rPr>
        <w:t>торая передается Сторонами друг другу во время действия настоящего Соглашения.</w:t>
      </w:r>
    </w:p>
    <w:p w:rsidR="00FF05DC" w:rsidRPr="00FF05DC" w:rsidRDefault="00FF05DC" w:rsidP="00C34290">
      <w:pPr>
        <w:widowControl w:val="0"/>
        <w:numPr>
          <w:ilvl w:val="1"/>
          <w:numId w:val="19"/>
        </w:numPr>
        <w:tabs>
          <w:tab w:val="clear" w:pos="360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FF05DC">
        <w:rPr>
          <w:rFonts w:ascii="Times New Roman" w:hAnsi="Times New Roman"/>
          <w:bCs/>
          <w:szCs w:val="22"/>
        </w:rPr>
        <w:t>Исполнитель должен выполнять все условия настоящего Соглашения до того момента, пока она владеет Конфиденциальной информацией.</w:t>
      </w:r>
    </w:p>
    <w:p w:rsidR="00FF05DC" w:rsidRPr="00FF05DC" w:rsidRDefault="00FF05DC" w:rsidP="00C34290">
      <w:pPr>
        <w:tabs>
          <w:tab w:val="num" w:pos="1134"/>
        </w:tabs>
        <w:ind w:firstLine="709"/>
        <w:jc w:val="both"/>
        <w:rPr>
          <w:rFonts w:ascii="Times New Roman" w:eastAsia="Calibri" w:hAnsi="Times New Roman"/>
          <w:szCs w:val="22"/>
          <w:lang w:eastAsia="en-US"/>
        </w:rPr>
      </w:pPr>
      <w:r w:rsidRPr="00FF05DC">
        <w:rPr>
          <w:rFonts w:ascii="Times New Roman" w:hAnsi="Times New Roman"/>
          <w:bCs/>
          <w:szCs w:val="22"/>
        </w:rPr>
        <w:t>Настоящее соглашение действует в течение срока действия настоящего Договора.</w:t>
      </w:r>
    </w:p>
    <w:p w:rsidR="00FF05DC" w:rsidRPr="00FF05DC" w:rsidRDefault="00FF05DC" w:rsidP="00FF05DC">
      <w:pPr>
        <w:jc w:val="both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FF05DC" w:rsidRPr="00FF05DC" w:rsidTr="00FF05DC">
        <w:trPr>
          <w:trHeight w:val="182"/>
        </w:trPr>
        <w:tc>
          <w:tcPr>
            <w:tcW w:w="472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05DC" w:rsidRPr="00FF05DC" w:rsidTr="00FF05D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05DC" w:rsidRPr="00FF05DC" w:rsidTr="00FF05DC">
        <w:trPr>
          <w:trHeight w:val="182"/>
        </w:trPr>
        <w:tc>
          <w:tcPr>
            <w:tcW w:w="472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05DC" w:rsidRPr="00FF05DC" w:rsidTr="00FF05DC">
        <w:trPr>
          <w:trHeight w:val="180"/>
        </w:trPr>
        <w:tc>
          <w:tcPr>
            <w:tcW w:w="472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  <w:r w:rsidRPr="00FF05DC">
        <w:rPr>
          <w:rFonts w:ascii="Times New Roman" w:hAnsi="Times New Roman"/>
          <w:b/>
          <w:sz w:val="24"/>
        </w:rPr>
        <w:br w:type="page"/>
      </w:r>
    </w:p>
    <w:p w:rsidR="00FF05DC" w:rsidRPr="00FF05DC" w:rsidRDefault="00FF05DC" w:rsidP="00FF05DC">
      <w:pPr>
        <w:contextualSpacing/>
        <w:jc w:val="right"/>
        <w:rPr>
          <w:rFonts w:ascii="Times New Roman" w:eastAsia="Calibri" w:hAnsi="Times New Roman"/>
          <w:i/>
          <w:color w:val="000000"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5</w:t>
      </w:r>
    </w:p>
    <w:p w:rsidR="00FF05DC" w:rsidRPr="00FF05DC" w:rsidRDefault="00FF05DC" w:rsidP="00FF05DC">
      <w:pPr>
        <w:shd w:val="clear" w:color="auto" w:fill="FFFFFF"/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FF05DC" w:rsidRPr="00FF05DC" w:rsidRDefault="00FF05DC" w:rsidP="00FF05DC">
      <w:pPr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FF05DC" w:rsidRPr="00FF05DC" w:rsidRDefault="00FF05DC" w:rsidP="00FF05DC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FF05DC" w:rsidRPr="00FF05DC" w:rsidRDefault="00DA5ACA" w:rsidP="00FF05DC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DA5ACA">
        <w:rPr>
          <w:rFonts w:ascii="Times New Roman" w:hAnsi="Times New Roman"/>
          <w:b/>
          <w:noProof/>
          <w:color w:val="000000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left:0;text-align:left;margin-left:-14.6pt;margin-top:199.55pt;width:511.15pt;height:122pt;rotation:20402287fd;z-index:-251656192" adj="10462" strokecolor="silver">
            <v:fill opacity="1966f"/>
            <v:shadow color="#868686"/>
            <v:textpath style="font-family:&quot;Times New Roman&quot;;font-size:48pt;v-text-kern:t" trim="t" fitpath="t" string="ФОРМА"/>
          </v:shape>
        </w:pict>
      </w:r>
      <w:r w:rsidR="00FF05DC" w:rsidRPr="00FF05DC">
        <w:rPr>
          <w:rFonts w:ascii="Times New Roman" w:hAnsi="Times New Roman"/>
          <w:b/>
          <w:bCs/>
          <w:szCs w:val="22"/>
        </w:rPr>
        <w:t xml:space="preserve">Акт приема </w:t>
      </w:r>
      <w:r w:rsidR="00FF05DC" w:rsidRPr="00FF05DC">
        <w:rPr>
          <w:rFonts w:ascii="Times New Roman" w:hAnsi="Times New Roman"/>
          <w:szCs w:val="22"/>
        </w:rPr>
        <w:t xml:space="preserve">– </w:t>
      </w:r>
      <w:r w:rsidR="00FF05DC" w:rsidRPr="00FF05DC">
        <w:rPr>
          <w:rFonts w:ascii="Times New Roman" w:hAnsi="Times New Roman"/>
          <w:b/>
          <w:szCs w:val="22"/>
        </w:rPr>
        <w:t>передачи</w:t>
      </w:r>
    </w:p>
    <w:p w:rsidR="00FF05DC" w:rsidRPr="00FF05DC" w:rsidRDefault="00FF05DC" w:rsidP="00FF05DC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FF05DC">
        <w:rPr>
          <w:rFonts w:ascii="Times New Roman" w:hAnsi="Times New Roman"/>
          <w:b/>
          <w:bCs/>
          <w:szCs w:val="22"/>
        </w:rPr>
        <w:t xml:space="preserve">исходных данных, необходимых Исполнителю для оказания услуг </w:t>
      </w:r>
    </w:p>
    <w:p w:rsidR="00FF05DC" w:rsidRPr="00FF05DC" w:rsidRDefault="00FF05DC" w:rsidP="00FF05DC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по разработке и (или) корректировке экологической документации</w:t>
      </w:r>
    </w:p>
    <w:p w:rsidR="00FF05DC" w:rsidRPr="00FF05DC" w:rsidRDefault="00FF05DC" w:rsidP="00FF05DC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FF05DC" w:rsidRPr="00FF05DC" w:rsidTr="00FF05DC">
        <w:tc>
          <w:tcPr>
            <w:tcW w:w="1689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FF05DC">
              <w:rPr>
                <w:rFonts w:ascii="Times New Roman" w:hAnsi="Times New Roman"/>
                <w:b/>
                <w:szCs w:val="22"/>
              </w:rPr>
              <w:t>г</w:t>
            </w:r>
            <w:proofErr w:type="gramEnd"/>
            <w:r w:rsidRPr="00FF05DC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FF05DC">
        <w:rPr>
          <w:rFonts w:ascii="Times New Roman" w:hAnsi="Times New Roman"/>
          <w:b/>
          <w:szCs w:val="22"/>
        </w:rPr>
        <w:t>Мы нижеподписавшиеся:</w:t>
      </w:r>
    </w:p>
    <w:tbl>
      <w:tblPr>
        <w:tblW w:w="9546" w:type="dxa"/>
        <w:tblLook w:val="01E0"/>
      </w:tblPr>
      <w:tblGrid>
        <w:gridCol w:w="1727"/>
        <w:gridCol w:w="236"/>
        <w:gridCol w:w="2264"/>
        <w:gridCol w:w="236"/>
        <w:gridCol w:w="2247"/>
        <w:gridCol w:w="236"/>
        <w:gridCol w:w="2600"/>
      </w:tblGrid>
      <w:tr w:rsidR="00FF05DC" w:rsidRPr="00FF05DC" w:rsidTr="00FF05DC">
        <w:tc>
          <w:tcPr>
            <w:tcW w:w="4227" w:type="dxa"/>
            <w:gridSpan w:val="3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FF05DC" w:rsidRPr="00FF05DC" w:rsidTr="00FF05DC">
        <w:tc>
          <w:tcPr>
            <w:tcW w:w="4227" w:type="dxa"/>
            <w:gridSpan w:val="3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  <w:tr w:rsidR="00FF05DC" w:rsidRPr="00FF05DC" w:rsidTr="00FF05DC">
        <w:tc>
          <w:tcPr>
            <w:tcW w:w="1727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4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1727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 xml:space="preserve">подписали настоящий Акт в подтверждение того, ОАО «СН-МНГ», как Заказчик услуг по Договору № __________ </w:t>
      </w:r>
      <w:proofErr w:type="gramStart"/>
      <w:r w:rsidRPr="00FF05DC">
        <w:rPr>
          <w:rFonts w:ascii="Times New Roman" w:hAnsi="Times New Roman"/>
          <w:szCs w:val="22"/>
        </w:rPr>
        <w:t>от</w:t>
      </w:r>
      <w:proofErr w:type="gramEnd"/>
      <w:r w:rsidRPr="00FF05DC">
        <w:rPr>
          <w:rFonts w:ascii="Times New Roman" w:hAnsi="Times New Roman"/>
          <w:szCs w:val="22"/>
        </w:rPr>
        <w:t xml:space="preserve"> __________________ (далее – Договор) передало __________________ – Исполнителю по 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FF05DC">
        <w:rPr>
          <w:rFonts w:ascii="Times New Roman" w:hAnsi="Times New Roman"/>
          <w:szCs w:val="22"/>
        </w:rPr>
        <w:t>Договору, исходные данные в обеспечение разработки и (или) корректировки экологической документ</w:t>
      </w:r>
      <w:r w:rsidRPr="00FF05DC">
        <w:rPr>
          <w:rFonts w:ascii="Times New Roman" w:hAnsi="Times New Roman"/>
          <w:szCs w:val="22"/>
        </w:rPr>
        <w:t>а</w:t>
      </w:r>
      <w:r w:rsidRPr="00FF05DC">
        <w:rPr>
          <w:rFonts w:ascii="Times New Roman" w:hAnsi="Times New Roman"/>
          <w:szCs w:val="22"/>
        </w:rPr>
        <w:t>ции. В исходные данные входят:</w:t>
      </w:r>
    </w:p>
    <w:p w:rsidR="00FF05DC" w:rsidRPr="00FF05DC" w:rsidRDefault="00FF05DC" w:rsidP="00FF05DC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10008" w:type="dxa"/>
        <w:tblLayout w:type="fixed"/>
        <w:tblLook w:val="0000"/>
      </w:tblPr>
      <w:tblGrid>
        <w:gridCol w:w="852"/>
        <w:gridCol w:w="4836"/>
        <w:gridCol w:w="2340"/>
        <w:gridCol w:w="1980"/>
      </w:tblGrid>
      <w:tr w:rsidR="00FF05DC" w:rsidRPr="00FF05DC" w:rsidTr="00FF05DC">
        <w:trPr>
          <w:cantSplit/>
          <w:trHeight w:val="699"/>
          <w:tblHeader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4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Наименование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исходных</w:t>
            </w:r>
            <w:proofErr w:type="spellEnd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данных</w:t>
            </w:r>
            <w:proofErr w:type="spellEnd"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F05DC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FF05DC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FF05DC">
              <w:rPr>
                <w:rFonts w:ascii="Times New Roman" w:hAnsi="Times New Roman"/>
                <w:szCs w:val="22"/>
                <w:lang w:val="uk-UA"/>
              </w:rPr>
              <w:t>кол-во</w:t>
            </w:r>
            <w:proofErr w:type="spellEnd"/>
            <w:r w:rsidRPr="00FF05DC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FF05DC">
              <w:rPr>
                <w:rFonts w:ascii="Times New Roman" w:hAnsi="Times New Roman"/>
                <w:szCs w:val="22"/>
                <w:lang w:val="uk-UA"/>
              </w:rPr>
              <w:t>листов</w:t>
            </w:r>
            <w:proofErr w:type="spellEnd"/>
            <w:r w:rsidRPr="00FF05DC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Оригинал/Копия</w:t>
            </w:r>
          </w:p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rPr>
          <w:cantSplit/>
          <w:trHeight w:val="101"/>
          <w:tblHeader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F05DC" w:rsidRPr="00FF05DC" w:rsidTr="00FF05DC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Примечания:____________________________________________________________________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______________________________________________________________________________________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  <w:r w:rsidRPr="00FF05DC">
        <w:rPr>
          <w:rFonts w:ascii="Times New Roman" w:hAnsi="Times New Roman"/>
          <w:b/>
          <w:color w:val="000000"/>
          <w:szCs w:val="22"/>
        </w:rPr>
        <w:t>______________________________________________________________________________________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9983" w:type="dxa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FF05DC" w:rsidRPr="00FF05DC" w:rsidTr="00FF05DC">
        <w:tc>
          <w:tcPr>
            <w:tcW w:w="9983" w:type="dxa"/>
            <w:gridSpan w:val="7"/>
            <w:shd w:val="clear" w:color="auto" w:fill="auto"/>
          </w:tcPr>
          <w:p w:rsidR="00FF05DC" w:rsidRPr="00FF05DC" w:rsidRDefault="00FF05DC" w:rsidP="00FF05DC">
            <w:pPr>
              <w:widowControl w:val="0"/>
              <w:tabs>
                <w:tab w:val="left" w:pos="73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F05DC">
              <w:rPr>
                <w:rFonts w:ascii="Times New Roman" w:hAnsi="Times New Roman"/>
                <w:b/>
                <w:szCs w:val="22"/>
              </w:rPr>
              <w:t>Подписи</w:t>
            </w:r>
            <w:r w:rsidRPr="00FF05DC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FF05DC" w:rsidRPr="00FF05DC" w:rsidTr="00FF05DC">
        <w:tc>
          <w:tcPr>
            <w:tcW w:w="9983" w:type="dxa"/>
            <w:gridSpan w:val="7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4664" w:type="dxa"/>
            <w:gridSpan w:val="3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4664" w:type="dxa"/>
            <w:gridSpan w:val="3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  <w:tr w:rsidR="00FF05DC" w:rsidRPr="00FF05DC" w:rsidTr="00FF05DC">
        <w:tc>
          <w:tcPr>
            <w:tcW w:w="1727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F05DC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5DC" w:rsidRPr="00FF05DC" w:rsidTr="00FF05DC">
        <w:tc>
          <w:tcPr>
            <w:tcW w:w="1727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FF05DC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</w:tbl>
    <w:p w:rsidR="00FF05DC" w:rsidRPr="00FF05DC" w:rsidRDefault="00FF05DC" w:rsidP="00FF05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 w:rsidRPr="00FF05DC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FF05DC" w:rsidRPr="00FF05DC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FF05DC" w:rsidRPr="00FF05DC" w:rsidTr="00FF05DC">
        <w:trPr>
          <w:trHeight w:val="182"/>
        </w:trPr>
        <w:tc>
          <w:tcPr>
            <w:tcW w:w="472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05DC" w:rsidRPr="00FF05DC" w:rsidTr="00FF05DC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FF05DC" w:rsidTr="00FF05DC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05DC" w:rsidRPr="00FF05DC" w:rsidTr="00FF05D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05DC" w:rsidRPr="00FF05DC" w:rsidTr="00FF05DC">
        <w:trPr>
          <w:trHeight w:val="182"/>
        </w:trPr>
        <w:tc>
          <w:tcPr>
            <w:tcW w:w="472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FF05DC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05DC" w:rsidRPr="00FF05DC" w:rsidTr="00FF05DC">
        <w:trPr>
          <w:trHeight w:val="180"/>
        </w:trPr>
        <w:tc>
          <w:tcPr>
            <w:tcW w:w="4728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FF05DC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FF05DC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line="276" w:lineRule="auto"/>
        <w:jc w:val="right"/>
        <w:rPr>
          <w:rFonts w:ascii="Times New Roman" w:eastAsia="Calibri" w:hAnsi="Times New Roman"/>
          <w:i/>
          <w:color w:val="000000"/>
          <w:sz w:val="16"/>
          <w:szCs w:val="16"/>
          <w:lang w:eastAsia="en-US"/>
        </w:rPr>
      </w:pPr>
      <w:r w:rsidRPr="00FF05DC">
        <w:rPr>
          <w:rFonts w:ascii="Times New Roman" w:hAnsi="Times New Roman"/>
          <w:b/>
          <w:sz w:val="24"/>
        </w:rPr>
        <w:br w:type="page"/>
      </w: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6</w:t>
      </w:r>
    </w:p>
    <w:p w:rsidR="00FF05DC" w:rsidRPr="00FF05DC" w:rsidRDefault="00FF05DC" w:rsidP="00FF05DC">
      <w:pPr>
        <w:shd w:val="clear" w:color="auto" w:fill="FFFFFF"/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FF05DC" w:rsidRPr="00FF05DC" w:rsidRDefault="00FF05DC" w:rsidP="00FF05DC">
      <w:pPr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FF05DC" w:rsidRPr="00FF05DC" w:rsidRDefault="00FF05DC" w:rsidP="00FF05DC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FF05DC" w:rsidRPr="00FF05DC" w:rsidRDefault="00FF05DC" w:rsidP="00FF05DC">
      <w:pPr>
        <w:autoSpaceDN w:val="0"/>
        <w:ind w:firstLine="567"/>
        <w:jc w:val="center"/>
        <w:rPr>
          <w:rFonts w:ascii="Times New Roman" w:hAnsi="Times New Roman"/>
          <w:b/>
          <w:sz w:val="24"/>
        </w:rPr>
      </w:pPr>
    </w:p>
    <w:p w:rsidR="00FF05DC" w:rsidRPr="00C34290" w:rsidRDefault="00FF05DC" w:rsidP="00FF05D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C34290">
        <w:rPr>
          <w:rFonts w:ascii="Times New Roman" w:hAnsi="Times New Roman"/>
          <w:b/>
          <w:szCs w:val="22"/>
        </w:rPr>
        <w:t>Уведомление</w:t>
      </w:r>
    </w:p>
    <w:p w:rsidR="00FF05DC" w:rsidRPr="00C34290" w:rsidRDefault="00FF05DC" w:rsidP="00FF05D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C34290">
        <w:rPr>
          <w:rFonts w:ascii="Times New Roman" w:hAnsi="Times New Roman"/>
          <w:b/>
          <w:szCs w:val="22"/>
        </w:rPr>
        <w:t>об использовании опциона в сторону увеличения/уменьшения</w:t>
      </w:r>
    </w:p>
    <w:p w:rsidR="00FF05DC" w:rsidRPr="00C34290" w:rsidRDefault="00FF05DC" w:rsidP="00FF05D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FF05DC" w:rsidRPr="00C34290" w:rsidTr="00FF05DC">
        <w:tc>
          <w:tcPr>
            <w:tcW w:w="1689" w:type="dxa"/>
            <w:hideMark/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г. Мегион</w:t>
            </w:r>
          </w:p>
        </w:tc>
        <w:tc>
          <w:tcPr>
            <w:tcW w:w="3819" w:type="dxa"/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  <w:hideMark/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hideMark/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hideMark/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hideMark/>
          </w:tcPr>
          <w:p w:rsidR="00FF05DC" w:rsidRPr="00C34290" w:rsidRDefault="00FF05DC" w:rsidP="00FF05DC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C34290">
              <w:rPr>
                <w:rFonts w:ascii="Times New Roman" w:hAnsi="Times New Roman"/>
                <w:b/>
                <w:szCs w:val="22"/>
              </w:rPr>
              <w:t>г</w:t>
            </w:r>
            <w:proofErr w:type="gramEnd"/>
            <w:r w:rsidRPr="00C34290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</w:tbl>
    <w:p w:rsidR="00FF05DC" w:rsidRPr="00C34290" w:rsidRDefault="00FF05DC" w:rsidP="00FF05DC">
      <w:pPr>
        <w:spacing w:line="280" w:lineRule="exact"/>
        <w:jc w:val="both"/>
        <w:rPr>
          <w:rFonts w:ascii="Times New Roman" w:hAnsi="Times New Roman"/>
          <w:b/>
          <w:szCs w:val="22"/>
        </w:rPr>
      </w:pPr>
    </w:p>
    <w:p w:rsidR="00FF05DC" w:rsidRPr="00C34290" w:rsidRDefault="00FF05DC" w:rsidP="00FF05DC">
      <w:pPr>
        <w:spacing w:line="280" w:lineRule="exact"/>
        <w:jc w:val="center"/>
        <w:rPr>
          <w:rFonts w:ascii="Times New Roman" w:hAnsi="Times New Roman"/>
          <w:b/>
          <w:szCs w:val="22"/>
        </w:rPr>
      </w:pPr>
    </w:p>
    <w:p w:rsidR="00FF05DC" w:rsidRPr="00C34290" w:rsidRDefault="00FF05DC" w:rsidP="00FF05DC">
      <w:pPr>
        <w:spacing w:line="280" w:lineRule="exact"/>
        <w:jc w:val="center"/>
        <w:rPr>
          <w:rFonts w:ascii="Times New Roman" w:hAnsi="Times New Roman"/>
          <w:b/>
          <w:szCs w:val="22"/>
        </w:rPr>
      </w:pPr>
      <w:r w:rsidRPr="00C34290">
        <w:rPr>
          <w:rFonts w:ascii="Times New Roman" w:hAnsi="Times New Roman"/>
          <w:b/>
          <w:szCs w:val="22"/>
        </w:rPr>
        <w:t>Уважаемый (</w:t>
      </w:r>
      <w:proofErr w:type="spellStart"/>
      <w:r w:rsidRPr="00C34290">
        <w:rPr>
          <w:rFonts w:ascii="Times New Roman" w:hAnsi="Times New Roman"/>
          <w:b/>
          <w:szCs w:val="22"/>
        </w:rPr>
        <w:t>ая</w:t>
      </w:r>
      <w:proofErr w:type="spellEnd"/>
      <w:r w:rsidRPr="00C34290">
        <w:rPr>
          <w:rFonts w:ascii="Times New Roman" w:hAnsi="Times New Roman"/>
          <w:b/>
          <w:szCs w:val="22"/>
        </w:rPr>
        <w:t xml:space="preserve">) </w:t>
      </w:r>
      <w:r w:rsidRPr="00C34290">
        <w:rPr>
          <w:rFonts w:ascii="Times New Roman" w:hAnsi="Times New Roman"/>
          <w:szCs w:val="22"/>
        </w:rPr>
        <w:t>___________________________________</w:t>
      </w:r>
      <w:proofErr w:type="gramStart"/>
      <w:r w:rsidRPr="00C34290">
        <w:rPr>
          <w:rFonts w:ascii="Times New Roman" w:hAnsi="Times New Roman"/>
          <w:szCs w:val="22"/>
        </w:rPr>
        <w:t xml:space="preserve"> !</w:t>
      </w:r>
      <w:proofErr w:type="gramEnd"/>
    </w:p>
    <w:p w:rsidR="00FF05DC" w:rsidRPr="00C34290" w:rsidRDefault="00FF05DC" w:rsidP="00FF05DC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FF05DC" w:rsidRPr="00C34290" w:rsidRDefault="00FF05DC" w:rsidP="00FF05DC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FF05DC" w:rsidRPr="00C34290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C34290">
        <w:rPr>
          <w:rFonts w:ascii="Times New Roman" w:hAnsi="Times New Roman"/>
          <w:szCs w:val="22"/>
        </w:rPr>
        <w:t xml:space="preserve">В соответствии с условиями договора № ____________ </w:t>
      </w:r>
      <w:proofErr w:type="gramStart"/>
      <w:r w:rsidRPr="00C34290">
        <w:rPr>
          <w:rFonts w:ascii="Times New Roman" w:hAnsi="Times New Roman"/>
          <w:szCs w:val="22"/>
        </w:rPr>
        <w:t>от</w:t>
      </w:r>
      <w:proofErr w:type="gramEnd"/>
      <w:r w:rsidRPr="00C34290">
        <w:rPr>
          <w:rFonts w:ascii="Times New Roman" w:hAnsi="Times New Roman"/>
          <w:szCs w:val="22"/>
        </w:rPr>
        <w:t xml:space="preserve">  ___________________</w:t>
      </w:r>
    </w:p>
    <w:p w:rsidR="00FF05DC" w:rsidRPr="00C34290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C34290">
        <w:rPr>
          <w:rFonts w:ascii="Times New Roman" w:hAnsi="Times New Roman"/>
          <w:szCs w:val="22"/>
        </w:rPr>
        <w:t>(далее – Договор) Заказчик настоящим уведомляет Исполнителя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FF05DC" w:rsidRPr="00C34290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C34290">
        <w:rPr>
          <w:rFonts w:ascii="Times New Roman" w:hAnsi="Times New Roman"/>
          <w:szCs w:val="22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34290">
        <w:rPr>
          <w:rFonts w:ascii="Times New Roman" w:hAnsi="Times New Roman"/>
          <w:szCs w:val="22"/>
        </w:rPr>
        <w:t>по</w:t>
      </w:r>
      <w:proofErr w:type="gramEnd"/>
      <w:r w:rsidRPr="00C34290">
        <w:rPr>
          <w:rFonts w:ascii="Times New Roman" w:hAnsi="Times New Roman"/>
          <w:szCs w:val="22"/>
        </w:rPr>
        <w:t xml:space="preserve"> № ______________________ в срок не позднее _______________________________________</w:t>
      </w:r>
    </w:p>
    <w:p w:rsidR="00FF05DC" w:rsidRPr="00C34290" w:rsidRDefault="00FF05DC" w:rsidP="00FF05DC">
      <w:pPr>
        <w:ind w:firstLine="709"/>
        <w:jc w:val="both"/>
        <w:rPr>
          <w:rFonts w:ascii="Times New Roman" w:hAnsi="Times New Roman"/>
          <w:szCs w:val="22"/>
        </w:rPr>
      </w:pPr>
      <w:r w:rsidRPr="00C34290">
        <w:rPr>
          <w:rFonts w:ascii="Times New Roman" w:hAnsi="Times New Roman"/>
          <w:szCs w:val="22"/>
        </w:rPr>
        <w:tab/>
        <w:t xml:space="preserve"> (указывается время и дата)</w:t>
      </w:r>
    </w:p>
    <w:p w:rsidR="00FF05DC" w:rsidRPr="00C34290" w:rsidRDefault="00FF05DC" w:rsidP="00FF05DC">
      <w:pPr>
        <w:jc w:val="both"/>
        <w:rPr>
          <w:rFonts w:ascii="Times New Roman" w:hAnsi="Times New Roman"/>
          <w:szCs w:val="22"/>
        </w:rPr>
      </w:pPr>
      <w:r w:rsidRPr="00C34290">
        <w:rPr>
          <w:rFonts w:ascii="Times New Roman" w:hAnsi="Times New Roman"/>
          <w:szCs w:val="22"/>
        </w:rPr>
        <w:t>с последующей отправкой подлинника Дополнения почтовой связью в течение</w:t>
      </w:r>
      <w:proofErr w:type="gramStart"/>
      <w:r w:rsidRPr="00C34290">
        <w:rPr>
          <w:rFonts w:ascii="Times New Roman" w:hAnsi="Times New Roman"/>
          <w:szCs w:val="22"/>
        </w:rPr>
        <w:t xml:space="preserve"> ____ (__________) </w:t>
      </w:r>
      <w:proofErr w:type="gramEnd"/>
      <w:r w:rsidRPr="00C34290">
        <w:rPr>
          <w:rFonts w:ascii="Times New Roman" w:hAnsi="Times New Roman"/>
          <w:szCs w:val="22"/>
        </w:rPr>
        <w:t>раб</w:t>
      </w:r>
      <w:r w:rsidRPr="00C34290">
        <w:rPr>
          <w:rFonts w:ascii="Times New Roman" w:hAnsi="Times New Roman"/>
          <w:szCs w:val="22"/>
        </w:rPr>
        <w:t>о</w:t>
      </w:r>
      <w:r w:rsidRPr="00C34290">
        <w:rPr>
          <w:rFonts w:ascii="Times New Roman" w:hAnsi="Times New Roman"/>
          <w:szCs w:val="22"/>
        </w:rPr>
        <w:t>чих дней со дня его подписания.</w:t>
      </w:r>
    </w:p>
    <w:p w:rsidR="00FF05DC" w:rsidRPr="00C34290" w:rsidRDefault="00FF05DC" w:rsidP="00FF05DC">
      <w:pPr>
        <w:jc w:val="both"/>
        <w:rPr>
          <w:rFonts w:ascii="Times New Roman" w:hAnsi="Times New Roman"/>
          <w:szCs w:val="22"/>
        </w:rPr>
      </w:pPr>
    </w:p>
    <w:p w:rsidR="00FF05DC" w:rsidRPr="00C34290" w:rsidRDefault="00FF05DC" w:rsidP="00FF05DC">
      <w:pPr>
        <w:jc w:val="both"/>
        <w:rPr>
          <w:rFonts w:ascii="Times New Roman" w:hAnsi="Times New Roman"/>
          <w:szCs w:val="22"/>
        </w:rPr>
      </w:pPr>
    </w:p>
    <w:p w:rsidR="00FF05DC" w:rsidRPr="00C34290" w:rsidRDefault="00FF05DC" w:rsidP="00FF05DC">
      <w:pPr>
        <w:jc w:val="both"/>
        <w:rPr>
          <w:rFonts w:ascii="Times New Roman" w:hAnsi="Times New Roman"/>
          <w:szCs w:val="22"/>
        </w:rPr>
      </w:pPr>
    </w:p>
    <w:tbl>
      <w:tblPr>
        <w:tblW w:w="9285" w:type="dxa"/>
        <w:tblLayout w:type="fixed"/>
        <w:tblLook w:val="04A0"/>
      </w:tblPr>
      <w:tblGrid>
        <w:gridCol w:w="3527"/>
        <w:gridCol w:w="3599"/>
        <w:gridCol w:w="2159"/>
      </w:tblGrid>
      <w:tr w:rsidR="00FF05DC" w:rsidRPr="00C34290" w:rsidTr="00FF05DC">
        <w:trPr>
          <w:trHeight w:val="182"/>
        </w:trPr>
        <w:tc>
          <w:tcPr>
            <w:tcW w:w="3528" w:type="dxa"/>
            <w:shd w:val="clear" w:color="auto" w:fill="auto"/>
            <w:hideMark/>
          </w:tcPr>
          <w:p w:rsidR="00FF05DC" w:rsidRPr="00C34290" w:rsidRDefault="00FF05DC" w:rsidP="00FF05DC">
            <w:pPr>
              <w:snapToGrid w:val="0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должность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FF05DC" w:rsidRPr="00C34290" w:rsidRDefault="00FF05DC" w:rsidP="00FF05DC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F05DC" w:rsidRPr="00C34290" w:rsidTr="00FF05DC">
        <w:trPr>
          <w:trHeight w:val="182"/>
        </w:trPr>
        <w:tc>
          <w:tcPr>
            <w:tcW w:w="3528" w:type="dxa"/>
            <w:shd w:val="clear" w:color="auto" w:fill="auto"/>
            <w:hideMark/>
          </w:tcPr>
          <w:p w:rsidR="00FF05DC" w:rsidRPr="00C34290" w:rsidRDefault="00FF05DC" w:rsidP="00FF05DC">
            <w:pPr>
              <w:snapToGrid w:val="0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05DC" w:rsidRPr="00C34290" w:rsidRDefault="00FF05DC" w:rsidP="00FF05DC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FF05DC" w:rsidRPr="00C34290" w:rsidRDefault="00FF05DC" w:rsidP="00FF05DC">
            <w:pPr>
              <w:snapToGrid w:val="0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b/>
                <w:szCs w:val="22"/>
              </w:rPr>
              <w:t>ФИО</w:t>
            </w:r>
          </w:p>
        </w:tc>
      </w:tr>
      <w:tr w:rsidR="00FF05DC" w:rsidRPr="00C34290" w:rsidTr="00FF05DC">
        <w:trPr>
          <w:trHeight w:val="182"/>
        </w:trPr>
        <w:tc>
          <w:tcPr>
            <w:tcW w:w="3528" w:type="dxa"/>
            <w:shd w:val="clear" w:color="auto" w:fill="auto"/>
            <w:hideMark/>
          </w:tcPr>
          <w:p w:rsidR="00FF05DC" w:rsidRPr="00C34290" w:rsidRDefault="00FF05DC" w:rsidP="00FF05DC">
            <w:pPr>
              <w:snapToGrid w:val="0"/>
              <w:jc w:val="both"/>
              <w:rPr>
                <w:rFonts w:ascii="Times New Roman" w:hAnsi="Times New Roman"/>
              </w:rPr>
            </w:pPr>
            <w:proofErr w:type="gramStart"/>
            <w:r w:rsidRPr="00C34290">
              <w:rPr>
                <w:rFonts w:ascii="Times New Roman" w:hAnsi="Times New Roman"/>
                <w:szCs w:val="22"/>
              </w:rPr>
              <w:t>(должность иного уполномоченн</w:t>
            </w:r>
            <w:r w:rsidRPr="00C34290">
              <w:rPr>
                <w:rFonts w:ascii="Times New Roman" w:hAnsi="Times New Roman"/>
                <w:szCs w:val="22"/>
              </w:rPr>
              <w:t>о</w:t>
            </w:r>
            <w:r w:rsidRPr="00C34290">
              <w:rPr>
                <w:rFonts w:ascii="Times New Roman" w:hAnsi="Times New Roman"/>
                <w:szCs w:val="22"/>
              </w:rPr>
              <w:t xml:space="preserve">го </w:t>
            </w:r>
            <w:proofErr w:type="gramEnd"/>
          </w:p>
          <w:p w:rsidR="00FF05DC" w:rsidRPr="00C34290" w:rsidRDefault="00FF05DC" w:rsidP="00FF05DC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 w:rsidRPr="00C34290">
              <w:rPr>
                <w:rFonts w:ascii="Times New Roman" w:hAnsi="Times New Roman"/>
                <w:szCs w:val="22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FF05DC" w:rsidRPr="00C34290" w:rsidRDefault="00FF05DC" w:rsidP="00FF05DC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</w:tbl>
    <w:p w:rsidR="00FF05DC" w:rsidRPr="00C34290" w:rsidRDefault="00FF05DC" w:rsidP="00FF05DC">
      <w:pPr>
        <w:jc w:val="both"/>
        <w:rPr>
          <w:rFonts w:ascii="Times New Roman" w:hAnsi="Times New Roman"/>
          <w:szCs w:val="22"/>
        </w:rPr>
      </w:pPr>
    </w:p>
    <w:p w:rsidR="00FF05DC" w:rsidRPr="00C34290" w:rsidRDefault="00FF05DC" w:rsidP="00FF05DC">
      <w:pPr>
        <w:spacing w:after="200" w:line="276" w:lineRule="auto"/>
        <w:rPr>
          <w:rFonts w:ascii="Times New Roman" w:hAnsi="Times New Roman"/>
          <w:b/>
          <w:szCs w:val="22"/>
        </w:rPr>
      </w:pPr>
    </w:p>
    <w:p w:rsidR="00FF05DC" w:rsidRPr="00C34290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C34290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</w:p>
    <w:p w:rsidR="00FF05DC" w:rsidRPr="00C34290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  <w:r w:rsidRPr="00C34290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FF05DC" w:rsidRPr="00C34290" w:rsidRDefault="00FF05DC" w:rsidP="00FF05D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FF05DC" w:rsidRPr="00C34290" w:rsidTr="00FF05DC">
        <w:trPr>
          <w:trHeight w:val="182"/>
        </w:trPr>
        <w:tc>
          <w:tcPr>
            <w:tcW w:w="4728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FF05DC" w:rsidRPr="00C34290" w:rsidTr="00FF05DC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C34290" w:rsidTr="00FF05DC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C34290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FF05DC" w:rsidRPr="00C34290" w:rsidTr="00FF05DC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FF05DC" w:rsidRPr="00C34290" w:rsidTr="00FF05DC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C34290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C34290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FF05DC" w:rsidRPr="00C34290" w:rsidTr="00FF05D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FF05DC" w:rsidRPr="00C34290" w:rsidTr="00FF05DC">
        <w:trPr>
          <w:trHeight w:val="182"/>
        </w:trPr>
        <w:tc>
          <w:tcPr>
            <w:tcW w:w="4728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C34290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C34290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FF05DC" w:rsidRPr="00C34290" w:rsidTr="00FF05DC">
        <w:trPr>
          <w:trHeight w:val="180"/>
        </w:trPr>
        <w:tc>
          <w:tcPr>
            <w:tcW w:w="4728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FF05DC" w:rsidRPr="00C34290" w:rsidRDefault="00FF05DC" w:rsidP="00FF05D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C34290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F05DC" w:rsidRPr="00C34290" w:rsidRDefault="00FF05DC" w:rsidP="00FF05DC">
      <w:pPr>
        <w:spacing w:after="200" w:line="276" w:lineRule="auto"/>
        <w:rPr>
          <w:rFonts w:ascii="Times New Roman" w:hAnsi="Times New Roman"/>
          <w:b/>
          <w:szCs w:val="22"/>
        </w:rPr>
      </w:pPr>
    </w:p>
    <w:p w:rsidR="00FF05DC" w:rsidRPr="00FF05DC" w:rsidRDefault="00FF05DC" w:rsidP="00FF05DC">
      <w:pPr>
        <w:spacing w:line="276" w:lineRule="auto"/>
        <w:jc w:val="right"/>
        <w:rPr>
          <w:rFonts w:ascii="Times New Roman" w:eastAsia="Calibri" w:hAnsi="Times New Roman"/>
          <w:i/>
          <w:color w:val="000000"/>
          <w:sz w:val="16"/>
          <w:szCs w:val="16"/>
          <w:lang w:eastAsia="en-US"/>
        </w:rPr>
      </w:pPr>
      <w:r w:rsidRPr="00FF05DC">
        <w:rPr>
          <w:rFonts w:ascii="Times New Roman" w:hAnsi="Times New Roman"/>
          <w:b/>
          <w:sz w:val="24"/>
        </w:rPr>
        <w:br w:type="page"/>
      </w: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7</w:t>
      </w:r>
    </w:p>
    <w:p w:rsidR="00FF05DC" w:rsidRPr="00FF05DC" w:rsidRDefault="00FF05DC" w:rsidP="00FF05DC">
      <w:pPr>
        <w:shd w:val="clear" w:color="auto" w:fill="FFFFFF"/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FF05DC" w:rsidRPr="00FF05DC" w:rsidRDefault="00FF05DC" w:rsidP="00FF05DC">
      <w:pPr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167640</wp:posOffset>
            </wp:positionV>
            <wp:extent cx="6494780" cy="8391525"/>
            <wp:effectExtent l="0" t="0" r="127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780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05DC" w:rsidRPr="00FF05DC" w:rsidRDefault="00DA5ACA" w:rsidP="00FF05DC">
      <w:pPr>
        <w:spacing w:line="276" w:lineRule="auto"/>
        <w:jc w:val="right"/>
        <w:rPr>
          <w:rFonts w:ascii="Times New Roman" w:eastAsia="Calibri" w:hAnsi="Times New Roman"/>
          <w:i/>
          <w:color w:val="000000"/>
          <w:sz w:val="16"/>
          <w:szCs w:val="16"/>
          <w:lang w:eastAsia="en-US"/>
        </w:rPr>
      </w:pPr>
      <w:r w:rsidRPr="00DA5ACA">
        <w:rPr>
          <w:rFonts w:ascii="Times New Roman" w:hAnsi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left:0;text-align:left;margin-left:-1.95pt;margin-top:138.1pt;width:199.95pt;height:109.5pt;z-index:251656192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" stroked="f">
            <v:textbox>
              <w:txbxContent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Предприятие</w:t>
                  </w:r>
                  <w:r w:rsidRPr="009B2D60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Руководитель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_____________/ФИО/</w:t>
                  </w:r>
                </w:p>
              </w:txbxContent>
            </v:textbox>
          </v:shape>
        </w:pict>
      </w:r>
      <w:r w:rsidR="00FF05DC" w:rsidRPr="00FF05DC">
        <w:rPr>
          <w:rFonts w:ascii="Times New Roman" w:hAnsi="Times New Roman"/>
          <w:b/>
          <w:sz w:val="24"/>
        </w:rPr>
        <w:br w:type="page"/>
      </w:r>
      <w:r w:rsidR="00FF05DC" w:rsidRPr="00FF05DC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8</w:t>
      </w:r>
    </w:p>
    <w:p w:rsidR="00FF05DC" w:rsidRPr="00FF05DC" w:rsidRDefault="00FF05DC" w:rsidP="00FF05DC">
      <w:pPr>
        <w:shd w:val="clear" w:color="auto" w:fill="FFFFFF"/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FF05DC" w:rsidRPr="00FF05DC" w:rsidRDefault="00FF05DC" w:rsidP="00FF05DC">
      <w:pPr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FF05DC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FF05DC" w:rsidRPr="00FF05DC" w:rsidRDefault="00DA5ACA" w:rsidP="00FF05DC">
      <w:pPr>
        <w:spacing w:after="200" w:line="276" w:lineRule="auto"/>
        <w:rPr>
          <w:rFonts w:ascii="Times New Roman" w:hAnsi="Times New Roman"/>
          <w:b/>
          <w:sz w:val="24"/>
        </w:rPr>
      </w:pPr>
      <w:r w:rsidRPr="00DA5ACA">
        <w:rPr>
          <w:rFonts w:ascii="Times New Roman" w:hAnsi="Times New Roman"/>
          <w:noProof/>
          <w:sz w:val="20"/>
          <w:szCs w:val="20"/>
        </w:rPr>
        <w:pict>
          <v:shape id="Поле 8" o:spid="_x0000_s1027" type="#_x0000_t202" style="position:absolute;margin-left:314.55pt;margin-top:24.45pt;width:199.95pt;height:109.5pt;z-index:251657216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" stroked="f">
            <v:textbox>
              <w:txbxContent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Главный инженер ОАО «СН-МНГ»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_____________/</w:t>
                  </w:r>
                  <w:r>
                    <w:rPr>
                      <w:rFonts w:ascii="Times New Roman" w:hAnsi="Times New Roman"/>
                      <w:b/>
                    </w:rPr>
                    <w:t xml:space="preserve">А.М.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Пятаев</w:t>
                  </w:r>
                  <w:proofErr w:type="spellEnd"/>
                  <w:r w:rsidRPr="009B2D60">
                    <w:rPr>
                      <w:rFonts w:ascii="Times New Roman" w:hAnsi="Times New Roman"/>
                      <w:b/>
                    </w:rPr>
                    <w:t>/</w:t>
                  </w:r>
                </w:p>
              </w:txbxContent>
            </v:textbox>
          </v:shape>
        </w:pict>
      </w:r>
      <w:r w:rsidRPr="00DA5ACA">
        <w:rPr>
          <w:rFonts w:ascii="Times New Roman" w:hAnsi="Times New Roman"/>
          <w:noProof/>
          <w:sz w:val="20"/>
          <w:szCs w:val="20"/>
        </w:rPr>
        <w:pict>
          <v:shape id="Поле 7" o:spid="_x0000_s1028" type="#_x0000_t202" style="position:absolute;margin-left:3.3pt;margin-top:19.2pt;width:199.95pt;height:109.5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" stroked="f">
            <v:textbox>
              <w:txbxContent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Предприятие</w:t>
                  </w:r>
                  <w:r w:rsidRPr="009B2D60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Руководитель</w:t>
                  </w: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FF05DC" w:rsidRPr="009B2D60" w:rsidRDefault="00FF05DC" w:rsidP="00FF05DC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_____________/ФИО/</w:t>
                  </w:r>
                </w:p>
              </w:txbxContent>
            </v:textbox>
          </v:shape>
        </w:pict>
      </w: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noProof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153670</wp:posOffset>
            </wp:positionV>
            <wp:extent cx="6448425" cy="54006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F05DC" w:rsidRPr="00FF05DC" w:rsidRDefault="00FF05DC" w:rsidP="00FF05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AB4184" w:rsidRDefault="00AB4184">
      <w:pPr>
        <w:spacing w:after="200" w:line="276" w:lineRule="auto"/>
        <w:rPr>
          <w:rFonts w:ascii="Times New Roman" w:hAnsi="Times New Roman"/>
          <w:b/>
          <w:sz w:val="20"/>
          <w:szCs w:val="20"/>
        </w:rPr>
        <w:sectPr w:rsidR="00AB4184" w:rsidSect="009B2D60">
          <w:footerReference w:type="default" r:id="rId12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933AF1" w:rsidRPr="000F37CB" w:rsidRDefault="00933AF1" w:rsidP="000F37CB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e"/>
        <w:jc w:val="right"/>
        <w:rPr>
          <w:sz w:val="24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</w:rPr>
        <w:t>8</w:t>
      </w:r>
      <w:r w:rsidRPr="001518C9">
        <w:rPr>
          <w:sz w:val="24"/>
        </w:rPr>
        <w:t xml:space="preserve"> </w:t>
      </w:r>
      <w:r>
        <w:rPr>
          <w:sz w:val="24"/>
        </w:rPr>
        <w:t>«К</w:t>
      </w:r>
      <w:r w:rsidRPr="00523749">
        <w:rPr>
          <w:sz w:val="24"/>
        </w:rPr>
        <w:t>алькул</w:t>
      </w:r>
      <w:r>
        <w:rPr>
          <w:sz w:val="24"/>
        </w:rPr>
        <w:t>яция</w:t>
      </w:r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e"/>
        <w:jc w:val="right"/>
        <w:rPr>
          <w:sz w:val="24"/>
        </w:rPr>
      </w:pPr>
      <w:r>
        <w:rPr>
          <w:sz w:val="24"/>
        </w:rPr>
        <w:t xml:space="preserve">работ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</w:rPr>
        <w:t>»</w:t>
      </w:r>
    </w:p>
    <w:p w:rsidR="001518C9" w:rsidRDefault="001518C9" w:rsidP="001518C9">
      <w:pPr>
        <w:pStyle w:val="ae"/>
        <w:jc w:val="both"/>
        <w:rPr>
          <w:bCs w:val="0"/>
          <w:szCs w:val="28"/>
        </w:rPr>
      </w:pPr>
    </w:p>
    <w:p w:rsidR="001518C9" w:rsidRPr="00523749" w:rsidRDefault="001518C9" w:rsidP="001518C9">
      <w:pPr>
        <w:pStyle w:val="ae"/>
        <w:jc w:val="both"/>
        <w:rPr>
          <w:bCs w:val="0"/>
          <w:szCs w:val="28"/>
        </w:rPr>
      </w:pPr>
    </w:p>
    <w:p w:rsidR="001518C9" w:rsidRDefault="001518C9" w:rsidP="001518C9">
      <w:pPr>
        <w:pStyle w:val="ae"/>
        <w:rPr>
          <w:sz w:val="24"/>
        </w:rPr>
      </w:pPr>
      <w:r>
        <w:rPr>
          <w:sz w:val="24"/>
        </w:rPr>
        <w:t>К</w:t>
      </w:r>
      <w:r w:rsidRPr="00523749">
        <w:rPr>
          <w:sz w:val="24"/>
        </w:rPr>
        <w:t>алькуляц</w:t>
      </w:r>
      <w:r>
        <w:rPr>
          <w:sz w:val="24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</w:t>
      </w:r>
      <w:r w:rsidRPr="00523749">
        <w:rPr>
          <w:b w:val="0"/>
          <w:sz w:val="24"/>
        </w:rPr>
        <w:t>е</w:t>
      </w:r>
      <w:r w:rsidRPr="00523749">
        <w:rPr>
          <w:b w:val="0"/>
          <w:sz w:val="24"/>
        </w:rPr>
        <w:t>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>*** Перечень указанных статей затрат не является закрытым, при необходимости его можно д</w:t>
      </w:r>
      <w:r w:rsidRPr="00523749">
        <w:rPr>
          <w:b w:val="0"/>
          <w:sz w:val="24"/>
        </w:rPr>
        <w:t>о</w:t>
      </w:r>
      <w:r w:rsidRPr="00523749">
        <w:rPr>
          <w:b w:val="0"/>
          <w:sz w:val="24"/>
        </w:rPr>
        <w:t xml:space="preserve">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25A" w:rsidRDefault="003E125A" w:rsidP="0032774E">
      <w:r>
        <w:separator/>
      </w:r>
    </w:p>
  </w:endnote>
  <w:endnote w:type="continuationSeparator" w:id="0">
    <w:p w:rsidR="003E125A" w:rsidRDefault="003E125A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DC" w:rsidRDefault="00DA5ACA">
    <w:pPr>
      <w:pStyle w:val="af5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FF05DC" w:rsidRDefault="00FF05DC" w:rsidP="00D05DD8"/>
              <w:p w:rsidR="00FF05DC" w:rsidRPr="00337CA2" w:rsidRDefault="00FF05DC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25A" w:rsidRDefault="003E125A" w:rsidP="0032774E">
      <w:r>
        <w:separator/>
      </w:r>
    </w:p>
  </w:footnote>
  <w:footnote w:type="continuationSeparator" w:id="0">
    <w:p w:rsidR="003E125A" w:rsidRDefault="003E125A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776"/>
    <w:multiLevelType w:val="singleLevel"/>
    <w:tmpl w:val="78361C72"/>
    <w:lvl w:ilvl="0">
      <w:start w:val="1"/>
      <w:numFmt w:val="decimal"/>
      <w:lvlText w:val="2.4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">
    <w:nsid w:val="077133CC"/>
    <w:multiLevelType w:val="multilevel"/>
    <w:tmpl w:val="08D423A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78951E7"/>
    <w:multiLevelType w:val="singleLevel"/>
    <w:tmpl w:val="F84AD088"/>
    <w:lvl w:ilvl="0">
      <w:start w:val="1"/>
      <w:numFmt w:val="decimal"/>
      <w:lvlText w:val="6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3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C671A2"/>
    <w:multiLevelType w:val="singleLevel"/>
    <w:tmpl w:val="52C85988"/>
    <w:lvl w:ilvl="0">
      <w:start w:val="7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5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7A4992"/>
    <w:multiLevelType w:val="singleLevel"/>
    <w:tmpl w:val="8CBEEE82"/>
    <w:lvl w:ilvl="0">
      <w:start w:val="5"/>
      <w:numFmt w:val="decimal"/>
      <w:lvlText w:val="9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7">
    <w:nsid w:val="1FA82787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0BE4479"/>
    <w:multiLevelType w:val="multilevel"/>
    <w:tmpl w:val="3B382F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20C4259D"/>
    <w:multiLevelType w:val="singleLevel"/>
    <w:tmpl w:val="83BE715A"/>
    <w:lvl w:ilvl="0">
      <w:start w:val="1"/>
      <w:numFmt w:val="decimal"/>
      <w:lvlText w:val="2.3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1">
    <w:nsid w:val="2499377F"/>
    <w:multiLevelType w:val="multilevel"/>
    <w:tmpl w:val="8EFCFF9E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03"/>
        </w:tabs>
        <w:ind w:left="2603" w:hanging="11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11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021"/>
        </w:tabs>
        <w:ind w:left="4021" w:hanging="11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18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12">
    <w:nsid w:val="2539267B"/>
    <w:multiLevelType w:val="singleLevel"/>
    <w:tmpl w:val="D1F06D3C"/>
    <w:lvl w:ilvl="0">
      <w:start w:val="1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3">
    <w:nsid w:val="26D15106"/>
    <w:multiLevelType w:val="singleLevel"/>
    <w:tmpl w:val="4B9AC048"/>
    <w:lvl w:ilvl="0">
      <w:start w:val="1"/>
      <w:numFmt w:val="decimal"/>
      <w:lvlText w:val="9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9E0204"/>
    <w:multiLevelType w:val="hybridMultilevel"/>
    <w:tmpl w:val="10BC4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434623"/>
    <w:multiLevelType w:val="hybridMultilevel"/>
    <w:tmpl w:val="27D2059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534234"/>
    <w:multiLevelType w:val="multilevel"/>
    <w:tmpl w:val="C08EB76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0"/>
        </w:tabs>
        <w:ind w:left="229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9"/>
        </w:tabs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1"/>
        </w:tabs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03"/>
        </w:tabs>
        <w:ind w:left="3503" w:hanging="1800"/>
      </w:pPr>
      <w:rPr>
        <w:rFonts w:hint="default"/>
      </w:rPr>
    </w:lvl>
  </w:abstractNum>
  <w:abstractNum w:abstractNumId="20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5A4575"/>
    <w:multiLevelType w:val="multilevel"/>
    <w:tmpl w:val="A9362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8BB169B"/>
    <w:multiLevelType w:val="singleLevel"/>
    <w:tmpl w:val="B84021B4"/>
    <w:lvl w:ilvl="0">
      <w:start w:val="4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>
    <w:nsid w:val="3B026CA8"/>
    <w:multiLevelType w:val="hybridMultilevel"/>
    <w:tmpl w:val="A85ECBD4"/>
    <w:lvl w:ilvl="0" w:tplc="8FCE4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3E075714"/>
    <w:multiLevelType w:val="hybridMultilevel"/>
    <w:tmpl w:val="EA066562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881B2A"/>
    <w:multiLevelType w:val="singleLevel"/>
    <w:tmpl w:val="C42C5246"/>
    <w:lvl w:ilvl="0">
      <w:start w:val="1"/>
      <w:numFmt w:val="decimal"/>
      <w:lvlText w:val="7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8">
    <w:nsid w:val="44FC2A01"/>
    <w:multiLevelType w:val="multilevel"/>
    <w:tmpl w:val="613241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B930DDF"/>
    <w:multiLevelType w:val="multilevel"/>
    <w:tmpl w:val="A05EB33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F83DB7"/>
    <w:multiLevelType w:val="singleLevel"/>
    <w:tmpl w:val="ACD0453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0F810B6"/>
    <w:multiLevelType w:val="singleLevel"/>
    <w:tmpl w:val="78F23A6A"/>
    <w:lvl w:ilvl="0">
      <w:start w:val="1"/>
      <w:numFmt w:val="decimal"/>
      <w:lvlText w:val="8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4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2D5715"/>
    <w:multiLevelType w:val="singleLevel"/>
    <w:tmpl w:val="848ED1E2"/>
    <w:lvl w:ilvl="0">
      <w:start w:val="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6">
    <w:nsid w:val="599E4B23"/>
    <w:multiLevelType w:val="multilevel"/>
    <w:tmpl w:val="1A80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>
    <w:nsid w:val="5BD133D4"/>
    <w:multiLevelType w:val="hybridMultilevel"/>
    <w:tmpl w:val="3984DC90"/>
    <w:lvl w:ilvl="0" w:tplc="8FCE4D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BDB7D53"/>
    <w:multiLevelType w:val="multilevel"/>
    <w:tmpl w:val="4C00FD2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4CA2C6C"/>
    <w:multiLevelType w:val="multilevel"/>
    <w:tmpl w:val="F2AE8C7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3">
    <w:nsid w:val="7532585B"/>
    <w:multiLevelType w:val="singleLevel"/>
    <w:tmpl w:val="B3D0AB54"/>
    <w:lvl w:ilvl="0">
      <w:start w:val="1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4">
    <w:nsid w:val="7BF00630"/>
    <w:multiLevelType w:val="multilevel"/>
    <w:tmpl w:val="613241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32"/>
  </w:num>
  <w:num w:numId="4">
    <w:abstractNumId w:val="39"/>
  </w:num>
  <w:num w:numId="5">
    <w:abstractNumId w:val="14"/>
  </w:num>
  <w:num w:numId="6">
    <w:abstractNumId w:val="38"/>
  </w:num>
  <w:num w:numId="7">
    <w:abstractNumId w:val="5"/>
  </w:num>
  <w:num w:numId="8">
    <w:abstractNumId w:val="20"/>
  </w:num>
  <w:num w:numId="9">
    <w:abstractNumId w:val="3"/>
  </w:num>
  <w:num w:numId="10">
    <w:abstractNumId w:val="18"/>
  </w:num>
  <w:num w:numId="11">
    <w:abstractNumId w:val="36"/>
  </w:num>
  <w:num w:numId="12">
    <w:abstractNumId w:val="24"/>
  </w:num>
  <w:num w:numId="13">
    <w:abstractNumId w:val="1"/>
  </w:num>
  <w:num w:numId="14">
    <w:abstractNumId w:val="40"/>
  </w:num>
  <w:num w:numId="15">
    <w:abstractNumId w:val="8"/>
  </w:num>
  <w:num w:numId="16">
    <w:abstractNumId w:val="19"/>
  </w:num>
  <w:num w:numId="17">
    <w:abstractNumId w:val="11"/>
  </w:num>
  <w:num w:numId="18">
    <w:abstractNumId w:val="28"/>
  </w:num>
  <w:num w:numId="19">
    <w:abstractNumId w:val="44"/>
  </w:num>
  <w:num w:numId="20">
    <w:abstractNumId w:val="26"/>
  </w:num>
  <w:num w:numId="21">
    <w:abstractNumId w:val="35"/>
  </w:num>
  <w:num w:numId="22">
    <w:abstractNumId w:val="12"/>
  </w:num>
  <w:num w:numId="23">
    <w:abstractNumId w:val="4"/>
  </w:num>
  <w:num w:numId="24">
    <w:abstractNumId w:val="10"/>
  </w:num>
  <w:num w:numId="25">
    <w:abstractNumId w:val="0"/>
  </w:num>
  <w:num w:numId="26">
    <w:abstractNumId w:val="31"/>
  </w:num>
  <w:num w:numId="27">
    <w:abstractNumId w:val="43"/>
  </w:num>
  <w:num w:numId="28">
    <w:abstractNumId w:val="2"/>
  </w:num>
  <w:num w:numId="29">
    <w:abstractNumId w:val="27"/>
  </w:num>
  <w:num w:numId="30">
    <w:abstractNumId w:val="33"/>
  </w:num>
  <w:num w:numId="31">
    <w:abstractNumId w:val="23"/>
  </w:num>
  <w:num w:numId="32">
    <w:abstractNumId w:val="13"/>
  </w:num>
  <w:num w:numId="33">
    <w:abstractNumId w:val="6"/>
  </w:num>
  <w:num w:numId="34">
    <w:abstractNumId w:val="17"/>
  </w:num>
  <w:num w:numId="35">
    <w:abstractNumId w:val="16"/>
  </w:num>
  <w:num w:numId="36">
    <w:abstractNumId w:val="34"/>
  </w:num>
  <w:num w:numId="37">
    <w:abstractNumId w:val="7"/>
  </w:num>
  <w:num w:numId="38">
    <w:abstractNumId w:val="41"/>
  </w:num>
  <w:num w:numId="39">
    <w:abstractNumId w:val="42"/>
  </w:num>
  <w:num w:numId="40">
    <w:abstractNumId w:val="25"/>
  </w:num>
  <w:num w:numId="41">
    <w:abstractNumId w:val="9"/>
  </w:num>
  <w:num w:numId="42">
    <w:abstractNumId w:val="45"/>
  </w:num>
  <w:num w:numId="43">
    <w:abstractNumId w:val="22"/>
  </w:num>
  <w:num w:numId="44">
    <w:abstractNumId w:val="29"/>
  </w:num>
  <w:num w:numId="45">
    <w:abstractNumId w:val="37"/>
  </w:num>
  <w:num w:numId="46">
    <w:abstractNumId w:val="2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0971"/>
    <w:rsid w:val="00033AA9"/>
    <w:rsid w:val="00033FDD"/>
    <w:rsid w:val="000405C7"/>
    <w:rsid w:val="00051B49"/>
    <w:rsid w:val="000679C8"/>
    <w:rsid w:val="000A19BF"/>
    <w:rsid w:val="000A2D3B"/>
    <w:rsid w:val="000A41F2"/>
    <w:rsid w:val="000B2487"/>
    <w:rsid w:val="000B4E03"/>
    <w:rsid w:val="000B5CA0"/>
    <w:rsid w:val="000C0521"/>
    <w:rsid w:val="000D03FA"/>
    <w:rsid w:val="000F37CB"/>
    <w:rsid w:val="000F7112"/>
    <w:rsid w:val="00105BBB"/>
    <w:rsid w:val="00106599"/>
    <w:rsid w:val="001425C1"/>
    <w:rsid w:val="0014456C"/>
    <w:rsid w:val="001518C9"/>
    <w:rsid w:val="00152D25"/>
    <w:rsid w:val="0015579F"/>
    <w:rsid w:val="001625BF"/>
    <w:rsid w:val="0018259D"/>
    <w:rsid w:val="001843A2"/>
    <w:rsid w:val="00184970"/>
    <w:rsid w:val="00193DCC"/>
    <w:rsid w:val="00194A72"/>
    <w:rsid w:val="001A1DF8"/>
    <w:rsid w:val="001A7599"/>
    <w:rsid w:val="001B3151"/>
    <w:rsid w:val="001D4011"/>
    <w:rsid w:val="001D4BFB"/>
    <w:rsid w:val="001D51A0"/>
    <w:rsid w:val="001D650D"/>
    <w:rsid w:val="001D7E78"/>
    <w:rsid w:val="001F2E24"/>
    <w:rsid w:val="00203AE2"/>
    <w:rsid w:val="00207BF0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5D84"/>
    <w:rsid w:val="003556E8"/>
    <w:rsid w:val="003654E1"/>
    <w:rsid w:val="003815A6"/>
    <w:rsid w:val="003816B5"/>
    <w:rsid w:val="00385D0F"/>
    <w:rsid w:val="00385F58"/>
    <w:rsid w:val="003A7842"/>
    <w:rsid w:val="003C2F3B"/>
    <w:rsid w:val="003C725A"/>
    <w:rsid w:val="003D4163"/>
    <w:rsid w:val="003E125A"/>
    <w:rsid w:val="003E4FA3"/>
    <w:rsid w:val="003E555B"/>
    <w:rsid w:val="0040233B"/>
    <w:rsid w:val="00415355"/>
    <w:rsid w:val="004246DE"/>
    <w:rsid w:val="0042779A"/>
    <w:rsid w:val="00432F17"/>
    <w:rsid w:val="00452515"/>
    <w:rsid w:val="0049010E"/>
    <w:rsid w:val="004A14E6"/>
    <w:rsid w:val="004A7581"/>
    <w:rsid w:val="004B57B5"/>
    <w:rsid w:val="004D0358"/>
    <w:rsid w:val="004E264E"/>
    <w:rsid w:val="004E5528"/>
    <w:rsid w:val="005011BF"/>
    <w:rsid w:val="00501C6B"/>
    <w:rsid w:val="0050481A"/>
    <w:rsid w:val="005165B3"/>
    <w:rsid w:val="0052440E"/>
    <w:rsid w:val="00525648"/>
    <w:rsid w:val="00537785"/>
    <w:rsid w:val="00563A81"/>
    <w:rsid w:val="0056778A"/>
    <w:rsid w:val="0057661E"/>
    <w:rsid w:val="00577BF3"/>
    <w:rsid w:val="00580A9C"/>
    <w:rsid w:val="005815FB"/>
    <w:rsid w:val="00593CA4"/>
    <w:rsid w:val="005C616B"/>
    <w:rsid w:val="005C635A"/>
    <w:rsid w:val="005C7C03"/>
    <w:rsid w:val="006042B0"/>
    <w:rsid w:val="0063302F"/>
    <w:rsid w:val="00637016"/>
    <w:rsid w:val="0063764B"/>
    <w:rsid w:val="006431F4"/>
    <w:rsid w:val="00682EB5"/>
    <w:rsid w:val="00683B52"/>
    <w:rsid w:val="0069400F"/>
    <w:rsid w:val="006B0B87"/>
    <w:rsid w:val="006B2E37"/>
    <w:rsid w:val="006B308F"/>
    <w:rsid w:val="006C5985"/>
    <w:rsid w:val="006C7EE4"/>
    <w:rsid w:val="0070799C"/>
    <w:rsid w:val="00714FBE"/>
    <w:rsid w:val="00724370"/>
    <w:rsid w:val="00732F70"/>
    <w:rsid w:val="007415CE"/>
    <w:rsid w:val="00747243"/>
    <w:rsid w:val="0075128F"/>
    <w:rsid w:val="00756583"/>
    <w:rsid w:val="007571D5"/>
    <w:rsid w:val="00764F60"/>
    <w:rsid w:val="00767E47"/>
    <w:rsid w:val="0078507B"/>
    <w:rsid w:val="007A2055"/>
    <w:rsid w:val="007B0C01"/>
    <w:rsid w:val="007B7317"/>
    <w:rsid w:val="007E1A62"/>
    <w:rsid w:val="007E571C"/>
    <w:rsid w:val="007F20F0"/>
    <w:rsid w:val="00802C01"/>
    <w:rsid w:val="008308D7"/>
    <w:rsid w:val="008377F5"/>
    <w:rsid w:val="0084327A"/>
    <w:rsid w:val="00856D84"/>
    <w:rsid w:val="00880DC6"/>
    <w:rsid w:val="00890B05"/>
    <w:rsid w:val="008937F9"/>
    <w:rsid w:val="00897CF5"/>
    <w:rsid w:val="008B16CF"/>
    <w:rsid w:val="008B20D4"/>
    <w:rsid w:val="008C3877"/>
    <w:rsid w:val="008D69A2"/>
    <w:rsid w:val="008E7355"/>
    <w:rsid w:val="008F1D6F"/>
    <w:rsid w:val="008F5C36"/>
    <w:rsid w:val="00902E02"/>
    <w:rsid w:val="009164E0"/>
    <w:rsid w:val="00924885"/>
    <w:rsid w:val="00933AF1"/>
    <w:rsid w:val="00937E25"/>
    <w:rsid w:val="00942211"/>
    <w:rsid w:val="0094744B"/>
    <w:rsid w:val="00976CF3"/>
    <w:rsid w:val="00985206"/>
    <w:rsid w:val="00992C5C"/>
    <w:rsid w:val="009B2D60"/>
    <w:rsid w:val="009B35DF"/>
    <w:rsid w:val="009C51DF"/>
    <w:rsid w:val="009C6F85"/>
    <w:rsid w:val="009C7ED6"/>
    <w:rsid w:val="009D779E"/>
    <w:rsid w:val="009E0FBE"/>
    <w:rsid w:val="009E15B9"/>
    <w:rsid w:val="009E1B75"/>
    <w:rsid w:val="009E509B"/>
    <w:rsid w:val="00A1066B"/>
    <w:rsid w:val="00A317BE"/>
    <w:rsid w:val="00A31A51"/>
    <w:rsid w:val="00A359AF"/>
    <w:rsid w:val="00A42DEC"/>
    <w:rsid w:val="00A5004A"/>
    <w:rsid w:val="00A70638"/>
    <w:rsid w:val="00A9713B"/>
    <w:rsid w:val="00AA5AF8"/>
    <w:rsid w:val="00AB4184"/>
    <w:rsid w:val="00AC0F55"/>
    <w:rsid w:val="00AC72B4"/>
    <w:rsid w:val="00AD4791"/>
    <w:rsid w:val="00B04C67"/>
    <w:rsid w:val="00B07405"/>
    <w:rsid w:val="00B0763D"/>
    <w:rsid w:val="00B07852"/>
    <w:rsid w:val="00B07981"/>
    <w:rsid w:val="00B15431"/>
    <w:rsid w:val="00B15BD1"/>
    <w:rsid w:val="00B244D0"/>
    <w:rsid w:val="00B277FB"/>
    <w:rsid w:val="00B338FD"/>
    <w:rsid w:val="00B40ECD"/>
    <w:rsid w:val="00B52BA2"/>
    <w:rsid w:val="00B5394E"/>
    <w:rsid w:val="00B53E16"/>
    <w:rsid w:val="00B55B52"/>
    <w:rsid w:val="00B71A82"/>
    <w:rsid w:val="00B9431A"/>
    <w:rsid w:val="00BB78A5"/>
    <w:rsid w:val="00BD6058"/>
    <w:rsid w:val="00BE12EF"/>
    <w:rsid w:val="00BF0F5B"/>
    <w:rsid w:val="00C13F3F"/>
    <w:rsid w:val="00C258D1"/>
    <w:rsid w:val="00C34290"/>
    <w:rsid w:val="00C503A2"/>
    <w:rsid w:val="00C67828"/>
    <w:rsid w:val="00C811A0"/>
    <w:rsid w:val="00C8741E"/>
    <w:rsid w:val="00C952C3"/>
    <w:rsid w:val="00CA60F1"/>
    <w:rsid w:val="00CB4D0A"/>
    <w:rsid w:val="00CD05B7"/>
    <w:rsid w:val="00CD5075"/>
    <w:rsid w:val="00CD67FA"/>
    <w:rsid w:val="00CE4B69"/>
    <w:rsid w:val="00CF5B07"/>
    <w:rsid w:val="00D05DD8"/>
    <w:rsid w:val="00D21794"/>
    <w:rsid w:val="00D23ACF"/>
    <w:rsid w:val="00D26D62"/>
    <w:rsid w:val="00D30184"/>
    <w:rsid w:val="00D3149C"/>
    <w:rsid w:val="00D5603B"/>
    <w:rsid w:val="00D602EB"/>
    <w:rsid w:val="00D64E2B"/>
    <w:rsid w:val="00D73D2F"/>
    <w:rsid w:val="00D85169"/>
    <w:rsid w:val="00D94430"/>
    <w:rsid w:val="00DA5ACA"/>
    <w:rsid w:val="00DB35A7"/>
    <w:rsid w:val="00DB6000"/>
    <w:rsid w:val="00DB73D0"/>
    <w:rsid w:val="00DD3FA3"/>
    <w:rsid w:val="00DE3531"/>
    <w:rsid w:val="00DE428A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5CA7"/>
    <w:rsid w:val="00E672C1"/>
    <w:rsid w:val="00E745D9"/>
    <w:rsid w:val="00E752D2"/>
    <w:rsid w:val="00E77152"/>
    <w:rsid w:val="00E81725"/>
    <w:rsid w:val="00E8447A"/>
    <w:rsid w:val="00E84851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805A6"/>
    <w:rsid w:val="00F94F19"/>
    <w:rsid w:val="00F95725"/>
    <w:rsid w:val="00FA5068"/>
    <w:rsid w:val="00FA522E"/>
    <w:rsid w:val="00FB5238"/>
    <w:rsid w:val="00FC20F9"/>
    <w:rsid w:val="00FE0CD5"/>
    <w:rsid w:val="00FE7F32"/>
    <w:rsid w:val="00FF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3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semiHidden/>
    <w:rsid w:val="00FF05DC"/>
  </w:style>
  <w:style w:type="paragraph" w:customStyle="1" w:styleId="2a">
    <w:name w:val="Обычный2"/>
    <w:rsid w:val="00FF05DC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customStyle="1" w:styleId="91">
    <w:name w:val="Сетка таблицы9"/>
    <w:basedOn w:val="a2"/>
    <w:next w:val="ab"/>
    <w:rsid w:val="00FF0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rsid w:val="00FF05DC"/>
    <w:pPr>
      <w:widowControl w:val="0"/>
      <w:autoSpaceDE w:val="0"/>
      <w:autoSpaceDN w:val="0"/>
      <w:adjustRightInd w:val="0"/>
      <w:ind w:left="283" w:hanging="283"/>
      <w:contextualSpacing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3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semiHidden/>
    <w:rsid w:val="00FF05DC"/>
  </w:style>
  <w:style w:type="paragraph" w:customStyle="1" w:styleId="2a">
    <w:name w:val="Обычный2"/>
    <w:rsid w:val="00FF05DC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customStyle="1" w:styleId="91">
    <w:name w:val="Сетка таблицы9"/>
    <w:basedOn w:val="a2"/>
    <w:next w:val="ab"/>
    <w:rsid w:val="00FF0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rsid w:val="00FF05DC"/>
    <w:pPr>
      <w:widowControl w:val="0"/>
      <w:autoSpaceDE w:val="0"/>
      <w:autoSpaceDN w:val="0"/>
      <w:adjustRightInd w:val="0"/>
      <w:ind w:left="283" w:hanging="283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hotline@slavneft.ru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48816-64C9-4445-A1AD-E7B4BA45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12665</Words>
  <Characters>72192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11</cp:revision>
  <cp:lastPrinted>2014-10-06T07:07:00Z</cp:lastPrinted>
  <dcterms:created xsi:type="dcterms:W3CDTF">2014-11-25T12:42:00Z</dcterms:created>
  <dcterms:modified xsi:type="dcterms:W3CDTF">2014-12-12T11:14:00Z</dcterms:modified>
</cp:coreProperties>
</file>