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E55820" w:rsidRPr="000127F9" w:rsidRDefault="00E55820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D426F0">
        <w:rPr>
          <w:rFonts w:ascii="Times New Roman" w:hAnsi="Times New Roman"/>
          <w:b/>
          <w:sz w:val="24"/>
        </w:rPr>
        <w:t>461/ТК/2014г. от 24.07.2014г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426F0">
        <w:rPr>
          <w:rFonts w:ascii="Times New Roman" w:hAnsi="Times New Roman"/>
          <w:b/>
          <w:sz w:val="24"/>
        </w:rPr>
        <w:t>1322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426F0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0127F9" w:rsidRDefault="00244E2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44E2D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957AD0" w:rsidRDefault="00957AD0" w:rsidP="00957AD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957AD0" w:rsidRDefault="00957AD0" w:rsidP="00957AD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</w:rPr>
        <w:t xml:space="preserve">После этапа коммерческой части оферт будут проводиться коммерческие переговоры. О порядке и сроках проведения </w:t>
      </w:r>
      <w:proofErr w:type="gramStart"/>
      <w:r>
        <w:rPr>
          <w:rFonts w:ascii="Times New Roman" w:hAnsi="Times New Roman"/>
          <w:sz w:val="24"/>
        </w:rPr>
        <w:t>коммерческий</w:t>
      </w:r>
      <w:proofErr w:type="gramEnd"/>
      <w:r>
        <w:rPr>
          <w:rFonts w:ascii="Times New Roman" w:hAnsi="Times New Roman"/>
          <w:sz w:val="24"/>
        </w:rPr>
        <w:t xml:space="preserve"> переговоров участники закупки будут оповещены дополнительно.</w:t>
      </w:r>
    </w:p>
    <w:p w:rsidR="00203261" w:rsidRPr="000127F9" w:rsidRDefault="00957AD0" w:rsidP="00957AD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203261"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4F787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заполненная и подписанная расшифровка по стоимости затрат (Форма 8);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</w:t>
      </w:r>
      <w:r w:rsidR="007D41E6" w:rsidRPr="007D41E6">
        <w:rPr>
          <w:rFonts w:ascii="Times New Roman" w:hAnsi="Times New Roman"/>
          <w:sz w:val="24"/>
        </w:rPr>
        <w:t xml:space="preserve">типу сделки 1322 </w:t>
      </w:r>
      <w:r w:rsidR="007D41E6" w:rsidRPr="007D41E6">
        <w:rPr>
          <w:rFonts w:ascii="Times New Roman" w:hAnsi="Times New Roman"/>
          <w:bCs/>
          <w:sz w:val="24"/>
        </w:rPr>
        <w:t>«Строительство, реконструкция и капитальный ремонт линейных трубопроводов»</w:t>
      </w:r>
      <w:r w:rsidR="007D41E6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E55820" w:rsidRDefault="00E55820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  <w:r w:rsidRPr="000127F9">
        <w:rPr>
          <w:rFonts w:ascii="Times New Roman" w:hAnsi="Times New Roman"/>
          <w:sz w:val="24"/>
        </w:rPr>
        <w:lastRenderedPageBreak/>
        <w:t>Оферта предоставляется на русском языке.</w:t>
      </w:r>
    </w:p>
    <w:p w:rsidR="00875B06" w:rsidRPr="0089741C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75B06" w:rsidRPr="000127F9">
        <w:rPr>
          <w:rFonts w:ascii="Times New Roman" w:hAnsi="Times New Roman"/>
          <w:b/>
          <w:sz w:val="24"/>
        </w:rPr>
        <w:t>«</w:t>
      </w:r>
      <w:r w:rsidR="00B02AD9">
        <w:rPr>
          <w:rFonts w:ascii="Times New Roman" w:hAnsi="Times New Roman"/>
          <w:b/>
          <w:sz w:val="24"/>
        </w:rPr>
        <w:t>12</w:t>
      </w:r>
      <w:r w:rsidR="00875B06" w:rsidRPr="000127F9">
        <w:rPr>
          <w:rFonts w:ascii="Times New Roman" w:hAnsi="Times New Roman"/>
          <w:b/>
          <w:sz w:val="24"/>
        </w:rPr>
        <w:t>» августа 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173C8B">
        <w:rPr>
          <w:rFonts w:ascii="Times New Roman" w:hAnsi="Times New Roman"/>
          <w:b/>
          <w:sz w:val="24"/>
        </w:rPr>
        <w:t xml:space="preserve">15:00 </w:t>
      </w:r>
      <w:proofErr w:type="gramStart"/>
      <w:r w:rsidR="00173C8B">
        <w:rPr>
          <w:rFonts w:ascii="Times New Roman" w:hAnsi="Times New Roman"/>
          <w:b/>
          <w:sz w:val="24"/>
        </w:rPr>
        <w:t>МСК</w:t>
      </w:r>
      <w:proofErr w:type="gramEnd"/>
      <w:r w:rsidR="00173C8B">
        <w:rPr>
          <w:rFonts w:ascii="Times New Roman" w:hAnsi="Times New Roman"/>
          <w:b/>
          <w:sz w:val="24"/>
        </w:rPr>
        <w:t xml:space="preserve">  «</w:t>
      </w:r>
      <w:r w:rsidR="00B02AD9">
        <w:rPr>
          <w:rFonts w:ascii="Times New Roman" w:hAnsi="Times New Roman"/>
          <w:b/>
          <w:sz w:val="24"/>
        </w:rPr>
        <w:t>25</w:t>
      </w:r>
      <w:r w:rsidR="00875B06" w:rsidRPr="000127F9">
        <w:rPr>
          <w:rFonts w:ascii="Times New Roman" w:hAnsi="Times New Roman"/>
          <w:b/>
          <w:sz w:val="24"/>
        </w:rPr>
        <w:t>» августа 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D426F0">
        <w:rPr>
          <w:rFonts w:ascii="Times New Roman" w:hAnsi="Times New Roman"/>
          <w:b/>
          <w:sz w:val="24"/>
        </w:rPr>
        <w:t>461/ТК/2014г. от 24.07.2014г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89741C" w:rsidRPr="0089741C" w:rsidRDefault="0089741C" w:rsidP="004F7870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</w:p>
    <w:p w:rsidR="007D41E6" w:rsidRPr="004D5106" w:rsidRDefault="00173C8B" w:rsidP="007D41E6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ind w:left="0" w:firstLine="708"/>
        <w:jc w:val="both"/>
        <w:rPr>
          <w:rFonts w:ascii="Times New Roman" w:hAnsi="Times New Roman"/>
          <w:sz w:val="24"/>
        </w:rPr>
      </w:pPr>
      <w:r w:rsidRPr="007D41E6">
        <w:rPr>
          <w:rFonts w:ascii="Times New Roman" w:hAnsi="Times New Roman"/>
          <w:sz w:val="24"/>
        </w:rPr>
        <w:t xml:space="preserve">Участник передает </w:t>
      </w:r>
      <w:r w:rsidR="007D41E6" w:rsidRPr="004D5106">
        <w:rPr>
          <w:rFonts w:ascii="Times New Roman" w:hAnsi="Times New Roman"/>
          <w:b/>
          <w:sz w:val="24"/>
        </w:rPr>
        <w:t>четыре конверта документов</w:t>
      </w:r>
      <w:r w:rsidR="007D41E6" w:rsidRPr="001E14C6">
        <w:rPr>
          <w:rFonts w:ascii="Times New Roman" w:hAnsi="Times New Roman"/>
          <w:sz w:val="24"/>
        </w:rPr>
        <w:t xml:space="preserve">: </w:t>
      </w:r>
      <w:r w:rsidR="007D41E6" w:rsidRPr="004D5106">
        <w:rPr>
          <w:rFonts w:ascii="Times New Roman" w:hAnsi="Times New Roman"/>
          <w:b/>
          <w:sz w:val="24"/>
        </w:rPr>
        <w:t>первый конверт (техническая часть)</w:t>
      </w:r>
      <w:r w:rsidR="007D41E6" w:rsidRPr="004D510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7D41E6" w:rsidRPr="007D41E6">
        <w:rPr>
          <w:rFonts w:ascii="Times New Roman" w:hAnsi="Times New Roman"/>
          <w:sz w:val="24"/>
        </w:rPr>
        <w:t xml:space="preserve">типу сделки 1322 </w:t>
      </w:r>
      <w:r w:rsidR="007D41E6" w:rsidRPr="007D41E6">
        <w:rPr>
          <w:rFonts w:ascii="Times New Roman" w:hAnsi="Times New Roman"/>
          <w:bCs/>
          <w:sz w:val="24"/>
        </w:rPr>
        <w:t>«Строительство, реконструкция и капитальный ремонт линейных трубопроводов»</w:t>
      </w:r>
      <w:r w:rsidR="007D41E6" w:rsidRPr="004D5106">
        <w:rPr>
          <w:rFonts w:ascii="Times New Roman" w:hAnsi="Times New Roman"/>
          <w:sz w:val="24"/>
        </w:rPr>
        <w:t xml:space="preserve"> (в соответствии с Формой 11) (без указания сумм, цен и </w:t>
      </w:r>
      <w:proofErr w:type="spellStart"/>
      <w:r w:rsidR="007D41E6" w:rsidRPr="004D5106">
        <w:rPr>
          <w:rFonts w:ascii="Times New Roman" w:hAnsi="Times New Roman"/>
          <w:sz w:val="24"/>
        </w:rPr>
        <w:t>т</w:t>
      </w:r>
      <w:proofErr w:type="gramStart"/>
      <w:r w:rsidR="007D41E6" w:rsidRPr="004D5106">
        <w:rPr>
          <w:rFonts w:ascii="Times New Roman" w:hAnsi="Times New Roman"/>
          <w:sz w:val="24"/>
        </w:rPr>
        <w:t>.п</w:t>
      </w:r>
      <w:proofErr w:type="spellEnd"/>
      <w:proofErr w:type="gramEnd"/>
      <w:r w:rsidR="007D41E6" w:rsidRPr="004D5106">
        <w:rPr>
          <w:rFonts w:ascii="Times New Roman" w:hAnsi="Times New Roman"/>
          <w:sz w:val="24"/>
        </w:rPr>
        <w:t xml:space="preserve">), </w:t>
      </w:r>
      <w:r w:rsidR="007D41E6" w:rsidRPr="004D510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7D41E6" w:rsidRPr="004D5106">
        <w:rPr>
          <w:rFonts w:ascii="Times New Roman" w:hAnsi="Times New Roman"/>
          <w:sz w:val="24"/>
        </w:rPr>
        <w:t xml:space="preserve">содержащий копии документов, находящихся в </w:t>
      </w:r>
      <w:proofErr w:type="gramStart"/>
      <w:r w:rsidR="007D41E6" w:rsidRPr="004D5106">
        <w:rPr>
          <w:rFonts w:ascii="Times New Roman" w:hAnsi="Times New Roman"/>
          <w:sz w:val="24"/>
        </w:rPr>
        <w:t xml:space="preserve">первом конверте», </w:t>
      </w:r>
      <w:r w:rsidR="007D41E6" w:rsidRPr="004D5106">
        <w:rPr>
          <w:rFonts w:ascii="Times New Roman" w:hAnsi="Times New Roman"/>
          <w:b/>
          <w:sz w:val="24"/>
        </w:rPr>
        <w:t>третий конверт (с пометкой «Оригинал»)</w:t>
      </w:r>
      <w:r w:rsidR="007D41E6" w:rsidRPr="004D510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</w:t>
      </w:r>
      <w:proofErr w:type="gramEnd"/>
      <w:r w:rsidR="007D41E6" w:rsidRPr="004D5106">
        <w:rPr>
          <w:rFonts w:ascii="Times New Roman" w:hAnsi="Times New Roman"/>
          <w:sz w:val="24"/>
        </w:rPr>
        <w:t xml:space="preserve"> и подписанная расшифровка по стоимости затрат (Форма 8), </w:t>
      </w:r>
      <w:r w:rsidR="007D41E6" w:rsidRPr="004D5106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7D41E6" w:rsidRPr="004D510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44E2D" w:rsidRPr="007D41E6" w:rsidRDefault="00244E2D" w:rsidP="007D41E6">
      <w:pPr>
        <w:pStyle w:val="ab"/>
        <w:tabs>
          <w:tab w:val="left" w:pos="709"/>
        </w:tabs>
        <w:spacing w:before="0"/>
        <w:ind w:left="1416"/>
        <w:contextualSpacing w:val="0"/>
        <w:jc w:val="both"/>
        <w:rPr>
          <w:rFonts w:ascii="Times New Roman" w:hAnsi="Times New Roman"/>
          <w:sz w:val="24"/>
        </w:rPr>
      </w:pPr>
    </w:p>
    <w:p w:rsidR="00203261" w:rsidRDefault="00BE38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203261" w:rsidRPr="007D41E6">
        <w:rPr>
          <w:rFonts w:ascii="Times New Roman" w:hAnsi="Times New Roman"/>
          <w:b/>
          <w:sz w:val="24"/>
        </w:rPr>
        <w:t>В конверт с пометкой «Оригинал»</w:t>
      </w:r>
      <w:r w:rsidR="00203261" w:rsidRPr="00BE3851">
        <w:rPr>
          <w:rFonts w:ascii="Times New Roman" w:hAnsi="Times New Roman"/>
          <w:sz w:val="24"/>
        </w:rPr>
        <w:t xml:space="preserve"> вкладывается диск с электронной версией </w:t>
      </w:r>
      <w:r w:rsidR="004F7870" w:rsidRPr="00BE3851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BE3851">
        <w:rPr>
          <w:rFonts w:ascii="Times New Roman" w:hAnsi="Times New Roman"/>
          <w:sz w:val="24"/>
        </w:rPr>
        <w:t xml:space="preserve"> </w:t>
      </w:r>
      <w:r w:rsidRPr="00BE3851">
        <w:rPr>
          <w:rFonts w:ascii="Times New Roman" w:hAnsi="Times New Roman"/>
          <w:sz w:val="24"/>
        </w:rPr>
        <w:t>Формы</w:t>
      </w:r>
      <w:r>
        <w:rPr>
          <w:rFonts w:ascii="Times New Roman" w:hAnsi="Times New Roman"/>
          <w:sz w:val="24"/>
        </w:rPr>
        <w:t xml:space="preserve"> 8</w:t>
      </w:r>
      <w:r w:rsidRPr="00BE3851">
        <w:rPr>
          <w:rFonts w:ascii="Times New Roman" w:hAnsi="Times New Roman"/>
          <w:sz w:val="24"/>
        </w:rPr>
        <w:t xml:space="preserve"> (расшифровка </w:t>
      </w:r>
      <w:r w:rsidRPr="000127F9">
        <w:rPr>
          <w:rFonts w:ascii="Times New Roman" w:hAnsi="Times New Roman"/>
          <w:sz w:val="24"/>
        </w:rPr>
        <w:t>по стоимости затрат)</w:t>
      </w:r>
      <w:r w:rsidR="00203261" w:rsidRPr="00BE3851">
        <w:rPr>
          <w:rFonts w:ascii="Times New Roman" w:hAnsi="Times New Roman"/>
          <w:color w:val="FF0000"/>
          <w:sz w:val="24"/>
        </w:rPr>
        <w:t xml:space="preserve"> </w:t>
      </w:r>
      <w:r w:rsidR="00203261" w:rsidRPr="00BE3851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являются официальной офертой.</w:t>
      </w:r>
    </w:p>
    <w:p w:rsidR="00244E2D" w:rsidRPr="00BE3851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1A0625" w:rsidRPr="000127F9" w:rsidRDefault="00203261" w:rsidP="007D41E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C23483">
        <w:rPr>
          <w:rFonts w:ascii="Times New Roman" w:hAnsi="Times New Roman"/>
          <w:b/>
          <w:sz w:val="24"/>
        </w:rPr>
        <w:t>2</w:t>
      </w:r>
      <w:r w:rsidR="00931229">
        <w:rPr>
          <w:rFonts w:ascii="Times New Roman" w:hAnsi="Times New Roman"/>
          <w:b/>
          <w:sz w:val="24"/>
        </w:rPr>
        <w:t>0</w:t>
      </w:r>
      <w:r w:rsidR="00D95F9E" w:rsidRPr="000127F9">
        <w:rPr>
          <w:rFonts w:ascii="Times New Roman" w:hAnsi="Times New Roman"/>
          <w:b/>
          <w:sz w:val="24"/>
        </w:rPr>
        <w:t>» августа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A0625" w:rsidRPr="000127F9" w:rsidRDefault="001A0625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специалист ОЗУКС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Макаринский Евгений Юрьевич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  <w:u w:val="single"/>
        </w:rPr>
      </w:pPr>
      <w:r w:rsidRPr="000127F9">
        <w:rPr>
          <w:rFonts w:ascii="Times New Roman" w:hAnsi="Times New Roman"/>
          <w:sz w:val="24"/>
        </w:rPr>
        <w:t xml:space="preserve">тел. (34643) 47-512, </w:t>
      </w:r>
      <w:hyperlink r:id="rId13" w:history="1">
        <w:r w:rsidRPr="000127F9">
          <w:rPr>
            <w:rStyle w:val="aa"/>
            <w:rFonts w:ascii="Times New Roman" w:hAnsi="Times New Roman"/>
            <w:sz w:val="24"/>
            <w:lang w:val="en-US"/>
          </w:rPr>
          <w:t>MakarinskiiEU</w:t>
        </w:r>
        <w:r w:rsidRPr="000127F9">
          <w:rPr>
            <w:rStyle w:val="aa"/>
            <w:rFonts w:ascii="Times New Roman" w:hAnsi="Times New Roman"/>
            <w:sz w:val="24"/>
          </w:rPr>
          <w:t>@mng.slavneft.ru</w:t>
        </w:r>
      </w:hyperlink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46-021,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244E2D" w:rsidRDefault="00244E2D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7D41E6" w:rsidRDefault="007D41E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7D41E6" w:rsidRPr="000127F9" w:rsidRDefault="007D41E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AF2163">
      <w:pPr>
        <w:spacing w:before="0"/>
        <w:ind w:left="4248"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230F80" w:rsidRPr="000127F9" w:rsidRDefault="00AF2163" w:rsidP="00AF2163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Pr="000127F9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7AD0" w:rsidRDefault="00957AD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7AD0" w:rsidRDefault="00957AD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7AD0" w:rsidRDefault="00957AD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7AD0" w:rsidRDefault="00957AD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7AD0" w:rsidRDefault="00957AD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7AD0" w:rsidRPr="000127F9" w:rsidRDefault="00957AD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741C" w:rsidRDefault="0089741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741C" w:rsidRDefault="0089741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741C" w:rsidRDefault="0089741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</w:t>
      </w:r>
      <w:r w:rsidR="00D426F0">
        <w:rPr>
          <w:rFonts w:ascii="Times New Roman" w:hAnsi="Times New Roman"/>
          <w:b/>
          <w:sz w:val="24"/>
        </w:rPr>
        <w:t>461/ТК/2014г. от 24.07.2014г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14228E" w:rsidRDefault="0014228E" w:rsidP="0014228E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14228E" w:rsidRPr="0014228E" w:rsidRDefault="0014228E" w:rsidP="0014228E">
      <w:pPr>
        <w:ind w:left="5400"/>
        <w:jc w:val="both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A3FF27" wp14:editId="298041A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228E" w:rsidRPr="00D62FEA" w:rsidRDefault="0014228E" w:rsidP="0014228E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14228E" w:rsidRPr="00D62FEA" w:rsidRDefault="0014228E" w:rsidP="0014228E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14228E" w:rsidRPr="00D62FEA" w:rsidRDefault="0014228E" w:rsidP="0014228E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14228E" w:rsidRPr="00D62FEA" w:rsidRDefault="0014228E" w:rsidP="0014228E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" filled="f" stroked="f">
                <v:textbox>
                  <w:txbxContent>
                    <w:p w:rsidR="0014228E" w:rsidRPr="00D62FEA" w:rsidRDefault="0014228E" w:rsidP="0014228E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14228E" w:rsidRPr="00D62FEA" w:rsidRDefault="0014228E" w:rsidP="0014228E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14228E" w:rsidRPr="00D62FEA" w:rsidRDefault="0014228E" w:rsidP="0014228E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14228E" w:rsidRPr="00D62FEA" w:rsidRDefault="0014228E" w:rsidP="0014228E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14228E" w:rsidRPr="0014228E" w:rsidRDefault="0014228E" w:rsidP="0014228E">
      <w:pPr>
        <w:ind w:left="5400"/>
        <w:jc w:val="both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14228E" w:rsidRPr="0014228E" w:rsidRDefault="0014228E" w:rsidP="0014228E">
      <w:pPr>
        <w:ind w:left="5400"/>
        <w:jc w:val="both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14228E" w:rsidRPr="0014228E" w:rsidRDefault="0014228E" w:rsidP="0014228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14228E" w:rsidRPr="0014228E" w:rsidRDefault="0014228E" w:rsidP="0014228E">
      <w:pPr>
        <w:jc w:val="center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14228E" w:rsidRPr="0014228E" w:rsidRDefault="0014228E" w:rsidP="0014228E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14228E" w:rsidRPr="0014228E" w:rsidRDefault="0014228E" w:rsidP="0014228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14228E" w:rsidRPr="0014228E" w:rsidRDefault="0014228E" w:rsidP="0014228E">
      <w:pPr>
        <w:ind w:left="6120"/>
        <w:jc w:val="both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подрядных работ по строительству объектов: 1. «</w:t>
      </w:r>
      <w:proofErr w:type="spellStart"/>
      <w:r w:rsidR="000D5618">
        <w:rPr>
          <w:rFonts w:ascii="Times New Roman" w:hAnsi="Times New Roman"/>
          <w:sz w:val="24"/>
        </w:rPr>
        <w:t>Нефтегазопровод</w:t>
      </w:r>
      <w:proofErr w:type="spellEnd"/>
      <w:r w:rsidR="000D5618">
        <w:rPr>
          <w:rFonts w:ascii="Times New Roman" w:hAnsi="Times New Roman"/>
          <w:sz w:val="24"/>
        </w:rPr>
        <w:t xml:space="preserve"> </w:t>
      </w:r>
      <w:proofErr w:type="spellStart"/>
      <w:r w:rsidR="000D5618">
        <w:rPr>
          <w:rFonts w:ascii="Times New Roman" w:hAnsi="Times New Roman"/>
          <w:sz w:val="24"/>
        </w:rPr>
        <w:t>т.вр</w:t>
      </w:r>
      <w:proofErr w:type="spellEnd"/>
      <w:r w:rsidR="000D5618">
        <w:rPr>
          <w:rFonts w:ascii="Times New Roman" w:hAnsi="Times New Roman"/>
          <w:sz w:val="24"/>
        </w:rPr>
        <w:t xml:space="preserve">. К. 219 – </w:t>
      </w:r>
      <w:proofErr w:type="spellStart"/>
      <w:r w:rsidR="000D5618">
        <w:rPr>
          <w:rFonts w:ascii="Times New Roman" w:hAnsi="Times New Roman"/>
          <w:sz w:val="24"/>
        </w:rPr>
        <w:t>т.вр</w:t>
      </w:r>
      <w:proofErr w:type="spellEnd"/>
      <w:r w:rsidR="000D5618">
        <w:rPr>
          <w:rFonts w:ascii="Times New Roman" w:hAnsi="Times New Roman"/>
          <w:sz w:val="24"/>
        </w:rPr>
        <w:t>. в н/</w:t>
      </w:r>
      <w:proofErr w:type="spellStart"/>
      <w:proofErr w:type="gramStart"/>
      <w:r w:rsidR="000D5618">
        <w:rPr>
          <w:rFonts w:ascii="Times New Roman" w:hAnsi="Times New Roman"/>
          <w:sz w:val="24"/>
        </w:rPr>
        <w:t>сб</w:t>
      </w:r>
      <w:proofErr w:type="spellEnd"/>
      <w:proofErr w:type="gramEnd"/>
      <w:r w:rsidR="000D5618">
        <w:rPr>
          <w:rFonts w:ascii="Times New Roman" w:hAnsi="Times New Roman"/>
          <w:sz w:val="24"/>
        </w:rPr>
        <w:t xml:space="preserve"> с К. 219,220,221</w:t>
      </w:r>
      <w:r w:rsidRPr="0014228E">
        <w:rPr>
          <w:rFonts w:ascii="Times New Roman" w:hAnsi="Times New Roman"/>
          <w:sz w:val="24"/>
        </w:rPr>
        <w:t>» в  составе стройки: «</w:t>
      </w:r>
      <w:r w:rsidR="000D5618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0D5618">
        <w:rPr>
          <w:rFonts w:ascii="Times New Roman" w:hAnsi="Times New Roman"/>
          <w:sz w:val="24"/>
        </w:rPr>
        <w:t>Мегионского</w:t>
      </w:r>
      <w:proofErr w:type="spellEnd"/>
      <w:r w:rsidR="000D5618">
        <w:rPr>
          <w:rFonts w:ascii="Times New Roman" w:hAnsi="Times New Roman"/>
          <w:sz w:val="24"/>
        </w:rPr>
        <w:t xml:space="preserve"> месторождения нефти </w:t>
      </w:r>
      <w:proofErr w:type="spellStart"/>
      <w:r w:rsidR="000D5618">
        <w:rPr>
          <w:rFonts w:ascii="Times New Roman" w:hAnsi="Times New Roman"/>
          <w:sz w:val="24"/>
        </w:rPr>
        <w:t>Нефтегазопровод</w:t>
      </w:r>
      <w:proofErr w:type="spellEnd"/>
      <w:r w:rsidR="000D5618">
        <w:rPr>
          <w:rFonts w:ascii="Times New Roman" w:hAnsi="Times New Roman"/>
          <w:sz w:val="24"/>
        </w:rPr>
        <w:t xml:space="preserve"> </w:t>
      </w:r>
      <w:proofErr w:type="spellStart"/>
      <w:r w:rsidR="000D5618">
        <w:rPr>
          <w:rFonts w:ascii="Times New Roman" w:hAnsi="Times New Roman"/>
          <w:sz w:val="24"/>
        </w:rPr>
        <w:t>т.вр</w:t>
      </w:r>
      <w:proofErr w:type="spellEnd"/>
      <w:r w:rsidR="000D5618">
        <w:rPr>
          <w:rFonts w:ascii="Times New Roman" w:hAnsi="Times New Roman"/>
          <w:sz w:val="24"/>
        </w:rPr>
        <w:t xml:space="preserve">. к.220, 221 – </w:t>
      </w:r>
      <w:proofErr w:type="spellStart"/>
      <w:r w:rsidR="000D5618">
        <w:rPr>
          <w:rFonts w:ascii="Times New Roman" w:hAnsi="Times New Roman"/>
          <w:sz w:val="24"/>
        </w:rPr>
        <w:t>т.вр</w:t>
      </w:r>
      <w:proofErr w:type="spellEnd"/>
      <w:r w:rsidR="000D5618">
        <w:rPr>
          <w:rFonts w:ascii="Times New Roman" w:hAnsi="Times New Roman"/>
          <w:sz w:val="24"/>
        </w:rPr>
        <w:t xml:space="preserve">. в центральный </w:t>
      </w:r>
      <w:proofErr w:type="spellStart"/>
      <w:r w:rsidR="000D5618">
        <w:rPr>
          <w:rFonts w:ascii="Times New Roman" w:hAnsi="Times New Roman"/>
          <w:sz w:val="24"/>
        </w:rPr>
        <w:t>нефтесбор</w:t>
      </w:r>
      <w:proofErr w:type="spellEnd"/>
      <w:r w:rsidR="000D5618">
        <w:rPr>
          <w:rFonts w:ascii="Times New Roman" w:hAnsi="Times New Roman"/>
          <w:sz w:val="24"/>
        </w:rPr>
        <w:t xml:space="preserve"> ДУ325*10 мм</w:t>
      </w:r>
      <w:r w:rsidRPr="0014228E">
        <w:rPr>
          <w:rFonts w:ascii="Times New Roman" w:hAnsi="Times New Roman"/>
          <w:sz w:val="24"/>
        </w:rPr>
        <w:t xml:space="preserve">»; 2. </w:t>
      </w:r>
      <w:r w:rsidR="00244E2D" w:rsidRPr="0014228E">
        <w:rPr>
          <w:rFonts w:ascii="Times New Roman" w:hAnsi="Times New Roman"/>
          <w:sz w:val="24"/>
        </w:rPr>
        <w:t>«</w:t>
      </w:r>
      <w:proofErr w:type="spellStart"/>
      <w:r w:rsidR="000D5618">
        <w:rPr>
          <w:rFonts w:ascii="Times New Roman" w:hAnsi="Times New Roman"/>
          <w:sz w:val="24"/>
        </w:rPr>
        <w:t>Нефтегазопровод</w:t>
      </w:r>
      <w:proofErr w:type="spellEnd"/>
      <w:r w:rsidR="000D5618">
        <w:rPr>
          <w:rFonts w:ascii="Times New Roman" w:hAnsi="Times New Roman"/>
          <w:sz w:val="24"/>
        </w:rPr>
        <w:t xml:space="preserve"> </w:t>
      </w:r>
      <w:proofErr w:type="spellStart"/>
      <w:r w:rsidR="000D5618">
        <w:rPr>
          <w:rFonts w:ascii="Times New Roman" w:hAnsi="Times New Roman"/>
          <w:sz w:val="24"/>
        </w:rPr>
        <w:t>т.вр</w:t>
      </w:r>
      <w:proofErr w:type="spellEnd"/>
      <w:r w:rsidR="000D5618">
        <w:rPr>
          <w:rFonts w:ascii="Times New Roman" w:hAnsi="Times New Roman"/>
          <w:sz w:val="24"/>
        </w:rPr>
        <w:t>. К.218-т.вр</w:t>
      </w:r>
      <w:proofErr w:type="gramStart"/>
      <w:r w:rsidR="000D5618">
        <w:rPr>
          <w:rFonts w:ascii="Times New Roman" w:hAnsi="Times New Roman"/>
          <w:sz w:val="24"/>
        </w:rPr>
        <w:t>.в</w:t>
      </w:r>
      <w:proofErr w:type="gramEnd"/>
      <w:r w:rsidR="000D5618">
        <w:rPr>
          <w:rFonts w:ascii="Times New Roman" w:hAnsi="Times New Roman"/>
          <w:sz w:val="24"/>
        </w:rPr>
        <w:t xml:space="preserve"> н/</w:t>
      </w:r>
      <w:proofErr w:type="spellStart"/>
      <w:r w:rsidR="000D5618">
        <w:rPr>
          <w:rFonts w:ascii="Times New Roman" w:hAnsi="Times New Roman"/>
          <w:sz w:val="24"/>
        </w:rPr>
        <w:t>сб</w:t>
      </w:r>
      <w:proofErr w:type="spellEnd"/>
      <w:r w:rsidR="000D5618">
        <w:rPr>
          <w:rFonts w:ascii="Times New Roman" w:hAnsi="Times New Roman"/>
          <w:sz w:val="24"/>
        </w:rPr>
        <w:t xml:space="preserve"> с К.55,54,219</w:t>
      </w:r>
      <w:r w:rsidR="00244E2D" w:rsidRPr="0014228E">
        <w:rPr>
          <w:rFonts w:ascii="Times New Roman" w:hAnsi="Times New Roman"/>
          <w:sz w:val="24"/>
        </w:rPr>
        <w:t>» в  составе стройки: «</w:t>
      </w:r>
      <w:r w:rsidR="000D5618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0D5618">
        <w:rPr>
          <w:rFonts w:ascii="Times New Roman" w:hAnsi="Times New Roman"/>
          <w:sz w:val="24"/>
        </w:rPr>
        <w:t>Мегионского</w:t>
      </w:r>
      <w:proofErr w:type="spellEnd"/>
      <w:r w:rsidR="000D5618">
        <w:rPr>
          <w:rFonts w:ascii="Times New Roman" w:hAnsi="Times New Roman"/>
          <w:sz w:val="24"/>
        </w:rPr>
        <w:t xml:space="preserve"> месторождения нефти </w:t>
      </w:r>
      <w:proofErr w:type="spellStart"/>
      <w:r w:rsidR="000D5618">
        <w:rPr>
          <w:rFonts w:ascii="Times New Roman" w:hAnsi="Times New Roman"/>
          <w:sz w:val="24"/>
        </w:rPr>
        <w:t>Нефтегазопровод</w:t>
      </w:r>
      <w:proofErr w:type="spellEnd"/>
      <w:r w:rsidR="000D5618">
        <w:rPr>
          <w:rFonts w:ascii="Times New Roman" w:hAnsi="Times New Roman"/>
          <w:sz w:val="24"/>
        </w:rPr>
        <w:t xml:space="preserve"> </w:t>
      </w:r>
      <w:proofErr w:type="spellStart"/>
      <w:r w:rsidR="000D5618">
        <w:rPr>
          <w:rFonts w:ascii="Times New Roman" w:hAnsi="Times New Roman"/>
          <w:sz w:val="24"/>
        </w:rPr>
        <w:t>т.вр</w:t>
      </w:r>
      <w:proofErr w:type="spellEnd"/>
      <w:r w:rsidR="000D5618">
        <w:rPr>
          <w:rFonts w:ascii="Times New Roman" w:hAnsi="Times New Roman"/>
          <w:sz w:val="24"/>
        </w:rPr>
        <w:t xml:space="preserve">. к.220, 221 – </w:t>
      </w:r>
      <w:proofErr w:type="spellStart"/>
      <w:r w:rsidR="000D5618">
        <w:rPr>
          <w:rFonts w:ascii="Times New Roman" w:hAnsi="Times New Roman"/>
          <w:sz w:val="24"/>
        </w:rPr>
        <w:t>т.вр</w:t>
      </w:r>
      <w:proofErr w:type="spellEnd"/>
      <w:r w:rsidR="000D5618">
        <w:rPr>
          <w:rFonts w:ascii="Times New Roman" w:hAnsi="Times New Roman"/>
          <w:sz w:val="24"/>
        </w:rPr>
        <w:t xml:space="preserve">. в центральный </w:t>
      </w:r>
      <w:proofErr w:type="spellStart"/>
      <w:r w:rsidR="000D5618">
        <w:rPr>
          <w:rFonts w:ascii="Times New Roman" w:hAnsi="Times New Roman"/>
          <w:sz w:val="24"/>
        </w:rPr>
        <w:t>нефтесбор</w:t>
      </w:r>
      <w:proofErr w:type="spellEnd"/>
      <w:r w:rsidR="000D5618">
        <w:rPr>
          <w:rFonts w:ascii="Times New Roman" w:hAnsi="Times New Roman"/>
          <w:sz w:val="24"/>
        </w:rPr>
        <w:t xml:space="preserve"> ДУ325*10 мм</w:t>
      </w:r>
      <w:r w:rsidR="00244E2D" w:rsidRPr="0014228E">
        <w:rPr>
          <w:rFonts w:ascii="Times New Roman" w:hAnsi="Times New Roman"/>
          <w:sz w:val="24"/>
        </w:rPr>
        <w:t>»;</w:t>
      </w:r>
      <w:r w:rsidR="00244E2D">
        <w:rPr>
          <w:rFonts w:ascii="Times New Roman" w:hAnsi="Times New Roman"/>
          <w:sz w:val="24"/>
        </w:rPr>
        <w:t xml:space="preserve"> 3. </w:t>
      </w:r>
      <w:r w:rsidR="00244E2D" w:rsidRPr="0014228E">
        <w:rPr>
          <w:rFonts w:ascii="Times New Roman" w:hAnsi="Times New Roman"/>
          <w:sz w:val="24"/>
        </w:rPr>
        <w:t>«</w:t>
      </w:r>
      <w:proofErr w:type="spellStart"/>
      <w:r w:rsidR="000D5618">
        <w:rPr>
          <w:rFonts w:ascii="Times New Roman" w:hAnsi="Times New Roman"/>
          <w:sz w:val="24"/>
        </w:rPr>
        <w:t>Нефтегазопровод</w:t>
      </w:r>
      <w:proofErr w:type="spellEnd"/>
      <w:r w:rsidR="000D5618">
        <w:rPr>
          <w:rFonts w:ascii="Times New Roman" w:hAnsi="Times New Roman"/>
          <w:sz w:val="24"/>
        </w:rPr>
        <w:t xml:space="preserve"> </w:t>
      </w:r>
      <w:proofErr w:type="spellStart"/>
      <w:r w:rsidR="000D5618">
        <w:rPr>
          <w:rFonts w:ascii="Times New Roman" w:hAnsi="Times New Roman"/>
          <w:sz w:val="24"/>
        </w:rPr>
        <w:t>т.вр</w:t>
      </w:r>
      <w:proofErr w:type="spellEnd"/>
      <w:r w:rsidR="000D5618">
        <w:rPr>
          <w:rFonts w:ascii="Times New Roman" w:hAnsi="Times New Roman"/>
          <w:sz w:val="24"/>
        </w:rPr>
        <w:t>. в н/</w:t>
      </w:r>
      <w:proofErr w:type="spellStart"/>
      <w:proofErr w:type="gramStart"/>
      <w:r w:rsidR="000D5618">
        <w:rPr>
          <w:rFonts w:ascii="Times New Roman" w:hAnsi="Times New Roman"/>
          <w:sz w:val="24"/>
        </w:rPr>
        <w:t>сб</w:t>
      </w:r>
      <w:proofErr w:type="spellEnd"/>
      <w:proofErr w:type="gramEnd"/>
      <w:r w:rsidR="000D5618">
        <w:rPr>
          <w:rFonts w:ascii="Times New Roman" w:hAnsi="Times New Roman"/>
          <w:sz w:val="24"/>
        </w:rPr>
        <w:t xml:space="preserve"> с К. 55,54,219 – </w:t>
      </w:r>
      <w:proofErr w:type="spellStart"/>
      <w:r w:rsidR="000D5618">
        <w:rPr>
          <w:rFonts w:ascii="Times New Roman" w:hAnsi="Times New Roman"/>
          <w:sz w:val="24"/>
        </w:rPr>
        <w:t>т.вр</w:t>
      </w:r>
      <w:proofErr w:type="spellEnd"/>
      <w:r w:rsidR="000D5618">
        <w:rPr>
          <w:rFonts w:ascii="Times New Roman" w:hAnsi="Times New Roman"/>
          <w:sz w:val="24"/>
        </w:rPr>
        <w:t xml:space="preserve"> в </w:t>
      </w:r>
      <w:proofErr w:type="spellStart"/>
      <w:r w:rsidR="000D5618">
        <w:rPr>
          <w:rFonts w:ascii="Times New Roman" w:hAnsi="Times New Roman"/>
          <w:sz w:val="24"/>
        </w:rPr>
        <w:t>ц.н</w:t>
      </w:r>
      <w:proofErr w:type="spellEnd"/>
      <w:r w:rsidR="000D5618">
        <w:rPr>
          <w:rFonts w:ascii="Times New Roman" w:hAnsi="Times New Roman"/>
          <w:sz w:val="24"/>
        </w:rPr>
        <w:t>/</w:t>
      </w:r>
      <w:proofErr w:type="spellStart"/>
      <w:r w:rsidR="000D5618">
        <w:rPr>
          <w:rFonts w:ascii="Times New Roman" w:hAnsi="Times New Roman"/>
          <w:sz w:val="24"/>
        </w:rPr>
        <w:t>сб</w:t>
      </w:r>
      <w:proofErr w:type="spellEnd"/>
      <w:r w:rsidR="000D5618">
        <w:rPr>
          <w:rFonts w:ascii="Times New Roman" w:hAnsi="Times New Roman"/>
          <w:sz w:val="24"/>
        </w:rPr>
        <w:t xml:space="preserve"> ДУ 325*10</w:t>
      </w:r>
      <w:r w:rsidR="00244E2D" w:rsidRPr="0014228E">
        <w:rPr>
          <w:rFonts w:ascii="Times New Roman" w:hAnsi="Times New Roman"/>
          <w:sz w:val="24"/>
        </w:rPr>
        <w:t>» в  составе стройки: «</w:t>
      </w:r>
      <w:r w:rsidR="000D5618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0D5618">
        <w:rPr>
          <w:rFonts w:ascii="Times New Roman" w:hAnsi="Times New Roman"/>
          <w:sz w:val="24"/>
        </w:rPr>
        <w:t>Мегионского</w:t>
      </w:r>
      <w:proofErr w:type="spellEnd"/>
      <w:r w:rsidR="000D5618">
        <w:rPr>
          <w:rFonts w:ascii="Times New Roman" w:hAnsi="Times New Roman"/>
          <w:sz w:val="24"/>
        </w:rPr>
        <w:t xml:space="preserve"> месторождения нефти </w:t>
      </w:r>
      <w:proofErr w:type="spellStart"/>
      <w:r w:rsidR="000D5618">
        <w:rPr>
          <w:rFonts w:ascii="Times New Roman" w:hAnsi="Times New Roman"/>
          <w:sz w:val="24"/>
        </w:rPr>
        <w:t>Нефтегазопровод</w:t>
      </w:r>
      <w:proofErr w:type="spellEnd"/>
      <w:r w:rsidR="000D5618">
        <w:rPr>
          <w:rFonts w:ascii="Times New Roman" w:hAnsi="Times New Roman"/>
          <w:sz w:val="24"/>
        </w:rPr>
        <w:t xml:space="preserve"> </w:t>
      </w:r>
      <w:proofErr w:type="spellStart"/>
      <w:r w:rsidR="000D5618">
        <w:rPr>
          <w:rFonts w:ascii="Times New Roman" w:hAnsi="Times New Roman"/>
          <w:sz w:val="24"/>
        </w:rPr>
        <w:t>т.вр</w:t>
      </w:r>
      <w:proofErr w:type="spellEnd"/>
      <w:r w:rsidR="000D5618">
        <w:rPr>
          <w:rFonts w:ascii="Times New Roman" w:hAnsi="Times New Roman"/>
          <w:sz w:val="24"/>
        </w:rPr>
        <w:t xml:space="preserve">. к.220, 221 – </w:t>
      </w:r>
      <w:proofErr w:type="spellStart"/>
      <w:r w:rsidR="000D5618">
        <w:rPr>
          <w:rFonts w:ascii="Times New Roman" w:hAnsi="Times New Roman"/>
          <w:sz w:val="24"/>
        </w:rPr>
        <w:t>т.вр</w:t>
      </w:r>
      <w:proofErr w:type="spellEnd"/>
      <w:r w:rsidR="000D5618">
        <w:rPr>
          <w:rFonts w:ascii="Times New Roman" w:hAnsi="Times New Roman"/>
          <w:sz w:val="24"/>
        </w:rPr>
        <w:t xml:space="preserve">. в центральный </w:t>
      </w:r>
      <w:proofErr w:type="spellStart"/>
      <w:r w:rsidR="000D5618">
        <w:rPr>
          <w:rFonts w:ascii="Times New Roman" w:hAnsi="Times New Roman"/>
          <w:sz w:val="24"/>
        </w:rPr>
        <w:t>нефтесбор</w:t>
      </w:r>
      <w:proofErr w:type="spellEnd"/>
      <w:r w:rsidR="000D5618">
        <w:rPr>
          <w:rFonts w:ascii="Times New Roman" w:hAnsi="Times New Roman"/>
          <w:sz w:val="24"/>
        </w:rPr>
        <w:t xml:space="preserve"> ДУ325*10 мм</w:t>
      </w:r>
      <w:r w:rsidR="00244E2D" w:rsidRPr="0014228E">
        <w:rPr>
          <w:rFonts w:ascii="Times New Roman" w:hAnsi="Times New Roman"/>
          <w:sz w:val="24"/>
        </w:rPr>
        <w:t>»;</w:t>
      </w:r>
      <w:r w:rsidR="00244E2D">
        <w:rPr>
          <w:rFonts w:ascii="Times New Roman" w:hAnsi="Times New Roman"/>
          <w:sz w:val="24"/>
        </w:rPr>
        <w:t xml:space="preserve"> 4. </w:t>
      </w:r>
      <w:r w:rsidR="00244E2D" w:rsidRPr="0014228E">
        <w:rPr>
          <w:rFonts w:ascii="Times New Roman" w:hAnsi="Times New Roman"/>
          <w:sz w:val="24"/>
        </w:rPr>
        <w:t>«</w:t>
      </w:r>
      <w:proofErr w:type="spellStart"/>
      <w:r w:rsidR="000D5618">
        <w:rPr>
          <w:rFonts w:ascii="Times New Roman" w:hAnsi="Times New Roman"/>
          <w:sz w:val="24"/>
        </w:rPr>
        <w:t>Нефтегазопровод</w:t>
      </w:r>
      <w:proofErr w:type="spellEnd"/>
      <w:r w:rsidR="000D5618">
        <w:rPr>
          <w:rFonts w:ascii="Times New Roman" w:hAnsi="Times New Roman"/>
          <w:sz w:val="24"/>
        </w:rPr>
        <w:t xml:space="preserve"> </w:t>
      </w:r>
      <w:proofErr w:type="spellStart"/>
      <w:r w:rsidR="000D5618">
        <w:rPr>
          <w:rFonts w:ascii="Times New Roman" w:hAnsi="Times New Roman"/>
          <w:sz w:val="24"/>
        </w:rPr>
        <w:t>т.вр</w:t>
      </w:r>
      <w:proofErr w:type="spellEnd"/>
      <w:r w:rsidR="000D5618">
        <w:rPr>
          <w:rFonts w:ascii="Times New Roman" w:hAnsi="Times New Roman"/>
          <w:sz w:val="24"/>
        </w:rPr>
        <w:t xml:space="preserve">. К.207 – </w:t>
      </w:r>
      <w:proofErr w:type="spellStart"/>
      <w:r w:rsidR="000D5618">
        <w:rPr>
          <w:rFonts w:ascii="Times New Roman" w:hAnsi="Times New Roman"/>
          <w:sz w:val="24"/>
        </w:rPr>
        <w:t>т.вр</w:t>
      </w:r>
      <w:proofErr w:type="spellEnd"/>
      <w:r w:rsidR="000D5618">
        <w:rPr>
          <w:rFonts w:ascii="Times New Roman" w:hAnsi="Times New Roman"/>
          <w:sz w:val="24"/>
        </w:rPr>
        <w:t>. в н/</w:t>
      </w:r>
      <w:proofErr w:type="spellStart"/>
      <w:proofErr w:type="gramStart"/>
      <w:r w:rsidR="000D5618">
        <w:rPr>
          <w:rFonts w:ascii="Times New Roman" w:hAnsi="Times New Roman"/>
          <w:sz w:val="24"/>
        </w:rPr>
        <w:t>сб</w:t>
      </w:r>
      <w:proofErr w:type="spellEnd"/>
      <w:proofErr w:type="gramEnd"/>
      <w:r w:rsidR="000D5618">
        <w:rPr>
          <w:rFonts w:ascii="Times New Roman" w:hAnsi="Times New Roman"/>
          <w:sz w:val="24"/>
        </w:rPr>
        <w:t xml:space="preserve"> с К.218,221,220</w:t>
      </w:r>
      <w:r w:rsidR="00244E2D" w:rsidRPr="0014228E">
        <w:rPr>
          <w:rFonts w:ascii="Times New Roman" w:hAnsi="Times New Roman"/>
          <w:sz w:val="24"/>
        </w:rPr>
        <w:t>» в  составе стройки: «</w:t>
      </w:r>
      <w:r w:rsidR="000D5618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0D5618">
        <w:rPr>
          <w:rFonts w:ascii="Times New Roman" w:hAnsi="Times New Roman"/>
          <w:sz w:val="24"/>
        </w:rPr>
        <w:t>Мегионского</w:t>
      </w:r>
      <w:proofErr w:type="spellEnd"/>
      <w:r w:rsidR="000D5618">
        <w:rPr>
          <w:rFonts w:ascii="Times New Roman" w:hAnsi="Times New Roman"/>
          <w:sz w:val="24"/>
        </w:rPr>
        <w:t xml:space="preserve"> месторождения нефти </w:t>
      </w:r>
      <w:proofErr w:type="spellStart"/>
      <w:r w:rsidR="000D5618">
        <w:rPr>
          <w:rFonts w:ascii="Times New Roman" w:hAnsi="Times New Roman"/>
          <w:sz w:val="24"/>
        </w:rPr>
        <w:t>Нефтегазопровод</w:t>
      </w:r>
      <w:proofErr w:type="spellEnd"/>
      <w:r w:rsidR="000D5618">
        <w:rPr>
          <w:rFonts w:ascii="Times New Roman" w:hAnsi="Times New Roman"/>
          <w:sz w:val="24"/>
        </w:rPr>
        <w:t xml:space="preserve"> </w:t>
      </w:r>
      <w:proofErr w:type="spellStart"/>
      <w:r w:rsidR="000D5618">
        <w:rPr>
          <w:rFonts w:ascii="Times New Roman" w:hAnsi="Times New Roman"/>
          <w:sz w:val="24"/>
        </w:rPr>
        <w:t>т.вр</w:t>
      </w:r>
      <w:proofErr w:type="spellEnd"/>
      <w:r w:rsidR="000D5618">
        <w:rPr>
          <w:rFonts w:ascii="Times New Roman" w:hAnsi="Times New Roman"/>
          <w:sz w:val="24"/>
        </w:rPr>
        <w:t xml:space="preserve">. к.220, 221 – </w:t>
      </w:r>
      <w:proofErr w:type="spellStart"/>
      <w:r w:rsidR="000D5618">
        <w:rPr>
          <w:rFonts w:ascii="Times New Roman" w:hAnsi="Times New Roman"/>
          <w:sz w:val="24"/>
        </w:rPr>
        <w:t>т.вр</w:t>
      </w:r>
      <w:proofErr w:type="spellEnd"/>
      <w:r w:rsidR="000D5618">
        <w:rPr>
          <w:rFonts w:ascii="Times New Roman" w:hAnsi="Times New Roman"/>
          <w:sz w:val="24"/>
        </w:rPr>
        <w:t xml:space="preserve">. в центральный </w:t>
      </w:r>
      <w:proofErr w:type="spellStart"/>
      <w:r w:rsidR="000D5618">
        <w:rPr>
          <w:rFonts w:ascii="Times New Roman" w:hAnsi="Times New Roman"/>
          <w:sz w:val="24"/>
        </w:rPr>
        <w:t>нефтесбор</w:t>
      </w:r>
      <w:proofErr w:type="spellEnd"/>
      <w:r w:rsidR="000D5618">
        <w:rPr>
          <w:rFonts w:ascii="Times New Roman" w:hAnsi="Times New Roman"/>
          <w:sz w:val="24"/>
        </w:rPr>
        <w:t xml:space="preserve"> ДУ325*10 мм</w:t>
      </w:r>
      <w:r w:rsidR="00244E2D">
        <w:rPr>
          <w:rFonts w:ascii="Times New Roman" w:hAnsi="Times New Roman"/>
          <w:sz w:val="24"/>
        </w:rPr>
        <w:t>»</w:t>
      </w:r>
      <w:r w:rsidRPr="0014228E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14228E" w:rsidRPr="0014228E" w:rsidTr="00C63BD1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14228E" w:rsidRDefault="004B57D6" w:rsidP="004B57D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1322.1.86</w:t>
            </w:r>
          </w:p>
        </w:tc>
      </w:tr>
      <w:tr w:rsidR="0014228E" w:rsidRPr="0014228E" w:rsidTr="00C63BD1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D" w:rsidRPr="0014228E" w:rsidRDefault="00244E2D" w:rsidP="00244E2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14228E" w:rsidRPr="0014228E" w:rsidTr="00C63BD1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4B57D6" w:rsidRPr="00244E2D" w:rsidRDefault="004B57D6" w:rsidP="004B57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4B57D6" w:rsidRPr="00244E2D" w:rsidRDefault="004B57D6" w:rsidP="004B57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4B57D6" w:rsidRPr="00244E2D" w:rsidRDefault="004B57D6" w:rsidP="004B57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4B57D6" w:rsidRPr="00244E2D" w:rsidRDefault="004B57D6" w:rsidP="004B57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14228E" w:rsidRPr="0014228E" w:rsidRDefault="004B57D6" w:rsidP="004B57D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4228E" w:rsidRPr="0014228E" w:rsidTr="00C63BD1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4228E" w:rsidRPr="0014228E" w:rsidTr="00C63BD1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 том числе сумма предложения в руб., (без учета НДС) по объектам: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4228E" w:rsidRPr="0014228E" w:rsidTr="00C63BD1">
        <w:trPr>
          <w:trHeight w:val="397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14228E" w:rsidRDefault="000D5618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</w:rPr>
              <w:t>1. «</w:t>
            </w:r>
            <w:proofErr w:type="spellStart"/>
            <w:r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т.вр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К. 219 – </w:t>
            </w:r>
            <w:proofErr w:type="spellStart"/>
            <w:r>
              <w:rPr>
                <w:rFonts w:ascii="Times New Roman" w:hAnsi="Times New Roman"/>
                <w:sz w:val="24"/>
              </w:rPr>
              <w:t>т.вр</w:t>
            </w:r>
            <w:proofErr w:type="spellEnd"/>
            <w:r>
              <w:rPr>
                <w:rFonts w:ascii="Times New Roman" w:hAnsi="Times New Roman"/>
                <w:sz w:val="24"/>
              </w:rPr>
              <w:t>. в н/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с К. 219,220,221</w:t>
            </w:r>
            <w:r w:rsidRPr="0014228E">
              <w:rPr>
                <w:rFonts w:ascii="Times New Roman" w:hAnsi="Times New Roman"/>
                <w:sz w:val="24"/>
              </w:rPr>
              <w:t>» в  составе стройки: «</w:t>
            </w:r>
            <w:r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>
              <w:rPr>
                <w:rFonts w:ascii="Times New Roman" w:hAnsi="Times New Roman"/>
                <w:sz w:val="24"/>
              </w:rPr>
              <w:t>Мегионского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месторождения нефти </w:t>
            </w:r>
            <w:proofErr w:type="spellStart"/>
            <w:r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т.вр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к.220, 221 – </w:t>
            </w:r>
            <w:proofErr w:type="spellStart"/>
            <w:r>
              <w:rPr>
                <w:rFonts w:ascii="Times New Roman" w:hAnsi="Times New Roman"/>
                <w:sz w:val="24"/>
              </w:rPr>
              <w:t>т.вр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в центральный </w:t>
            </w:r>
            <w:proofErr w:type="spellStart"/>
            <w:r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ДУ325*10 мм</w:t>
            </w:r>
            <w:r w:rsidRPr="0014228E">
              <w:rPr>
                <w:rFonts w:ascii="Times New Roman" w:hAnsi="Times New Roman"/>
                <w:sz w:val="24"/>
              </w:rPr>
              <w:t>»</w:t>
            </w:r>
          </w:p>
          <w:p w:rsidR="000D5618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lastRenderedPageBreak/>
              <w:t>- стоимость материалов подрядчика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14228E" w:rsidRPr="0014228E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14228E" w:rsidRDefault="0014228E" w:rsidP="00C63BD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28E" w:rsidRPr="0014228E" w:rsidRDefault="0014228E" w:rsidP="00C63BD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D5618" w:rsidRPr="0014228E" w:rsidRDefault="000D5618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4228E" w:rsidRPr="0014228E" w:rsidTr="00C63BD1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244E2D" w:rsidRDefault="000D5618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</w:rPr>
              <w:lastRenderedPageBreak/>
              <w:t>2. «</w:t>
            </w:r>
            <w:proofErr w:type="spellStart"/>
            <w:r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т.вр</w:t>
            </w:r>
            <w:proofErr w:type="spellEnd"/>
            <w:r>
              <w:rPr>
                <w:rFonts w:ascii="Times New Roman" w:hAnsi="Times New Roman"/>
                <w:sz w:val="24"/>
              </w:rPr>
              <w:t>. К.218-т.вр</w:t>
            </w:r>
            <w:proofErr w:type="gramStart"/>
            <w:r>
              <w:rPr>
                <w:rFonts w:ascii="Times New Roman" w:hAnsi="Times New Roman"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н/</w:t>
            </w:r>
            <w:proofErr w:type="spellStart"/>
            <w:r>
              <w:rPr>
                <w:rFonts w:ascii="Times New Roman" w:hAnsi="Times New Roman"/>
                <w:sz w:val="24"/>
              </w:rPr>
              <w:t>сб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 К.55,54,219</w:t>
            </w:r>
            <w:r w:rsidRPr="0014228E">
              <w:rPr>
                <w:rFonts w:ascii="Times New Roman" w:hAnsi="Times New Roman"/>
                <w:sz w:val="24"/>
              </w:rPr>
              <w:t>» в  составе стройки: «</w:t>
            </w:r>
            <w:r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>
              <w:rPr>
                <w:rFonts w:ascii="Times New Roman" w:hAnsi="Times New Roman"/>
                <w:sz w:val="24"/>
              </w:rPr>
              <w:t>Мегионского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месторождения нефти </w:t>
            </w:r>
            <w:proofErr w:type="spellStart"/>
            <w:r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т.вр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к.220, 221 – </w:t>
            </w:r>
            <w:proofErr w:type="spellStart"/>
            <w:r>
              <w:rPr>
                <w:rFonts w:ascii="Times New Roman" w:hAnsi="Times New Roman"/>
                <w:sz w:val="24"/>
              </w:rPr>
              <w:t>т.вр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в центральный </w:t>
            </w:r>
            <w:proofErr w:type="spellStart"/>
            <w:r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ДУ325*10 мм</w:t>
            </w:r>
            <w:r w:rsidRPr="0014228E">
              <w:rPr>
                <w:rFonts w:ascii="Times New Roman" w:hAnsi="Times New Roman"/>
                <w:sz w:val="24"/>
              </w:rPr>
              <w:t>»</w:t>
            </w:r>
          </w:p>
          <w:p w:rsidR="000D5618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14228E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8E" w:rsidRPr="00244E2D" w:rsidRDefault="0014228E" w:rsidP="00C63BD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28E" w:rsidRPr="00244E2D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4228E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D5618" w:rsidRPr="00244E2D" w:rsidRDefault="000D5618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4228E" w:rsidRPr="00244E2D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244E2D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244E2D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244E2D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4228E" w:rsidRPr="00244E2D" w:rsidRDefault="0014228E" w:rsidP="00C63BD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D5618" w:rsidRPr="00244E2D" w:rsidRDefault="0014228E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D5618" w:rsidRPr="0014228E" w:rsidTr="00C63BD1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18" w:rsidRDefault="000D5618" w:rsidP="00C63BD1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r w:rsidRPr="0014228E">
              <w:rPr>
                <w:rFonts w:ascii="Times New Roman" w:hAnsi="Times New Roman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т.вр</w:t>
            </w:r>
            <w:proofErr w:type="spellEnd"/>
            <w:r>
              <w:rPr>
                <w:rFonts w:ascii="Times New Roman" w:hAnsi="Times New Roman"/>
                <w:sz w:val="24"/>
              </w:rPr>
              <w:t>. в н/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с К. 55,54,219 – </w:t>
            </w:r>
            <w:proofErr w:type="spellStart"/>
            <w:r>
              <w:rPr>
                <w:rFonts w:ascii="Times New Roman" w:hAnsi="Times New Roman"/>
                <w:sz w:val="24"/>
              </w:rPr>
              <w:t>т.вр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</w:rPr>
              <w:t>ц.н</w:t>
            </w:r>
            <w:proofErr w:type="spell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сб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ДУ 325*10</w:t>
            </w:r>
            <w:r w:rsidRPr="0014228E">
              <w:rPr>
                <w:rFonts w:ascii="Times New Roman" w:hAnsi="Times New Roman"/>
                <w:sz w:val="24"/>
              </w:rPr>
              <w:t>» в  составе стройки: «</w:t>
            </w:r>
            <w:r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>
              <w:rPr>
                <w:rFonts w:ascii="Times New Roman" w:hAnsi="Times New Roman"/>
                <w:sz w:val="24"/>
              </w:rPr>
              <w:t>Мегионского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месторождения нефти </w:t>
            </w:r>
            <w:proofErr w:type="spellStart"/>
            <w:r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т.вр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к.220, 221 – </w:t>
            </w:r>
            <w:proofErr w:type="spellStart"/>
            <w:r>
              <w:rPr>
                <w:rFonts w:ascii="Times New Roman" w:hAnsi="Times New Roman"/>
                <w:sz w:val="24"/>
              </w:rPr>
              <w:t>т.вр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в центральный </w:t>
            </w:r>
            <w:proofErr w:type="spellStart"/>
            <w:r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ДУ325*10 мм</w:t>
            </w:r>
            <w:r w:rsidRPr="0014228E">
              <w:rPr>
                <w:rFonts w:ascii="Times New Roman" w:hAnsi="Times New Roman"/>
                <w:sz w:val="24"/>
              </w:rPr>
              <w:t>»</w:t>
            </w:r>
          </w:p>
          <w:p w:rsidR="000D5618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18" w:rsidRPr="00244E2D" w:rsidRDefault="000D5618" w:rsidP="000D561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D5618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D5618" w:rsidRPr="0014228E" w:rsidTr="00C63BD1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18" w:rsidRDefault="000D5618" w:rsidP="00C63BD1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</w:t>
            </w:r>
            <w:r w:rsidRPr="0014228E">
              <w:rPr>
                <w:rFonts w:ascii="Times New Roman" w:hAnsi="Times New Roman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т.вр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К.207 – </w:t>
            </w:r>
            <w:proofErr w:type="spellStart"/>
            <w:r>
              <w:rPr>
                <w:rFonts w:ascii="Times New Roman" w:hAnsi="Times New Roman"/>
                <w:sz w:val="24"/>
              </w:rPr>
              <w:t>т.вр</w:t>
            </w:r>
            <w:proofErr w:type="spellEnd"/>
            <w:r>
              <w:rPr>
                <w:rFonts w:ascii="Times New Roman" w:hAnsi="Times New Roman"/>
                <w:sz w:val="24"/>
              </w:rPr>
              <w:t>. в н/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с К.218,221,220</w:t>
            </w:r>
            <w:r w:rsidRPr="0014228E">
              <w:rPr>
                <w:rFonts w:ascii="Times New Roman" w:hAnsi="Times New Roman"/>
                <w:sz w:val="24"/>
              </w:rPr>
              <w:t>» в  составе стройки: «</w:t>
            </w:r>
            <w:r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>
              <w:rPr>
                <w:rFonts w:ascii="Times New Roman" w:hAnsi="Times New Roman"/>
                <w:sz w:val="24"/>
              </w:rPr>
              <w:t>Мегионского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месторождения нефти </w:t>
            </w:r>
            <w:proofErr w:type="spellStart"/>
            <w:r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т.вр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к.220, 221 – </w:t>
            </w:r>
            <w:proofErr w:type="spellStart"/>
            <w:r>
              <w:rPr>
                <w:rFonts w:ascii="Times New Roman" w:hAnsi="Times New Roman"/>
                <w:sz w:val="24"/>
              </w:rPr>
              <w:t>т.вр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в центральный </w:t>
            </w:r>
            <w:proofErr w:type="spellStart"/>
            <w:r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ДУ325*10 мм»</w:t>
            </w:r>
          </w:p>
          <w:p w:rsidR="000D5618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18" w:rsidRPr="00244E2D" w:rsidRDefault="000D5618" w:rsidP="000D561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D5618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D5618" w:rsidRPr="00244E2D" w:rsidRDefault="000D5618" w:rsidP="000D561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44E2D" w:rsidRPr="0014228E" w:rsidTr="00C63BD1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D" w:rsidRPr="00244E2D" w:rsidRDefault="00244E2D" w:rsidP="004C4C7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D" w:rsidRPr="00244E2D" w:rsidRDefault="00244E2D" w:rsidP="004C4C7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244E2D" w:rsidRPr="0014228E" w:rsidTr="00C63BD1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D" w:rsidRPr="00244E2D" w:rsidRDefault="00244E2D" w:rsidP="004C4C7B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244E2D" w:rsidRPr="00244E2D" w:rsidRDefault="00244E2D" w:rsidP="004C4C7B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244E2D" w:rsidRPr="00244E2D" w:rsidRDefault="00244E2D" w:rsidP="004C4C7B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244E2D" w:rsidRPr="00244E2D" w:rsidRDefault="00244E2D" w:rsidP="004C4C7B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244E2D" w:rsidRPr="00244E2D" w:rsidRDefault="00244E2D" w:rsidP="004C4C7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6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44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D" w:rsidRPr="00244E2D" w:rsidRDefault="00244E2D" w:rsidP="004C4C7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4E2D" w:rsidRPr="00244E2D" w:rsidRDefault="00244E2D" w:rsidP="004C4C7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4E2D" w:rsidRPr="00244E2D" w:rsidRDefault="00244E2D" w:rsidP="004C4C7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44E2D" w:rsidRPr="00244E2D" w:rsidRDefault="00244E2D" w:rsidP="004C4C7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244E2D" w:rsidRPr="0014228E" w:rsidTr="00C63BD1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D" w:rsidRPr="00244E2D" w:rsidRDefault="00244E2D" w:rsidP="004C4C7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D" w:rsidRPr="00244E2D" w:rsidRDefault="00244E2D" w:rsidP="004C4C7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228E" w:rsidRPr="0014228E" w:rsidRDefault="0014228E" w:rsidP="0014228E">
      <w:pPr>
        <w:pStyle w:val="ae"/>
        <w:rPr>
          <w:rFonts w:ascii="Times New Roman" w:hAnsi="Times New Roman"/>
          <w:sz w:val="24"/>
          <w:szCs w:val="24"/>
        </w:rPr>
      </w:pPr>
    </w:p>
    <w:p w:rsidR="0014228E" w:rsidRPr="0014228E" w:rsidRDefault="0014228E" w:rsidP="0014228E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14228E" w:rsidRPr="0014228E" w:rsidRDefault="0014228E" w:rsidP="0014228E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14228E" w:rsidRPr="0014228E" w:rsidRDefault="0014228E" w:rsidP="0014228E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14228E" w:rsidRPr="0014228E" w:rsidRDefault="0014228E" w:rsidP="0014228E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14228E" w:rsidRPr="0014228E" w:rsidRDefault="0014228E" w:rsidP="0014228E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4228E" w:rsidRPr="0014228E" w:rsidRDefault="0014228E" w:rsidP="0014228E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14228E" w:rsidRPr="0014228E" w:rsidRDefault="0014228E" w:rsidP="0014228E">
      <w:pPr>
        <w:jc w:val="both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jc w:val="both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jc w:val="both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jc w:val="both"/>
        <w:rPr>
          <w:rFonts w:ascii="Times New Roman" w:hAnsi="Times New Roman"/>
          <w:sz w:val="24"/>
        </w:rPr>
      </w:pPr>
    </w:p>
    <w:p w:rsidR="0014228E" w:rsidRPr="0014228E" w:rsidRDefault="0014228E" w:rsidP="0014228E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14228E" w:rsidRPr="0014228E" w:rsidRDefault="0014228E" w:rsidP="0014228E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14228E" w:rsidRPr="0014228E" w:rsidRDefault="0014228E" w:rsidP="0014228E">
      <w:pPr>
        <w:jc w:val="right"/>
        <w:rPr>
          <w:rFonts w:ascii="Times New Roman" w:hAnsi="Times New Roman"/>
          <w:sz w:val="24"/>
        </w:rPr>
        <w:sectPr w:rsidR="0014228E" w:rsidRPr="0014228E" w:rsidSect="00E35949">
          <w:headerReference w:type="default" r:id="rId17"/>
          <w:pgSz w:w="11909" w:h="16834"/>
          <w:pgMar w:top="1134" w:right="851" w:bottom="1134" w:left="1440" w:header="720" w:footer="720" w:gutter="0"/>
          <w:cols w:space="60"/>
          <w:noEndnote/>
          <w:titlePg/>
        </w:sectPr>
      </w:pPr>
      <w:r w:rsidRPr="0014228E">
        <w:rPr>
          <w:rFonts w:ascii="Times New Roman" w:hAnsi="Times New Roman"/>
          <w:sz w:val="24"/>
        </w:rPr>
        <w:t>________________________________</w:t>
      </w:r>
    </w:p>
    <w:p w:rsidR="005B0A3B" w:rsidRPr="00607684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607684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607684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607684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Pr="00607684">
        <w:rPr>
          <w:rFonts w:ascii="Times New Roman" w:hAnsi="Times New Roman"/>
          <w:b/>
          <w:bCs/>
          <w:sz w:val="24"/>
          <w:u w:val="single"/>
        </w:rPr>
        <w:t>№1322 Строительство, реконструкция и капитальный ремонт линейных трубопроводов.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По лоту 1322.1.</w:t>
      </w:r>
      <w:r w:rsidR="00244E2D">
        <w:rPr>
          <w:rFonts w:ascii="Times New Roman" w:hAnsi="Times New Roman"/>
          <w:sz w:val="24"/>
        </w:rPr>
        <w:t>86</w:t>
      </w:r>
      <w:r w:rsidRPr="00607684">
        <w:rPr>
          <w:rFonts w:ascii="Times New Roman" w:hAnsi="Times New Roman"/>
          <w:sz w:val="24"/>
        </w:rPr>
        <w:t xml:space="preserve">  (форма 9) -  </w:t>
      </w:r>
      <w:r w:rsidR="00244E2D">
        <w:rPr>
          <w:rFonts w:ascii="Times New Roman" w:hAnsi="Times New Roman"/>
          <w:sz w:val="24"/>
        </w:rPr>
        <w:t>октябрь</w:t>
      </w:r>
      <w:r w:rsidRPr="00607684">
        <w:rPr>
          <w:rFonts w:ascii="Times New Roman" w:hAnsi="Times New Roman"/>
          <w:sz w:val="24"/>
        </w:rPr>
        <w:t xml:space="preserve"> 2014 г. – </w:t>
      </w:r>
      <w:r w:rsidR="00244E2D">
        <w:rPr>
          <w:rFonts w:ascii="Times New Roman" w:hAnsi="Times New Roman"/>
          <w:sz w:val="24"/>
        </w:rPr>
        <w:t>декабрь</w:t>
      </w:r>
      <w:r w:rsidRPr="00607684">
        <w:rPr>
          <w:rFonts w:ascii="Times New Roman" w:hAnsi="Times New Roman"/>
          <w:sz w:val="24"/>
        </w:rPr>
        <w:t xml:space="preserve">  2014 г.;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По лоту 1322.1.8</w:t>
      </w:r>
      <w:r w:rsidR="00244E2D">
        <w:rPr>
          <w:rFonts w:ascii="Times New Roman" w:hAnsi="Times New Roman"/>
          <w:sz w:val="24"/>
        </w:rPr>
        <w:t>6</w:t>
      </w:r>
      <w:r w:rsidRPr="00607684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Порядок оплаты: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607684">
        <w:rPr>
          <w:rFonts w:ascii="Times New Roman" w:hAnsi="Times New Roman"/>
          <w:sz w:val="24"/>
        </w:rPr>
        <w:t>с даты получения</w:t>
      </w:r>
      <w:proofErr w:type="gramEnd"/>
      <w:r w:rsidRPr="00607684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8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>Качественное, своевременное выполнение объемов работ, представленных в вышеуказанном Лоте (форма 9) и приложени</w:t>
      </w:r>
      <w:r w:rsidR="00244E2D">
        <w:t>ях</w:t>
      </w:r>
      <w:r w:rsidRPr="00607684">
        <w:t xml:space="preserve"> №1</w:t>
      </w:r>
      <w:r w:rsidR="00244E2D">
        <w:t>, 2, 3, 4</w:t>
      </w:r>
      <w:r w:rsidRPr="00607684">
        <w:t xml:space="preserve"> 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607684" w:rsidRDefault="00607684" w:rsidP="00607684">
      <w:pPr>
        <w:pStyle w:val="af"/>
        <w:jc w:val="both"/>
      </w:pPr>
      <w:r w:rsidRPr="00607684">
        <w:t>Обязательным условием является заполнение расшифровки стоимости работ по вышеуказанному лоту согласно Форме 8.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br/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025-2011.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607684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СТБ 034-2011;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607684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Соответствие  1322 «Строительство, реконструкция и капитальный ремонт линейных трубопроводов» (Форма 11);</w:t>
      </w:r>
    </w:p>
    <w:p w:rsidR="00607684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 типу сделки 1322 «Строительство, реконструкция и капитальный ремонт линейных трубопроводов»   (Форма 11).</w:t>
      </w:r>
    </w:p>
    <w:p w:rsidR="00C227D3" w:rsidRPr="00122C15" w:rsidRDefault="00C227D3" w:rsidP="00C227D3">
      <w:pPr>
        <w:pStyle w:val="ab"/>
        <w:numPr>
          <w:ilvl w:val="0"/>
          <w:numId w:val="8"/>
        </w:numPr>
        <w:autoSpaceDE w:val="0"/>
        <w:autoSpaceDN w:val="0"/>
        <w:adjustRightInd w:val="0"/>
        <w:spacing w:before="0" w:after="200"/>
        <w:jc w:val="both"/>
        <w:rPr>
          <w:rFonts w:ascii="Times New Roman" w:eastAsia="Calibri" w:hAnsi="Times New Roman"/>
          <w:sz w:val="24"/>
          <w:lang w:eastAsia="en-US"/>
        </w:rPr>
      </w:pPr>
      <w:r w:rsidRPr="00122C1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Pr="00122C15">
        <w:rPr>
          <w:rFonts w:ascii="Times New Roman" w:eastAsia="Calibri" w:hAnsi="Times New Roman"/>
          <w:sz w:val="24"/>
          <w:u w:val="single"/>
          <w:lang w:eastAsia="en-US"/>
        </w:rPr>
        <w:t>без увеличения стоимости работ по договору</w:t>
      </w:r>
      <w:r w:rsidRPr="00122C15">
        <w:rPr>
          <w:rFonts w:ascii="Times New Roman" w:eastAsia="Calibri" w:hAnsi="Times New Roman"/>
          <w:sz w:val="24"/>
          <w:lang w:eastAsia="en-US"/>
        </w:rPr>
        <w:t xml:space="preserve"> со страховой суммой не менее 400 тыс. рублей, с включением в договоры следующих рисков:</w:t>
      </w:r>
    </w:p>
    <w:p w:rsidR="00C227D3" w:rsidRPr="00122C15" w:rsidRDefault="00C227D3" w:rsidP="00C227D3">
      <w:pPr>
        <w:autoSpaceDE w:val="0"/>
        <w:autoSpaceDN w:val="0"/>
        <w:adjustRightInd w:val="0"/>
        <w:spacing w:after="200"/>
        <w:ind w:left="709"/>
        <w:jc w:val="both"/>
        <w:rPr>
          <w:rFonts w:ascii="Times New Roman" w:eastAsia="Calibri" w:hAnsi="Times New Roman"/>
          <w:sz w:val="24"/>
          <w:lang w:eastAsia="en-US"/>
        </w:rPr>
      </w:pPr>
      <w:r w:rsidRPr="00122C15">
        <w:rPr>
          <w:rFonts w:ascii="Times New Roman" w:eastAsia="Calibri" w:hAnsi="Times New Roman"/>
          <w:sz w:val="24"/>
          <w:lang w:eastAsia="en-US"/>
        </w:rPr>
        <w:t>- смерти в результате несчастного случая;</w:t>
      </w:r>
    </w:p>
    <w:p w:rsidR="00C227D3" w:rsidRPr="00607684" w:rsidRDefault="00C227D3" w:rsidP="00C227D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  <w:r w:rsidRPr="00122C15">
        <w:rPr>
          <w:rFonts w:ascii="Times New Roman" w:eastAsia="Calibri" w:hAnsi="Times New Roman"/>
          <w:sz w:val="24"/>
          <w:lang w:eastAsia="en-US"/>
        </w:rPr>
        <w:t xml:space="preserve">- постоянной (полной) утраты трудоспособности в результате несчастного случая с установлением </w:t>
      </w:r>
      <w:r w:rsidRPr="00122C15">
        <w:rPr>
          <w:rFonts w:ascii="Times New Roman" w:eastAsia="Calibri" w:hAnsi="Times New Roman"/>
          <w:sz w:val="24"/>
          <w:lang w:val="en-US" w:eastAsia="en-US"/>
        </w:rPr>
        <w:t>I</w:t>
      </w:r>
      <w:r w:rsidRPr="00122C15">
        <w:rPr>
          <w:rFonts w:ascii="Times New Roman" w:eastAsia="Calibri" w:hAnsi="Times New Roman"/>
          <w:sz w:val="24"/>
          <w:lang w:eastAsia="en-US"/>
        </w:rPr>
        <w:t xml:space="preserve">, </w:t>
      </w:r>
      <w:r w:rsidRPr="00122C15">
        <w:rPr>
          <w:rFonts w:ascii="Times New Roman" w:eastAsia="Calibri" w:hAnsi="Times New Roman"/>
          <w:sz w:val="24"/>
          <w:lang w:val="en-US" w:eastAsia="en-US"/>
        </w:rPr>
        <w:t>II</w:t>
      </w:r>
      <w:r w:rsidRPr="00122C15">
        <w:rPr>
          <w:rFonts w:ascii="Times New Roman" w:eastAsia="Calibri" w:hAnsi="Times New Roman"/>
          <w:sz w:val="24"/>
          <w:lang w:eastAsia="en-US"/>
        </w:rPr>
        <w:t xml:space="preserve">, </w:t>
      </w:r>
      <w:r w:rsidRPr="00122C15">
        <w:rPr>
          <w:rFonts w:ascii="Times New Roman" w:eastAsia="Calibri" w:hAnsi="Times New Roman"/>
          <w:sz w:val="24"/>
          <w:lang w:val="en-US" w:eastAsia="en-US"/>
        </w:rPr>
        <w:t>III</w:t>
      </w:r>
      <w:r w:rsidRPr="00122C15">
        <w:rPr>
          <w:rFonts w:ascii="Times New Roman" w:eastAsia="Calibri" w:hAnsi="Times New Roman"/>
          <w:sz w:val="24"/>
          <w:lang w:eastAsia="en-US"/>
        </w:rPr>
        <w:t xml:space="preserve"> групп инвалидности.</w:t>
      </w: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EF4E01" w:rsidRPr="00607684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Руководитель Ответственного подразделения</w:t>
      </w:r>
      <w:r w:rsidRPr="00607684">
        <w:rPr>
          <w:rFonts w:ascii="Times New Roman" w:hAnsi="Times New Roman"/>
          <w:sz w:val="24"/>
        </w:rPr>
        <w:tab/>
        <w:t>____________________ Булычев С.Ю.</w:t>
      </w: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C227D3" w:rsidRDefault="00C227D3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10 «Локальные сметные расчеты к лот</w:t>
      </w:r>
      <w:r>
        <w:rPr>
          <w:rFonts w:ascii="Times New Roman" w:hAnsi="Times New Roman"/>
          <w:b/>
          <w:sz w:val="24"/>
        </w:rPr>
        <w:t>у</w:t>
      </w:r>
      <w:r w:rsidRPr="00607684">
        <w:rPr>
          <w:rFonts w:ascii="Times New Roman" w:hAnsi="Times New Roman"/>
          <w:b/>
          <w:sz w:val="24"/>
        </w:rPr>
        <w:t xml:space="preserve"> 1322.1.8</w:t>
      </w:r>
      <w:r>
        <w:rPr>
          <w:rFonts w:ascii="Times New Roman" w:hAnsi="Times New Roman"/>
          <w:b/>
          <w:sz w:val="24"/>
        </w:rPr>
        <w:t>6</w:t>
      </w:r>
      <w:r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0768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0768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1322.1.8</w:t>
      </w:r>
      <w:r>
        <w:rPr>
          <w:rFonts w:ascii="Times New Roman" w:hAnsi="Times New Roman"/>
          <w:sz w:val="24"/>
        </w:rPr>
        <w:t>6</w:t>
      </w:r>
      <w:r w:rsidRPr="00607684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607684">
          <w:rPr>
            <w:rStyle w:val="aa"/>
            <w:rFonts w:ascii="Times New Roman" w:hAnsi="Times New Roman"/>
            <w:sz w:val="24"/>
          </w:rPr>
          <w:t>http://www.sn-mng.ru/</w:t>
        </w:r>
      </w:hyperlink>
      <w:r w:rsidRPr="00607684">
        <w:rPr>
          <w:rFonts w:ascii="Times New Roman" w:hAnsi="Times New Roman"/>
          <w:color w:val="548DD4"/>
          <w:sz w:val="24"/>
          <w:u w:val="single"/>
        </w:rPr>
        <w:t xml:space="preserve"> 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989" w:rsidRDefault="00963989">
      <w:pPr>
        <w:spacing w:before="0"/>
      </w:pPr>
      <w:r>
        <w:separator/>
      </w:r>
    </w:p>
  </w:endnote>
  <w:endnote w:type="continuationSeparator" w:id="0">
    <w:p w:rsidR="00963989" w:rsidRDefault="0096398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989" w:rsidRDefault="00963989">
      <w:pPr>
        <w:spacing w:before="0"/>
      </w:pPr>
      <w:r>
        <w:separator/>
      </w:r>
    </w:p>
  </w:footnote>
  <w:footnote w:type="continuationSeparator" w:id="0">
    <w:p w:rsidR="00963989" w:rsidRDefault="0096398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8E" w:rsidRDefault="0014228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63989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6"/>
  </w:num>
  <w:num w:numId="4">
    <w:abstractNumId w:val="27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1"/>
  </w:num>
  <w:num w:numId="15">
    <w:abstractNumId w:val="7"/>
  </w:num>
  <w:num w:numId="16">
    <w:abstractNumId w:val="14"/>
  </w:num>
  <w:num w:numId="17">
    <w:abstractNumId w:val="23"/>
  </w:num>
  <w:num w:numId="18">
    <w:abstractNumId w:val="28"/>
  </w:num>
  <w:num w:numId="19">
    <w:abstractNumId w:val="20"/>
  </w:num>
  <w:num w:numId="20">
    <w:abstractNumId w:val="17"/>
  </w:num>
  <w:num w:numId="21">
    <w:abstractNumId w:val="2"/>
  </w:num>
  <w:num w:numId="22">
    <w:abstractNumId w:val="18"/>
  </w:num>
  <w:num w:numId="23">
    <w:abstractNumId w:val="25"/>
  </w:num>
  <w:num w:numId="24">
    <w:abstractNumId w:val="6"/>
  </w:num>
  <w:num w:numId="25">
    <w:abstractNumId w:val="5"/>
  </w:num>
  <w:num w:numId="26">
    <w:abstractNumId w:val="22"/>
  </w:num>
  <w:num w:numId="27">
    <w:abstractNumId w:val="15"/>
  </w:num>
  <w:num w:numId="28">
    <w:abstractNumId w:val="4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54915"/>
    <w:rsid w:val="00064B65"/>
    <w:rsid w:val="000B2601"/>
    <w:rsid w:val="000D5618"/>
    <w:rsid w:val="0014228E"/>
    <w:rsid w:val="00173C8B"/>
    <w:rsid w:val="001A0625"/>
    <w:rsid w:val="001C6CC4"/>
    <w:rsid w:val="00203261"/>
    <w:rsid w:val="00230F80"/>
    <w:rsid w:val="00244E2D"/>
    <w:rsid w:val="00247750"/>
    <w:rsid w:val="00277969"/>
    <w:rsid w:val="0029507F"/>
    <w:rsid w:val="002B3F26"/>
    <w:rsid w:val="002C4C0A"/>
    <w:rsid w:val="0031227B"/>
    <w:rsid w:val="003F1714"/>
    <w:rsid w:val="00404678"/>
    <w:rsid w:val="00475586"/>
    <w:rsid w:val="004B4F45"/>
    <w:rsid w:val="004B57D6"/>
    <w:rsid w:val="004D6C35"/>
    <w:rsid w:val="004E5AD6"/>
    <w:rsid w:val="004F7870"/>
    <w:rsid w:val="0055651B"/>
    <w:rsid w:val="005B0A3B"/>
    <w:rsid w:val="005D0427"/>
    <w:rsid w:val="00607684"/>
    <w:rsid w:val="00643A99"/>
    <w:rsid w:val="0066428C"/>
    <w:rsid w:val="00692B1B"/>
    <w:rsid w:val="006F73CA"/>
    <w:rsid w:val="00791F5A"/>
    <w:rsid w:val="007D41E6"/>
    <w:rsid w:val="00875B06"/>
    <w:rsid w:val="0089741C"/>
    <w:rsid w:val="008E3006"/>
    <w:rsid w:val="00931229"/>
    <w:rsid w:val="00957AD0"/>
    <w:rsid w:val="00963989"/>
    <w:rsid w:val="009A35A4"/>
    <w:rsid w:val="009C79EC"/>
    <w:rsid w:val="00A64528"/>
    <w:rsid w:val="00A7245C"/>
    <w:rsid w:val="00AF2163"/>
    <w:rsid w:val="00B02AD9"/>
    <w:rsid w:val="00BA6358"/>
    <w:rsid w:val="00BD769A"/>
    <w:rsid w:val="00BE3851"/>
    <w:rsid w:val="00C227D3"/>
    <w:rsid w:val="00C23483"/>
    <w:rsid w:val="00C3199D"/>
    <w:rsid w:val="00D426F0"/>
    <w:rsid w:val="00D95F9E"/>
    <w:rsid w:val="00DA36C3"/>
    <w:rsid w:val="00DE1F75"/>
    <w:rsid w:val="00DF3D09"/>
    <w:rsid w:val="00E17768"/>
    <w:rsid w:val="00E55820"/>
    <w:rsid w:val="00EF4E01"/>
    <w:rsid w:val="00F12CEC"/>
    <w:rsid w:val="00F4797C"/>
    <w:rsid w:val="00FB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karinskiiEU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F4BC1-ED71-4C7A-BD47-812947930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12</Pages>
  <Words>2888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Лидия Александровна Голбан</cp:lastModifiedBy>
  <cp:revision>35</cp:revision>
  <cp:lastPrinted>2014-08-11T03:30:00Z</cp:lastPrinted>
  <dcterms:created xsi:type="dcterms:W3CDTF">2014-07-17T07:15:00Z</dcterms:created>
  <dcterms:modified xsi:type="dcterms:W3CDTF">2014-08-11T08:43:00Z</dcterms:modified>
</cp:coreProperties>
</file>