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E2" w:rsidRPr="00EF2C7B" w:rsidRDefault="00A242E2" w:rsidP="00A242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№1</w:t>
      </w:r>
    </w:p>
    <w:p w:rsidR="00A242E2" w:rsidRPr="00EF2C7B" w:rsidRDefault="00A242E2" w:rsidP="00A242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 договору №__________</w:t>
      </w:r>
      <w:proofErr w:type="gramStart"/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</w:t>
      </w:r>
      <w:proofErr w:type="gramEnd"/>
      <w:r w:rsidRPr="00EF2C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____________</w:t>
      </w:r>
    </w:p>
    <w:p w:rsidR="00A242E2" w:rsidRPr="00EF2C7B" w:rsidRDefault="00A242E2" w:rsidP="00A242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CCB" w:rsidRPr="00247CCB" w:rsidRDefault="00247CCB" w:rsidP="00247CCB">
      <w:pPr>
        <w:shd w:val="clear" w:color="auto" w:fill="FFFFFF"/>
        <w:spacing w:before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7CCB">
        <w:rPr>
          <w:rFonts w:ascii="Times New Roman" w:hAnsi="Times New Roman" w:cs="Times New Roman"/>
          <w:b/>
          <w:color w:val="000000"/>
          <w:sz w:val="28"/>
          <w:szCs w:val="28"/>
        </w:rPr>
        <w:t>ТЕХНИЧЕСКОЕ ЗАДАНИЕ</w:t>
      </w:r>
    </w:p>
    <w:p w:rsidR="00247CCB" w:rsidRPr="00247CCB" w:rsidRDefault="00247CCB" w:rsidP="00247CCB">
      <w:pPr>
        <w:shd w:val="clear" w:color="auto" w:fill="FFFFFF"/>
        <w:jc w:val="center"/>
        <w:rPr>
          <w:rFonts w:ascii="Times New Roman" w:hAnsi="Times New Roman" w:cs="Times New Roman"/>
        </w:rPr>
      </w:pPr>
      <w:r w:rsidRPr="00247CCB">
        <w:rPr>
          <w:rFonts w:ascii="Times New Roman" w:hAnsi="Times New Roman" w:cs="Times New Roman"/>
          <w:color w:val="000000"/>
        </w:rPr>
        <w:t>на выполнение работ</w:t>
      </w:r>
    </w:p>
    <w:p w:rsidR="00247CCB" w:rsidRPr="00247CCB" w:rsidRDefault="00247CCB" w:rsidP="00247CCB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47CCB">
        <w:rPr>
          <w:rFonts w:ascii="Times New Roman" w:hAnsi="Times New Roman" w:cs="Times New Roman"/>
          <w:b/>
          <w:bCs/>
          <w:sz w:val="30"/>
          <w:szCs w:val="30"/>
        </w:rPr>
        <w:t xml:space="preserve">по учету, хранению и паспортизации керна скважин и пластовых флюидов </w:t>
      </w:r>
    </w:p>
    <w:p w:rsidR="00247CCB" w:rsidRDefault="00247CCB" w:rsidP="00247CCB">
      <w:pPr>
        <w:pStyle w:val="a7"/>
        <w:numPr>
          <w:ilvl w:val="0"/>
          <w:numId w:val="2"/>
        </w:numPr>
        <w:tabs>
          <w:tab w:val="left" w:pos="851"/>
        </w:tabs>
        <w:jc w:val="both"/>
        <w:rPr>
          <w:rFonts w:ascii="Times New Roman" w:hAnsi="Times New Roman"/>
          <w:sz w:val="24"/>
        </w:rPr>
      </w:pPr>
      <w:r w:rsidRPr="00E65FDD">
        <w:rPr>
          <w:rFonts w:ascii="Times New Roman" w:hAnsi="Times New Roman"/>
          <w:sz w:val="24"/>
        </w:rPr>
        <w:t>Наименование, назначение и цели выпо</w:t>
      </w:r>
      <w:r>
        <w:rPr>
          <w:rFonts w:ascii="Times New Roman" w:hAnsi="Times New Roman"/>
          <w:sz w:val="24"/>
        </w:rPr>
        <w:t>лняемых работ/оказываемых услуг</w:t>
      </w:r>
    </w:p>
    <w:p w:rsidR="00247CCB" w:rsidRPr="009745D5" w:rsidRDefault="00247CCB" w:rsidP="00247CCB">
      <w:pPr>
        <w:pStyle w:val="2"/>
        <w:tabs>
          <w:tab w:val="left" w:pos="0"/>
        </w:tabs>
        <w:spacing w:after="0" w:line="240" w:lineRule="auto"/>
        <w:ind w:left="927"/>
        <w:jc w:val="both"/>
        <w:rPr>
          <w:rFonts w:eastAsia="SimSun"/>
          <w:bCs/>
          <w:lang w:val="ru-RU" w:eastAsia="zh-CN"/>
        </w:rPr>
      </w:pPr>
      <w:r>
        <w:rPr>
          <w:rFonts w:eastAsia="SimSun"/>
          <w:bCs/>
          <w:lang w:eastAsia="zh-CN"/>
        </w:rPr>
        <w:t>Хранение</w:t>
      </w:r>
      <w:r>
        <w:rPr>
          <w:rFonts w:eastAsia="SimSun"/>
          <w:bCs/>
          <w:lang w:val="ru-RU" w:eastAsia="zh-CN"/>
        </w:rPr>
        <w:t xml:space="preserve">, учет, паспортизация </w:t>
      </w:r>
      <w:r>
        <w:rPr>
          <w:rFonts w:eastAsia="SimSun"/>
          <w:bCs/>
          <w:lang w:eastAsia="zh-CN"/>
        </w:rPr>
        <w:t xml:space="preserve"> керна</w:t>
      </w:r>
      <w:r w:rsidRPr="00517158">
        <w:rPr>
          <w:rFonts w:eastAsia="SimSun"/>
          <w:bCs/>
          <w:lang w:val="ru-RU" w:eastAsia="zh-CN"/>
        </w:rPr>
        <w:t xml:space="preserve"> </w:t>
      </w:r>
      <w:r>
        <w:rPr>
          <w:rFonts w:eastAsia="SimSun"/>
          <w:bCs/>
          <w:lang w:val="ru-RU" w:eastAsia="zh-CN"/>
        </w:rPr>
        <w:t xml:space="preserve">(с учетом работ по фотографированию керна в естественном и ультрафиолетовом свете, </w:t>
      </w:r>
      <w:r>
        <w:t>паспортизаци</w:t>
      </w:r>
      <w:r>
        <w:rPr>
          <w:lang w:val="ru-RU"/>
        </w:rPr>
        <w:t>и</w:t>
      </w:r>
      <w:r w:rsidRPr="00C23E5F">
        <w:t xml:space="preserve"> архивных отчетов</w:t>
      </w:r>
      <w:r>
        <w:rPr>
          <w:rFonts w:eastAsia="SimSun"/>
          <w:bCs/>
          <w:lang w:val="ru-RU" w:eastAsia="zh-CN"/>
        </w:rPr>
        <w:t xml:space="preserve">). Хранение керна осуществляется </w:t>
      </w:r>
      <w:r>
        <w:rPr>
          <w:rFonts w:eastAsia="SimSun"/>
          <w:bCs/>
          <w:lang w:val="en-US" w:eastAsia="zh-CN"/>
        </w:rPr>
        <w:t>c</w:t>
      </w:r>
      <w:r w:rsidRPr="00517158">
        <w:rPr>
          <w:rFonts w:eastAsia="SimSun"/>
          <w:bCs/>
          <w:lang w:val="ru-RU" w:eastAsia="zh-CN"/>
        </w:rPr>
        <w:t xml:space="preserve"> </w:t>
      </w:r>
      <w:r w:rsidRPr="000538C3">
        <w:rPr>
          <w:rFonts w:eastAsia="SimSun"/>
          <w:bCs/>
          <w:lang w:eastAsia="zh-CN"/>
        </w:rPr>
        <w:t>целью обеспечения возможности дальнейшего изучения керна</w:t>
      </w:r>
      <w:r>
        <w:rPr>
          <w:rFonts w:eastAsia="SimSun"/>
          <w:bCs/>
          <w:lang w:val="ru-RU" w:eastAsia="zh-CN"/>
        </w:rPr>
        <w:t xml:space="preserve">. Фотографирование керна в естественном и ультрафиолетовом свете осуществляется с </w:t>
      </w:r>
      <w:r w:rsidRPr="005442E5">
        <w:rPr>
          <w:color w:val="000000"/>
          <w:szCs w:val="26"/>
        </w:rPr>
        <w:t>целью</w:t>
      </w:r>
      <w:r>
        <w:rPr>
          <w:b/>
          <w:color w:val="000000"/>
          <w:szCs w:val="26"/>
        </w:rPr>
        <w:t xml:space="preserve"> </w:t>
      </w:r>
      <w:r w:rsidRPr="00792B58">
        <w:rPr>
          <w:color w:val="000000"/>
          <w:szCs w:val="26"/>
        </w:rPr>
        <w:t xml:space="preserve">предварительного определения </w:t>
      </w:r>
      <w:proofErr w:type="spellStart"/>
      <w:r w:rsidRPr="00792B58">
        <w:rPr>
          <w:color w:val="000000"/>
          <w:szCs w:val="26"/>
        </w:rPr>
        <w:t>нефтенасыщенных</w:t>
      </w:r>
      <w:proofErr w:type="spellEnd"/>
      <w:r w:rsidRPr="00792B58">
        <w:rPr>
          <w:color w:val="000000"/>
          <w:szCs w:val="26"/>
        </w:rPr>
        <w:t xml:space="preserve"> интервалов</w:t>
      </w:r>
      <w:r>
        <w:rPr>
          <w:color w:val="000000"/>
          <w:szCs w:val="26"/>
        </w:rPr>
        <w:t xml:space="preserve"> для дальнейшего изучения керна</w:t>
      </w:r>
      <w:r>
        <w:rPr>
          <w:rFonts w:eastAsia="SimSun"/>
          <w:bCs/>
          <w:lang w:val="ru-RU" w:eastAsia="zh-CN"/>
        </w:rPr>
        <w:t>.</w:t>
      </w:r>
    </w:p>
    <w:p w:rsidR="00247CCB" w:rsidRPr="000538C3" w:rsidRDefault="00247CCB" w:rsidP="00247CCB">
      <w:pPr>
        <w:pStyle w:val="2"/>
        <w:tabs>
          <w:tab w:val="left" w:pos="0"/>
        </w:tabs>
        <w:spacing w:after="0" w:line="240" w:lineRule="auto"/>
        <w:ind w:left="927"/>
        <w:jc w:val="both"/>
        <w:rPr>
          <w:rFonts w:eastAsia="SimSun"/>
          <w:bCs/>
          <w:lang w:val="ru-RU" w:eastAsia="zh-CN"/>
        </w:rPr>
      </w:pPr>
    </w:p>
    <w:p w:rsidR="00247CCB" w:rsidRPr="00517158" w:rsidRDefault="00247CCB" w:rsidP="00247CCB">
      <w:pPr>
        <w:pStyle w:val="2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b/>
          <w:bCs/>
          <w:lang w:val="ru-RU" w:eastAsia="ru-RU"/>
        </w:rPr>
      </w:pPr>
      <w:r w:rsidRPr="00517158">
        <w:rPr>
          <w:b/>
          <w:bCs/>
          <w:lang w:val="ru-RU" w:eastAsia="ru-RU"/>
        </w:rPr>
        <w:t>Сроки (периоды) выполнения работ/оказания услуг.</w:t>
      </w:r>
    </w:p>
    <w:p w:rsidR="00247CCB" w:rsidRDefault="00247CCB" w:rsidP="00247CCB">
      <w:pPr>
        <w:pStyle w:val="2"/>
        <w:tabs>
          <w:tab w:val="left" w:pos="0"/>
        </w:tabs>
        <w:spacing w:after="0" w:line="240" w:lineRule="auto"/>
        <w:jc w:val="both"/>
        <w:rPr>
          <w:color w:val="333333"/>
          <w:lang w:val="ru-RU"/>
        </w:rPr>
      </w:pPr>
    </w:p>
    <w:p w:rsidR="00247CCB" w:rsidRPr="00320194" w:rsidRDefault="00247CCB" w:rsidP="00247CCB">
      <w:pPr>
        <w:pStyle w:val="2"/>
        <w:tabs>
          <w:tab w:val="left" w:pos="0"/>
        </w:tabs>
        <w:spacing w:after="0" w:line="240" w:lineRule="auto"/>
        <w:ind w:firstLine="851"/>
        <w:jc w:val="both"/>
        <w:rPr>
          <w:color w:val="333333"/>
        </w:rPr>
      </w:pPr>
      <w:r>
        <w:rPr>
          <w:color w:val="333333"/>
        </w:rPr>
        <w:t>с 01.01.201</w:t>
      </w:r>
      <w:r>
        <w:rPr>
          <w:color w:val="333333"/>
          <w:lang w:val="en-US"/>
        </w:rPr>
        <w:t>6</w:t>
      </w:r>
      <w:r>
        <w:rPr>
          <w:color w:val="333333"/>
        </w:rPr>
        <w:t>г по 31.12.201</w:t>
      </w:r>
      <w:r>
        <w:rPr>
          <w:color w:val="333333"/>
          <w:lang w:val="en-US"/>
        </w:rPr>
        <w:t>7</w:t>
      </w:r>
      <w:r w:rsidRPr="00320194">
        <w:rPr>
          <w:color w:val="333333"/>
        </w:rPr>
        <w:t>г</w:t>
      </w:r>
    </w:p>
    <w:p w:rsidR="00247CCB" w:rsidRDefault="00247CCB" w:rsidP="00247CCB">
      <w:pPr>
        <w:ind w:left="709"/>
        <w:rPr>
          <w:b/>
          <w:color w:val="000000"/>
          <w:spacing w:val="2"/>
        </w:rPr>
      </w:pPr>
    </w:p>
    <w:p w:rsidR="00247CCB" w:rsidRDefault="00247CCB" w:rsidP="00247CCB">
      <w:pPr>
        <w:pStyle w:val="a7"/>
        <w:numPr>
          <w:ilvl w:val="0"/>
          <w:numId w:val="2"/>
        </w:numPr>
        <w:tabs>
          <w:tab w:val="left" w:pos="851"/>
        </w:tabs>
        <w:jc w:val="both"/>
        <w:rPr>
          <w:rFonts w:ascii="Times New Roman" w:hAnsi="Times New Roman"/>
          <w:sz w:val="24"/>
        </w:rPr>
      </w:pPr>
      <w:r w:rsidRPr="008F434B">
        <w:rPr>
          <w:rFonts w:ascii="Times New Roman" w:hAnsi="Times New Roman"/>
          <w:sz w:val="24"/>
        </w:rPr>
        <w:t>Требования к качеству работ (услуг), в том числе технология производства работ (оказания услуг), методы производства работ (оказания услуг), методики оказания услуг, организационно-технологическая схема производства работ.</w:t>
      </w:r>
    </w:p>
    <w:p w:rsidR="00247CCB" w:rsidRDefault="00247CCB" w:rsidP="00247CCB">
      <w:pPr>
        <w:pStyle w:val="a7"/>
        <w:numPr>
          <w:ilvl w:val="1"/>
          <w:numId w:val="2"/>
        </w:numPr>
        <w:tabs>
          <w:tab w:val="left" w:pos="851"/>
        </w:tabs>
        <w:jc w:val="both"/>
        <w:rPr>
          <w:rFonts w:ascii="Times New Roman" w:hAnsi="Times New Roman"/>
          <w:b w:val="0"/>
          <w:sz w:val="24"/>
        </w:rPr>
      </w:pPr>
      <w:r w:rsidRPr="00221A5A">
        <w:rPr>
          <w:rFonts w:ascii="Times New Roman" w:hAnsi="Times New Roman"/>
          <w:b w:val="0"/>
          <w:sz w:val="24"/>
        </w:rPr>
        <w:t>Хранение керна должно осуществляется в специализированном отапливаемом    складе, оснащённом стеллажами и современной системой вентиляции;</w:t>
      </w:r>
    </w:p>
    <w:p w:rsidR="00247CCB" w:rsidRDefault="00247CCB" w:rsidP="00247CCB">
      <w:pPr>
        <w:pStyle w:val="a7"/>
        <w:numPr>
          <w:ilvl w:val="1"/>
          <w:numId w:val="2"/>
        </w:numPr>
        <w:tabs>
          <w:tab w:val="left" w:pos="851"/>
        </w:tabs>
        <w:jc w:val="both"/>
        <w:rPr>
          <w:rFonts w:ascii="Times New Roman" w:hAnsi="Times New Roman"/>
          <w:b w:val="0"/>
          <w:sz w:val="24"/>
        </w:rPr>
      </w:pPr>
      <w:r w:rsidRPr="009745D5">
        <w:rPr>
          <w:rFonts w:ascii="Times New Roman" w:hAnsi="Times New Roman"/>
          <w:b w:val="0"/>
          <w:sz w:val="24"/>
        </w:rPr>
        <w:t xml:space="preserve">Керн поступает в </w:t>
      </w:r>
      <w:proofErr w:type="spellStart"/>
      <w:r w:rsidRPr="009745D5">
        <w:rPr>
          <w:rFonts w:ascii="Times New Roman" w:hAnsi="Times New Roman"/>
          <w:b w:val="0"/>
          <w:sz w:val="24"/>
        </w:rPr>
        <w:t>кернохранилище</w:t>
      </w:r>
      <w:proofErr w:type="spellEnd"/>
      <w:r w:rsidRPr="009745D5">
        <w:rPr>
          <w:rFonts w:ascii="Times New Roman" w:hAnsi="Times New Roman"/>
          <w:b w:val="0"/>
          <w:sz w:val="24"/>
        </w:rPr>
        <w:t xml:space="preserve"> подрядчика в буровых ящиках с приложением геологического описания. Керн должен быть промаркирован (должны быть указаны № скважины, месторождение, интервал отбора).</w:t>
      </w:r>
      <w:r>
        <w:t xml:space="preserve"> </w:t>
      </w:r>
      <w:r w:rsidRPr="009745D5">
        <w:rPr>
          <w:rFonts w:ascii="Times New Roman" w:hAnsi="Times New Roman"/>
          <w:b w:val="0"/>
          <w:sz w:val="24"/>
        </w:rPr>
        <w:t>Подрядчик осуществляет сверку керна с приложенным к нему геологическим описанием</w:t>
      </w:r>
      <w:r>
        <w:rPr>
          <w:rFonts w:ascii="Times New Roman" w:hAnsi="Times New Roman"/>
          <w:b w:val="0"/>
          <w:sz w:val="24"/>
        </w:rPr>
        <w:t>;</w:t>
      </w:r>
    </w:p>
    <w:p w:rsidR="00247CCB" w:rsidRPr="009745D5" w:rsidRDefault="00247CCB" w:rsidP="00247CCB">
      <w:pPr>
        <w:pStyle w:val="a7"/>
        <w:numPr>
          <w:ilvl w:val="1"/>
          <w:numId w:val="2"/>
        </w:numPr>
        <w:tabs>
          <w:tab w:val="left" w:pos="851"/>
        </w:tabs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Осуществляется поинтервальное фотографирование поступающего керна </w:t>
      </w:r>
      <w:r w:rsidRPr="009745D5">
        <w:rPr>
          <w:rFonts w:ascii="Times New Roman" w:hAnsi="Times New Roman"/>
          <w:b w:val="0"/>
          <w:sz w:val="24"/>
        </w:rPr>
        <w:t>в естественном и ультрафиолетовом свете</w:t>
      </w:r>
    </w:p>
    <w:p w:rsidR="00247CCB" w:rsidRPr="00221A5A" w:rsidRDefault="00247CCB" w:rsidP="00247CCB">
      <w:pPr>
        <w:pStyle w:val="a7"/>
        <w:numPr>
          <w:ilvl w:val="1"/>
          <w:numId w:val="2"/>
        </w:numPr>
        <w:tabs>
          <w:tab w:val="left" w:pos="851"/>
        </w:tabs>
        <w:jc w:val="both"/>
        <w:rPr>
          <w:rFonts w:ascii="Times New Roman" w:hAnsi="Times New Roman"/>
          <w:b w:val="0"/>
          <w:sz w:val="24"/>
        </w:rPr>
      </w:pPr>
      <w:r w:rsidRPr="00221A5A">
        <w:rPr>
          <w:rFonts w:ascii="Times New Roman" w:hAnsi="Times New Roman"/>
          <w:b w:val="0"/>
          <w:sz w:val="24"/>
        </w:rPr>
        <w:t>Поступающий керн размещается в ячейки стеллажей</w:t>
      </w:r>
      <w:r>
        <w:rPr>
          <w:rFonts w:ascii="Times New Roman" w:hAnsi="Times New Roman"/>
          <w:b w:val="0"/>
          <w:sz w:val="24"/>
        </w:rPr>
        <w:t xml:space="preserve"> (по согласованию с Заказчиком)</w:t>
      </w:r>
    </w:p>
    <w:p w:rsidR="00247CCB" w:rsidRPr="00221A5A" w:rsidRDefault="00247CCB" w:rsidP="00247CCB">
      <w:pPr>
        <w:pStyle w:val="a7"/>
        <w:numPr>
          <w:ilvl w:val="1"/>
          <w:numId w:val="2"/>
        </w:numPr>
        <w:tabs>
          <w:tab w:val="left" w:pos="851"/>
        </w:tabs>
        <w:jc w:val="both"/>
        <w:rPr>
          <w:rFonts w:ascii="Times New Roman" w:hAnsi="Times New Roman"/>
          <w:b w:val="0"/>
          <w:sz w:val="24"/>
        </w:rPr>
      </w:pPr>
      <w:r w:rsidRPr="00221A5A">
        <w:rPr>
          <w:rFonts w:ascii="Times New Roman" w:hAnsi="Times New Roman"/>
          <w:b w:val="0"/>
          <w:sz w:val="24"/>
        </w:rPr>
        <w:t>К каждому ряду керновых ящиков в стеллажах должен быть предусмотрен свободный доступ;</w:t>
      </w:r>
    </w:p>
    <w:p w:rsidR="00247CCB" w:rsidRDefault="00247CCB" w:rsidP="00247CCB">
      <w:pPr>
        <w:pStyle w:val="a7"/>
        <w:numPr>
          <w:ilvl w:val="1"/>
          <w:numId w:val="2"/>
        </w:numPr>
        <w:tabs>
          <w:tab w:val="left" w:pos="851"/>
        </w:tabs>
        <w:jc w:val="both"/>
        <w:rPr>
          <w:rFonts w:ascii="Times New Roman" w:hAnsi="Times New Roman"/>
          <w:b w:val="0"/>
          <w:sz w:val="24"/>
        </w:rPr>
      </w:pPr>
      <w:r w:rsidRPr="00221A5A">
        <w:rPr>
          <w:rFonts w:ascii="Times New Roman" w:hAnsi="Times New Roman"/>
          <w:b w:val="0"/>
          <w:sz w:val="24"/>
        </w:rPr>
        <w:t xml:space="preserve">Выполнение работ должно осуществляться согласно </w:t>
      </w:r>
      <w:r>
        <w:rPr>
          <w:rFonts w:ascii="Times New Roman" w:hAnsi="Times New Roman"/>
          <w:b w:val="0"/>
          <w:sz w:val="24"/>
        </w:rPr>
        <w:t>Руководящему нормативному документу Породы горные, инструкция по отбору, консервации и хранению керна РД 51-60-82. Москва 1983г</w:t>
      </w:r>
    </w:p>
    <w:p w:rsidR="00247CCB" w:rsidRDefault="00247CCB" w:rsidP="00247CCB">
      <w:pPr>
        <w:pStyle w:val="a7"/>
        <w:numPr>
          <w:ilvl w:val="1"/>
          <w:numId w:val="2"/>
        </w:numPr>
        <w:tabs>
          <w:tab w:val="left" w:pos="851"/>
        </w:tabs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Транспортировка керна из </w:t>
      </w:r>
      <w:proofErr w:type="spellStart"/>
      <w:r>
        <w:rPr>
          <w:rFonts w:ascii="Times New Roman" w:hAnsi="Times New Roman"/>
          <w:b w:val="0"/>
          <w:sz w:val="24"/>
        </w:rPr>
        <w:t>кернохранилища</w:t>
      </w:r>
      <w:proofErr w:type="spellEnd"/>
      <w:r>
        <w:rPr>
          <w:rFonts w:ascii="Times New Roman" w:hAnsi="Times New Roman"/>
          <w:b w:val="0"/>
          <w:sz w:val="24"/>
        </w:rPr>
        <w:t>, в котором на настоящий момент находится весь керн ОАО «СН-МНГ» осуществляется за счет Подрядчика.</w:t>
      </w:r>
    </w:p>
    <w:p w:rsidR="00247CCB" w:rsidRDefault="00247CCB" w:rsidP="00247CCB">
      <w:pPr>
        <w:pStyle w:val="a7"/>
        <w:numPr>
          <w:ilvl w:val="1"/>
          <w:numId w:val="2"/>
        </w:numPr>
        <w:tabs>
          <w:tab w:val="left" w:pos="851"/>
        </w:tabs>
        <w:jc w:val="both"/>
        <w:rPr>
          <w:rFonts w:ascii="Times New Roman" w:hAnsi="Times New Roman"/>
          <w:b w:val="0"/>
          <w:sz w:val="24"/>
        </w:rPr>
      </w:pPr>
      <w:r w:rsidRPr="00F64AA4">
        <w:rPr>
          <w:rFonts w:ascii="Times New Roman" w:hAnsi="Times New Roman"/>
          <w:b w:val="0"/>
          <w:sz w:val="24"/>
        </w:rPr>
        <w:t>Доставка керна</w:t>
      </w:r>
      <w:r>
        <w:rPr>
          <w:rFonts w:ascii="Times New Roman" w:hAnsi="Times New Roman"/>
          <w:b w:val="0"/>
          <w:sz w:val="24"/>
        </w:rPr>
        <w:t xml:space="preserve"> в </w:t>
      </w:r>
      <w:proofErr w:type="spellStart"/>
      <w:r>
        <w:rPr>
          <w:rFonts w:ascii="Times New Roman" w:hAnsi="Times New Roman"/>
          <w:b w:val="0"/>
          <w:sz w:val="24"/>
        </w:rPr>
        <w:t>кернохранилище</w:t>
      </w:r>
      <w:proofErr w:type="spellEnd"/>
      <w:r>
        <w:rPr>
          <w:rFonts w:ascii="Times New Roman" w:hAnsi="Times New Roman"/>
          <w:b w:val="0"/>
          <w:sz w:val="24"/>
        </w:rPr>
        <w:t xml:space="preserve"> (в</w:t>
      </w:r>
      <w:r w:rsidRPr="00F64AA4">
        <w:rPr>
          <w:rFonts w:ascii="Times New Roman" w:hAnsi="Times New Roman"/>
          <w:b w:val="0"/>
          <w:sz w:val="24"/>
        </w:rPr>
        <w:t xml:space="preserve"> г. Нижневартовск</w:t>
      </w:r>
      <w:r>
        <w:rPr>
          <w:rFonts w:ascii="Times New Roman" w:hAnsi="Times New Roman"/>
          <w:b w:val="0"/>
          <w:sz w:val="24"/>
        </w:rPr>
        <w:t>) по скважинам, пробуренным в 2016-2017гг</w:t>
      </w:r>
      <w:r w:rsidRPr="00F64AA4">
        <w:rPr>
          <w:rFonts w:ascii="Times New Roman" w:hAnsi="Times New Roman"/>
          <w:b w:val="0"/>
          <w:sz w:val="24"/>
        </w:rPr>
        <w:t xml:space="preserve"> году</w:t>
      </w:r>
      <w:r>
        <w:rPr>
          <w:rFonts w:ascii="Times New Roman" w:hAnsi="Times New Roman"/>
          <w:b w:val="0"/>
          <w:sz w:val="24"/>
        </w:rPr>
        <w:t>,</w:t>
      </w:r>
      <w:r w:rsidRPr="00F64AA4">
        <w:rPr>
          <w:rFonts w:ascii="Times New Roman" w:hAnsi="Times New Roman"/>
          <w:b w:val="0"/>
          <w:sz w:val="24"/>
        </w:rPr>
        <w:t xml:space="preserve"> осуществляется силами Подрядной организации. </w:t>
      </w:r>
    </w:p>
    <w:p w:rsidR="00247CCB" w:rsidRDefault="00247CCB" w:rsidP="00247CCB">
      <w:pPr>
        <w:pStyle w:val="21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</w:pPr>
      <w:r>
        <w:t xml:space="preserve">Осуществляется создание электронных версий архивных отчетов о комплексных исследованиях керна в формате, </w:t>
      </w:r>
      <w:proofErr w:type="spellStart"/>
      <w:r>
        <w:t>pdf</w:t>
      </w:r>
      <w:proofErr w:type="spellEnd"/>
      <w:r>
        <w:t>.</w:t>
      </w:r>
    </w:p>
    <w:p w:rsidR="00247CCB" w:rsidRPr="005C459D" w:rsidRDefault="00247CCB" w:rsidP="00247CCB">
      <w:pPr>
        <w:pStyle w:val="2"/>
        <w:tabs>
          <w:tab w:val="left" w:pos="0"/>
        </w:tabs>
        <w:spacing w:after="0" w:line="240" w:lineRule="auto"/>
        <w:ind w:left="720"/>
        <w:jc w:val="both"/>
        <w:rPr>
          <w:b/>
          <w:bCs/>
          <w:lang w:val="ru-RU" w:eastAsia="ru-RU"/>
        </w:rPr>
      </w:pPr>
    </w:p>
    <w:p w:rsidR="00247CCB" w:rsidRPr="005C459D" w:rsidRDefault="00247CCB" w:rsidP="00247CCB">
      <w:pPr>
        <w:pStyle w:val="2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b/>
          <w:bCs/>
          <w:lang w:val="ru-RU" w:eastAsia="ru-RU"/>
        </w:rPr>
      </w:pPr>
      <w:r w:rsidRPr="005C459D">
        <w:rPr>
          <w:b/>
          <w:bCs/>
          <w:lang w:val="ru-RU" w:eastAsia="ru-RU"/>
        </w:rPr>
        <w:t>Порядок (последовательность, этапы) выполнения работ,</w:t>
      </w:r>
      <w:r>
        <w:rPr>
          <w:b/>
          <w:bCs/>
          <w:lang w:val="ru-RU" w:eastAsia="ru-RU"/>
        </w:rPr>
        <w:t xml:space="preserve"> объем выполнения работ</w:t>
      </w:r>
    </w:p>
    <w:p w:rsidR="00247CCB" w:rsidRPr="00247CCB" w:rsidRDefault="00247CCB" w:rsidP="00247CCB">
      <w:pPr>
        <w:ind w:left="709"/>
        <w:jc w:val="both"/>
        <w:rPr>
          <w:rFonts w:ascii="Times New Roman" w:hAnsi="Times New Roman" w:cs="Times New Roman"/>
        </w:rPr>
      </w:pPr>
      <w:r w:rsidRPr="00247CCB">
        <w:rPr>
          <w:rFonts w:ascii="Times New Roman" w:hAnsi="Times New Roman" w:cs="Times New Roman"/>
        </w:rPr>
        <w:t>Этапы и объем выполняемых работ согласно приложению №1 к данному техническому заданию.</w:t>
      </w:r>
    </w:p>
    <w:p w:rsidR="00247CCB" w:rsidRPr="000538C3" w:rsidRDefault="00247CCB" w:rsidP="00247CCB">
      <w:pPr>
        <w:pStyle w:val="a7"/>
        <w:numPr>
          <w:ilvl w:val="0"/>
          <w:numId w:val="2"/>
        </w:numPr>
        <w:tabs>
          <w:tab w:val="left" w:pos="851"/>
        </w:tabs>
        <w:jc w:val="both"/>
        <w:rPr>
          <w:rFonts w:ascii="Times New Roman" w:hAnsi="Times New Roman"/>
          <w:b w:val="0"/>
          <w:sz w:val="22"/>
          <w:szCs w:val="22"/>
        </w:rPr>
      </w:pPr>
      <w:r w:rsidRPr="00A31579">
        <w:rPr>
          <w:rFonts w:ascii="Times New Roman" w:hAnsi="Times New Roman"/>
          <w:sz w:val="24"/>
        </w:rPr>
        <w:t>Требования к полученным в конечном итоге результатам работ/услуг.</w:t>
      </w:r>
      <w:r>
        <w:rPr>
          <w:rFonts w:ascii="Times New Roman" w:hAnsi="Times New Roman"/>
          <w:sz w:val="24"/>
        </w:rPr>
        <w:t xml:space="preserve"> </w:t>
      </w:r>
      <w:r w:rsidRPr="00A31579">
        <w:rPr>
          <w:rFonts w:ascii="Times New Roman" w:hAnsi="Times New Roman"/>
          <w:sz w:val="24"/>
        </w:rPr>
        <w:t>Порядок контроля, приёмки и оформления результатов по выполненным работам/оказанным услугам.</w:t>
      </w:r>
    </w:p>
    <w:p w:rsidR="00247CCB" w:rsidRPr="00247CCB" w:rsidRDefault="00247CCB" w:rsidP="00247CCB">
      <w:pPr>
        <w:ind w:left="720"/>
        <w:jc w:val="both"/>
        <w:rPr>
          <w:rFonts w:ascii="Times New Roman" w:hAnsi="Times New Roman" w:cs="Times New Roman"/>
        </w:rPr>
      </w:pPr>
      <w:r w:rsidRPr="00247CCB">
        <w:rPr>
          <w:rFonts w:ascii="Times New Roman" w:hAnsi="Times New Roman" w:cs="Times New Roman"/>
        </w:rPr>
        <w:t xml:space="preserve">Результаты выполненных работ оформляются в виде отчета после завершения выполнения работ по завершению этапа. </w:t>
      </w:r>
    </w:p>
    <w:p w:rsidR="00247CCB" w:rsidRPr="00247CCB" w:rsidRDefault="00247CCB" w:rsidP="00247CCB">
      <w:pPr>
        <w:ind w:left="720"/>
        <w:jc w:val="both"/>
        <w:rPr>
          <w:rFonts w:ascii="Times New Roman" w:hAnsi="Times New Roman" w:cs="Times New Roman"/>
          <w:color w:val="000000"/>
        </w:rPr>
      </w:pPr>
      <w:r w:rsidRPr="00247CCB">
        <w:rPr>
          <w:rFonts w:ascii="Times New Roman" w:hAnsi="Times New Roman" w:cs="Times New Roman"/>
          <w:color w:val="000000"/>
          <w:spacing w:val="3"/>
        </w:rPr>
        <w:t xml:space="preserve">Передаются в 2 экземплярах </w:t>
      </w:r>
      <w:r w:rsidRPr="00247CCB">
        <w:rPr>
          <w:rFonts w:ascii="Times New Roman" w:hAnsi="Times New Roman" w:cs="Times New Roman"/>
          <w:color w:val="000000"/>
        </w:rPr>
        <w:t>на бумажных носителях и в цифровом виде на магнитных носителях.</w:t>
      </w:r>
    </w:p>
    <w:p w:rsidR="00247CCB" w:rsidRPr="00247CCB" w:rsidRDefault="00247CCB" w:rsidP="00247CCB">
      <w:pPr>
        <w:pStyle w:val="a7"/>
        <w:tabs>
          <w:tab w:val="left" w:pos="851"/>
        </w:tabs>
        <w:jc w:val="both"/>
        <w:rPr>
          <w:rFonts w:ascii="Times New Roman" w:hAnsi="Times New Roman"/>
          <w:sz w:val="24"/>
        </w:rPr>
      </w:pPr>
    </w:p>
    <w:p w:rsidR="00247CCB" w:rsidRPr="00247CCB" w:rsidRDefault="00247CCB" w:rsidP="00247CCB">
      <w:pPr>
        <w:pStyle w:val="a7"/>
        <w:tabs>
          <w:tab w:val="left" w:pos="851"/>
        </w:tabs>
        <w:jc w:val="both"/>
        <w:rPr>
          <w:rFonts w:ascii="Times New Roman" w:hAnsi="Times New Roman"/>
          <w:sz w:val="24"/>
        </w:rPr>
      </w:pPr>
    </w:p>
    <w:p w:rsidR="001F03A8" w:rsidRPr="005A6748" w:rsidRDefault="001F03A8" w:rsidP="00A242E2">
      <w:pPr>
        <w:tabs>
          <w:tab w:val="left" w:pos="851"/>
        </w:tabs>
        <w:spacing w:before="120" w:after="0" w:line="240" w:lineRule="auto"/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94085" w:rsidRPr="00694085" w:rsidTr="001F03A8">
        <w:trPr>
          <w:trHeight w:val="191"/>
        </w:trPr>
        <w:tc>
          <w:tcPr>
            <w:tcW w:w="5147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  <w:r w:rsidRPr="00694085"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340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6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  <w:r w:rsidRPr="00694085">
              <w:rPr>
                <w:rFonts w:ascii="Times New Roman" w:hAnsi="Times New Roman" w:cs="Times New Roman"/>
              </w:rPr>
              <w:t>ИСПОЛНИТЕЛЬ</w:t>
            </w:r>
          </w:p>
        </w:tc>
      </w:tr>
      <w:tr w:rsidR="00694085" w:rsidRPr="00694085" w:rsidTr="001F03A8">
        <w:trPr>
          <w:trHeight w:val="191"/>
        </w:trPr>
        <w:tc>
          <w:tcPr>
            <w:tcW w:w="5147" w:type="dxa"/>
          </w:tcPr>
          <w:p w:rsidR="00694085" w:rsidRPr="00D97402" w:rsidRDefault="00694085" w:rsidP="00FB04F8">
            <w:pPr>
              <w:rPr>
                <w:rFonts w:ascii="Times New Roman" w:hAnsi="Times New Roman" w:cs="Times New Roman"/>
                <w:highlight w:val="lightGray"/>
              </w:rPr>
            </w:pPr>
            <w:r w:rsidRPr="00D97402">
              <w:rPr>
                <w:rFonts w:ascii="Times New Roman" w:hAnsi="Times New Roman" w:cs="Times New Roman"/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6" w:type="dxa"/>
          </w:tcPr>
          <w:p w:rsidR="00694085" w:rsidRPr="00D97402" w:rsidRDefault="00694085" w:rsidP="00FB04F8">
            <w:pPr>
              <w:rPr>
                <w:rFonts w:ascii="Times New Roman" w:hAnsi="Times New Roman" w:cs="Times New Roman"/>
                <w:highlight w:val="lightGray"/>
              </w:rPr>
            </w:pPr>
            <w:r w:rsidRPr="00D97402">
              <w:rPr>
                <w:rFonts w:ascii="Times New Roman" w:hAnsi="Times New Roman" w:cs="Times New Roman"/>
                <w:highlight w:val="lightGray"/>
              </w:rPr>
              <w:t>__</w:t>
            </w:r>
            <w:r w:rsidR="00D97402" w:rsidRPr="00D97402">
              <w:rPr>
                <w:rFonts w:ascii="Times New Roman" w:hAnsi="Times New Roman" w:cs="Times New Roman"/>
                <w:highlight w:val="lightGray"/>
              </w:rPr>
              <w:t>_______________________________</w:t>
            </w:r>
          </w:p>
        </w:tc>
      </w:tr>
      <w:tr w:rsidR="00694085" w:rsidRPr="00694085" w:rsidTr="001F03A8">
        <w:trPr>
          <w:trHeight w:val="191"/>
        </w:trPr>
        <w:tc>
          <w:tcPr>
            <w:tcW w:w="5147" w:type="dxa"/>
          </w:tcPr>
          <w:p w:rsidR="00694085" w:rsidRPr="00D97402" w:rsidRDefault="00694085" w:rsidP="00FB04F8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340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6" w:type="dxa"/>
          </w:tcPr>
          <w:p w:rsidR="00694085" w:rsidRPr="00D97402" w:rsidRDefault="00694085" w:rsidP="00FB04F8">
            <w:pPr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94085" w:rsidRPr="00694085" w:rsidTr="001F03A8">
        <w:trPr>
          <w:trHeight w:val="191"/>
        </w:trPr>
        <w:tc>
          <w:tcPr>
            <w:tcW w:w="5147" w:type="dxa"/>
          </w:tcPr>
          <w:p w:rsidR="00694085" w:rsidRPr="00247CCB" w:rsidRDefault="00247CCB" w:rsidP="00247CCB">
            <w:pPr>
              <w:rPr>
                <w:rFonts w:ascii="Times New Roman" w:hAnsi="Times New Roman" w:cs="Times New Roman"/>
              </w:rPr>
            </w:pPr>
            <w:r w:rsidRPr="00247CCB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340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6" w:type="dxa"/>
          </w:tcPr>
          <w:p w:rsidR="00694085" w:rsidRPr="00D97402" w:rsidRDefault="00E017EA" w:rsidP="00FB04F8">
            <w:pPr>
              <w:rPr>
                <w:rFonts w:ascii="Times New Roman" w:hAnsi="Times New Roman" w:cs="Times New Roman"/>
                <w:highlight w:val="lightGray"/>
              </w:rPr>
            </w:pPr>
            <w:r>
              <w:rPr>
                <w:rFonts w:ascii="Times New Roman" w:hAnsi="Times New Roman" w:cs="Times New Roman"/>
                <w:highlight w:val="lightGray"/>
              </w:rPr>
              <w:t>______________________________</w:t>
            </w:r>
          </w:p>
        </w:tc>
      </w:tr>
      <w:tr w:rsidR="00694085" w:rsidRPr="00694085" w:rsidTr="001F03A8">
        <w:trPr>
          <w:trHeight w:val="191"/>
        </w:trPr>
        <w:tc>
          <w:tcPr>
            <w:tcW w:w="5147" w:type="dxa"/>
          </w:tcPr>
          <w:p w:rsidR="00694085" w:rsidRPr="00247CCB" w:rsidRDefault="00247CCB" w:rsidP="00247CCB">
            <w:pPr>
              <w:rPr>
                <w:rFonts w:ascii="Times New Roman" w:hAnsi="Times New Roman" w:cs="Times New Roman"/>
              </w:rPr>
            </w:pPr>
            <w:r w:rsidRPr="00247CCB">
              <w:rPr>
                <w:rFonts w:ascii="Times New Roman" w:hAnsi="Times New Roman" w:cs="Times New Roman"/>
              </w:rPr>
              <w:t xml:space="preserve">Кан А.Г </w:t>
            </w:r>
          </w:p>
        </w:tc>
        <w:tc>
          <w:tcPr>
            <w:tcW w:w="340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6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  <w:r w:rsidRPr="00694085">
              <w:rPr>
                <w:rFonts w:ascii="Times New Roman" w:hAnsi="Times New Roman" w:cs="Times New Roman"/>
              </w:rPr>
              <w:t xml:space="preserve">  _____________________________ (ФИО)</w:t>
            </w:r>
          </w:p>
        </w:tc>
      </w:tr>
      <w:tr w:rsidR="00694085" w:rsidRPr="00694085" w:rsidTr="001F03A8">
        <w:trPr>
          <w:trHeight w:val="191"/>
        </w:trPr>
        <w:tc>
          <w:tcPr>
            <w:tcW w:w="5147" w:type="dxa"/>
          </w:tcPr>
          <w:p w:rsidR="00694085" w:rsidRPr="00247CCB" w:rsidRDefault="00694085" w:rsidP="00FB04F8">
            <w:pPr>
              <w:rPr>
                <w:rFonts w:ascii="Times New Roman" w:hAnsi="Times New Roman" w:cs="Times New Roman"/>
              </w:rPr>
            </w:pPr>
            <w:r w:rsidRPr="00247CCB">
              <w:rPr>
                <w:rFonts w:ascii="Times New Roman" w:hAnsi="Times New Roman" w:cs="Times New Roman"/>
              </w:rPr>
              <w:t xml:space="preserve">                      М.П.</w:t>
            </w:r>
            <w:r w:rsidRPr="00247CC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40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6" w:type="dxa"/>
          </w:tcPr>
          <w:p w:rsidR="00694085" w:rsidRPr="00694085" w:rsidRDefault="00694085" w:rsidP="00FB04F8">
            <w:pPr>
              <w:rPr>
                <w:rFonts w:ascii="Times New Roman" w:hAnsi="Times New Roman" w:cs="Times New Roman"/>
              </w:rPr>
            </w:pPr>
            <w:r w:rsidRPr="00694085">
              <w:rPr>
                <w:rFonts w:ascii="Times New Roman" w:hAnsi="Times New Roman" w:cs="Times New Roman"/>
              </w:rPr>
              <w:t xml:space="preserve">                     М.П.</w:t>
            </w:r>
            <w:r w:rsidRPr="00694085">
              <w:rPr>
                <w:rFonts w:ascii="Times New Roman" w:hAnsi="Times New Roman" w:cs="Times New Roman"/>
              </w:rPr>
              <w:tab/>
            </w:r>
          </w:p>
        </w:tc>
      </w:tr>
    </w:tbl>
    <w:p w:rsidR="00EB50FF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Default="00632837" w:rsidP="001F03A8">
      <w:pPr>
        <w:rPr>
          <w:lang w:val="en-US"/>
        </w:rPr>
      </w:pPr>
    </w:p>
    <w:p w:rsidR="00632837" w:rsidRPr="00632837" w:rsidRDefault="00632837" w:rsidP="001F03A8">
      <w:pPr>
        <w:rPr>
          <w:lang w:val="en-US"/>
        </w:rPr>
      </w:pPr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6419850" cy="876827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2030" cy="877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32837" w:rsidRPr="00632837" w:rsidSect="001F03A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775" w:rsidRDefault="006E0775" w:rsidP="00A242E2">
      <w:pPr>
        <w:spacing w:after="0" w:line="240" w:lineRule="auto"/>
      </w:pPr>
      <w:r>
        <w:separator/>
      </w:r>
    </w:p>
  </w:endnote>
  <w:endnote w:type="continuationSeparator" w:id="0">
    <w:p w:rsidR="006E0775" w:rsidRDefault="006E0775" w:rsidP="00A2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775" w:rsidRDefault="006E0775" w:rsidP="00A242E2">
      <w:pPr>
        <w:spacing w:after="0" w:line="240" w:lineRule="auto"/>
      </w:pPr>
      <w:r>
        <w:separator/>
      </w:r>
    </w:p>
  </w:footnote>
  <w:footnote w:type="continuationSeparator" w:id="0">
    <w:p w:rsidR="006E0775" w:rsidRDefault="006E0775" w:rsidP="00A24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0222"/>
    <w:multiLevelType w:val="multilevel"/>
    <w:tmpl w:val="96689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8A"/>
    <w:rsid w:val="00130013"/>
    <w:rsid w:val="001F03A8"/>
    <w:rsid w:val="00247CCB"/>
    <w:rsid w:val="002B35F6"/>
    <w:rsid w:val="005A6748"/>
    <w:rsid w:val="00632837"/>
    <w:rsid w:val="00694085"/>
    <w:rsid w:val="006E0775"/>
    <w:rsid w:val="00A242E2"/>
    <w:rsid w:val="00A50026"/>
    <w:rsid w:val="00A53B5E"/>
    <w:rsid w:val="00AC13F8"/>
    <w:rsid w:val="00B36421"/>
    <w:rsid w:val="00D379EF"/>
    <w:rsid w:val="00D97402"/>
    <w:rsid w:val="00E017EA"/>
    <w:rsid w:val="00EF2C7B"/>
    <w:rsid w:val="00F3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42E2"/>
  </w:style>
  <w:style w:type="paragraph" w:styleId="a5">
    <w:name w:val="footer"/>
    <w:basedOn w:val="a"/>
    <w:link w:val="a6"/>
    <w:uiPriority w:val="99"/>
    <w:unhideWhenUsed/>
    <w:rsid w:val="00A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42E2"/>
  </w:style>
  <w:style w:type="paragraph" w:styleId="2">
    <w:name w:val="Body Text 2"/>
    <w:basedOn w:val="a"/>
    <w:link w:val="20"/>
    <w:rsid w:val="00247C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47C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Title"/>
    <w:basedOn w:val="a"/>
    <w:link w:val="a8"/>
    <w:qFormat/>
    <w:rsid w:val="00247CCB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247CCB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247C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47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2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42E2"/>
  </w:style>
  <w:style w:type="paragraph" w:styleId="a5">
    <w:name w:val="footer"/>
    <w:basedOn w:val="a"/>
    <w:link w:val="a6"/>
    <w:uiPriority w:val="99"/>
    <w:unhideWhenUsed/>
    <w:rsid w:val="00A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42E2"/>
  </w:style>
  <w:style w:type="paragraph" w:styleId="2">
    <w:name w:val="Body Text 2"/>
    <w:basedOn w:val="a"/>
    <w:link w:val="20"/>
    <w:rsid w:val="00247C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47C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Title"/>
    <w:basedOn w:val="a"/>
    <w:link w:val="a8"/>
    <w:qFormat/>
    <w:rsid w:val="00247CCB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247CCB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247C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47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2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Витальевна Половинкина</dc:creator>
  <cp:lastModifiedBy>Неля Наримановна Юдина</cp:lastModifiedBy>
  <cp:revision>4</cp:revision>
  <dcterms:created xsi:type="dcterms:W3CDTF">2015-07-17T05:41:00Z</dcterms:created>
  <dcterms:modified xsi:type="dcterms:W3CDTF">2015-07-17T06:39:00Z</dcterms:modified>
</cp:coreProperties>
</file>