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A0748">
            <w:pPr>
              <w:spacing w:before="0"/>
              <w:jc w:val="right"/>
              <w:rPr>
                <w:rFonts w:ascii="Times New Roman" w:hAnsi="Times New Roman"/>
                <w:sz w:val="24"/>
              </w:rPr>
            </w:pPr>
            <w:r w:rsidRPr="000127F9">
              <w:rPr>
                <w:rFonts w:ascii="Times New Roman" w:hAnsi="Times New Roman"/>
                <w:sz w:val="24"/>
              </w:rPr>
              <w:t>Протокол  № ____</w:t>
            </w:r>
            <w:r w:rsidR="000A0748">
              <w:rPr>
                <w:rFonts w:ascii="Times New Roman" w:hAnsi="Times New Roman"/>
                <w:sz w:val="24"/>
              </w:rPr>
              <w:t>637</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A0748">
            <w:pPr>
              <w:spacing w:before="0"/>
              <w:jc w:val="right"/>
              <w:rPr>
                <w:rFonts w:ascii="Times New Roman" w:hAnsi="Times New Roman"/>
                <w:sz w:val="24"/>
              </w:rPr>
            </w:pPr>
            <w:r w:rsidRPr="000127F9">
              <w:rPr>
                <w:rFonts w:ascii="Times New Roman" w:hAnsi="Times New Roman"/>
                <w:sz w:val="24"/>
              </w:rPr>
              <w:t>«__</w:t>
            </w:r>
            <w:r w:rsidR="000A0748">
              <w:rPr>
                <w:rFonts w:ascii="Times New Roman" w:hAnsi="Times New Roman"/>
                <w:sz w:val="24"/>
              </w:rPr>
              <w:t>09</w:t>
            </w:r>
            <w:r w:rsidRPr="000127F9">
              <w:rPr>
                <w:rFonts w:ascii="Times New Roman" w:hAnsi="Times New Roman"/>
                <w:sz w:val="24"/>
              </w:rPr>
              <w:t>_» ____</w:t>
            </w:r>
            <w:r w:rsidR="000A0748">
              <w:rPr>
                <w:rFonts w:ascii="Times New Roman" w:hAnsi="Times New Roman"/>
                <w:sz w:val="24"/>
              </w:rPr>
              <w:t>12</w:t>
            </w:r>
            <w:r w:rsidRPr="000127F9">
              <w:rPr>
                <w:rFonts w:ascii="Times New Roman" w:hAnsi="Times New Roman"/>
                <w:sz w:val="24"/>
              </w:rPr>
              <w:t>______  _</w:t>
            </w:r>
            <w:r w:rsidR="000A0748">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22759">
        <w:rPr>
          <w:rFonts w:ascii="Times New Roman" w:hAnsi="Times New Roman"/>
          <w:b/>
          <w:color w:val="2000E2"/>
          <w:sz w:val="24"/>
        </w:rPr>
        <w:t>902/</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0A0748">
        <w:rPr>
          <w:rFonts w:ascii="Times New Roman" w:hAnsi="Times New Roman"/>
          <w:b/>
          <w:color w:val="2000E2"/>
          <w:sz w:val="24"/>
        </w:rPr>
        <w:t>09</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0A0748">
        <w:rPr>
          <w:rFonts w:ascii="Times New Roman" w:hAnsi="Times New Roman"/>
          <w:b/>
          <w:color w:val="2000E2"/>
          <w:sz w:val="24"/>
        </w:rPr>
        <w:t>12</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22759">
        <w:rPr>
          <w:rFonts w:ascii="Times New Roman" w:hAnsi="Times New Roman"/>
          <w:b/>
          <w:color w:val="2000E2"/>
          <w:sz w:val="24"/>
        </w:rPr>
        <w:t>902/</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ED2D20">
        <w:rPr>
          <w:rFonts w:ascii="Times New Roman" w:hAnsi="Times New Roman"/>
          <w:b/>
          <w:color w:val="2000E2"/>
          <w:sz w:val="24"/>
        </w:rPr>
        <w:t>09</w:t>
      </w:r>
      <w:r w:rsidRPr="00710444">
        <w:rPr>
          <w:rFonts w:ascii="Times New Roman" w:hAnsi="Times New Roman"/>
          <w:b/>
          <w:color w:val="2000E2"/>
          <w:sz w:val="24"/>
        </w:rPr>
        <w:t xml:space="preserve">  » _____</w:t>
      </w:r>
      <w:r w:rsidR="00ED2D20">
        <w:rPr>
          <w:rFonts w:ascii="Times New Roman" w:hAnsi="Times New Roman"/>
          <w:b/>
          <w:color w:val="2000E2"/>
          <w:sz w:val="24"/>
        </w:rPr>
        <w:t>12</w:t>
      </w:r>
      <w:r w:rsidRPr="00710444">
        <w:rPr>
          <w:rFonts w:ascii="Times New Roman" w:hAnsi="Times New Roman"/>
          <w:b/>
          <w:color w:val="2000E2"/>
          <w:sz w:val="24"/>
        </w:rPr>
        <w:t>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8400F1">
        <w:rPr>
          <w:rFonts w:ascii="Times New Roman" w:hAnsi="Times New Roman"/>
          <w:sz w:val="24"/>
        </w:rPr>
        <w:t>890</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ED2D20">
        <w:rPr>
          <w:rFonts w:ascii="Times New Roman" w:hAnsi="Times New Roman"/>
          <w:sz w:val="24"/>
        </w:rPr>
        <w:t>09</w:t>
      </w:r>
      <w:r w:rsidRPr="00B54E0C">
        <w:rPr>
          <w:rFonts w:ascii="Times New Roman" w:hAnsi="Times New Roman"/>
          <w:sz w:val="24"/>
        </w:rPr>
        <w:t xml:space="preserve">   » </w:t>
      </w:r>
      <w:r w:rsidRPr="00B54E0C">
        <w:rPr>
          <w:rFonts w:ascii="Times New Roman" w:hAnsi="Times New Roman"/>
          <w:sz w:val="24"/>
          <w:u w:val="single"/>
        </w:rPr>
        <w:t xml:space="preserve">         </w:t>
      </w:r>
      <w:r w:rsidR="00ED2D20">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ED2D20">
        <w:rPr>
          <w:rFonts w:ascii="Times New Roman" w:hAnsi="Times New Roman"/>
          <w:sz w:val="24"/>
        </w:rPr>
        <w:t>22</w:t>
      </w:r>
      <w:r w:rsidRPr="00B54E0C">
        <w:rPr>
          <w:rFonts w:ascii="Times New Roman" w:hAnsi="Times New Roman"/>
          <w:sz w:val="24"/>
        </w:rPr>
        <w:t xml:space="preserve">   » </w:t>
      </w:r>
      <w:r w:rsidR="00ED2D20">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8400F1">
        <w:rPr>
          <w:rFonts w:ascii="Times New Roman" w:hAnsi="Times New Roman"/>
          <w:sz w:val="24"/>
        </w:rPr>
        <w:t>890</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22759">
        <w:rPr>
          <w:rFonts w:ascii="Times New Roman" w:hAnsi="Times New Roman"/>
          <w:b/>
          <w:color w:val="2000E2"/>
          <w:sz w:val="24"/>
        </w:rPr>
        <w:t>902/</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11128B">
        <w:rPr>
          <w:rFonts w:ascii="Times New Roman" w:hAnsi="Times New Roman"/>
          <w:b/>
          <w:color w:val="2000E2"/>
          <w:sz w:val="24"/>
        </w:rPr>
        <w:t>09</w:t>
      </w:r>
      <w:r w:rsidR="00F02084" w:rsidRPr="00710444">
        <w:rPr>
          <w:rFonts w:ascii="Times New Roman" w:hAnsi="Times New Roman"/>
          <w:b/>
          <w:color w:val="2000E2"/>
          <w:sz w:val="24"/>
        </w:rPr>
        <w:t>__»__</w:t>
      </w:r>
      <w:r w:rsidR="0011128B">
        <w:rPr>
          <w:rFonts w:ascii="Times New Roman" w:hAnsi="Times New Roman"/>
          <w:b/>
          <w:color w:val="2000E2"/>
          <w:sz w:val="24"/>
        </w:rPr>
        <w:t>12</w:t>
      </w:r>
      <w:r w:rsidR="00F02084" w:rsidRPr="00710444">
        <w:rPr>
          <w:rFonts w:ascii="Times New Roman" w:hAnsi="Times New Roman"/>
          <w:b/>
          <w:color w:val="2000E2"/>
          <w:sz w:val="24"/>
        </w:rPr>
        <w:t>_____2015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437F998" wp14:editId="326F1F6D">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8400F1">
        <w:rPr>
          <w:rFonts w:ascii="Times New Roman" w:hAnsi="Times New Roman"/>
          <w:sz w:val="24"/>
        </w:rPr>
        <w:t>890</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w:t>
      </w:r>
      <w:r w:rsidR="002346EC">
        <w:rPr>
          <w:rFonts w:ascii="Times New Roman" w:hAnsi="Times New Roman"/>
          <w:sz w:val="24"/>
        </w:rPr>
        <w:t>ы</w:t>
      </w:r>
      <w:r w:rsidR="00896683">
        <w:rPr>
          <w:rFonts w:ascii="Times New Roman" w:hAnsi="Times New Roman"/>
          <w:sz w:val="24"/>
        </w:rPr>
        <w:t>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622759" w:rsidRPr="00622759">
        <w:rPr>
          <w:rFonts w:ascii="Times New Roman" w:hAnsi="Times New Roman"/>
          <w:color w:val="2000E2"/>
          <w:sz w:val="24"/>
        </w:rPr>
        <w:t>Обустройство Западно-</w:t>
      </w:r>
      <w:proofErr w:type="spellStart"/>
      <w:r w:rsidR="00622759" w:rsidRPr="00622759">
        <w:rPr>
          <w:rFonts w:ascii="Times New Roman" w:hAnsi="Times New Roman"/>
          <w:color w:val="2000E2"/>
          <w:sz w:val="24"/>
        </w:rPr>
        <w:t>Асомкинского</w:t>
      </w:r>
      <w:proofErr w:type="spellEnd"/>
      <w:r w:rsidR="00622759" w:rsidRPr="00622759">
        <w:rPr>
          <w:rFonts w:ascii="Times New Roman" w:hAnsi="Times New Roman"/>
          <w:color w:val="2000E2"/>
          <w:sz w:val="24"/>
        </w:rPr>
        <w:t xml:space="preserve"> месторождения нефти. Ку</w:t>
      </w:r>
      <w:proofErr w:type="gramStart"/>
      <w:r w:rsidR="00622759" w:rsidRPr="00622759">
        <w:rPr>
          <w:rFonts w:ascii="Times New Roman" w:hAnsi="Times New Roman"/>
          <w:color w:val="2000E2"/>
          <w:sz w:val="24"/>
        </w:rPr>
        <w:t>ст скв</w:t>
      </w:r>
      <w:proofErr w:type="gramEnd"/>
      <w:r w:rsidR="00622759" w:rsidRPr="00622759">
        <w:rPr>
          <w:rFonts w:ascii="Times New Roman" w:hAnsi="Times New Roman"/>
          <w:color w:val="2000E2"/>
          <w:sz w:val="24"/>
        </w:rPr>
        <w:t>ажин №1. Узел связи на ДНС-2</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22759">
              <w:rPr>
                <w:rFonts w:ascii="Times New Roman" w:hAnsi="Times New Roman"/>
                <w:color w:val="2000E2"/>
                <w:sz w:val="24"/>
                <w:szCs w:val="24"/>
              </w:rPr>
              <w:t>1303.4.818</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22759">
              <w:rPr>
                <w:rFonts w:ascii="Times New Roman" w:hAnsi="Times New Roman"/>
                <w:color w:val="2000E2"/>
                <w:sz w:val="24"/>
              </w:rPr>
              <w:t>16</w:t>
            </w:r>
            <w:r w:rsidR="00730DAA" w:rsidRPr="00730DAA">
              <w:rPr>
                <w:rFonts w:ascii="Times New Roman" w:hAnsi="Times New Roman"/>
                <w:color w:val="2000E2"/>
                <w:sz w:val="24"/>
              </w:rPr>
              <w:t>.0</w:t>
            </w:r>
            <w:r w:rsidR="00622759">
              <w:rPr>
                <w:rFonts w:ascii="Times New Roman" w:hAnsi="Times New Roman"/>
                <w:color w:val="2000E2"/>
                <w:sz w:val="24"/>
              </w:rPr>
              <w:t>2</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C35942">
              <w:rPr>
                <w:rFonts w:ascii="Times New Roman" w:hAnsi="Times New Roman"/>
                <w:color w:val="2000E2"/>
                <w:sz w:val="24"/>
              </w:rPr>
              <w:t>0</w:t>
            </w:r>
            <w:r w:rsidR="007510D9">
              <w:rPr>
                <w:rFonts w:ascii="Times New Roman" w:hAnsi="Times New Roman"/>
                <w:color w:val="2000E2"/>
                <w:sz w:val="24"/>
              </w:rPr>
              <w:t>.</w:t>
            </w:r>
            <w:r w:rsidR="001C2A47">
              <w:rPr>
                <w:rFonts w:ascii="Times New Roman" w:hAnsi="Times New Roman"/>
                <w:color w:val="2000E2"/>
                <w:sz w:val="24"/>
              </w:rPr>
              <w:t>0</w:t>
            </w:r>
            <w:r w:rsidR="00622759">
              <w:rPr>
                <w:rFonts w:ascii="Times New Roman" w:hAnsi="Times New Roman"/>
                <w:color w:val="2000E2"/>
                <w:sz w:val="24"/>
              </w:rPr>
              <w:t>4</w:t>
            </w:r>
            <w:r w:rsidR="00730DAA" w:rsidRPr="00730DAA">
              <w:rPr>
                <w:rFonts w:ascii="Times New Roman" w:hAnsi="Times New Roman"/>
                <w:color w:val="2000E2"/>
                <w:sz w:val="24"/>
              </w:rPr>
              <w:t>.201</w:t>
            </w:r>
            <w:r w:rsidR="00585D6B">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3E48C4" w:rsidRPr="003E48C4" w:rsidRDefault="00A63994" w:rsidP="003E48C4">
            <w:pPr>
              <w:pStyle w:val="ae"/>
              <w:rPr>
                <w:rFonts w:ascii="Times New Roman" w:hAnsi="Times New Roman"/>
                <w:sz w:val="24"/>
              </w:rPr>
            </w:pPr>
            <w:r w:rsidRPr="00A63994">
              <w:rPr>
                <w:rFonts w:ascii="Times New Roman" w:hAnsi="Times New Roman"/>
                <w:sz w:val="24"/>
              </w:rPr>
              <w:t xml:space="preserve">Заказчик обязуется осуществить оплату выполненных работ указанных в пунктах </w:t>
            </w:r>
            <w:r w:rsidR="003E48C4" w:rsidRPr="003E48C4">
              <w:rPr>
                <w:rFonts w:ascii="Times New Roman" w:hAnsi="Times New Roman"/>
                <w:sz w:val="24"/>
              </w:rPr>
              <w:t xml:space="preserve">в течение 90 календарных дней, но не ранее 60 календарных дней </w:t>
            </w:r>
            <w:proofErr w:type="gramStart"/>
            <w:r w:rsidR="003E48C4" w:rsidRPr="003E48C4">
              <w:rPr>
                <w:rFonts w:ascii="Times New Roman" w:hAnsi="Times New Roman"/>
                <w:sz w:val="24"/>
              </w:rPr>
              <w:t>с даты получения</w:t>
            </w:r>
            <w:proofErr w:type="gramEnd"/>
            <w:r w:rsidR="003E48C4" w:rsidRPr="003E48C4">
              <w:rPr>
                <w:rFonts w:ascii="Times New Roman" w:hAnsi="Times New Roman"/>
                <w:sz w:val="24"/>
              </w:rPr>
              <w:t xml:space="preserve"> от Подрядчика оригиналов следующих документов:</w:t>
            </w:r>
          </w:p>
          <w:p w:rsidR="003E48C4" w:rsidRPr="003E48C4" w:rsidRDefault="003E48C4" w:rsidP="003E48C4">
            <w:pPr>
              <w:pStyle w:val="ae"/>
              <w:rPr>
                <w:rFonts w:ascii="Times New Roman" w:hAnsi="Times New Roman"/>
                <w:sz w:val="24"/>
              </w:rPr>
            </w:pPr>
            <w:r w:rsidRPr="003E48C4">
              <w:rPr>
                <w:rFonts w:ascii="Times New Roman" w:hAnsi="Times New Roman"/>
                <w:sz w:val="24"/>
              </w:rPr>
              <w:t>а) акта сдачи-приемки выполненных работ;</w:t>
            </w:r>
          </w:p>
          <w:p w:rsidR="003E48C4" w:rsidRPr="003E48C4" w:rsidRDefault="003E48C4" w:rsidP="003E48C4">
            <w:pPr>
              <w:pStyle w:val="ae"/>
              <w:rPr>
                <w:rFonts w:ascii="Times New Roman" w:hAnsi="Times New Roman"/>
                <w:sz w:val="24"/>
              </w:rPr>
            </w:pPr>
            <w:r w:rsidRPr="003E48C4">
              <w:rPr>
                <w:rFonts w:ascii="Times New Roman" w:hAnsi="Times New Roman"/>
                <w:sz w:val="24"/>
              </w:rPr>
              <w:t>б) счета-фактуры;</w:t>
            </w:r>
          </w:p>
          <w:p w:rsidR="00896683" w:rsidRPr="007D25A7" w:rsidRDefault="003E48C4" w:rsidP="003E48C4">
            <w:pPr>
              <w:pStyle w:val="Normal1"/>
              <w:spacing w:before="0"/>
              <w:rPr>
                <w:sz w:val="24"/>
                <w:szCs w:val="24"/>
              </w:rPr>
            </w:pPr>
            <w:r w:rsidRPr="003E48C4">
              <w:rPr>
                <w:sz w:val="24"/>
              </w:rPr>
              <w:t>в) накладной.</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2346EC">
        <w:rPr>
          <w:rFonts w:ascii="Times New Roman" w:hAnsi="Times New Roman"/>
          <w:i/>
          <w:color w:val="2000E2"/>
          <w:sz w:val="24"/>
        </w:rPr>
        <w:t>Проектные</w:t>
      </w:r>
      <w:r w:rsidR="00A63994" w:rsidRPr="00A63994">
        <w:rPr>
          <w:rFonts w:ascii="Times New Roman" w:hAnsi="Times New Roman"/>
          <w:i/>
          <w:color w:val="2000E2"/>
          <w:sz w:val="24"/>
        </w:rPr>
        <w:t xml:space="preserve">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22759">
        <w:rPr>
          <w:rFonts w:ascii="Times New Roman" w:hAnsi="Times New Roman"/>
          <w:color w:val="2000E2"/>
          <w:sz w:val="24"/>
        </w:rPr>
        <w:t>1303.4.818</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22759" w:rsidRPr="00622759">
        <w:rPr>
          <w:rFonts w:ascii="Times New Roman" w:hAnsi="Times New Roman"/>
          <w:color w:val="2000E2"/>
          <w:sz w:val="24"/>
        </w:rPr>
        <w:t>с 16.02.2016г. по 30.04.2016г.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22759">
        <w:rPr>
          <w:rFonts w:ascii="Times New Roman" w:hAnsi="Times New Roman"/>
          <w:color w:val="2000E2"/>
          <w:sz w:val="24"/>
        </w:rPr>
        <w:t>1303.4.818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22759">
        <w:rPr>
          <w:rFonts w:ascii="Times New Roman" w:hAnsi="Times New Roman"/>
          <w:color w:val="2000E2"/>
          <w:sz w:val="24"/>
        </w:rPr>
        <w:t>1303.4.818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164" w:type="dxa"/>
        <w:tblInd w:w="93" w:type="dxa"/>
        <w:tblLayout w:type="fixed"/>
        <w:tblLook w:val="04A0" w:firstRow="1" w:lastRow="0" w:firstColumn="1" w:lastColumn="0" w:noHBand="0" w:noVBand="1"/>
      </w:tblPr>
      <w:tblGrid>
        <w:gridCol w:w="476"/>
        <w:gridCol w:w="2800"/>
        <w:gridCol w:w="1796"/>
        <w:gridCol w:w="1385"/>
        <w:gridCol w:w="1638"/>
        <w:gridCol w:w="2069"/>
      </w:tblGrid>
      <w:tr w:rsidR="00622759" w:rsidRPr="00622759" w:rsidTr="00622759">
        <w:trPr>
          <w:trHeight w:val="1665"/>
        </w:trPr>
        <w:tc>
          <w:tcPr>
            <w:tcW w:w="47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 xml:space="preserve">№ </w:t>
            </w:r>
            <w:proofErr w:type="gramStart"/>
            <w:r w:rsidRPr="00622759">
              <w:rPr>
                <w:rFonts w:ascii="Times New Roman" w:hAnsi="Times New Roman"/>
                <w:bCs/>
                <w:sz w:val="20"/>
                <w:szCs w:val="20"/>
              </w:rPr>
              <w:t>п</w:t>
            </w:r>
            <w:proofErr w:type="gramEnd"/>
            <w:r w:rsidRPr="00622759">
              <w:rPr>
                <w:rFonts w:ascii="Times New Roman" w:hAnsi="Times New Roman"/>
                <w:bCs/>
                <w:sz w:val="20"/>
                <w:szCs w:val="20"/>
              </w:rPr>
              <w:t>/п</w:t>
            </w:r>
          </w:p>
        </w:tc>
        <w:tc>
          <w:tcPr>
            <w:tcW w:w="2800" w:type="dxa"/>
            <w:tcBorders>
              <w:top w:val="single" w:sz="4" w:space="0" w:color="auto"/>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 xml:space="preserve">Требование </w:t>
            </w:r>
            <w:r w:rsidRPr="00622759">
              <w:rPr>
                <w:rFonts w:ascii="Times New Roman" w:hAnsi="Times New Roman"/>
                <w:bCs/>
                <w:sz w:val="20"/>
                <w:szCs w:val="20"/>
              </w:rPr>
              <w:br/>
              <w:t>(параметр оценки)</w:t>
            </w:r>
          </w:p>
        </w:tc>
        <w:tc>
          <w:tcPr>
            <w:tcW w:w="1796" w:type="dxa"/>
            <w:tcBorders>
              <w:top w:val="single" w:sz="4" w:space="0" w:color="auto"/>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Документы, подтверждающие соответствия требованию</w:t>
            </w:r>
          </w:p>
        </w:tc>
        <w:tc>
          <w:tcPr>
            <w:tcW w:w="1385" w:type="dxa"/>
            <w:tcBorders>
              <w:top w:val="single" w:sz="4" w:space="0" w:color="auto"/>
              <w:left w:val="nil"/>
              <w:bottom w:val="single" w:sz="8" w:space="0" w:color="auto"/>
              <w:right w:val="nil"/>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Единица измерения</w:t>
            </w:r>
          </w:p>
        </w:tc>
        <w:tc>
          <w:tcPr>
            <w:tcW w:w="3707"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Условия соответствия</w:t>
            </w:r>
          </w:p>
        </w:tc>
      </w:tr>
      <w:tr w:rsidR="00622759" w:rsidRPr="00622759" w:rsidTr="00622759">
        <w:trPr>
          <w:trHeight w:val="705"/>
        </w:trPr>
        <w:tc>
          <w:tcPr>
            <w:tcW w:w="10164"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622759" w:rsidRPr="00622759" w:rsidRDefault="00622759" w:rsidP="00622759">
            <w:pPr>
              <w:spacing w:before="0"/>
              <w:rPr>
                <w:rFonts w:ascii="Times New Roman" w:hAnsi="Times New Roman"/>
                <w:bCs/>
                <w:color w:val="000000"/>
                <w:sz w:val="20"/>
                <w:szCs w:val="20"/>
              </w:rPr>
            </w:pPr>
            <w:r w:rsidRPr="00622759">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622759" w:rsidRPr="00622759" w:rsidTr="00622759">
        <w:trPr>
          <w:trHeight w:val="2085"/>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1</w:t>
            </w:r>
          </w:p>
        </w:tc>
        <w:tc>
          <w:tcPr>
            <w:tcW w:w="2800" w:type="dxa"/>
            <w:vMerge w:val="restart"/>
            <w:tcBorders>
              <w:top w:val="nil"/>
              <w:left w:val="single" w:sz="8" w:space="0" w:color="auto"/>
              <w:bottom w:val="single" w:sz="8" w:space="0" w:color="000000"/>
              <w:right w:val="single" w:sz="8" w:space="0" w:color="000000"/>
            </w:tcBorders>
            <w:shd w:val="clear" w:color="auto" w:fill="auto"/>
            <w:vAlign w:val="center"/>
            <w:hideMark/>
          </w:tcPr>
          <w:p w:rsidR="00622759" w:rsidRPr="00622759" w:rsidRDefault="00622759" w:rsidP="00622759">
            <w:pPr>
              <w:spacing w:before="0"/>
              <w:rPr>
                <w:rFonts w:ascii="Times New Roman" w:hAnsi="Times New Roman"/>
                <w:bCs/>
                <w:color w:val="000000"/>
                <w:sz w:val="20"/>
                <w:szCs w:val="20"/>
              </w:rPr>
            </w:pPr>
            <w:proofErr w:type="gramStart"/>
            <w:r w:rsidRPr="00622759">
              <w:rPr>
                <w:rFonts w:ascii="Times New Roman" w:hAnsi="Times New Roman"/>
                <w:bCs/>
                <w:color w:val="000000"/>
                <w:sz w:val="20"/>
                <w:szCs w:val="20"/>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796" w:type="dxa"/>
            <w:vMerge w:val="restart"/>
            <w:tcBorders>
              <w:top w:val="nil"/>
              <w:left w:val="single" w:sz="8" w:space="0" w:color="000000"/>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Копия действующего свидетельства СРО.  Иные разрешительные документы (при необходимости)</w:t>
            </w:r>
          </w:p>
        </w:tc>
        <w:tc>
          <w:tcPr>
            <w:tcW w:w="1385"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Наличие/отсутствие</w:t>
            </w: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Наличие свидетельства СРО. Наличие иных разрешительных документов (при необходимости).</w:t>
            </w:r>
          </w:p>
        </w:tc>
      </w:tr>
      <w:tr w:rsidR="00622759" w:rsidRPr="00622759" w:rsidTr="00622759">
        <w:trPr>
          <w:trHeight w:val="2085"/>
        </w:trPr>
        <w:tc>
          <w:tcPr>
            <w:tcW w:w="476"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2800" w:type="dxa"/>
            <w:vMerge/>
            <w:tcBorders>
              <w:top w:val="nil"/>
              <w:left w:val="single" w:sz="8" w:space="0" w:color="auto"/>
              <w:bottom w:val="single" w:sz="8" w:space="0" w:color="000000"/>
              <w:right w:val="single" w:sz="8" w:space="0" w:color="000000"/>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796" w:type="dxa"/>
            <w:vMerge/>
            <w:tcBorders>
              <w:top w:val="nil"/>
              <w:left w:val="single" w:sz="8" w:space="0" w:color="000000"/>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385"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Не 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622759" w:rsidRPr="00622759" w:rsidTr="00622759">
        <w:trPr>
          <w:trHeight w:val="1275"/>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lastRenderedPageBreak/>
              <w:t>2</w:t>
            </w:r>
          </w:p>
        </w:tc>
        <w:tc>
          <w:tcPr>
            <w:tcW w:w="2800" w:type="dxa"/>
            <w:vMerge w:val="restart"/>
            <w:tcBorders>
              <w:top w:val="nil"/>
              <w:left w:val="single" w:sz="8" w:space="0" w:color="auto"/>
              <w:bottom w:val="single" w:sz="8" w:space="0" w:color="000000"/>
              <w:right w:val="single" w:sz="8" w:space="0" w:color="000000"/>
            </w:tcBorders>
            <w:shd w:val="clear" w:color="auto" w:fill="auto"/>
            <w:vAlign w:val="center"/>
            <w:hideMark/>
          </w:tcPr>
          <w:p w:rsidR="00622759" w:rsidRPr="00622759" w:rsidRDefault="00622759" w:rsidP="00622759">
            <w:pPr>
              <w:spacing w:before="0"/>
              <w:rPr>
                <w:rFonts w:ascii="Times New Roman" w:hAnsi="Times New Roman"/>
                <w:bCs/>
                <w:color w:val="000000"/>
                <w:sz w:val="20"/>
                <w:szCs w:val="20"/>
              </w:rPr>
            </w:pPr>
            <w:r w:rsidRPr="00622759">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796" w:type="dxa"/>
            <w:vMerge w:val="restart"/>
            <w:tcBorders>
              <w:top w:val="nil"/>
              <w:left w:val="single" w:sz="8" w:space="0" w:color="000000"/>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Копия сертификата СМК ISO 9001-2011</w:t>
            </w:r>
          </w:p>
        </w:tc>
        <w:tc>
          <w:tcPr>
            <w:tcW w:w="1385"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Наличие/отсутствие</w:t>
            </w: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Наличие  сертификата СМК ISO 9001-2011.</w:t>
            </w:r>
          </w:p>
        </w:tc>
      </w:tr>
      <w:tr w:rsidR="00622759" w:rsidRPr="00622759" w:rsidTr="00622759">
        <w:trPr>
          <w:trHeight w:val="1275"/>
        </w:trPr>
        <w:tc>
          <w:tcPr>
            <w:tcW w:w="476"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2800" w:type="dxa"/>
            <w:vMerge/>
            <w:tcBorders>
              <w:top w:val="nil"/>
              <w:left w:val="single" w:sz="8" w:space="0" w:color="auto"/>
              <w:bottom w:val="single" w:sz="8" w:space="0" w:color="000000"/>
              <w:right w:val="single" w:sz="8" w:space="0" w:color="000000"/>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796" w:type="dxa"/>
            <w:vMerge/>
            <w:tcBorders>
              <w:top w:val="nil"/>
              <w:left w:val="single" w:sz="8" w:space="0" w:color="000000"/>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385"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Не 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Отсутствие сертификата СМК ISO 9001-2011.</w:t>
            </w:r>
          </w:p>
        </w:tc>
      </w:tr>
      <w:tr w:rsidR="00622759" w:rsidRPr="00622759" w:rsidTr="00622759">
        <w:trPr>
          <w:trHeight w:val="465"/>
        </w:trPr>
        <w:tc>
          <w:tcPr>
            <w:tcW w:w="10164"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622759" w:rsidRPr="00622759" w:rsidRDefault="00622759" w:rsidP="00622759">
            <w:pPr>
              <w:spacing w:before="0"/>
              <w:rPr>
                <w:rFonts w:ascii="Times New Roman" w:hAnsi="Times New Roman"/>
                <w:bCs/>
                <w:color w:val="000000"/>
                <w:sz w:val="20"/>
                <w:szCs w:val="20"/>
              </w:rPr>
            </w:pPr>
            <w:r w:rsidRPr="00622759">
              <w:rPr>
                <w:rFonts w:ascii="Times New Roman" w:hAnsi="Times New Roman"/>
                <w:bCs/>
                <w:color w:val="000000"/>
                <w:sz w:val="20"/>
                <w:szCs w:val="20"/>
              </w:rPr>
              <w:t>Требования к опыту</w:t>
            </w:r>
          </w:p>
        </w:tc>
      </w:tr>
      <w:tr w:rsidR="00622759" w:rsidRPr="00622759" w:rsidTr="00622759">
        <w:trPr>
          <w:trHeight w:val="2370"/>
        </w:trPr>
        <w:tc>
          <w:tcPr>
            <w:tcW w:w="476" w:type="dxa"/>
            <w:vMerge w:val="restart"/>
            <w:tcBorders>
              <w:top w:val="nil"/>
              <w:left w:val="single" w:sz="8" w:space="0" w:color="auto"/>
              <w:bottom w:val="nil"/>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3</w:t>
            </w:r>
          </w:p>
        </w:tc>
        <w:tc>
          <w:tcPr>
            <w:tcW w:w="2800" w:type="dxa"/>
            <w:vMerge w:val="restart"/>
            <w:tcBorders>
              <w:top w:val="nil"/>
              <w:left w:val="single" w:sz="8" w:space="0" w:color="auto"/>
              <w:bottom w:val="nil"/>
              <w:right w:val="single" w:sz="8" w:space="0" w:color="000000"/>
            </w:tcBorders>
            <w:shd w:val="clear" w:color="auto" w:fill="auto"/>
            <w:vAlign w:val="center"/>
            <w:hideMark/>
          </w:tcPr>
          <w:p w:rsidR="00622759" w:rsidRPr="00622759" w:rsidRDefault="00622759" w:rsidP="00622759">
            <w:pPr>
              <w:spacing w:before="0"/>
              <w:rPr>
                <w:rFonts w:ascii="Times New Roman" w:hAnsi="Times New Roman"/>
                <w:bCs/>
                <w:color w:val="000000"/>
                <w:sz w:val="20"/>
                <w:szCs w:val="20"/>
              </w:rPr>
            </w:pPr>
            <w:proofErr w:type="gramStart"/>
            <w:r w:rsidRPr="00622759">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5 лет, подтвержденных положительным заключением ГГЭ.</w:t>
            </w:r>
            <w:proofErr w:type="gramEnd"/>
          </w:p>
        </w:tc>
        <w:tc>
          <w:tcPr>
            <w:tcW w:w="1796" w:type="dxa"/>
            <w:vMerge w:val="restart"/>
            <w:tcBorders>
              <w:top w:val="nil"/>
              <w:left w:val="single" w:sz="8" w:space="0" w:color="000000"/>
              <w:bottom w:val="nil"/>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proofErr w:type="gramStart"/>
            <w:r w:rsidRPr="00622759">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385"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Количество проектов по обустройству кустов скважин шт.</w:t>
            </w: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622759" w:rsidRPr="00622759" w:rsidTr="00622759">
        <w:trPr>
          <w:trHeight w:val="2445"/>
        </w:trPr>
        <w:tc>
          <w:tcPr>
            <w:tcW w:w="476" w:type="dxa"/>
            <w:vMerge/>
            <w:tcBorders>
              <w:top w:val="nil"/>
              <w:left w:val="single" w:sz="8" w:space="0" w:color="auto"/>
              <w:bottom w:val="nil"/>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2800" w:type="dxa"/>
            <w:vMerge/>
            <w:tcBorders>
              <w:top w:val="nil"/>
              <w:left w:val="single" w:sz="8" w:space="0" w:color="auto"/>
              <w:bottom w:val="nil"/>
              <w:right w:val="single" w:sz="8" w:space="0" w:color="000000"/>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796" w:type="dxa"/>
            <w:vMerge/>
            <w:tcBorders>
              <w:top w:val="nil"/>
              <w:left w:val="single" w:sz="8" w:space="0" w:color="000000"/>
              <w:bottom w:val="nil"/>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1385"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1638" w:type="dxa"/>
            <w:tcBorders>
              <w:top w:val="nil"/>
              <w:left w:val="nil"/>
              <w:bottom w:val="nil"/>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Не соответствует</w:t>
            </w:r>
          </w:p>
        </w:tc>
        <w:tc>
          <w:tcPr>
            <w:tcW w:w="2069" w:type="dxa"/>
            <w:tcBorders>
              <w:top w:val="nil"/>
              <w:left w:val="nil"/>
              <w:bottom w:val="nil"/>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622759">
              <w:rPr>
                <w:rFonts w:ascii="Times New Roman" w:hAnsi="Times New Roman"/>
                <w:bCs/>
                <w:sz w:val="20"/>
                <w:szCs w:val="20"/>
              </w:rPr>
              <w:t>Главгосэкспертизы</w:t>
            </w:r>
            <w:proofErr w:type="spellEnd"/>
            <w:r w:rsidRPr="00622759">
              <w:rPr>
                <w:rFonts w:ascii="Times New Roman" w:hAnsi="Times New Roman"/>
                <w:bCs/>
                <w:sz w:val="20"/>
                <w:szCs w:val="20"/>
              </w:rPr>
              <w:t xml:space="preserve"> России.</w:t>
            </w:r>
          </w:p>
        </w:tc>
      </w:tr>
      <w:tr w:rsidR="00622759" w:rsidRPr="00622759" w:rsidTr="00622759">
        <w:trPr>
          <w:trHeight w:val="1965"/>
        </w:trPr>
        <w:tc>
          <w:tcPr>
            <w:tcW w:w="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4</w:t>
            </w:r>
          </w:p>
        </w:tc>
        <w:tc>
          <w:tcPr>
            <w:tcW w:w="280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622759" w:rsidRPr="00622759" w:rsidRDefault="00622759" w:rsidP="00622759">
            <w:pPr>
              <w:spacing w:before="0"/>
              <w:rPr>
                <w:rFonts w:ascii="Times New Roman" w:hAnsi="Times New Roman"/>
                <w:bCs/>
                <w:color w:val="000000"/>
                <w:sz w:val="20"/>
                <w:szCs w:val="20"/>
              </w:rPr>
            </w:pPr>
            <w:r w:rsidRPr="00622759">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96" w:type="dxa"/>
            <w:vMerge w:val="restart"/>
            <w:tcBorders>
              <w:top w:val="single" w:sz="8" w:space="0" w:color="auto"/>
              <w:left w:val="nil"/>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622759">
              <w:rPr>
                <w:rFonts w:ascii="Times New Roman" w:hAnsi="Times New Roman"/>
                <w:bCs/>
                <w:sz w:val="20"/>
                <w:szCs w:val="20"/>
              </w:rPr>
              <w:t>документацию</w:t>
            </w:r>
            <w:proofErr w:type="gramEnd"/>
            <w:r w:rsidRPr="00622759">
              <w:rPr>
                <w:rFonts w:ascii="Times New Roman" w:hAnsi="Times New Roman"/>
                <w:bCs/>
                <w:sz w:val="20"/>
                <w:szCs w:val="20"/>
              </w:rPr>
              <w:t xml:space="preserve"> выполненную по договору.</w:t>
            </w:r>
          </w:p>
        </w:tc>
        <w:tc>
          <w:tcPr>
            <w:tcW w:w="1385"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Количество лет</w:t>
            </w:r>
          </w:p>
        </w:tc>
        <w:tc>
          <w:tcPr>
            <w:tcW w:w="1638" w:type="dxa"/>
            <w:tcBorders>
              <w:top w:val="single" w:sz="8" w:space="0" w:color="auto"/>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Соответствует</w:t>
            </w:r>
          </w:p>
        </w:tc>
        <w:tc>
          <w:tcPr>
            <w:tcW w:w="2069" w:type="dxa"/>
            <w:tcBorders>
              <w:top w:val="single" w:sz="8" w:space="0" w:color="auto"/>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622759">
              <w:rPr>
                <w:rFonts w:ascii="Times New Roman" w:hAnsi="Times New Roman"/>
                <w:bCs/>
                <w:sz w:val="20"/>
                <w:szCs w:val="20"/>
              </w:rPr>
              <w:t>вв</w:t>
            </w:r>
            <w:proofErr w:type="spellEnd"/>
            <w:proofErr w:type="gramEnd"/>
            <w:r w:rsidRPr="00622759">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622759" w:rsidRPr="00622759" w:rsidTr="00622759">
        <w:trPr>
          <w:trHeight w:val="1965"/>
        </w:trPr>
        <w:tc>
          <w:tcPr>
            <w:tcW w:w="476" w:type="dxa"/>
            <w:vMerge/>
            <w:tcBorders>
              <w:top w:val="single" w:sz="8" w:space="0" w:color="auto"/>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2800" w:type="dxa"/>
            <w:vMerge/>
            <w:tcBorders>
              <w:top w:val="single" w:sz="8" w:space="0" w:color="auto"/>
              <w:left w:val="single" w:sz="8" w:space="0" w:color="auto"/>
              <w:bottom w:val="single" w:sz="8" w:space="0" w:color="000000"/>
              <w:right w:val="single" w:sz="8" w:space="0" w:color="000000"/>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796" w:type="dxa"/>
            <w:vMerge/>
            <w:tcBorders>
              <w:top w:val="single" w:sz="8" w:space="0" w:color="auto"/>
              <w:left w:val="nil"/>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1385"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Не 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622759" w:rsidRPr="00622759" w:rsidTr="00622759">
        <w:trPr>
          <w:trHeight w:val="570"/>
        </w:trPr>
        <w:tc>
          <w:tcPr>
            <w:tcW w:w="10164"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622759" w:rsidRPr="00622759" w:rsidRDefault="00622759" w:rsidP="00622759">
            <w:pPr>
              <w:spacing w:before="0"/>
              <w:rPr>
                <w:rFonts w:ascii="Times New Roman" w:hAnsi="Times New Roman"/>
                <w:bCs/>
                <w:color w:val="000000"/>
                <w:sz w:val="20"/>
                <w:szCs w:val="20"/>
              </w:rPr>
            </w:pPr>
            <w:r w:rsidRPr="00622759">
              <w:rPr>
                <w:rFonts w:ascii="Times New Roman" w:hAnsi="Times New Roman"/>
                <w:bCs/>
                <w:color w:val="000000"/>
                <w:sz w:val="20"/>
                <w:szCs w:val="20"/>
              </w:rPr>
              <w:lastRenderedPageBreak/>
              <w:t xml:space="preserve">Требование о наличии трудовых ресурсов </w:t>
            </w:r>
          </w:p>
        </w:tc>
      </w:tr>
      <w:tr w:rsidR="00622759" w:rsidRPr="00622759" w:rsidTr="00622759">
        <w:trPr>
          <w:trHeight w:val="1395"/>
        </w:trPr>
        <w:tc>
          <w:tcPr>
            <w:tcW w:w="476" w:type="dxa"/>
            <w:vMerge w:val="restart"/>
            <w:tcBorders>
              <w:top w:val="nil"/>
              <w:left w:val="single" w:sz="8" w:space="0" w:color="auto"/>
              <w:bottom w:val="nil"/>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5</w:t>
            </w:r>
          </w:p>
        </w:tc>
        <w:tc>
          <w:tcPr>
            <w:tcW w:w="2800" w:type="dxa"/>
            <w:vMerge w:val="restart"/>
            <w:tcBorders>
              <w:top w:val="nil"/>
              <w:left w:val="single" w:sz="8" w:space="0" w:color="auto"/>
              <w:bottom w:val="nil"/>
              <w:right w:val="single" w:sz="8" w:space="0" w:color="000000"/>
            </w:tcBorders>
            <w:shd w:val="clear" w:color="auto" w:fill="auto"/>
            <w:vAlign w:val="center"/>
            <w:hideMark/>
          </w:tcPr>
          <w:p w:rsidR="00622759" w:rsidRPr="00622759" w:rsidRDefault="00622759" w:rsidP="00622759">
            <w:pPr>
              <w:spacing w:before="0"/>
              <w:rPr>
                <w:rFonts w:ascii="Times New Roman" w:hAnsi="Times New Roman"/>
                <w:bCs/>
                <w:sz w:val="20"/>
                <w:szCs w:val="20"/>
              </w:rPr>
            </w:pPr>
            <w:r w:rsidRPr="00622759">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796" w:type="dxa"/>
            <w:vMerge w:val="restart"/>
            <w:tcBorders>
              <w:top w:val="nil"/>
              <w:left w:val="single" w:sz="8" w:space="0" w:color="000000"/>
              <w:bottom w:val="nil"/>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385" w:type="dxa"/>
            <w:vMerge w:val="restart"/>
            <w:tcBorders>
              <w:top w:val="nil"/>
              <w:left w:val="single" w:sz="8" w:space="0" w:color="auto"/>
              <w:bottom w:val="nil"/>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Количество инженеров проектировщиков - чел.</w:t>
            </w:r>
          </w:p>
        </w:tc>
        <w:tc>
          <w:tcPr>
            <w:tcW w:w="1638" w:type="dxa"/>
            <w:tcBorders>
              <w:top w:val="nil"/>
              <w:left w:val="nil"/>
              <w:bottom w:val="nil"/>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 xml:space="preserve">Кол-во трудовых ресурсов соответствует или превышает </w:t>
            </w:r>
            <w:proofErr w:type="gramStart"/>
            <w:r w:rsidRPr="00622759">
              <w:rPr>
                <w:rFonts w:ascii="Times New Roman" w:hAnsi="Times New Roman"/>
                <w:bCs/>
                <w:sz w:val="20"/>
                <w:szCs w:val="20"/>
              </w:rPr>
              <w:t>значение</w:t>
            </w:r>
            <w:proofErr w:type="gramEnd"/>
            <w:r w:rsidRPr="00622759">
              <w:rPr>
                <w:rFonts w:ascii="Times New Roman" w:hAnsi="Times New Roman"/>
                <w:bCs/>
                <w:sz w:val="20"/>
                <w:szCs w:val="20"/>
              </w:rPr>
              <w:t xml:space="preserve"> установленное в критерии</w:t>
            </w:r>
          </w:p>
        </w:tc>
      </w:tr>
      <w:tr w:rsidR="00622759" w:rsidRPr="00622759" w:rsidTr="00622759">
        <w:trPr>
          <w:trHeight w:val="1395"/>
        </w:trPr>
        <w:tc>
          <w:tcPr>
            <w:tcW w:w="476" w:type="dxa"/>
            <w:vMerge/>
            <w:tcBorders>
              <w:top w:val="nil"/>
              <w:left w:val="single" w:sz="8" w:space="0" w:color="auto"/>
              <w:bottom w:val="nil"/>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2800" w:type="dxa"/>
            <w:vMerge/>
            <w:tcBorders>
              <w:top w:val="nil"/>
              <w:left w:val="single" w:sz="8" w:space="0" w:color="auto"/>
              <w:bottom w:val="nil"/>
              <w:right w:val="single" w:sz="8" w:space="0" w:color="000000"/>
            </w:tcBorders>
            <w:vAlign w:val="center"/>
            <w:hideMark/>
          </w:tcPr>
          <w:p w:rsidR="00622759" w:rsidRPr="00622759" w:rsidRDefault="00622759" w:rsidP="00622759">
            <w:pPr>
              <w:spacing w:before="0"/>
              <w:rPr>
                <w:rFonts w:ascii="Times New Roman" w:hAnsi="Times New Roman"/>
                <w:bCs/>
                <w:sz w:val="20"/>
                <w:szCs w:val="20"/>
              </w:rPr>
            </w:pPr>
          </w:p>
        </w:tc>
        <w:tc>
          <w:tcPr>
            <w:tcW w:w="1796" w:type="dxa"/>
            <w:vMerge/>
            <w:tcBorders>
              <w:top w:val="nil"/>
              <w:left w:val="single" w:sz="8" w:space="0" w:color="000000"/>
              <w:bottom w:val="nil"/>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1385" w:type="dxa"/>
            <w:vMerge/>
            <w:tcBorders>
              <w:top w:val="nil"/>
              <w:left w:val="single" w:sz="8" w:space="0" w:color="auto"/>
              <w:bottom w:val="nil"/>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1638" w:type="dxa"/>
            <w:tcBorders>
              <w:top w:val="single" w:sz="4" w:space="0" w:color="auto"/>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Не 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Кол-во трудовых ресурсов, менее значения, установленного в критерии.</w:t>
            </w:r>
          </w:p>
        </w:tc>
      </w:tr>
      <w:tr w:rsidR="00622759" w:rsidRPr="00622759" w:rsidTr="00622759">
        <w:trPr>
          <w:trHeight w:val="1275"/>
        </w:trPr>
        <w:tc>
          <w:tcPr>
            <w:tcW w:w="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6</w:t>
            </w:r>
          </w:p>
        </w:tc>
        <w:tc>
          <w:tcPr>
            <w:tcW w:w="280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622759" w:rsidRPr="00622759" w:rsidRDefault="00622759" w:rsidP="00622759">
            <w:pPr>
              <w:spacing w:before="0"/>
              <w:rPr>
                <w:rFonts w:ascii="Times New Roman" w:hAnsi="Times New Roman"/>
                <w:bCs/>
                <w:sz w:val="20"/>
                <w:szCs w:val="20"/>
              </w:rPr>
            </w:pPr>
            <w:r w:rsidRPr="00622759">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622759">
              <w:rPr>
                <w:rFonts w:ascii="Times New Roman" w:hAnsi="Times New Roman"/>
                <w:bCs/>
                <w:sz w:val="20"/>
                <w:szCs w:val="20"/>
              </w:rPr>
              <w:t>и(</w:t>
            </w:r>
            <w:proofErr w:type="gramEnd"/>
            <w:r w:rsidRPr="00622759">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796"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3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Наличие/отсутствие</w:t>
            </w: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 xml:space="preserve">Кол-во трудовых ресурсов соответствует или превышает </w:t>
            </w:r>
            <w:proofErr w:type="gramStart"/>
            <w:r w:rsidRPr="00622759">
              <w:rPr>
                <w:rFonts w:ascii="Times New Roman" w:hAnsi="Times New Roman"/>
                <w:bCs/>
                <w:sz w:val="20"/>
                <w:szCs w:val="20"/>
              </w:rPr>
              <w:t>значение</w:t>
            </w:r>
            <w:proofErr w:type="gramEnd"/>
            <w:r w:rsidRPr="00622759">
              <w:rPr>
                <w:rFonts w:ascii="Times New Roman" w:hAnsi="Times New Roman"/>
                <w:bCs/>
                <w:sz w:val="20"/>
                <w:szCs w:val="20"/>
              </w:rPr>
              <w:t xml:space="preserve"> установленное в критерии</w:t>
            </w:r>
          </w:p>
        </w:tc>
      </w:tr>
      <w:tr w:rsidR="00622759" w:rsidRPr="00622759" w:rsidTr="00622759">
        <w:trPr>
          <w:trHeight w:val="1455"/>
        </w:trPr>
        <w:tc>
          <w:tcPr>
            <w:tcW w:w="476" w:type="dxa"/>
            <w:vMerge/>
            <w:tcBorders>
              <w:top w:val="single" w:sz="8" w:space="0" w:color="auto"/>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2800" w:type="dxa"/>
            <w:vMerge/>
            <w:tcBorders>
              <w:top w:val="single" w:sz="8" w:space="0" w:color="auto"/>
              <w:left w:val="single" w:sz="8" w:space="0" w:color="auto"/>
              <w:bottom w:val="single" w:sz="8" w:space="0" w:color="000000"/>
              <w:right w:val="single" w:sz="8" w:space="0" w:color="000000"/>
            </w:tcBorders>
            <w:vAlign w:val="center"/>
            <w:hideMark/>
          </w:tcPr>
          <w:p w:rsidR="00622759" w:rsidRPr="00622759" w:rsidRDefault="00622759" w:rsidP="00622759">
            <w:pPr>
              <w:spacing w:before="0"/>
              <w:rPr>
                <w:rFonts w:ascii="Times New Roman" w:hAnsi="Times New Roman"/>
                <w:bCs/>
                <w:sz w:val="20"/>
                <w:szCs w:val="20"/>
              </w:rPr>
            </w:pPr>
          </w:p>
        </w:tc>
        <w:tc>
          <w:tcPr>
            <w:tcW w:w="1796" w:type="dxa"/>
            <w:vMerge/>
            <w:tcBorders>
              <w:top w:val="single" w:sz="8" w:space="0" w:color="auto"/>
              <w:left w:val="single" w:sz="8" w:space="0" w:color="000000"/>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1385" w:type="dxa"/>
            <w:vMerge/>
            <w:tcBorders>
              <w:top w:val="single" w:sz="8" w:space="0" w:color="auto"/>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Не 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Кол-во трудовых ресурсов, менее значения, установленного в критерии.</w:t>
            </w:r>
          </w:p>
        </w:tc>
      </w:tr>
      <w:tr w:rsidR="00622759" w:rsidRPr="00622759" w:rsidTr="00622759">
        <w:trPr>
          <w:trHeight w:val="630"/>
        </w:trPr>
        <w:tc>
          <w:tcPr>
            <w:tcW w:w="476" w:type="dxa"/>
            <w:tcBorders>
              <w:top w:val="nil"/>
              <w:left w:val="single" w:sz="8" w:space="0" w:color="auto"/>
              <w:bottom w:val="nil"/>
              <w:right w:val="nil"/>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 </w:t>
            </w:r>
          </w:p>
        </w:tc>
        <w:tc>
          <w:tcPr>
            <w:tcW w:w="2800" w:type="dxa"/>
            <w:tcBorders>
              <w:top w:val="nil"/>
              <w:left w:val="nil"/>
              <w:bottom w:val="nil"/>
              <w:right w:val="nil"/>
            </w:tcBorders>
            <w:shd w:val="clear" w:color="auto" w:fill="auto"/>
            <w:vAlign w:val="center"/>
            <w:hideMark/>
          </w:tcPr>
          <w:p w:rsidR="00622759" w:rsidRPr="00622759" w:rsidRDefault="00622759" w:rsidP="00622759">
            <w:pPr>
              <w:spacing w:before="0"/>
              <w:rPr>
                <w:rFonts w:ascii="Times New Roman" w:hAnsi="Times New Roman"/>
                <w:bCs/>
                <w:sz w:val="20"/>
                <w:szCs w:val="20"/>
              </w:rPr>
            </w:pPr>
          </w:p>
        </w:tc>
        <w:tc>
          <w:tcPr>
            <w:tcW w:w="1796" w:type="dxa"/>
            <w:tcBorders>
              <w:top w:val="nil"/>
              <w:left w:val="nil"/>
              <w:bottom w:val="nil"/>
              <w:right w:val="nil"/>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p>
        </w:tc>
        <w:tc>
          <w:tcPr>
            <w:tcW w:w="1385" w:type="dxa"/>
            <w:tcBorders>
              <w:top w:val="nil"/>
              <w:left w:val="nil"/>
              <w:bottom w:val="nil"/>
              <w:right w:val="nil"/>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p>
        </w:tc>
        <w:tc>
          <w:tcPr>
            <w:tcW w:w="1638" w:type="dxa"/>
            <w:tcBorders>
              <w:top w:val="nil"/>
              <w:left w:val="nil"/>
              <w:bottom w:val="nil"/>
              <w:right w:val="nil"/>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p>
        </w:tc>
        <w:tc>
          <w:tcPr>
            <w:tcW w:w="2069" w:type="dxa"/>
            <w:tcBorders>
              <w:top w:val="nil"/>
              <w:left w:val="nil"/>
              <w:bottom w:val="nil"/>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 </w:t>
            </w:r>
          </w:p>
        </w:tc>
      </w:tr>
      <w:tr w:rsidR="00622759" w:rsidRPr="00622759" w:rsidTr="00622759">
        <w:trPr>
          <w:trHeight w:val="600"/>
        </w:trPr>
        <w:tc>
          <w:tcPr>
            <w:tcW w:w="10164" w:type="dxa"/>
            <w:gridSpan w:val="6"/>
            <w:tcBorders>
              <w:top w:val="nil"/>
              <w:left w:val="nil"/>
              <w:bottom w:val="nil"/>
              <w:right w:val="nil"/>
            </w:tcBorders>
            <w:shd w:val="clear" w:color="auto" w:fill="auto"/>
            <w:vAlign w:val="bottom"/>
            <w:hideMark/>
          </w:tcPr>
          <w:p w:rsidR="00622759" w:rsidRPr="00622759" w:rsidRDefault="00622759" w:rsidP="00622759">
            <w:pPr>
              <w:spacing w:before="0"/>
              <w:rPr>
                <w:rFonts w:ascii="Times New Roman" w:hAnsi="Times New Roman"/>
                <w:bCs/>
                <w:sz w:val="20"/>
                <w:szCs w:val="20"/>
              </w:rPr>
            </w:pPr>
            <w:r w:rsidRPr="00622759">
              <w:rPr>
                <w:rFonts w:ascii="Times New Roman" w:hAnsi="Times New Roman"/>
                <w:bCs/>
                <w:sz w:val="20"/>
                <w:szCs w:val="20"/>
              </w:rPr>
              <w:t xml:space="preserve">Требование о наличии финансовых ресурсов </w:t>
            </w:r>
          </w:p>
        </w:tc>
      </w:tr>
      <w:tr w:rsidR="00622759" w:rsidRPr="00622759" w:rsidTr="00622759">
        <w:trPr>
          <w:trHeight w:val="1920"/>
        </w:trPr>
        <w:tc>
          <w:tcPr>
            <w:tcW w:w="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7</w:t>
            </w:r>
          </w:p>
        </w:tc>
        <w:tc>
          <w:tcPr>
            <w:tcW w:w="280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622759" w:rsidRPr="00622759" w:rsidRDefault="00622759" w:rsidP="00622759">
            <w:pPr>
              <w:spacing w:before="0"/>
              <w:rPr>
                <w:rFonts w:ascii="Times New Roman" w:hAnsi="Times New Roman"/>
                <w:bCs/>
                <w:sz w:val="20"/>
                <w:szCs w:val="20"/>
              </w:rPr>
            </w:pPr>
            <w:r w:rsidRPr="00622759">
              <w:rPr>
                <w:rFonts w:ascii="Times New Roman" w:hAnsi="Times New Roman"/>
                <w:bCs/>
                <w:sz w:val="20"/>
                <w:szCs w:val="20"/>
              </w:rPr>
              <w:t xml:space="preserve">Среднегодовой оборот подрядной организации за последние 3 года для проектирования обустройства кустовых площадок не менее: </w:t>
            </w:r>
            <w:r w:rsidRPr="00622759">
              <w:rPr>
                <w:rFonts w:ascii="Times New Roman" w:hAnsi="Times New Roman"/>
                <w:bCs/>
                <w:sz w:val="20"/>
                <w:szCs w:val="20"/>
              </w:rPr>
              <w:br/>
              <w:t xml:space="preserve">-35 </w:t>
            </w:r>
            <w:proofErr w:type="spellStart"/>
            <w:r w:rsidRPr="00622759">
              <w:rPr>
                <w:rFonts w:ascii="Times New Roman" w:hAnsi="Times New Roman"/>
                <w:bCs/>
                <w:sz w:val="20"/>
                <w:szCs w:val="20"/>
              </w:rPr>
              <w:t>млн</w:t>
            </w:r>
            <w:proofErr w:type="gramStart"/>
            <w:r w:rsidRPr="00622759">
              <w:rPr>
                <w:rFonts w:ascii="Times New Roman" w:hAnsi="Times New Roman"/>
                <w:bCs/>
                <w:sz w:val="20"/>
                <w:szCs w:val="20"/>
              </w:rPr>
              <w:t>.р</w:t>
            </w:r>
            <w:proofErr w:type="gramEnd"/>
            <w:r w:rsidRPr="00622759">
              <w:rPr>
                <w:rFonts w:ascii="Times New Roman" w:hAnsi="Times New Roman"/>
                <w:bCs/>
                <w:sz w:val="20"/>
                <w:szCs w:val="20"/>
              </w:rPr>
              <w:t>уб</w:t>
            </w:r>
            <w:proofErr w:type="spellEnd"/>
            <w:r w:rsidRPr="00622759">
              <w:rPr>
                <w:rFonts w:ascii="Times New Roman" w:hAnsi="Times New Roman"/>
                <w:bCs/>
                <w:sz w:val="20"/>
                <w:szCs w:val="20"/>
              </w:rPr>
              <w:t>. для проектирования обустройства 1-й  кустовой площадки;</w:t>
            </w:r>
            <w:r w:rsidRPr="00622759">
              <w:rPr>
                <w:rFonts w:ascii="Times New Roman" w:hAnsi="Times New Roman"/>
                <w:bCs/>
                <w:sz w:val="20"/>
                <w:szCs w:val="20"/>
              </w:rPr>
              <w:br/>
              <w:t xml:space="preserve">-50 </w:t>
            </w:r>
            <w:proofErr w:type="spellStart"/>
            <w:r w:rsidRPr="00622759">
              <w:rPr>
                <w:rFonts w:ascii="Times New Roman" w:hAnsi="Times New Roman"/>
                <w:bCs/>
                <w:sz w:val="20"/>
                <w:szCs w:val="20"/>
              </w:rPr>
              <w:t>млн.руб</w:t>
            </w:r>
            <w:proofErr w:type="spellEnd"/>
            <w:r w:rsidRPr="00622759">
              <w:rPr>
                <w:rFonts w:ascii="Times New Roman" w:hAnsi="Times New Roman"/>
                <w:bCs/>
                <w:sz w:val="20"/>
                <w:szCs w:val="20"/>
              </w:rPr>
              <w:t>.  для проектирования обустройства 2-х и более кустовых площадок;</w:t>
            </w:r>
          </w:p>
        </w:tc>
        <w:tc>
          <w:tcPr>
            <w:tcW w:w="1796"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proofErr w:type="gramStart"/>
            <w:r w:rsidRPr="00622759">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3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 xml:space="preserve">млн. </w:t>
            </w:r>
            <w:proofErr w:type="spellStart"/>
            <w:r w:rsidRPr="00622759">
              <w:rPr>
                <w:rFonts w:ascii="Times New Roman" w:hAnsi="Times New Roman"/>
                <w:bCs/>
                <w:sz w:val="20"/>
                <w:szCs w:val="20"/>
              </w:rPr>
              <w:t>руб</w:t>
            </w:r>
            <w:proofErr w:type="spellEnd"/>
          </w:p>
        </w:tc>
        <w:tc>
          <w:tcPr>
            <w:tcW w:w="1638" w:type="dxa"/>
            <w:tcBorders>
              <w:top w:val="single" w:sz="8" w:space="0" w:color="auto"/>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Соответствует</w:t>
            </w:r>
          </w:p>
        </w:tc>
        <w:tc>
          <w:tcPr>
            <w:tcW w:w="2069" w:type="dxa"/>
            <w:tcBorders>
              <w:top w:val="single" w:sz="8" w:space="0" w:color="auto"/>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 xml:space="preserve">Среднегодовой оборот </w:t>
            </w:r>
            <w:proofErr w:type="gramStart"/>
            <w:r w:rsidRPr="00622759">
              <w:rPr>
                <w:rFonts w:ascii="Times New Roman" w:hAnsi="Times New Roman"/>
                <w:bCs/>
                <w:sz w:val="20"/>
                <w:szCs w:val="20"/>
              </w:rPr>
              <w:t>за</w:t>
            </w:r>
            <w:proofErr w:type="gramEnd"/>
            <w:r w:rsidRPr="00622759">
              <w:rPr>
                <w:rFonts w:ascii="Times New Roman" w:hAnsi="Times New Roman"/>
                <w:bCs/>
                <w:sz w:val="20"/>
                <w:szCs w:val="20"/>
              </w:rPr>
              <w:t xml:space="preserve"> последние 3 года равен или больше установленного в критерии</w:t>
            </w:r>
          </w:p>
        </w:tc>
      </w:tr>
      <w:tr w:rsidR="00622759" w:rsidRPr="00622759" w:rsidTr="00622759">
        <w:trPr>
          <w:trHeight w:val="1920"/>
        </w:trPr>
        <w:tc>
          <w:tcPr>
            <w:tcW w:w="476" w:type="dxa"/>
            <w:vMerge/>
            <w:tcBorders>
              <w:top w:val="single" w:sz="8" w:space="0" w:color="auto"/>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2800" w:type="dxa"/>
            <w:vMerge/>
            <w:tcBorders>
              <w:top w:val="single" w:sz="8" w:space="0" w:color="auto"/>
              <w:left w:val="single" w:sz="8" w:space="0" w:color="auto"/>
              <w:bottom w:val="single" w:sz="8" w:space="0" w:color="000000"/>
              <w:right w:val="single" w:sz="8" w:space="0" w:color="000000"/>
            </w:tcBorders>
            <w:vAlign w:val="center"/>
            <w:hideMark/>
          </w:tcPr>
          <w:p w:rsidR="00622759" w:rsidRPr="00622759" w:rsidRDefault="00622759" w:rsidP="00622759">
            <w:pPr>
              <w:spacing w:before="0"/>
              <w:rPr>
                <w:rFonts w:ascii="Times New Roman" w:hAnsi="Times New Roman"/>
                <w:bCs/>
                <w:sz w:val="20"/>
                <w:szCs w:val="20"/>
              </w:rPr>
            </w:pPr>
          </w:p>
        </w:tc>
        <w:tc>
          <w:tcPr>
            <w:tcW w:w="1796" w:type="dxa"/>
            <w:vMerge/>
            <w:tcBorders>
              <w:top w:val="single" w:sz="8" w:space="0" w:color="auto"/>
              <w:left w:val="single" w:sz="8" w:space="0" w:color="000000"/>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1385" w:type="dxa"/>
            <w:vMerge/>
            <w:tcBorders>
              <w:top w:val="single" w:sz="8" w:space="0" w:color="auto"/>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Не 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 xml:space="preserve">Среднегодовой оборот </w:t>
            </w:r>
            <w:proofErr w:type="gramStart"/>
            <w:r w:rsidRPr="00622759">
              <w:rPr>
                <w:rFonts w:ascii="Times New Roman" w:hAnsi="Times New Roman"/>
                <w:bCs/>
                <w:sz w:val="20"/>
                <w:szCs w:val="20"/>
              </w:rPr>
              <w:t>за</w:t>
            </w:r>
            <w:proofErr w:type="gramEnd"/>
            <w:r w:rsidRPr="00622759">
              <w:rPr>
                <w:rFonts w:ascii="Times New Roman" w:hAnsi="Times New Roman"/>
                <w:bCs/>
                <w:sz w:val="20"/>
                <w:szCs w:val="20"/>
              </w:rPr>
              <w:t xml:space="preserve"> последние 3 года меньше установленного в критерии</w:t>
            </w:r>
          </w:p>
        </w:tc>
      </w:tr>
      <w:tr w:rsidR="00622759" w:rsidRPr="00622759" w:rsidTr="00622759">
        <w:trPr>
          <w:trHeight w:val="600"/>
        </w:trPr>
        <w:tc>
          <w:tcPr>
            <w:tcW w:w="10164"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622759" w:rsidRPr="00622759" w:rsidRDefault="00622759" w:rsidP="00622759">
            <w:pPr>
              <w:spacing w:before="0"/>
              <w:rPr>
                <w:rFonts w:ascii="Times New Roman" w:hAnsi="Times New Roman"/>
                <w:bCs/>
                <w:sz w:val="20"/>
                <w:szCs w:val="20"/>
              </w:rPr>
            </w:pPr>
            <w:r w:rsidRPr="00622759">
              <w:rPr>
                <w:rFonts w:ascii="Times New Roman" w:hAnsi="Times New Roman"/>
                <w:bCs/>
                <w:sz w:val="20"/>
                <w:szCs w:val="20"/>
              </w:rPr>
              <w:t>Иные требования</w:t>
            </w:r>
          </w:p>
        </w:tc>
      </w:tr>
      <w:tr w:rsidR="00622759" w:rsidRPr="00622759" w:rsidTr="00622759">
        <w:trPr>
          <w:trHeight w:val="2295"/>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lastRenderedPageBreak/>
              <w:t>8</w:t>
            </w:r>
          </w:p>
        </w:tc>
        <w:tc>
          <w:tcPr>
            <w:tcW w:w="2800" w:type="dxa"/>
            <w:vMerge w:val="restart"/>
            <w:tcBorders>
              <w:top w:val="nil"/>
              <w:left w:val="single" w:sz="8" w:space="0" w:color="auto"/>
              <w:bottom w:val="single" w:sz="8" w:space="0" w:color="000000"/>
              <w:right w:val="single" w:sz="8" w:space="0" w:color="000000"/>
            </w:tcBorders>
            <w:shd w:val="clear" w:color="auto" w:fill="auto"/>
            <w:vAlign w:val="center"/>
            <w:hideMark/>
          </w:tcPr>
          <w:p w:rsidR="00622759" w:rsidRPr="00622759" w:rsidRDefault="00622759" w:rsidP="00622759">
            <w:pPr>
              <w:spacing w:before="0"/>
              <w:rPr>
                <w:rFonts w:ascii="Times New Roman" w:hAnsi="Times New Roman"/>
                <w:bCs/>
                <w:sz w:val="20"/>
                <w:szCs w:val="20"/>
              </w:rPr>
            </w:pPr>
            <w:proofErr w:type="gramStart"/>
            <w:r w:rsidRPr="00622759">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796" w:type="dxa"/>
            <w:vMerge w:val="restart"/>
            <w:tcBorders>
              <w:top w:val="nil"/>
              <w:left w:val="single" w:sz="8" w:space="0" w:color="000000"/>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Письмо (в свободной форме) за подписью руководителя участника закупки</w:t>
            </w:r>
          </w:p>
        </w:tc>
        <w:tc>
          <w:tcPr>
            <w:tcW w:w="1385"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Наличие/отсутствие</w:t>
            </w: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622759" w:rsidRPr="00622759" w:rsidTr="00622759">
        <w:trPr>
          <w:trHeight w:val="2295"/>
        </w:trPr>
        <w:tc>
          <w:tcPr>
            <w:tcW w:w="476"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2800" w:type="dxa"/>
            <w:vMerge/>
            <w:tcBorders>
              <w:top w:val="nil"/>
              <w:left w:val="single" w:sz="8" w:space="0" w:color="auto"/>
              <w:bottom w:val="single" w:sz="8" w:space="0" w:color="000000"/>
              <w:right w:val="single" w:sz="8" w:space="0" w:color="000000"/>
            </w:tcBorders>
            <w:vAlign w:val="center"/>
            <w:hideMark/>
          </w:tcPr>
          <w:p w:rsidR="00622759" w:rsidRPr="00622759" w:rsidRDefault="00622759" w:rsidP="00622759">
            <w:pPr>
              <w:spacing w:before="0"/>
              <w:rPr>
                <w:rFonts w:ascii="Times New Roman" w:hAnsi="Times New Roman"/>
                <w:bCs/>
                <w:sz w:val="20"/>
                <w:szCs w:val="20"/>
              </w:rPr>
            </w:pPr>
          </w:p>
        </w:tc>
        <w:tc>
          <w:tcPr>
            <w:tcW w:w="1796" w:type="dxa"/>
            <w:vMerge/>
            <w:tcBorders>
              <w:top w:val="nil"/>
              <w:left w:val="single" w:sz="8" w:space="0" w:color="000000"/>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1385"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Не 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Имеются случаи судебных разбирательств, исковые требования по которым удовлетворены</w:t>
            </w:r>
          </w:p>
        </w:tc>
      </w:tr>
      <w:tr w:rsidR="00622759" w:rsidRPr="00622759" w:rsidTr="00622759">
        <w:trPr>
          <w:trHeight w:val="1575"/>
        </w:trPr>
        <w:tc>
          <w:tcPr>
            <w:tcW w:w="476" w:type="dxa"/>
            <w:vMerge w:val="restart"/>
            <w:tcBorders>
              <w:top w:val="nil"/>
              <w:left w:val="single" w:sz="8" w:space="0" w:color="auto"/>
              <w:bottom w:val="nil"/>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9</w:t>
            </w:r>
          </w:p>
        </w:tc>
        <w:tc>
          <w:tcPr>
            <w:tcW w:w="2800" w:type="dxa"/>
            <w:vMerge w:val="restart"/>
            <w:tcBorders>
              <w:top w:val="nil"/>
              <w:left w:val="single" w:sz="8" w:space="0" w:color="auto"/>
              <w:bottom w:val="single" w:sz="8" w:space="0" w:color="000000"/>
              <w:right w:val="single" w:sz="8" w:space="0" w:color="000000"/>
            </w:tcBorders>
            <w:shd w:val="clear" w:color="auto" w:fill="auto"/>
            <w:vAlign w:val="center"/>
            <w:hideMark/>
          </w:tcPr>
          <w:p w:rsidR="00622759" w:rsidRPr="00622759" w:rsidRDefault="00622759" w:rsidP="00622759">
            <w:pPr>
              <w:spacing w:before="0"/>
              <w:rPr>
                <w:rFonts w:ascii="Times New Roman" w:hAnsi="Times New Roman"/>
                <w:bCs/>
                <w:sz w:val="20"/>
                <w:szCs w:val="20"/>
              </w:rPr>
            </w:pPr>
            <w:r w:rsidRPr="00622759">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796" w:type="dxa"/>
            <w:vMerge w:val="restart"/>
            <w:tcBorders>
              <w:top w:val="nil"/>
              <w:left w:val="single" w:sz="8" w:space="0" w:color="000000"/>
              <w:bottom w:val="nil"/>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622759">
              <w:rPr>
                <w:rFonts w:ascii="Times New Roman" w:hAnsi="Times New Roman"/>
                <w:bCs/>
                <w:sz w:val="20"/>
                <w:szCs w:val="20"/>
              </w:rPr>
              <w:t xml:space="preserve"> ,</w:t>
            </w:r>
            <w:proofErr w:type="gramEnd"/>
            <w:r w:rsidRPr="00622759">
              <w:rPr>
                <w:rFonts w:ascii="Times New Roman" w:hAnsi="Times New Roman"/>
                <w:bCs/>
                <w:sz w:val="20"/>
                <w:szCs w:val="20"/>
              </w:rPr>
              <w:t xml:space="preserve"> за подписью руководителя предприятия</w:t>
            </w:r>
          </w:p>
        </w:tc>
        <w:tc>
          <w:tcPr>
            <w:tcW w:w="1385"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Согласие/ Отсутствие  согласия</w:t>
            </w: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622759" w:rsidRPr="00622759" w:rsidTr="00622759">
        <w:trPr>
          <w:trHeight w:val="1770"/>
        </w:trPr>
        <w:tc>
          <w:tcPr>
            <w:tcW w:w="476" w:type="dxa"/>
            <w:vMerge/>
            <w:tcBorders>
              <w:top w:val="nil"/>
              <w:left w:val="single" w:sz="8" w:space="0" w:color="auto"/>
              <w:bottom w:val="nil"/>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2800" w:type="dxa"/>
            <w:vMerge/>
            <w:tcBorders>
              <w:top w:val="nil"/>
              <w:left w:val="single" w:sz="8" w:space="0" w:color="auto"/>
              <w:bottom w:val="single" w:sz="8" w:space="0" w:color="000000"/>
              <w:right w:val="single" w:sz="8" w:space="0" w:color="000000"/>
            </w:tcBorders>
            <w:vAlign w:val="center"/>
            <w:hideMark/>
          </w:tcPr>
          <w:p w:rsidR="00622759" w:rsidRPr="00622759" w:rsidRDefault="00622759" w:rsidP="00622759">
            <w:pPr>
              <w:spacing w:before="0"/>
              <w:rPr>
                <w:rFonts w:ascii="Times New Roman" w:hAnsi="Times New Roman"/>
                <w:bCs/>
                <w:sz w:val="20"/>
                <w:szCs w:val="20"/>
              </w:rPr>
            </w:pPr>
          </w:p>
        </w:tc>
        <w:tc>
          <w:tcPr>
            <w:tcW w:w="1796" w:type="dxa"/>
            <w:vMerge/>
            <w:tcBorders>
              <w:top w:val="nil"/>
              <w:left w:val="single" w:sz="8" w:space="0" w:color="000000"/>
              <w:bottom w:val="nil"/>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1385"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Не 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622759" w:rsidRPr="00622759" w:rsidTr="00622759">
        <w:trPr>
          <w:trHeight w:val="1995"/>
        </w:trPr>
        <w:tc>
          <w:tcPr>
            <w:tcW w:w="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10</w:t>
            </w:r>
          </w:p>
        </w:tc>
        <w:tc>
          <w:tcPr>
            <w:tcW w:w="2800" w:type="dxa"/>
            <w:vMerge w:val="restart"/>
            <w:tcBorders>
              <w:top w:val="nil"/>
              <w:left w:val="single" w:sz="8" w:space="0" w:color="auto"/>
              <w:bottom w:val="single" w:sz="8" w:space="0" w:color="000000"/>
              <w:right w:val="nil"/>
            </w:tcBorders>
            <w:shd w:val="clear" w:color="auto" w:fill="auto"/>
            <w:vAlign w:val="center"/>
            <w:hideMark/>
          </w:tcPr>
          <w:p w:rsidR="00622759" w:rsidRPr="00622759" w:rsidRDefault="00622759" w:rsidP="00622759">
            <w:pPr>
              <w:spacing w:before="0"/>
              <w:rPr>
                <w:rFonts w:ascii="Times New Roman" w:hAnsi="Times New Roman"/>
                <w:bCs/>
                <w:color w:val="000000"/>
                <w:sz w:val="20"/>
                <w:szCs w:val="20"/>
              </w:rPr>
            </w:pPr>
            <w:r w:rsidRPr="00622759">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Письмо за подписью руководителя предприятия</w:t>
            </w:r>
          </w:p>
        </w:tc>
        <w:tc>
          <w:tcPr>
            <w:tcW w:w="1385"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Наличие/отсутствие</w:t>
            </w: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622759" w:rsidRPr="00622759" w:rsidTr="00622759">
        <w:trPr>
          <w:trHeight w:val="1800"/>
        </w:trPr>
        <w:tc>
          <w:tcPr>
            <w:tcW w:w="476" w:type="dxa"/>
            <w:vMerge/>
            <w:tcBorders>
              <w:top w:val="single" w:sz="8" w:space="0" w:color="auto"/>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2800" w:type="dxa"/>
            <w:vMerge/>
            <w:tcBorders>
              <w:top w:val="nil"/>
              <w:left w:val="single" w:sz="8" w:space="0" w:color="auto"/>
              <w:bottom w:val="single" w:sz="8" w:space="0" w:color="000000"/>
              <w:right w:val="nil"/>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796" w:type="dxa"/>
            <w:vMerge/>
            <w:tcBorders>
              <w:top w:val="single" w:sz="8" w:space="0" w:color="auto"/>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385"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Не 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622759" w:rsidRPr="00622759" w:rsidTr="00622759">
        <w:trPr>
          <w:trHeight w:val="2370"/>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11</w:t>
            </w:r>
          </w:p>
        </w:tc>
        <w:tc>
          <w:tcPr>
            <w:tcW w:w="2800"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622759">
              <w:rPr>
                <w:rFonts w:ascii="Times New Roman" w:hAnsi="Times New Roman"/>
                <w:bCs/>
                <w:color w:val="000000"/>
                <w:sz w:val="20"/>
                <w:szCs w:val="20"/>
              </w:rPr>
              <w:t>за</w:t>
            </w:r>
            <w:proofErr w:type="gramEnd"/>
            <w:r w:rsidRPr="00622759">
              <w:rPr>
                <w:rFonts w:ascii="Times New Roman" w:hAnsi="Times New Roman"/>
                <w:bCs/>
                <w:color w:val="000000"/>
                <w:sz w:val="20"/>
                <w:szCs w:val="20"/>
              </w:rPr>
              <w:t xml:space="preserve"> последние 3 года?</w:t>
            </w:r>
          </w:p>
        </w:tc>
        <w:tc>
          <w:tcPr>
            <w:tcW w:w="1796"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 xml:space="preserve"> Нет/Работы для нужд ОАО "СН-МНГ" ранее не выполнялись</w:t>
            </w:r>
            <w:proofErr w:type="gramStart"/>
            <w:r w:rsidRPr="00622759">
              <w:rPr>
                <w:rFonts w:ascii="Times New Roman" w:hAnsi="Times New Roman"/>
                <w:bCs/>
                <w:color w:val="000000"/>
                <w:sz w:val="20"/>
                <w:szCs w:val="20"/>
              </w:rPr>
              <w:t>/Д</w:t>
            </w:r>
            <w:proofErr w:type="gramEnd"/>
            <w:r w:rsidRPr="00622759">
              <w:rPr>
                <w:rFonts w:ascii="Times New Roman" w:hAnsi="Times New Roman"/>
                <w:bCs/>
                <w:color w:val="000000"/>
                <w:sz w:val="20"/>
                <w:szCs w:val="20"/>
              </w:rPr>
              <w:t>а</w:t>
            </w:r>
          </w:p>
        </w:tc>
        <w:tc>
          <w:tcPr>
            <w:tcW w:w="1385"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 xml:space="preserve"> Нет/Работы для нужд ОАО "СН-МНГ" ранее не выполнялись</w:t>
            </w: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Отсутствие документально оформленных фактов неудовлетворительного качества выполнения работ для нужд ОАО "СН-МНГ" либо работы для нужд ОАО "СН-МНГ" не выполнялись</w:t>
            </w:r>
          </w:p>
        </w:tc>
      </w:tr>
      <w:tr w:rsidR="00622759" w:rsidRPr="00622759" w:rsidTr="00622759">
        <w:trPr>
          <w:trHeight w:val="1740"/>
        </w:trPr>
        <w:tc>
          <w:tcPr>
            <w:tcW w:w="476"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2800"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796"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385"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Не 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622759" w:rsidRPr="00622759" w:rsidTr="00622759">
        <w:trPr>
          <w:trHeight w:val="1350"/>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12</w:t>
            </w:r>
          </w:p>
        </w:tc>
        <w:tc>
          <w:tcPr>
            <w:tcW w:w="2800"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Согласие  на проведение Технического аудита Заказчиком.</w:t>
            </w:r>
          </w:p>
        </w:tc>
        <w:tc>
          <w:tcPr>
            <w:tcW w:w="1796"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Письмо за подписью руководителя предприятия</w:t>
            </w:r>
          </w:p>
        </w:tc>
        <w:tc>
          <w:tcPr>
            <w:tcW w:w="1385" w:type="dxa"/>
            <w:vMerge w:val="restart"/>
            <w:tcBorders>
              <w:top w:val="nil"/>
              <w:left w:val="single" w:sz="8" w:space="0" w:color="auto"/>
              <w:bottom w:val="single" w:sz="8" w:space="0" w:color="000000"/>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sz w:val="20"/>
                <w:szCs w:val="20"/>
              </w:rPr>
            </w:pPr>
            <w:r w:rsidRPr="00622759">
              <w:rPr>
                <w:rFonts w:ascii="Times New Roman" w:hAnsi="Times New Roman"/>
                <w:bCs/>
                <w:sz w:val="20"/>
                <w:szCs w:val="20"/>
              </w:rPr>
              <w:t>Согласие/ Отсутствие  согласия</w:t>
            </w: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Согласие на проведение Технического аудита Заказчиком</w:t>
            </w:r>
          </w:p>
        </w:tc>
      </w:tr>
      <w:tr w:rsidR="00622759" w:rsidRPr="00622759" w:rsidTr="00622759">
        <w:trPr>
          <w:trHeight w:val="1410"/>
        </w:trPr>
        <w:tc>
          <w:tcPr>
            <w:tcW w:w="476"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2800"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796"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color w:val="000000"/>
                <w:sz w:val="20"/>
                <w:szCs w:val="20"/>
              </w:rPr>
            </w:pPr>
          </w:p>
        </w:tc>
        <w:tc>
          <w:tcPr>
            <w:tcW w:w="1385" w:type="dxa"/>
            <w:vMerge/>
            <w:tcBorders>
              <w:top w:val="nil"/>
              <w:left w:val="single" w:sz="8" w:space="0" w:color="auto"/>
              <w:bottom w:val="single" w:sz="8" w:space="0" w:color="000000"/>
              <w:right w:val="single" w:sz="8" w:space="0" w:color="auto"/>
            </w:tcBorders>
            <w:vAlign w:val="center"/>
            <w:hideMark/>
          </w:tcPr>
          <w:p w:rsidR="00622759" w:rsidRPr="00622759" w:rsidRDefault="00622759" w:rsidP="00622759">
            <w:pPr>
              <w:spacing w:before="0"/>
              <w:rPr>
                <w:rFonts w:ascii="Times New Roman" w:hAnsi="Times New Roman"/>
                <w:bCs/>
                <w:sz w:val="20"/>
                <w:szCs w:val="20"/>
              </w:rPr>
            </w:pPr>
          </w:p>
        </w:tc>
        <w:tc>
          <w:tcPr>
            <w:tcW w:w="1638"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Не соответствует</w:t>
            </w:r>
          </w:p>
        </w:tc>
        <w:tc>
          <w:tcPr>
            <w:tcW w:w="2069" w:type="dxa"/>
            <w:tcBorders>
              <w:top w:val="nil"/>
              <w:left w:val="nil"/>
              <w:bottom w:val="single" w:sz="8" w:space="0" w:color="auto"/>
              <w:right w:val="single" w:sz="8" w:space="0" w:color="auto"/>
            </w:tcBorders>
            <w:shd w:val="clear" w:color="auto" w:fill="auto"/>
            <w:vAlign w:val="center"/>
            <w:hideMark/>
          </w:tcPr>
          <w:p w:rsidR="00622759" w:rsidRPr="00622759" w:rsidRDefault="00622759" w:rsidP="00622759">
            <w:pPr>
              <w:spacing w:before="0"/>
              <w:jc w:val="center"/>
              <w:rPr>
                <w:rFonts w:ascii="Times New Roman" w:hAnsi="Times New Roman"/>
                <w:bCs/>
                <w:color w:val="000000"/>
                <w:sz w:val="20"/>
                <w:szCs w:val="20"/>
              </w:rPr>
            </w:pPr>
            <w:r w:rsidRPr="00622759">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11128B" w:rsidRDefault="0011128B"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3A9" w:rsidRDefault="00C043A9">
      <w:pPr>
        <w:spacing w:before="0"/>
      </w:pPr>
      <w:r>
        <w:separator/>
      </w:r>
    </w:p>
  </w:endnote>
  <w:endnote w:type="continuationSeparator" w:id="0">
    <w:p w:rsidR="00C043A9" w:rsidRDefault="00C043A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3A9" w:rsidRDefault="00C043A9">
      <w:pPr>
        <w:spacing w:before="0"/>
      </w:pPr>
      <w:r>
        <w:separator/>
      </w:r>
    </w:p>
  </w:footnote>
  <w:footnote w:type="continuationSeparator" w:id="0">
    <w:p w:rsidR="00C043A9" w:rsidRDefault="00C043A9">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2C79"/>
    <w:rsid w:val="0006499E"/>
    <w:rsid w:val="00064B65"/>
    <w:rsid w:val="00072FAA"/>
    <w:rsid w:val="00074532"/>
    <w:rsid w:val="00075915"/>
    <w:rsid w:val="0008364A"/>
    <w:rsid w:val="00086326"/>
    <w:rsid w:val="000940E7"/>
    <w:rsid w:val="00094164"/>
    <w:rsid w:val="000A0748"/>
    <w:rsid w:val="000B13CA"/>
    <w:rsid w:val="000B2601"/>
    <w:rsid w:val="000C0B1A"/>
    <w:rsid w:val="000C4AF4"/>
    <w:rsid w:val="000D01C4"/>
    <w:rsid w:val="000D4864"/>
    <w:rsid w:val="000E73F0"/>
    <w:rsid w:val="000F3A37"/>
    <w:rsid w:val="000F69D0"/>
    <w:rsid w:val="00101CA8"/>
    <w:rsid w:val="001045D8"/>
    <w:rsid w:val="0011128B"/>
    <w:rsid w:val="00113B65"/>
    <w:rsid w:val="00122448"/>
    <w:rsid w:val="001257A6"/>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2A47"/>
    <w:rsid w:val="001C6CC4"/>
    <w:rsid w:val="001C7FCD"/>
    <w:rsid w:val="001D12DE"/>
    <w:rsid w:val="001E0B4E"/>
    <w:rsid w:val="001E4875"/>
    <w:rsid w:val="001E60EC"/>
    <w:rsid w:val="001F1721"/>
    <w:rsid w:val="001F267B"/>
    <w:rsid w:val="001F2991"/>
    <w:rsid w:val="00203261"/>
    <w:rsid w:val="00212D76"/>
    <w:rsid w:val="0021409E"/>
    <w:rsid w:val="00226A55"/>
    <w:rsid w:val="00230F80"/>
    <w:rsid w:val="002346EC"/>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5D5A"/>
    <w:rsid w:val="00372910"/>
    <w:rsid w:val="00381783"/>
    <w:rsid w:val="00383162"/>
    <w:rsid w:val="00386DF8"/>
    <w:rsid w:val="00387336"/>
    <w:rsid w:val="003941CA"/>
    <w:rsid w:val="003A16AA"/>
    <w:rsid w:val="003A2288"/>
    <w:rsid w:val="003A5CFF"/>
    <w:rsid w:val="003A5E14"/>
    <w:rsid w:val="003A72EF"/>
    <w:rsid w:val="003C0123"/>
    <w:rsid w:val="003C1C2F"/>
    <w:rsid w:val="003E12E3"/>
    <w:rsid w:val="003E48C4"/>
    <w:rsid w:val="003F0B4B"/>
    <w:rsid w:val="003F1714"/>
    <w:rsid w:val="003F21DC"/>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85D6B"/>
    <w:rsid w:val="0059291A"/>
    <w:rsid w:val="0059586D"/>
    <w:rsid w:val="00597B19"/>
    <w:rsid w:val="005A129C"/>
    <w:rsid w:val="005A1D17"/>
    <w:rsid w:val="005A2B84"/>
    <w:rsid w:val="005A591D"/>
    <w:rsid w:val="005A77C5"/>
    <w:rsid w:val="005B0A3B"/>
    <w:rsid w:val="005B3440"/>
    <w:rsid w:val="005C3359"/>
    <w:rsid w:val="005C69FE"/>
    <w:rsid w:val="005D0427"/>
    <w:rsid w:val="005E3F6D"/>
    <w:rsid w:val="005E577A"/>
    <w:rsid w:val="005E5959"/>
    <w:rsid w:val="005E7598"/>
    <w:rsid w:val="005F16C2"/>
    <w:rsid w:val="005F16CE"/>
    <w:rsid w:val="005F35EB"/>
    <w:rsid w:val="005F451B"/>
    <w:rsid w:val="00606C49"/>
    <w:rsid w:val="00614B66"/>
    <w:rsid w:val="0061556A"/>
    <w:rsid w:val="00617E7C"/>
    <w:rsid w:val="00622759"/>
    <w:rsid w:val="00623BC5"/>
    <w:rsid w:val="00643A99"/>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30DAA"/>
    <w:rsid w:val="00735450"/>
    <w:rsid w:val="007370ED"/>
    <w:rsid w:val="00737CBF"/>
    <w:rsid w:val="00742946"/>
    <w:rsid w:val="00744C61"/>
    <w:rsid w:val="007510D9"/>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0F1"/>
    <w:rsid w:val="00840F0C"/>
    <w:rsid w:val="00842546"/>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A1B0F"/>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21619"/>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D0D13"/>
    <w:rsid w:val="00BD769A"/>
    <w:rsid w:val="00BD7E67"/>
    <w:rsid w:val="00BE3851"/>
    <w:rsid w:val="00BE77D8"/>
    <w:rsid w:val="00BF4974"/>
    <w:rsid w:val="00BF6BFA"/>
    <w:rsid w:val="00C016CD"/>
    <w:rsid w:val="00C043A9"/>
    <w:rsid w:val="00C112F7"/>
    <w:rsid w:val="00C11E75"/>
    <w:rsid w:val="00C23B40"/>
    <w:rsid w:val="00C3199D"/>
    <w:rsid w:val="00C35942"/>
    <w:rsid w:val="00C54676"/>
    <w:rsid w:val="00C577EB"/>
    <w:rsid w:val="00C63063"/>
    <w:rsid w:val="00C64FBD"/>
    <w:rsid w:val="00C85F87"/>
    <w:rsid w:val="00C93FB2"/>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A753F"/>
    <w:rsid w:val="00EB0402"/>
    <w:rsid w:val="00EB4E10"/>
    <w:rsid w:val="00EB6530"/>
    <w:rsid w:val="00EC23DC"/>
    <w:rsid w:val="00EC2515"/>
    <w:rsid w:val="00EC5701"/>
    <w:rsid w:val="00ED1321"/>
    <w:rsid w:val="00ED2D20"/>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246423056">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01361208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84402631">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C8D43-3449-411E-9387-8B12BE22B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2175</TotalTime>
  <Pages>15</Pages>
  <Words>4584</Words>
  <Characters>26132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285</cp:revision>
  <cp:lastPrinted>2015-11-16T09:09:00Z</cp:lastPrinted>
  <dcterms:created xsi:type="dcterms:W3CDTF">2014-07-17T07:15:00Z</dcterms:created>
  <dcterms:modified xsi:type="dcterms:W3CDTF">2015-12-08T12:28:00Z</dcterms:modified>
</cp:coreProperties>
</file>