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9E" w:rsidRDefault="00877218" w:rsidP="00877218">
      <w:pPr>
        <w:ind w:firstLine="426"/>
        <w:jc w:val="righ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Приложение №2</w:t>
      </w:r>
      <w:r w:rsidRPr="00877218">
        <w:rPr>
          <w:b/>
          <w:sz w:val="28"/>
          <w:szCs w:val="28"/>
          <w:lang w:eastAsia="ar-SA"/>
        </w:rPr>
        <w:t xml:space="preserve"> к Форме 2 </w:t>
      </w:r>
      <w:r>
        <w:rPr>
          <w:b/>
          <w:sz w:val="28"/>
          <w:szCs w:val="28"/>
          <w:lang w:eastAsia="ar-SA"/>
        </w:rPr>
        <w:t xml:space="preserve"> Лист 1</w:t>
      </w:r>
    </w:p>
    <w:p w:rsidR="00877218" w:rsidRPr="00877218" w:rsidRDefault="00877218" w:rsidP="00877218">
      <w:pPr>
        <w:ind w:firstLine="426"/>
        <w:jc w:val="right"/>
        <w:rPr>
          <w:b/>
          <w:sz w:val="28"/>
          <w:szCs w:val="28"/>
          <w:lang w:eastAsia="ar-SA"/>
        </w:rPr>
      </w:pPr>
    </w:p>
    <w:p w:rsidR="00877218" w:rsidRDefault="00877218" w:rsidP="00C95F1E">
      <w:pPr>
        <w:ind w:firstLine="426"/>
        <w:jc w:val="both"/>
        <w:rPr>
          <w:sz w:val="24"/>
          <w:szCs w:val="24"/>
          <w:lang w:eastAsia="ar-SA"/>
        </w:rPr>
      </w:pPr>
    </w:p>
    <w:p w:rsidR="00877218" w:rsidRPr="00877218" w:rsidRDefault="00877218" w:rsidP="00C95F1E">
      <w:pPr>
        <w:ind w:firstLine="426"/>
        <w:jc w:val="both"/>
        <w:rPr>
          <w:b/>
          <w:sz w:val="36"/>
          <w:szCs w:val="36"/>
          <w:lang w:eastAsia="ar-SA"/>
        </w:rPr>
      </w:pPr>
      <w:r w:rsidRPr="00877218">
        <w:rPr>
          <w:b/>
          <w:sz w:val="36"/>
          <w:szCs w:val="36"/>
          <w:lang w:eastAsia="ar-SA"/>
        </w:rPr>
        <w:t>Лодка алюминиевая</w:t>
      </w:r>
    </w:p>
    <w:p w:rsidR="00877218" w:rsidRDefault="00877218" w:rsidP="00C95F1E">
      <w:pPr>
        <w:ind w:firstLine="426"/>
        <w:jc w:val="both"/>
        <w:rPr>
          <w:sz w:val="24"/>
          <w:szCs w:val="24"/>
          <w:lang w:eastAsia="ar-SA"/>
        </w:rPr>
      </w:pPr>
    </w:p>
    <w:p w:rsidR="00877218" w:rsidRDefault="00877218" w:rsidP="00C95F1E">
      <w:pPr>
        <w:ind w:firstLine="426"/>
        <w:jc w:val="both"/>
        <w:rPr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Длина (м)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Ширина (м)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1,8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борта (м)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0,5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транца (м)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0,45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Килеватость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на транце (град)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Материал корпуса</w:t>
            </w:r>
          </w:p>
        </w:tc>
        <w:tc>
          <w:tcPr>
            <w:tcW w:w="4715" w:type="dxa"/>
          </w:tcPr>
          <w:p w:rsidR="00C95F1E" w:rsidRDefault="00C95F1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Алюминиево-магниевый сплав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Толщина борта (</w:t>
            </w:r>
            <w:proofErr w:type="gramStart"/>
            <w:r>
              <w:rPr>
                <w:sz w:val="24"/>
                <w:szCs w:val="24"/>
                <w:lang w:eastAsia="ar-SA"/>
              </w:rPr>
              <w:t>мм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Килевая накладка (</w:t>
            </w:r>
            <w:proofErr w:type="gramStart"/>
            <w:r>
              <w:rPr>
                <w:sz w:val="24"/>
                <w:szCs w:val="24"/>
                <w:lang w:eastAsia="ar-SA"/>
              </w:rPr>
              <w:t>мм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Масса с оборудованием (</w:t>
            </w:r>
            <w:proofErr w:type="gramStart"/>
            <w:r>
              <w:rPr>
                <w:sz w:val="24"/>
                <w:szCs w:val="24"/>
                <w:lang w:eastAsia="ar-SA"/>
              </w:rPr>
              <w:t>кг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C95F1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Грузоподъёмность (</w:t>
            </w:r>
            <w:proofErr w:type="gramStart"/>
            <w:r>
              <w:rPr>
                <w:sz w:val="24"/>
                <w:szCs w:val="24"/>
                <w:lang w:eastAsia="ar-SA"/>
              </w:rPr>
              <w:t>кг</w:t>
            </w:r>
            <w:proofErr w:type="gramEnd"/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500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A3429E" w:rsidP="00A3429E">
            <w:pPr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Пассажировместимость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(чел)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A3429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Мощность двигателя (</w:t>
            </w:r>
            <w:proofErr w:type="gramStart"/>
            <w:r>
              <w:rPr>
                <w:sz w:val="24"/>
                <w:szCs w:val="24"/>
                <w:lang w:eastAsia="ar-SA"/>
              </w:rPr>
              <w:t>л</w:t>
            </w:r>
            <w:proofErr w:type="gramEnd"/>
            <w:r>
              <w:rPr>
                <w:sz w:val="24"/>
                <w:szCs w:val="24"/>
                <w:lang w:eastAsia="ar-SA"/>
              </w:rPr>
              <w:t>/с)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</w:tr>
      <w:tr w:rsidR="00C95F1E" w:rsidTr="00625B41">
        <w:trPr>
          <w:trHeight w:val="290"/>
        </w:trPr>
        <w:tc>
          <w:tcPr>
            <w:tcW w:w="4715" w:type="dxa"/>
          </w:tcPr>
          <w:p w:rsidR="00C95F1E" w:rsidRDefault="00A3429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Сиденье  носовое с рундуком</w:t>
            </w:r>
          </w:p>
        </w:tc>
        <w:tc>
          <w:tcPr>
            <w:tcW w:w="4715" w:type="dxa"/>
          </w:tcPr>
          <w:p w:rsidR="00C95F1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</w:t>
            </w:r>
          </w:p>
        </w:tc>
      </w:tr>
      <w:tr w:rsidR="00A3429E" w:rsidTr="00625B41">
        <w:trPr>
          <w:trHeight w:val="290"/>
        </w:trPr>
        <w:tc>
          <w:tcPr>
            <w:tcW w:w="4715" w:type="dxa"/>
          </w:tcPr>
          <w:p w:rsidR="00A3429E" w:rsidRDefault="00A3429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Сиденье  кормовое с рундуком</w:t>
            </w:r>
          </w:p>
        </w:tc>
        <w:tc>
          <w:tcPr>
            <w:tcW w:w="4715" w:type="dxa"/>
          </w:tcPr>
          <w:p w:rsidR="00A3429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</w:t>
            </w:r>
          </w:p>
        </w:tc>
      </w:tr>
      <w:tr w:rsidR="00A3429E" w:rsidTr="00625B41">
        <w:trPr>
          <w:trHeight w:val="290"/>
        </w:trPr>
        <w:tc>
          <w:tcPr>
            <w:tcW w:w="4715" w:type="dxa"/>
          </w:tcPr>
          <w:p w:rsidR="00A3429E" w:rsidRDefault="00A3429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Сиденье  центральное с рундуком</w:t>
            </w:r>
          </w:p>
        </w:tc>
        <w:tc>
          <w:tcPr>
            <w:tcW w:w="4715" w:type="dxa"/>
          </w:tcPr>
          <w:p w:rsidR="00A3429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</w:t>
            </w:r>
          </w:p>
        </w:tc>
      </w:tr>
      <w:tr w:rsidR="00A3429E" w:rsidTr="00625B41">
        <w:trPr>
          <w:trHeight w:val="290"/>
        </w:trPr>
        <w:tc>
          <w:tcPr>
            <w:tcW w:w="4715" w:type="dxa"/>
          </w:tcPr>
          <w:p w:rsidR="00A3429E" w:rsidRDefault="00A3429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Под уключины для вёсел</w:t>
            </w:r>
          </w:p>
        </w:tc>
        <w:tc>
          <w:tcPr>
            <w:tcW w:w="4715" w:type="dxa"/>
          </w:tcPr>
          <w:p w:rsidR="00A3429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</w:t>
            </w:r>
          </w:p>
        </w:tc>
      </w:tr>
      <w:tr w:rsidR="00A3429E" w:rsidTr="00625B41">
        <w:trPr>
          <w:trHeight w:val="290"/>
        </w:trPr>
        <w:tc>
          <w:tcPr>
            <w:tcW w:w="4715" w:type="dxa"/>
          </w:tcPr>
          <w:p w:rsidR="00A3429E" w:rsidRDefault="00A3429E" w:rsidP="00A3429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Вёсла</w:t>
            </w:r>
          </w:p>
        </w:tc>
        <w:tc>
          <w:tcPr>
            <w:tcW w:w="4715" w:type="dxa"/>
          </w:tcPr>
          <w:p w:rsidR="00A3429E" w:rsidRDefault="00A3429E" w:rsidP="00A3429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+</w:t>
            </w:r>
          </w:p>
        </w:tc>
      </w:tr>
    </w:tbl>
    <w:p w:rsidR="00C95F1E" w:rsidRDefault="00C95F1E" w:rsidP="00C95F1E">
      <w:pPr>
        <w:ind w:firstLine="426"/>
        <w:jc w:val="both"/>
        <w:rPr>
          <w:sz w:val="24"/>
          <w:szCs w:val="24"/>
          <w:lang w:eastAsia="ar-SA"/>
        </w:rPr>
      </w:pPr>
    </w:p>
    <w:p w:rsidR="009553CF" w:rsidRPr="009553CF" w:rsidRDefault="009553CF" w:rsidP="009553CF">
      <w:pPr>
        <w:rPr>
          <w:sz w:val="24"/>
          <w:szCs w:val="24"/>
          <w:lang w:eastAsia="ar-SA"/>
        </w:rPr>
      </w:pPr>
      <w:r w:rsidRPr="009553CF">
        <w:rPr>
          <w:sz w:val="24"/>
          <w:szCs w:val="24"/>
          <w:lang w:eastAsia="ar-SA"/>
        </w:rPr>
        <w:t>Примечание: Предоставлять данные на лодку без мотора (мотор в комплект не входит)</w:t>
      </w:r>
    </w:p>
    <w:p w:rsidR="00393D21" w:rsidRDefault="00393D21" w:rsidP="00393D21">
      <w:pPr>
        <w:ind w:firstLine="1276"/>
        <w:jc w:val="both"/>
        <w:rPr>
          <w:sz w:val="24"/>
          <w:szCs w:val="24"/>
          <w:lang w:eastAsia="ar-SA"/>
        </w:rPr>
      </w:pPr>
      <w:bookmarkStart w:id="0" w:name="_GoBack"/>
      <w:bookmarkEnd w:id="0"/>
    </w:p>
    <w:p w:rsidR="00A3429E" w:rsidRDefault="00A3429E" w:rsidP="00393D21">
      <w:pPr>
        <w:ind w:firstLine="1276"/>
        <w:jc w:val="both"/>
        <w:rPr>
          <w:sz w:val="24"/>
          <w:szCs w:val="24"/>
          <w:lang w:eastAsia="ar-SA"/>
        </w:rPr>
      </w:pPr>
    </w:p>
    <w:sectPr w:rsidR="00A3429E" w:rsidSect="00AA39C6">
      <w:pgSz w:w="11906" w:h="16838"/>
      <w:pgMar w:top="1134" w:right="849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A8"/>
    <w:rsid w:val="002921B7"/>
    <w:rsid w:val="00393D21"/>
    <w:rsid w:val="003E31E0"/>
    <w:rsid w:val="004B3C75"/>
    <w:rsid w:val="00625B41"/>
    <w:rsid w:val="00877218"/>
    <w:rsid w:val="008D76A8"/>
    <w:rsid w:val="009553CF"/>
    <w:rsid w:val="00A3429E"/>
    <w:rsid w:val="00C95F1E"/>
    <w:rsid w:val="00C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Александрович Карандашов</dc:creator>
  <cp:keywords/>
  <dc:description/>
  <cp:lastModifiedBy>Лилия Фалхатовна Курильченко</cp:lastModifiedBy>
  <cp:revision>7</cp:revision>
  <cp:lastPrinted>2015-10-16T10:12:00Z</cp:lastPrinted>
  <dcterms:created xsi:type="dcterms:W3CDTF">2015-10-15T03:09:00Z</dcterms:created>
  <dcterms:modified xsi:type="dcterms:W3CDTF">2015-10-21T05:07:00Z</dcterms:modified>
</cp:coreProperties>
</file>