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Pr="00A8228B" w:rsidRDefault="00D30184" w:rsidP="00D30184">
      <w:pPr>
        <w:rPr>
          <w:sz w:val="1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3B552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</w:t>
            </w:r>
            <w:r w:rsidR="003B5520">
              <w:rPr>
                <w:rFonts w:ascii="Times New Roman" w:hAnsi="Times New Roman"/>
                <w:sz w:val="24"/>
              </w:rPr>
              <w:t xml:space="preserve"> 363</w:t>
            </w:r>
            <w:r>
              <w:rPr>
                <w:rFonts w:ascii="Times New Roman" w:hAnsi="Times New Roman"/>
                <w:sz w:val="24"/>
              </w:rPr>
              <w:t xml:space="preserve"> от «</w:t>
            </w:r>
            <w:r w:rsidR="003B5520">
              <w:rPr>
                <w:rFonts w:ascii="Times New Roman" w:hAnsi="Times New Roman"/>
                <w:sz w:val="24"/>
              </w:rPr>
              <w:t>07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B5520">
              <w:rPr>
                <w:rFonts w:ascii="Times New Roman" w:hAnsi="Times New Roman"/>
                <w:sz w:val="24"/>
              </w:rPr>
              <w:t xml:space="preserve"> </w:t>
            </w:r>
            <w:r w:rsidR="003B5520" w:rsidRPr="003B5520">
              <w:rPr>
                <w:rFonts w:ascii="Times New Roman" w:hAnsi="Times New Roman"/>
                <w:sz w:val="24"/>
                <w:u w:val="single"/>
              </w:rPr>
              <w:t>ноября</w:t>
            </w:r>
            <w:r w:rsidR="003B552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2014 г.</w:t>
            </w:r>
          </w:p>
        </w:tc>
      </w:tr>
    </w:tbl>
    <w:p w:rsidR="003816B5" w:rsidRPr="00A8228B" w:rsidRDefault="003816B5" w:rsidP="00ED7A97">
      <w:pPr>
        <w:rPr>
          <w:rFonts w:ascii="Times New Roman" w:hAnsi="Times New Roman"/>
          <w:sz w:val="16"/>
        </w:rPr>
      </w:pPr>
    </w:p>
    <w:p w:rsidR="00FC20F9" w:rsidRPr="00A8228B" w:rsidRDefault="00FC20F9" w:rsidP="00ED7A97">
      <w:pPr>
        <w:rPr>
          <w:rFonts w:ascii="Times New Roman" w:hAnsi="Times New Roman"/>
          <w:sz w:val="16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054725" w:rsidRPr="00054725">
        <w:rPr>
          <w:rFonts w:ascii="Times New Roman" w:hAnsi="Times New Roman"/>
          <w:b/>
          <w:sz w:val="24"/>
        </w:rPr>
        <w:t>791</w:t>
      </w:r>
      <w:r w:rsidR="00732F70" w:rsidRPr="00304501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5324D1">
        <w:rPr>
          <w:rFonts w:ascii="Times New Roman" w:hAnsi="Times New Roman"/>
          <w:b/>
          <w:sz w:val="24"/>
        </w:rPr>
        <w:t>07</w:t>
      </w:r>
      <w:r w:rsidR="00B07852">
        <w:rPr>
          <w:rFonts w:ascii="Times New Roman" w:hAnsi="Times New Roman"/>
          <w:b/>
          <w:sz w:val="24"/>
        </w:rPr>
        <w:t>»</w:t>
      </w:r>
      <w:r w:rsidR="005324D1">
        <w:rPr>
          <w:rFonts w:ascii="Times New Roman" w:hAnsi="Times New Roman"/>
          <w:b/>
          <w:sz w:val="24"/>
        </w:rPr>
        <w:t xml:space="preserve"> ноября </w:t>
      </w:r>
      <w:r w:rsidR="00B07852">
        <w:rPr>
          <w:rFonts w:ascii="Times New Roman" w:hAnsi="Times New Roman"/>
          <w:b/>
          <w:sz w:val="24"/>
        </w:rPr>
        <w:t>2014 г.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A8228B" w:rsidRDefault="00FC20F9" w:rsidP="00ED7A97">
      <w:pPr>
        <w:jc w:val="both"/>
        <w:rPr>
          <w:rFonts w:ascii="Times New Roman" w:hAnsi="Times New Roman"/>
          <w:sz w:val="20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3F281D" w:rsidRPr="003F281D">
        <w:rPr>
          <w:rFonts w:ascii="Times New Roman" w:hAnsi="Times New Roman"/>
          <w:b/>
          <w:sz w:val="24"/>
        </w:rPr>
        <w:t xml:space="preserve">оказание </w:t>
      </w:r>
      <w:r w:rsidR="003F281D">
        <w:rPr>
          <w:rFonts w:ascii="Times New Roman" w:hAnsi="Times New Roman"/>
          <w:b/>
          <w:sz w:val="24"/>
        </w:rPr>
        <w:t xml:space="preserve">услуг по </w:t>
      </w:r>
      <w:proofErr w:type="spellStart"/>
      <w:r w:rsidR="00C979B9" w:rsidRPr="00C979B9">
        <w:rPr>
          <w:rFonts w:ascii="Times New Roman" w:hAnsi="Times New Roman"/>
          <w:b/>
          <w:sz w:val="24"/>
        </w:rPr>
        <w:t>информационно-имиджевому</w:t>
      </w:r>
      <w:proofErr w:type="spellEnd"/>
      <w:r w:rsidR="00C979B9" w:rsidRPr="00C979B9">
        <w:rPr>
          <w:rFonts w:ascii="Times New Roman" w:hAnsi="Times New Roman"/>
          <w:b/>
          <w:sz w:val="24"/>
        </w:rPr>
        <w:t xml:space="preserve"> обслуживанию в эфире окружной телерадиокомпании</w:t>
      </w:r>
      <w:r w:rsidR="003F281D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1D7E78" w:rsidRPr="00F85B41" w:rsidRDefault="001D7E78" w:rsidP="001D7E78">
      <w:pPr>
        <w:ind w:firstLine="284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>в два этапа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C979B9" w:rsidRPr="00C979B9" w:rsidRDefault="00C979B9" w:rsidP="00C979B9">
      <w:pPr>
        <w:pStyle w:val="a"/>
        <w:numPr>
          <w:ilvl w:val="0"/>
          <w:numId w:val="0"/>
        </w:numPr>
        <w:ind w:firstLine="709"/>
        <w:rPr>
          <w:rFonts w:ascii="Times New Roman" w:hAnsi="Times New Roman"/>
          <w:sz w:val="24"/>
        </w:rPr>
      </w:pPr>
      <w:r w:rsidRPr="00C979B9">
        <w:rPr>
          <w:rFonts w:ascii="Times New Roman" w:hAnsi="Times New Roman"/>
          <w:sz w:val="24"/>
        </w:rPr>
        <w:t xml:space="preserve">После этапа оценки коммерческой части оферт </w:t>
      </w:r>
      <w:r w:rsidRPr="00C979B9">
        <w:rPr>
          <w:rFonts w:ascii="Times New Roman" w:hAnsi="Times New Roman"/>
          <w:b/>
          <w:sz w:val="24"/>
        </w:rPr>
        <w:t>будут запрошены улучшенные коммерч</w:t>
      </w:r>
      <w:r w:rsidRPr="00C979B9">
        <w:rPr>
          <w:rFonts w:ascii="Times New Roman" w:hAnsi="Times New Roman"/>
          <w:b/>
          <w:sz w:val="24"/>
        </w:rPr>
        <w:t>е</w:t>
      </w:r>
      <w:r w:rsidRPr="00C979B9">
        <w:rPr>
          <w:rFonts w:ascii="Times New Roman" w:hAnsi="Times New Roman"/>
          <w:b/>
          <w:sz w:val="24"/>
        </w:rPr>
        <w:t>ские части оферт</w:t>
      </w:r>
      <w:r>
        <w:rPr>
          <w:rFonts w:ascii="Times New Roman" w:hAnsi="Times New Roman"/>
          <w:sz w:val="24"/>
        </w:rPr>
        <w:t xml:space="preserve">. </w:t>
      </w:r>
      <w:r w:rsidRPr="00C979B9">
        <w:rPr>
          <w:rFonts w:ascii="Times New Roman" w:hAnsi="Times New Roman"/>
          <w:sz w:val="24"/>
        </w:rPr>
        <w:t>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</w:t>
      </w:r>
      <w:r w:rsidRPr="00C979B9">
        <w:rPr>
          <w:rFonts w:ascii="Times New Roman" w:hAnsi="Times New Roman"/>
          <w:sz w:val="24"/>
        </w:rPr>
        <w:t>д</w:t>
      </w:r>
      <w:r w:rsidRPr="00C979B9">
        <w:rPr>
          <w:rFonts w:ascii="Times New Roman" w:hAnsi="Times New Roman"/>
          <w:sz w:val="24"/>
        </w:rPr>
        <w:t>ложений, документы, определяющие оферту (в т.ч. сметы), в порядке, предусмотренном для под</w:t>
      </w:r>
      <w:r w:rsidRPr="00C979B9">
        <w:rPr>
          <w:rFonts w:ascii="Times New Roman" w:hAnsi="Times New Roman"/>
          <w:sz w:val="24"/>
        </w:rPr>
        <w:t>а</w:t>
      </w:r>
      <w:r w:rsidRPr="00C979B9">
        <w:rPr>
          <w:rFonts w:ascii="Times New Roman" w:hAnsi="Times New Roman"/>
          <w:sz w:val="24"/>
        </w:rPr>
        <w:t>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3816B5" w:rsidRDefault="00C979B9" w:rsidP="00C979B9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979B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</w:t>
      </w:r>
      <w:r w:rsidR="003F281D">
        <w:rPr>
          <w:rFonts w:ascii="Times New Roman" w:hAnsi="Times New Roman"/>
          <w:b/>
          <w:sz w:val="24"/>
        </w:rPr>
        <w:t>1</w:t>
      </w:r>
      <w:r w:rsidR="00B244D0" w:rsidRPr="00B244D0">
        <w:rPr>
          <w:rFonts w:ascii="Times New Roman" w:hAnsi="Times New Roman"/>
          <w:b/>
          <w:sz w:val="24"/>
        </w:rPr>
        <w:t>.</w:t>
      </w:r>
      <w:r w:rsidR="00C979B9">
        <w:rPr>
          <w:rFonts w:ascii="Times New Roman" w:hAnsi="Times New Roman"/>
          <w:b/>
          <w:sz w:val="24"/>
        </w:rPr>
        <w:t>01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C979B9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>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</w:t>
      </w:r>
      <w:r w:rsidRPr="00A1066B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>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1518C9" w:rsidRDefault="0024436F" w:rsidP="001518C9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к</w:t>
      </w:r>
      <w:r w:rsidRPr="001518C9">
        <w:rPr>
          <w:rFonts w:ascii="Times New Roman" w:hAnsi="Times New Roman"/>
          <w:sz w:val="24"/>
        </w:rPr>
        <w:t>алькуляция на производство единицы работ</w:t>
      </w:r>
      <w:r>
        <w:rPr>
          <w:rFonts w:ascii="Times New Roman" w:hAnsi="Times New Roman"/>
          <w:sz w:val="24"/>
        </w:rPr>
        <w:t xml:space="preserve"> </w:t>
      </w:r>
      <w:r w:rsidRPr="001518C9">
        <w:rPr>
          <w:rFonts w:ascii="Times New Roman" w:hAnsi="Times New Roman"/>
          <w:sz w:val="24"/>
        </w:rPr>
        <w:t xml:space="preserve">с расшифровкой по статьям затрат </w:t>
      </w:r>
      <w:r w:rsidR="00C13F3F" w:rsidRPr="001518C9">
        <w:rPr>
          <w:rFonts w:ascii="Times New Roman" w:hAnsi="Times New Roman"/>
          <w:sz w:val="24"/>
        </w:rPr>
        <w:t>(Форма 8)</w:t>
      </w:r>
      <w:r w:rsidR="00C13F3F" w:rsidRPr="00A1066B">
        <w:rPr>
          <w:rFonts w:ascii="Times New Roman" w:hAnsi="Times New Roman"/>
          <w:sz w:val="24"/>
        </w:rPr>
        <w:t>;</w:t>
      </w:r>
    </w:p>
    <w:p w:rsidR="00A1066B" w:rsidRPr="0024436F" w:rsidRDefault="0024436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24436F">
        <w:rPr>
          <w:rFonts w:ascii="Times New Roman" w:hAnsi="Times New Roman"/>
          <w:bCs/>
          <w:sz w:val="24"/>
        </w:rPr>
        <w:t>документы, подтверждающие соответствие Претендента требованиям, указанным в таблице критериев технической оценки оферт Претендентов</w:t>
      </w:r>
      <w:r w:rsidRPr="0024436F">
        <w:rPr>
          <w:rFonts w:ascii="Times New Roman" w:hAnsi="Times New Roman"/>
          <w:sz w:val="24"/>
        </w:rPr>
        <w:t xml:space="preserve"> </w:t>
      </w:r>
      <w:r w:rsidR="001518C9" w:rsidRPr="0024436F">
        <w:rPr>
          <w:rFonts w:ascii="Times New Roman" w:hAnsi="Times New Roman"/>
          <w:sz w:val="24"/>
        </w:rPr>
        <w:t>(Форма 9)</w:t>
      </w:r>
      <w:r w:rsidRPr="0024436F">
        <w:rPr>
          <w:rFonts w:ascii="Times New Roman" w:hAnsi="Times New Roman"/>
          <w:sz w:val="24"/>
        </w:rPr>
        <w:t>.</w:t>
      </w:r>
    </w:p>
    <w:p w:rsidR="00A8228B" w:rsidRPr="00E55F82" w:rsidRDefault="00A8228B" w:rsidP="00A8228B">
      <w:pPr>
        <w:ind w:firstLine="708"/>
        <w:jc w:val="both"/>
        <w:rPr>
          <w:rFonts w:ascii="Times New Roman" w:hAnsi="Times New Roman"/>
          <w:sz w:val="16"/>
          <w:szCs w:val="16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C979B9" w:rsidRPr="00C979B9" w:rsidRDefault="00C979B9" w:rsidP="00ED7A97">
      <w:pPr>
        <w:jc w:val="both"/>
        <w:rPr>
          <w:rFonts w:ascii="Times New Roman" w:hAnsi="Times New Roman"/>
          <w:b/>
          <w:sz w:val="16"/>
          <w:szCs w:val="16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5324D1">
        <w:rPr>
          <w:rFonts w:ascii="Times New Roman" w:hAnsi="Times New Roman"/>
          <w:b/>
          <w:sz w:val="24"/>
        </w:rPr>
        <w:t>07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5324D1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5324D1">
        <w:rPr>
          <w:rFonts w:ascii="Times New Roman" w:hAnsi="Times New Roman"/>
          <w:b/>
          <w:sz w:val="24"/>
        </w:rPr>
        <w:t>20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5324D1">
        <w:rPr>
          <w:rFonts w:ascii="Times New Roman" w:hAnsi="Times New Roman"/>
          <w:b/>
          <w:sz w:val="24"/>
        </w:rPr>
        <w:t>ноября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979B9">
        <w:rPr>
          <w:rFonts w:ascii="Times New Roman" w:hAnsi="Times New Roman"/>
          <w:b/>
          <w:sz w:val="24"/>
        </w:rPr>
        <w:t>янва</w:t>
      </w:r>
      <w:r w:rsidR="001D4011">
        <w:rPr>
          <w:rFonts w:ascii="Times New Roman" w:hAnsi="Times New Roman"/>
          <w:b/>
          <w:sz w:val="24"/>
        </w:rPr>
        <w:t>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C979B9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может внести изменения в условия настоящего предложения делать офе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 xml:space="preserve">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Участники закупки, не прошедшие аккредитацию в установленном порядке или де</w:t>
      </w:r>
      <w:r w:rsidRPr="003816B5">
        <w:rPr>
          <w:rFonts w:ascii="Times New Roman" w:hAnsi="Times New Roman"/>
          <w:b/>
          <w:sz w:val="24"/>
        </w:rPr>
        <w:t>й</w:t>
      </w:r>
      <w:r w:rsidRPr="003816B5">
        <w:rPr>
          <w:rFonts w:ascii="Times New Roman" w:hAnsi="Times New Roman"/>
          <w:b/>
          <w:sz w:val="24"/>
        </w:rPr>
        <w:t xml:space="preserve">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 xml:space="preserve">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054725">
        <w:rPr>
          <w:rFonts w:ascii="Times New Roman" w:hAnsi="Times New Roman"/>
          <w:b/>
          <w:sz w:val="24"/>
        </w:rPr>
        <w:t>791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1D7E78" w:rsidRPr="00C01804" w:rsidRDefault="001D7E78" w:rsidP="001D7E78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</w:t>
      </w:r>
      <w:r w:rsidRPr="00942C34">
        <w:rPr>
          <w:rFonts w:ascii="Times New Roman" w:hAnsi="Times New Roman"/>
          <w:sz w:val="24"/>
        </w:rPr>
        <w:t>з</w:t>
      </w:r>
      <w:r w:rsidRPr="00942C34">
        <w:rPr>
          <w:rFonts w:ascii="Times New Roman" w:hAnsi="Times New Roman"/>
          <w:sz w:val="24"/>
        </w:rPr>
        <w:t xml:space="preserve">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D7E78" w:rsidRPr="004B3BF2" w:rsidRDefault="001D7E78" w:rsidP="001D7E78">
      <w:pPr>
        <w:tabs>
          <w:tab w:val="left" w:pos="426"/>
        </w:tabs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</w:t>
      </w:r>
      <w:r w:rsidRPr="00D25316">
        <w:rPr>
          <w:rFonts w:ascii="Times New Roman" w:hAnsi="Times New Roman"/>
          <w:sz w:val="24"/>
        </w:rPr>
        <w:t>р</w:t>
      </w:r>
      <w:r w:rsidRPr="00D25316">
        <w:rPr>
          <w:rFonts w:ascii="Times New Roman" w:hAnsi="Times New Roman"/>
          <w:sz w:val="24"/>
        </w:rPr>
        <w:t xml:space="preserve">ждающие соответствие подрядной организации требованиям основных критериев на </w:t>
      </w:r>
      <w:r w:rsidR="003F281D">
        <w:rPr>
          <w:rFonts w:ascii="Times New Roman" w:hAnsi="Times New Roman"/>
          <w:sz w:val="24"/>
        </w:rPr>
        <w:t>оказание у</w:t>
      </w:r>
      <w:r w:rsidR="003F281D">
        <w:rPr>
          <w:rFonts w:ascii="Times New Roman" w:hAnsi="Times New Roman"/>
          <w:sz w:val="24"/>
        </w:rPr>
        <w:t>с</w:t>
      </w:r>
      <w:r w:rsidR="003F281D">
        <w:rPr>
          <w:rFonts w:ascii="Times New Roman" w:hAnsi="Times New Roman"/>
          <w:sz w:val="24"/>
        </w:rPr>
        <w:t xml:space="preserve">луг </w:t>
      </w:r>
      <w:r w:rsidRPr="00106599">
        <w:rPr>
          <w:rFonts w:ascii="Times New Roman" w:hAnsi="Times New Roman"/>
          <w:sz w:val="24"/>
        </w:rPr>
        <w:t xml:space="preserve">по типу сделки </w:t>
      </w:r>
      <w:r w:rsidRPr="00106599">
        <w:rPr>
          <w:rFonts w:ascii="Times New Roman" w:hAnsi="Times New Roman"/>
          <w:bCs/>
          <w:sz w:val="24"/>
        </w:rPr>
        <w:t>1</w:t>
      </w:r>
      <w:r w:rsidR="00C979B9">
        <w:rPr>
          <w:rFonts w:ascii="Times New Roman" w:hAnsi="Times New Roman"/>
          <w:bCs/>
          <w:sz w:val="24"/>
        </w:rPr>
        <w:t>903</w:t>
      </w:r>
      <w:r w:rsidR="003F281D">
        <w:rPr>
          <w:rFonts w:ascii="Times New Roman" w:hAnsi="Times New Roman"/>
          <w:bCs/>
          <w:sz w:val="24"/>
        </w:rPr>
        <w:t xml:space="preserve"> «</w:t>
      </w:r>
      <w:r w:rsidR="00C979B9" w:rsidRPr="00C979B9">
        <w:rPr>
          <w:rFonts w:ascii="Times New Roman" w:hAnsi="Times New Roman"/>
          <w:bCs/>
          <w:sz w:val="24"/>
        </w:rPr>
        <w:t>Прочая общехозяйственная деятельность</w:t>
      </w:r>
      <w:r w:rsidR="003F281D">
        <w:rPr>
          <w:rFonts w:ascii="Times New Roman" w:hAnsi="Times New Roman"/>
          <w:bCs/>
          <w:sz w:val="24"/>
        </w:rPr>
        <w:t>»</w:t>
      </w:r>
      <w:r w:rsidRPr="00106599">
        <w:rPr>
          <w:rFonts w:ascii="Times New Roman" w:hAnsi="Times New Roman"/>
          <w:sz w:val="24"/>
        </w:rPr>
        <w:t xml:space="preserve"> (в соответствии с Формой </w:t>
      </w:r>
      <w:r w:rsidR="00106599" w:rsidRPr="00106599">
        <w:rPr>
          <w:rFonts w:ascii="Times New Roman" w:hAnsi="Times New Roman"/>
          <w:sz w:val="24"/>
        </w:rPr>
        <w:t>9</w:t>
      </w:r>
      <w:r w:rsidRPr="00106599">
        <w:rPr>
          <w:rFonts w:ascii="Times New Roman" w:hAnsi="Times New Roman"/>
          <w:sz w:val="24"/>
        </w:rPr>
        <w:t xml:space="preserve">) (без указания сумм, цен и т.п.), </w:t>
      </w:r>
      <w:r w:rsidRPr="0010659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106599">
        <w:rPr>
          <w:rFonts w:ascii="Times New Roman" w:hAnsi="Times New Roman"/>
          <w:sz w:val="24"/>
        </w:rPr>
        <w:t>содержащий</w:t>
      </w:r>
      <w:r w:rsidRPr="00D25316">
        <w:rPr>
          <w:rFonts w:ascii="Times New Roman" w:hAnsi="Times New Roman"/>
          <w:sz w:val="24"/>
        </w:rPr>
        <w:t xml:space="preserve"> копии д</w:t>
      </w:r>
      <w:r w:rsidRPr="00D25316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</w:t>
      </w:r>
      <w:proofErr w:type="gramEnd"/>
      <w:r w:rsidRPr="00D25316">
        <w:rPr>
          <w:rFonts w:ascii="Times New Roman" w:hAnsi="Times New Roman"/>
          <w:b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конверт (с пометкой «Оригинал»)</w:t>
      </w:r>
      <w:r w:rsidRPr="00D25316">
        <w:rPr>
          <w:rFonts w:ascii="Times New Roman" w:hAnsi="Times New Roman"/>
          <w:sz w:val="24"/>
        </w:rPr>
        <w:t>, ориг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 xml:space="preserve">налы документов: заполненное извещение о согласии сделать оферту (Форма 2), предложение о заключении договора (Форма 3), </w:t>
      </w:r>
      <w:r w:rsidRPr="001A759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</w:t>
      </w:r>
      <w:r w:rsidRPr="00D25316">
        <w:rPr>
          <w:rFonts w:ascii="Times New Roman" w:hAnsi="Times New Roman"/>
          <w:sz w:val="24"/>
        </w:rPr>
        <w:t>а</w:t>
      </w:r>
      <w:r w:rsidRPr="00D25316">
        <w:rPr>
          <w:rFonts w:ascii="Times New Roman" w:hAnsi="Times New Roman"/>
          <w:sz w:val="24"/>
        </w:rPr>
        <w:t>ниями к предмету оферты (Форма 5), оформленный со стороны подрядчика и подписанный им д</w:t>
      </w:r>
      <w:r w:rsidRPr="00D25316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говор на </w:t>
      </w:r>
      <w:r w:rsidR="003F281D">
        <w:rPr>
          <w:rFonts w:ascii="Times New Roman" w:hAnsi="Times New Roman"/>
          <w:sz w:val="24"/>
        </w:rPr>
        <w:t>оказание услуг</w:t>
      </w:r>
      <w:r w:rsidRPr="00D25316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DB6000">
        <w:rPr>
          <w:rFonts w:ascii="Times New Roman" w:hAnsi="Times New Roman"/>
          <w:sz w:val="24"/>
        </w:rPr>
        <w:t>заполненн</w:t>
      </w:r>
      <w:r w:rsidR="00106599">
        <w:rPr>
          <w:rFonts w:ascii="Times New Roman" w:hAnsi="Times New Roman"/>
          <w:sz w:val="24"/>
        </w:rPr>
        <w:t>ая калькуляция</w:t>
      </w:r>
      <w:r w:rsidR="00DB6000">
        <w:rPr>
          <w:rFonts w:ascii="Times New Roman" w:hAnsi="Times New Roman"/>
          <w:sz w:val="24"/>
        </w:rPr>
        <w:t xml:space="preserve"> (Форма </w:t>
      </w:r>
      <w:r w:rsidR="00DB6000" w:rsidRPr="001518C9">
        <w:rPr>
          <w:rFonts w:ascii="Times New Roman" w:hAnsi="Times New Roman"/>
          <w:sz w:val="24"/>
        </w:rPr>
        <w:t>8</w:t>
      </w:r>
      <w:r w:rsidR="00DB6000">
        <w:rPr>
          <w:rFonts w:ascii="Times New Roman" w:hAnsi="Times New Roman"/>
          <w:sz w:val="24"/>
        </w:rPr>
        <w:t>);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конверт (с пометкой «Копия»)</w:t>
      </w:r>
      <w:r w:rsidRPr="004B3BF2">
        <w:rPr>
          <w:rFonts w:ascii="Times New Roman" w:hAnsi="Times New Roman"/>
          <w:sz w:val="24"/>
        </w:rPr>
        <w:t>, с</w:t>
      </w:r>
      <w:r w:rsidRPr="004B3BF2">
        <w:rPr>
          <w:rFonts w:ascii="Times New Roman" w:hAnsi="Times New Roman"/>
          <w:sz w:val="24"/>
        </w:rPr>
        <w:t>о</w:t>
      </w:r>
      <w:r w:rsidRPr="004B3BF2">
        <w:rPr>
          <w:rFonts w:ascii="Times New Roman" w:hAnsi="Times New Roman"/>
          <w:sz w:val="24"/>
        </w:rPr>
        <w:t>держащий копии документов, находящихся в третьем конверте».</w:t>
      </w:r>
    </w:p>
    <w:p w:rsidR="001D7E78" w:rsidRDefault="001D7E78" w:rsidP="00DB6000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DB6000">
        <w:rPr>
          <w:rFonts w:ascii="Times New Roman" w:hAnsi="Times New Roman"/>
          <w:sz w:val="24"/>
        </w:rPr>
        <w:t>В конверт с пометкой «Оригинал»</w:t>
      </w:r>
      <w:r w:rsidRPr="00D25316">
        <w:rPr>
          <w:rFonts w:ascii="Times New Roman" w:hAnsi="Times New Roman"/>
          <w:i/>
          <w:sz w:val="24"/>
        </w:rPr>
        <w:t xml:space="preserve">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="00DB6000" w:rsidRPr="00051B49">
        <w:rPr>
          <w:rFonts w:ascii="Times New Roman" w:hAnsi="Times New Roman"/>
          <w:sz w:val="24"/>
        </w:rPr>
        <w:t>«Таблиц</w:t>
      </w:r>
      <w:r w:rsidR="00DB6000">
        <w:rPr>
          <w:rFonts w:ascii="Times New Roman" w:hAnsi="Times New Roman"/>
          <w:sz w:val="24"/>
        </w:rPr>
        <w:t>а</w:t>
      </w:r>
      <w:r w:rsidR="00DB6000" w:rsidRPr="00051B49">
        <w:rPr>
          <w:rFonts w:ascii="Times New Roman" w:hAnsi="Times New Roman"/>
          <w:sz w:val="24"/>
        </w:rPr>
        <w:t xml:space="preserve">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DB6000" w:rsidRDefault="001D7E78" w:rsidP="001D7E78">
      <w:pPr>
        <w:ind w:firstLine="709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  <w:r w:rsidR="00DB6000">
        <w:rPr>
          <w:rFonts w:ascii="Times New Roman" w:hAnsi="Times New Roman"/>
          <w:b/>
          <w:sz w:val="24"/>
        </w:rPr>
        <w:t xml:space="preserve">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</w:t>
      </w:r>
      <w:r w:rsidRPr="0056778A">
        <w:rPr>
          <w:rFonts w:ascii="Times New Roman" w:hAnsi="Times New Roman"/>
          <w:sz w:val="24"/>
        </w:rPr>
        <w:t>я</w:t>
      </w:r>
      <w:r w:rsidRPr="0056778A">
        <w:rPr>
          <w:rFonts w:ascii="Times New Roman" w:hAnsi="Times New Roman"/>
          <w:sz w:val="24"/>
        </w:rPr>
        <w:t>щего предложения, полученные не позднее, «</w:t>
      </w:r>
      <w:r w:rsidR="005324D1">
        <w:rPr>
          <w:rFonts w:ascii="Times New Roman" w:hAnsi="Times New Roman"/>
          <w:sz w:val="24"/>
        </w:rPr>
        <w:t>17</w:t>
      </w:r>
      <w:r w:rsidRPr="0056778A">
        <w:rPr>
          <w:rFonts w:ascii="Times New Roman" w:hAnsi="Times New Roman"/>
          <w:sz w:val="24"/>
        </w:rPr>
        <w:t xml:space="preserve">» </w:t>
      </w:r>
      <w:r w:rsidR="005324D1">
        <w:rPr>
          <w:rFonts w:ascii="Times New Roman" w:hAnsi="Times New Roman"/>
          <w:sz w:val="24"/>
        </w:rPr>
        <w:t xml:space="preserve">ноября 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стоящего предложения  без указания источника поступления.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2524D1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Усанова Елена Александровна</w:t>
      </w:r>
      <w:r w:rsidR="00E965EE">
        <w:rPr>
          <w:rFonts w:ascii="Times New Roman" w:hAnsi="Times New Roman"/>
          <w:sz w:val="24"/>
        </w:rPr>
        <w:t>, тел.: 8(34643)</w:t>
      </w:r>
      <w:r w:rsidR="00385D0F" w:rsidRPr="00385D0F">
        <w:t xml:space="preserve"> </w:t>
      </w:r>
      <w:r w:rsidR="00385D0F" w:rsidRPr="00385D0F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9-297</w:t>
      </w:r>
      <w:r w:rsidR="00385D0F">
        <w:t>;</w:t>
      </w:r>
      <w:r w:rsidR="00385D0F" w:rsidRPr="007E08B3">
        <w:t xml:space="preserve"> </w:t>
      </w:r>
      <w:r w:rsidR="00385D0F" w:rsidRPr="00385D0F">
        <w:rPr>
          <w:rFonts w:ascii="Times New Roman" w:hAnsi="Times New Roman"/>
          <w:sz w:val="24"/>
          <w:lang w:val="en-US"/>
        </w:rPr>
        <w:t>mail</w:t>
      </w:r>
      <w:r w:rsidR="00385D0F" w:rsidRPr="00385D0F">
        <w:rPr>
          <w:rFonts w:ascii="Times New Roman" w:hAnsi="Times New Roman"/>
          <w:sz w:val="24"/>
        </w:rPr>
        <w:t xml:space="preserve">: </w:t>
      </w:r>
      <w:hyperlink r:id="rId7" w:history="1">
        <w:r w:rsidRPr="002524D1">
          <w:rPr>
            <w:rStyle w:val="aa"/>
            <w:rFonts w:ascii="Times New Roman" w:hAnsi="Times New Roman"/>
            <w:bCs/>
            <w:sz w:val="24"/>
          </w:rPr>
          <w:t>UsanovaEA@mng.slavneft.ru</w:t>
        </w:r>
      </w:hyperlink>
    </w:p>
    <w:p w:rsidR="003816B5" w:rsidRPr="00281DDA" w:rsidRDefault="00281DDA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</w:rPr>
        <w:t>тел</w:t>
      </w:r>
      <w:r w:rsidR="00A1066B" w:rsidRPr="00281DDA">
        <w:rPr>
          <w:rFonts w:ascii="Times New Roman" w:hAnsi="Times New Roman"/>
          <w:sz w:val="24"/>
        </w:rPr>
        <w:t>.: 8(34643)4</w:t>
      </w:r>
      <w:r w:rsidR="003F281D">
        <w:rPr>
          <w:rFonts w:ascii="Times New Roman" w:hAnsi="Times New Roman"/>
          <w:sz w:val="24"/>
        </w:rPr>
        <w:t>7-22</w:t>
      </w:r>
      <w:r w:rsidR="00A1066B" w:rsidRPr="00281DDA">
        <w:rPr>
          <w:rFonts w:ascii="Times New Roman" w:hAnsi="Times New Roman"/>
          <w:sz w:val="24"/>
        </w:rPr>
        <w:t xml:space="preserve">9,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281DDA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MasloAS</w:t>
      </w:r>
      <w:proofErr w:type="spellEnd"/>
      <w:r w:rsidR="00A1066B" w:rsidRPr="00281DDA">
        <w:rPr>
          <w:rFonts w:ascii="Times New Roman" w:hAnsi="Times New Roman"/>
          <w:sz w:val="24"/>
        </w:rPr>
        <w:t>@</w:t>
      </w:r>
      <w:proofErr w:type="spellStart"/>
      <w:r w:rsidR="00A1066B">
        <w:rPr>
          <w:rFonts w:ascii="Times New Roman" w:hAnsi="Times New Roman"/>
          <w:sz w:val="24"/>
          <w:lang w:val="en-US"/>
        </w:rPr>
        <w:t>mng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slavneft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3F281D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502</w:t>
      </w:r>
      <w:r w:rsidR="00563A81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8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2524D1" w:rsidRDefault="00E965EE" w:rsidP="00ED7A97">
      <w:pPr>
        <w:ind w:firstLine="708"/>
        <w:jc w:val="both"/>
        <w:rPr>
          <w:rFonts w:ascii="Times New Roman" w:hAnsi="Times New Roman"/>
          <w:sz w:val="16"/>
          <w:szCs w:val="16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>н</w:t>
      </w:r>
      <w:r w:rsidRPr="00FA522E">
        <w:rPr>
          <w:rFonts w:ascii="Times New Roman" w:hAnsi="Times New Roman"/>
          <w:color w:val="000000" w:themeColor="text1"/>
          <w:sz w:val="24"/>
        </w:rPr>
        <w:t>а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 xml:space="preserve">несет какой бы то ни </w:t>
      </w:r>
      <w:r w:rsidRPr="003816B5">
        <w:rPr>
          <w:rFonts w:ascii="Times New Roman" w:hAnsi="Times New Roman"/>
          <w:b/>
          <w:sz w:val="24"/>
        </w:rPr>
        <w:lastRenderedPageBreak/>
        <w:t>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изменен</w:t>
      </w:r>
      <w:r w:rsidRPr="0063764B">
        <w:rPr>
          <w:rFonts w:ascii="Times New Roman" w:hAnsi="Times New Roman"/>
          <w:sz w:val="24"/>
        </w:rPr>
        <w:t>и</w:t>
      </w:r>
      <w:r w:rsidRPr="0063764B">
        <w:rPr>
          <w:rFonts w:ascii="Times New Roman" w:hAnsi="Times New Roman"/>
          <w:sz w:val="24"/>
        </w:rPr>
        <w:t xml:space="preserve">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организована круглосуточная «Горячая линия», по кот</w:t>
      </w:r>
      <w:r w:rsidRPr="003816B5">
        <w:rPr>
          <w:rFonts w:ascii="Times New Roman" w:hAnsi="Times New Roman"/>
          <w:sz w:val="24"/>
        </w:rPr>
        <w:t>о</w:t>
      </w:r>
      <w:r w:rsidRPr="003816B5">
        <w:rPr>
          <w:rFonts w:ascii="Times New Roman" w:hAnsi="Times New Roman"/>
          <w:sz w:val="24"/>
        </w:rPr>
        <w:t xml:space="preserve">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</w:t>
      </w:r>
      <w:r w:rsidRPr="003816B5">
        <w:rPr>
          <w:rFonts w:ascii="Times New Roman" w:hAnsi="Times New Roman"/>
          <w:sz w:val="24"/>
        </w:rPr>
        <w:t>т</w:t>
      </w:r>
      <w:r w:rsidRPr="003816B5">
        <w:rPr>
          <w:rFonts w:ascii="Times New Roman" w:hAnsi="Times New Roman"/>
          <w:sz w:val="24"/>
        </w:rPr>
        <w:t>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9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A8441A" w:rsidRDefault="00A8441A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281DDA" w:rsidRDefault="00580A9C" w:rsidP="00281DDA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054725">
        <w:rPr>
          <w:rFonts w:ascii="Times New Roman" w:hAnsi="Times New Roman"/>
          <w:b/>
          <w:sz w:val="24"/>
        </w:rPr>
        <w:t>791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A8441A">
        <w:rPr>
          <w:rFonts w:ascii="Times New Roman" w:hAnsi="Times New Roman"/>
          <w:b/>
          <w:sz w:val="24"/>
        </w:rPr>
        <w:t>07</w:t>
      </w:r>
      <w:r w:rsidR="00B07852">
        <w:rPr>
          <w:rFonts w:ascii="Times New Roman" w:hAnsi="Times New Roman"/>
          <w:b/>
          <w:sz w:val="24"/>
        </w:rPr>
        <w:t>»</w:t>
      </w:r>
      <w:r w:rsidR="00A8441A">
        <w:rPr>
          <w:rFonts w:ascii="Times New Roman" w:hAnsi="Times New Roman"/>
          <w:b/>
          <w:sz w:val="24"/>
        </w:rPr>
        <w:t xml:space="preserve"> ноября </w:t>
      </w:r>
      <w:r w:rsidR="00B07852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</w:t>
      </w:r>
      <w:r w:rsidRPr="00580A9C">
        <w:rPr>
          <w:rFonts w:ascii="Times New Roman" w:hAnsi="Times New Roman"/>
          <w:sz w:val="24"/>
        </w:rPr>
        <w:t>о</w:t>
      </w:r>
      <w:r w:rsidRPr="00580A9C">
        <w:rPr>
          <w:rFonts w:ascii="Times New Roman" w:hAnsi="Times New Roman"/>
          <w:sz w:val="24"/>
        </w:rPr>
        <w:t>общаем о согласии сделать оферту №</w:t>
      </w:r>
      <w:r w:rsidR="00054725">
        <w:rPr>
          <w:rFonts w:ascii="Times New Roman" w:hAnsi="Times New Roman"/>
          <w:b/>
          <w:sz w:val="24"/>
        </w:rPr>
        <w:t xml:space="preserve">_____ </w:t>
      </w:r>
      <w:r w:rsidR="00B07852">
        <w:rPr>
          <w:rFonts w:ascii="Times New Roman" w:hAnsi="Times New Roman"/>
          <w:b/>
          <w:sz w:val="24"/>
        </w:rPr>
        <w:t xml:space="preserve">от «____»_______________2014 г. </w:t>
      </w:r>
      <w:r w:rsidRPr="00580A9C">
        <w:rPr>
          <w:rFonts w:ascii="Times New Roman" w:hAnsi="Times New Roman"/>
          <w:sz w:val="24"/>
        </w:rPr>
        <w:t>и, в случае прин</w:t>
      </w:r>
      <w:r w:rsidRPr="00580A9C">
        <w:rPr>
          <w:rFonts w:ascii="Times New Roman" w:hAnsi="Times New Roman"/>
          <w:sz w:val="24"/>
        </w:rPr>
        <w:t>я</w:t>
      </w:r>
      <w:r w:rsidRPr="00580A9C">
        <w:rPr>
          <w:rFonts w:ascii="Times New Roman" w:hAnsi="Times New Roman"/>
          <w:sz w:val="24"/>
        </w:rPr>
        <w:t>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DB7A12" w:rsidRPr="00DB7A12">
        <w:rPr>
          <w:rFonts w:ascii="Times New Roman" w:hAnsi="Times New Roman"/>
          <w:b/>
          <w:sz w:val="24"/>
          <w:szCs w:val="26"/>
        </w:rPr>
        <w:t>оказание услуг по техническому о</w:t>
      </w:r>
      <w:r w:rsidR="00DB7A12" w:rsidRPr="00DB7A12">
        <w:rPr>
          <w:rFonts w:ascii="Times New Roman" w:hAnsi="Times New Roman"/>
          <w:b/>
          <w:sz w:val="24"/>
          <w:szCs w:val="26"/>
        </w:rPr>
        <w:t>б</w:t>
      </w:r>
      <w:r w:rsidR="00DB7A12" w:rsidRPr="00DB7A12">
        <w:rPr>
          <w:rFonts w:ascii="Times New Roman" w:hAnsi="Times New Roman"/>
          <w:b/>
          <w:sz w:val="24"/>
          <w:szCs w:val="26"/>
        </w:rPr>
        <w:t>служ</w:t>
      </w:r>
      <w:r w:rsidR="00DB7A12" w:rsidRPr="00DB7A12">
        <w:rPr>
          <w:rFonts w:ascii="Times New Roman" w:hAnsi="Times New Roman"/>
          <w:b/>
          <w:sz w:val="24"/>
          <w:szCs w:val="26"/>
        </w:rPr>
        <w:t>и</w:t>
      </w:r>
      <w:r w:rsidR="00DB7A12" w:rsidRPr="00DB7A12">
        <w:rPr>
          <w:rFonts w:ascii="Times New Roman" w:hAnsi="Times New Roman"/>
          <w:b/>
          <w:sz w:val="24"/>
          <w:szCs w:val="26"/>
        </w:rPr>
        <w:t>ванию очистных канализационных соору</w:t>
      </w:r>
      <w:r w:rsidR="00DB7A12">
        <w:rPr>
          <w:rFonts w:ascii="Times New Roman" w:hAnsi="Times New Roman"/>
          <w:b/>
          <w:sz w:val="24"/>
          <w:szCs w:val="26"/>
        </w:rPr>
        <w:t>жений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дней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с</w:t>
      </w:r>
      <w:proofErr w:type="gramEnd"/>
      <w:r w:rsidRPr="00580A9C">
        <w:rPr>
          <w:rFonts w:ascii="Times New Roman" w:hAnsi="Times New Roman"/>
          <w:sz w:val="24"/>
        </w:rPr>
        <w:t xml:space="preserve"> момента уведомления о принятии наш</w:t>
      </w:r>
      <w:r w:rsidRPr="00580A9C">
        <w:rPr>
          <w:rFonts w:ascii="Times New Roman" w:hAnsi="Times New Roman"/>
          <w:sz w:val="24"/>
        </w:rPr>
        <w:t>е</w:t>
      </w:r>
      <w:r w:rsidRPr="00580A9C">
        <w:rPr>
          <w:rFonts w:ascii="Times New Roman" w:hAnsi="Times New Roman"/>
          <w:sz w:val="24"/>
        </w:rPr>
        <w:t xml:space="preserve">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>на</w:t>
      </w:r>
      <w:r w:rsidR="00EB478C" w:rsidRPr="00440405">
        <w:rPr>
          <w:rFonts w:ascii="Times New Roman" w:hAnsi="Times New Roman"/>
          <w:b/>
          <w:sz w:val="26"/>
          <w:szCs w:val="26"/>
        </w:rPr>
        <w:t xml:space="preserve"> </w:t>
      </w:r>
      <w:r w:rsidR="00DB7A12" w:rsidRPr="00DB7A12">
        <w:rPr>
          <w:rFonts w:ascii="Times New Roman" w:hAnsi="Times New Roman"/>
          <w:b/>
          <w:sz w:val="24"/>
          <w:szCs w:val="26"/>
        </w:rPr>
        <w:t xml:space="preserve">оказание услуг по </w:t>
      </w:r>
      <w:proofErr w:type="spellStart"/>
      <w:r w:rsidR="005A0AFC" w:rsidRPr="00C979B9">
        <w:rPr>
          <w:rFonts w:ascii="Times New Roman" w:hAnsi="Times New Roman"/>
          <w:b/>
          <w:sz w:val="24"/>
        </w:rPr>
        <w:t>информационно-имиджевому</w:t>
      </w:r>
      <w:proofErr w:type="spellEnd"/>
      <w:r w:rsidR="005A0AFC" w:rsidRPr="00C979B9">
        <w:rPr>
          <w:rFonts w:ascii="Times New Roman" w:hAnsi="Times New Roman"/>
          <w:b/>
          <w:sz w:val="24"/>
        </w:rPr>
        <w:t xml:space="preserve"> обслуживанию в эфире окружной телерадиокомпании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5A0AF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18C9">
              <w:rPr>
                <w:rFonts w:ascii="Times New Roman" w:hAnsi="Times New Roman"/>
                <w:sz w:val="23"/>
                <w:szCs w:val="23"/>
              </w:rPr>
              <w:t>с 01.0</w:t>
            </w:r>
            <w:r w:rsidR="005A0AFC">
              <w:rPr>
                <w:rFonts w:ascii="Times New Roman" w:hAnsi="Times New Roman"/>
                <w:sz w:val="23"/>
                <w:szCs w:val="23"/>
              </w:rPr>
              <w:t>2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>.2015 г по 31.</w:t>
            </w:r>
            <w:r w:rsidR="00EB478C">
              <w:rPr>
                <w:rFonts w:ascii="Times New Roman" w:hAnsi="Times New Roman"/>
                <w:sz w:val="23"/>
                <w:szCs w:val="23"/>
              </w:rPr>
              <w:t>1</w:t>
            </w:r>
            <w:r w:rsidR="00DB7A12">
              <w:rPr>
                <w:rFonts w:ascii="Times New Roman" w:hAnsi="Times New Roman"/>
                <w:sz w:val="23"/>
                <w:szCs w:val="23"/>
              </w:rPr>
              <w:t>2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>.201</w:t>
            </w:r>
            <w:r w:rsidR="00281DDA" w:rsidRPr="001518C9">
              <w:rPr>
                <w:rFonts w:ascii="Times New Roman" w:hAnsi="Times New Roman"/>
                <w:sz w:val="23"/>
                <w:szCs w:val="23"/>
              </w:rPr>
              <w:t>5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5A0AFC" w:rsidRPr="005A0AFC" w:rsidRDefault="00902E02" w:rsidP="005A0AFC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26C7B">
              <w:rPr>
                <w:rFonts w:ascii="Times New Roman" w:hAnsi="Times New Roman"/>
                <w:sz w:val="23"/>
                <w:szCs w:val="23"/>
              </w:rPr>
              <w:t xml:space="preserve">Оплата оказанных </w:t>
            </w:r>
            <w:r w:rsidR="005A0AFC">
              <w:rPr>
                <w:rFonts w:ascii="Times New Roman" w:hAnsi="Times New Roman"/>
                <w:sz w:val="23"/>
                <w:szCs w:val="23"/>
              </w:rPr>
              <w:t>у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>слуг производится путём перечисления денежных средств на расчётный счёт в течение</w:t>
            </w:r>
            <w:r w:rsidR="00026C7B" w:rsidRPr="00026C7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5A0AFC" w:rsidRPr="005A0AFC">
              <w:rPr>
                <w:rFonts w:ascii="Times New Roman" w:hAnsi="Times New Roman"/>
                <w:sz w:val="23"/>
                <w:szCs w:val="23"/>
              </w:rPr>
              <w:t>60 (Шестид</w:t>
            </w:r>
            <w:r w:rsidR="005A0AFC" w:rsidRPr="005A0AFC">
              <w:rPr>
                <w:rFonts w:ascii="Times New Roman" w:hAnsi="Times New Roman"/>
                <w:sz w:val="23"/>
                <w:szCs w:val="23"/>
              </w:rPr>
              <w:t>е</w:t>
            </w:r>
            <w:r w:rsidR="005A0AFC" w:rsidRPr="005A0AFC">
              <w:rPr>
                <w:rFonts w:ascii="Times New Roman" w:hAnsi="Times New Roman"/>
                <w:sz w:val="23"/>
                <w:szCs w:val="23"/>
              </w:rPr>
              <w:t xml:space="preserve">сяти) календарных дней, но не ранее 30 (Тридцати) дней </w:t>
            </w:r>
            <w:proofErr w:type="gramStart"/>
            <w:r w:rsidR="005A0AFC" w:rsidRPr="005A0AFC">
              <w:rPr>
                <w:rFonts w:ascii="Times New Roman" w:hAnsi="Times New Roman"/>
                <w:sz w:val="23"/>
                <w:szCs w:val="23"/>
              </w:rPr>
              <w:t>с д</w:t>
            </w:r>
            <w:r w:rsidR="005A0AFC" w:rsidRPr="005A0AFC">
              <w:rPr>
                <w:rFonts w:ascii="Times New Roman" w:hAnsi="Times New Roman"/>
                <w:sz w:val="23"/>
                <w:szCs w:val="23"/>
              </w:rPr>
              <w:t>а</w:t>
            </w:r>
            <w:r w:rsidR="005A0AFC" w:rsidRPr="005A0AFC">
              <w:rPr>
                <w:rFonts w:ascii="Times New Roman" w:hAnsi="Times New Roman"/>
                <w:sz w:val="23"/>
                <w:szCs w:val="23"/>
              </w:rPr>
              <w:t>ты получения</w:t>
            </w:r>
            <w:proofErr w:type="gramEnd"/>
            <w:r w:rsidR="005A0AFC" w:rsidRPr="005A0AFC">
              <w:rPr>
                <w:rFonts w:ascii="Times New Roman" w:hAnsi="Times New Roman"/>
                <w:sz w:val="23"/>
                <w:szCs w:val="23"/>
              </w:rPr>
              <w:t xml:space="preserve"> оригиналов следующих документов:</w:t>
            </w:r>
          </w:p>
          <w:p w:rsidR="005A0AFC" w:rsidRPr="005A0AFC" w:rsidRDefault="005A0AFC" w:rsidP="005A0AFC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A0AFC">
              <w:rPr>
                <w:rFonts w:ascii="Times New Roman" w:hAnsi="Times New Roman"/>
                <w:sz w:val="23"/>
                <w:szCs w:val="23"/>
              </w:rPr>
              <w:t>- акта сдачи-приемки оказанных услуг;</w:t>
            </w:r>
          </w:p>
          <w:p w:rsidR="00902E02" w:rsidRPr="00DB7A12" w:rsidRDefault="005A0AFC" w:rsidP="005A0AFC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A0AFC"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proofErr w:type="gramStart"/>
            <w:r w:rsidRPr="005A0AFC">
              <w:rPr>
                <w:rFonts w:ascii="Times New Roman" w:hAnsi="Times New Roman"/>
                <w:sz w:val="23"/>
                <w:szCs w:val="23"/>
              </w:rPr>
              <w:t>счет-фактуры</w:t>
            </w:r>
            <w:proofErr w:type="gramEnd"/>
            <w:r w:rsidRPr="005A0AFC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5A0AFC">
        <w:trPr>
          <w:trHeight w:val="335"/>
        </w:trPr>
        <w:tc>
          <w:tcPr>
            <w:tcW w:w="6379" w:type="dxa"/>
          </w:tcPr>
          <w:p w:rsidR="00902E02" w:rsidRPr="005A0AFC" w:rsidRDefault="005A0AFC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</w:tc>
        <w:tc>
          <w:tcPr>
            <w:tcW w:w="3827" w:type="dxa"/>
            <w:vAlign w:val="center"/>
          </w:tcPr>
          <w:p w:rsidR="00902E02" w:rsidRPr="00026C7B" w:rsidRDefault="005A0AFC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</w:t>
            </w:r>
            <w:r w:rsidR="00525648" w:rsidRPr="00525648">
              <w:rPr>
                <w:rFonts w:ascii="Times New Roman" w:hAnsi="Times New Roman"/>
                <w:sz w:val="23"/>
                <w:szCs w:val="23"/>
              </w:rPr>
              <w:t>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DB7A12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5A0AFC">
        <w:rPr>
          <w:rFonts w:ascii="Times New Roman" w:hAnsi="Times New Roman"/>
          <w:sz w:val="24"/>
        </w:rPr>
        <w:t>янва</w:t>
      </w:r>
      <w:r w:rsidR="00DB7A12">
        <w:rPr>
          <w:rFonts w:ascii="Times New Roman" w:hAnsi="Times New Roman"/>
          <w:sz w:val="24"/>
        </w:rPr>
        <w:t>ря</w:t>
      </w:r>
      <w:r w:rsidR="005A0AFC">
        <w:rPr>
          <w:rFonts w:ascii="Times New Roman" w:hAnsi="Times New Roman"/>
          <w:sz w:val="24"/>
        </w:rPr>
        <w:t xml:space="preserve"> 2014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</w:t>
      </w:r>
      <w:r w:rsidRPr="00580A9C">
        <w:rPr>
          <w:rFonts w:ascii="Times New Roman" w:hAnsi="Times New Roman"/>
          <w:sz w:val="24"/>
        </w:rPr>
        <w:t>б</w:t>
      </w:r>
      <w:r w:rsidRPr="00580A9C">
        <w:rPr>
          <w:rFonts w:ascii="Times New Roman" w:hAnsi="Times New Roman"/>
          <w:sz w:val="24"/>
        </w:rPr>
        <w:t>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580A9C">
        <w:rPr>
          <w:rFonts w:ascii="Times New Roman" w:hAnsi="Times New Roman"/>
          <w:sz w:val="24"/>
        </w:rPr>
        <w:t>в</w:t>
      </w:r>
      <w:r w:rsidRPr="00580A9C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</w:t>
      </w:r>
      <w:r w:rsidRPr="00580A9C">
        <w:rPr>
          <w:rFonts w:ascii="Times New Roman" w:hAnsi="Times New Roman"/>
          <w:sz w:val="24"/>
        </w:rPr>
        <w:t>а</w:t>
      </w:r>
      <w:r w:rsidRPr="00580A9C">
        <w:rPr>
          <w:rFonts w:ascii="Times New Roman" w:hAnsi="Times New Roman"/>
          <w:sz w:val="24"/>
        </w:rPr>
        <w:t>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D23ACF" w:rsidRDefault="00D23ACF" w:rsidP="00ED7A97">
      <w:pPr>
        <w:jc w:val="center"/>
        <w:rPr>
          <w:rFonts w:ascii="Times New Roman" w:hAnsi="Times New Roman"/>
          <w:b/>
          <w:sz w:val="24"/>
        </w:rPr>
      </w:pPr>
    </w:p>
    <w:tbl>
      <w:tblPr>
        <w:tblW w:w="15877" w:type="dxa"/>
        <w:tblInd w:w="-34" w:type="dxa"/>
        <w:tblLayout w:type="fixed"/>
        <w:tblLook w:val="04A0"/>
      </w:tblPr>
      <w:tblGrid>
        <w:gridCol w:w="1418"/>
        <w:gridCol w:w="3119"/>
        <w:gridCol w:w="892"/>
        <w:gridCol w:w="58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1"/>
        <w:gridCol w:w="850"/>
        <w:gridCol w:w="927"/>
        <w:gridCol w:w="992"/>
        <w:gridCol w:w="993"/>
      </w:tblGrid>
      <w:tr w:rsidR="004843DA" w:rsidRPr="006C7EE4" w:rsidTr="004843DA">
        <w:trPr>
          <w:trHeight w:val="255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3DA" w:rsidRPr="00662737" w:rsidRDefault="004843DA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работ/услуг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43DA" w:rsidRDefault="004843DA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Место </w:t>
            </w:r>
          </w:p>
          <w:p w:rsidR="004843DA" w:rsidRDefault="004843DA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возникновения </w:t>
            </w:r>
          </w:p>
          <w:p w:rsidR="004843DA" w:rsidRPr="00662737" w:rsidRDefault="004843DA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color w:val="000000"/>
                <w:sz w:val="16"/>
                <w:szCs w:val="16"/>
              </w:rPr>
              <w:t>затрат</w:t>
            </w:r>
          </w:p>
        </w:tc>
        <w:tc>
          <w:tcPr>
            <w:tcW w:w="8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3DA" w:rsidRPr="00662737" w:rsidRDefault="004843DA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Заказчик</w:t>
            </w:r>
          </w:p>
        </w:tc>
        <w:tc>
          <w:tcPr>
            <w:tcW w:w="58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3DA" w:rsidRPr="00662737" w:rsidRDefault="004843DA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6099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4843DA" w:rsidRPr="00662737" w:rsidRDefault="004843DA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bCs/>
                <w:sz w:val="16"/>
                <w:szCs w:val="20"/>
              </w:rPr>
              <w:t>Срок оказания услуг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843DA" w:rsidRPr="00662737" w:rsidRDefault="004843DA" w:rsidP="00F0318B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Сто</w:t>
            </w: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и</w:t>
            </w: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мость за единицу, руб. без НДС</w:t>
            </w:r>
          </w:p>
        </w:tc>
        <w:tc>
          <w:tcPr>
            <w:tcW w:w="9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843DA" w:rsidRPr="00662737" w:rsidRDefault="004843DA" w:rsidP="00F0318B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Сумма без НДС (18%), руб.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843DA" w:rsidRPr="00662737" w:rsidRDefault="004843DA" w:rsidP="00F0318B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843DA" w:rsidRPr="00662737" w:rsidRDefault="004843DA" w:rsidP="00F0318B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Сумма с НДС (18%), руб.</w:t>
            </w:r>
          </w:p>
        </w:tc>
      </w:tr>
      <w:tr w:rsidR="004843DA" w:rsidRPr="006C7EE4" w:rsidTr="004843DA">
        <w:trPr>
          <w:cantSplit/>
          <w:trHeight w:val="876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3DA" w:rsidRPr="0022129D" w:rsidRDefault="004843DA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843DA" w:rsidRPr="0022129D" w:rsidRDefault="004843DA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43DA" w:rsidRPr="0022129D" w:rsidRDefault="004843DA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43DA" w:rsidRPr="0022129D" w:rsidRDefault="004843DA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textDirection w:val="btLr"/>
            <w:vAlign w:val="center"/>
          </w:tcPr>
          <w:p w:rsidR="004843DA" w:rsidRPr="005815FB" w:rsidRDefault="004843DA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4843DA" w:rsidRPr="005815FB" w:rsidRDefault="004843DA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Март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4843DA" w:rsidRPr="005815FB" w:rsidRDefault="004843DA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Апрель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4843DA" w:rsidRPr="005815FB" w:rsidRDefault="004843DA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ай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4843DA" w:rsidRPr="005815FB" w:rsidRDefault="004843DA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юнь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4843DA" w:rsidRPr="005815FB" w:rsidRDefault="004843DA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юль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843DA" w:rsidRPr="005815FB" w:rsidRDefault="004843DA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вгуст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843DA" w:rsidRPr="005815FB" w:rsidRDefault="004843DA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ентябрь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843DA" w:rsidRPr="005815FB" w:rsidRDefault="004843DA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ктябрь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843DA" w:rsidRPr="005815FB" w:rsidRDefault="004843DA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Ноябрь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extDirection w:val="btLr"/>
            <w:vAlign w:val="center"/>
          </w:tcPr>
          <w:p w:rsidR="004843DA" w:rsidRPr="005815FB" w:rsidRDefault="004843DA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Декабрь</w:t>
            </w:r>
          </w:p>
        </w:tc>
        <w:tc>
          <w:tcPr>
            <w:tcW w:w="850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4843DA" w:rsidRPr="006C7EE4" w:rsidTr="004843DA">
        <w:trPr>
          <w:trHeight w:val="414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3DA" w:rsidRPr="00054725" w:rsidRDefault="004843DA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054725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Информационно-имиджевое</w:t>
            </w:r>
            <w:proofErr w:type="spellEnd"/>
            <w:r w:rsidRPr="000547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обсл</w:t>
            </w:r>
            <w:r w:rsidRPr="00054725">
              <w:rPr>
                <w:rFonts w:ascii="Times New Roman" w:hAnsi="Times New Roman"/>
                <w:color w:val="000000"/>
                <w:sz w:val="16"/>
                <w:szCs w:val="16"/>
              </w:rPr>
              <w:t>у</w:t>
            </w:r>
            <w:r w:rsidRPr="00054725">
              <w:rPr>
                <w:rFonts w:ascii="Times New Roman" w:hAnsi="Times New Roman"/>
                <w:color w:val="000000"/>
                <w:sz w:val="16"/>
                <w:szCs w:val="16"/>
              </w:rPr>
              <w:t>живание в эфире окружной телер</w:t>
            </w:r>
            <w:r w:rsidRPr="00054725">
              <w:rPr>
                <w:rFonts w:ascii="Times New Roman" w:hAnsi="Times New Roman"/>
                <w:color w:val="000000"/>
                <w:sz w:val="16"/>
                <w:szCs w:val="16"/>
              </w:rPr>
              <w:t>а</w:t>
            </w:r>
            <w:r w:rsidRPr="00054725">
              <w:rPr>
                <w:rFonts w:ascii="Times New Roman" w:hAnsi="Times New Roman"/>
                <w:color w:val="000000"/>
                <w:sz w:val="16"/>
                <w:szCs w:val="16"/>
              </w:rPr>
              <w:t>диокомпании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4843DA" w:rsidRPr="004843DA" w:rsidRDefault="004843DA" w:rsidP="003B5520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Производство видеосюжета для ежедне</w:t>
            </w: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ной информационной программы</w:t>
            </w:r>
          </w:p>
        </w:tc>
        <w:tc>
          <w:tcPr>
            <w:tcW w:w="8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3DA" w:rsidRPr="0022129D" w:rsidRDefault="004843DA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129D">
              <w:rPr>
                <w:rFonts w:ascii="Times New Roman" w:hAnsi="Times New Roman"/>
                <w:color w:val="000000"/>
                <w:sz w:val="18"/>
                <w:szCs w:val="18"/>
              </w:rPr>
              <w:t>ОАО</w:t>
            </w:r>
          </w:p>
          <w:p w:rsidR="004843DA" w:rsidRPr="0022129D" w:rsidRDefault="004843DA" w:rsidP="00662737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2129D">
              <w:rPr>
                <w:rFonts w:ascii="Times New Roman" w:hAnsi="Times New Roman"/>
                <w:color w:val="000000"/>
                <w:sz w:val="18"/>
                <w:szCs w:val="18"/>
              </w:rPr>
              <w:t>"СН-МНГ"</w:t>
            </w: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843DA" w:rsidRPr="004843DA" w:rsidRDefault="004843DA" w:rsidP="004843DA">
            <w:pPr>
              <w:ind w:left="-1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0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843DA" w:rsidRPr="00F0318B" w:rsidRDefault="004843DA" w:rsidP="00F0318B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843DA" w:rsidRPr="006C7EE4" w:rsidTr="004843DA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3DA" w:rsidRPr="00054725" w:rsidRDefault="004843DA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4843DA" w:rsidRPr="004843DA" w:rsidRDefault="004843DA" w:rsidP="003B5520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Прокат видеосюжета  в ежедневной и</w:t>
            </w: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н</w:t>
            </w: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формационной программе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3DA" w:rsidRPr="0022129D" w:rsidRDefault="004843DA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843DA" w:rsidRPr="004843DA" w:rsidRDefault="004843DA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0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843DA" w:rsidRDefault="004843DA" w:rsidP="00F0318B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843DA" w:rsidRPr="006C7EE4" w:rsidTr="004843DA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3DA" w:rsidRPr="00054725" w:rsidRDefault="004843DA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4843DA" w:rsidRPr="004843DA" w:rsidRDefault="004843DA" w:rsidP="003B552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Производство видеосюжета для итоговой (еженедельной) информационной пр</w:t>
            </w: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граммы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3DA" w:rsidRPr="0022129D" w:rsidRDefault="004843DA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843DA" w:rsidRPr="004843DA" w:rsidRDefault="004843DA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0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843DA" w:rsidRDefault="004843DA" w:rsidP="00F0318B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843DA" w:rsidRPr="006C7EE4" w:rsidTr="004843DA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3DA" w:rsidRPr="00054725" w:rsidRDefault="004843DA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4843DA" w:rsidRPr="004843DA" w:rsidRDefault="004843DA" w:rsidP="003B5520">
            <w:pPr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Прокат видеосюжета  в итоговой (ежен</w:t>
            </w: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е</w:t>
            </w: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дельной) информационной программе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3DA" w:rsidRPr="0022129D" w:rsidRDefault="004843DA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843DA" w:rsidRPr="004843DA" w:rsidRDefault="004843DA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0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843DA" w:rsidRDefault="004843DA" w:rsidP="00F0318B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843DA" w:rsidRPr="006C7EE4" w:rsidTr="004843DA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3DA" w:rsidRPr="00054725" w:rsidRDefault="004843DA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4843DA" w:rsidRPr="004843DA" w:rsidRDefault="004843DA" w:rsidP="003B5520">
            <w:pPr>
              <w:rPr>
                <w:rFonts w:ascii="Times New Roman" w:hAnsi="Times New Roman"/>
                <w:sz w:val="16"/>
                <w:szCs w:val="16"/>
              </w:rPr>
            </w:pPr>
            <w:r w:rsidRPr="004843DA">
              <w:rPr>
                <w:rFonts w:ascii="Times New Roman" w:hAnsi="Times New Roman"/>
                <w:sz w:val="16"/>
                <w:szCs w:val="16"/>
              </w:rPr>
              <w:t>Производство и прокат презентационного видеофильма (до 15 минут)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3DA" w:rsidRPr="0022129D" w:rsidRDefault="004843DA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843DA" w:rsidRPr="004843DA" w:rsidRDefault="004843DA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0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843DA" w:rsidRDefault="004843DA" w:rsidP="00F0318B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843DA" w:rsidRPr="006C7EE4" w:rsidTr="004843DA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3DA" w:rsidRPr="00054725" w:rsidRDefault="004843DA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4843DA" w:rsidRPr="004843DA" w:rsidRDefault="004843DA" w:rsidP="003B5520">
            <w:pPr>
              <w:rPr>
                <w:rFonts w:ascii="Times New Roman" w:hAnsi="Times New Roman"/>
                <w:sz w:val="16"/>
                <w:szCs w:val="16"/>
              </w:rPr>
            </w:pPr>
            <w:r w:rsidRPr="004843DA">
              <w:rPr>
                <w:rFonts w:ascii="Times New Roman" w:hAnsi="Times New Roman"/>
                <w:sz w:val="16"/>
                <w:szCs w:val="16"/>
              </w:rPr>
              <w:t>Производство  и прокат многокомпонен</w:t>
            </w:r>
            <w:r w:rsidRPr="004843DA">
              <w:rPr>
                <w:rFonts w:ascii="Times New Roman" w:hAnsi="Times New Roman"/>
                <w:sz w:val="16"/>
                <w:szCs w:val="16"/>
              </w:rPr>
              <w:t>т</w:t>
            </w:r>
            <w:r w:rsidRPr="004843DA">
              <w:rPr>
                <w:rFonts w:ascii="Times New Roman" w:hAnsi="Times New Roman"/>
                <w:sz w:val="16"/>
                <w:szCs w:val="16"/>
              </w:rPr>
              <w:t>ной передачи (до 15 минут)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3DA" w:rsidRPr="0022129D" w:rsidRDefault="004843DA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843DA" w:rsidRPr="004843DA" w:rsidRDefault="004843DA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0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843DA" w:rsidRDefault="004843DA" w:rsidP="00F0318B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843DA" w:rsidRPr="006C7EE4" w:rsidTr="004843DA">
        <w:trPr>
          <w:trHeight w:val="63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3DA" w:rsidRPr="00054725" w:rsidRDefault="004843DA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4843DA" w:rsidRPr="004843DA" w:rsidRDefault="004843DA" w:rsidP="003B5520">
            <w:pPr>
              <w:rPr>
                <w:rFonts w:ascii="Times New Roman" w:hAnsi="Times New Roman"/>
                <w:sz w:val="16"/>
                <w:szCs w:val="16"/>
              </w:rPr>
            </w:pPr>
            <w:r w:rsidRPr="004843DA">
              <w:rPr>
                <w:rFonts w:ascii="Times New Roman" w:hAnsi="Times New Roman"/>
                <w:sz w:val="16"/>
                <w:szCs w:val="16"/>
              </w:rPr>
              <w:t>Запись интервью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3DA" w:rsidRPr="0022129D" w:rsidRDefault="004843DA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843DA" w:rsidRPr="004843DA" w:rsidRDefault="004843DA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0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843DA" w:rsidRDefault="004843DA" w:rsidP="00F0318B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843DA" w:rsidRPr="006C7EE4" w:rsidTr="004843DA">
        <w:trPr>
          <w:trHeight w:val="138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3DA" w:rsidRPr="00054725" w:rsidRDefault="004843DA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4843DA" w:rsidRPr="004843DA" w:rsidRDefault="004843DA" w:rsidP="003B5520">
            <w:pPr>
              <w:rPr>
                <w:rFonts w:ascii="Times New Roman" w:hAnsi="Times New Roman"/>
                <w:sz w:val="16"/>
                <w:szCs w:val="16"/>
              </w:rPr>
            </w:pPr>
            <w:r w:rsidRPr="004843DA">
              <w:rPr>
                <w:rFonts w:ascii="Times New Roman" w:hAnsi="Times New Roman"/>
                <w:sz w:val="16"/>
                <w:szCs w:val="16"/>
              </w:rPr>
              <w:t>Прокат  видеоматериала Заказчика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3DA" w:rsidRPr="0022129D" w:rsidRDefault="004843DA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843DA" w:rsidRPr="004843DA" w:rsidRDefault="004843DA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0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843DA" w:rsidRDefault="004843DA" w:rsidP="00F0318B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843DA" w:rsidRPr="006C7EE4" w:rsidTr="004843DA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3DA" w:rsidRPr="00054725" w:rsidRDefault="004843DA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4843DA" w:rsidRPr="004843DA" w:rsidRDefault="004843DA" w:rsidP="003B5520">
            <w:pPr>
              <w:rPr>
                <w:rFonts w:ascii="Times New Roman" w:hAnsi="Times New Roman"/>
                <w:sz w:val="16"/>
                <w:szCs w:val="16"/>
              </w:rPr>
            </w:pPr>
            <w:r w:rsidRPr="004843DA">
              <w:rPr>
                <w:rFonts w:ascii="Times New Roman" w:hAnsi="Times New Roman"/>
                <w:sz w:val="16"/>
                <w:szCs w:val="16"/>
              </w:rPr>
              <w:t>Производство рекламного ролика без усложняющих эффектов (до 1 мин)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3DA" w:rsidRPr="0022129D" w:rsidRDefault="004843DA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843DA" w:rsidRPr="004843DA" w:rsidRDefault="004843DA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0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843DA" w:rsidRDefault="004843DA" w:rsidP="00F0318B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843DA" w:rsidRPr="006C7EE4" w:rsidTr="004843DA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3DA" w:rsidRPr="00054725" w:rsidRDefault="004843DA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4843DA" w:rsidRPr="004843DA" w:rsidRDefault="004843DA" w:rsidP="003B5520">
            <w:pPr>
              <w:rPr>
                <w:rFonts w:ascii="Times New Roman" w:hAnsi="Times New Roman"/>
                <w:sz w:val="16"/>
                <w:szCs w:val="16"/>
              </w:rPr>
            </w:pPr>
            <w:r w:rsidRPr="004843DA">
              <w:rPr>
                <w:rFonts w:ascii="Times New Roman" w:hAnsi="Times New Roman"/>
                <w:sz w:val="16"/>
                <w:szCs w:val="16"/>
              </w:rPr>
              <w:t>Производство рекламного ролика с и</w:t>
            </w:r>
            <w:r w:rsidRPr="004843DA">
              <w:rPr>
                <w:rFonts w:ascii="Times New Roman" w:hAnsi="Times New Roman"/>
                <w:sz w:val="16"/>
                <w:szCs w:val="16"/>
              </w:rPr>
              <w:t>с</w:t>
            </w:r>
            <w:r w:rsidRPr="004843DA">
              <w:rPr>
                <w:rFonts w:ascii="Times New Roman" w:hAnsi="Times New Roman"/>
                <w:sz w:val="16"/>
                <w:szCs w:val="16"/>
              </w:rPr>
              <w:t>пользованием компьютерной графики (до 1 мин)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3DA" w:rsidRPr="0022129D" w:rsidRDefault="004843DA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843DA" w:rsidRPr="004843DA" w:rsidRDefault="004843DA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0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843DA" w:rsidRDefault="004843DA" w:rsidP="00F0318B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843DA" w:rsidRPr="006C7EE4" w:rsidTr="004843DA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3DA" w:rsidRPr="00054725" w:rsidRDefault="004843DA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4843DA" w:rsidRPr="004843DA" w:rsidRDefault="004843DA" w:rsidP="003B5520">
            <w:pPr>
              <w:rPr>
                <w:rFonts w:ascii="Times New Roman" w:hAnsi="Times New Roman"/>
                <w:sz w:val="16"/>
                <w:szCs w:val="16"/>
              </w:rPr>
            </w:pPr>
            <w:r w:rsidRPr="004843DA">
              <w:rPr>
                <w:rFonts w:ascii="Times New Roman" w:hAnsi="Times New Roman"/>
                <w:sz w:val="16"/>
                <w:szCs w:val="16"/>
              </w:rPr>
              <w:t>Техническое редактирование видеомат</w:t>
            </w:r>
            <w:r w:rsidRPr="004843DA">
              <w:rPr>
                <w:rFonts w:ascii="Times New Roman" w:hAnsi="Times New Roman"/>
                <w:sz w:val="16"/>
                <w:szCs w:val="16"/>
              </w:rPr>
              <w:t>е</w:t>
            </w:r>
            <w:r w:rsidRPr="004843DA">
              <w:rPr>
                <w:rFonts w:ascii="Times New Roman" w:hAnsi="Times New Roman"/>
                <w:sz w:val="16"/>
                <w:szCs w:val="16"/>
              </w:rPr>
              <w:t>риалов (</w:t>
            </w:r>
            <w:proofErr w:type="spellStart"/>
            <w:r w:rsidRPr="004843DA">
              <w:rPr>
                <w:rFonts w:ascii="Times New Roman" w:hAnsi="Times New Roman"/>
                <w:sz w:val="16"/>
                <w:szCs w:val="16"/>
              </w:rPr>
              <w:t>перемонтаж</w:t>
            </w:r>
            <w:proofErr w:type="spellEnd"/>
            <w:r w:rsidRPr="004843D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3DA" w:rsidRPr="0022129D" w:rsidRDefault="004843DA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843DA" w:rsidRPr="004843DA" w:rsidRDefault="004843DA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0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843DA" w:rsidRDefault="004843DA" w:rsidP="00F0318B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843DA" w:rsidRPr="006C7EE4" w:rsidTr="004843DA">
        <w:trPr>
          <w:trHeight w:val="62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3DA" w:rsidRPr="00054725" w:rsidRDefault="004843DA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4843DA" w:rsidRPr="004843DA" w:rsidRDefault="004843DA" w:rsidP="003B5520">
            <w:pPr>
              <w:rPr>
                <w:rFonts w:ascii="Times New Roman" w:hAnsi="Times New Roman"/>
                <w:sz w:val="16"/>
                <w:szCs w:val="16"/>
              </w:rPr>
            </w:pPr>
            <w:r w:rsidRPr="004843DA">
              <w:rPr>
                <w:rFonts w:ascii="Times New Roman" w:hAnsi="Times New Roman"/>
                <w:sz w:val="16"/>
                <w:szCs w:val="16"/>
              </w:rPr>
              <w:t>Наложение, изменение титров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3DA" w:rsidRPr="0022129D" w:rsidRDefault="004843DA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843DA" w:rsidRPr="004843DA" w:rsidRDefault="004843DA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0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843DA" w:rsidRDefault="004843DA" w:rsidP="00F0318B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843DA" w:rsidRPr="006C7EE4" w:rsidTr="004843DA">
        <w:trPr>
          <w:trHeight w:val="122"/>
        </w:trPr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43DA" w:rsidRPr="00054725" w:rsidRDefault="004843DA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4843DA" w:rsidRPr="004843DA" w:rsidRDefault="004843DA" w:rsidP="003B5520">
            <w:pPr>
              <w:rPr>
                <w:rFonts w:ascii="Times New Roman" w:hAnsi="Times New Roman"/>
                <w:sz w:val="16"/>
                <w:szCs w:val="16"/>
              </w:rPr>
            </w:pPr>
            <w:r w:rsidRPr="004843DA">
              <w:rPr>
                <w:rFonts w:ascii="Times New Roman" w:hAnsi="Times New Roman"/>
                <w:sz w:val="16"/>
                <w:szCs w:val="16"/>
              </w:rPr>
              <w:t>Перезапись видеоматериалов</w:t>
            </w:r>
          </w:p>
        </w:tc>
        <w:tc>
          <w:tcPr>
            <w:tcW w:w="8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3DA" w:rsidRPr="0022129D" w:rsidRDefault="004843DA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4843DA" w:rsidRPr="004843DA" w:rsidRDefault="004843DA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099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4843DA" w:rsidRDefault="004843DA" w:rsidP="00F0318B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4843DA" w:rsidRPr="006C7EE4" w:rsidTr="003B5520">
        <w:trPr>
          <w:trHeight w:val="67"/>
        </w:trPr>
        <w:tc>
          <w:tcPr>
            <w:tcW w:w="6016" w:type="dxa"/>
            <w:gridSpan w:val="4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3DA" w:rsidRPr="0022129D" w:rsidRDefault="004843DA" w:rsidP="004843D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6099" w:type="dxa"/>
            <w:gridSpan w:val="11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843DA" w:rsidRPr="00F0318B" w:rsidRDefault="004843DA" w:rsidP="003B5520">
            <w:pPr>
              <w:contextualSpacing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4843DA" w:rsidRPr="006C7EE4" w:rsidRDefault="004843DA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</w:tbl>
    <w:p w:rsidR="00025FC3" w:rsidRDefault="004843DA" w:rsidP="00ED7A97">
      <w:pPr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Примечание: </w:t>
      </w:r>
      <w:r w:rsidRPr="004843DA">
        <w:rPr>
          <w:rFonts w:ascii="Times New Roman" w:hAnsi="Times New Roman"/>
          <w:sz w:val="18"/>
          <w:szCs w:val="18"/>
        </w:rPr>
        <w:t>ориентировочный объем услуг по договору составляет 35 минут</w:t>
      </w:r>
      <w:r>
        <w:rPr>
          <w:rFonts w:ascii="Times New Roman" w:hAnsi="Times New Roman"/>
          <w:b/>
          <w:sz w:val="18"/>
          <w:szCs w:val="18"/>
        </w:rPr>
        <w:t xml:space="preserve"> </w:t>
      </w:r>
    </w:p>
    <w:p w:rsidR="004843DA" w:rsidRPr="00580A9C" w:rsidRDefault="004843DA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13183"/>
      </w:tblGrid>
      <w:tr w:rsidR="00580A9C" w:rsidRPr="00580A9C" w:rsidTr="004843DA">
        <w:tc>
          <w:tcPr>
            <w:tcW w:w="2126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13183" w:type="dxa"/>
            <w:vAlign w:val="center"/>
          </w:tcPr>
          <w:p w:rsidR="00580A9C" w:rsidRPr="00152D25" w:rsidRDefault="00054725" w:rsidP="00ED7A97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Мегион, ул. Свободы, 40 (Пресс-служба)</w:t>
            </w:r>
          </w:p>
        </w:tc>
      </w:tr>
      <w:tr w:rsidR="00580A9C" w:rsidRPr="00580A9C" w:rsidTr="004843DA">
        <w:trPr>
          <w:trHeight w:val="752"/>
        </w:trPr>
        <w:tc>
          <w:tcPr>
            <w:tcW w:w="2126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13183" w:type="dxa"/>
            <w:vAlign w:val="center"/>
          </w:tcPr>
          <w:p w:rsidR="00026C7B" w:rsidRPr="00026C7B" w:rsidRDefault="00662737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  <w:sz w:val="18"/>
              </w:rPr>
            </w:pPr>
            <w:r>
              <w:rPr>
                <w:rFonts w:ascii="Times New Roman" w:hAnsi="Times New Roman"/>
                <w:sz w:val="18"/>
                <w:szCs w:val="23"/>
              </w:rPr>
              <w:t>В</w:t>
            </w:r>
            <w:r w:rsidR="00026C7B" w:rsidRPr="00026C7B">
              <w:rPr>
                <w:rFonts w:ascii="Times New Roman" w:hAnsi="Times New Roman"/>
                <w:sz w:val="18"/>
                <w:szCs w:val="23"/>
              </w:rPr>
              <w:t xml:space="preserve"> течение </w:t>
            </w:r>
            <w:r w:rsidR="00054725" w:rsidRPr="00054725">
              <w:rPr>
                <w:rFonts w:ascii="Times New Roman" w:hAnsi="Times New Roman"/>
                <w:bCs/>
                <w:sz w:val="18"/>
                <w:szCs w:val="18"/>
                <w:lang/>
              </w:rPr>
              <w:t>60 (Шестидесяти) календарных дней, но не ранее 30 (Тридцати)</w:t>
            </w:r>
            <w:r w:rsidR="00054725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</w:t>
            </w:r>
            <w:r w:rsidR="00026C7B" w:rsidRPr="00026C7B">
              <w:rPr>
                <w:rFonts w:ascii="Times New Roman" w:hAnsi="Times New Roman"/>
                <w:sz w:val="18"/>
                <w:szCs w:val="23"/>
              </w:rPr>
              <w:t xml:space="preserve">дней </w:t>
            </w:r>
            <w:proofErr w:type="gramStart"/>
            <w:r w:rsidR="00026C7B" w:rsidRPr="00026C7B">
              <w:rPr>
                <w:rFonts w:ascii="Times New Roman" w:hAnsi="Times New Roman"/>
                <w:sz w:val="18"/>
              </w:rPr>
              <w:t>с даты получения</w:t>
            </w:r>
            <w:proofErr w:type="gramEnd"/>
            <w:r w:rsidR="00026C7B" w:rsidRPr="00026C7B">
              <w:rPr>
                <w:rFonts w:ascii="Times New Roman" w:hAnsi="Times New Roman"/>
                <w:sz w:val="18"/>
              </w:rPr>
              <w:t xml:space="preserve"> от Исполнителя оригиналов следующих документов:</w:t>
            </w:r>
          </w:p>
          <w:p w:rsidR="00026C7B" w:rsidRPr="00026C7B" w:rsidRDefault="00026C7B" w:rsidP="00DD66CD">
            <w:pPr>
              <w:ind w:left="34"/>
              <w:jc w:val="both"/>
              <w:rPr>
                <w:rFonts w:ascii="Times New Roman" w:hAnsi="Times New Roman"/>
                <w:sz w:val="18"/>
                <w:szCs w:val="23"/>
              </w:rPr>
            </w:pPr>
            <w:r w:rsidRPr="00026C7B">
              <w:rPr>
                <w:rFonts w:ascii="Times New Roman" w:hAnsi="Times New Roman"/>
                <w:sz w:val="18"/>
                <w:szCs w:val="23"/>
              </w:rPr>
              <w:t>– Акта приемки оказанных услуг;</w:t>
            </w:r>
          </w:p>
          <w:p w:rsidR="00054725" w:rsidRPr="00054725" w:rsidRDefault="00026C7B" w:rsidP="00054725">
            <w:pPr>
              <w:ind w:left="34"/>
              <w:rPr>
                <w:rFonts w:ascii="Times New Roman" w:hAnsi="Times New Roman"/>
                <w:sz w:val="18"/>
                <w:szCs w:val="23"/>
              </w:rPr>
            </w:pPr>
            <w:r w:rsidRPr="00026C7B">
              <w:rPr>
                <w:rFonts w:ascii="Times New Roman" w:hAnsi="Times New Roman"/>
                <w:sz w:val="18"/>
                <w:szCs w:val="23"/>
              </w:rPr>
              <w:t xml:space="preserve">– </w:t>
            </w:r>
            <w:proofErr w:type="gramStart"/>
            <w:r w:rsidRPr="00026C7B">
              <w:rPr>
                <w:rFonts w:ascii="Times New Roman" w:hAnsi="Times New Roman"/>
                <w:sz w:val="18"/>
                <w:szCs w:val="23"/>
              </w:rPr>
              <w:t>Счет-фактуры</w:t>
            </w:r>
            <w:proofErr w:type="gramEnd"/>
          </w:p>
        </w:tc>
        <w:bookmarkStart w:id="0" w:name="_GoBack"/>
        <w:bookmarkEnd w:id="0"/>
      </w:tr>
      <w:tr w:rsidR="00580A9C" w:rsidRPr="00580A9C" w:rsidTr="004843DA">
        <w:tc>
          <w:tcPr>
            <w:tcW w:w="2126" w:type="dxa"/>
            <w:vAlign w:val="center"/>
          </w:tcPr>
          <w:p w:rsidR="00580A9C" w:rsidRPr="001518C9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1518C9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2C6B37" w:rsidRPr="001518C9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13183" w:type="dxa"/>
            <w:vAlign w:val="center"/>
          </w:tcPr>
          <w:p w:rsidR="00580A9C" w:rsidRPr="001518C9" w:rsidRDefault="00026C7B" w:rsidP="00054725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1518C9">
              <w:rPr>
                <w:rFonts w:ascii="Times New Roman" w:hAnsi="Times New Roman"/>
                <w:sz w:val="18"/>
                <w:szCs w:val="23"/>
              </w:rPr>
              <w:t>с 01.0</w:t>
            </w:r>
            <w:r w:rsidR="00054725">
              <w:rPr>
                <w:rFonts w:ascii="Times New Roman" w:hAnsi="Times New Roman"/>
                <w:sz w:val="18"/>
                <w:szCs w:val="23"/>
              </w:rPr>
              <w:t>2</w:t>
            </w:r>
            <w:r w:rsidRPr="001518C9">
              <w:rPr>
                <w:rFonts w:ascii="Times New Roman" w:hAnsi="Times New Roman"/>
                <w:sz w:val="18"/>
                <w:szCs w:val="23"/>
              </w:rPr>
              <w:t>.2015 г по 31.</w:t>
            </w:r>
            <w:r w:rsidR="00D23ACF">
              <w:rPr>
                <w:rFonts w:ascii="Times New Roman" w:hAnsi="Times New Roman"/>
                <w:sz w:val="18"/>
                <w:szCs w:val="23"/>
              </w:rPr>
              <w:t>1</w:t>
            </w:r>
            <w:r w:rsidR="00DD66CD">
              <w:rPr>
                <w:rFonts w:ascii="Times New Roman" w:hAnsi="Times New Roman"/>
                <w:sz w:val="18"/>
                <w:szCs w:val="23"/>
              </w:rPr>
              <w:t>2</w:t>
            </w:r>
            <w:r w:rsidRPr="001518C9">
              <w:rPr>
                <w:rFonts w:ascii="Times New Roman" w:hAnsi="Times New Roman"/>
                <w:sz w:val="18"/>
                <w:szCs w:val="23"/>
              </w:rPr>
              <w:t>.2015 г.</w:t>
            </w:r>
          </w:p>
        </w:tc>
      </w:tr>
    </w:tbl>
    <w:p w:rsidR="00563A81" w:rsidRDefault="00563A81" w:rsidP="00ED7A97">
      <w:pPr>
        <w:jc w:val="both"/>
        <w:rPr>
          <w:rFonts w:ascii="Times New Roman" w:hAnsi="Times New Roman"/>
          <w:sz w:val="18"/>
        </w:rPr>
      </w:pPr>
    </w:p>
    <w:p w:rsidR="00662737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  <w:r w:rsidR="00662737">
        <w:rPr>
          <w:rFonts w:ascii="Times New Roman" w:hAnsi="Times New Roman"/>
          <w:sz w:val="24"/>
        </w:rPr>
        <w:t xml:space="preserve">                                                         ________________________________ </w:t>
      </w:r>
    </w:p>
    <w:p w:rsidR="00580A9C" w:rsidRPr="00580A9C" w:rsidRDefault="00580A9C" w:rsidP="00662737">
      <w:pPr>
        <w:tabs>
          <w:tab w:val="left" w:pos="9072"/>
        </w:tabs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(подпись, М.П.)</w:t>
      </w:r>
      <w:r w:rsidR="00662737">
        <w:rPr>
          <w:rFonts w:ascii="Times New Roman" w:hAnsi="Times New Roman"/>
          <w:sz w:val="16"/>
          <w:szCs w:val="16"/>
        </w:rPr>
        <w:tab/>
      </w:r>
      <w:r w:rsidR="00662737" w:rsidRPr="00580A9C">
        <w:rPr>
          <w:rFonts w:ascii="Times New Roman" w:hAnsi="Times New Roman"/>
          <w:sz w:val="16"/>
          <w:szCs w:val="16"/>
        </w:rPr>
        <w:t xml:space="preserve">(Ф.И.О. </w:t>
      </w:r>
      <w:proofErr w:type="gramStart"/>
      <w:r w:rsidR="00662737"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="00662737" w:rsidRPr="00580A9C">
        <w:rPr>
          <w:rFonts w:ascii="Times New Roman" w:hAnsi="Times New Roman"/>
          <w:sz w:val="16"/>
          <w:szCs w:val="16"/>
        </w:rPr>
        <w:t>, должность)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54"/>
        <w:gridCol w:w="569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A8441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</w:t>
            </w:r>
            <w:r w:rsidR="00A8441A">
              <w:rPr>
                <w:rFonts w:ascii="Times New Roman" w:hAnsi="Times New Roman"/>
                <w:sz w:val="24"/>
              </w:rPr>
              <w:t xml:space="preserve"> 363</w:t>
            </w:r>
            <w:r>
              <w:rPr>
                <w:rFonts w:ascii="Times New Roman" w:hAnsi="Times New Roman"/>
                <w:sz w:val="24"/>
              </w:rPr>
              <w:t xml:space="preserve"> от «</w:t>
            </w:r>
            <w:r w:rsidR="00A8441A">
              <w:rPr>
                <w:rFonts w:ascii="Times New Roman" w:hAnsi="Times New Roman"/>
                <w:sz w:val="24"/>
              </w:rPr>
              <w:t>07</w:t>
            </w:r>
            <w:r>
              <w:rPr>
                <w:rFonts w:ascii="Times New Roman" w:hAnsi="Times New Roman"/>
                <w:sz w:val="24"/>
              </w:rPr>
              <w:t>»</w:t>
            </w:r>
            <w:r w:rsidR="00A8441A">
              <w:rPr>
                <w:rFonts w:ascii="Times New Roman" w:hAnsi="Times New Roman"/>
                <w:sz w:val="24"/>
              </w:rPr>
              <w:t xml:space="preserve"> ноября </w:t>
            </w:r>
            <w:r>
              <w:rPr>
                <w:rFonts w:ascii="Times New Roman" w:hAnsi="Times New Roman"/>
                <w:sz w:val="24"/>
              </w:rPr>
              <w:t>2014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0F5D97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987F5F" w:rsidRPr="00987F5F">
        <w:rPr>
          <w:rFonts w:ascii="Times New Roman" w:hAnsi="Times New Roman" w:cs="Times New Roman"/>
          <w:sz w:val="24"/>
          <w:szCs w:val="26"/>
        </w:rPr>
        <w:t>оказание услуг</w:t>
      </w:r>
      <w:r w:rsidR="000F5D97" w:rsidRPr="000F5D97">
        <w:rPr>
          <w:rFonts w:ascii="Times New Roman" w:hAnsi="Times New Roman" w:cs="Times New Roman"/>
          <w:sz w:val="24"/>
          <w:szCs w:val="26"/>
        </w:rPr>
        <w:t xml:space="preserve"> по </w:t>
      </w:r>
      <w:proofErr w:type="spellStart"/>
      <w:r w:rsidR="000F5D97" w:rsidRPr="000F5D97">
        <w:rPr>
          <w:rFonts w:ascii="Times New Roman" w:hAnsi="Times New Roman" w:cs="Times New Roman"/>
          <w:sz w:val="24"/>
          <w:szCs w:val="26"/>
        </w:rPr>
        <w:t>информационно-имиджевому</w:t>
      </w:r>
      <w:proofErr w:type="spellEnd"/>
      <w:r w:rsidR="000F5D97" w:rsidRPr="000F5D97">
        <w:rPr>
          <w:rFonts w:ascii="Times New Roman" w:hAnsi="Times New Roman" w:cs="Times New Roman"/>
          <w:sz w:val="24"/>
          <w:szCs w:val="26"/>
        </w:rPr>
        <w:t xml:space="preserve"> обслуживанию в эфире окружной телерадиокомпании</w:t>
      </w:r>
      <w:r w:rsidR="000A2D3B">
        <w:rPr>
          <w:rFonts w:ascii="Times New Roman" w:hAnsi="Times New Roman" w:cs="Times New Roman"/>
          <w:sz w:val="24"/>
          <w:szCs w:val="24"/>
        </w:rPr>
        <w:t>;</w:t>
      </w:r>
    </w:p>
    <w:p w:rsidR="008308D7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0F5D97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.2015 г. по 31.</w:t>
      </w:r>
      <w:r w:rsidR="000A2D3B">
        <w:rPr>
          <w:rFonts w:ascii="Times New Roman" w:hAnsi="Times New Roman" w:cs="Times New Roman"/>
          <w:sz w:val="24"/>
          <w:szCs w:val="24"/>
        </w:rPr>
        <w:t>1</w:t>
      </w:r>
      <w:r w:rsidR="00987F5F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2727E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005F10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</w:t>
      </w:r>
      <w:r w:rsidR="002727E7">
        <w:rPr>
          <w:rFonts w:ascii="Times New Roman" w:hAnsi="Times New Roman"/>
          <w:sz w:val="24"/>
        </w:rPr>
        <w:t>-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0A2D3B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>
        <w:rPr>
          <w:rFonts w:ascii="Times New Roman" w:hAnsi="Times New Roman"/>
          <w:b/>
          <w:iCs/>
          <w:sz w:val="24"/>
        </w:rPr>
        <w:t>2. Основные требования.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</w:t>
      </w:r>
      <w:r w:rsidRPr="00992C5C">
        <w:rPr>
          <w:rFonts w:ascii="Times New Roman" w:hAnsi="Times New Roman"/>
          <w:sz w:val="24"/>
        </w:rPr>
        <w:t>и</w:t>
      </w:r>
      <w:r w:rsidRPr="00992C5C">
        <w:rPr>
          <w:rFonts w:ascii="Times New Roman" w:hAnsi="Times New Roman"/>
          <w:sz w:val="24"/>
        </w:rPr>
        <w:t>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</w:t>
      </w:r>
      <w:r w:rsidR="002727E7">
        <w:rPr>
          <w:rFonts w:ascii="Times New Roman" w:hAnsi="Times New Roman"/>
          <w:sz w:val="24"/>
        </w:rPr>
        <w:t>, аккредитации</w:t>
      </w:r>
      <w:r w:rsidRPr="00992C5C">
        <w:rPr>
          <w:rFonts w:ascii="Times New Roman" w:hAnsi="Times New Roman"/>
          <w:sz w:val="24"/>
        </w:rPr>
        <w:t>;</w:t>
      </w:r>
    </w:p>
    <w:p w:rsidR="002412C9" w:rsidRPr="00992C5C" w:rsidRDefault="002727E7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Оказывать услуги</w:t>
      </w:r>
      <w:r w:rsidR="002412C9" w:rsidRPr="00992C5C">
        <w:rPr>
          <w:rFonts w:ascii="Times New Roman" w:hAnsi="Times New Roman"/>
          <w:sz w:val="24"/>
        </w:rPr>
        <w:t xml:space="preserve"> с надлежащим качеством, в объеме и в сроки в соответствии с разыгрываемым Лотом.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</w:t>
      </w:r>
      <w:r w:rsidRPr="00992C5C">
        <w:rPr>
          <w:rFonts w:ascii="Times New Roman" w:hAnsi="Times New Roman"/>
          <w:sz w:val="24"/>
        </w:rPr>
        <w:t>с</w:t>
      </w:r>
      <w:r w:rsidRPr="00992C5C">
        <w:rPr>
          <w:rFonts w:ascii="Times New Roman" w:hAnsi="Times New Roman"/>
          <w:sz w:val="24"/>
        </w:rPr>
        <w:t>сиональные знания и квалификацию, финансовые средства, оборудование и другие мат</w:t>
      </w:r>
      <w:r w:rsidRPr="00992C5C">
        <w:rPr>
          <w:rFonts w:ascii="Times New Roman" w:hAnsi="Times New Roman"/>
          <w:sz w:val="24"/>
        </w:rPr>
        <w:t>е</w:t>
      </w:r>
      <w:r w:rsidRPr="00992C5C">
        <w:rPr>
          <w:rFonts w:ascii="Times New Roman" w:hAnsi="Times New Roman"/>
          <w:sz w:val="24"/>
        </w:rPr>
        <w:t>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005F10">
      <w:pPr>
        <w:pStyle w:val="ac"/>
        <w:numPr>
          <w:ilvl w:val="0"/>
          <w:numId w:val="6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0A2D3B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40233B" w:rsidRDefault="0040233B" w:rsidP="00005F10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40233B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</w:t>
      </w:r>
      <w:r w:rsidRPr="0040233B">
        <w:rPr>
          <w:rFonts w:ascii="Times New Roman" w:hAnsi="Times New Roman"/>
          <w:sz w:val="24"/>
        </w:rPr>
        <w:t>т</w:t>
      </w:r>
      <w:r w:rsidRPr="0040233B">
        <w:rPr>
          <w:rFonts w:ascii="Times New Roman" w:hAnsi="Times New Roman"/>
          <w:sz w:val="24"/>
        </w:rPr>
        <w:t>ветствии с Договором, а также в соответствии с локальными нормативными актами З</w:t>
      </w:r>
      <w:r w:rsidRPr="0040233B">
        <w:rPr>
          <w:rFonts w:ascii="Times New Roman" w:hAnsi="Times New Roman"/>
          <w:sz w:val="24"/>
        </w:rPr>
        <w:t>а</w:t>
      </w:r>
      <w:r w:rsidRPr="0040233B">
        <w:rPr>
          <w:rFonts w:ascii="Times New Roman" w:hAnsi="Times New Roman"/>
          <w:sz w:val="24"/>
        </w:rPr>
        <w:t>казчика, требованиями действующего законодательства РФ и Договора.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40233B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40233B">
        <w:rPr>
          <w:rFonts w:ascii="Times New Roman" w:hAnsi="Times New Roman"/>
          <w:sz w:val="24"/>
        </w:rPr>
        <w:lastRenderedPageBreak/>
        <w:t>Способность выполнения всего комплекса работ по договору без технического содейс</w:t>
      </w:r>
      <w:r w:rsidRPr="0040233B">
        <w:rPr>
          <w:rFonts w:ascii="Times New Roman" w:hAnsi="Times New Roman"/>
          <w:sz w:val="24"/>
        </w:rPr>
        <w:t>т</w:t>
      </w:r>
      <w:r w:rsidRPr="0040233B">
        <w:rPr>
          <w:rFonts w:ascii="Times New Roman" w:hAnsi="Times New Roman"/>
          <w:sz w:val="24"/>
        </w:rPr>
        <w:t>вия со стороны Заказчика.</w:t>
      </w:r>
    </w:p>
    <w:p w:rsidR="003E4FA3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3E4FA3">
        <w:rPr>
          <w:rFonts w:ascii="Times New Roman" w:hAnsi="Times New Roman"/>
          <w:sz w:val="24"/>
        </w:rPr>
        <w:t>Способность и согласие на выполнение работ без предоплаты.</w:t>
      </w:r>
    </w:p>
    <w:p w:rsidR="00933AF1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3E4FA3">
        <w:rPr>
          <w:rFonts w:ascii="Times New Roman" w:hAnsi="Times New Roman"/>
          <w:sz w:val="24"/>
        </w:rPr>
        <w:t>Оснащенность персонала необходимым инструментом, оснащенность рабочих мест в с</w:t>
      </w:r>
      <w:r w:rsidRPr="003E4FA3">
        <w:rPr>
          <w:rFonts w:ascii="Times New Roman" w:hAnsi="Times New Roman"/>
          <w:sz w:val="24"/>
        </w:rPr>
        <w:t>о</w:t>
      </w:r>
      <w:r w:rsidRPr="003E4FA3">
        <w:rPr>
          <w:rFonts w:ascii="Times New Roman" w:hAnsi="Times New Roman"/>
          <w:sz w:val="24"/>
        </w:rPr>
        <w:t>ответствии с характером работы сертифицированным оборудованием.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3E4FA3" w:rsidP="00ED7A97">
      <w:pPr>
        <w:rPr>
          <w:rFonts w:ascii="Times New Roman" w:hAnsi="Times New Roman"/>
          <w:b/>
          <w:sz w:val="24"/>
        </w:rPr>
      </w:pPr>
      <w:r w:rsidRPr="003E4FA3">
        <w:rPr>
          <w:rFonts w:ascii="Times New Roman" w:hAnsi="Times New Roman"/>
          <w:b/>
          <w:sz w:val="24"/>
        </w:rPr>
        <w:t xml:space="preserve">5. </w:t>
      </w:r>
      <w:r>
        <w:rPr>
          <w:rFonts w:ascii="Times New Roman" w:hAnsi="Times New Roman"/>
          <w:b/>
          <w:sz w:val="24"/>
        </w:rPr>
        <w:t>О</w:t>
      </w:r>
      <w:r w:rsidRPr="003E4FA3">
        <w:rPr>
          <w:rFonts w:ascii="Times New Roman" w:hAnsi="Times New Roman"/>
          <w:b/>
          <w:sz w:val="24"/>
        </w:rPr>
        <w:t>собые условия</w:t>
      </w:r>
    </w:p>
    <w:p w:rsidR="003E4FA3" w:rsidRPr="003E4FA3" w:rsidRDefault="003E4FA3" w:rsidP="00005F10">
      <w:pPr>
        <w:pStyle w:val="ac"/>
        <w:numPr>
          <w:ilvl w:val="0"/>
          <w:numId w:val="8"/>
        </w:numPr>
        <w:rPr>
          <w:rFonts w:ascii="Times New Roman" w:hAnsi="Times New Roman"/>
          <w:sz w:val="24"/>
        </w:rPr>
      </w:pPr>
      <w:r w:rsidRPr="003E4FA3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3E4FA3" w:rsidRDefault="003E4FA3" w:rsidP="00ED7A97">
      <w:pPr>
        <w:rPr>
          <w:rFonts w:ascii="Times New Roman" w:hAnsi="Times New Roman"/>
          <w:b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55F82" w:rsidRDefault="00E55F82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33AF1" w:rsidRPr="00E55F82" w:rsidRDefault="00E55F82" w:rsidP="00E55F82">
      <w:pPr>
        <w:jc w:val="right"/>
        <w:rPr>
          <w:rFonts w:ascii="Times New Roman" w:hAnsi="Times New Roman"/>
          <w:b/>
          <w:sz w:val="24"/>
        </w:rPr>
      </w:pPr>
      <w:r w:rsidRPr="00E55F82">
        <w:rPr>
          <w:rFonts w:ascii="Times New Roman" w:hAnsi="Times New Roman"/>
          <w:b/>
          <w:sz w:val="24"/>
        </w:rPr>
        <w:lastRenderedPageBreak/>
        <w:t>Форма 6 «Договор»</w:t>
      </w:r>
    </w:p>
    <w:p w:rsidR="002524D1" w:rsidRPr="00535EB9" w:rsidRDefault="002524D1" w:rsidP="002524D1">
      <w:pPr>
        <w:jc w:val="both"/>
        <w:rPr>
          <w:rFonts w:ascii="Times New Roman" w:hAnsi="Times New Roman"/>
          <w:b/>
          <w:sz w:val="28"/>
          <w:szCs w:val="28"/>
        </w:rPr>
      </w:pPr>
      <w:r w:rsidRPr="00987031">
        <w:rPr>
          <w:rFonts w:ascii="Times New Roman" w:hAnsi="Times New Roman"/>
          <w:sz w:val="24"/>
        </w:rPr>
        <w:t xml:space="preserve">                                                                                                </w:t>
      </w:r>
    </w:p>
    <w:p w:rsidR="002524D1" w:rsidRPr="00535EB9" w:rsidRDefault="002524D1" w:rsidP="002524D1">
      <w:pPr>
        <w:jc w:val="both"/>
        <w:rPr>
          <w:rFonts w:ascii="Times New Roman" w:hAnsi="Times New Roman"/>
          <w:sz w:val="24"/>
        </w:rPr>
      </w:pPr>
    </w:p>
    <w:p w:rsidR="002524D1" w:rsidRPr="00535EB9" w:rsidRDefault="002524D1" w:rsidP="002524D1">
      <w:pPr>
        <w:jc w:val="both"/>
        <w:rPr>
          <w:rFonts w:ascii="Times New Roman" w:hAnsi="Times New Roman"/>
          <w:sz w:val="24"/>
        </w:rPr>
      </w:pPr>
    </w:p>
    <w:p w:rsidR="002524D1" w:rsidRPr="00535EB9" w:rsidRDefault="002524D1" w:rsidP="002524D1">
      <w:pPr>
        <w:jc w:val="both"/>
        <w:rPr>
          <w:rFonts w:ascii="Times New Roman" w:hAnsi="Times New Roman"/>
          <w:sz w:val="24"/>
        </w:rPr>
      </w:pPr>
    </w:p>
    <w:p w:rsidR="002524D1" w:rsidRPr="00535EB9" w:rsidRDefault="002524D1" w:rsidP="002524D1">
      <w:pPr>
        <w:jc w:val="both"/>
        <w:rPr>
          <w:rFonts w:ascii="Times New Roman" w:hAnsi="Times New Roman"/>
          <w:sz w:val="24"/>
        </w:rPr>
      </w:pPr>
    </w:p>
    <w:p w:rsidR="002524D1" w:rsidRPr="00987031" w:rsidRDefault="002524D1" w:rsidP="002524D1">
      <w:pPr>
        <w:jc w:val="both"/>
        <w:rPr>
          <w:rFonts w:ascii="Times New Roman" w:hAnsi="Times New Roman"/>
          <w:sz w:val="24"/>
        </w:rPr>
      </w:pPr>
    </w:p>
    <w:p w:rsidR="002524D1" w:rsidRPr="00535EB9" w:rsidRDefault="002524D1" w:rsidP="002524D1">
      <w:pPr>
        <w:jc w:val="both"/>
        <w:rPr>
          <w:rFonts w:ascii="Times New Roman" w:hAnsi="Times New Roman"/>
          <w:sz w:val="24"/>
        </w:rPr>
      </w:pPr>
    </w:p>
    <w:p w:rsidR="005A0AFC" w:rsidRDefault="002524D1" w:rsidP="002524D1">
      <w:pPr>
        <w:jc w:val="center"/>
        <w:rPr>
          <w:rFonts w:ascii="Times New Roman" w:hAnsi="Times New Roman"/>
          <w:b/>
          <w:sz w:val="28"/>
          <w:szCs w:val="28"/>
        </w:rPr>
      </w:pPr>
      <w:r w:rsidRPr="00641EED">
        <w:rPr>
          <w:rFonts w:ascii="Times New Roman" w:hAnsi="Times New Roman"/>
          <w:b/>
          <w:sz w:val="28"/>
          <w:szCs w:val="28"/>
        </w:rPr>
        <w:t xml:space="preserve">ДОГОВОР </w:t>
      </w:r>
    </w:p>
    <w:p w:rsidR="005A0AFC" w:rsidRDefault="002524D1" w:rsidP="002524D1">
      <w:pPr>
        <w:jc w:val="center"/>
        <w:rPr>
          <w:rFonts w:ascii="Times New Roman" w:hAnsi="Times New Roman"/>
          <w:b/>
          <w:sz w:val="28"/>
          <w:szCs w:val="28"/>
        </w:rPr>
      </w:pPr>
      <w:r w:rsidRPr="00641EED">
        <w:rPr>
          <w:rFonts w:ascii="Times New Roman" w:hAnsi="Times New Roman"/>
          <w:b/>
          <w:sz w:val="28"/>
          <w:szCs w:val="28"/>
        </w:rPr>
        <w:t>НА ОКАЗАНИЕ УСЛУГ</w:t>
      </w:r>
    </w:p>
    <w:p w:rsidR="002524D1" w:rsidRPr="00641EED" w:rsidRDefault="002524D1" w:rsidP="002524D1">
      <w:pPr>
        <w:jc w:val="center"/>
        <w:rPr>
          <w:rFonts w:ascii="Times New Roman" w:hAnsi="Times New Roman"/>
          <w:b/>
          <w:sz w:val="28"/>
          <w:szCs w:val="28"/>
        </w:rPr>
      </w:pPr>
      <w:r w:rsidRPr="00641EED">
        <w:rPr>
          <w:rFonts w:ascii="Times New Roman" w:hAnsi="Times New Roman"/>
          <w:b/>
          <w:sz w:val="28"/>
          <w:szCs w:val="28"/>
        </w:rPr>
        <w:t xml:space="preserve">ПО ИНФОРМАЦИОННО-ИМИДЖЕВОМУ </w:t>
      </w:r>
    </w:p>
    <w:p w:rsidR="002524D1" w:rsidRPr="00641EED" w:rsidRDefault="002524D1" w:rsidP="002524D1">
      <w:pPr>
        <w:jc w:val="center"/>
        <w:rPr>
          <w:rFonts w:ascii="Times New Roman" w:hAnsi="Times New Roman"/>
          <w:b/>
          <w:sz w:val="28"/>
          <w:szCs w:val="28"/>
        </w:rPr>
      </w:pPr>
      <w:r w:rsidRPr="00641EED">
        <w:rPr>
          <w:rFonts w:ascii="Times New Roman" w:hAnsi="Times New Roman"/>
          <w:b/>
          <w:sz w:val="28"/>
          <w:szCs w:val="28"/>
        </w:rPr>
        <w:t>ОБСЛУЖИВАНИЮ</w:t>
      </w:r>
    </w:p>
    <w:p w:rsidR="005A0AFC" w:rsidRDefault="005A0AFC" w:rsidP="002524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2524D1" w:rsidRPr="00641EED" w:rsidRDefault="002524D1" w:rsidP="002524D1">
      <w:pPr>
        <w:jc w:val="center"/>
        <w:rPr>
          <w:rFonts w:ascii="Times New Roman" w:hAnsi="Times New Roman"/>
          <w:b/>
          <w:sz w:val="28"/>
          <w:szCs w:val="28"/>
        </w:rPr>
      </w:pPr>
      <w:r w:rsidRPr="00641EED">
        <w:rPr>
          <w:rFonts w:ascii="Times New Roman" w:hAnsi="Times New Roman"/>
          <w:b/>
          <w:sz w:val="28"/>
          <w:szCs w:val="28"/>
        </w:rPr>
        <w:t>между</w:t>
      </w:r>
    </w:p>
    <w:p w:rsidR="005A0AFC" w:rsidRDefault="005A0AFC" w:rsidP="002524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0AFC" w:rsidRDefault="002524D1" w:rsidP="002524D1">
      <w:pPr>
        <w:jc w:val="center"/>
        <w:rPr>
          <w:rFonts w:ascii="Times New Roman" w:hAnsi="Times New Roman"/>
          <w:b/>
          <w:sz w:val="28"/>
          <w:szCs w:val="28"/>
        </w:rPr>
      </w:pPr>
      <w:r w:rsidRPr="00641EED">
        <w:rPr>
          <w:rFonts w:ascii="Times New Roman" w:hAnsi="Times New Roman"/>
          <w:b/>
          <w:sz w:val="28"/>
          <w:szCs w:val="28"/>
        </w:rPr>
        <w:t xml:space="preserve">Открытым акционерным обществом </w:t>
      </w:r>
    </w:p>
    <w:p w:rsidR="002524D1" w:rsidRPr="00641EED" w:rsidRDefault="002524D1" w:rsidP="002524D1">
      <w:pPr>
        <w:jc w:val="center"/>
        <w:rPr>
          <w:rFonts w:ascii="Times New Roman" w:hAnsi="Times New Roman"/>
          <w:b/>
          <w:sz w:val="28"/>
          <w:szCs w:val="28"/>
        </w:rPr>
      </w:pPr>
      <w:r w:rsidRPr="00641EED">
        <w:rPr>
          <w:rFonts w:ascii="Times New Roman" w:hAnsi="Times New Roman"/>
          <w:b/>
          <w:sz w:val="28"/>
          <w:szCs w:val="28"/>
        </w:rPr>
        <w:t>«Славнефть-Мегионнефтегаз»</w:t>
      </w:r>
    </w:p>
    <w:p w:rsidR="002524D1" w:rsidRPr="00641EED" w:rsidRDefault="002524D1" w:rsidP="002524D1">
      <w:pPr>
        <w:jc w:val="center"/>
        <w:rPr>
          <w:rFonts w:ascii="Times New Roman" w:hAnsi="Times New Roman"/>
          <w:b/>
          <w:sz w:val="28"/>
          <w:szCs w:val="28"/>
        </w:rPr>
      </w:pPr>
      <w:r w:rsidRPr="00641EED">
        <w:rPr>
          <w:rFonts w:ascii="Times New Roman" w:hAnsi="Times New Roman"/>
          <w:b/>
          <w:sz w:val="28"/>
          <w:szCs w:val="28"/>
        </w:rPr>
        <w:t>(ОАО «СН-МНГ»)</w:t>
      </w:r>
    </w:p>
    <w:p w:rsidR="002524D1" w:rsidRPr="00641EED" w:rsidRDefault="002524D1" w:rsidP="002524D1">
      <w:pPr>
        <w:jc w:val="center"/>
        <w:rPr>
          <w:rFonts w:ascii="Times New Roman" w:hAnsi="Times New Roman"/>
          <w:b/>
          <w:sz w:val="28"/>
          <w:szCs w:val="28"/>
        </w:rPr>
      </w:pPr>
      <w:r w:rsidRPr="00641EED">
        <w:rPr>
          <w:rFonts w:ascii="Times New Roman" w:hAnsi="Times New Roman"/>
          <w:b/>
          <w:sz w:val="28"/>
          <w:szCs w:val="28"/>
        </w:rPr>
        <w:t>и</w:t>
      </w:r>
    </w:p>
    <w:p w:rsidR="002524D1" w:rsidRPr="00641EED" w:rsidRDefault="002524D1" w:rsidP="005A0AFC">
      <w:pPr>
        <w:jc w:val="center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_________________________________________</w:t>
      </w:r>
      <w:r w:rsidR="005A0AFC">
        <w:rPr>
          <w:rFonts w:ascii="Times New Roman" w:hAnsi="Times New Roman"/>
          <w:sz w:val="24"/>
        </w:rPr>
        <w:t>____________________</w:t>
      </w:r>
    </w:p>
    <w:p w:rsidR="002524D1" w:rsidRPr="00641EED" w:rsidRDefault="002524D1" w:rsidP="002524D1">
      <w:pPr>
        <w:jc w:val="center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(наименование контрагента)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</w:p>
    <w:p w:rsidR="002524D1" w:rsidRDefault="002524D1" w:rsidP="002524D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</w:p>
    <w:p w:rsidR="002524D1" w:rsidRDefault="002524D1" w:rsidP="002524D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</w:p>
    <w:p w:rsidR="002524D1" w:rsidRDefault="002524D1" w:rsidP="002524D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</w:p>
    <w:p w:rsidR="002524D1" w:rsidRDefault="002524D1" w:rsidP="002524D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</w:p>
    <w:p w:rsidR="002524D1" w:rsidRDefault="002524D1" w:rsidP="002524D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</w:p>
    <w:p w:rsidR="002524D1" w:rsidRDefault="002524D1" w:rsidP="002524D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</w:p>
    <w:p w:rsidR="002524D1" w:rsidRDefault="002524D1" w:rsidP="002524D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</w:p>
    <w:p w:rsidR="002524D1" w:rsidRDefault="002524D1" w:rsidP="002524D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</w:p>
    <w:p w:rsidR="002524D1" w:rsidRDefault="002524D1" w:rsidP="002524D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</w:p>
    <w:p w:rsidR="002524D1" w:rsidRDefault="002524D1" w:rsidP="002524D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</w:p>
    <w:p w:rsidR="002524D1" w:rsidRDefault="002524D1" w:rsidP="002524D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</w:p>
    <w:p w:rsidR="002524D1" w:rsidRDefault="002524D1" w:rsidP="002524D1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</w:p>
    <w:p w:rsidR="002524D1" w:rsidRPr="002524D1" w:rsidRDefault="002524D1" w:rsidP="002524D1">
      <w:pPr>
        <w:spacing w:after="200" w:line="276" w:lineRule="auto"/>
        <w:jc w:val="center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b/>
          <w:sz w:val="24"/>
        </w:rPr>
        <w:t>г. Мегион</w:t>
      </w:r>
    </w:p>
    <w:p w:rsidR="002524D1" w:rsidRPr="00641EED" w:rsidRDefault="002524D1" w:rsidP="002524D1">
      <w:pPr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201</w:t>
      </w:r>
      <w:r>
        <w:rPr>
          <w:rFonts w:ascii="Times New Roman" w:hAnsi="Times New Roman"/>
          <w:b/>
          <w:sz w:val="24"/>
        </w:rPr>
        <w:t>5</w:t>
      </w:r>
      <w:r w:rsidRPr="00641EED">
        <w:rPr>
          <w:rFonts w:ascii="Times New Roman" w:hAnsi="Times New Roman"/>
          <w:b/>
          <w:sz w:val="24"/>
        </w:rPr>
        <w:t xml:space="preserve"> год</w:t>
      </w:r>
    </w:p>
    <w:p w:rsidR="002524D1" w:rsidRDefault="002524D1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524D1" w:rsidRPr="00641EED" w:rsidRDefault="002524D1" w:rsidP="002524D1">
      <w:pPr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lastRenderedPageBreak/>
        <w:t>СОДЕРЖАНИЕ: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1. ОПРЕДЕЛЕНИЯ……………………………………………………………….……………____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2. ПРЕДМЕТ ДОГОВОРА…………………………………………………………….………____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 ПРАВА И ОБЯЗАННОСТИ СТОРОН…………………………………………………….____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4. СТОИМОСТЬ УСЛУГ И ПОРЯДОК РАСЧЕТОВ…………………………………….…____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5. ОТВЕТСТВЕННОСТЬ СТОРОН…………………………………………………………..____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6. ОБСТОЯТЕЛЬСТВА НЕПРЕОДОЛИМОЙ СИЛЫ (ФОРС-МАЖОР)……………….…____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7. КОНФИДЕНЦИАЛЬНОСТЬ………………………………………………………….……____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8. РАЗРЕШЕНИЕ СПОРОВ…………………………………………………………..………____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9. АНТИКОРРУПЦИОННАЯ ОГОВОРКА………………………………………….………____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10. ПРОЧИЕ УСЛОВИЯ………………………………………………………………………____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    АДРЕСА, БАНКОВСКИЕ РЕКВИЗИТЫ И ПОДПИСИ СТОРОН………………..….…____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2524D1" w:rsidRDefault="002524D1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lastRenderedPageBreak/>
        <w:t>Договор № ______</w:t>
      </w:r>
    </w:p>
    <w:p w:rsidR="002524D1" w:rsidRPr="00641EED" w:rsidRDefault="002524D1" w:rsidP="002524D1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 xml:space="preserve">на оказание услуг по </w:t>
      </w:r>
      <w:proofErr w:type="spellStart"/>
      <w:r w:rsidRPr="00641EED">
        <w:rPr>
          <w:rFonts w:ascii="Times New Roman" w:hAnsi="Times New Roman"/>
          <w:b/>
          <w:sz w:val="24"/>
        </w:rPr>
        <w:t>информационно-имиджевому</w:t>
      </w:r>
      <w:proofErr w:type="spellEnd"/>
      <w:r w:rsidRPr="00641EED">
        <w:rPr>
          <w:rFonts w:ascii="Times New Roman" w:hAnsi="Times New Roman"/>
          <w:b/>
          <w:sz w:val="24"/>
        </w:rPr>
        <w:t xml:space="preserve"> обслуживанию</w:t>
      </w:r>
    </w:p>
    <w:p w:rsidR="002524D1" w:rsidRPr="00641EED" w:rsidRDefault="002524D1" w:rsidP="002524D1">
      <w:pPr>
        <w:suppressAutoHyphens/>
        <w:contextualSpacing/>
        <w:jc w:val="both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 xml:space="preserve">г. </w:t>
      </w:r>
      <w:r>
        <w:rPr>
          <w:rFonts w:ascii="Times New Roman" w:hAnsi="Times New Roman"/>
          <w:b/>
          <w:sz w:val="24"/>
        </w:rPr>
        <w:t>Мегион</w:t>
      </w:r>
      <w:r w:rsidRPr="00641EED">
        <w:rPr>
          <w:rFonts w:ascii="Times New Roman" w:hAnsi="Times New Roman"/>
          <w:b/>
          <w:sz w:val="24"/>
        </w:rPr>
        <w:tab/>
      </w:r>
      <w:r w:rsidRPr="00641EED">
        <w:rPr>
          <w:rFonts w:ascii="Times New Roman" w:hAnsi="Times New Roman"/>
          <w:b/>
          <w:sz w:val="24"/>
        </w:rPr>
        <w:tab/>
      </w:r>
      <w:r w:rsidRPr="00641EED">
        <w:rPr>
          <w:rFonts w:ascii="Times New Roman" w:hAnsi="Times New Roman"/>
          <w:b/>
          <w:sz w:val="24"/>
        </w:rPr>
        <w:tab/>
      </w:r>
      <w:r w:rsidRPr="00641EED">
        <w:rPr>
          <w:rFonts w:ascii="Times New Roman" w:hAnsi="Times New Roman"/>
          <w:b/>
          <w:sz w:val="24"/>
        </w:rPr>
        <w:tab/>
      </w:r>
      <w:r w:rsidRPr="00641EED">
        <w:rPr>
          <w:rFonts w:ascii="Times New Roman" w:hAnsi="Times New Roman"/>
          <w:b/>
          <w:sz w:val="24"/>
        </w:rPr>
        <w:tab/>
        <w:t xml:space="preserve">                                ___ ____________ 20__ г.</w:t>
      </w:r>
    </w:p>
    <w:p w:rsidR="002524D1" w:rsidRPr="00641EED" w:rsidRDefault="002524D1" w:rsidP="002524D1">
      <w:pPr>
        <w:suppressAutoHyphens/>
        <w:contextualSpacing/>
        <w:jc w:val="both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contextualSpacing/>
        <w:jc w:val="both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suppressAutoHyphens/>
        <w:ind w:firstLine="284"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641EED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641EED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641EED">
        <w:rPr>
          <w:rFonts w:ascii="Times New Roman" w:hAnsi="Times New Roman"/>
          <w:b/>
          <w:sz w:val="24"/>
          <w:lang w:eastAsia="zh-CN"/>
        </w:rPr>
        <w:t>«Заказчик»</w:t>
      </w:r>
      <w:r w:rsidRPr="00641EED">
        <w:rPr>
          <w:rFonts w:ascii="Times New Roman" w:hAnsi="Times New Roman"/>
          <w:sz w:val="24"/>
          <w:lang w:eastAsia="zh-CN"/>
        </w:rPr>
        <w:t>, в лице</w:t>
      </w:r>
      <w:r w:rsidRPr="00641EED">
        <w:rPr>
          <w:rFonts w:ascii="Times New Roman" w:hAnsi="Times New Roman"/>
          <w:b/>
          <w:sz w:val="24"/>
          <w:lang w:eastAsia="zh-CN"/>
        </w:rPr>
        <w:t xml:space="preserve"> </w:t>
      </w:r>
      <w:r w:rsidRPr="00641EED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 _______________________________________________________________________________</w:t>
      </w:r>
    </w:p>
    <w:p w:rsidR="002524D1" w:rsidRPr="00641EED" w:rsidRDefault="002524D1" w:rsidP="002524D1">
      <w:pPr>
        <w:suppressAutoHyphens/>
        <w:ind w:firstLine="284"/>
        <w:jc w:val="both"/>
        <w:rPr>
          <w:rFonts w:ascii="Times New Roman" w:hAnsi="Times New Roman"/>
          <w:bCs/>
          <w:sz w:val="24"/>
          <w:lang w:eastAsia="zh-CN"/>
        </w:rPr>
      </w:pPr>
      <w:r w:rsidRPr="00641EED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Ф.И.О.  полностью)</w:t>
      </w:r>
    </w:p>
    <w:p w:rsidR="002524D1" w:rsidRPr="00641EED" w:rsidRDefault="002524D1" w:rsidP="002524D1">
      <w:pPr>
        <w:suppressAutoHyphens/>
        <w:jc w:val="both"/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641EED">
        <w:rPr>
          <w:rFonts w:ascii="Times New Roman" w:hAnsi="Times New Roman"/>
          <w:bCs/>
          <w:sz w:val="24"/>
          <w:lang w:eastAsia="zh-CN"/>
        </w:rPr>
        <w:t>действующего</w:t>
      </w:r>
      <w:proofErr w:type="gramEnd"/>
      <w:r w:rsidRPr="00641EED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641EED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</w:t>
      </w:r>
    </w:p>
    <w:p w:rsidR="002524D1" w:rsidRPr="00641EED" w:rsidRDefault="002524D1" w:rsidP="002524D1">
      <w:pPr>
        <w:suppressAutoHyphens/>
        <w:jc w:val="both"/>
        <w:rPr>
          <w:rFonts w:ascii="Times New Roman" w:hAnsi="Times New Roman"/>
          <w:sz w:val="24"/>
          <w:lang w:eastAsia="zh-CN"/>
        </w:rPr>
      </w:pPr>
      <w:r w:rsidRPr="00641EED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</w:t>
      </w:r>
      <w:proofErr w:type="gramStart"/>
      <w:r w:rsidRPr="00641EED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641EED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641EED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2524D1" w:rsidRPr="00641EED" w:rsidRDefault="002524D1" w:rsidP="002524D1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641EED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641EED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</w:t>
      </w:r>
    </w:p>
    <w:p w:rsidR="002524D1" w:rsidRPr="00641EED" w:rsidRDefault="002524D1" w:rsidP="002524D1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641EED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641EED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2524D1" w:rsidRPr="00641EED" w:rsidRDefault="002524D1" w:rsidP="002524D1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641EED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641EED">
        <w:rPr>
          <w:rFonts w:ascii="Times New Roman" w:hAnsi="Times New Roman"/>
          <w:b/>
          <w:sz w:val="24"/>
          <w:lang w:eastAsia="zh-CN"/>
        </w:rPr>
        <w:t>«Исполнитель»</w:t>
      </w:r>
      <w:r w:rsidRPr="00641EED">
        <w:rPr>
          <w:rFonts w:ascii="Times New Roman" w:hAnsi="Times New Roman"/>
          <w:sz w:val="24"/>
          <w:lang w:eastAsia="zh-CN"/>
        </w:rPr>
        <w:t xml:space="preserve">, в лице </w:t>
      </w:r>
      <w:r w:rsidRPr="00641EED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</w:t>
      </w:r>
    </w:p>
    <w:p w:rsidR="002524D1" w:rsidRPr="00641EED" w:rsidRDefault="002524D1" w:rsidP="002524D1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641EED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2524D1" w:rsidRPr="00641EED" w:rsidRDefault="002524D1" w:rsidP="002524D1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641EED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</w:t>
      </w:r>
    </w:p>
    <w:p w:rsidR="002524D1" w:rsidRPr="00641EED" w:rsidRDefault="002524D1" w:rsidP="002524D1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641EED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2524D1" w:rsidRPr="00641EED" w:rsidRDefault="002524D1" w:rsidP="002524D1">
      <w:pPr>
        <w:suppressAutoHyphens/>
        <w:contextualSpacing/>
        <w:jc w:val="both"/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</w:pPr>
      <w:r w:rsidRPr="00641EED">
        <w:rPr>
          <w:rFonts w:ascii="Times New Roman" w:hAnsi="Times New Roman"/>
          <w:sz w:val="24"/>
          <w:lang w:eastAsia="zh-CN"/>
        </w:rPr>
        <w:t>действующ</w:t>
      </w:r>
      <w:r w:rsidRPr="00641EED">
        <w:rPr>
          <w:rFonts w:ascii="Times New Roman" w:hAnsi="Times New Roman"/>
          <w:sz w:val="24"/>
          <w:shd w:val="clear" w:color="auto" w:fill="C0C0C0"/>
          <w:lang w:eastAsia="zh-CN"/>
        </w:rPr>
        <w:t>ег</w:t>
      </w:r>
      <w:proofErr w:type="gramStart"/>
      <w:r w:rsidRPr="00641EED">
        <w:rPr>
          <w:rFonts w:ascii="Times New Roman" w:hAnsi="Times New Roman"/>
          <w:sz w:val="24"/>
          <w:shd w:val="clear" w:color="auto" w:fill="C0C0C0"/>
          <w:lang w:eastAsia="zh-CN"/>
        </w:rPr>
        <w:t>о(</w:t>
      </w:r>
      <w:proofErr w:type="gramEnd"/>
      <w:r w:rsidRPr="00641EED">
        <w:rPr>
          <w:rFonts w:ascii="Times New Roman" w:hAnsi="Times New Roman"/>
          <w:sz w:val="24"/>
          <w:shd w:val="clear" w:color="auto" w:fill="C0C0C0"/>
          <w:lang w:eastAsia="zh-CN"/>
        </w:rPr>
        <w:t>ей)</w:t>
      </w:r>
      <w:r w:rsidRPr="00641EED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641EED">
        <w:rPr>
          <w:rFonts w:ascii="Times New Roman" w:hAnsi="Times New Roman"/>
          <w:shd w:val="clear" w:color="auto" w:fill="C0C0C0"/>
          <w:lang w:eastAsia="zh-CN"/>
        </w:rPr>
        <w:t>_______________________________________________________</w:t>
      </w:r>
      <w:r w:rsidRPr="00641EED">
        <w:rPr>
          <w:rFonts w:ascii="Times New Roman" w:hAnsi="Times New Roman"/>
          <w:lang w:eastAsia="zh-CN"/>
        </w:rPr>
        <w:t>,</w:t>
      </w:r>
    </w:p>
    <w:p w:rsidR="002524D1" w:rsidRPr="00641EED" w:rsidRDefault="002524D1" w:rsidP="002524D1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r w:rsidRPr="00641EED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 xml:space="preserve">      </w:t>
      </w:r>
      <w:proofErr w:type="gramStart"/>
      <w:r w:rsidRPr="00641EED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641EED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641EED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2524D1" w:rsidRPr="00641EED" w:rsidRDefault="002524D1" w:rsidP="002524D1">
      <w:pPr>
        <w:jc w:val="both"/>
        <w:rPr>
          <w:rFonts w:ascii="Times New Roman" w:hAnsi="Times New Roman"/>
          <w:sz w:val="24"/>
          <w:lang w:eastAsia="zh-CN"/>
        </w:rPr>
      </w:pPr>
      <w:r w:rsidRPr="00641EED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641EED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641EED">
        <w:rPr>
          <w:rFonts w:ascii="Times New Roman" w:hAnsi="Times New Roman"/>
          <w:sz w:val="24"/>
          <w:lang w:eastAsia="zh-CN"/>
        </w:rPr>
        <w:t>», заключили настоящий Договор о ниж</w:t>
      </w:r>
      <w:r w:rsidRPr="00641EED">
        <w:rPr>
          <w:rFonts w:ascii="Times New Roman" w:hAnsi="Times New Roman"/>
          <w:sz w:val="24"/>
          <w:lang w:eastAsia="zh-CN"/>
        </w:rPr>
        <w:t>е</w:t>
      </w:r>
      <w:r w:rsidRPr="00641EED">
        <w:rPr>
          <w:rFonts w:ascii="Times New Roman" w:hAnsi="Times New Roman"/>
          <w:sz w:val="24"/>
          <w:lang w:eastAsia="zh-CN"/>
        </w:rPr>
        <w:t>следующем:</w:t>
      </w:r>
    </w:p>
    <w:p w:rsidR="002524D1" w:rsidRPr="00641EED" w:rsidRDefault="002524D1" w:rsidP="002524D1">
      <w:pPr>
        <w:pStyle w:val="21"/>
        <w:ind w:firstLine="284"/>
        <w:rPr>
          <w:rFonts w:ascii="Times New Roman" w:hAnsi="Times New Roman"/>
          <w:szCs w:val="24"/>
        </w:rPr>
      </w:pPr>
    </w:p>
    <w:p w:rsidR="002524D1" w:rsidRPr="00641EED" w:rsidRDefault="002524D1" w:rsidP="002524D1">
      <w:pPr>
        <w:ind w:firstLine="709"/>
        <w:jc w:val="center"/>
        <w:rPr>
          <w:rFonts w:ascii="Times New Roman" w:hAnsi="Times New Roman"/>
          <w:b/>
          <w:sz w:val="24"/>
        </w:rPr>
      </w:pPr>
      <w:bookmarkStart w:id="1" w:name="_Toc279051074"/>
      <w:r w:rsidRPr="00641EED">
        <w:rPr>
          <w:rFonts w:ascii="Times New Roman" w:hAnsi="Times New Roman"/>
          <w:b/>
          <w:sz w:val="24"/>
        </w:rPr>
        <w:t>1. О</w:t>
      </w:r>
      <w:bookmarkEnd w:id="1"/>
      <w:r w:rsidRPr="00641EED">
        <w:rPr>
          <w:rFonts w:ascii="Times New Roman" w:hAnsi="Times New Roman"/>
          <w:b/>
          <w:sz w:val="24"/>
        </w:rPr>
        <w:t>ПРЕДЕЛЕНИЯ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Если иное не определено в тексте, применяемые в Договоре определения, имеют следу</w:t>
      </w:r>
      <w:r w:rsidRPr="00641EED">
        <w:rPr>
          <w:rFonts w:ascii="Times New Roman" w:hAnsi="Times New Roman"/>
          <w:sz w:val="24"/>
        </w:rPr>
        <w:t>ю</w:t>
      </w:r>
      <w:r w:rsidRPr="00641EED">
        <w:rPr>
          <w:rFonts w:ascii="Times New Roman" w:hAnsi="Times New Roman"/>
          <w:sz w:val="24"/>
        </w:rPr>
        <w:t>щие значения, с соответствующими оговорками по условиям их применения: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i/>
          <w:sz w:val="24"/>
          <w:u w:val="single"/>
        </w:rPr>
      </w:pPr>
      <w:r w:rsidRPr="00641EED">
        <w:rPr>
          <w:rFonts w:ascii="Times New Roman" w:hAnsi="Times New Roman"/>
          <w:i/>
          <w:sz w:val="24"/>
          <w:u w:val="single"/>
        </w:rPr>
        <w:t>Общие определения: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«Акт сдачи – приемки оказанных услуг» – первичный учетный документ, составляемый Исполнителем, и подтверждающий оказание Исполнителем услуг по Договору, подписываемый Сторонами.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 «Договор» – настоящий договор, заключенный Сторонами, со всеми приложениями и дополнениями к нему.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 «Стороны» - Заказчик и Исполнитель.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i/>
          <w:sz w:val="16"/>
          <w:szCs w:val="16"/>
        </w:rPr>
      </w:pPr>
      <w:r w:rsidRPr="00641EED">
        <w:rPr>
          <w:rFonts w:ascii="Times New Roman" w:hAnsi="Times New Roman"/>
          <w:sz w:val="24"/>
        </w:rPr>
        <w:t xml:space="preserve">«Срок действия Договора» - период времени </w:t>
      </w:r>
      <w:proofErr w:type="gramStart"/>
      <w:r w:rsidRPr="00641EED">
        <w:rPr>
          <w:rFonts w:ascii="Times New Roman" w:hAnsi="Times New Roman"/>
          <w:sz w:val="24"/>
        </w:rPr>
        <w:t>с даты вступления</w:t>
      </w:r>
      <w:proofErr w:type="gramEnd"/>
      <w:r w:rsidRPr="00641EED">
        <w:rPr>
          <w:rFonts w:ascii="Times New Roman" w:hAnsi="Times New Roman"/>
          <w:sz w:val="24"/>
        </w:rPr>
        <w:t xml:space="preserve"> Договора в силу до по</w:t>
      </w:r>
      <w:r w:rsidRPr="00641EED">
        <w:rPr>
          <w:rFonts w:ascii="Times New Roman" w:hAnsi="Times New Roman"/>
          <w:sz w:val="24"/>
        </w:rPr>
        <w:t>л</w:t>
      </w:r>
      <w:r w:rsidRPr="00641EED">
        <w:rPr>
          <w:rFonts w:ascii="Times New Roman" w:hAnsi="Times New Roman"/>
          <w:sz w:val="24"/>
        </w:rPr>
        <w:t>ного исполнения Сторонами обязательств по Договору (либо до окончания срока, указанного в Договоре)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«Уполномоченные представители Сторон» - лица, уполномоченные Сторонами на сове</w:t>
      </w:r>
      <w:r w:rsidRPr="00641EED">
        <w:rPr>
          <w:rFonts w:ascii="Times New Roman" w:hAnsi="Times New Roman"/>
          <w:sz w:val="24"/>
        </w:rPr>
        <w:t>р</w:t>
      </w:r>
      <w:r w:rsidRPr="00641EED">
        <w:rPr>
          <w:rFonts w:ascii="Times New Roman" w:hAnsi="Times New Roman"/>
          <w:sz w:val="24"/>
        </w:rPr>
        <w:t>шение от их имени действий в соответствии с Договором на основании надлежаще оформленных доверенностей.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 «Реклама» – информация, распространенная в эфире Телеканала, в любой форме, адрес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ванная неопределенному кругу лиц и направленная на привлечение внимания к объекту рекл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мирования, формирование или поддержание интереса к нему и его продвижение на рынке.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«Рекламный сюжет» – аудиовизуальное произведение, содержащее рекламу, хронометр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жем более 120 (Сто двадцать) секунд.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 «Социальная реклама» – информация, распространенная в эфире Телеканала, в любой форме, адресованная неопределенному кругу лиц и направленная на достижение благотвор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 xml:space="preserve">тельных и иных общественно полезных целей, а также обеспечение интересов государства. </w:t>
      </w:r>
      <w:proofErr w:type="gramStart"/>
      <w:r w:rsidRPr="00641EED">
        <w:rPr>
          <w:rFonts w:ascii="Times New Roman" w:hAnsi="Times New Roman"/>
          <w:sz w:val="24"/>
        </w:rPr>
        <w:t>В с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циальной рекламе не допускается упоминание о конкретных марках (моделях, артикулах) тов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ров, товарных знаках, знаках обслуживания и об иных средствах их индивидуализации, о физ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>ческих лицах и юридических лицах, за исключением упоминания об органах государственной власти, об иных государственных органах, об органах местного самоуправления, о муниципал</w:t>
      </w:r>
      <w:r w:rsidRPr="00641EED">
        <w:rPr>
          <w:rFonts w:ascii="Times New Roman" w:hAnsi="Times New Roman"/>
          <w:sz w:val="24"/>
        </w:rPr>
        <w:t>ь</w:t>
      </w:r>
      <w:r w:rsidRPr="00641EED">
        <w:rPr>
          <w:rFonts w:ascii="Times New Roman" w:hAnsi="Times New Roman"/>
          <w:sz w:val="24"/>
        </w:rPr>
        <w:t xml:space="preserve">ных органах, которые не входят в структуру органов местного самоуправления, и о спонсорах.  </w:t>
      </w:r>
      <w:proofErr w:type="gramEnd"/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«Спонсорская реклама» – реклама, распространяемая на условии обязательного упомин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 xml:space="preserve">ния в ней об определенном лице как о спонсоре. 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lastRenderedPageBreak/>
        <w:t xml:space="preserve"> «Сюжет» – аудиовизуальное произведение,  хронометражем не более 120 (Сто двадцать) секунд.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«Телеканал» - электронное средство массовой информации, представляющее собой сов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купность телевизионных программ и (или) иных аудиовизуальных сообщений и материалов, сформированных в соответствии с сеткой вещания для последующего распространения;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«Хронометраж» - временной отрезок, длительность информационного сообщения, теле и радиопередачи и т.д.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«Вещание» - передача на расстояние речи, музыки, изображения и т.п. с места действия эфирным волнам.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«Зона вещания» - территория, на которую осуществляется эфирное или иное вещание.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«Эфирное вещание» - распространение радио- и телевизионных передач через эфир с п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мощью радиостанций и приемных устройств коллективного или индивидуального пользования.</w:t>
      </w:r>
    </w:p>
    <w:p w:rsidR="00586C29" w:rsidRDefault="00586C29" w:rsidP="002524D1">
      <w:pPr>
        <w:ind w:firstLine="709"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ind w:firstLine="709"/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2. ПРЕДМЕТ ДОГОВОРА</w:t>
      </w:r>
    </w:p>
    <w:p w:rsidR="006C6D24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2.1. </w:t>
      </w:r>
      <w:proofErr w:type="gramStart"/>
      <w:r w:rsidRPr="00641EED">
        <w:rPr>
          <w:rFonts w:ascii="Times New Roman" w:hAnsi="Times New Roman"/>
          <w:sz w:val="24"/>
        </w:rPr>
        <w:t xml:space="preserve">Исполнитель обязуется по заявке Заказчика оказать услуги по </w:t>
      </w:r>
      <w:proofErr w:type="spellStart"/>
      <w:r w:rsidRPr="00641EED">
        <w:rPr>
          <w:rFonts w:ascii="Times New Roman" w:hAnsi="Times New Roman"/>
          <w:sz w:val="24"/>
        </w:rPr>
        <w:t>информационно-имиджевому</w:t>
      </w:r>
      <w:proofErr w:type="spellEnd"/>
      <w:r w:rsidRPr="00641EED">
        <w:rPr>
          <w:rFonts w:ascii="Times New Roman" w:hAnsi="Times New Roman"/>
          <w:sz w:val="24"/>
        </w:rPr>
        <w:t xml:space="preserve"> обслуживанию в ______________________________________________(далее – </w:t>
      </w:r>
      <w:proofErr w:type="gramEnd"/>
    </w:p>
    <w:p w:rsidR="006C6D24" w:rsidRDefault="006C6D24" w:rsidP="006C6D24">
      <w:pPr>
        <w:ind w:firstLine="3261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i/>
          <w:sz w:val="16"/>
          <w:szCs w:val="16"/>
        </w:rPr>
        <w:t>Указать место размещения сообщений (наименование газеты, интернет-сайта и т.д.)</w:t>
      </w:r>
    </w:p>
    <w:p w:rsidR="002524D1" w:rsidRPr="00641EED" w:rsidRDefault="002524D1" w:rsidP="006C6D24">
      <w:pPr>
        <w:jc w:val="both"/>
        <w:rPr>
          <w:rFonts w:ascii="Times New Roman" w:hAnsi="Times New Roman"/>
          <w:sz w:val="24"/>
        </w:rPr>
      </w:pPr>
      <w:proofErr w:type="gramStart"/>
      <w:r w:rsidRPr="00641EED">
        <w:rPr>
          <w:rFonts w:ascii="Times New Roman" w:hAnsi="Times New Roman"/>
          <w:sz w:val="24"/>
        </w:rPr>
        <w:t>Услуги), а Заказ</w:t>
      </w:r>
      <w:r w:rsidR="006C6D24">
        <w:rPr>
          <w:rFonts w:ascii="Times New Roman" w:hAnsi="Times New Roman"/>
          <w:sz w:val="24"/>
        </w:rPr>
        <w:t xml:space="preserve">чик обязуется </w:t>
      </w:r>
      <w:r w:rsidRPr="00641EED">
        <w:rPr>
          <w:rFonts w:ascii="Times New Roman" w:hAnsi="Times New Roman"/>
          <w:sz w:val="24"/>
        </w:rPr>
        <w:t>принять и оплатить услуги на условиях, указанных в настоящем Договоре.</w:t>
      </w:r>
      <w:proofErr w:type="gramEnd"/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2.2. </w:t>
      </w:r>
      <w:proofErr w:type="spellStart"/>
      <w:r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>нформационно-имиджевое</w:t>
      </w:r>
      <w:proofErr w:type="spellEnd"/>
      <w:r w:rsidRPr="00641EED">
        <w:rPr>
          <w:rFonts w:ascii="Times New Roman" w:hAnsi="Times New Roman"/>
          <w:sz w:val="24"/>
        </w:rPr>
        <w:t xml:space="preserve"> обслуживание подразумевает </w:t>
      </w:r>
      <w:r>
        <w:rPr>
          <w:rFonts w:ascii="Times New Roman" w:hAnsi="Times New Roman"/>
          <w:sz w:val="24"/>
        </w:rPr>
        <w:t xml:space="preserve">размещение </w:t>
      </w:r>
      <w:r w:rsidRPr="00641EED">
        <w:rPr>
          <w:rFonts w:ascii="Times New Roman" w:hAnsi="Times New Roman"/>
          <w:sz w:val="24"/>
        </w:rPr>
        <w:t>в ______________________</w:t>
      </w:r>
      <w:r>
        <w:rPr>
          <w:rFonts w:ascii="Times New Roman" w:hAnsi="Times New Roman"/>
          <w:sz w:val="24"/>
        </w:rPr>
        <w:t>(далее-Телеканал)</w:t>
      </w:r>
      <w:r w:rsidR="00DE7D4E">
        <w:rPr>
          <w:rFonts w:ascii="Times New Roman" w:hAnsi="Times New Roman"/>
          <w:sz w:val="24"/>
        </w:rPr>
        <w:t xml:space="preserve"> </w:t>
      </w:r>
      <w:r w:rsidRPr="00641EED">
        <w:rPr>
          <w:rFonts w:ascii="Times New Roman" w:hAnsi="Times New Roman"/>
          <w:sz w:val="24"/>
        </w:rPr>
        <w:t>материалов Заказчика (далее – Сюжет) Заказчика.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2.3. Объем и дата размещения Сюжетов устанавливается заявкой Заказчика, подписанной уполномоченным лицом, оформленной в соответствии с требованиями, установленными в Пр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>ложении № 2 к настоящему Договору.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2.4. Лицом, ответственным за принятие решений по Договору со стороны Исполнителя является _____________________, тел. (____) ______________, </w:t>
      </w:r>
      <w:r w:rsidRPr="00641EED">
        <w:rPr>
          <w:rFonts w:ascii="Times New Roman" w:hAnsi="Times New Roman"/>
          <w:sz w:val="24"/>
          <w:lang w:val="en-US"/>
        </w:rPr>
        <w:t>E</w:t>
      </w:r>
      <w:r w:rsidRPr="00641EED">
        <w:rPr>
          <w:rFonts w:ascii="Times New Roman" w:hAnsi="Times New Roman"/>
          <w:sz w:val="24"/>
        </w:rPr>
        <w:t>-</w:t>
      </w:r>
      <w:r w:rsidRPr="00641EED">
        <w:rPr>
          <w:rFonts w:ascii="Times New Roman" w:hAnsi="Times New Roman"/>
          <w:sz w:val="24"/>
          <w:lang w:val="en-US"/>
        </w:rPr>
        <w:t>mail</w:t>
      </w:r>
      <w:r w:rsidRPr="00641EED">
        <w:rPr>
          <w:rFonts w:ascii="Times New Roman" w:hAnsi="Times New Roman"/>
          <w:sz w:val="24"/>
        </w:rPr>
        <w:t xml:space="preserve"> _________________.</w:t>
      </w:r>
    </w:p>
    <w:p w:rsidR="00586C29" w:rsidRDefault="002524D1" w:rsidP="00DE7D4E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2.5. Лицом, ответственным за принятие решений по Договору со стороны Заказчика явл</w:t>
      </w:r>
      <w:r w:rsidRPr="00641EED">
        <w:rPr>
          <w:rFonts w:ascii="Times New Roman" w:hAnsi="Times New Roman"/>
          <w:sz w:val="24"/>
        </w:rPr>
        <w:t>я</w:t>
      </w:r>
      <w:r w:rsidRPr="00641EED">
        <w:rPr>
          <w:rFonts w:ascii="Times New Roman" w:hAnsi="Times New Roman"/>
          <w:sz w:val="24"/>
        </w:rPr>
        <w:t xml:space="preserve">ется </w:t>
      </w:r>
      <w:r>
        <w:rPr>
          <w:rFonts w:ascii="Times New Roman" w:hAnsi="Times New Roman"/>
          <w:sz w:val="24"/>
        </w:rPr>
        <w:t>Усанова Елена Александровна, тел.: 8(34643)</w:t>
      </w:r>
      <w:r w:rsidRPr="00385D0F">
        <w:t xml:space="preserve"> </w:t>
      </w:r>
      <w:r w:rsidRPr="00385D0F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9-297</w:t>
      </w:r>
      <w:r>
        <w:t>;</w:t>
      </w:r>
      <w:r w:rsidRPr="007E08B3">
        <w:t xml:space="preserve"> </w:t>
      </w:r>
      <w:r w:rsidRPr="00385D0F">
        <w:rPr>
          <w:rFonts w:ascii="Times New Roman" w:hAnsi="Times New Roman"/>
          <w:sz w:val="24"/>
          <w:lang w:val="en-US"/>
        </w:rPr>
        <w:t>mail</w:t>
      </w:r>
      <w:r w:rsidRPr="00385D0F">
        <w:rPr>
          <w:rFonts w:ascii="Times New Roman" w:hAnsi="Times New Roman"/>
          <w:sz w:val="24"/>
        </w:rPr>
        <w:t xml:space="preserve">: </w:t>
      </w:r>
      <w:hyperlink r:id="rId10" w:history="1">
        <w:r w:rsidRPr="00DE7D4E">
          <w:rPr>
            <w:rStyle w:val="aa"/>
            <w:rFonts w:ascii="Times New Roman" w:hAnsi="Times New Roman"/>
            <w:bCs/>
            <w:color w:val="auto"/>
            <w:sz w:val="24"/>
          </w:rPr>
          <w:t>UsanovaEA@mng.slavneft.ru</w:t>
        </w:r>
      </w:hyperlink>
      <w:r w:rsidR="00DE7D4E">
        <w:rPr>
          <w:rFonts w:ascii="Times New Roman" w:hAnsi="Times New Roman"/>
          <w:sz w:val="24"/>
        </w:rPr>
        <w:t xml:space="preserve">. </w:t>
      </w:r>
    </w:p>
    <w:p w:rsidR="00DE7D4E" w:rsidRDefault="00DE7D4E" w:rsidP="00DE7D4E">
      <w:pPr>
        <w:ind w:firstLine="709"/>
        <w:jc w:val="both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ind w:firstLine="709"/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3. ПРАВА И ОБЯЗАННОСТИ СТОРОН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3.1. Исполнитель обязуется: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3.1.1. Оказывать услуги качественно и в срок, установленный заявкой Заказчика.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3.1.2. Назначить лицо, ответственное за прием заявок Заказчика, а также ведение перег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воров по исполнению условий настоящего Договора. Информацию об ответственном лице, над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ленном соответствующими полномочиями, Исполнитель направляет Заказчику в письменном виде (посредством электронной почты, продублировав письмо</w:t>
      </w:r>
      <w:r>
        <w:rPr>
          <w:rFonts w:ascii="Times New Roman" w:hAnsi="Times New Roman"/>
          <w:sz w:val="24"/>
        </w:rPr>
        <w:t>-уведомление факсом) в течение 2</w:t>
      </w:r>
      <w:r w:rsidRPr="00641EED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двух</w:t>
      </w:r>
      <w:r w:rsidRPr="00641EED">
        <w:rPr>
          <w:rFonts w:ascii="Times New Roman" w:hAnsi="Times New Roman"/>
          <w:sz w:val="24"/>
        </w:rPr>
        <w:t>) дней со дня подписания настоящего Договора.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3.1.3. Производить </w:t>
      </w:r>
      <w:r>
        <w:rPr>
          <w:rFonts w:ascii="Times New Roman" w:hAnsi="Times New Roman"/>
          <w:sz w:val="24"/>
        </w:rPr>
        <w:t xml:space="preserve">размещение </w:t>
      </w:r>
      <w:r w:rsidRPr="00641EED">
        <w:rPr>
          <w:rFonts w:ascii="Times New Roman" w:hAnsi="Times New Roman"/>
          <w:sz w:val="24"/>
        </w:rPr>
        <w:t>Сюжетов Заказчика строго по заявке, подписанной упо</w:t>
      </w:r>
      <w:r w:rsidRPr="00641EED">
        <w:rPr>
          <w:rFonts w:ascii="Times New Roman" w:hAnsi="Times New Roman"/>
          <w:sz w:val="24"/>
        </w:rPr>
        <w:t>л</w:t>
      </w:r>
      <w:r w:rsidRPr="00641EED">
        <w:rPr>
          <w:rFonts w:ascii="Times New Roman" w:hAnsi="Times New Roman"/>
          <w:sz w:val="24"/>
        </w:rPr>
        <w:t>номоченным лицом.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3.1.4. Не использовать информацию Заказчика полностью либо фрагментарно в целях, не предусмотренных настоящим Договором, а также не вносить редакторские правки в информац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>онные материалы Заказчика без письменного согласия последнего.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3.1.5. Информировать Заказчика средствами факсимильной связи и/или электронной св</w:t>
      </w:r>
      <w:r w:rsidRPr="00641EED">
        <w:rPr>
          <w:rFonts w:ascii="Times New Roman" w:hAnsi="Times New Roman"/>
          <w:sz w:val="24"/>
        </w:rPr>
        <w:t>я</w:t>
      </w:r>
      <w:r w:rsidRPr="00641EED">
        <w:rPr>
          <w:rFonts w:ascii="Times New Roman" w:hAnsi="Times New Roman"/>
          <w:sz w:val="24"/>
        </w:rPr>
        <w:t>зи, продублировав информацию по телефону, о возможных изменениях в графике размещения Сюжетов Заказчика.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3.1.6. Сообщить Заказчику об изменении расценок, согласованных в Приложении № 1 к настоящему Договору,  не менее чем за </w:t>
      </w:r>
      <w:r>
        <w:rPr>
          <w:rFonts w:ascii="Times New Roman" w:hAnsi="Times New Roman"/>
          <w:sz w:val="24"/>
        </w:rPr>
        <w:t>30</w:t>
      </w:r>
      <w:r w:rsidRPr="00641EED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тридцать</w:t>
      </w:r>
      <w:r w:rsidRPr="00641EED">
        <w:rPr>
          <w:rFonts w:ascii="Times New Roman" w:hAnsi="Times New Roman"/>
          <w:sz w:val="24"/>
        </w:rPr>
        <w:t>) календарных дней  до предполагаемого изменения, путем заключения дополнительного соглашения, подписываемого обеими сторон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ми.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3.1.7. Своевременно </w:t>
      </w:r>
      <w:proofErr w:type="gramStart"/>
      <w:r w:rsidRPr="00641EED">
        <w:rPr>
          <w:rFonts w:ascii="Times New Roman" w:hAnsi="Times New Roman"/>
          <w:sz w:val="24"/>
        </w:rPr>
        <w:t>предоставлять отчетные документы</w:t>
      </w:r>
      <w:proofErr w:type="gramEnd"/>
      <w:r w:rsidRPr="00641EED">
        <w:rPr>
          <w:rFonts w:ascii="Times New Roman" w:hAnsi="Times New Roman"/>
          <w:sz w:val="24"/>
        </w:rPr>
        <w:t>, подтверждающие размещение в срок согласованных в заявке Сюжетов.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3.1.8. Незамедлительно устранять замечания Заказчика, связанные с оказанием услуг н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надлежащего качества.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lastRenderedPageBreak/>
        <w:t xml:space="preserve">3.1.9. По завершению оказания услуг в течение </w:t>
      </w:r>
      <w:r>
        <w:rPr>
          <w:rFonts w:ascii="Times New Roman" w:hAnsi="Times New Roman"/>
          <w:sz w:val="24"/>
        </w:rPr>
        <w:t>2</w:t>
      </w:r>
      <w:r w:rsidRPr="00641EED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двух</w:t>
      </w:r>
      <w:r w:rsidRPr="00641EED">
        <w:rPr>
          <w:rFonts w:ascii="Times New Roman" w:hAnsi="Times New Roman"/>
          <w:sz w:val="24"/>
        </w:rPr>
        <w:t>) банковских дней предоставить Заказчику Акт сдачи-приемки оказанных услуг.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3.1.10. Подтвердить факт исполнения заявки Заказчика предоставлением контрольного экземпляра </w:t>
      </w:r>
      <w:r>
        <w:rPr>
          <w:rFonts w:ascii="Times New Roman" w:hAnsi="Times New Roman"/>
          <w:sz w:val="24"/>
        </w:rPr>
        <w:t xml:space="preserve"> </w:t>
      </w:r>
      <w:r w:rsidRPr="00641EED">
        <w:rPr>
          <w:rFonts w:ascii="Times New Roman" w:hAnsi="Times New Roman"/>
          <w:sz w:val="24"/>
        </w:rPr>
        <w:t>эфирной телевизионной записи Сюжета</w:t>
      </w:r>
      <w:r>
        <w:rPr>
          <w:rFonts w:ascii="Times New Roman" w:hAnsi="Times New Roman"/>
          <w:sz w:val="24"/>
        </w:rPr>
        <w:t xml:space="preserve"> и исходника (мастер)</w:t>
      </w:r>
      <w:r w:rsidRPr="00641EED">
        <w:rPr>
          <w:rFonts w:ascii="Times New Roman" w:hAnsi="Times New Roman"/>
          <w:sz w:val="24"/>
        </w:rPr>
        <w:t>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b/>
          <w:sz w:val="24"/>
        </w:rPr>
        <w:t>3.2. Исполнитель имеет право: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3.2.1. Для исполнения своих обязательств по настоящему Договору привлекать третьих лиц, обеспечивая при этом </w:t>
      </w:r>
      <w:proofErr w:type="gramStart"/>
      <w:r w:rsidRPr="00641EED">
        <w:rPr>
          <w:rFonts w:ascii="Times New Roman" w:hAnsi="Times New Roman"/>
          <w:sz w:val="24"/>
        </w:rPr>
        <w:t>контроль за</w:t>
      </w:r>
      <w:proofErr w:type="gramEnd"/>
      <w:r w:rsidRPr="00641EED">
        <w:rPr>
          <w:rFonts w:ascii="Times New Roman" w:hAnsi="Times New Roman"/>
          <w:sz w:val="24"/>
        </w:rPr>
        <w:t xml:space="preserve"> ходом и качеством оказания услуг. 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ab/>
        <w:t>В случае привлечения третьих лиц Исполнитель несет ответственность за их де</w:t>
      </w:r>
      <w:r w:rsidRPr="00641EED">
        <w:rPr>
          <w:rFonts w:ascii="Times New Roman" w:hAnsi="Times New Roman"/>
          <w:sz w:val="24"/>
        </w:rPr>
        <w:t>й</w:t>
      </w:r>
      <w:r w:rsidRPr="00641EED">
        <w:rPr>
          <w:rFonts w:ascii="Times New Roman" w:hAnsi="Times New Roman"/>
          <w:sz w:val="24"/>
        </w:rPr>
        <w:t>ствия как за свои собственные, при этом учитываются положения настоящего Договора.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3.2.2. В случае необходимости самостоятельно адаптировать (редактировать) предоста</w:t>
      </w:r>
      <w:r w:rsidRPr="00641EED">
        <w:rPr>
          <w:rFonts w:ascii="Times New Roman" w:hAnsi="Times New Roman"/>
          <w:sz w:val="24"/>
        </w:rPr>
        <w:t>в</w:t>
      </w:r>
      <w:r w:rsidRPr="00641EED">
        <w:rPr>
          <w:rFonts w:ascii="Times New Roman" w:hAnsi="Times New Roman"/>
          <w:sz w:val="24"/>
        </w:rPr>
        <w:t>ленн</w:t>
      </w:r>
      <w:r>
        <w:rPr>
          <w:rFonts w:ascii="Times New Roman" w:hAnsi="Times New Roman"/>
          <w:sz w:val="24"/>
        </w:rPr>
        <w:t>ый</w:t>
      </w:r>
      <w:r w:rsidRPr="00641EED">
        <w:rPr>
          <w:rFonts w:ascii="Times New Roman" w:hAnsi="Times New Roman"/>
          <w:sz w:val="24"/>
        </w:rPr>
        <w:t xml:space="preserve"> Заказчиком Сюжет</w:t>
      </w:r>
      <w:r w:rsidRPr="00641EED">
        <w:rPr>
          <w:rFonts w:ascii="Times New Roman" w:hAnsi="Times New Roman"/>
          <w:i/>
          <w:sz w:val="24"/>
        </w:rPr>
        <w:t xml:space="preserve"> </w:t>
      </w:r>
      <w:r w:rsidRPr="00641EED">
        <w:rPr>
          <w:rFonts w:ascii="Times New Roman" w:hAnsi="Times New Roman"/>
          <w:sz w:val="24"/>
        </w:rPr>
        <w:t xml:space="preserve">для опубликования под формат </w:t>
      </w:r>
      <w:r>
        <w:rPr>
          <w:rFonts w:ascii="Times New Roman" w:hAnsi="Times New Roman"/>
          <w:sz w:val="24"/>
        </w:rPr>
        <w:t>Телеканала</w:t>
      </w:r>
      <w:r w:rsidRPr="00641EED">
        <w:rPr>
          <w:rFonts w:ascii="Times New Roman" w:hAnsi="Times New Roman"/>
          <w:sz w:val="24"/>
        </w:rPr>
        <w:t>, не взимая с Заказчика дополнительную плату за данный вид работ. При этом необходимо письменно согласовывать адаптированн</w:t>
      </w:r>
      <w:r>
        <w:rPr>
          <w:rFonts w:ascii="Times New Roman" w:hAnsi="Times New Roman"/>
          <w:sz w:val="24"/>
        </w:rPr>
        <w:t>ый</w:t>
      </w:r>
      <w:r w:rsidRPr="00641EED">
        <w:rPr>
          <w:rFonts w:ascii="Times New Roman" w:hAnsi="Times New Roman"/>
          <w:sz w:val="24"/>
        </w:rPr>
        <w:t xml:space="preserve"> (отредактированн</w:t>
      </w:r>
      <w:r>
        <w:rPr>
          <w:rFonts w:ascii="Times New Roman" w:hAnsi="Times New Roman"/>
          <w:sz w:val="24"/>
        </w:rPr>
        <w:t>ый</w:t>
      </w:r>
      <w:r w:rsidRPr="00641EED">
        <w:rPr>
          <w:rFonts w:ascii="Times New Roman" w:hAnsi="Times New Roman"/>
          <w:sz w:val="24"/>
        </w:rPr>
        <w:t>) Сюжет</w:t>
      </w:r>
      <w:r w:rsidRPr="00641EED">
        <w:rPr>
          <w:rFonts w:ascii="Times New Roman" w:hAnsi="Times New Roman"/>
          <w:i/>
          <w:sz w:val="24"/>
        </w:rPr>
        <w:t xml:space="preserve"> </w:t>
      </w:r>
      <w:r w:rsidRPr="00641EED">
        <w:rPr>
          <w:rFonts w:ascii="Times New Roman" w:hAnsi="Times New Roman"/>
          <w:sz w:val="24"/>
        </w:rPr>
        <w:t xml:space="preserve">с Заказчиком. 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3.2.3. Самостоятельно определять способы оказания услуг, если иное не предусмотрено настоящим Договором и Приложениями к нему. 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3.2.4. Отказать в размещении Сюжета Заказчика в случае, если Сюжет входит в против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речие с Законом РФ  «О средствах массовой информации».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3.3. Заказчик обязуется: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3.3.1. Оплатить оказанные ему услуги в сроки и </w:t>
      </w:r>
      <w:proofErr w:type="gramStart"/>
      <w:r w:rsidRPr="00641EED">
        <w:rPr>
          <w:rFonts w:ascii="Times New Roman" w:hAnsi="Times New Roman"/>
          <w:sz w:val="24"/>
        </w:rPr>
        <w:t>порядке</w:t>
      </w:r>
      <w:proofErr w:type="gramEnd"/>
      <w:r w:rsidRPr="00641EED">
        <w:rPr>
          <w:rFonts w:ascii="Times New Roman" w:hAnsi="Times New Roman"/>
          <w:sz w:val="24"/>
        </w:rPr>
        <w:t>, предусмотренные настоящим Договором.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3.3.2. Подать заявку на размещение Сюжета в срок, не менее</w:t>
      </w:r>
      <w:proofErr w:type="gramStart"/>
      <w:r w:rsidRPr="00641EED">
        <w:rPr>
          <w:rFonts w:ascii="Times New Roman" w:hAnsi="Times New Roman"/>
          <w:sz w:val="24"/>
        </w:rPr>
        <w:t>,</w:t>
      </w:r>
      <w:proofErr w:type="gramEnd"/>
      <w:r w:rsidRPr="00641EED">
        <w:rPr>
          <w:rFonts w:ascii="Times New Roman" w:hAnsi="Times New Roman"/>
          <w:sz w:val="24"/>
        </w:rPr>
        <w:t xml:space="preserve"> чем за </w:t>
      </w:r>
      <w:r>
        <w:rPr>
          <w:rFonts w:ascii="Times New Roman" w:hAnsi="Times New Roman"/>
          <w:sz w:val="24"/>
        </w:rPr>
        <w:t>1</w:t>
      </w:r>
      <w:r w:rsidRPr="00641EED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одни</w:t>
      </w:r>
      <w:r w:rsidRPr="00641EED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>сутки</w:t>
      </w:r>
      <w:r w:rsidRPr="00641EED">
        <w:rPr>
          <w:rFonts w:ascii="Times New Roman" w:hAnsi="Times New Roman"/>
          <w:sz w:val="24"/>
        </w:rPr>
        <w:t xml:space="preserve"> до предполагаемого размещения Сюжета.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3.3.3. </w:t>
      </w:r>
      <w:proofErr w:type="gramStart"/>
      <w:r w:rsidRPr="00641EED">
        <w:rPr>
          <w:rFonts w:ascii="Times New Roman" w:hAnsi="Times New Roman"/>
          <w:sz w:val="24"/>
        </w:rPr>
        <w:t>Согласовывать окончательный вариант Сюжета (в том числе адаптированного (о</w:t>
      </w:r>
      <w:r w:rsidRPr="00641EED">
        <w:rPr>
          <w:rFonts w:ascii="Times New Roman" w:hAnsi="Times New Roman"/>
          <w:sz w:val="24"/>
        </w:rPr>
        <w:t>т</w:t>
      </w:r>
      <w:r w:rsidRPr="00641EED">
        <w:rPr>
          <w:rFonts w:ascii="Times New Roman" w:hAnsi="Times New Roman"/>
          <w:sz w:val="24"/>
        </w:rPr>
        <w:t xml:space="preserve">редактированного) Исполнителем под формат, подлежащий размещению </w:t>
      </w:r>
      <w:r>
        <w:rPr>
          <w:rFonts w:ascii="Times New Roman" w:hAnsi="Times New Roman"/>
          <w:sz w:val="24"/>
        </w:rPr>
        <w:t>на Телеканале</w:t>
      </w:r>
      <w:r w:rsidRPr="00641EED">
        <w:rPr>
          <w:rFonts w:ascii="Times New Roman" w:hAnsi="Times New Roman"/>
          <w:sz w:val="24"/>
        </w:rPr>
        <w:t>.</w:t>
      </w:r>
      <w:proofErr w:type="gramEnd"/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3.3.4. В случае отказа от размещения Сюжета или переноса сроков размещения, Заказчик обязуется уведомить о своем решении Исполнителя в срок, не позднее, чем за </w:t>
      </w:r>
      <w:r>
        <w:rPr>
          <w:rFonts w:ascii="Times New Roman" w:hAnsi="Times New Roman"/>
          <w:sz w:val="24"/>
        </w:rPr>
        <w:t xml:space="preserve">5 </w:t>
      </w:r>
      <w:r w:rsidRPr="00641EED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пять</w:t>
      </w:r>
      <w:r w:rsidRPr="00641EED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>часов</w:t>
      </w:r>
      <w:r w:rsidRPr="00641EED">
        <w:rPr>
          <w:rFonts w:ascii="Times New Roman" w:hAnsi="Times New Roman"/>
          <w:sz w:val="24"/>
        </w:rPr>
        <w:t xml:space="preserve"> до предполагаемой даты размещения Сюжета. 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3.3.5. Направить Исполнителю подписанный Акт сдачи-приемки оказанных услуг или м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 xml:space="preserve">тивированный отказ от приемки в течение </w:t>
      </w:r>
      <w:r>
        <w:rPr>
          <w:rFonts w:ascii="Times New Roman" w:hAnsi="Times New Roman"/>
          <w:sz w:val="24"/>
        </w:rPr>
        <w:t>2</w:t>
      </w:r>
      <w:r w:rsidRPr="00641EED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двух</w:t>
      </w:r>
      <w:r w:rsidRPr="00641EED">
        <w:rPr>
          <w:rFonts w:ascii="Times New Roman" w:hAnsi="Times New Roman"/>
          <w:sz w:val="24"/>
        </w:rPr>
        <w:t>) банковских дней со дня получения Акта сд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чи-приемки оказанных услуг. В случае мотивированного отказа Заказчика от приемки услуг Сторонами составляется двусторонний акт с перечнем необходимых доработок и сроков их в</w:t>
      </w:r>
      <w:r w:rsidRPr="00641EED">
        <w:rPr>
          <w:rFonts w:ascii="Times New Roman" w:hAnsi="Times New Roman"/>
          <w:sz w:val="24"/>
        </w:rPr>
        <w:t>ы</w:t>
      </w:r>
      <w:r w:rsidRPr="00641EED">
        <w:rPr>
          <w:rFonts w:ascii="Times New Roman" w:hAnsi="Times New Roman"/>
          <w:sz w:val="24"/>
        </w:rPr>
        <w:t>полнения.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3.4. Заказчик вправе: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3.4.1. В любое время проверять ход и качество услуг, выполняемых Исполнителем, не вмешиваясь в его деятельность.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3.4.2. Отказаться от исполнения настоящего Договора в случае, если Исполнитель не пр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>ступает к исполнению своих обязанностей в сроки, установленные настоящим Договором и с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ответствующими Приложениями к нему, либо оказывает услуги настолько медленно, что око</w:t>
      </w:r>
      <w:r w:rsidRPr="00641EED">
        <w:rPr>
          <w:rFonts w:ascii="Times New Roman" w:hAnsi="Times New Roman"/>
          <w:sz w:val="24"/>
        </w:rPr>
        <w:t>н</w:t>
      </w:r>
      <w:r w:rsidRPr="00641EED">
        <w:rPr>
          <w:rFonts w:ascii="Times New Roman" w:hAnsi="Times New Roman"/>
          <w:sz w:val="24"/>
        </w:rPr>
        <w:t>чание их к сроку становится явно невозможным.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3.4.3. Запрашивать у Исполнителя документы, подтверждающие  правомочность Испо</w:t>
      </w:r>
      <w:r w:rsidRPr="00641EED">
        <w:rPr>
          <w:rFonts w:ascii="Times New Roman" w:hAnsi="Times New Roman"/>
          <w:sz w:val="24"/>
        </w:rPr>
        <w:t>л</w:t>
      </w:r>
      <w:r w:rsidRPr="00641EED">
        <w:rPr>
          <w:rFonts w:ascii="Times New Roman" w:hAnsi="Times New Roman"/>
          <w:sz w:val="24"/>
        </w:rPr>
        <w:t>нителя оказывать услуги, предусмотренные настоящим Договором.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3.4.4. Отказать Исполнителю в согласовании привлечения для оказания услуг третьего лица без объяснения причин отказа.</w:t>
      </w:r>
    </w:p>
    <w:p w:rsidR="00586C29" w:rsidRDefault="00586C29" w:rsidP="002524D1">
      <w:pPr>
        <w:ind w:firstLine="709"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ind w:firstLine="709"/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4. СТОИМОСТЬ УСЛУГ И ПОРЯДОК РАСЧЕТОВ</w:t>
      </w:r>
    </w:p>
    <w:p w:rsidR="002524D1" w:rsidRPr="00641EED" w:rsidRDefault="002524D1" w:rsidP="002524D1">
      <w:pPr>
        <w:tabs>
          <w:tab w:val="left" w:pos="1080"/>
        </w:tabs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4.1. Стоимость услуг по настоящему Договору определяется расценками на услуги по </w:t>
      </w:r>
      <w:proofErr w:type="spellStart"/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>н</w:t>
      </w:r>
      <w:r w:rsidRPr="00641EED">
        <w:rPr>
          <w:rFonts w:ascii="Times New Roman" w:hAnsi="Times New Roman"/>
          <w:sz w:val="24"/>
        </w:rPr>
        <w:t>формационно-имиджевому</w:t>
      </w:r>
      <w:proofErr w:type="spellEnd"/>
      <w:r w:rsidRPr="00641EED">
        <w:rPr>
          <w:rFonts w:ascii="Times New Roman" w:hAnsi="Times New Roman"/>
          <w:sz w:val="24"/>
        </w:rPr>
        <w:t xml:space="preserve"> обслуживанию согласно Приложению № 1 и составляет</w:t>
      </w:r>
      <w:proofErr w:type="gramStart"/>
      <w:r w:rsidRPr="00641EED">
        <w:rPr>
          <w:rFonts w:ascii="Times New Roman" w:hAnsi="Times New Roman"/>
          <w:sz w:val="24"/>
        </w:rPr>
        <w:t xml:space="preserve"> _____________(________________) </w:t>
      </w:r>
      <w:proofErr w:type="gramEnd"/>
      <w:r w:rsidRPr="00641EED">
        <w:rPr>
          <w:rFonts w:ascii="Times New Roman" w:hAnsi="Times New Roman"/>
          <w:sz w:val="24"/>
        </w:rPr>
        <w:t>рублей ____ копеек. Кроме того НДС 18 % в сумме</w:t>
      </w:r>
      <w:proofErr w:type="gramStart"/>
      <w:r w:rsidRPr="00641EED">
        <w:rPr>
          <w:rFonts w:ascii="Times New Roman" w:hAnsi="Times New Roman"/>
          <w:sz w:val="24"/>
        </w:rPr>
        <w:t xml:space="preserve"> ______________(________________________) </w:t>
      </w:r>
      <w:proofErr w:type="gramEnd"/>
      <w:r w:rsidRPr="00641EED">
        <w:rPr>
          <w:rFonts w:ascii="Times New Roman" w:hAnsi="Times New Roman"/>
          <w:sz w:val="24"/>
        </w:rPr>
        <w:t>рублей ____ копеек. Итого, общая стоимость услуг по настоящему Договору составляет</w:t>
      </w:r>
      <w:proofErr w:type="gramStart"/>
      <w:r w:rsidRPr="00641EED">
        <w:rPr>
          <w:rFonts w:ascii="Times New Roman" w:hAnsi="Times New Roman"/>
          <w:sz w:val="24"/>
        </w:rPr>
        <w:t xml:space="preserve"> _________________(_______________________) </w:t>
      </w:r>
      <w:proofErr w:type="gramEnd"/>
      <w:r w:rsidRPr="00641EED">
        <w:rPr>
          <w:rFonts w:ascii="Times New Roman" w:hAnsi="Times New Roman"/>
          <w:sz w:val="24"/>
        </w:rPr>
        <w:t>рублей ____ копеек.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lastRenderedPageBreak/>
        <w:t xml:space="preserve">4.2. Заказчик обязуется осуществить оплату оказанных услуг в течение </w:t>
      </w:r>
      <w:r>
        <w:rPr>
          <w:rFonts w:ascii="Times New Roman" w:hAnsi="Times New Roman"/>
          <w:sz w:val="24"/>
        </w:rPr>
        <w:t>60</w:t>
      </w:r>
      <w:r w:rsidRPr="00641EED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Шестидесяти</w:t>
      </w:r>
      <w:r w:rsidRPr="00641EED">
        <w:rPr>
          <w:rFonts w:ascii="Times New Roman" w:hAnsi="Times New Roman"/>
          <w:sz w:val="24"/>
        </w:rPr>
        <w:t xml:space="preserve">) календарных дней, но не ранее </w:t>
      </w:r>
      <w:r>
        <w:rPr>
          <w:rFonts w:ascii="Times New Roman" w:hAnsi="Times New Roman"/>
          <w:sz w:val="24"/>
        </w:rPr>
        <w:t>30</w:t>
      </w:r>
      <w:r w:rsidRPr="00641EED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Тридцати</w:t>
      </w:r>
      <w:r w:rsidRPr="00641EED">
        <w:rPr>
          <w:rFonts w:ascii="Times New Roman" w:hAnsi="Times New Roman"/>
          <w:sz w:val="24"/>
        </w:rPr>
        <w:t xml:space="preserve">) дней </w:t>
      </w:r>
      <w:proofErr w:type="gramStart"/>
      <w:r w:rsidRPr="00641EED">
        <w:rPr>
          <w:rFonts w:ascii="Times New Roman" w:hAnsi="Times New Roman"/>
          <w:sz w:val="24"/>
        </w:rPr>
        <w:t>с даты получения</w:t>
      </w:r>
      <w:proofErr w:type="gramEnd"/>
      <w:r w:rsidRPr="00641EED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- </w:t>
      </w:r>
      <w:r w:rsidR="00C955CC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кта сдачи-приемки оказанных услуг;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- </w:t>
      </w:r>
      <w:proofErr w:type="gramStart"/>
      <w:r w:rsidRPr="00641EED">
        <w:rPr>
          <w:rFonts w:ascii="Times New Roman" w:hAnsi="Times New Roman"/>
          <w:sz w:val="24"/>
        </w:rPr>
        <w:t>счет-фактуры</w:t>
      </w:r>
      <w:proofErr w:type="gramEnd"/>
      <w:r w:rsidRPr="00641EED">
        <w:rPr>
          <w:rFonts w:ascii="Times New Roman" w:hAnsi="Times New Roman"/>
          <w:sz w:val="24"/>
        </w:rPr>
        <w:t>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Все расчеты по договору производятся в безналичном порядке путем перечисления д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нежных средств по реквизитам Исполнителя, указанным в настоящем Договоре.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4.3. По согласованию Сторон оплата может быть проведена зачетом встречных одноро</w:t>
      </w:r>
      <w:r w:rsidRPr="00641EED">
        <w:rPr>
          <w:rFonts w:ascii="Times New Roman" w:hAnsi="Times New Roman"/>
          <w:sz w:val="24"/>
        </w:rPr>
        <w:t>д</w:t>
      </w:r>
      <w:r w:rsidRPr="00641EED">
        <w:rPr>
          <w:rFonts w:ascii="Times New Roman" w:hAnsi="Times New Roman"/>
          <w:sz w:val="24"/>
        </w:rPr>
        <w:t>ных требований, путем оформления Сторонами соглашения о взаимозачете или направления з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явления о зачете встречных однородных требований, в порядке ст. 410 ГК РФ. Стороны соглас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вали, что при заключении Исполнителем договора финансирования под уступку денежного тр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</w:t>
      </w:r>
      <w:r w:rsidRPr="00641EED">
        <w:rPr>
          <w:rFonts w:ascii="Times New Roman" w:hAnsi="Times New Roman"/>
          <w:sz w:val="24"/>
        </w:rPr>
        <w:t>д</w:t>
      </w:r>
      <w:r w:rsidRPr="00641EED">
        <w:rPr>
          <w:rFonts w:ascii="Times New Roman" w:hAnsi="Times New Roman"/>
          <w:sz w:val="24"/>
        </w:rPr>
        <w:t>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чета.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4.4. </w:t>
      </w:r>
      <w:proofErr w:type="gramStart"/>
      <w:r w:rsidRPr="00641EED">
        <w:rPr>
          <w:rFonts w:ascii="Times New Roman" w:hAnsi="Times New Roman"/>
          <w:sz w:val="24"/>
        </w:rPr>
        <w:t>Счет-фактуры</w:t>
      </w:r>
      <w:proofErr w:type="gramEnd"/>
      <w:r w:rsidRPr="00641EED">
        <w:rPr>
          <w:rFonts w:ascii="Times New Roman" w:hAnsi="Times New Roman"/>
          <w:sz w:val="24"/>
        </w:rPr>
        <w:t>, составляемые во исполнение обязательств Сторон по настоящему д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говору, должны быть оформлены в соответствии с требованиями действующего налогового з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 xml:space="preserve">конодательства, включая счет-фактуры, оформляемые на предоплату, если она осуществлялась.  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В течение 5 (пяти) рабочих дней с момента подписания настоящего Договора Исполн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 xml:space="preserve">тель обязуется предоставить Заказчику копии документов, подтверждающих полномочия лиц, уполномоченных подписывать дополнительные соглашения к настоящему Договору, акты и </w:t>
      </w:r>
      <w:proofErr w:type="gramStart"/>
      <w:r w:rsidRPr="00641EED">
        <w:rPr>
          <w:rFonts w:ascii="Times New Roman" w:hAnsi="Times New Roman"/>
          <w:sz w:val="24"/>
        </w:rPr>
        <w:t>счет-фактуры</w:t>
      </w:r>
      <w:proofErr w:type="gramEnd"/>
      <w:r w:rsidRPr="00641EED">
        <w:rPr>
          <w:rFonts w:ascii="Times New Roman" w:hAnsi="Times New Roman"/>
          <w:sz w:val="24"/>
        </w:rPr>
        <w:t xml:space="preserve"> (доверенности от организаций и т.д.). В случае изменения перечня лиц, имеющих вышеуказанные полномочия, Исполнитель обязуется незамедлительно сообщить об этом Зака</w:t>
      </w:r>
      <w:r w:rsidRPr="00641EED">
        <w:rPr>
          <w:rFonts w:ascii="Times New Roman" w:hAnsi="Times New Roman"/>
          <w:sz w:val="24"/>
        </w:rPr>
        <w:t>з</w:t>
      </w:r>
      <w:r w:rsidRPr="00641EED">
        <w:rPr>
          <w:rFonts w:ascii="Times New Roman" w:hAnsi="Times New Roman"/>
          <w:sz w:val="24"/>
        </w:rPr>
        <w:t>чику и предоставить указанные в настоящем абзаце документы в отношении указанных лиц.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Счета-фактуры, составляемые во исполнение обязатель</w:t>
      </w:r>
      <w:proofErr w:type="gramStart"/>
      <w:r w:rsidRPr="00641EED">
        <w:rPr>
          <w:rFonts w:ascii="Times New Roman" w:hAnsi="Times New Roman"/>
          <w:sz w:val="24"/>
        </w:rPr>
        <w:t>ств Ст</w:t>
      </w:r>
      <w:proofErr w:type="gramEnd"/>
      <w:r w:rsidRPr="00641EED">
        <w:rPr>
          <w:rFonts w:ascii="Times New Roman" w:hAnsi="Times New Roman"/>
          <w:sz w:val="24"/>
        </w:rPr>
        <w:t>орон по настоящему дог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Счета-фактуры, подписанные лицами, уполномоченными на то приказами (иным расп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рядительным документом) по организации или доверенностью от имени организации после ра</w:t>
      </w:r>
      <w:r w:rsidRPr="00641EED">
        <w:rPr>
          <w:rFonts w:ascii="Times New Roman" w:hAnsi="Times New Roman"/>
          <w:sz w:val="24"/>
        </w:rPr>
        <w:t>с</w:t>
      </w:r>
      <w:r w:rsidRPr="00641EED">
        <w:rPr>
          <w:rFonts w:ascii="Times New Roman" w:hAnsi="Times New Roman"/>
          <w:sz w:val="24"/>
        </w:rPr>
        <w:t>шифровки подписи должны содержать реквизиты уполномочивающего документа (наименов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ние, дата, номер).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Вместе с оригиналами счетов-фактур направляются надлежащим образом заверенные к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пии документов, подтверждающих полномочия лиц подписывать счета-фактуры (за исключен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>ем случаев, когда соответствующие документы были предоставлены ранее).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При подписании </w:t>
      </w:r>
      <w:proofErr w:type="gramStart"/>
      <w:r w:rsidRPr="00641EED">
        <w:rPr>
          <w:rFonts w:ascii="Times New Roman" w:hAnsi="Times New Roman"/>
          <w:sz w:val="24"/>
        </w:rPr>
        <w:t>счет-фактуры</w:t>
      </w:r>
      <w:proofErr w:type="gramEnd"/>
      <w:r w:rsidRPr="00641EED">
        <w:rPr>
          <w:rFonts w:ascii="Times New Roman" w:hAnsi="Times New Roman"/>
          <w:sz w:val="24"/>
        </w:rPr>
        <w:t xml:space="preserve"> не допускается использование факсимильного воспрои</w:t>
      </w:r>
      <w:r w:rsidRPr="00641EED">
        <w:rPr>
          <w:rFonts w:ascii="Times New Roman" w:hAnsi="Times New Roman"/>
          <w:sz w:val="24"/>
        </w:rPr>
        <w:t>з</w:t>
      </w:r>
      <w:r w:rsidRPr="00641EED">
        <w:rPr>
          <w:rFonts w:ascii="Times New Roman" w:hAnsi="Times New Roman"/>
          <w:sz w:val="24"/>
        </w:rPr>
        <w:t xml:space="preserve">ведения подписи, либо иного аналога собственноручной подписи. 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В случае нарушения требований по оформлению </w:t>
      </w:r>
      <w:proofErr w:type="gramStart"/>
      <w:r w:rsidRPr="00641EED">
        <w:rPr>
          <w:rFonts w:ascii="Times New Roman" w:hAnsi="Times New Roman"/>
          <w:sz w:val="24"/>
        </w:rPr>
        <w:t>счет-фактуры</w:t>
      </w:r>
      <w:proofErr w:type="gramEnd"/>
      <w:r w:rsidRPr="00641EED">
        <w:rPr>
          <w:rFonts w:ascii="Times New Roman" w:hAnsi="Times New Roman"/>
          <w:sz w:val="24"/>
        </w:rPr>
        <w:t xml:space="preserve"> или не предоставления оригинала счет-фактуры (включая счета-фактуры на предоплату) в установленные Налоговым кодексом сроки, Сторона, осуществляющая оплату  услуг по настоящему Договору, вправе о</w:t>
      </w:r>
      <w:r w:rsidRPr="00641EED">
        <w:rPr>
          <w:rFonts w:ascii="Times New Roman" w:hAnsi="Times New Roman"/>
          <w:sz w:val="24"/>
        </w:rPr>
        <w:t>т</w:t>
      </w:r>
      <w:r w:rsidRPr="00641EED">
        <w:rPr>
          <w:rFonts w:ascii="Times New Roman" w:hAnsi="Times New Roman"/>
          <w:sz w:val="24"/>
        </w:rPr>
        <w:t>срочить соответствующий платеж на срок просрочки предоставления надлежаще оформленного оригинала счет-фактуры.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641EED">
        <w:rPr>
          <w:rFonts w:ascii="Times New Roman" w:hAnsi="Times New Roman"/>
          <w:sz w:val="24"/>
        </w:rPr>
        <w:t>В течение 10 (десяти) дней Сторона, получившая счет-фактуру, не соответствующую тр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бованиям настоящего Договора, обязана проинформировать другую Сторону об этом с указан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>ем конкретных допущенных нарушений.</w:t>
      </w:r>
      <w:proofErr w:type="gramEnd"/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4.5. Счет-фактура и Акт сдачи-приемки оказанных услуг, а также оригиналы иных док</w:t>
      </w:r>
      <w:r w:rsidRPr="00641EED">
        <w:rPr>
          <w:rFonts w:ascii="Times New Roman" w:hAnsi="Times New Roman"/>
          <w:sz w:val="24"/>
        </w:rPr>
        <w:t>у</w:t>
      </w:r>
      <w:r w:rsidRPr="00641EED">
        <w:rPr>
          <w:rFonts w:ascii="Times New Roman" w:hAnsi="Times New Roman"/>
          <w:sz w:val="24"/>
        </w:rPr>
        <w:t>ментов, подтверждающих оказание услуг по настоящему Договору, направляются Исполнителем почтовой связью по адресу</w:t>
      </w:r>
      <w:r w:rsidR="005A0AFC">
        <w:rPr>
          <w:rFonts w:ascii="Times New Roman" w:hAnsi="Times New Roman"/>
          <w:sz w:val="24"/>
        </w:rPr>
        <w:t>:</w:t>
      </w:r>
      <w:r w:rsidRPr="00641EED">
        <w:rPr>
          <w:rFonts w:ascii="Times New Roman" w:hAnsi="Times New Roman"/>
          <w:sz w:val="24"/>
        </w:rPr>
        <w:t xml:space="preserve"> </w:t>
      </w:r>
      <w:r w:rsidR="005A0AFC" w:rsidRPr="005A0AFC">
        <w:rPr>
          <w:rFonts w:ascii="Times New Roman" w:hAnsi="Times New Roman"/>
          <w:sz w:val="24"/>
        </w:rPr>
        <w:t>628684, ХМАО-Югра, г. Мегион, улица Кузьмина, дом 51</w:t>
      </w:r>
      <w:r w:rsidR="00D947CE">
        <w:rPr>
          <w:rFonts w:ascii="Times New Roman" w:hAnsi="Times New Roman"/>
          <w:sz w:val="24"/>
        </w:rPr>
        <w:t xml:space="preserve">, </w:t>
      </w:r>
      <w:r w:rsidR="005A0AFC">
        <w:rPr>
          <w:rFonts w:ascii="Times New Roman" w:hAnsi="Times New Roman"/>
          <w:sz w:val="24"/>
        </w:rPr>
        <w:t>пресс-служба</w:t>
      </w:r>
      <w:r w:rsidRPr="00641EED">
        <w:rPr>
          <w:rFonts w:ascii="Times New Roman" w:hAnsi="Times New Roman"/>
          <w:sz w:val="24"/>
        </w:rPr>
        <w:t>.</w:t>
      </w:r>
    </w:p>
    <w:p w:rsidR="00586C29" w:rsidRDefault="00586C29" w:rsidP="002524D1">
      <w:pPr>
        <w:ind w:firstLine="709"/>
        <w:jc w:val="center"/>
        <w:rPr>
          <w:rFonts w:ascii="Times New Roman" w:hAnsi="Times New Roman"/>
          <w:b/>
          <w:sz w:val="24"/>
        </w:rPr>
      </w:pPr>
    </w:p>
    <w:p w:rsidR="00D947CE" w:rsidRDefault="00D947CE" w:rsidP="002524D1">
      <w:pPr>
        <w:ind w:firstLine="709"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ind w:firstLine="709"/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lastRenderedPageBreak/>
        <w:t>5. ОТВЕТСТВЕННОСТЬ СТОРОН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5.1. За невыполнение и/или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5.2. В случае нарушения условий настоящего Договора виновная сторона обязуется во</w:t>
      </w:r>
      <w:r w:rsidRPr="00641EED">
        <w:rPr>
          <w:rFonts w:ascii="Times New Roman" w:hAnsi="Times New Roman"/>
          <w:sz w:val="24"/>
        </w:rPr>
        <w:t>з</w:t>
      </w:r>
      <w:r w:rsidRPr="00641EED">
        <w:rPr>
          <w:rFonts w:ascii="Times New Roman" w:hAnsi="Times New Roman"/>
          <w:sz w:val="24"/>
        </w:rPr>
        <w:t xml:space="preserve">местить другой стороне причиненные в результате такого нарушения убытки. 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5.3. За нарушение Исполнителем согласованных Сторонами сроков оказания услуг, И</w:t>
      </w:r>
      <w:r w:rsidRPr="00641EED">
        <w:rPr>
          <w:rFonts w:ascii="Times New Roman" w:hAnsi="Times New Roman"/>
          <w:sz w:val="24"/>
        </w:rPr>
        <w:t>с</w:t>
      </w:r>
      <w:r w:rsidRPr="00641EED">
        <w:rPr>
          <w:rFonts w:ascii="Times New Roman" w:hAnsi="Times New Roman"/>
          <w:sz w:val="24"/>
        </w:rPr>
        <w:t xml:space="preserve">полнитель обязан уплатить штраф в размере </w:t>
      </w:r>
      <w:r>
        <w:rPr>
          <w:rFonts w:ascii="Times New Roman" w:hAnsi="Times New Roman"/>
          <w:sz w:val="24"/>
        </w:rPr>
        <w:t>10</w:t>
      </w:r>
      <w:r w:rsidRPr="00641EED">
        <w:rPr>
          <w:rFonts w:ascii="Times New Roman" w:hAnsi="Times New Roman"/>
          <w:sz w:val="24"/>
        </w:rPr>
        <w:t xml:space="preserve"> % </w:t>
      </w:r>
      <w:r w:rsidR="00D947CE">
        <w:rPr>
          <w:rFonts w:ascii="Times New Roman" w:hAnsi="Times New Roman"/>
          <w:sz w:val="24"/>
        </w:rPr>
        <w:t xml:space="preserve">(десять процентов) </w:t>
      </w:r>
      <w:r w:rsidRPr="00641EED">
        <w:rPr>
          <w:rFonts w:ascii="Times New Roman" w:hAnsi="Times New Roman"/>
          <w:sz w:val="24"/>
        </w:rPr>
        <w:t>от стоимости Договора, за каждый день просрочки, в течение 30 (тридцати) дней с момента предъявления Заказчиком тр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бования. При этом стороны согласовали, что настоящее требование Договора распространяется на случаи нарушения Исполнителем сроков оказания Услуг, как установленных Договором и его приложениями, заявками,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5.4. За невыполнение Исполнителем согласованного Сторонами объема услуг, Исполн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 xml:space="preserve">тель обязан уплатить штраф в размере </w:t>
      </w:r>
      <w:r>
        <w:rPr>
          <w:rFonts w:ascii="Times New Roman" w:hAnsi="Times New Roman"/>
          <w:sz w:val="24"/>
        </w:rPr>
        <w:t xml:space="preserve">10 </w:t>
      </w:r>
      <w:r w:rsidRPr="00641EED">
        <w:rPr>
          <w:rFonts w:ascii="Times New Roman" w:hAnsi="Times New Roman"/>
          <w:sz w:val="24"/>
        </w:rPr>
        <w:t xml:space="preserve">% </w:t>
      </w:r>
      <w:r w:rsidR="00D947CE" w:rsidRPr="00D947CE">
        <w:rPr>
          <w:rFonts w:ascii="Times New Roman" w:hAnsi="Times New Roman"/>
          <w:sz w:val="24"/>
        </w:rPr>
        <w:t xml:space="preserve">(десять процентов) </w:t>
      </w:r>
      <w:r w:rsidRPr="00641EED">
        <w:rPr>
          <w:rFonts w:ascii="Times New Roman" w:hAnsi="Times New Roman"/>
          <w:sz w:val="24"/>
        </w:rPr>
        <w:t>от стоимости Договора, в теч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ние 30 (тридцати) дней с момента предъявления Исполнителю.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заявками, так и определе</w:t>
      </w:r>
      <w:r w:rsidRPr="00641EED">
        <w:rPr>
          <w:rFonts w:ascii="Times New Roman" w:hAnsi="Times New Roman"/>
          <w:sz w:val="24"/>
        </w:rPr>
        <w:t>н</w:t>
      </w:r>
      <w:r w:rsidRPr="00641EED">
        <w:rPr>
          <w:rFonts w:ascii="Times New Roman" w:hAnsi="Times New Roman"/>
          <w:sz w:val="24"/>
        </w:rPr>
        <w:t>ных дополнительными соглашениями, дополнениями и иными изменениями Договора, соглас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 xml:space="preserve">ванными Сторонами в период действия настоящего Договора.  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5.5. В случае одностороннего отказа Исполнителя от исполнения Договора, Исполнитель обязуется оплатить Заказчику штраф в размере </w:t>
      </w:r>
      <w:r>
        <w:rPr>
          <w:rFonts w:ascii="Times New Roman" w:hAnsi="Times New Roman"/>
          <w:sz w:val="24"/>
        </w:rPr>
        <w:t>30</w:t>
      </w:r>
      <w:r w:rsidRPr="00641EED">
        <w:rPr>
          <w:rFonts w:ascii="Times New Roman" w:hAnsi="Times New Roman"/>
          <w:sz w:val="24"/>
        </w:rPr>
        <w:t xml:space="preserve"> </w:t>
      </w:r>
      <w:r w:rsidR="00D947CE" w:rsidRPr="00641EED">
        <w:rPr>
          <w:rFonts w:ascii="Times New Roman" w:hAnsi="Times New Roman"/>
          <w:sz w:val="24"/>
        </w:rPr>
        <w:t xml:space="preserve">% </w:t>
      </w:r>
      <w:r w:rsidRPr="00641EED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тридцат</w:t>
      </w:r>
      <w:r w:rsidR="00D947CE">
        <w:rPr>
          <w:rFonts w:ascii="Times New Roman" w:hAnsi="Times New Roman"/>
          <w:sz w:val="24"/>
        </w:rPr>
        <w:t>ь процентов</w:t>
      </w:r>
      <w:r w:rsidRPr="00641EED">
        <w:rPr>
          <w:rFonts w:ascii="Times New Roman" w:hAnsi="Times New Roman"/>
          <w:sz w:val="24"/>
        </w:rPr>
        <w:t>) от суммы Договора, в  течени</w:t>
      </w:r>
      <w:proofErr w:type="gramStart"/>
      <w:r w:rsidRPr="00641EED">
        <w:rPr>
          <w:rFonts w:ascii="Times New Roman" w:hAnsi="Times New Roman"/>
          <w:sz w:val="24"/>
        </w:rPr>
        <w:t>и</w:t>
      </w:r>
      <w:proofErr w:type="gramEnd"/>
      <w:r w:rsidRPr="00641EED">
        <w:rPr>
          <w:rFonts w:ascii="Times New Roman" w:hAnsi="Times New Roman"/>
          <w:sz w:val="24"/>
        </w:rPr>
        <w:t xml:space="preserve"> 30 (тридцати) дней с момента предъявления Заказчиком требования.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5.6. Заказчик за нарушение срока оплаты услуг уплачивает Исполнителю штраф в размере 0,1% </w:t>
      </w:r>
      <w:r w:rsidR="00D947CE">
        <w:rPr>
          <w:rFonts w:ascii="Times New Roman" w:hAnsi="Times New Roman"/>
          <w:sz w:val="24"/>
        </w:rPr>
        <w:t xml:space="preserve">(ноль целых одна десятая процента) </w:t>
      </w:r>
      <w:r w:rsidRPr="00641EED">
        <w:rPr>
          <w:rFonts w:ascii="Times New Roman" w:hAnsi="Times New Roman"/>
          <w:sz w:val="24"/>
        </w:rPr>
        <w:t>от просроченной к оплате суммы за каждый день пр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 xml:space="preserve">срочки, но не более 1% </w:t>
      </w:r>
      <w:r w:rsidR="00D947CE">
        <w:rPr>
          <w:rFonts w:ascii="Times New Roman" w:hAnsi="Times New Roman"/>
          <w:sz w:val="24"/>
        </w:rPr>
        <w:t xml:space="preserve">(один процент) </w:t>
      </w:r>
      <w:r w:rsidRPr="00641EED">
        <w:rPr>
          <w:rFonts w:ascii="Times New Roman" w:hAnsi="Times New Roman"/>
          <w:sz w:val="24"/>
        </w:rPr>
        <w:t>от неоплаченной в срок суммы.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5.7. За ненадлежащее качество оказанных Услуг, Заказчик вправе предъявить Исполнит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 xml:space="preserve">лю штраф в размере </w:t>
      </w:r>
      <w:r>
        <w:rPr>
          <w:rFonts w:ascii="Times New Roman" w:hAnsi="Times New Roman"/>
          <w:sz w:val="24"/>
        </w:rPr>
        <w:t>50</w:t>
      </w:r>
      <w:r w:rsidRPr="00641EED">
        <w:rPr>
          <w:rFonts w:ascii="Times New Roman" w:hAnsi="Times New Roman"/>
          <w:sz w:val="24"/>
        </w:rPr>
        <w:t>% (</w:t>
      </w:r>
      <w:r>
        <w:rPr>
          <w:rFonts w:ascii="Times New Roman" w:hAnsi="Times New Roman"/>
          <w:sz w:val="24"/>
        </w:rPr>
        <w:t>пят</w:t>
      </w:r>
      <w:r w:rsidR="00D947CE"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десят</w:t>
      </w:r>
      <w:r w:rsidR="00D947CE">
        <w:rPr>
          <w:rFonts w:ascii="Times New Roman" w:hAnsi="Times New Roman"/>
          <w:sz w:val="24"/>
        </w:rPr>
        <w:t xml:space="preserve"> </w:t>
      </w:r>
      <w:r w:rsidRPr="00641EED">
        <w:rPr>
          <w:rFonts w:ascii="Times New Roman" w:hAnsi="Times New Roman"/>
          <w:sz w:val="24"/>
        </w:rPr>
        <w:t>процентов</w:t>
      </w:r>
      <w:r w:rsidR="00D947CE" w:rsidRPr="00641EED">
        <w:rPr>
          <w:rFonts w:ascii="Times New Roman" w:hAnsi="Times New Roman"/>
          <w:sz w:val="24"/>
        </w:rPr>
        <w:t xml:space="preserve">) </w:t>
      </w:r>
      <w:r w:rsidRPr="00641EED">
        <w:rPr>
          <w:rFonts w:ascii="Times New Roman" w:hAnsi="Times New Roman"/>
          <w:sz w:val="24"/>
        </w:rPr>
        <w:t xml:space="preserve">от стоимости Услуг, а Исполнитель обязуется </w:t>
      </w:r>
      <w:proofErr w:type="gramStart"/>
      <w:r w:rsidRPr="00641EED">
        <w:rPr>
          <w:rFonts w:ascii="Times New Roman" w:hAnsi="Times New Roman"/>
          <w:sz w:val="24"/>
        </w:rPr>
        <w:t>оплатить штраф в</w:t>
      </w:r>
      <w:proofErr w:type="gramEnd"/>
      <w:r w:rsidRPr="00641EED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 и своими с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>лами, за свой счет устранить недостатки в сроки, установленные Заказчиком. В случае если И</w:t>
      </w:r>
      <w:r w:rsidRPr="00641EED">
        <w:rPr>
          <w:rFonts w:ascii="Times New Roman" w:hAnsi="Times New Roman"/>
          <w:sz w:val="24"/>
        </w:rPr>
        <w:t>с</w:t>
      </w:r>
      <w:r w:rsidRPr="00641EED">
        <w:rPr>
          <w:rFonts w:ascii="Times New Roman" w:hAnsi="Times New Roman"/>
          <w:sz w:val="24"/>
        </w:rPr>
        <w:t>полнитель не устранит недостатки в оказанных услугах в сроки, установленные Заказчиком, п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 xml:space="preserve">следний вправе предъявить Исполнителю штраф в размере </w:t>
      </w:r>
      <w:r>
        <w:rPr>
          <w:rFonts w:ascii="Times New Roman" w:hAnsi="Times New Roman"/>
          <w:sz w:val="24"/>
        </w:rPr>
        <w:t>50</w:t>
      </w:r>
      <w:r w:rsidRPr="00641EED">
        <w:rPr>
          <w:rFonts w:ascii="Times New Roman" w:hAnsi="Times New Roman"/>
          <w:sz w:val="24"/>
        </w:rPr>
        <w:t>% (</w:t>
      </w:r>
      <w:r>
        <w:rPr>
          <w:rFonts w:ascii="Times New Roman" w:hAnsi="Times New Roman"/>
          <w:sz w:val="24"/>
        </w:rPr>
        <w:t>пят</w:t>
      </w:r>
      <w:r w:rsidR="00D947CE"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десят</w:t>
      </w:r>
      <w:r w:rsidRPr="00641EED">
        <w:rPr>
          <w:rFonts w:ascii="Times New Roman" w:hAnsi="Times New Roman"/>
          <w:sz w:val="24"/>
        </w:rPr>
        <w:t xml:space="preserve"> процентов</w:t>
      </w:r>
      <w:r w:rsidR="00D947CE" w:rsidRPr="00641EED">
        <w:rPr>
          <w:rFonts w:ascii="Times New Roman" w:hAnsi="Times New Roman"/>
          <w:sz w:val="24"/>
        </w:rPr>
        <w:t>)</w:t>
      </w:r>
      <w:r w:rsidRPr="00641EED">
        <w:rPr>
          <w:rFonts w:ascii="Times New Roman" w:hAnsi="Times New Roman"/>
          <w:sz w:val="24"/>
        </w:rPr>
        <w:t xml:space="preserve"> от сто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 xml:space="preserve">мости некачественно оказанных Услуг, а Исполнитель обязуется </w:t>
      </w:r>
      <w:proofErr w:type="gramStart"/>
      <w:r w:rsidRPr="00641EED">
        <w:rPr>
          <w:rFonts w:ascii="Times New Roman" w:hAnsi="Times New Roman"/>
          <w:sz w:val="24"/>
        </w:rPr>
        <w:t>оплатить штраф в</w:t>
      </w:r>
      <w:proofErr w:type="gramEnd"/>
      <w:r w:rsidRPr="00641EED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5.8. Исполнитель принимает на себя ответственность за соблюдение согласованных Ст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ронами условий размещения Сюжетов</w:t>
      </w:r>
      <w:r w:rsidRPr="00641EED">
        <w:rPr>
          <w:rFonts w:ascii="Times New Roman" w:hAnsi="Times New Roman"/>
          <w:i/>
          <w:sz w:val="24"/>
        </w:rPr>
        <w:t xml:space="preserve"> </w:t>
      </w:r>
      <w:r w:rsidRPr="00641EED">
        <w:rPr>
          <w:rFonts w:ascii="Times New Roman" w:hAnsi="Times New Roman"/>
          <w:sz w:val="24"/>
        </w:rPr>
        <w:t>Заказчика. В случае нарушения указанных условий по в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 xml:space="preserve">не Исполнителя, последний обязан обеспечить компенсационное размещение не размещенных Сюжетов в объеме, равному объему Сюжетов, </w:t>
      </w:r>
      <w:proofErr w:type="gramStart"/>
      <w:r w:rsidRPr="00641EED">
        <w:rPr>
          <w:rFonts w:ascii="Times New Roman" w:hAnsi="Times New Roman"/>
          <w:sz w:val="24"/>
        </w:rPr>
        <w:t>условия</w:t>
      </w:r>
      <w:proofErr w:type="gramEnd"/>
      <w:r w:rsidRPr="00641EED">
        <w:rPr>
          <w:rFonts w:ascii="Times New Roman" w:hAnsi="Times New Roman"/>
          <w:sz w:val="24"/>
        </w:rPr>
        <w:t xml:space="preserve"> размещения которых были нарушены. 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5.9. В случае допущения Исполнителем ошибки, в результате которой был искажен или утрачен смысл Сюжета, Заказчик вправе требовать бесплатного повторного размещения Сюжета в исправленном виде.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5.10. Обязанность уплаты штрафа не зависит от времени обнаружения недостатков. Тр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бования об уплате штрафа в связи с выявленными нарушениями могут быть предъявлены как до подписания Акта сдачи-приемки оказанных услуг, так и после его подписания.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5.11. В случае неисполнения своих обязательств по настоящему договору Исполнитель, если такое неисполнение произошло по его вине, обязуется вернуть Заказчику сумму предопл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ты, а также уплатить банковский процент за пользование денежными средствами согласно ст. 395 ГК РФ в месячный срок с момента предъявления требования.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5.12 Исполнитель не несет ответственности за содержание Сюжетов, предоставленных Заказчиком.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lastRenderedPageBreak/>
        <w:t>5.13. Установленные настоящим договором меры ответственности за нарушение догово</w:t>
      </w:r>
      <w:r w:rsidRPr="00641EED">
        <w:rPr>
          <w:rFonts w:ascii="Times New Roman" w:hAnsi="Times New Roman"/>
          <w:sz w:val="24"/>
        </w:rPr>
        <w:t>р</w:t>
      </w:r>
      <w:r w:rsidRPr="00641EED">
        <w:rPr>
          <w:rFonts w:ascii="Times New Roman" w:hAnsi="Times New Roman"/>
          <w:sz w:val="24"/>
        </w:rPr>
        <w:t>ных обязательств подлежат применению только на основании предъявленного одной Стороной другой Стороне письменного требования (претензий). Суммы штрафных санкций (пени и т.п.), предъявленные одной Стороной другой Стороне за нарушение условий настоящего Договора, считаются признанными (в соответствующей части) с момента полного или частичного пис</w:t>
      </w:r>
      <w:r w:rsidRPr="00641EED">
        <w:rPr>
          <w:rFonts w:ascii="Times New Roman" w:hAnsi="Times New Roman"/>
          <w:sz w:val="24"/>
        </w:rPr>
        <w:t>ь</w:t>
      </w:r>
      <w:r w:rsidRPr="00641EED">
        <w:rPr>
          <w:rFonts w:ascii="Times New Roman" w:hAnsi="Times New Roman"/>
          <w:sz w:val="24"/>
        </w:rPr>
        <w:t>менного признания требования (претензии). В случае отказа от признания заявленного требов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ния (претензии) или оставления его (ее) без ответа, суммы предъявленных по требованию (пр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тензии) санкций подлежат взысканию в судебном порядке.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5.14. Уплата штрафных санкций, возмещение убытков  не освобождает Стороны от и</w:t>
      </w:r>
      <w:r w:rsidRPr="00641EED">
        <w:rPr>
          <w:rFonts w:ascii="Times New Roman" w:hAnsi="Times New Roman"/>
          <w:sz w:val="24"/>
        </w:rPr>
        <w:t>с</w:t>
      </w:r>
      <w:r w:rsidRPr="00641EED">
        <w:rPr>
          <w:rFonts w:ascii="Times New Roman" w:hAnsi="Times New Roman"/>
          <w:sz w:val="24"/>
        </w:rPr>
        <w:t>полнения ими своих обязательств в полном объеме.</w:t>
      </w:r>
    </w:p>
    <w:p w:rsidR="00586C29" w:rsidRDefault="00586C29" w:rsidP="002524D1">
      <w:pPr>
        <w:ind w:firstLine="709"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ind w:firstLine="709"/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6. ОБСТОЯТЕЛЬСТВА НЕПРЕОДОЛИМОЙ СИЛЫ (ФОРС-МАЖОР)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6.1. Под обстоятельствами непреодолимой силы (форс-мажор) Стороны понимают нах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дящиеся вне контроля Сторон явления, которые препятствуют выполнению ими своих обяз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тельств по настоящему Договору, полностью или частично, а именно: природные явления, вое</w:t>
      </w:r>
      <w:r w:rsidRPr="00641EED">
        <w:rPr>
          <w:rFonts w:ascii="Times New Roman" w:hAnsi="Times New Roman"/>
          <w:sz w:val="24"/>
        </w:rPr>
        <w:t>н</w:t>
      </w:r>
      <w:r w:rsidRPr="00641EED">
        <w:rPr>
          <w:rFonts w:ascii="Times New Roman" w:hAnsi="Times New Roman"/>
          <w:sz w:val="24"/>
        </w:rPr>
        <w:t>ные действия, забастовки и другие независящие от Сторон обстоятельства непреодолимой силы.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6.2. </w:t>
      </w:r>
      <w:proofErr w:type="gramStart"/>
      <w:r w:rsidRPr="00641EED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</w:t>
      </w:r>
      <w:r w:rsidRPr="00641EED">
        <w:rPr>
          <w:rFonts w:ascii="Times New Roman" w:hAnsi="Times New Roman"/>
          <w:sz w:val="24"/>
        </w:rPr>
        <w:t>л</w:t>
      </w:r>
      <w:r w:rsidRPr="00641EED">
        <w:rPr>
          <w:rFonts w:ascii="Times New Roman" w:hAnsi="Times New Roman"/>
          <w:sz w:val="24"/>
        </w:rPr>
        <w:t>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</w:t>
      </w:r>
      <w:r w:rsidRPr="00641EED">
        <w:rPr>
          <w:rFonts w:ascii="Times New Roman" w:hAnsi="Times New Roman"/>
          <w:sz w:val="24"/>
        </w:rPr>
        <w:t>н</w:t>
      </w:r>
      <w:r w:rsidRPr="00641EED">
        <w:rPr>
          <w:rFonts w:ascii="Times New Roman" w:hAnsi="Times New Roman"/>
          <w:sz w:val="24"/>
        </w:rPr>
        <w:t>дарных дней со дня, когда Стороне стало известно о том, что имели место форс-мажорные о</w:t>
      </w:r>
      <w:r w:rsidRPr="00641EED">
        <w:rPr>
          <w:rFonts w:ascii="Times New Roman" w:hAnsi="Times New Roman"/>
          <w:sz w:val="24"/>
        </w:rPr>
        <w:t>б</w:t>
      </w:r>
      <w:r w:rsidRPr="00641EED">
        <w:rPr>
          <w:rFonts w:ascii="Times New Roman" w:hAnsi="Times New Roman"/>
          <w:sz w:val="24"/>
        </w:rPr>
        <w:t>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641EED">
        <w:rPr>
          <w:rFonts w:ascii="Times New Roman" w:hAnsi="Times New Roman"/>
          <w:sz w:val="24"/>
        </w:rPr>
        <w:t xml:space="preserve"> комп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тентным органом.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586C29" w:rsidRDefault="00586C29" w:rsidP="002524D1">
      <w:pPr>
        <w:ind w:firstLine="709"/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ind w:firstLine="709"/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7. КОНФИДЕНЦИАЛЬНОСТЬ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7.1. Информация, имеющая отношение к условиям настоящего Договора является конф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 xml:space="preserve">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641EED">
        <w:rPr>
          <w:rFonts w:ascii="Times New Roman" w:hAnsi="Times New Roman"/>
          <w:sz w:val="24"/>
        </w:rPr>
        <w:t>Изложенное</w:t>
      </w:r>
      <w:proofErr w:type="gramEnd"/>
      <w:r w:rsidRPr="00641EED">
        <w:rPr>
          <w:rFonts w:ascii="Times New Roman" w:hAnsi="Times New Roman"/>
          <w:sz w:val="24"/>
        </w:rPr>
        <w:t xml:space="preserve"> выше не распространяется на общеизвестную и общедоступную информацию.</w:t>
      </w:r>
    </w:p>
    <w:p w:rsidR="002524D1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7.2. Убытки, причиненные одной из Сторон настоящего Договора нарушением конфиде</w:t>
      </w:r>
      <w:r w:rsidRPr="00641EED">
        <w:rPr>
          <w:rFonts w:ascii="Times New Roman" w:hAnsi="Times New Roman"/>
          <w:sz w:val="24"/>
        </w:rPr>
        <w:t>н</w:t>
      </w:r>
      <w:r w:rsidRPr="00641EED">
        <w:rPr>
          <w:rFonts w:ascii="Times New Roman" w:hAnsi="Times New Roman"/>
          <w:sz w:val="24"/>
        </w:rPr>
        <w:t>циальности условий настоящего Договора, подлежат  возмещению нарушившей Стороной др</w:t>
      </w:r>
      <w:r w:rsidRPr="00641EED">
        <w:rPr>
          <w:rFonts w:ascii="Times New Roman" w:hAnsi="Times New Roman"/>
          <w:sz w:val="24"/>
        </w:rPr>
        <w:t>у</w:t>
      </w:r>
      <w:r w:rsidRPr="00641EED">
        <w:rPr>
          <w:rFonts w:ascii="Times New Roman" w:hAnsi="Times New Roman"/>
          <w:sz w:val="24"/>
        </w:rPr>
        <w:t>гой Стороне настоящего Договора в полном объеме.</w:t>
      </w:r>
    </w:p>
    <w:p w:rsidR="00586C29" w:rsidRPr="00641EED" w:rsidRDefault="00586C29" w:rsidP="002524D1">
      <w:pPr>
        <w:ind w:firstLine="709"/>
        <w:jc w:val="both"/>
        <w:rPr>
          <w:rFonts w:ascii="Times New Roman" w:hAnsi="Times New Roman"/>
          <w:sz w:val="24"/>
        </w:rPr>
      </w:pPr>
    </w:p>
    <w:p w:rsidR="002524D1" w:rsidRPr="00641EED" w:rsidRDefault="002524D1" w:rsidP="002524D1">
      <w:pPr>
        <w:ind w:firstLine="709"/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8. РАЗРЕШЕНИЕ СПОРОВ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8.1. В случае возникновения разногласий и споров между сторонами по вопросам, пред</w:t>
      </w:r>
      <w:r w:rsidRPr="00641EED">
        <w:rPr>
          <w:rFonts w:ascii="Times New Roman" w:hAnsi="Times New Roman"/>
          <w:sz w:val="24"/>
        </w:rPr>
        <w:t>у</w:t>
      </w:r>
      <w:r w:rsidRPr="00641EED">
        <w:rPr>
          <w:rFonts w:ascii="Times New Roman" w:hAnsi="Times New Roman"/>
          <w:sz w:val="24"/>
        </w:rPr>
        <w:t>смотренным настоящим Договором или в связи с ними, Стороны примут все меры к разрешению их путем переговоров между собой.</w:t>
      </w:r>
    </w:p>
    <w:p w:rsidR="002524D1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8.2. В случае невозможности разрешения возникших разногласий и споров путем перег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</w:t>
      </w:r>
      <w:r w:rsidRPr="00641EED">
        <w:rPr>
          <w:rFonts w:ascii="Times New Roman" w:hAnsi="Times New Roman"/>
          <w:sz w:val="24"/>
        </w:rPr>
        <w:t>н</w:t>
      </w:r>
      <w:r w:rsidRPr="00641EED">
        <w:rPr>
          <w:rFonts w:ascii="Times New Roman" w:hAnsi="Times New Roman"/>
          <w:sz w:val="24"/>
        </w:rPr>
        <w:t>зий, срок рассмотрения которых 20 (двадцать) календарных дней с момента их получения.</w:t>
      </w:r>
    </w:p>
    <w:p w:rsidR="00586C29" w:rsidRPr="00641EED" w:rsidRDefault="00586C29" w:rsidP="002524D1">
      <w:pPr>
        <w:ind w:firstLine="709"/>
        <w:jc w:val="both"/>
        <w:rPr>
          <w:rFonts w:ascii="Times New Roman" w:hAnsi="Times New Roman"/>
          <w:sz w:val="24"/>
        </w:rPr>
      </w:pPr>
    </w:p>
    <w:p w:rsidR="002524D1" w:rsidRPr="00641EED" w:rsidRDefault="002524D1" w:rsidP="002524D1">
      <w:pPr>
        <w:ind w:firstLine="709"/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9. АНТИКОРРУПЦИОННАЯ ОГОВОРКА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9.1. </w:t>
      </w:r>
      <w:proofErr w:type="gramStart"/>
      <w:r w:rsidRPr="00641EED">
        <w:rPr>
          <w:rFonts w:ascii="Times New Roman" w:hAnsi="Times New Roman"/>
          <w:sz w:val="24"/>
        </w:rPr>
        <w:t>При исполнении своих обязательств по настоящему Договору, Стороны, и их афф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 xml:space="preserve">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</w:t>
      </w:r>
      <w:r w:rsidRPr="00641EED">
        <w:rPr>
          <w:rFonts w:ascii="Times New Roman" w:hAnsi="Times New Roman"/>
          <w:sz w:val="24"/>
        </w:rPr>
        <w:lastRenderedPageBreak/>
        <w:t>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9.2. </w:t>
      </w:r>
      <w:proofErr w:type="gramStart"/>
      <w:r w:rsidRPr="00641EED">
        <w:rPr>
          <w:rFonts w:ascii="Times New Roman" w:hAnsi="Times New Roman"/>
          <w:sz w:val="24"/>
        </w:rPr>
        <w:t>При исполнении своих обязательств по настоящему Договору, Стороны, их аффил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>рованные лица, работники или посредники не осуществляют действия, квалифицируемые пр</w:t>
      </w:r>
      <w:r w:rsidRPr="00641EED">
        <w:rPr>
          <w:rFonts w:ascii="Times New Roman" w:hAnsi="Times New Roman"/>
          <w:sz w:val="24"/>
        </w:rPr>
        <w:t>и</w:t>
      </w:r>
      <w:r w:rsidRPr="00641EED">
        <w:rPr>
          <w:rFonts w:ascii="Times New Roman" w:hAnsi="Times New Roman"/>
          <w:sz w:val="24"/>
        </w:rPr>
        <w:t>менимым для целей настоящего Договора законодательством, как дача/получение взятки, ко</w:t>
      </w:r>
      <w:r w:rsidRPr="00641EED">
        <w:rPr>
          <w:rFonts w:ascii="Times New Roman" w:hAnsi="Times New Roman"/>
          <w:sz w:val="24"/>
        </w:rPr>
        <w:t>м</w:t>
      </w:r>
      <w:r w:rsidRPr="00641EED">
        <w:rPr>
          <w:rFonts w:ascii="Times New Roman" w:hAnsi="Times New Roman"/>
          <w:sz w:val="24"/>
        </w:rPr>
        <w:t>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ступным путем.</w:t>
      </w:r>
      <w:proofErr w:type="gramEnd"/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9.3.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</w:t>
      </w:r>
      <w:r w:rsidRPr="00641EED">
        <w:rPr>
          <w:rFonts w:ascii="Times New Roman" w:hAnsi="Times New Roman"/>
          <w:sz w:val="24"/>
        </w:rPr>
        <w:t>т</w:t>
      </w:r>
      <w:r w:rsidRPr="00641EED">
        <w:rPr>
          <w:rFonts w:ascii="Times New Roman" w:hAnsi="Times New Roman"/>
          <w:sz w:val="24"/>
        </w:rPr>
        <w:t>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 xml:space="preserve">ние должно быть направлено в течение десяти рабочих дней </w:t>
      </w:r>
      <w:proofErr w:type="gramStart"/>
      <w:r w:rsidRPr="00641EED">
        <w:rPr>
          <w:rFonts w:ascii="Times New Roman" w:hAnsi="Times New Roman"/>
          <w:sz w:val="24"/>
        </w:rPr>
        <w:t>с даты направления</w:t>
      </w:r>
      <w:proofErr w:type="gramEnd"/>
      <w:r w:rsidRPr="00641EED">
        <w:rPr>
          <w:rFonts w:ascii="Times New Roman" w:hAnsi="Times New Roman"/>
          <w:sz w:val="24"/>
        </w:rPr>
        <w:t xml:space="preserve"> письменного уведомления.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9.4. </w:t>
      </w:r>
      <w:proofErr w:type="gramStart"/>
      <w:r w:rsidRPr="00641EED">
        <w:rPr>
          <w:rFonts w:ascii="Times New Roman" w:hAnsi="Times New Roman"/>
          <w:sz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родных актов о противодействии</w:t>
      </w:r>
      <w:proofErr w:type="gramEnd"/>
      <w:r w:rsidRPr="00641EED">
        <w:rPr>
          <w:rFonts w:ascii="Times New Roman" w:hAnsi="Times New Roman"/>
          <w:sz w:val="24"/>
        </w:rPr>
        <w:t xml:space="preserve"> легализации доходов, полученных преступным путем.</w:t>
      </w:r>
    </w:p>
    <w:p w:rsidR="002524D1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9.5.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на имеет право расторгнуть Договор в одностороннем порядке, направив письменное уведомл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 xml:space="preserve">ние о расторжении. Сторона, по чьей инициативе </w:t>
      </w:r>
      <w:proofErr w:type="gramStart"/>
      <w:r w:rsidRPr="00641EED">
        <w:rPr>
          <w:rFonts w:ascii="Times New Roman" w:hAnsi="Times New Roman"/>
          <w:sz w:val="24"/>
        </w:rPr>
        <w:t>был</w:t>
      </w:r>
      <w:proofErr w:type="gramEnd"/>
      <w:r w:rsidRPr="00641EED">
        <w:rPr>
          <w:rFonts w:ascii="Times New Roman" w:hAnsi="Times New Roman"/>
          <w:sz w:val="24"/>
        </w:rPr>
        <w:t xml:space="preserve"> расторгнут настоящий Договор в соотве</w:t>
      </w:r>
      <w:r w:rsidRPr="00641EED">
        <w:rPr>
          <w:rFonts w:ascii="Times New Roman" w:hAnsi="Times New Roman"/>
          <w:sz w:val="24"/>
        </w:rPr>
        <w:t>т</w:t>
      </w:r>
      <w:r w:rsidRPr="00641EED">
        <w:rPr>
          <w:rFonts w:ascii="Times New Roman" w:hAnsi="Times New Roman"/>
          <w:sz w:val="24"/>
        </w:rPr>
        <w:t>ствии с положениями настоящего Раздела, вправе требовать возмещения реального ущерба, во</w:t>
      </w:r>
      <w:r w:rsidRPr="00641EED">
        <w:rPr>
          <w:rFonts w:ascii="Times New Roman" w:hAnsi="Times New Roman"/>
          <w:sz w:val="24"/>
        </w:rPr>
        <w:t>з</w:t>
      </w:r>
      <w:r w:rsidRPr="00641EED">
        <w:rPr>
          <w:rFonts w:ascii="Times New Roman" w:hAnsi="Times New Roman"/>
          <w:sz w:val="24"/>
        </w:rPr>
        <w:t>никшего в результате такого расторжения.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</w:p>
    <w:p w:rsidR="002524D1" w:rsidRPr="00641EED" w:rsidRDefault="002524D1" w:rsidP="002524D1">
      <w:pPr>
        <w:ind w:firstLine="709"/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10. ПРОЧИЕ УСЛОВИЯ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10.1. Настоящий Договор вступает в силу с </w:t>
      </w:r>
      <w:r>
        <w:rPr>
          <w:rFonts w:ascii="Times New Roman" w:hAnsi="Times New Roman"/>
          <w:sz w:val="24"/>
        </w:rPr>
        <w:t>01 февраля 2015</w:t>
      </w:r>
      <w:r w:rsidRPr="00641EED">
        <w:rPr>
          <w:rFonts w:ascii="Times New Roman" w:hAnsi="Times New Roman"/>
          <w:sz w:val="24"/>
        </w:rPr>
        <w:t xml:space="preserve"> года и действует по </w:t>
      </w:r>
      <w:r>
        <w:rPr>
          <w:rFonts w:ascii="Times New Roman" w:hAnsi="Times New Roman"/>
          <w:sz w:val="24"/>
        </w:rPr>
        <w:t>31 дека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ря 2015</w:t>
      </w:r>
      <w:r w:rsidRPr="00641EED">
        <w:rPr>
          <w:rFonts w:ascii="Times New Roman" w:hAnsi="Times New Roman"/>
          <w:sz w:val="24"/>
        </w:rPr>
        <w:t xml:space="preserve"> года, а в части расчетов до полного исполнения обязательств.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10.2. Заказчик вправе отказаться от исполнения Договора, предварительно письменно уведомив об этом Исполнителя за 30 (тридцать) дней до даты расторжения Договора.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10.3. Исполнитель вправе отказаться от исполнения Договора, предварительно письменно уведомив об этом Заказчика за 3 (три) месяца до даты расторжения Договора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10.4. Уступка права (требования), принадлежащего Стороне на основании настоящего Д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10.5.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</w:t>
      </w:r>
      <w:r w:rsidRPr="00641EED">
        <w:rPr>
          <w:rFonts w:ascii="Times New Roman" w:hAnsi="Times New Roman"/>
          <w:sz w:val="24"/>
        </w:rPr>
        <w:t>ж</w:t>
      </w:r>
      <w:r w:rsidRPr="00641EED">
        <w:rPr>
          <w:rFonts w:ascii="Times New Roman" w:hAnsi="Times New Roman"/>
          <w:sz w:val="24"/>
        </w:rPr>
        <w:t>ны быть переданы в течение 5 (пяти) дней с момента их подписания Сторонами.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10.6.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</w:t>
      </w:r>
      <w:r w:rsidRPr="00641EED">
        <w:rPr>
          <w:rFonts w:ascii="Times New Roman" w:hAnsi="Times New Roman"/>
          <w:sz w:val="24"/>
        </w:rPr>
        <w:t>д</w:t>
      </w:r>
      <w:r w:rsidRPr="00641EED">
        <w:rPr>
          <w:rFonts w:ascii="Times New Roman" w:hAnsi="Times New Roman"/>
          <w:sz w:val="24"/>
        </w:rPr>
        <w:t>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lastRenderedPageBreak/>
        <w:t>исполнения указанного обязательства одной из Сторон, другая Сторона не несет ответственн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сти за вызванные таким неисполнением последствия.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10.7. Настоящий Договор содержит весь объем соглашений между Сторонами в отнош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нии предмета Договора, отменяет и делает недействительными все другие обязательства, кот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рые могли быть приняты или сделаны Сторонами, будь то в устной или письменной форме до заключения настоящего Договора.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10.8. Взаимоотношения Сторон, в части, не оговоренной настоящим Договором, регл</w:t>
      </w:r>
      <w:r w:rsidRPr="00641EED">
        <w:rPr>
          <w:rFonts w:ascii="Times New Roman" w:hAnsi="Times New Roman"/>
          <w:sz w:val="24"/>
        </w:rPr>
        <w:t>а</w:t>
      </w:r>
      <w:r w:rsidRPr="00641EED">
        <w:rPr>
          <w:rFonts w:ascii="Times New Roman" w:hAnsi="Times New Roman"/>
          <w:sz w:val="24"/>
        </w:rPr>
        <w:t>ментируются действующим законодательством Российской Федерации.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10.9. Уведомления, документы, а также любое сообщение (далее – сообщение) по насто</w:t>
      </w:r>
      <w:r w:rsidRPr="00641EED">
        <w:rPr>
          <w:rFonts w:ascii="Times New Roman" w:hAnsi="Times New Roman"/>
          <w:sz w:val="24"/>
        </w:rPr>
        <w:t>я</w:t>
      </w:r>
      <w:r w:rsidRPr="00641EED">
        <w:rPr>
          <w:rFonts w:ascii="Times New Roman" w:hAnsi="Times New Roman"/>
          <w:sz w:val="24"/>
        </w:rPr>
        <w:t>щему Договору считаются доставленными надлежащим образом с момента их получения адр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>сатом. В зависимости от используемых Сторонами способов доставки датой и временем получ</w:t>
      </w:r>
      <w:r w:rsidRPr="00641EED">
        <w:rPr>
          <w:rFonts w:ascii="Times New Roman" w:hAnsi="Times New Roman"/>
          <w:sz w:val="24"/>
        </w:rPr>
        <w:t>е</w:t>
      </w:r>
      <w:r w:rsidRPr="00641EED">
        <w:rPr>
          <w:rFonts w:ascii="Times New Roman" w:hAnsi="Times New Roman"/>
          <w:sz w:val="24"/>
        </w:rPr>
        <w:t xml:space="preserve">ния сообщения, направляемого одной Стороной другой Стороне, считается: 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-</w:t>
      </w:r>
      <w:r w:rsidRPr="00641EED">
        <w:rPr>
          <w:rFonts w:ascii="Times New Roman" w:hAnsi="Times New Roman"/>
          <w:sz w:val="24"/>
        </w:rPr>
        <w:tab/>
        <w:t>при использовании почтовой связи – дата, указанная в уведомлении о вручении почтового отправления;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-</w:t>
      </w:r>
      <w:r w:rsidRPr="00641EED">
        <w:rPr>
          <w:rFonts w:ascii="Times New Roman" w:hAnsi="Times New Roman"/>
          <w:sz w:val="24"/>
        </w:rPr>
        <w:tab/>
        <w:t>при использовании доставки курьером – дата и время проставления Стороной - п</w:t>
      </w:r>
      <w:r w:rsidRPr="00641EED">
        <w:rPr>
          <w:rFonts w:ascii="Times New Roman" w:hAnsi="Times New Roman"/>
          <w:sz w:val="24"/>
        </w:rPr>
        <w:t>о</w:t>
      </w:r>
      <w:r w:rsidRPr="00641EED">
        <w:rPr>
          <w:rFonts w:ascii="Times New Roman" w:hAnsi="Times New Roman"/>
          <w:sz w:val="24"/>
        </w:rPr>
        <w:t>лучателем отметки о получении сообщения.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10.10.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</w:t>
      </w:r>
      <w:r w:rsidRPr="00641EED">
        <w:rPr>
          <w:rFonts w:ascii="Times New Roman" w:hAnsi="Times New Roman"/>
          <w:sz w:val="24"/>
        </w:rPr>
        <w:t>м</w:t>
      </w:r>
      <w:r w:rsidRPr="00641EED">
        <w:rPr>
          <w:rFonts w:ascii="Times New Roman" w:hAnsi="Times New Roman"/>
          <w:sz w:val="24"/>
        </w:rPr>
        <w:t>пляр настоящего Договора.</w:t>
      </w:r>
    </w:p>
    <w:p w:rsidR="002524D1" w:rsidRPr="00641EED" w:rsidRDefault="002524D1" w:rsidP="002524D1">
      <w:pPr>
        <w:ind w:firstLine="709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>10.11. К настоящему договору прилагаются и являются его неотъемлемой частью:</w:t>
      </w:r>
    </w:p>
    <w:p w:rsidR="002524D1" w:rsidRPr="00641EED" w:rsidRDefault="002524D1" w:rsidP="00D947CE">
      <w:pPr>
        <w:tabs>
          <w:tab w:val="left" w:pos="2835"/>
        </w:tabs>
        <w:ind w:left="2835" w:hanging="2126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Приложение №1 – </w:t>
      </w:r>
      <w:r w:rsidR="00D947CE">
        <w:rPr>
          <w:rFonts w:ascii="Times New Roman" w:hAnsi="Times New Roman"/>
          <w:sz w:val="24"/>
        </w:rPr>
        <w:tab/>
      </w:r>
      <w:r w:rsidR="00D947CE" w:rsidRPr="00D947CE">
        <w:rPr>
          <w:rFonts w:ascii="Times New Roman" w:hAnsi="Times New Roman"/>
          <w:sz w:val="24"/>
        </w:rPr>
        <w:t xml:space="preserve">Расценки на услуги по </w:t>
      </w:r>
      <w:proofErr w:type="spellStart"/>
      <w:r w:rsidR="00D947CE" w:rsidRPr="00D947CE">
        <w:rPr>
          <w:rFonts w:ascii="Times New Roman" w:hAnsi="Times New Roman"/>
          <w:sz w:val="24"/>
        </w:rPr>
        <w:t>информационно-имиджевому</w:t>
      </w:r>
      <w:proofErr w:type="spellEnd"/>
      <w:r w:rsidR="00D947CE" w:rsidRPr="00D947CE">
        <w:rPr>
          <w:rFonts w:ascii="Times New Roman" w:hAnsi="Times New Roman"/>
          <w:sz w:val="24"/>
        </w:rPr>
        <w:t xml:space="preserve"> обслуживанию</w:t>
      </w:r>
      <w:r w:rsidR="00D947CE">
        <w:rPr>
          <w:rFonts w:ascii="Times New Roman" w:hAnsi="Times New Roman"/>
          <w:sz w:val="24"/>
        </w:rPr>
        <w:t xml:space="preserve"> </w:t>
      </w:r>
      <w:proofErr w:type="gramStart"/>
      <w:r w:rsidR="00D947CE" w:rsidRPr="00D947CE">
        <w:rPr>
          <w:rFonts w:ascii="Times New Roman" w:hAnsi="Times New Roman"/>
          <w:sz w:val="24"/>
        </w:rPr>
        <w:t>в</w:t>
      </w:r>
      <w:proofErr w:type="gramEnd"/>
      <w:r w:rsidR="00D947CE" w:rsidRPr="00D947CE">
        <w:rPr>
          <w:rFonts w:ascii="Times New Roman" w:hAnsi="Times New Roman"/>
          <w:sz w:val="24"/>
        </w:rPr>
        <w:t xml:space="preserve"> _____________________</w:t>
      </w:r>
      <w:r w:rsidR="00D947CE">
        <w:rPr>
          <w:rFonts w:ascii="Times New Roman" w:hAnsi="Times New Roman"/>
          <w:sz w:val="24"/>
        </w:rPr>
        <w:t>;</w:t>
      </w:r>
    </w:p>
    <w:p w:rsidR="002524D1" w:rsidRPr="00641EED" w:rsidRDefault="002524D1" w:rsidP="00D947CE">
      <w:pPr>
        <w:tabs>
          <w:tab w:val="left" w:pos="2835"/>
        </w:tabs>
        <w:ind w:left="2835" w:hanging="2126"/>
        <w:jc w:val="both"/>
        <w:rPr>
          <w:rFonts w:ascii="Times New Roman" w:hAnsi="Times New Roman"/>
          <w:sz w:val="24"/>
        </w:rPr>
      </w:pPr>
      <w:r w:rsidRPr="00641EED">
        <w:rPr>
          <w:rFonts w:ascii="Times New Roman" w:hAnsi="Times New Roman"/>
          <w:sz w:val="24"/>
        </w:rPr>
        <w:t xml:space="preserve">Приложение № 2 – </w:t>
      </w:r>
      <w:r w:rsidR="00D947CE">
        <w:rPr>
          <w:rFonts w:ascii="Times New Roman" w:hAnsi="Times New Roman"/>
          <w:sz w:val="24"/>
        </w:rPr>
        <w:tab/>
      </w:r>
      <w:r w:rsidRPr="00641EED">
        <w:rPr>
          <w:rFonts w:ascii="Times New Roman" w:hAnsi="Times New Roman"/>
          <w:sz w:val="24"/>
        </w:rPr>
        <w:t>Требования к оформлению заявки на размещение Сюжетов</w:t>
      </w:r>
      <w:r w:rsidR="00D947CE">
        <w:rPr>
          <w:rFonts w:ascii="Times New Roman" w:hAnsi="Times New Roman"/>
          <w:sz w:val="24"/>
        </w:rPr>
        <w:t>.</w:t>
      </w:r>
    </w:p>
    <w:p w:rsidR="00D947CE" w:rsidRDefault="00D947CE" w:rsidP="002524D1">
      <w:pPr>
        <w:ind w:firstLine="709"/>
        <w:jc w:val="center"/>
        <w:rPr>
          <w:rFonts w:ascii="Times New Roman" w:hAnsi="Times New Roman"/>
          <w:b/>
        </w:rPr>
      </w:pPr>
    </w:p>
    <w:p w:rsidR="002524D1" w:rsidRPr="00641EED" w:rsidRDefault="002524D1" w:rsidP="002524D1">
      <w:pPr>
        <w:ind w:firstLine="709"/>
        <w:jc w:val="center"/>
        <w:rPr>
          <w:rFonts w:ascii="Times New Roman" w:hAnsi="Times New Roman"/>
          <w:b/>
        </w:rPr>
      </w:pPr>
      <w:r w:rsidRPr="00641EED">
        <w:rPr>
          <w:rFonts w:ascii="Times New Roman" w:hAnsi="Times New Roman"/>
          <w:b/>
        </w:rPr>
        <w:t>АДРЕСА, БАНКОВСКИЕ РЕКВИЗИТЫ И ПОДПИСИ СТОРОН</w:t>
      </w:r>
    </w:p>
    <w:p w:rsidR="002524D1" w:rsidRPr="00641EED" w:rsidRDefault="002524D1" w:rsidP="002524D1">
      <w:pPr>
        <w:ind w:left="7080"/>
        <w:rPr>
          <w:rFonts w:ascii="Times New Roman" w:hAnsi="Times New Roman"/>
          <w:sz w:val="24"/>
        </w:rPr>
      </w:pPr>
    </w:p>
    <w:tbl>
      <w:tblPr>
        <w:tblW w:w="10113" w:type="dxa"/>
        <w:tblInd w:w="108" w:type="dxa"/>
        <w:tblLayout w:type="fixed"/>
        <w:tblLook w:val="0000"/>
      </w:tblPr>
      <w:tblGrid>
        <w:gridCol w:w="3247"/>
        <w:gridCol w:w="1479"/>
        <w:gridCol w:w="5387"/>
      </w:tblGrid>
      <w:tr w:rsidR="00D947CE" w:rsidRPr="00B930EE" w:rsidTr="00D947CE">
        <w:trPr>
          <w:trHeight w:val="182"/>
        </w:trPr>
        <w:tc>
          <w:tcPr>
            <w:tcW w:w="4726" w:type="dxa"/>
            <w:gridSpan w:val="2"/>
          </w:tcPr>
          <w:p w:rsidR="00D947CE" w:rsidRPr="00B930EE" w:rsidRDefault="00D947CE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B930EE">
              <w:rPr>
                <w:rFonts w:ascii="Times New Roman" w:hAnsi="Times New Roman"/>
                <w:b/>
                <w:sz w:val="24"/>
                <w:szCs w:val="20"/>
              </w:rPr>
              <w:t>ИСПОЛНИТЕЛЬ:</w:t>
            </w:r>
          </w:p>
        </w:tc>
        <w:tc>
          <w:tcPr>
            <w:tcW w:w="5387" w:type="dxa"/>
          </w:tcPr>
          <w:p w:rsidR="00D947CE" w:rsidRPr="00B930EE" w:rsidRDefault="00D947CE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B930EE">
              <w:rPr>
                <w:rFonts w:ascii="Times New Roman" w:hAnsi="Times New Roman"/>
                <w:b/>
                <w:sz w:val="24"/>
                <w:szCs w:val="20"/>
              </w:rPr>
              <w:t>ЗАКАЗЧИК:</w:t>
            </w:r>
          </w:p>
        </w:tc>
      </w:tr>
      <w:tr w:rsidR="00D947CE" w:rsidRPr="00B930EE" w:rsidTr="00D947CE">
        <w:trPr>
          <w:trHeight w:val="182"/>
        </w:trPr>
        <w:tc>
          <w:tcPr>
            <w:tcW w:w="3247" w:type="dxa"/>
            <w:tcBorders>
              <w:bottom w:val="single" w:sz="4" w:space="0" w:color="auto"/>
            </w:tcBorders>
          </w:tcPr>
          <w:p w:rsidR="00D947CE" w:rsidRPr="00B930EE" w:rsidRDefault="00D947CE" w:rsidP="00D947CE">
            <w:pPr>
              <w:snapToGrid w:val="0"/>
              <w:ind w:left="-60" w:firstLine="6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479" w:type="dxa"/>
          </w:tcPr>
          <w:p w:rsidR="00D947CE" w:rsidRPr="00B930EE" w:rsidRDefault="00D947CE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5387" w:type="dxa"/>
          </w:tcPr>
          <w:p w:rsidR="00D947CE" w:rsidRPr="00B930EE" w:rsidRDefault="00D947CE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B930EE">
              <w:rPr>
                <w:rFonts w:ascii="Times New Roman" w:hAnsi="Times New Roman"/>
                <w:b/>
                <w:sz w:val="24"/>
                <w:szCs w:val="20"/>
              </w:rPr>
              <w:t>ОАО «СН-МНГ»</w:t>
            </w:r>
          </w:p>
          <w:p w:rsidR="00D947CE" w:rsidRPr="00B930EE" w:rsidRDefault="00D947CE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D947CE" w:rsidRPr="00B930EE" w:rsidTr="00D947CE">
        <w:trPr>
          <w:trHeight w:val="182"/>
        </w:trPr>
        <w:tc>
          <w:tcPr>
            <w:tcW w:w="4726" w:type="dxa"/>
            <w:gridSpan w:val="2"/>
          </w:tcPr>
          <w:p w:rsidR="00D947CE" w:rsidRPr="00B930EE" w:rsidRDefault="00D947CE" w:rsidP="003B5520">
            <w:pPr>
              <w:snapToGrid w:val="0"/>
              <w:jc w:val="both"/>
              <w:rPr>
                <w:rFonts w:ascii="Times New Roman" w:hAnsi="Times New Roman"/>
                <w:i/>
                <w:color w:val="808080"/>
                <w:sz w:val="24"/>
                <w:szCs w:val="20"/>
              </w:rPr>
            </w:pPr>
            <w:r w:rsidRPr="00B930EE">
              <w:rPr>
                <w:rFonts w:ascii="Times New Roman" w:hAnsi="Times New Roman"/>
                <w:i/>
                <w:color w:val="808080"/>
                <w:sz w:val="24"/>
                <w:szCs w:val="20"/>
              </w:rPr>
              <w:t xml:space="preserve">               (наименование)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  <w:r w:rsidRPr="00B930EE">
              <w:rPr>
                <w:rFonts w:ascii="Times New Roman" w:hAnsi="Times New Roman"/>
                <w:sz w:val="24"/>
                <w:szCs w:val="20"/>
              </w:rPr>
              <w:t>Юридический адрес: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  <w:r w:rsidRPr="00B930EE">
              <w:rPr>
                <w:rFonts w:ascii="Times New Roman" w:hAnsi="Times New Roman"/>
                <w:sz w:val="24"/>
                <w:szCs w:val="20"/>
              </w:rPr>
              <w:t>Почтовый адрес: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  <w:r w:rsidRPr="00B930EE">
              <w:rPr>
                <w:rFonts w:ascii="Times New Roman" w:hAnsi="Times New Roman"/>
                <w:sz w:val="24"/>
                <w:szCs w:val="20"/>
              </w:rPr>
              <w:t>Банковские реквизиты: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  <w:r w:rsidRPr="00B930EE">
              <w:rPr>
                <w:rFonts w:ascii="Times New Roman" w:hAnsi="Times New Roman"/>
                <w:sz w:val="24"/>
                <w:szCs w:val="20"/>
              </w:rPr>
              <w:t>_____________________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i/>
                <w:sz w:val="24"/>
                <w:szCs w:val="20"/>
              </w:rPr>
            </w:pPr>
            <w:r w:rsidRPr="00B930EE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  <w:szCs w:val="20"/>
              </w:rPr>
            </w:pPr>
            <w:r w:rsidRPr="00B930EE">
              <w:rPr>
                <w:rFonts w:ascii="Times New Roman" w:hAnsi="Times New Roman"/>
                <w:sz w:val="24"/>
                <w:szCs w:val="20"/>
              </w:rPr>
              <w:t>______________________</w:t>
            </w:r>
            <w:r w:rsidRPr="00B930EE">
              <w:rPr>
                <w:rFonts w:ascii="Times New Roman" w:hAnsi="Times New Roman"/>
                <w:b/>
                <w:sz w:val="24"/>
                <w:szCs w:val="20"/>
              </w:rPr>
              <w:t>Ф.И.О.</w:t>
            </w:r>
          </w:p>
        </w:tc>
        <w:tc>
          <w:tcPr>
            <w:tcW w:w="5387" w:type="dxa"/>
          </w:tcPr>
          <w:p w:rsidR="00D947CE" w:rsidRPr="00B930EE" w:rsidRDefault="00D947CE" w:rsidP="003B5520">
            <w:pPr>
              <w:rPr>
                <w:rFonts w:ascii="Times New Roman" w:hAnsi="Times New Roman"/>
                <w:sz w:val="24"/>
              </w:rPr>
            </w:pPr>
            <w:r w:rsidRPr="00B930EE">
              <w:rPr>
                <w:rFonts w:ascii="Times New Roman" w:hAnsi="Times New Roman"/>
                <w:sz w:val="24"/>
              </w:rPr>
              <w:t>Российская Федерация, 628684, город Мегион, Ханты-Мансийский автономный округ-Югра,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</w:rPr>
            </w:pPr>
            <w:r w:rsidRPr="00B930EE">
              <w:rPr>
                <w:rFonts w:ascii="Times New Roman" w:hAnsi="Times New Roman"/>
                <w:sz w:val="24"/>
              </w:rPr>
              <w:t>улица Кузьмина, дом 51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</w:rPr>
            </w:pPr>
            <w:r w:rsidRPr="00B930EE">
              <w:rPr>
                <w:rFonts w:ascii="Times New Roman" w:hAnsi="Times New Roman"/>
                <w:sz w:val="24"/>
              </w:rPr>
              <w:t>ИНН 8605003932/ КПП 997150001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</w:rPr>
            </w:pPr>
            <w:r w:rsidRPr="00B930EE">
              <w:rPr>
                <w:rFonts w:ascii="Times New Roman" w:hAnsi="Times New Roman"/>
                <w:sz w:val="24"/>
              </w:rPr>
              <w:t>ОКПО 05679120/ОКВЭД 11.10.11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</w:rPr>
            </w:pPr>
            <w:r w:rsidRPr="00B930EE">
              <w:rPr>
                <w:rFonts w:ascii="Times New Roman" w:hAnsi="Times New Roman"/>
                <w:sz w:val="24"/>
              </w:rPr>
              <w:t xml:space="preserve">Банк: ОАО АКБ «ЕВРОФИНАНС 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</w:rPr>
            </w:pPr>
            <w:r w:rsidRPr="00B930EE">
              <w:rPr>
                <w:rFonts w:ascii="Times New Roman" w:hAnsi="Times New Roman"/>
                <w:sz w:val="24"/>
              </w:rPr>
              <w:t>МОСНАРБАНК», г. Москва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</w:rPr>
            </w:pPr>
            <w:r w:rsidRPr="00B930EE">
              <w:rPr>
                <w:rFonts w:ascii="Times New Roman" w:hAnsi="Times New Roman"/>
                <w:sz w:val="24"/>
              </w:rPr>
              <w:t>БИК 044525204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B930EE">
              <w:rPr>
                <w:rFonts w:ascii="Times New Roman" w:hAnsi="Times New Roman"/>
                <w:sz w:val="24"/>
              </w:rPr>
              <w:t>Кор</w:t>
            </w:r>
            <w:proofErr w:type="spellEnd"/>
            <w:r w:rsidRPr="00B930EE">
              <w:rPr>
                <w:rFonts w:ascii="Times New Roman" w:hAnsi="Times New Roman"/>
                <w:sz w:val="24"/>
              </w:rPr>
              <w:t>./</w:t>
            </w:r>
            <w:proofErr w:type="spellStart"/>
            <w:r w:rsidRPr="00B930EE">
              <w:rPr>
                <w:rFonts w:ascii="Times New Roman" w:hAnsi="Times New Roman"/>
                <w:sz w:val="24"/>
              </w:rPr>
              <w:t>сч</w:t>
            </w:r>
            <w:proofErr w:type="spellEnd"/>
            <w:r w:rsidRPr="00B930EE">
              <w:rPr>
                <w:rFonts w:ascii="Times New Roman" w:hAnsi="Times New Roman"/>
                <w:sz w:val="24"/>
              </w:rPr>
              <w:t xml:space="preserve"> 301 018 109 000 000 002 04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</w:rPr>
            </w:pPr>
            <w:r w:rsidRPr="00B930EE">
              <w:rPr>
                <w:rFonts w:ascii="Times New Roman" w:hAnsi="Times New Roman"/>
                <w:sz w:val="24"/>
              </w:rPr>
              <w:t>Рас</w:t>
            </w:r>
            <w:proofErr w:type="gramStart"/>
            <w:r w:rsidRPr="00B930EE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B930EE">
              <w:rPr>
                <w:rFonts w:ascii="Times New Roman" w:hAnsi="Times New Roman"/>
                <w:sz w:val="24"/>
              </w:rPr>
              <w:t>/</w:t>
            </w:r>
            <w:proofErr w:type="spellStart"/>
            <w:proofErr w:type="gramStart"/>
            <w:r w:rsidRPr="00B930EE">
              <w:rPr>
                <w:rFonts w:ascii="Times New Roman" w:hAnsi="Times New Roman"/>
                <w:sz w:val="24"/>
              </w:rPr>
              <w:t>с</w:t>
            </w:r>
            <w:proofErr w:type="gramEnd"/>
            <w:r w:rsidRPr="00B930EE">
              <w:rPr>
                <w:rFonts w:ascii="Times New Roman" w:hAnsi="Times New Roman"/>
                <w:sz w:val="24"/>
              </w:rPr>
              <w:t>ч</w:t>
            </w:r>
            <w:proofErr w:type="spellEnd"/>
            <w:r w:rsidRPr="00B930EE">
              <w:rPr>
                <w:rFonts w:ascii="Times New Roman" w:hAnsi="Times New Roman"/>
                <w:sz w:val="24"/>
              </w:rPr>
              <w:t xml:space="preserve"> 407 028 104 000 042 621 90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</w:rPr>
            </w:pP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</w:rPr>
            </w:pP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</w:rPr>
            </w:pPr>
            <w:r w:rsidRPr="00B930EE">
              <w:rPr>
                <w:rFonts w:ascii="Times New Roman" w:hAnsi="Times New Roman"/>
                <w:sz w:val="24"/>
              </w:rPr>
              <w:t>_____________________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i/>
                <w:sz w:val="24"/>
              </w:rPr>
            </w:pPr>
            <w:r w:rsidRPr="00B930EE">
              <w:rPr>
                <w:rFonts w:ascii="Times New Roman" w:hAnsi="Times New Roman"/>
                <w:i/>
                <w:sz w:val="24"/>
              </w:rPr>
              <w:t>(должность)</w:t>
            </w:r>
          </w:p>
          <w:p w:rsidR="00D947CE" w:rsidRPr="00B930EE" w:rsidRDefault="00D947CE" w:rsidP="003B5520">
            <w:pPr>
              <w:rPr>
                <w:rFonts w:ascii="Times New Roman" w:hAnsi="Times New Roman"/>
                <w:sz w:val="24"/>
              </w:rPr>
            </w:pPr>
          </w:p>
          <w:p w:rsidR="00D947CE" w:rsidRPr="00B930EE" w:rsidRDefault="00D947CE" w:rsidP="003B5520">
            <w:pPr>
              <w:rPr>
                <w:rFonts w:ascii="Times New Roman" w:hAnsi="Times New Roman"/>
                <w:b/>
                <w:sz w:val="24"/>
              </w:rPr>
            </w:pPr>
            <w:r w:rsidRPr="00B930EE">
              <w:rPr>
                <w:rFonts w:ascii="Times New Roman" w:hAnsi="Times New Roman"/>
                <w:b/>
                <w:sz w:val="24"/>
              </w:rPr>
              <w:t>___________________Ф.И.О.</w:t>
            </w:r>
          </w:p>
          <w:p w:rsidR="00D947CE" w:rsidRPr="00B930EE" w:rsidRDefault="00D947CE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B930EE">
              <w:rPr>
                <w:rFonts w:ascii="Times New Roman" w:hAnsi="Times New Roman"/>
                <w:sz w:val="24"/>
              </w:rPr>
              <w:t xml:space="preserve">      М.П.</w:t>
            </w:r>
          </w:p>
        </w:tc>
      </w:tr>
    </w:tbl>
    <w:p w:rsidR="002524D1" w:rsidRDefault="002524D1" w:rsidP="002524D1">
      <w:pPr>
        <w:ind w:left="7080"/>
        <w:rPr>
          <w:rFonts w:ascii="Times New Roman" w:hAnsi="Times New Roman"/>
          <w:sz w:val="24"/>
        </w:rPr>
      </w:pPr>
    </w:p>
    <w:p w:rsidR="002524D1" w:rsidRDefault="002524D1" w:rsidP="002524D1">
      <w:pPr>
        <w:ind w:left="7080"/>
        <w:rPr>
          <w:rFonts w:ascii="Times New Roman" w:hAnsi="Times New Roman"/>
          <w:sz w:val="24"/>
        </w:rPr>
      </w:pPr>
    </w:p>
    <w:p w:rsidR="002524D1" w:rsidRDefault="002524D1" w:rsidP="002524D1">
      <w:pPr>
        <w:ind w:left="7080"/>
        <w:rPr>
          <w:rFonts w:ascii="Times New Roman" w:hAnsi="Times New Roman"/>
          <w:sz w:val="24"/>
        </w:rPr>
      </w:pPr>
    </w:p>
    <w:p w:rsidR="002524D1" w:rsidRPr="00D947CE" w:rsidRDefault="002524D1" w:rsidP="00D947CE">
      <w:pPr>
        <w:ind w:left="708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24"/>
        </w:rPr>
        <w:br w:type="page"/>
      </w:r>
      <w:r w:rsidRPr="00D947CE">
        <w:rPr>
          <w:rFonts w:ascii="Times New Roman" w:hAnsi="Times New Roman"/>
          <w:i/>
          <w:sz w:val="18"/>
          <w:szCs w:val="18"/>
        </w:rPr>
        <w:lastRenderedPageBreak/>
        <w:t>Приложение № 1</w:t>
      </w:r>
    </w:p>
    <w:p w:rsidR="002524D1" w:rsidRPr="00D947CE" w:rsidRDefault="002524D1" w:rsidP="00D947CE">
      <w:pPr>
        <w:ind w:left="6372" w:firstLine="708"/>
        <w:jc w:val="right"/>
        <w:rPr>
          <w:rFonts w:ascii="Times New Roman" w:hAnsi="Times New Roman"/>
          <w:i/>
          <w:sz w:val="18"/>
          <w:szCs w:val="18"/>
        </w:rPr>
      </w:pPr>
      <w:r w:rsidRPr="00D947CE">
        <w:rPr>
          <w:rFonts w:ascii="Times New Roman" w:hAnsi="Times New Roman"/>
          <w:i/>
          <w:sz w:val="18"/>
          <w:szCs w:val="18"/>
        </w:rPr>
        <w:t xml:space="preserve">к Договору №_______ </w:t>
      </w:r>
    </w:p>
    <w:p w:rsidR="002524D1" w:rsidRPr="00D947CE" w:rsidRDefault="002524D1" w:rsidP="00D947CE">
      <w:pPr>
        <w:jc w:val="right"/>
        <w:rPr>
          <w:rFonts w:ascii="Times New Roman" w:hAnsi="Times New Roman"/>
          <w:i/>
          <w:sz w:val="18"/>
          <w:szCs w:val="18"/>
        </w:rPr>
      </w:pPr>
      <w:r w:rsidRPr="00D947CE">
        <w:rPr>
          <w:rFonts w:ascii="Times New Roman" w:hAnsi="Times New Roman"/>
          <w:i/>
          <w:sz w:val="18"/>
          <w:szCs w:val="18"/>
        </w:rPr>
        <w:t>от ___ ____________</w:t>
      </w:r>
      <w:proofErr w:type="gramStart"/>
      <w:r w:rsidRPr="00D947CE">
        <w:rPr>
          <w:rFonts w:ascii="Times New Roman" w:hAnsi="Times New Roman"/>
          <w:i/>
          <w:sz w:val="18"/>
          <w:szCs w:val="18"/>
        </w:rPr>
        <w:t>г</w:t>
      </w:r>
      <w:proofErr w:type="gramEnd"/>
      <w:r w:rsidRPr="00D947CE">
        <w:rPr>
          <w:rFonts w:ascii="Times New Roman" w:hAnsi="Times New Roman"/>
          <w:i/>
          <w:sz w:val="18"/>
          <w:szCs w:val="18"/>
        </w:rPr>
        <w:t>.</w:t>
      </w:r>
    </w:p>
    <w:p w:rsidR="002524D1" w:rsidRPr="00641EED" w:rsidRDefault="002524D1" w:rsidP="002524D1">
      <w:pPr>
        <w:jc w:val="center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 xml:space="preserve">Расценки на услуги по </w:t>
      </w:r>
      <w:proofErr w:type="spellStart"/>
      <w:r w:rsidRPr="00641EED">
        <w:rPr>
          <w:rFonts w:ascii="Times New Roman" w:hAnsi="Times New Roman"/>
          <w:b/>
          <w:sz w:val="24"/>
        </w:rPr>
        <w:t>информационно-имиджевому</w:t>
      </w:r>
      <w:proofErr w:type="spellEnd"/>
      <w:r w:rsidRPr="00641EED">
        <w:rPr>
          <w:rFonts w:ascii="Times New Roman" w:hAnsi="Times New Roman"/>
          <w:b/>
          <w:sz w:val="24"/>
        </w:rPr>
        <w:t xml:space="preserve"> обслуживанию</w:t>
      </w:r>
    </w:p>
    <w:p w:rsidR="002524D1" w:rsidRPr="00641EED" w:rsidRDefault="002524D1" w:rsidP="002524D1">
      <w:pPr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в _____________________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</w:p>
    <w:tbl>
      <w:tblPr>
        <w:tblW w:w="9923" w:type="dxa"/>
        <w:tblInd w:w="108" w:type="dxa"/>
        <w:tblLook w:val="04A0"/>
      </w:tblPr>
      <w:tblGrid>
        <w:gridCol w:w="6946"/>
        <w:gridCol w:w="1254"/>
        <w:gridCol w:w="1723"/>
      </w:tblGrid>
      <w:tr w:rsidR="004843DA" w:rsidRPr="008E2A3D" w:rsidTr="004843DA">
        <w:trPr>
          <w:trHeight w:val="511"/>
        </w:trPr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0C30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услуги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0C30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</w:tcPr>
          <w:p w:rsidR="004843DA" w:rsidRDefault="004843DA" w:rsidP="006C6D2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Стоимость (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без НДС</w:t>
            </w:r>
          </w:p>
        </w:tc>
      </w:tr>
      <w:tr w:rsidR="004843DA" w:rsidRPr="008E2A3D" w:rsidTr="004843DA">
        <w:trPr>
          <w:trHeight w:val="40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DA" w:rsidRPr="00650C30" w:rsidRDefault="004843DA" w:rsidP="006C6D2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50C30">
              <w:rPr>
                <w:rFonts w:ascii="Times New Roman" w:hAnsi="Times New Roman"/>
                <w:bCs/>
                <w:sz w:val="20"/>
                <w:szCs w:val="20"/>
              </w:rPr>
              <w:t>Производство видеосюжета для ежедневной информационной программы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Pr="00650C30" w:rsidRDefault="004843DA" w:rsidP="00700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3DA" w:rsidRPr="008E2A3D" w:rsidTr="004843DA">
        <w:trPr>
          <w:trHeight w:val="45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DA" w:rsidRPr="00650C30" w:rsidRDefault="004843DA" w:rsidP="006C6D24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50C30">
              <w:rPr>
                <w:rFonts w:ascii="Times New Roman" w:hAnsi="Times New Roman"/>
                <w:bCs/>
                <w:sz w:val="20"/>
                <w:szCs w:val="20"/>
              </w:rPr>
              <w:t>Прокат видеосюжета  в ежедневной информационной программе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Pr="00650C30" w:rsidRDefault="004843DA" w:rsidP="00700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3DA" w:rsidRPr="008E2A3D" w:rsidTr="004843DA">
        <w:trPr>
          <w:trHeight w:val="25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DA" w:rsidRPr="00650C30" w:rsidRDefault="004843DA" w:rsidP="006C6D2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0C30">
              <w:rPr>
                <w:rFonts w:ascii="Times New Roman" w:hAnsi="Times New Roman"/>
                <w:bCs/>
                <w:sz w:val="20"/>
                <w:szCs w:val="20"/>
              </w:rPr>
              <w:t>Производство видеосюжета для итоговой (еженедельной) информационной программы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Pr="00650C30" w:rsidRDefault="004843DA" w:rsidP="00700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3DA" w:rsidRPr="008E2A3D" w:rsidTr="004843DA">
        <w:trPr>
          <w:trHeight w:val="25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DA" w:rsidRPr="00650C30" w:rsidRDefault="004843DA" w:rsidP="006C6D2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0C30">
              <w:rPr>
                <w:rFonts w:ascii="Times New Roman" w:hAnsi="Times New Roman"/>
                <w:bCs/>
                <w:sz w:val="20"/>
                <w:szCs w:val="20"/>
              </w:rPr>
              <w:t>Прокат видеосюжета  в итоговой (еженедельной) информационной программе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Pr="00650C30" w:rsidRDefault="004843DA" w:rsidP="00700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3DA" w:rsidRPr="008E2A3D" w:rsidTr="004843DA">
        <w:trPr>
          <w:trHeight w:val="25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DA" w:rsidRPr="00650C30" w:rsidRDefault="004843DA" w:rsidP="006C6D24">
            <w:pPr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Производство и прокат презентационного видеофильма (до 15 минут)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Pr="00650C30" w:rsidRDefault="004843DA" w:rsidP="00700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3DA" w:rsidRPr="008E2A3D" w:rsidTr="004843DA">
        <w:trPr>
          <w:trHeight w:val="25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DA" w:rsidRPr="00650C30" w:rsidRDefault="004843DA" w:rsidP="006C6D24">
            <w:pPr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Производство  и прокат многокомпонентной передачи (до 15 минут)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Pr="00650C30" w:rsidRDefault="004843DA" w:rsidP="00700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3DA" w:rsidRPr="008E2A3D" w:rsidTr="004843DA">
        <w:trPr>
          <w:trHeight w:val="25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DA" w:rsidRPr="00650C30" w:rsidRDefault="004843DA" w:rsidP="006C6D24">
            <w:pPr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Запись интервью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Pr="00650C30" w:rsidRDefault="004843DA" w:rsidP="00700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3DA" w:rsidRPr="008E2A3D" w:rsidTr="004843DA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DA" w:rsidRPr="00650C30" w:rsidRDefault="004843DA" w:rsidP="000F5D97">
            <w:pPr>
              <w:ind w:right="-250"/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Прокат  видеоматериала Заказчика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Pr="00650C30" w:rsidRDefault="004843DA" w:rsidP="00700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3DA" w:rsidRPr="008E2A3D" w:rsidTr="004843DA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DA" w:rsidRPr="00700FEB" w:rsidRDefault="004843DA" w:rsidP="00700FEB">
            <w:pPr>
              <w:rPr>
                <w:rFonts w:ascii="Times New Roman" w:hAnsi="Times New Roman"/>
                <w:sz w:val="20"/>
                <w:szCs w:val="20"/>
              </w:rPr>
            </w:pPr>
            <w:r w:rsidRPr="00700FEB">
              <w:rPr>
                <w:rFonts w:ascii="Times New Roman" w:hAnsi="Times New Roman"/>
                <w:sz w:val="20"/>
                <w:szCs w:val="20"/>
              </w:rPr>
              <w:t>Производство рекламного ролика без усложняющих эффектов (до 1 мин)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Default="004843DA" w:rsidP="00700FEB">
            <w:pPr>
              <w:jc w:val="center"/>
            </w:pPr>
            <w:r w:rsidRPr="0016435B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3DA" w:rsidRPr="008E2A3D" w:rsidTr="004843DA">
        <w:trPr>
          <w:trHeight w:val="28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DA" w:rsidRPr="00700FEB" w:rsidRDefault="004843DA" w:rsidP="00700FEB">
            <w:pPr>
              <w:rPr>
                <w:rFonts w:ascii="Times New Roman" w:hAnsi="Times New Roman"/>
                <w:sz w:val="20"/>
                <w:szCs w:val="20"/>
              </w:rPr>
            </w:pPr>
            <w:r w:rsidRPr="00700FEB">
              <w:rPr>
                <w:rFonts w:ascii="Times New Roman" w:hAnsi="Times New Roman"/>
                <w:sz w:val="20"/>
                <w:szCs w:val="20"/>
              </w:rPr>
              <w:t>Производство рекламного ролика с использованием компьютерной графики (до 1 мин)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Default="004843DA" w:rsidP="00700FEB">
            <w:pPr>
              <w:jc w:val="center"/>
            </w:pPr>
            <w:r w:rsidRPr="0016435B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3DA" w:rsidRPr="008E2A3D" w:rsidTr="004843DA">
        <w:trPr>
          <w:trHeight w:val="25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DA" w:rsidRPr="00650C30" w:rsidRDefault="004843DA" w:rsidP="006C6D24">
            <w:pPr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Техническое редактирование видеоматериалов (</w:t>
            </w:r>
            <w:proofErr w:type="spellStart"/>
            <w:r w:rsidRPr="00650C30">
              <w:rPr>
                <w:rFonts w:ascii="Times New Roman" w:hAnsi="Times New Roman"/>
                <w:sz w:val="20"/>
                <w:szCs w:val="20"/>
              </w:rPr>
              <w:t>перемонтаж</w:t>
            </w:r>
            <w:proofErr w:type="spellEnd"/>
            <w:r w:rsidRPr="00650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Default="004843DA" w:rsidP="00700FEB">
            <w:pPr>
              <w:jc w:val="center"/>
            </w:pPr>
            <w:r w:rsidRPr="0042077E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3DA" w:rsidRPr="008E2A3D" w:rsidTr="004843DA">
        <w:trPr>
          <w:trHeight w:val="27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DA" w:rsidRPr="00650C30" w:rsidRDefault="004843DA" w:rsidP="006C6D24">
            <w:pPr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Наложение, изменение титров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Default="004843DA" w:rsidP="00700FEB">
            <w:pPr>
              <w:jc w:val="center"/>
            </w:pPr>
            <w:r w:rsidRPr="0042077E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43DA" w:rsidRPr="008E2A3D" w:rsidTr="004843DA">
        <w:trPr>
          <w:trHeight w:val="258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3DA" w:rsidRPr="00650C30" w:rsidRDefault="004843DA" w:rsidP="006C6D24">
            <w:pPr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Перезапись видеоматериалов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3DA" w:rsidRPr="00650C30" w:rsidRDefault="004843DA" w:rsidP="00700F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0C30">
              <w:rPr>
                <w:rFonts w:ascii="Times New Roman" w:hAnsi="Times New Roman"/>
                <w:sz w:val="20"/>
                <w:szCs w:val="20"/>
              </w:rPr>
              <w:t>минута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43DA" w:rsidRPr="00650C30" w:rsidRDefault="004843DA" w:rsidP="006C6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24D1" w:rsidRDefault="002524D1" w:rsidP="002524D1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</w:rPr>
      </w:pPr>
    </w:p>
    <w:p w:rsidR="000F5D97" w:rsidRDefault="000F5D97" w:rsidP="002524D1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</w:rPr>
      </w:pPr>
    </w:p>
    <w:p w:rsidR="000F5D97" w:rsidRDefault="000F5D97" w:rsidP="002524D1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</w:rPr>
      </w:pPr>
    </w:p>
    <w:tbl>
      <w:tblPr>
        <w:tblW w:w="9971" w:type="dxa"/>
        <w:tblInd w:w="60" w:type="dxa"/>
        <w:tblLayout w:type="fixed"/>
        <w:tblLook w:val="0000"/>
      </w:tblPr>
      <w:tblGrid>
        <w:gridCol w:w="3247"/>
        <w:gridCol w:w="1763"/>
        <w:gridCol w:w="4961"/>
      </w:tblGrid>
      <w:tr w:rsidR="000F5D97" w:rsidRPr="00B930EE" w:rsidTr="003B5520">
        <w:tc>
          <w:tcPr>
            <w:tcW w:w="5010" w:type="dxa"/>
            <w:gridSpan w:val="2"/>
          </w:tcPr>
          <w:p w:rsidR="000F5D97" w:rsidRPr="000F5D97" w:rsidRDefault="000F5D97" w:rsidP="003B5520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</w:rPr>
            </w:pPr>
            <w:r w:rsidRPr="000F5D97">
              <w:rPr>
                <w:rFonts w:ascii="Times New Roman" w:hAnsi="Times New Roman"/>
                <w:b/>
                <w:sz w:val="24"/>
              </w:rPr>
              <w:t>ИСПОЛНИТЕЛЬ:</w:t>
            </w:r>
          </w:p>
        </w:tc>
        <w:tc>
          <w:tcPr>
            <w:tcW w:w="4961" w:type="dxa"/>
          </w:tcPr>
          <w:p w:rsidR="000F5D97" w:rsidRPr="000F5D97" w:rsidRDefault="000F5D97" w:rsidP="00A855E7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</w:rPr>
            </w:pPr>
            <w:r w:rsidRPr="000F5D97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</w:tr>
      <w:tr w:rsidR="000F5D97" w:rsidRPr="00B930EE" w:rsidTr="003B5520">
        <w:trPr>
          <w:trHeight w:val="182"/>
        </w:trPr>
        <w:tc>
          <w:tcPr>
            <w:tcW w:w="3247" w:type="dxa"/>
            <w:tcBorders>
              <w:bottom w:val="single" w:sz="4" w:space="0" w:color="auto"/>
            </w:tcBorders>
          </w:tcPr>
          <w:p w:rsidR="000F5D97" w:rsidRPr="00B930EE" w:rsidRDefault="000F5D97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763" w:type="dxa"/>
          </w:tcPr>
          <w:p w:rsidR="000F5D97" w:rsidRPr="00B930EE" w:rsidRDefault="000F5D97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961" w:type="dxa"/>
          </w:tcPr>
          <w:p w:rsidR="000F5D97" w:rsidRPr="00B930EE" w:rsidRDefault="000F5D97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B930EE">
              <w:rPr>
                <w:rFonts w:ascii="Times New Roman" w:hAnsi="Times New Roman"/>
                <w:b/>
                <w:sz w:val="24"/>
                <w:szCs w:val="20"/>
              </w:rPr>
              <w:t>ОАО «СН-МНГ»</w:t>
            </w:r>
          </w:p>
          <w:p w:rsidR="000F5D97" w:rsidRPr="00B930EE" w:rsidRDefault="000F5D97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0F5D97" w:rsidRPr="00B930EE" w:rsidTr="003B5520">
        <w:trPr>
          <w:trHeight w:val="182"/>
        </w:trPr>
        <w:tc>
          <w:tcPr>
            <w:tcW w:w="5010" w:type="dxa"/>
            <w:gridSpan w:val="2"/>
          </w:tcPr>
          <w:p w:rsidR="000F5D97" w:rsidRPr="00B930EE" w:rsidRDefault="000F5D97" w:rsidP="003B5520">
            <w:pPr>
              <w:snapToGrid w:val="0"/>
              <w:jc w:val="both"/>
              <w:rPr>
                <w:rFonts w:ascii="Times New Roman" w:hAnsi="Times New Roman"/>
                <w:i/>
                <w:color w:val="808080"/>
                <w:sz w:val="24"/>
                <w:szCs w:val="20"/>
              </w:rPr>
            </w:pPr>
            <w:r w:rsidRPr="00B930EE">
              <w:rPr>
                <w:rFonts w:ascii="Times New Roman" w:hAnsi="Times New Roman"/>
                <w:i/>
                <w:color w:val="808080"/>
                <w:sz w:val="24"/>
                <w:szCs w:val="20"/>
              </w:rPr>
              <w:t xml:space="preserve">               (наименование)</w:t>
            </w: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  <w:szCs w:val="20"/>
              </w:rPr>
            </w:pPr>
            <w:r w:rsidRPr="00B930EE">
              <w:rPr>
                <w:rFonts w:ascii="Times New Roman" w:hAnsi="Times New Roman"/>
                <w:sz w:val="24"/>
                <w:szCs w:val="20"/>
              </w:rPr>
              <w:t>_____________________</w:t>
            </w:r>
          </w:p>
          <w:p w:rsidR="000F5D97" w:rsidRPr="00B930EE" w:rsidRDefault="000F5D97" w:rsidP="003B5520">
            <w:pPr>
              <w:rPr>
                <w:rFonts w:ascii="Times New Roman" w:hAnsi="Times New Roman"/>
                <w:i/>
                <w:sz w:val="24"/>
                <w:szCs w:val="20"/>
              </w:rPr>
            </w:pPr>
            <w:r w:rsidRPr="00B930EE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  <w:szCs w:val="20"/>
              </w:rPr>
            </w:pPr>
            <w:r w:rsidRPr="00B930EE">
              <w:rPr>
                <w:rFonts w:ascii="Times New Roman" w:hAnsi="Times New Roman"/>
                <w:sz w:val="24"/>
                <w:szCs w:val="20"/>
              </w:rPr>
              <w:t>______________________</w:t>
            </w:r>
            <w:r w:rsidRPr="00B930EE">
              <w:rPr>
                <w:rFonts w:ascii="Times New Roman" w:hAnsi="Times New Roman"/>
                <w:b/>
                <w:sz w:val="24"/>
                <w:szCs w:val="20"/>
              </w:rPr>
              <w:t>Ф.И.О.</w:t>
            </w:r>
          </w:p>
        </w:tc>
        <w:tc>
          <w:tcPr>
            <w:tcW w:w="4961" w:type="dxa"/>
          </w:tcPr>
          <w:p w:rsidR="000F5D97" w:rsidRPr="00B930EE" w:rsidRDefault="000F5D97" w:rsidP="003B5520">
            <w:pPr>
              <w:rPr>
                <w:rFonts w:ascii="Times New Roman" w:hAnsi="Times New Roman"/>
                <w:sz w:val="24"/>
              </w:rPr>
            </w:pP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</w:rPr>
            </w:pP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</w:rPr>
            </w:pPr>
            <w:r w:rsidRPr="00B930EE">
              <w:rPr>
                <w:rFonts w:ascii="Times New Roman" w:hAnsi="Times New Roman"/>
                <w:sz w:val="24"/>
              </w:rPr>
              <w:t>_____________________</w:t>
            </w:r>
          </w:p>
          <w:p w:rsidR="000F5D97" w:rsidRPr="00B930EE" w:rsidRDefault="000F5D97" w:rsidP="003B5520">
            <w:pPr>
              <w:rPr>
                <w:rFonts w:ascii="Times New Roman" w:hAnsi="Times New Roman"/>
                <w:i/>
                <w:sz w:val="24"/>
              </w:rPr>
            </w:pPr>
            <w:r w:rsidRPr="00B930EE">
              <w:rPr>
                <w:rFonts w:ascii="Times New Roman" w:hAnsi="Times New Roman"/>
                <w:i/>
                <w:sz w:val="24"/>
              </w:rPr>
              <w:t>(должность)</w:t>
            </w: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</w:rPr>
            </w:pPr>
          </w:p>
          <w:p w:rsidR="000F5D97" w:rsidRPr="00B930EE" w:rsidRDefault="000F5D97" w:rsidP="003B5520">
            <w:pPr>
              <w:rPr>
                <w:rFonts w:ascii="Times New Roman" w:hAnsi="Times New Roman"/>
                <w:b/>
                <w:sz w:val="24"/>
              </w:rPr>
            </w:pPr>
            <w:r w:rsidRPr="00B930EE">
              <w:rPr>
                <w:rFonts w:ascii="Times New Roman" w:hAnsi="Times New Roman"/>
                <w:b/>
                <w:sz w:val="24"/>
              </w:rPr>
              <w:t>___________________Ф.И.О.</w:t>
            </w:r>
          </w:p>
          <w:p w:rsidR="000F5D97" w:rsidRPr="00B930EE" w:rsidRDefault="000F5D97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B930EE">
              <w:rPr>
                <w:rFonts w:ascii="Times New Roman" w:hAnsi="Times New Roman"/>
                <w:sz w:val="24"/>
              </w:rPr>
              <w:t xml:space="preserve">      М.П.</w:t>
            </w:r>
          </w:p>
        </w:tc>
      </w:tr>
    </w:tbl>
    <w:p w:rsidR="002524D1" w:rsidRDefault="002524D1" w:rsidP="002524D1">
      <w:pPr>
        <w:jc w:val="right"/>
        <w:rPr>
          <w:rFonts w:ascii="Times New Roman" w:hAnsi="Times New Roman"/>
          <w:sz w:val="24"/>
        </w:rPr>
      </w:pPr>
    </w:p>
    <w:p w:rsidR="000F5D97" w:rsidRDefault="000F5D97">
      <w:pPr>
        <w:spacing w:after="200" w:line="276" w:lineRule="auto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br w:type="page"/>
      </w:r>
    </w:p>
    <w:p w:rsidR="002524D1" w:rsidRPr="000F5D97" w:rsidRDefault="002524D1" w:rsidP="002524D1">
      <w:pPr>
        <w:jc w:val="right"/>
        <w:rPr>
          <w:rFonts w:ascii="Times New Roman" w:hAnsi="Times New Roman"/>
          <w:i/>
          <w:sz w:val="18"/>
        </w:rPr>
      </w:pPr>
      <w:r w:rsidRPr="000F5D97">
        <w:rPr>
          <w:rFonts w:ascii="Times New Roman" w:hAnsi="Times New Roman"/>
          <w:i/>
          <w:sz w:val="18"/>
        </w:rPr>
        <w:lastRenderedPageBreak/>
        <w:t>Приложение № 2</w:t>
      </w:r>
    </w:p>
    <w:p w:rsidR="002524D1" w:rsidRPr="000F5D97" w:rsidRDefault="002524D1" w:rsidP="002524D1">
      <w:pPr>
        <w:jc w:val="right"/>
        <w:rPr>
          <w:rFonts w:ascii="Times New Roman" w:hAnsi="Times New Roman"/>
          <w:i/>
          <w:sz w:val="18"/>
        </w:rPr>
      </w:pPr>
      <w:r w:rsidRPr="000F5D97">
        <w:rPr>
          <w:rFonts w:ascii="Times New Roman" w:hAnsi="Times New Roman"/>
          <w:i/>
          <w:sz w:val="18"/>
        </w:rPr>
        <w:t xml:space="preserve">к договору №________ </w:t>
      </w:r>
    </w:p>
    <w:p w:rsidR="002524D1" w:rsidRPr="00641EED" w:rsidRDefault="002524D1" w:rsidP="002524D1">
      <w:pPr>
        <w:jc w:val="right"/>
        <w:rPr>
          <w:rFonts w:ascii="Times New Roman" w:hAnsi="Times New Roman"/>
          <w:sz w:val="24"/>
        </w:rPr>
      </w:pPr>
      <w:r w:rsidRPr="000F5D97">
        <w:rPr>
          <w:rFonts w:ascii="Times New Roman" w:hAnsi="Times New Roman"/>
          <w:i/>
          <w:sz w:val="18"/>
        </w:rPr>
        <w:t>от ___________ _____</w:t>
      </w:r>
      <w:proofErr w:type="gramStart"/>
      <w:r w:rsidRPr="000F5D97">
        <w:rPr>
          <w:rFonts w:ascii="Times New Roman" w:hAnsi="Times New Roman"/>
          <w:i/>
          <w:sz w:val="18"/>
        </w:rPr>
        <w:t>г</w:t>
      </w:r>
      <w:proofErr w:type="gramEnd"/>
      <w:r w:rsidRPr="00641EED">
        <w:rPr>
          <w:rFonts w:ascii="Times New Roman" w:hAnsi="Times New Roman"/>
          <w:sz w:val="24"/>
        </w:rPr>
        <w:t xml:space="preserve">. </w:t>
      </w: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</w:p>
    <w:p w:rsidR="002524D1" w:rsidRPr="00641EED" w:rsidRDefault="002524D1" w:rsidP="002524D1">
      <w:pPr>
        <w:jc w:val="both"/>
        <w:rPr>
          <w:rFonts w:ascii="Times New Roman" w:hAnsi="Times New Roman"/>
          <w:sz w:val="24"/>
        </w:rPr>
      </w:pPr>
    </w:p>
    <w:p w:rsidR="002524D1" w:rsidRPr="00641EED" w:rsidRDefault="002524D1" w:rsidP="002524D1">
      <w:pPr>
        <w:jc w:val="center"/>
        <w:rPr>
          <w:rFonts w:ascii="Times New Roman" w:hAnsi="Times New Roman"/>
          <w:b/>
          <w:sz w:val="24"/>
        </w:rPr>
      </w:pPr>
      <w:r w:rsidRPr="00641EED">
        <w:rPr>
          <w:rFonts w:ascii="Times New Roman" w:hAnsi="Times New Roman"/>
          <w:b/>
          <w:sz w:val="24"/>
        </w:rPr>
        <w:t>Требования к оформлению заявки на размещение Сюжетов</w:t>
      </w:r>
    </w:p>
    <w:p w:rsidR="002524D1" w:rsidRDefault="002524D1" w:rsidP="002524D1">
      <w:pPr>
        <w:pStyle w:val="ac"/>
        <w:suppressAutoHyphens/>
        <w:ind w:left="0"/>
        <w:jc w:val="both"/>
        <w:rPr>
          <w:rFonts w:ascii="Times New Roman" w:hAnsi="Times New Roman"/>
          <w:sz w:val="24"/>
        </w:rPr>
      </w:pPr>
    </w:p>
    <w:p w:rsidR="002524D1" w:rsidRPr="000F5D97" w:rsidRDefault="002524D1" w:rsidP="00586C29">
      <w:pPr>
        <w:pStyle w:val="ac"/>
        <w:numPr>
          <w:ilvl w:val="0"/>
          <w:numId w:val="24"/>
        </w:numPr>
        <w:suppressAutoHyphens/>
        <w:spacing w:line="276" w:lineRule="auto"/>
        <w:jc w:val="both"/>
        <w:rPr>
          <w:rFonts w:ascii="Times New Roman" w:hAnsi="Times New Roman"/>
          <w:sz w:val="24"/>
        </w:rPr>
      </w:pPr>
      <w:r w:rsidRPr="000F5D97">
        <w:rPr>
          <w:rFonts w:ascii="Times New Roman" w:hAnsi="Times New Roman"/>
          <w:sz w:val="24"/>
        </w:rPr>
        <w:t>Заявка на информационное облуживание оформляется на фирменном бланке.</w:t>
      </w:r>
    </w:p>
    <w:p w:rsidR="002524D1" w:rsidRPr="000F5D97" w:rsidRDefault="002524D1" w:rsidP="00586C29">
      <w:pPr>
        <w:pStyle w:val="ac"/>
        <w:numPr>
          <w:ilvl w:val="0"/>
          <w:numId w:val="24"/>
        </w:numPr>
        <w:suppressAutoHyphens/>
        <w:spacing w:line="276" w:lineRule="auto"/>
        <w:jc w:val="both"/>
        <w:rPr>
          <w:rFonts w:ascii="Times New Roman" w:hAnsi="Times New Roman"/>
          <w:sz w:val="24"/>
        </w:rPr>
      </w:pPr>
      <w:r w:rsidRPr="000F5D97">
        <w:rPr>
          <w:rFonts w:ascii="Times New Roman" w:hAnsi="Times New Roman"/>
          <w:sz w:val="24"/>
        </w:rPr>
        <w:t>В заявке на изготовление Сюжета указывается следующая информация:</w:t>
      </w:r>
    </w:p>
    <w:p w:rsidR="002524D1" w:rsidRPr="000F5D97" w:rsidRDefault="002524D1" w:rsidP="00586C29">
      <w:pPr>
        <w:pStyle w:val="af"/>
        <w:numPr>
          <w:ilvl w:val="1"/>
          <w:numId w:val="25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>Наименование (тема) мероприятия:</w:t>
      </w:r>
    </w:p>
    <w:p w:rsidR="002524D1" w:rsidRPr="000F5D97" w:rsidRDefault="002524D1" w:rsidP="00586C29">
      <w:pPr>
        <w:pStyle w:val="af"/>
        <w:numPr>
          <w:ilvl w:val="1"/>
          <w:numId w:val="25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>Дата, время проведения:</w:t>
      </w:r>
    </w:p>
    <w:p w:rsidR="002524D1" w:rsidRPr="000F5D97" w:rsidRDefault="002524D1" w:rsidP="00586C29">
      <w:pPr>
        <w:pStyle w:val="af"/>
        <w:numPr>
          <w:ilvl w:val="1"/>
          <w:numId w:val="25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 xml:space="preserve">Место проведения: </w:t>
      </w:r>
    </w:p>
    <w:p w:rsidR="002524D1" w:rsidRPr="000F5D97" w:rsidRDefault="002524D1" w:rsidP="00586C29">
      <w:pPr>
        <w:pStyle w:val="af"/>
        <w:numPr>
          <w:ilvl w:val="1"/>
          <w:numId w:val="25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>Количество и объем информационных материалов:</w:t>
      </w:r>
    </w:p>
    <w:p w:rsidR="002524D1" w:rsidRPr="000F5D97" w:rsidRDefault="002524D1" w:rsidP="00586C29">
      <w:pPr>
        <w:pStyle w:val="af"/>
        <w:numPr>
          <w:ilvl w:val="1"/>
          <w:numId w:val="25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>Цель подготовки материала:</w:t>
      </w:r>
    </w:p>
    <w:p w:rsidR="002524D1" w:rsidRPr="000F5D97" w:rsidRDefault="002524D1" w:rsidP="00586C29">
      <w:pPr>
        <w:pStyle w:val="af"/>
        <w:numPr>
          <w:ilvl w:val="1"/>
          <w:numId w:val="25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 xml:space="preserve">Требования к материалу: </w:t>
      </w:r>
    </w:p>
    <w:p w:rsidR="002524D1" w:rsidRPr="000F5D97" w:rsidRDefault="002524D1" w:rsidP="00586C29">
      <w:pPr>
        <w:pStyle w:val="af"/>
        <w:numPr>
          <w:ilvl w:val="1"/>
          <w:numId w:val="25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>Ответственные за предоставление информации:</w:t>
      </w:r>
    </w:p>
    <w:p w:rsidR="002524D1" w:rsidRPr="000F5D97" w:rsidRDefault="002524D1" w:rsidP="00586C29">
      <w:pPr>
        <w:pStyle w:val="af"/>
        <w:numPr>
          <w:ilvl w:val="0"/>
          <w:numId w:val="24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>В заявке на размещение готового Сюжета указывается предполагаемая дата выхода в эфир Сюжета, название программы, количество повторов.</w:t>
      </w:r>
    </w:p>
    <w:p w:rsidR="002524D1" w:rsidRPr="000F5D97" w:rsidRDefault="002524D1" w:rsidP="00586C29">
      <w:pPr>
        <w:pStyle w:val="af"/>
        <w:numPr>
          <w:ilvl w:val="0"/>
          <w:numId w:val="24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>В случае размещение Сюжета, подготовленного собственными силами Заказчика, в заявке указывается следующая информация:</w:t>
      </w:r>
    </w:p>
    <w:p w:rsidR="002524D1" w:rsidRPr="000F5D97" w:rsidRDefault="002524D1" w:rsidP="00586C29">
      <w:pPr>
        <w:pStyle w:val="af"/>
        <w:numPr>
          <w:ilvl w:val="1"/>
          <w:numId w:val="26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 xml:space="preserve">Текст сюжета (с полной расшифровкой </w:t>
      </w:r>
      <w:proofErr w:type="spellStart"/>
      <w:r w:rsidRPr="000F5D97">
        <w:rPr>
          <w:b w:val="0"/>
          <w:sz w:val="24"/>
        </w:rPr>
        <w:t>синхронов</w:t>
      </w:r>
      <w:proofErr w:type="spellEnd"/>
      <w:r w:rsidRPr="000F5D97">
        <w:rPr>
          <w:b w:val="0"/>
          <w:sz w:val="24"/>
        </w:rPr>
        <w:t xml:space="preserve"> и должностей интервьюируемых, закадровый текст, подводка для ведущего программы и т.д.);</w:t>
      </w:r>
    </w:p>
    <w:p w:rsidR="002524D1" w:rsidRPr="000F5D97" w:rsidRDefault="002524D1" w:rsidP="00586C29">
      <w:pPr>
        <w:pStyle w:val="af"/>
        <w:numPr>
          <w:ilvl w:val="1"/>
          <w:numId w:val="26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>Дата выхода сюжета в эфир</w:t>
      </w:r>
    </w:p>
    <w:p w:rsidR="002524D1" w:rsidRPr="000F5D97" w:rsidRDefault="002524D1" w:rsidP="00586C29">
      <w:pPr>
        <w:pStyle w:val="af"/>
        <w:numPr>
          <w:ilvl w:val="1"/>
          <w:numId w:val="26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>Наименование программы, в эфире которой должен выйти Сюжет</w:t>
      </w:r>
    </w:p>
    <w:p w:rsidR="002524D1" w:rsidRPr="000F5D97" w:rsidRDefault="002524D1" w:rsidP="00586C29">
      <w:pPr>
        <w:pStyle w:val="af"/>
        <w:numPr>
          <w:ilvl w:val="1"/>
          <w:numId w:val="26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 xml:space="preserve">Количество повторов.  </w:t>
      </w:r>
    </w:p>
    <w:p w:rsidR="002524D1" w:rsidRPr="000F5D97" w:rsidRDefault="002524D1" w:rsidP="00586C29">
      <w:pPr>
        <w:pStyle w:val="af"/>
        <w:numPr>
          <w:ilvl w:val="0"/>
          <w:numId w:val="24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 xml:space="preserve">Заявка подписывается уполномоченным лицом, ответственным за формирование заявки на размещение и/или изготовление Сюжета в региональном эфире Телеканала. </w:t>
      </w:r>
    </w:p>
    <w:p w:rsidR="002524D1" w:rsidRPr="000F5D97" w:rsidRDefault="002524D1" w:rsidP="00586C29">
      <w:pPr>
        <w:pStyle w:val="af"/>
        <w:numPr>
          <w:ilvl w:val="0"/>
          <w:numId w:val="24"/>
        </w:numPr>
        <w:tabs>
          <w:tab w:val="left" w:pos="709"/>
        </w:tabs>
        <w:spacing w:line="276" w:lineRule="auto"/>
        <w:jc w:val="both"/>
        <w:rPr>
          <w:b w:val="0"/>
          <w:sz w:val="24"/>
        </w:rPr>
      </w:pPr>
      <w:r w:rsidRPr="000F5D97">
        <w:rPr>
          <w:b w:val="0"/>
          <w:sz w:val="24"/>
        </w:rPr>
        <w:t>Подписанная заявка направляется Исполнителю по электронной почте или дублируется факсу.</w:t>
      </w:r>
    </w:p>
    <w:p w:rsidR="002524D1" w:rsidRDefault="002524D1" w:rsidP="002524D1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</w:rPr>
      </w:pPr>
    </w:p>
    <w:p w:rsidR="002524D1" w:rsidRPr="00641EED" w:rsidRDefault="002524D1" w:rsidP="002524D1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</w:rPr>
      </w:pPr>
    </w:p>
    <w:tbl>
      <w:tblPr>
        <w:tblW w:w="9971" w:type="dxa"/>
        <w:tblInd w:w="60" w:type="dxa"/>
        <w:tblLayout w:type="fixed"/>
        <w:tblLook w:val="0000"/>
      </w:tblPr>
      <w:tblGrid>
        <w:gridCol w:w="3247"/>
        <w:gridCol w:w="1763"/>
        <w:gridCol w:w="4961"/>
      </w:tblGrid>
      <w:tr w:rsidR="000F5D97" w:rsidRPr="00B930EE" w:rsidTr="000F5D97">
        <w:tc>
          <w:tcPr>
            <w:tcW w:w="5010" w:type="dxa"/>
            <w:gridSpan w:val="2"/>
          </w:tcPr>
          <w:p w:rsidR="000F5D97" w:rsidRPr="000F5D97" w:rsidRDefault="000F5D97" w:rsidP="000F5D97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</w:rPr>
            </w:pPr>
            <w:r w:rsidRPr="000F5D97">
              <w:rPr>
                <w:rFonts w:ascii="Times New Roman" w:hAnsi="Times New Roman"/>
                <w:b/>
                <w:sz w:val="24"/>
              </w:rPr>
              <w:t>ИСПОЛНИТЕЛЬ:</w:t>
            </w:r>
          </w:p>
        </w:tc>
        <w:tc>
          <w:tcPr>
            <w:tcW w:w="4961" w:type="dxa"/>
          </w:tcPr>
          <w:p w:rsidR="000F5D97" w:rsidRPr="000F5D97" w:rsidRDefault="000F5D97" w:rsidP="000F5D97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0F5D97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</w:tr>
      <w:tr w:rsidR="000F5D97" w:rsidRPr="00B930EE" w:rsidTr="000F5D97">
        <w:trPr>
          <w:trHeight w:val="182"/>
        </w:trPr>
        <w:tc>
          <w:tcPr>
            <w:tcW w:w="3247" w:type="dxa"/>
            <w:tcBorders>
              <w:bottom w:val="single" w:sz="4" w:space="0" w:color="auto"/>
            </w:tcBorders>
          </w:tcPr>
          <w:p w:rsidR="000F5D97" w:rsidRPr="00B930EE" w:rsidRDefault="000F5D97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1763" w:type="dxa"/>
          </w:tcPr>
          <w:p w:rsidR="000F5D97" w:rsidRPr="00B930EE" w:rsidRDefault="000F5D97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4961" w:type="dxa"/>
          </w:tcPr>
          <w:p w:rsidR="000F5D97" w:rsidRPr="00B930EE" w:rsidRDefault="000F5D97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B930EE">
              <w:rPr>
                <w:rFonts w:ascii="Times New Roman" w:hAnsi="Times New Roman"/>
                <w:b/>
                <w:sz w:val="24"/>
                <w:szCs w:val="20"/>
              </w:rPr>
              <w:t>ОАО «СН-МНГ»</w:t>
            </w:r>
          </w:p>
          <w:p w:rsidR="000F5D97" w:rsidRPr="00B930EE" w:rsidRDefault="000F5D97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0F5D97" w:rsidRPr="00B930EE" w:rsidTr="000F5D97">
        <w:trPr>
          <w:trHeight w:val="182"/>
        </w:trPr>
        <w:tc>
          <w:tcPr>
            <w:tcW w:w="5010" w:type="dxa"/>
            <w:gridSpan w:val="2"/>
          </w:tcPr>
          <w:p w:rsidR="000F5D97" w:rsidRPr="00B930EE" w:rsidRDefault="000F5D97" w:rsidP="003B5520">
            <w:pPr>
              <w:snapToGrid w:val="0"/>
              <w:jc w:val="both"/>
              <w:rPr>
                <w:rFonts w:ascii="Times New Roman" w:hAnsi="Times New Roman"/>
                <w:i/>
                <w:color w:val="808080"/>
                <w:sz w:val="24"/>
                <w:szCs w:val="20"/>
              </w:rPr>
            </w:pPr>
            <w:r w:rsidRPr="00B930EE">
              <w:rPr>
                <w:rFonts w:ascii="Times New Roman" w:hAnsi="Times New Roman"/>
                <w:i/>
                <w:color w:val="808080"/>
                <w:sz w:val="24"/>
                <w:szCs w:val="20"/>
              </w:rPr>
              <w:t xml:space="preserve">               (наименование)</w:t>
            </w: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  <w:szCs w:val="20"/>
              </w:rPr>
            </w:pPr>
            <w:r w:rsidRPr="00B930EE">
              <w:rPr>
                <w:rFonts w:ascii="Times New Roman" w:hAnsi="Times New Roman"/>
                <w:sz w:val="24"/>
                <w:szCs w:val="20"/>
              </w:rPr>
              <w:t>_____________________</w:t>
            </w:r>
          </w:p>
          <w:p w:rsidR="000F5D97" w:rsidRPr="00B930EE" w:rsidRDefault="000F5D97" w:rsidP="003B5520">
            <w:pPr>
              <w:rPr>
                <w:rFonts w:ascii="Times New Roman" w:hAnsi="Times New Roman"/>
                <w:i/>
                <w:sz w:val="24"/>
                <w:szCs w:val="20"/>
              </w:rPr>
            </w:pPr>
            <w:r w:rsidRPr="00B930EE">
              <w:rPr>
                <w:rFonts w:ascii="Times New Roman" w:hAnsi="Times New Roman"/>
                <w:i/>
                <w:sz w:val="24"/>
                <w:szCs w:val="20"/>
              </w:rPr>
              <w:t>(должность)</w:t>
            </w: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  <w:szCs w:val="20"/>
              </w:rPr>
            </w:pP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  <w:szCs w:val="20"/>
              </w:rPr>
            </w:pPr>
            <w:r w:rsidRPr="00B930EE">
              <w:rPr>
                <w:rFonts w:ascii="Times New Roman" w:hAnsi="Times New Roman"/>
                <w:sz w:val="24"/>
                <w:szCs w:val="20"/>
              </w:rPr>
              <w:t>______________________</w:t>
            </w:r>
            <w:r w:rsidRPr="00B930EE">
              <w:rPr>
                <w:rFonts w:ascii="Times New Roman" w:hAnsi="Times New Roman"/>
                <w:b/>
                <w:sz w:val="24"/>
                <w:szCs w:val="20"/>
              </w:rPr>
              <w:t>Ф.И.О.</w:t>
            </w:r>
          </w:p>
        </w:tc>
        <w:tc>
          <w:tcPr>
            <w:tcW w:w="4961" w:type="dxa"/>
          </w:tcPr>
          <w:p w:rsidR="000F5D97" w:rsidRPr="00B930EE" w:rsidRDefault="000F5D97" w:rsidP="003B5520">
            <w:pPr>
              <w:rPr>
                <w:rFonts w:ascii="Times New Roman" w:hAnsi="Times New Roman"/>
                <w:sz w:val="24"/>
              </w:rPr>
            </w:pP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</w:rPr>
            </w:pP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</w:rPr>
            </w:pPr>
            <w:r w:rsidRPr="00B930EE">
              <w:rPr>
                <w:rFonts w:ascii="Times New Roman" w:hAnsi="Times New Roman"/>
                <w:sz w:val="24"/>
              </w:rPr>
              <w:t>_____________________</w:t>
            </w:r>
          </w:p>
          <w:p w:rsidR="000F5D97" w:rsidRPr="00B930EE" w:rsidRDefault="000F5D97" w:rsidP="003B5520">
            <w:pPr>
              <w:rPr>
                <w:rFonts w:ascii="Times New Roman" w:hAnsi="Times New Roman"/>
                <w:i/>
                <w:sz w:val="24"/>
              </w:rPr>
            </w:pPr>
            <w:r w:rsidRPr="00B930EE">
              <w:rPr>
                <w:rFonts w:ascii="Times New Roman" w:hAnsi="Times New Roman"/>
                <w:i/>
                <w:sz w:val="24"/>
              </w:rPr>
              <w:t>(должность)</w:t>
            </w:r>
          </w:p>
          <w:p w:rsidR="000F5D97" w:rsidRPr="00B930EE" w:rsidRDefault="000F5D97" w:rsidP="003B5520">
            <w:pPr>
              <w:rPr>
                <w:rFonts w:ascii="Times New Roman" w:hAnsi="Times New Roman"/>
                <w:sz w:val="24"/>
              </w:rPr>
            </w:pPr>
          </w:p>
          <w:p w:rsidR="000F5D97" w:rsidRPr="00B930EE" w:rsidRDefault="000F5D97" w:rsidP="003B5520">
            <w:pPr>
              <w:rPr>
                <w:rFonts w:ascii="Times New Roman" w:hAnsi="Times New Roman"/>
                <w:b/>
                <w:sz w:val="24"/>
              </w:rPr>
            </w:pPr>
            <w:r w:rsidRPr="00B930EE">
              <w:rPr>
                <w:rFonts w:ascii="Times New Roman" w:hAnsi="Times New Roman"/>
                <w:b/>
                <w:sz w:val="24"/>
              </w:rPr>
              <w:t>___________________Ф.И.О.</w:t>
            </w:r>
          </w:p>
          <w:p w:rsidR="000F5D97" w:rsidRPr="00B930EE" w:rsidRDefault="000F5D97" w:rsidP="003B5520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r w:rsidRPr="00B930EE">
              <w:rPr>
                <w:rFonts w:ascii="Times New Roman" w:hAnsi="Times New Roman"/>
                <w:sz w:val="24"/>
              </w:rPr>
              <w:t xml:space="preserve">      М.П.</w:t>
            </w:r>
          </w:p>
        </w:tc>
      </w:tr>
    </w:tbl>
    <w:p w:rsidR="002524D1" w:rsidRDefault="002524D1" w:rsidP="002524D1">
      <w:pPr>
        <w:jc w:val="both"/>
        <w:rPr>
          <w:rFonts w:ascii="Times New Roman" w:hAnsi="Times New Roman"/>
          <w:sz w:val="24"/>
        </w:rPr>
      </w:pPr>
    </w:p>
    <w:p w:rsidR="00B930EE" w:rsidRPr="00B930EE" w:rsidRDefault="00B930EE" w:rsidP="00B930EE">
      <w:pPr>
        <w:tabs>
          <w:tab w:val="left" w:pos="2171"/>
        </w:tabs>
        <w:ind w:left="2127" w:hanging="2127"/>
        <w:rPr>
          <w:rFonts w:ascii="Times New Roman" w:hAnsi="Times New Roman"/>
          <w:b/>
          <w:sz w:val="24"/>
        </w:rPr>
      </w:pPr>
    </w:p>
    <w:p w:rsidR="00B930EE" w:rsidRPr="00B930EE" w:rsidRDefault="00B930EE" w:rsidP="00B930EE">
      <w:pPr>
        <w:jc w:val="center"/>
        <w:rPr>
          <w:rFonts w:ascii="Times New Roman" w:hAnsi="Times New Roman"/>
          <w:b/>
          <w:sz w:val="24"/>
        </w:rPr>
      </w:pPr>
    </w:p>
    <w:p w:rsidR="000F5D97" w:rsidRDefault="000F5D97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304501">
          <w:footerReference w:type="default" r:id="rId11"/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f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«К</w:t>
      </w:r>
      <w:proofErr w:type="spellStart"/>
      <w:r w:rsidRPr="00523749">
        <w:rPr>
          <w:sz w:val="24"/>
        </w:rPr>
        <w:t>алькул</w:t>
      </w:r>
      <w:r>
        <w:rPr>
          <w:sz w:val="24"/>
          <w:lang w:val="ru-RU"/>
        </w:rPr>
        <w:t>яция</w:t>
      </w:r>
      <w:proofErr w:type="spellEnd"/>
      <w:r w:rsidRPr="00523749">
        <w:rPr>
          <w:sz w:val="24"/>
        </w:rPr>
        <w:t xml:space="preserve"> на производство единицы </w:t>
      </w:r>
    </w:p>
    <w:p w:rsidR="001518C9" w:rsidRPr="001518C9" w:rsidRDefault="00E55F82" w:rsidP="001518C9">
      <w:pPr>
        <w:pStyle w:val="af"/>
        <w:jc w:val="right"/>
        <w:rPr>
          <w:sz w:val="24"/>
          <w:lang w:val="ru-RU"/>
        </w:rPr>
      </w:pPr>
      <w:r>
        <w:rPr>
          <w:sz w:val="24"/>
        </w:rPr>
        <w:t>работ</w:t>
      </w:r>
      <w:r>
        <w:rPr>
          <w:sz w:val="24"/>
          <w:lang w:val="ru-RU"/>
        </w:rPr>
        <w:t xml:space="preserve">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  <w:lang w:val="ru-RU"/>
        </w:rPr>
        <w:t>»</w:t>
      </w:r>
    </w:p>
    <w:p w:rsidR="001518C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Pr="0052374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Default="001518C9" w:rsidP="001518C9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1518C9" w:rsidRPr="00523749" w:rsidRDefault="001518C9" w:rsidP="001518C9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1518C9" w:rsidRPr="00523749" w:rsidTr="0032774E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EF1DE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60A" w:rsidRDefault="006F460A" w:rsidP="0032774E">
      <w:r>
        <w:separator/>
      </w:r>
    </w:p>
  </w:endnote>
  <w:endnote w:type="continuationSeparator" w:id="0">
    <w:p w:rsidR="006F460A" w:rsidRDefault="006F460A" w:rsidP="00327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520" w:rsidRDefault="003B5520">
    <w:pPr>
      <w:pStyle w:val="af6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49" type="#_x0000_t202" style="position:absolute;margin-left:554.85pt;margin-top:.05pt;width:4.95pt;height:11.4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xklwIAABoFAAAOAAAAZHJzL2Uyb0RvYy54bWysVF2O2yAQfq/UOyDes7YjJxtb66z2p6kq&#10;bX+kbQ9ADI5RMVAgsbdVz9JT9KlSz5AjdYA4u2l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69n8ZJcCAAAaBQAADgAAAAAAAAAAAAAAAAAuAgAAZHJzL2Uyb0RvYy54&#10;bWxQSwECLQAUAAYACAAAACEAjR8F99wAAAAJAQAADwAAAAAAAAAAAAAAAADxBAAAZHJzL2Rvd25y&#10;ZXYueG1sUEsFBgAAAAAEAAQA8wAAAPoFAAAAAA==&#10;" stroked="f">
          <v:fill opacity="0"/>
          <v:textbox inset="0,0,0,0">
            <w:txbxContent>
              <w:p w:rsidR="003B5520" w:rsidRDefault="003B5520" w:rsidP="00D05DD8"/>
              <w:p w:rsidR="003B5520" w:rsidRPr="00337CA2" w:rsidRDefault="003B5520" w:rsidP="00D05DD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60A" w:rsidRDefault="006F460A" w:rsidP="0032774E">
      <w:r>
        <w:separator/>
      </w:r>
    </w:p>
  </w:footnote>
  <w:footnote w:type="continuationSeparator" w:id="0">
    <w:p w:rsidR="006F460A" w:rsidRDefault="006F460A" w:rsidP="00327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>
    <w:nsid w:val="10885C71"/>
    <w:multiLevelType w:val="hybridMultilevel"/>
    <w:tmpl w:val="33D02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4068E"/>
    <w:multiLevelType w:val="hybridMultilevel"/>
    <w:tmpl w:val="BAF28F1E"/>
    <w:lvl w:ilvl="0" w:tplc="E53019BA">
      <w:start w:val="1"/>
      <w:numFmt w:val="decimal"/>
      <w:lvlText w:val="%1)"/>
      <w:lvlJc w:val="left"/>
      <w:pPr>
        <w:tabs>
          <w:tab w:val="num" w:pos="465"/>
        </w:tabs>
        <w:ind w:left="46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565680"/>
    <w:multiLevelType w:val="multilevel"/>
    <w:tmpl w:val="7E528C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3390A"/>
    <w:multiLevelType w:val="hybridMultilevel"/>
    <w:tmpl w:val="DE72482E"/>
    <w:lvl w:ilvl="0" w:tplc="E1C0488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2443A0A"/>
    <w:multiLevelType w:val="multilevel"/>
    <w:tmpl w:val="9CC017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8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9136C18"/>
    <w:multiLevelType w:val="hybridMultilevel"/>
    <w:tmpl w:val="E008443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>
    <w:nsid w:val="688C0754"/>
    <w:multiLevelType w:val="hybridMultilevel"/>
    <w:tmpl w:val="12882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A5A4B4D"/>
    <w:multiLevelType w:val="hybridMultilevel"/>
    <w:tmpl w:val="2D3A6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6D7C37"/>
    <w:multiLevelType w:val="hybridMultilevel"/>
    <w:tmpl w:val="A856693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5"/>
  </w:num>
  <w:num w:numId="4">
    <w:abstractNumId w:val="23"/>
  </w:num>
  <w:num w:numId="5">
    <w:abstractNumId w:val="7"/>
  </w:num>
  <w:num w:numId="6">
    <w:abstractNumId w:val="21"/>
  </w:num>
  <w:num w:numId="7">
    <w:abstractNumId w:val="5"/>
  </w:num>
  <w:num w:numId="8">
    <w:abstractNumId w:val="11"/>
  </w:num>
  <w:num w:numId="9">
    <w:abstractNumId w:val="3"/>
  </w:num>
  <w:num w:numId="10">
    <w:abstractNumId w:val="17"/>
  </w:num>
  <w:num w:numId="11">
    <w:abstractNumId w:val="0"/>
  </w:num>
  <w:num w:numId="12">
    <w:abstractNumId w:val="18"/>
  </w:num>
  <w:num w:numId="13">
    <w:abstractNumId w:val="19"/>
  </w:num>
  <w:num w:numId="14">
    <w:abstractNumId w:val="13"/>
  </w:num>
  <w:num w:numId="15">
    <w:abstractNumId w:val="1"/>
  </w:num>
  <w:num w:numId="16">
    <w:abstractNumId w:val="10"/>
  </w:num>
  <w:num w:numId="17">
    <w:abstractNumId w:val="12"/>
  </w:num>
  <w:num w:numId="18">
    <w:abstractNumId w:val="24"/>
  </w:num>
  <w:num w:numId="19">
    <w:abstractNumId w:val="8"/>
  </w:num>
  <w:num w:numId="20">
    <w:abstractNumId w:val="25"/>
  </w:num>
  <w:num w:numId="21">
    <w:abstractNumId w:val="20"/>
  </w:num>
  <w:num w:numId="22">
    <w:abstractNumId w:val="2"/>
  </w:num>
  <w:num w:numId="23">
    <w:abstractNumId w:val="4"/>
  </w:num>
  <w:num w:numId="24">
    <w:abstractNumId w:val="22"/>
  </w:num>
  <w:num w:numId="25">
    <w:abstractNumId w:val="6"/>
  </w:num>
  <w:num w:numId="26">
    <w:abstractNumId w:val="1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3531"/>
    <w:rsid w:val="00005F10"/>
    <w:rsid w:val="00016466"/>
    <w:rsid w:val="00025FC3"/>
    <w:rsid w:val="00026C7B"/>
    <w:rsid w:val="00033AA9"/>
    <w:rsid w:val="000405C7"/>
    <w:rsid w:val="00051B49"/>
    <w:rsid w:val="00054725"/>
    <w:rsid w:val="000679C8"/>
    <w:rsid w:val="000A19BF"/>
    <w:rsid w:val="000A2D3B"/>
    <w:rsid w:val="000A41F2"/>
    <w:rsid w:val="000B5CA0"/>
    <w:rsid w:val="000C0521"/>
    <w:rsid w:val="000D03FA"/>
    <w:rsid w:val="000F5D97"/>
    <w:rsid w:val="00105BBB"/>
    <w:rsid w:val="00106599"/>
    <w:rsid w:val="0013461A"/>
    <w:rsid w:val="001425C1"/>
    <w:rsid w:val="0014456C"/>
    <w:rsid w:val="001518C9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1D51A0"/>
    <w:rsid w:val="001D650D"/>
    <w:rsid w:val="001D7E78"/>
    <w:rsid w:val="00203AE2"/>
    <w:rsid w:val="0021200A"/>
    <w:rsid w:val="0022129D"/>
    <w:rsid w:val="002260A7"/>
    <w:rsid w:val="002343BC"/>
    <w:rsid w:val="00240D1A"/>
    <w:rsid w:val="002412C9"/>
    <w:rsid w:val="0024436F"/>
    <w:rsid w:val="002524D1"/>
    <w:rsid w:val="0026174C"/>
    <w:rsid w:val="002727E7"/>
    <w:rsid w:val="00281DDA"/>
    <w:rsid w:val="002906E1"/>
    <w:rsid w:val="00292E7D"/>
    <w:rsid w:val="002B57E3"/>
    <w:rsid w:val="002C0EB1"/>
    <w:rsid w:val="002C4218"/>
    <w:rsid w:val="002C6B37"/>
    <w:rsid w:val="002C7DAD"/>
    <w:rsid w:val="002F6780"/>
    <w:rsid w:val="0030279C"/>
    <w:rsid w:val="00304501"/>
    <w:rsid w:val="00314BB2"/>
    <w:rsid w:val="003156A6"/>
    <w:rsid w:val="00325FD6"/>
    <w:rsid w:val="0032774E"/>
    <w:rsid w:val="00327DB1"/>
    <w:rsid w:val="00335D84"/>
    <w:rsid w:val="003654E1"/>
    <w:rsid w:val="003815A6"/>
    <w:rsid w:val="003816B5"/>
    <w:rsid w:val="00385D0F"/>
    <w:rsid w:val="00385F58"/>
    <w:rsid w:val="003B5520"/>
    <w:rsid w:val="003C2F3B"/>
    <w:rsid w:val="003D4163"/>
    <w:rsid w:val="003E4FA3"/>
    <w:rsid w:val="003E555B"/>
    <w:rsid w:val="003F281D"/>
    <w:rsid w:val="0040233B"/>
    <w:rsid w:val="00415355"/>
    <w:rsid w:val="0042779A"/>
    <w:rsid w:val="00432F17"/>
    <w:rsid w:val="00452515"/>
    <w:rsid w:val="004843DA"/>
    <w:rsid w:val="0049010E"/>
    <w:rsid w:val="004A14E6"/>
    <w:rsid w:val="004A7581"/>
    <w:rsid w:val="004B57B5"/>
    <w:rsid w:val="004D0358"/>
    <w:rsid w:val="004E264E"/>
    <w:rsid w:val="005011BF"/>
    <w:rsid w:val="00501C6B"/>
    <w:rsid w:val="0050481A"/>
    <w:rsid w:val="005165B3"/>
    <w:rsid w:val="0052440E"/>
    <w:rsid w:val="00525648"/>
    <w:rsid w:val="005324D1"/>
    <w:rsid w:val="00537785"/>
    <w:rsid w:val="00563A81"/>
    <w:rsid w:val="0056778A"/>
    <w:rsid w:val="0057661E"/>
    <w:rsid w:val="00580A9C"/>
    <w:rsid w:val="005815FB"/>
    <w:rsid w:val="00586C29"/>
    <w:rsid w:val="00593CA4"/>
    <w:rsid w:val="005A0AFC"/>
    <w:rsid w:val="005C635A"/>
    <w:rsid w:val="005C7C03"/>
    <w:rsid w:val="006042B0"/>
    <w:rsid w:val="0063302F"/>
    <w:rsid w:val="00637016"/>
    <w:rsid w:val="0063764B"/>
    <w:rsid w:val="006431F4"/>
    <w:rsid w:val="00662737"/>
    <w:rsid w:val="00683B52"/>
    <w:rsid w:val="006B0B87"/>
    <w:rsid w:val="006B308F"/>
    <w:rsid w:val="006C6D24"/>
    <w:rsid w:val="006C7EE4"/>
    <w:rsid w:val="006F460A"/>
    <w:rsid w:val="00700FEB"/>
    <w:rsid w:val="00714FBE"/>
    <w:rsid w:val="00724370"/>
    <w:rsid w:val="00732F70"/>
    <w:rsid w:val="007415CE"/>
    <w:rsid w:val="0075128F"/>
    <w:rsid w:val="00756583"/>
    <w:rsid w:val="007571D5"/>
    <w:rsid w:val="00764F60"/>
    <w:rsid w:val="00767E47"/>
    <w:rsid w:val="0078507B"/>
    <w:rsid w:val="007B07AF"/>
    <w:rsid w:val="007B0C01"/>
    <w:rsid w:val="007E1A62"/>
    <w:rsid w:val="007E571C"/>
    <w:rsid w:val="007F20F0"/>
    <w:rsid w:val="00802C01"/>
    <w:rsid w:val="008308D7"/>
    <w:rsid w:val="008377F5"/>
    <w:rsid w:val="0084327A"/>
    <w:rsid w:val="00880DC6"/>
    <w:rsid w:val="00890B05"/>
    <w:rsid w:val="008937F9"/>
    <w:rsid w:val="00897CF5"/>
    <w:rsid w:val="008B16CF"/>
    <w:rsid w:val="008B20D4"/>
    <w:rsid w:val="008C3877"/>
    <w:rsid w:val="008D69A2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87F5F"/>
    <w:rsid w:val="00992C5C"/>
    <w:rsid w:val="009B35DF"/>
    <w:rsid w:val="009C51DF"/>
    <w:rsid w:val="009C7ED6"/>
    <w:rsid w:val="009D779E"/>
    <w:rsid w:val="009E15B9"/>
    <w:rsid w:val="009E1B75"/>
    <w:rsid w:val="009E509B"/>
    <w:rsid w:val="00A1066B"/>
    <w:rsid w:val="00A119CC"/>
    <w:rsid w:val="00A317BE"/>
    <w:rsid w:val="00A31A51"/>
    <w:rsid w:val="00A359AF"/>
    <w:rsid w:val="00A42DEC"/>
    <w:rsid w:val="00A5004A"/>
    <w:rsid w:val="00A70638"/>
    <w:rsid w:val="00A8228B"/>
    <w:rsid w:val="00A8441A"/>
    <w:rsid w:val="00A855E7"/>
    <w:rsid w:val="00AA5AF8"/>
    <w:rsid w:val="00B07405"/>
    <w:rsid w:val="00B07852"/>
    <w:rsid w:val="00B07981"/>
    <w:rsid w:val="00B15431"/>
    <w:rsid w:val="00B15BD1"/>
    <w:rsid w:val="00B244D0"/>
    <w:rsid w:val="00B277FB"/>
    <w:rsid w:val="00B40ECD"/>
    <w:rsid w:val="00B52BA2"/>
    <w:rsid w:val="00B5394E"/>
    <w:rsid w:val="00B53E16"/>
    <w:rsid w:val="00B55B52"/>
    <w:rsid w:val="00B6066E"/>
    <w:rsid w:val="00B71A82"/>
    <w:rsid w:val="00B828F0"/>
    <w:rsid w:val="00B930EE"/>
    <w:rsid w:val="00BB78A5"/>
    <w:rsid w:val="00BE12EF"/>
    <w:rsid w:val="00BF0F5B"/>
    <w:rsid w:val="00C13F3F"/>
    <w:rsid w:val="00C20A6C"/>
    <w:rsid w:val="00C258D1"/>
    <w:rsid w:val="00C503A2"/>
    <w:rsid w:val="00C67828"/>
    <w:rsid w:val="00C724B6"/>
    <w:rsid w:val="00C811A0"/>
    <w:rsid w:val="00C8741E"/>
    <w:rsid w:val="00C952C3"/>
    <w:rsid w:val="00C955CC"/>
    <w:rsid w:val="00C979B9"/>
    <w:rsid w:val="00CB4D0A"/>
    <w:rsid w:val="00CD05B7"/>
    <w:rsid w:val="00CD5075"/>
    <w:rsid w:val="00CE4B69"/>
    <w:rsid w:val="00D05DD8"/>
    <w:rsid w:val="00D21794"/>
    <w:rsid w:val="00D23ACF"/>
    <w:rsid w:val="00D26D62"/>
    <w:rsid w:val="00D30184"/>
    <w:rsid w:val="00D602EB"/>
    <w:rsid w:val="00D64E2B"/>
    <w:rsid w:val="00D85169"/>
    <w:rsid w:val="00D947CE"/>
    <w:rsid w:val="00DB35A7"/>
    <w:rsid w:val="00DB6000"/>
    <w:rsid w:val="00DB7A12"/>
    <w:rsid w:val="00DC4625"/>
    <w:rsid w:val="00DD1A66"/>
    <w:rsid w:val="00DD66CD"/>
    <w:rsid w:val="00DE3531"/>
    <w:rsid w:val="00DE428A"/>
    <w:rsid w:val="00DE7D4E"/>
    <w:rsid w:val="00E01D52"/>
    <w:rsid w:val="00E026AB"/>
    <w:rsid w:val="00E063E6"/>
    <w:rsid w:val="00E074CA"/>
    <w:rsid w:val="00E24F1E"/>
    <w:rsid w:val="00E34D1E"/>
    <w:rsid w:val="00E52AB9"/>
    <w:rsid w:val="00E55F82"/>
    <w:rsid w:val="00E64662"/>
    <w:rsid w:val="00E672C1"/>
    <w:rsid w:val="00E745D9"/>
    <w:rsid w:val="00E752D2"/>
    <w:rsid w:val="00E77152"/>
    <w:rsid w:val="00E81725"/>
    <w:rsid w:val="00E85620"/>
    <w:rsid w:val="00E965EE"/>
    <w:rsid w:val="00EA5351"/>
    <w:rsid w:val="00EB478C"/>
    <w:rsid w:val="00ED1DAB"/>
    <w:rsid w:val="00ED3793"/>
    <w:rsid w:val="00ED7A97"/>
    <w:rsid w:val="00EE4B31"/>
    <w:rsid w:val="00EE6FD5"/>
    <w:rsid w:val="00EF1DEE"/>
    <w:rsid w:val="00F028B6"/>
    <w:rsid w:val="00F0318B"/>
    <w:rsid w:val="00F21BCA"/>
    <w:rsid w:val="00F324B6"/>
    <w:rsid w:val="00F403DE"/>
    <w:rsid w:val="00F40A5B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uiPriority w:val="9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0"/>
    <w:next w:val="a0"/>
    <w:link w:val="30"/>
    <w:qFormat/>
    <w:rsid w:val="00B930EE"/>
    <w:pPr>
      <w:keepNext/>
      <w:outlineLvl w:val="2"/>
    </w:pPr>
    <w:rPr>
      <w:rFonts w:ascii="Times New Roman" w:hAnsi="Times New Roman"/>
      <w:b/>
      <w:sz w:val="24"/>
      <w:szCs w:val="20"/>
    </w:rPr>
  </w:style>
  <w:style w:type="paragraph" w:styleId="4">
    <w:name w:val="heading 4"/>
    <w:basedOn w:val="a0"/>
    <w:next w:val="a0"/>
    <w:link w:val="40"/>
    <w:uiPriority w:val="9"/>
    <w:qFormat/>
    <w:rsid w:val="00B930EE"/>
    <w:pPr>
      <w:keepNext/>
      <w:outlineLvl w:val="3"/>
    </w:pPr>
    <w:rPr>
      <w:rFonts w:ascii="Times New Roman" w:hAnsi="Times New Roman"/>
      <w:sz w:val="24"/>
      <w:szCs w:val="20"/>
    </w:rPr>
  </w:style>
  <w:style w:type="paragraph" w:styleId="8">
    <w:name w:val="heading 8"/>
    <w:basedOn w:val="a0"/>
    <w:next w:val="a0"/>
    <w:link w:val="80"/>
    <w:uiPriority w:val="9"/>
    <w:qFormat/>
    <w:rsid w:val="00B930EE"/>
    <w:pPr>
      <w:keepNext/>
      <w:jc w:val="both"/>
      <w:outlineLvl w:val="7"/>
    </w:pPr>
    <w:rPr>
      <w:rFonts w:ascii="Times New Roman" w:hAnsi="Times New Roman"/>
      <w:b/>
      <w:sz w:val="28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link w:val="ad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uiPriority w:val="9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0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0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1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0"/>
    <w:link w:val="3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0"/>
    <w:link w:val="af7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1"/>
    <w:link w:val="af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32774E"/>
  </w:style>
  <w:style w:type="paragraph" w:customStyle="1" w:styleId="af9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0"/>
    <w:link w:val="afb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B930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B930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B930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34">
    <w:name w:val="Нет списка3"/>
    <w:next w:val="a3"/>
    <w:uiPriority w:val="99"/>
    <w:semiHidden/>
    <w:unhideWhenUsed/>
    <w:rsid w:val="00B930EE"/>
  </w:style>
  <w:style w:type="paragraph" w:customStyle="1" w:styleId="14">
    <w:name w:val="заголовок 1"/>
    <w:basedOn w:val="a0"/>
    <w:next w:val="a0"/>
    <w:rsid w:val="00B930EE"/>
    <w:pPr>
      <w:keepNext/>
      <w:spacing w:line="240" w:lineRule="atLeast"/>
      <w:ind w:left="6804" w:hanging="567"/>
      <w:jc w:val="both"/>
      <w:outlineLvl w:val="0"/>
    </w:pPr>
    <w:rPr>
      <w:rFonts w:ascii="Times New Roman" w:hAnsi="Times New Roman"/>
      <w:sz w:val="24"/>
      <w:szCs w:val="20"/>
    </w:rPr>
  </w:style>
  <w:style w:type="paragraph" w:customStyle="1" w:styleId="2a">
    <w:name w:val="заголовок 2"/>
    <w:basedOn w:val="a0"/>
    <w:next w:val="a0"/>
    <w:rsid w:val="00B930EE"/>
    <w:pPr>
      <w:keepNext/>
      <w:spacing w:line="240" w:lineRule="atLeast"/>
      <w:jc w:val="both"/>
      <w:outlineLvl w:val="1"/>
    </w:pPr>
    <w:rPr>
      <w:rFonts w:ascii="Times New Roman" w:hAnsi="Times New Roman"/>
      <w:sz w:val="28"/>
      <w:szCs w:val="20"/>
    </w:rPr>
  </w:style>
  <w:style w:type="paragraph" w:customStyle="1" w:styleId="35">
    <w:name w:val="заголовок 3"/>
    <w:basedOn w:val="a0"/>
    <w:next w:val="a0"/>
    <w:rsid w:val="00B930EE"/>
    <w:pPr>
      <w:keepNext/>
      <w:jc w:val="both"/>
      <w:outlineLvl w:val="2"/>
    </w:pPr>
    <w:rPr>
      <w:rFonts w:ascii="Times New Roman" w:hAnsi="Times New Roman"/>
      <w:sz w:val="28"/>
      <w:szCs w:val="20"/>
    </w:rPr>
  </w:style>
  <w:style w:type="paragraph" w:customStyle="1" w:styleId="42">
    <w:name w:val="заголовок 4"/>
    <w:basedOn w:val="a0"/>
    <w:next w:val="a0"/>
    <w:rsid w:val="00B930EE"/>
    <w:pPr>
      <w:keepNext/>
      <w:outlineLvl w:val="3"/>
    </w:pPr>
    <w:rPr>
      <w:rFonts w:ascii="Times New Roman" w:hAnsi="Times New Roman"/>
      <w:sz w:val="28"/>
      <w:szCs w:val="20"/>
    </w:rPr>
  </w:style>
  <w:style w:type="paragraph" w:customStyle="1" w:styleId="50">
    <w:name w:val="заголовок 5"/>
    <w:basedOn w:val="a0"/>
    <w:next w:val="a0"/>
    <w:rsid w:val="00B930EE"/>
    <w:pPr>
      <w:keepNext/>
      <w:jc w:val="center"/>
      <w:outlineLvl w:val="4"/>
    </w:pPr>
    <w:rPr>
      <w:b/>
      <w:sz w:val="28"/>
      <w:szCs w:val="20"/>
    </w:rPr>
  </w:style>
  <w:style w:type="paragraph" w:customStyle="1" w:styleId="6">
    <w:name w:val="заголовок 6"/>
    <w:basedOn w:val="a0"/>
    <w:next w:val="a0"/>
    <w:rsid w:val="00B930EE"/>
    <w:pPr>
      <w:keepNext/>
      <w:outlineLvl w:val="5"/>
    </w:pPr>
    <w:rPr>
      <w:sz w:val="24"/>
      <w:szCs w:val="20"/>
    </w:rPr>
  </w:style>
  <w:style w:type="character" w:customStyle="1" w:styleId="afc">
    <w:name w:val="Основной шрифт"/>
    <w:rsid w:val="00B930EE"/>
  </w:style>
  <w:style w:type="character" w:styleId="afd">
    <w:name w:val="Strong"/>
    <w:uiPriority w:val="22"/>
    <w:qFormat/>
    <w:rsid w:val="00B930EE"/>
    <w:rPr>
      <w:b/>
    </w:rPr>
  </w:style>
  <w:style w:type="character" w:customStyle="1" w:styleId="afe">
    <w:name w:val="номер страницы"/>
    <w:basedOn w:val="afc"/>
    <w:rsid w:val="00B930EE"/>
  </w:style>
  <w:style w:type="paragraph" w:styleId="36">
    <w:name w:val="Body Text 3"/>
    <w:basedOn w:val="a0"/>
    <w:link w:val="37"/>
    <w:rsid w:val="00B930EE"/>
    <w:pPr>
      <w:spacing w:line="240" w:lineRule="atLeast"/>
      <w:jc w:val="both"/>
    </w:pPr>
    <w:rPr>
      <w:rFonts w:ascii="Times New Roman" w:hAnsi="Times New Roman"/>
      <w:b/>
      <w:sz w:val="24"/>
      <w:szCs w:val="20"/>
    </w:rPr>
  </w:style>
  <w:style w:type="character" w:customStyle="1" w:styleId="37">
    <w:name w:val="Основной текст 3 Знак"/>
    <w:basedOn w:val="a1"/>
    <w:link w:val="36"/>
    <w:rsid w:val="00B930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">
    <w:name w:val="Знак Знак"/>
    <w:basedOn w:val="a1"/>
    <w:rsid w:val="00B930EE"/>
  </w:style>
  <w:style w:type="paragraph" w:customStyle="1" w:styleId="ConsNormal">
    <w:name w:val="ConsNormal"/>
    <w:rsid w:val="00B930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1"/>
    <w:rsid w:val="00B930EE"/>
    <w:rPr>
      <w:i/>
      <w:iCs/>
    </w:rPr>
  </w:style>
  <w:style w:type="character" w:customStyle="1" w:styleId="apple-converted-space">
    <w:name w:val="apple-converted-space"/>
    <w:basedOn w:val="a1"/>
    <w:rsid w:val="00B930EE"/>
  </w:style>
  <w:style w:type="character" w:customStyle="1" w:styleId="sourhr">
    <w:name w:val="sourhr"/>
    <w:basedOn w:val="a1"/>
    <w:rsid w:val="00B930EE"/>
  </w:style>
  <w:style w:type="paragraph" w:styleId="aff0">
    <w:name w:val="Normal (Web)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1">
    <w:name w:val="Договор - Пункт 1 уровеня"/>
    <w:basedOn w:val="a0"/>
    <w:rsid w:val="00B930EE"/>
    <w:pPr>
      <w:widowControl w:val="0"/>
      <w:numPr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2">
    <w:name w:val="Договор - Пункт 2 уровня"/>
    <w:basedOn w:val="a0"/>
    <w:rsid w:val="00B930EE"/>
    <w:pPr>
      <w:widowControl w:val="0"/>
      <w:numPr>
        <w:ilvl w:val="1"/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3">
    <w:name w:val="Договор - Пункт 3 уровня"/>
    <w:basedOn w:val="a0"/>
    <w:rsid w:val="00B930EE"/>
    <w:pPr>
      <w:widowControl w:val="0"/>
      <w:numPr>
        <w:ilvl w:val="2"/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4">
    <w:name w:val="Договор - Пункт 4 уровня"/>
    <w:basedOn w:val="a0"/>
    <w:rsid w:val="00B930EE"/>
    <w:pPr>
      <w:widowControl w:val="0"/>
      <w:numPr>
        <w:ilvl w:val="3"/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ConsPlusCell">
    <w:name w:val="ConsPlusCell"/>
    <w:rsid w:val="00B93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">
    <w:name w:val="ptx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tx2">
    <w:name w:val="ptx2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1">
    <w:name w:val="annotation subject"/>
    <w:basedOn w:val="a5"/>
    <w:next w:val="a5"/>
    <w:link w:val="aff2"/>
    <w:rsid w:val="00B930EE"/>
    <w:rPr>
      <w:rFonts w:ascii="Times New Roman" w:hAnsi="Times New Roman"/>
      <w:b/>
      <w:bCs/>
    </w:rPr>
  </w:style>
  <w:style w:type="character" w:customStyle="1" w:styleId="aff2">
    <w:name w:val="Тема примечания Знак"/>
    <w:basedOn w:val="a6"/>
    <w:link w:val="aff1"/>
    <w:rsid w:val="00B930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3">
    <w:name w:val="Заголовок таблицы"/>
    <w:basedOn w:val="a0"/>
    <w:rsid w:val="00B930EE"/>
    <w:pPr>
      <w:suppressLineNumbers/>
      <w:suppressAutoHyphens/>
      <w:jc w:val="center"/>
    </w:pPr>
    <w:rPr>
      <w:rFonts w:ascii="Times New Roman" w:hAnsi="Times New Roman"/>
      <w:b/>
      <w:bCs/>
      <w:szCs w:val="22"/>
      <w:lang w:eastAsia="ar-SA"/>
    </w:rPr>
  </w:style>
  <w:style w:type="character" w:customStyle="1" w:styleId="ad">
    <w:name w:val="Абзац списка Знак"/>
    <w:link w:val="ac"/>
    <w:uiPriority w:val="34"/>
    <w:locked/>
    <w:rsid w:val="00B930EE"/>
    <w:rPr>
      <w:rFonts w:ascii="Arial" w:eastAsia="Times New Roman" w:hAnsi="Arial" w:cs="Times New Roman"/>
      <w:szCs w:val="24"/>
      <w:lang w:eastAsia="ru-RU"/>
    </w:rPr>
  </w:style>
  <w:style w:type="paragraph" w:customStyle="1" w:styleId="THKRecipaddress">
    <w:name w:val="THKRecipaddress"/>
    <w:rsid w:val="00B930E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uiPriority w:val="9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0"/>
    <w:next w:val="a0"/>
    <w:link w:val="30"/>
    <w:qFormat/>
    <w:rsid w:val="00B930EE"/>
    <w:pPr>
      <w:keepNext/>
      <w:outlineLvl w:val="2"/>
    </w:pPr>
    <w:rPr>
      <w:rFonts w:ascii="Times New Roman" w:hAnsi="Times New Roman"/>
      <w:b/>
      <w:sz w:val="24"/>
      <w:szCs w:val="20"/>
    </w:rPr>
  </w:style>
  <w:style w:type="paragraph" w:styleId="4">
    <w:name w:val="heading 4"/>
    <w:basedOn w:val="a0"/>
    <w:next w:val="a0"/>
    <w:link w:val="40"/>
    <w:uiPriority w:val="9"/>
    <w:qFormat/>
    <w:rsid w:val="00B930EE"/>
    <w:pPr>
      <w:keepNext/>
      <w:outlineLvl w:val="3"/>
    </w:pPr>
    <w:rPr>
      <w:rFonts w:ascii="Times New Roman" w:hAnsi="Times New Roman"/>
      <w:sz w:val="24"/>
      <w:szCs w:val="20"/>
    </w:rPr>
  </w:style>
  <w:style w:type="paragraph" w:styleId="8">
    <w:name w:val="heading 8"/>
    <w:basedOn w:val="a0"/>
    <w:next w:val="a0"/>
    <w:link w:val="80"/>
    <w:uiPriority w:val="9"/>
    <w:qFormat/>
    <w:rsid w:val="00B930EE"/>
    <w:pPr>
      <w:keepNext/>
      <w:jc w:val="both"/>
      <w:outlineLvl w:val="7"/>
    </w:pPr>
    <w:rPr>
      <w:rFonts w:ascii="Times New Roman" w:hAnsi="Times New Roman"/>
      <w:b/>
      <w:sz w:val="28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link w:val="ad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uiPriority w:val="9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0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0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1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0"/>
    <w:link w:val="3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0"/>
    <w:link w:val="af7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1"/>
    <w:link w:val="af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32774E"/>
  </w:style>
  <w:style w:type="paragraph" w:customStyle="1" w:styleId="af9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0"/>
    <w:link w:val="afb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B930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B930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B930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34">
    <w:name w:val="Нет списка3"/>
    <w:next w:val="a3"/>
    <w:uiPriority w:val="99"/>
    <w:semiHidden/>
    <w:unhideWhenUsed/>
    <w:rsid w:val="00B930EE"/>
  </w:style>
  <w:style w:type="paragraph" w:customStyle="1" w:styleId="14">
    <w:name w:val="заголовок 1"/>
    <w:basedOn w:val="a0"/>
    <w:next w:val="a0"/>
    <w:rsid w:val="00B930EE"/>
    <w:pPr>
      <w:keepNext/>
      <w:spacing w:line="240" w:lineRule="atLeast"/>
      <w:ind w:left="6804" w:hanging="567"/>
      <w:jc w:val="both"/>
      <w:outlineLvl w:val="0"/>
    </w:pPr>
    <w:rPr>
      <w:rFonts w:ascii="Times New Roman" w:hAnsi="Times New Roman"/>
      <w:sz w:val="24"/>
      <w:szCs w:val="20"/>
    </w:rPr>
  </w:style>
  <w:style w:type="paragraph" w:customStyle="1" w:styleId="2a">
    <w:name w:val="заголовок 2"/>
    <w:basedOn w:val="a0"/>
    <w:next w:val="a0"/>
    <w:rsid w:val="00B930EE"/>
    <w:pPr>
      <w:keepNext/>
      <w:spacing w:line="240" w:lineRule="atLeast"/>
      <w:jc w:val="both"/>
      <w:outlineLvl w:val="1"/>
    </w:pPr>
    <w:rPr>
      <w:rFonts w:ascii="Times New Roman" w:hAnsi="Times New Roman"/>
      <w:sz w:val="28"/>
      <w:szCs w:val="20"/>
    </w:rPr>
  </w:style>
  <w:style w:type="paragraph" w:customStyle="1" w:styleId="35">
    <w:name w:val="заголовок 3"/>
    <w:basedOn w:val="a0"/>
    <w:next w:val="a0"/>
    <w:rsid w:val="00B930EE"/>
    <w:pPr>
      <w:keepNext/>
      <w:jc w:val="both"/>
      <w:outlineLvl w:val="2"/>
    </w:pPr>
    <w:rPr>
      <w:rFonts w:ascii="Times New Roman" w:hAnsi="Times New Roman"/>
      <w:sz w:val="28"/>
      <w:szCs w:val="20"/>
    </w:rPr>
  </w:style>
  <w:style w:type="paragraph" w:customStyle="1" w:styleId="42">
    <w:name w:val="заголовок 4"/>
    <w:basedOn w:val="a0"/>
    <w:next w:val="a0"/>
    <w:rsid w:val="00B930EE"/>
    <w:pPr>
      <w:keepNext/>
      <w:outlineLvl w:val="3"/>
    </w:pPr>
    <w:rPr>
      <w:rFonts w:ascii="Times New Roman" w:hAnsi="Times New Roman"/>
      <w:sz w:val="28"/>
      <w:szCs w:val="20"/>
    </w:rPr>
  </w:style>
  <w:style w:type="paragraph" w:customStyle="1" w:styleId="50">
    <w:name w:val="заголовок 5"/>
    <w:basedOn w:val="a0"/>
    <w:next w:val="a0"/>
    <w:rsid w:val="00B930EE"/>
    <w:pPr>
      <w:keepNext/>
      <w:jc w:val="center"/>
      <w:outlineLvl w:val="4"/>
    </w:pPr>
    <w:rPr>
      <w:b/>
      <w:sz w:val="28"/>
      <w:szCs w:val="20"/>
    </w:rPr>
  </w:style>
  <w:style w:type="paragraph" w:customStyle="1" w:styleId="6">
    <w:name w:val="заголовок 6"/>
    <w:basedOn w:val="a0"/>
    <w:next w:val="a0"/>
    <w:rsid w:val="00B930EE"/>
    <w:pPr>
      <w:keepNext/>
      <w:outlineLvl w:val="5"/>
    </w:pPr>
    <w:rPr>
      <w:sz w:val="24"/>
      <w:szCs w:val="20"/>
    </w:rPr>
  </w:style>
  <w:style w:type="character" w:customStyle="1" w:styleId="afc">
    <w:name w:val="Основной шрифт"/>
    <w:rsid w:val="00B930EE"/>
  </w:style>
  <w:style w:type="character" w:styleId="afd">
    <w:name w:val="Strong"/>
    <w:uiPriority w:val="22"/>
    <w:qFormat/>
    <w:rsid w:val="00B930EE"/>
    <w:rPr>
      <w:b/>
    </w:rPr>
  </w:style>
  <w:style w:type="character" w:customStyle="1" w:styleId="afe">
    <w:name w:val="номер страницы"/>
    <w:basedOn w:val="afc"/>
    <w:rsid w:val="00B930EE"/>
  </w:style>
  <w:style w:type="paragraph" w:styleId="36">
    <w:name w:val="Body Text 3"/>
    <w:basedOn w:val="a0"/>
    <w:link w:val="37"/>
    <w:rsid w:val="00B930EE"/>
    <w:pPr>
      <w:spacing w:line="240" w:lineRule="atLeast"/>
      <w:jc w:val="both"/>
    </w:pPr>
    <w:rPr>
      <w:rFonts w:ascii="Times New Roman" w:hAnsi="Times New Roman"/>
      <w:b/>
      <w:sz w:val="24"/>
      <w:szCs w:val="20"/>
    </w:rPr>
  </w:style>
  <w:style w:type="character" w:customStyle="1" w:styleId="37">
    <w:name w:val="Основной текст 3 Знак"/>
    <w:basedOn w:val="a1"/>
    <w:link w:val="36"/>
    <w:rsid w:val="00B930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">
    <w:name w:val="Знак Знак"/>
    <w:basedOn w:val="a1"/>
    <w:rsid w:val="00B930EE"/>
  </w:style>
  <w:style w:type="paragraph" w:customStyle="1" w:styleId="ConsNormal">
    <w:name w:val="ConsNormal"/>
    <w:rsid w:val="00B930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1"/>
    <w:rsid w:val="00B930EE"/>
    <w:rPr>
      <w:i/>
      <w:iCs/>
    </w:rPr>
  </w:style>
  <w:style w:type="character" w:customStyle="1" w:styleId="apple-converted-space">
    <w:name w:val="apple-converted-space"/>
    <w:basedOn w:val="a1"/>
    <w:rsid w:val="00B930EE"/>
  </w:style>
  <w:style w:type="character" w:customStyle="1" w:styleId="sourhr">
    <w:name w:val="sourhr"/>
    <w:basedOn w:val="a1"/>
    <w:rsid w:val="00B930EE"/>
  </w:style>
  <w:style w:type="paragraph" w:styleId="aff0">
    <w:name w:val="Normal (Web)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1">
    <w:name w:val="Договор - Пункт 1 уровеня"/>
    <w:basedOn w:val="a0"/>
    <w:rsid w:val="00B930EE"/>
    <w:pPr>
      <w:widowControl w:val="0"/>
      <w:numPr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2">
    <w:name w:val="Договор - Пункт 2 уровня"/>
    <w:basedOn w:val="a0"/>
    <w:rsid w:val="00B930EE"/>
    <w:pPr>
      <w:widowControl w:val="0"/>
      <w:numPr>
        <w:ilvl w:val="1"/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3">
    <w:name w:val="Договор - Пункт 3 уровня"/>
    <w:basedOn w:val="a0"/>
    <w:rsid w:val="00B930EE"/>
    <w:pPr>
      <w:widowControl w:val="0"/>
      <w:numPr>
        <w:ilvl w:val="2"/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4">
    <w:name w:val="Договор - Пункт 4 уровня"/>
    <w:basedOn w:val="a0"/>
    <w:rsid w:val="00B930EE"/>
    <w:pPr>
      <w:widowControl w:val="0"/>
      <w:numPr>
        <w:ilvl w:val="3"/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ConsPlusCell">
    <w:name w:val="ConsPlusCell"/>
    <w:rsid w:val="00B93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">
    <w:name w:val="ptx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tx2">
    <w:name w:val="ptx2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1">
    <w:name w:val="annotation subject"/>
    <w:basedOn w:val="a5"/>
    <w:next w:val="a5"/>
    <w:link w:val="aff2"/>
    <w:rsid w:val="00B930EE"/>
    <w:rPr>
      <w:rFonts w:ascii="Times New Roman" w:hAnsi="Times New Roman"/>
      <w:b/>
      <w:bCs/>
    </w:rPr>
  </w:style>
  <w:style w:type="character" w:customStyle="1" w:styleId="aff2">
    <w:name w:val="Тема примечания Знак"/>
    <w:basedOn w:val="a6"/>
    <w:link w:val="aff1"/>
    <w:rsid w:val="00B930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3">
    <w:name w:val="Заголовок таблицы"/>
    <w:basedOn w:val="a0"/>
    <w:rsid w:val="00B930EE"/>
    <w:pPr>
      <w:suppressLineNumbers/>
      <w:suppressAutoHyphens/>
      <w:jc w:val="center"/>
    </w:pPr>
    <w:rPr>
      <w:rFonts w:ascii="Times New Roman" w:hAnsi="Times New Roman"/>
      <w:b/>
      <w:bCs/>
      <w:szCs w:val="22"/>
      <w:lang w:eastAsia="ar-SA"/>
    </w:rPr>
  </w:style>
  <w:style w:type="character" w:customStyle="1" w:styleId="ad">
    <w:name w:val="Абзац списка Знак"/>
    <w:link w:val="ac"/>
    <w:uiPriority w:val="34"/>
    <w:locked/>
    <w:rsid w:val="00B930EE"/>
    <w:rPr>
      <w:rFonts w:ascii="Arial" w:eastAsia="Times New Roman" w:hAnsi="Arial" w:cs="Times New Roman"/>
      <w:szCs w:val="24"/>
      <w:lang w:eastAsia="ru-RU"/>
    </w:rPr>
  </w:style>
  <w:style w:type="paragraph" w:customStyle="1" w:styleId="THKRecipaddress">
    <w:name w:val="THKRecipaddress"/>
    <w:rsid w:val="00B930E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sanovaEA@mng.slavneft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UsanovaEA@mng.slavnef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tline@slavneft.ru.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22</Pages>
  <Words>7368</Words>
  <Characters>41998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Оксана Анатольевна Дмитриченко</cp:lastModifiedBy>
  <cp:revision>4</cp:revision>
  <cp:lastPrinted>2014-11-07T05:56:00Z</cp:lastPrinted>
  <dcterms:created xsi:type="dcterms:W3CDTF">2014-10-23T04:17:00Z</dcterms:created>
  <dcterms:modified xsi:type="dcterms:W3CDTF">2014-11-07T09:50:00Z</dcterms:modified>
</cp:coreProperties>
</file>