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442" w:rsidRDefault="00FC3442" w:rsidP="00FC3442">
      <w:pPr>
        <w:spacing w:after="0" w:line="288" w:lineRule="auto"/>
        <w:jc w:val="right"/>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Форма 6</w:t>
      </w:r>
    </w:p>
    <w:p w:rsidR="00D9283B" w:rsidRPr="00D9283B" w:rsidRDefault="00D9283B" w:rsidP="00D9283B">
      <w:pPr>
        <w:spacing w:after="0" w:line="288" w:lineRule="auto"/>
        <w:jc w:val="center"/>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8"/>
          <w:szCs w:val="24"/>
          <w:lang w:eastAsia="ru-RU"/>
        </w:rPr>
        <w:t>ДОГОВОР № ________</w:t>
      </w:r>
    </w:p>
    <w:p w:rsidR="00D9283B" w:rsidRPr="00D9283B" w:rsidRDefault="00D9283B" w:rsidP="00D9283B">
      <w:pPr>
        <w:spacing w:after="0" w:line="288" w:lineRule="auto"/>
        <w:jc w:val="center"/>
        <w:rPr>
          <w:rFonts w:ascii="Times New Roman" w:eastAsia="Times New Roman" w:hAnsi="Times New Roman" w:cs="Times New Roman"/>
          <w:b/>
          <w:kern w:val="32"/>
          <w:sz w:val="24"/>
          <w:szCs w:val="32"/>
          <w:lang w:eastAsia="ru-RU"/>
        </w:rPr>
      </w:pPr>
      <w:r w:rsidRPr="00D9283B">
        <w:rPr>
          <w:rFonts w:ascii="Times New Roman" w:eastAsia="Times New Roman" w:hAnsi="Times New Roman" w:cs="Times New Roman"/>
          <w:b/>
          <w:sz w:val="24"/>
          <w:szCs w:val="24"/>
          <w:lang w:eastAsia="ru-RU"/>
        </w:rPr>
        <w:t xml:space="preserve">на выполнение работ по проверке </w:t>
      </w:r>
      <w:r w:rsidRPr="00D9283B">
        <w:rPr>
          <w:rFonts w:ascii="Times New Roman" w:eastAsia="Times New Roman" w:hAnsi="Times New Roman" w:cs="Times New Roman"/>
          <w:b/>
          <w:kern w:val="32"/>
          <w:sz w:val="24"/>
          <w:szCs w:val="32"/>
          <w:lang w:eastAsia="ru-RU"/>
        </w:rPr>
        <w:t xml:space="preserve">качества пенообразователя </w:t>
      </w:r>
    </w:p>
    <w:p w:rsidR="00D9283B" w:rsidRPr="00D9283B" w:rsidRDefault="00D9283B" w:rsidP="00D9283B">
      <w:pPr>
        <w:keepLines/>
        <w:spacing w:before="200" w:after="0" w:line="288" w:lineRule="auto"/>
        <w:jc w:val="center"/>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г. </w:t>
      </w:r>
      <w:proofErr w:type="spellStart"/>
      <w:r w:rsidRPr="00D9283B">
        <w:rPr>
          <w:rFonts w:ascii="Times New Roman" w:eastAsia="Times New Roman" w:hAnsi="Times New Roman" w:cs="Times New Roman"/>
          <w:sz w:val="24"/>
          <w:szCs w:val="24"/>
          <w:lang w:eastAsia="ru-RU"/>
        </w:rPr>
        <w:t>Мегион</w:t>
      </w:r>
      <w:proofErr w:type="spellEnd"/>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t xml:space="preserve">                          «____» _________ 20___ г.</w:t>
      </w:r>
    </w:p>
    <w:p w:rsidR="00D9283B" w:rsidRPr="00D9283B" w:rsidRDefault="00D9283B" w:rsidP="00D9283B">
      <w:pPr>
        <w:keepLines/>
        <w:spacing w:after="0" w:line="288" w:lineRule="auto"/>
        <w:ind w:firstLine="720"/>
        <w:jc w:val="both"/>
        <w:rPr>
          <w:rFonts w:ascii="Times New Roman" w:eastAsia="Times New Roman" w:hAnsi="Times New Roman" w:cs="Times New Roman"/>
          <w:b/>
          <w:sz w:val="24"/>
          <w:szCs w:val="24"/>
          <w:lang w:eastAsia="ru-RU"/>
        </w:rPr>
      </w:pPr>
    </w:p>
    <w:p w:rsidR="00D9283B" w:rsidRPr="00D9283B" w:rsidRDefault="00D9283B" w:rsidP="00D9283B">
      <w:pPr>
        <w:suppressAutoHyphens/>
        <w:spacing w:after="0" w:line="288" w:lineRule="auto"/>
        <w:ind w:firstLine="284"/>
        <w:jc w:val="both"/>
        <w:rPr>
          <w:rFonts w:ascii="Times New Roman" w:eastAsia="Times New Roman" w:hAnsi="Times New Roman" w:cs="Times New Roman"/>
          <w:bCs/>
          <w:sz w:val="24"/>
          <w:szCs w:val="24"/>
          <w:lang w:eastAsia="ar-SA"/>
        </w:rPr>
      </w:pPr>
      <w:r w:rsidRPr="00D9283B">
        <w:rPr>
          <w:rFonts w:ascii="Times New Roman" w:eastAsia="Times New Roman" w:hAnsi="Times New Roman" w:cs="Times New Roman"/>
          <w:b/>
          <w:sz w:val="24"/>
          <w:szCs w:val="24"/>
          <w:lang w:eastAsia="ar-SA"/>
        </w:rPr>
        <w:t>Открытое акционерное общество  «</w:t>
      </w:r>
      <w:proofErr w:type="spellStart"/>
      <w:r w:rsidRPr="00D9283B">
        <w:rPr>
          <w:rFonts w:ascii="Times New Roman" w:eastAsia="Times New Roman" w:hAnsi="Times New Roman" w:cs="Times New Roman"/>
          <w:b/>
          <w:sz w:val="24"/>
          <w:szCs w:val="24"/>
          <w:lang w:eastAsia="ar-SA"/>
        </w:rPr>
        <w:t>Славнефть</w:t>
      </w:r>
      <w:proofErr w:type="spellEnd"/>
      <w:r w:rsidRPr="00D9283B">
        <w:rPr>
          <w:rFonts w:ascii="Times New Roman" w:eastAsia="Times New Roman" w:hAnsi="Times New Roman" w:cs="Times New Roman"/>
          <w:b/>
          <w:sz w:val="24"/>
          <w:szCs w:val="24"/>
          <w:lang w:eastAsia="ar-SA"/>
        </w:rPr>
        <w:t>-Мегионнефтегаз» (ОАО «СН-МНГ»)</w:t>
      </w:r>
      <w:r w:rsidRPr="00D9283B">
        <w:rPr>
          <w:rFonts w:ascii="Times New Roman" w:eastAsia="Times New Roman" w:hAnsi="Times New Roman" w:cs="Times New Roman"/>
          <w:sz w:val="24"/>
          <w:szCs w:val="24"/>
          <w:lang w:eastAsia="ar-SA"/>
        </w:rPr>
        <w:t xml:space="preserve">, именуемое в дальнейшем </w:t>
      </w:r>
      <w:r w:rsidRPr="00D9283B">
        <w:rPr>
          <w:rFonts w:ascii="Times New Roman" w:eastAsia="Times New Roman" w:hAnsi="Times New Roman" w:cs="Times New Roman"/>
          <w:b/>
          <w:sz w:val="24"/>
          <w:szCs w:val="24"/>
          <w:lang w:eastAsia="ar-SA"/>
        </w:rPr>
        <w:t>«Заказчик»</w:t>
      </w:r>
      <w:r w:rsidRPr="00D9283B">
        <w:rPr>
          <w:rFonts w:ascii="Times New Roman" w:eastAsia="Times New Roman" w:hAnsi="Times New Roman" w:cs="Times New Roman"/>
          <w:sz w:val="24"/>
          <w:szCs w:val="24"/>
          <w:lang w:eastAsia="ar-SA"/>
        </w:rPr>
        <w:t>, в лице</w:t>
      </w:r>
      <w:r w:rsidRPr="00D9283B">
        <w:rPr>
          <w:rFonts w:ascii="Times New Roman" w:eastAsia="Times New Roman" w:hAnsi="Times New Roman" w:cs="Times New Roman"/>
          <w:b/>
          <w:sz w:val="24"/>
          <w:szCs w:val="24"/>
          <w:lang w:eastAsia="ar-SA"/>
        </w:rPr>
        <w:t xml:space="preserve"> ____</w:t>
      </w:r>
      <w:r w:rsidRPr="00D9283B">
        <w:rPr>
          <w:rFonts w:ascii="Times New Roman" w:eastAsia="Times New Roman" w:hAnsi="Times New Roman" w:cs="Times New Roman"/>
          <w:bCs/>
          <w:sz w:val="24"/>
          <w:szCs w:val="24"/>
          <w:lang w:eastAsia="ar-SA"/>
        </w:rPr>
        <w:t>_____________________________  __________________________________________________________________________________</w:t>
      </w:r>
    </w:p>
    <w:p w:rsidR="00D9283B" w:rsidRPr="00D9283B" w:rsidRDefault="00D9283B" w:rsidP="00D9283B">
      <w:pPr>
        <w:suppressAutoHyphens/>
        <w:spacing w:after="0" w:line="288" w:lineRule="auto"/>
        <w:ind w:firstLine="284"/>
        <w:jc w:val="both"/>
        <w:rPr>
          <w:rFonts w:ascii="Times New Roman" w:eastAsia="Times New Roman" w:hAnsi="Times New Roman" w:cs="Times New Roman"/>
          <w:bCs/>
          <w:sz w:val="24"/>
          <w:szCs w:val="24"/>
          <w:lang w:eastAsia="ar-SA"/>
        </w:rPr>
      </w:pPr>
      <w:proofErr w:type="gramStart"/>
      <w:r w:rsidRPr="00D9283B">
        <w:rPr>
          <w:rFonts w:ascii="Times New Roman" w:eastAsia="Times New Roman" w:hAnsi="Times New Roman" w:cs="Times New Roman"/>
          <w:bCs/>
          <w:i/>
          <w:sz w:val="16"/>
          <w:szCs w:val="16"/>
          <w:lang w:eastAsia="ar-SA"/>
        </w:rPr>
        <w:t>(полностью указать Ф.И.О., в случае подписания договора</w:t>
      </w:r>
      <w:r w:rsidRPr="00D9283B">
        <w:rPr>
          <w:rFonts w:ascii="Times New Roman" w:eastAsia="Times New Roman" w:hAnsi="Times New Roman" w:cs="Times New Roman"/>
          <w:bCs/>
          <w:sz w:val="16"/>
          <w:szCs w:val="16"/>
          <w:lang w:eastAsia="ar-SA"/>
        </w:rPr>
        <w:t xml:space="preserve"> ______________________________________________________________________________________________________________________, </w:t>
      </w:r>
      <w:proofErr w:type="gramEnd"/>
    </w:p>
    <w:p w:rsidR="00D9283B" w:rsidRPr="00D9283B" w:rsidRDefault="00D9283B" w:rsidP="00D9283B">
      <w:pPr>
        <w:suppressAutoHyphens/>
        <w:spacing w:after="0" w:line="288" w:lineRule="auto"/>
        <w:jc w:val="both"/>
        <w:rPr>
          <w:rFonts w:ascii="Times New Roman" w:eastAsia="Times New Roman" w:hAnsi="Times New Roman" w:cs="Times New Roman"/>
          <w:bCs/>
          <w:i/>
          <w:sz w:val="24"/>
          <w:szCs w:val="24"/>
          <w:lang w:eastAsia="ar-SA"/>
        </w:rPr>
      </w:pPr>
      <w:r w:rsidRPr="00D9283B">
        <w:rPr>
          <w:rFonts w:ascii="Times New Roman" w:eastAsia="Times New Roman" w:hAnsi="Times New Roman" w:cs="Times New Roman"/>
          <w:bCs/>
          <w:i/>
          <w:sz w:val="16"/>
          <w:szCs w:val="16"/>
          <w:lang w:eastAsia="ar-SA"/>
        </w:rPr>
        <w:t>иным уполномоченным на основании Доверенности лицом, указать полностью его Ф.И.О. и должность)</w:t>
      </w:r>
      <w:r w:rsidRPr="00D9283B">
        <w:rPr>
          <w:rFonts w:ascii="Times New Roman" w:eastAsia="Times New Roman" w:hAnsi="Times New Roman" w:cs="Times New Roman"/>
          <w:bCs/>
          <w:i/>
          <w:sz w:val="24"/>
          <w:szCs w:val="24"/>
          <w:lang w:eastAsia="ar-SA"/>
        </w:rPr>
        <w:t xml:space="preserve"> </w:t>
      </w:r>
    </w:p>
    <w:p w:rsidR="00D9283B" w:rsidRPr="00D9283B" w:rsidRDefault="00D9283B" w:rsidP="00D9283B">
      <w:pPr>
        <w:suppressAutoHyphens/>
        <w:spacing w:after="0" w:line="288" w:lineRule="auto"/>
        <w:jc w:val="both"/>
        <w:rPr>
          <w:rFonts w:ascii="Times New Roman" w:eastAsia="Times New Roman" w:hAnsi="Times New Roman" w:cs="Times New Roman"/>
          <w:b/>
          <w:sz w:val="24"/>
          <w:szCs w:val="24"/>
          <w:lang w:eastAsia="ar-SA"/>
        </w:rPr>
      </w:pPr>
      <w:r w:rsidRPr="00D9283B">
        <w:rPr>
          <w:rFonts w:ascii="Times New Roman" w:eastAsia="Times New Roman" w:hAnsi="Times New Roman" w:cs="Times New Roman"/>
          <w:bCs/>
          <w:sz w:val="24"/>
          <w:szCs w:val="24"/>
          <w:lang w:eastAsia="ar-SA"/>
        </w:rPr>
        <w:t>действующего</w:t>
      </w:r>
      <w:r w:rsidRPr="00D9283B">
        <w:rPr>
          <w:rFonts w:ascii="Times New Roman" w:eastAsia="Times New Roman" w:hAnsi="Times New Roman" w:cs="Times New Roman"/>
          <w:sz w:val="24"/>
          <w:szCs w:val="24"/>
          <w:lang w:eastAsia="ar-SA"/>
        </w:rPr>
        <w:t xml:space="preserve"> на  основании Устава </w:t>
      </w:r>
      <w:r w:rsidRPr="00D9283B">
        <w:rPr>
          <w:rFonts w:ascii="Times New Roman" w:eastAsia="Times New Roman" w:hAnsi="Times New Roman" w:cs="Times New Roman"/>
          <w:i/>
          <w:sz w:val="16"/>
          <w:szCs w:val="16"/>
          <w:lang w:eastAsia="ar-SA"/>
        </w:rPr>
        <w:t>(в случае подписания договора иным уполномоченным на основании Доверенности  лицом, указать ее номер и дату выдачи)</w:t>
      </w:r>
      <w:r w:rsidRPr="00D9283B">
        <w:rPr>
          <w:rFonts w:ascii="Times New Roman" w:eastAsia="Times New Roman" w:hAnsi="Times New Roman" w:cs="Times New Roman"/>
          <w:sz w:val="24"/>
          <w:szCs w:val="24"/>
          <w:lang w:eastAsia="ar-SA"/>
        </w:rPr>
        <w:t xml:space="preserve">, с одной стороны,   и </w:t>
      </w:r>
      <w:r w:rsidRPr="00D9283B">
        <w:rPr>
          <w:rFonts w:ascii="Times New Roman" w:eastAsia="Times New Roman" w:hAnsi="Times New Roman" w:cs="Times New Roman"/>
          <w:b/>
          <w:bCs/>
          <w:sz w:val="24"/>
          <w:szCs w:val="24"/>
          <w:lang w:eastAsia="ar-SA"/>
        </w:rPr>
        <w:t xml:space="preserve"> </w:t>
      </w:r>
      <w:r w:rsidRPr="00D9283B">
        <w:rPr>
          <w:rFonts w:ascii="Times New Roman" w:eastAsia="Times New Roman" w:hAnsi="Times New Roman" w:cs="Times New Roman"/>
          <w:b/>
          <w:sz w:val="24"/>
          <w:szCs w:val="24"/>
          <w:lang w:eastAsia="ar-SA"/>
        </w:rPr>
        <w:t xml:space="preserve">__________________________________________________________________________________ </w:t>
      </w:r>
    </w:p>
    <w:p w:rsidR="00D9283B" w:rsidRPr="00D9283B" w:rsidRDefault="00D9283B" w:rsidP="00D9283B">
      <w:pPr>
        <w:suppressAutoHyphens/>
        <w:spacing w:after="0" w:line="288" w:lineRule="auto"/>
        <w:jc w:val="both"/>
        <w:rPr>
          <w:rFonts w:ascii="Times New Roman" w:eastAsia="Times New Roman" w:hAnsi="Times New Roman" w:cs="Times New Roman"/>
          <w:i/>
          <w:sz w:val="16"/>
          <w:szCs w:val="16"/>
          <w:lang w:eastAsia="ar-SA"/>
        </w:rPr>
      </w:pPr>
      <w:r w:rsidRPr="00D9283B">
        <w:rPr>
          <w:rFonts w:ascii="Times New Roman" w:eastAsia="Times New Roman" w:hAnsi="Times New Roman" w:cs="Times New Roman"/>
          <w:i/>
          <w:sz w:val="16"/>
          <w:szCs w:val="16"/>
          <w:lang w:eastAsia="ar-SA"/>
        </w:rPr>
        <w:t xml:space="preserve">   </w:t>
      </w:r>
      <w:proofErr w:type="gramStart"/>
      <w:r w:rsidRPr="00D9283B">
        <w:rPr>
          <w:rFonts w:ascii="Times New Roman" w:eastAsia="Times New Roman" w:hAnsi="Times New Roman" w:cs="Times New Roman"/>
          <w:i/>
          <w:sz w:val="16"/>
          <w:szCs w:val="16"/>
          <w:lang w:eastAsia="ar-SA"/>
        </w:rPr>
        <w:t xml:space="preserve">(указать полное и сокращенное наименование юридического лица в соответствии </w:t>
      </w:r>
      <w:proofErr w:type="gramEnd"/>
    </w:p>
    <w:p w:rsidR="00D9283B" w:rsidRPr="00D9283B" w:rsidRDefault="00D9283B" w:rsidP="00D9283B">
      <w:pPr>
        <w:suppressAutoHyphens/>
        <w:spacing w:after="0" w:line="288" w:lineRule="auto"/>
        <w:jc w:val="both"/>
        <w:rPr>
          <w:rFonts w:ascii="Times New Roman" w:eastAsia="Times New Roman" w:hAnsi="Times New Roman" w:cs="Times New Roman"/>
          <w:i/>
          <w:sz w:val="24"/>
          <w:szCs w:val="24"/>
          <w:lang w:eastAsia="ar-SA"/>
        </w:rPr>
      </w:pPr>
      <w:r w:rsidRPr="00D9283B">
        <w:rPr>
          <w:rFonts w:ascii="Times New Roman" w:eastAsia="Times New Roman" w:hAnsi="Times New Roman" w:cs="Times New Roman"/>
          <w:sz w:val="24"/>
          <w:szCs w:val="24"/>
          <w:lang w:eastAsia="ar-SA"/>
        </w:rPr>
        <w:t>(________________________________________________________________________________)</w:t>
      </w:r>
      <w:r w:rsidRPr="00D9283B">
        <w:rPr>
          <w:rFonts w:ascii="Times New Roman" w:eastAsia="Times New Roman" w:hAnsi="Times New Roman" w:cs="Times New Roman"/>
          <w:b/>
          <w:sz w:val="24"/>
          <w:szCs w:val="24"/>
          <w:lang w:eastAsia="ar-SA"/>
        </w:rPr>
        <w:t>,</w:t>
      </w:r>
    </w:p>
    <w:p w:rsidR="00D9283B" w:rsidRPr="00D9283B" w:rsidRDefault="00D9283B" w:rsidP="00D9283B">
      <w:pPr>
        <w:suppressAutoHyphens/>
        <w:spacing w:after="0" w:line="288" w:lineRule="auto"/>
        <w:jc w:val="both"/>
        <w:rPr>
          <w:rFonts w:ascii="Times New Roman" w:eastAsia="Times New Roman" w:hAnsi="Times New Roman" w:cs="Times New Roman"/>
          <w:i/>
          <w:sz w:val="16"/>
          <w:szCs w:val="16"/>
          <w:lang w:eastAsia="ar-SA"/>
        </w:rPr>
      </w:pPr>
      <w:r w:rsidRPr="00D9283B">
        <w:rPr>
          <w:rFonts w:ascii="Times New Roman" w:eastAsia="Times New Roman" w:hAnsi="Times New Roman" w:cs="Times New Roman"/>
          <w:i/>
          <w:sz w:val="16"/>
          <w:szCs w:val="16"/>
          <w:lang w:eastAsia="ar-SA"/>
        </w:rPr>
        <w:t xml:space="preserve">с учредительными документами/Ф.И.О. индивидуального предпринимателя (ИП)/ Ф.И.О. физического лица) </w:t>
      </w:r>
    </w:p>
    <w:p w:rsidR="00D9283B" w:rsidRPr="00D9283B" w:rsidRDefault="00D9283B" w:rsidP="00D9283B">
      <w:pPr>
        <w:suppressAutoHyphens/>
        <w:spacing w:after="0" w:line="288" w:lineRule="auto"/>
        <w:jc w:val="both"/>
        <w:rPr>
          <w:rFonts w:ascii="Times New Roman" w:eastAsia="Times New Roman" w:hAnsi="Times New Roman" w:cs="Times New Roman"/>
          <w:sz w:val="24"/>
          <w:szCs w:val="24"/>
          <w:lang w:eastAsia="ar-SA"/>
        </w:rPr>
      </w:pPr>
      <w:r w:rsidRPr="00D9283B">
        <w:rPr>
          <w:rFonts w:ascii="Times New Roman" w:eastAsia="Times New Roman" w:hAnsi="Times New Roman" w:cs="Times New Roman"/>
          <w:sz w:val="24"/>
          <w:szCs w:val="24"/>
          <w:lang w:eastAsia="ar-SA"/>
        </w:rPr>
        <w:t xml:space="preserve">именуемое в дальнейшем </w:t>
      </w:r>
      <w:r w:rsidRPr="00D9283B">
        <w:rPr>
          <w:rFonts w:ascii="Times New Roman" w:eastAsia="Times New Roman" w:hAnsi="Times New Roman" w:cs="Times New Roman"/>
          <w:b/>
          <w:sz w:val="24"/>
          <w:szCs w:val="24"/>
          <w:lang w:eastAsia="ar-SA"/>
        </w:rPr>
        <w:t>«Подрядчик»</w:t>
      </w:r>
      <w:r w:rsidRPr="00D9283B">
        <w:rPr>
          <w:rFonts w:ascii="Times New Roman" w:eastAsia="Times New Roman" w:hAnsi="Times New Roman" w:cs="Times New Roman"/>
          <w:sz w:val="24"/>
          <w:szCs w:val="24"/>
          <w:lang w:eastAsia="ar-SA"/>
        </w:rPr>
        <w:t xml:space="preserve">, в лице генерального директора _______________________________________________________________________________              </w:t>
      </w:r>
    </w:p>
    <w:p w:rsidR="00D9283B" w:rsidRPr="00D9283B" w:rsidRDefault="00D9283B" w:rsidP="00D9283B">
      <w:pPr>
        <w:suppressAutoHyphens/>
        <w:spacing w:after="0" w:line="288" w:lineRule="auto"/>
        <w:jc w:val="both"/>
        <w:rPr>
          <w:rFonts w:ascii="Times New Roman" w:eastAsia="Times New Roman" w:hAnsi="Times New Roman" w:cs="Times New Roman"/>
          <w:bCs/>
          <w:i/>
          <w:sz w:val="16"/>
          <w:szCs w:val="16"/>
          <w:lang w:eastAsia="ar-SA"/>
        </w:rPr>
      </w:pPr>
      <w:r w:rsidRPr="00D9283B">
        <w:rPr>
          <w:rFonts w:ascii="Times New Roman" w:eastAsia="Times New Roman" w:hAnsi="Times New Roman" w:cs="Times New Roman"/>
          <w:bCs/>
          <w:i/>
          <w:sz w:val="16"/>
          <w:szCs w:val="16"/>
          <w:lang w:eastAsia="ar-SA"/>
        </w:rPr>
        <w:t xml:space="preserve">(полностью указать Ф.И.О., в случае </w:t>
      </w:r>
      <w:r w:rsidRPr="00D9283B">
        <w:rPr>
          <w:rFonts w:ascii="Times New Roman" w:eastAsia="Times New Roman" w:hAnsi="Times New Roman" w:cs="Times New Roman"/>
          <w:sz w:val="16"/>
          <w:szCs w:val="16"/>
          <w:lang w:eastAsia="ar-SA"/>
        </w:rPr>
        <w:t xml:space="preserve">______________________________________________________________________________________________________________________, </w:t>
      </w:r>
      <w:r w:rsidRPr="00D9283B">
        <w:rPr>
          <w:rFonts w:ascii="Times New Roman" w:eastAsia="Times New Roman" w:hAnsi="Times New Roman" w:cs="Times New Roman"/>
          <w:bCs/>
          <w:i/>
          <w:sz w:val="16"/>
          <w:szCs w:val="16"/>
          <w:lang w:eastAsia="ar-SA"/>
        </w:rPr>
        <w:t xml:space="preserve">                                                                                                                                                                                          подписания договора иным уполномоченным на основании Доверенности лицом, указать полностью его Ф.И.О. и должность) </w:t>
      </w:r>
    </w:p>
    <w:p w:rsidR="00D9283B" w:rsidRPr="00D9283B" w:rsidRDefault="00D9283B" w:rsidP="00D9283B">
      <w:pPr>
        <w:keepLine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действующего на основании Устава </w:t>
      </w:r>
      <w:r w:rsidRPr="00D9283B">
        <w:rPr>
          <w:rFonts w:ascii="Times New Roman" w:eastAsia="Times New Roman" w:hAnsi="Times New Roman" w:cs="Times New Roman"/>
          <w:i/>
          <w:sz w:val="16"/>
          <w:szCs w:val="16"/>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D9283B">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
    <w:p w:rsidR="00D9283B" w:rsidRPr="00D9283B" w:rsidRDefault="00D9283B" w:rsidP="00D9283B">
      <w:pPr>
        <w:spacing w:after="0" w:line="288" w:lineRule="auto"/>
        <w:ind w:left="284" w:firstLine="540"/>
        <w:jc w:val="both"/>
        <w:rPr>
          <w:rFonts w:ascii="Times New Roman" w:eastAsia="Times New Roman" w:hAnsi="Times New Roman" w:cs="Times New Roman"/>
          <w:sz w:val="16"/>
          <w:szCs w:val="16"/>
          <w:lang w:eastAsia="ru-RU"/>
        </w:rPr>
      </w:pPr>
    </w:p>
    <w:p w:rsidR="00D9283B" w:rsidRPr="00D9283B" w:rsidRDefault="00D9283B" w:rsidP="00D9283B">
      <w:pPr>
        <w:spacing w:after="0" w:line="288" w:lineRule="auto"/>
        <w:ind w:left="284" w:firstLine="540"/>
        <w:jc w:val="both"/>
        <w:rPr>
          <w:rFonts w:ascii="Times New Roman" w:eastAsia="Times New Roman" w:hAnsi="Times New Roman" w:cs="Times New Roman"/>
          <w:sz w:val="16"/>
          <w:szCs w:val="16"/>
          <w:lang w:eastAsia="ru-RU"/>
        </w:rPr>
      </w:pPr>
    </w:p>
    <w:p w:rsidR="00D9283B" w:rsidRPr="00D9283B" w:rsidRDefault="00D9283B" w:rsidP="00D9283B">
      <w:pPr>
        <w:keepLines/>
        <w:numPr>
          <w:ilvl w:val="0"/>
          <w:numId w:val="1"/>
        </w:numPr>
        <w:spacing w:after="0" w:line="288" w:lineRule="auto"/>
        <w:jc w:val="center"/>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b/>
          <w:sz w:val="24"/>
          <w:szCs w:val="24"/>
          <w:lang w:eastAsia="ru-RU"/>
        </w:rPr>
        <w:t>ОПРЕДЕЛЕНИЯ</w:t>
      </w:r>
    </w:p>
    <w:p w:rsidR="00D9283B" w:rsidRPr="00D9283B" w:rsidRDefault="00D9283B" w:rsidP="00D9283B">
      <w:pPr>
        <w:keepLines/>
        <w:spacing w:after="0" w:line="288" w:lineRule="auto"/>
        <w:jc w:val="center"/>
        <w:rPr>
          <w:rFonts w:ascii="Times New Roman" w:eastAsia="Times New Roman" w:hAnsi="Times New Roman" w:cs="Times New Roman"/>
          <w:b/>
          <w:sz w:val="24"/>
          <w:szCs w:val="24"/>
          <w:lang w:eastAsia="ru-RU"/>
        </w:rPr>
      </w:pP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4"/>
          <w:szCs w:val="24"/>
          <w:lang w:eastAsia="ru-RU"/>
        </w:rPr>
        <w:t>«Стороны»</w:t>
      </w:r>
      <w:r w:rsidRPr="00D9283B">
        <w:rPr>
          <w:rFonts w:ascii="Times New Roman" w:eastAsia="Times New Roman" w:hAnsi="Times New Roman" w:cs="Times New Roman"/>
          <w:sz w:val="24"/>
          <w:szCs w:val="24"/>
          <w:lang w:eastAsia="ru-RU"/>
        </w:rPr>
        <w:t xml:space="preserve"> – Заказчик и Подрядчик.</w:t>
      </w: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4"/>
          <w:szCs w:val="24"/>
          <w:lang w:eastAsia="ru-RU"/>
        </w:rPr>
        <w:t xml:space="preserve">«Договор» – </w:t>
      </w:r>
      <w:r w:rsidRPr="00D9283B">
        <w:rPr>
          <w:rFonts w:ascii="Times New Roman" w:eastAsia="Times New Roman" w:hAnsi="Times New Roman" w:cs="Times New Roman"/>
          <w:sz w:val="24"/>
          <w:szCs w:val="24"/>
          <w:lang w:eastAsia="ru-RU"/>
        </w:rPr>
        <w:t>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4"/>
          <w:szCs w:val="24"/>
          <w:lang w:eastAsia="ru-RU"/>
        </w:rPr>
        <w:t>«Срок действия договора»</w:t>
      </w:r>
      <w:r w:rsidRPr="00D9283B">
        <w:rPr>
          <w:rFonts w:ascii="Times New Roman" w:eastAsia="Times New Roman" w:hAnsi="Times New Roman" w:cs="Times New Roman"/>
          <w:sz w:val="24"/>
          <w:szCs w:val="24"/>
          <w:lang w:eastAsia="ru-RU"/>
        </w:rPr>
        <w:t xml:space="preserve"> - период времени </w:t>
      </w:r>
      <w:proofErr w:type="gramStart"/>
      <w:r w:rsidRPr="00D9283B">
        <w:rPr>
          <w:rFonts w:ascii="Times New Roman" w:eastAsia="Times New Roman" w:hAnsi="Times New Roman" w:cs="Times New Roman"/>
          <w:sz w:val="24"/>
          <w:szCs w:val="24"/>
          <w:lang w:eastAsia="ru-RU"/>
        </w:rPr>
        <w:t>с даты вступления</w:t>
      </w:r>
      <w:proofErr w:type="gramEnd"/>
      <w:r w:rsidRPr="00D9283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4"/>
          <w:szCs w:val="24"/>
          <w:lang w:eastAsia="ru-RU"/>
        </w:rPr>
        <w:t xml:space="preserve">«Персонал Подрядчика» - </w:t>
      </w:r>
      <w:r w:rsidRPr="00D9283B">
        <w:rPr>
          <w:rFonts w:ascii="Times New Roman" w:eastAsia="Times New Roman" w:hAnsi="Times New Roman" w:cs="Times New Roman"/>
          <w:sz w:val="24"/>
          <w:szCs w:val="24"/>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а также сопровождающие/обеспечивающие выполнение работ (части работ), определенных настоящим Договором.</w:t>
      </w: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lastRenderedPageBreak/>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D9283B" w:rsidRPr="00D9283B" w:rsidRDefault="00D9283B" w:rsidP="00D9283B">
      <w:pPr>
        <w:tabs>
          <w:tab w:val="left" w:pos="1418"/>
        </w:tabs>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b/>
          <w:bCs/>
          <w:sz w:val="24"/>
          <w:szCs w:val="24"/>
        </w:rPr>
        <w:t>«Представители Сторон»</w:t>
      </w:r>
      <w:r w:rsidRPr="00D9283B">
        <w:rPr>
          <w:rFonts w:ascii="Times New Roman" w:eastAsia="Calibri" w:hAnsi="Times New Roman" w:cs="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D9283B" w:rsidRPr="00D9283B" w:rsidRDefault="00D9283B" w:rsidP="00D9283B">
      <w:pPr>
        <w:keepLines/>
        <w:tabs>
          <w:tab w:val="left" w:pos="0"/>
        </w:tabs>
        <w:spacing w:after="0" w:line="288" w:lineRule="auto"/>
        <w:ind w:firstLine="720"/>
        <w:jc w:val="both"/>
        <w:rPr>
          <w:rFonts w:ascii="Times New Roman" w:eastAsia="Times New Roman" w:hAnsi="Times New Roman" w:cs="Times New Roman"/>
          <w:bCs/>
          <w:spacing w:val="-1"/>
          <w:sz w:val="24"/>
          <w:szCs w:val="24"/>
          <w:lang w:eastAsia="ru-RU"/>
        </w:rPr>
      </w:pPr>
      <w:r w:rsidRPr="00D9283B">
        <w:rPr>
          <w:rFonts w:ascii="Times New Roman" w:eastAsia="Times New Roman" w:hAnsi="Times New Roman" w:cs="Times New Roman"/>
          <w:b/>
          <w:bCs/>
          <w:spacing w:val="-1"/>
          <w:sz w:val="24"/>
          <w:szCs w:val="24"/>
          <w:lang w:eastAsia="ru-RU"/>
        </w:rPr>
        <w:t xml:space="preserve">«Недостатки» - </w:t>
      </w:r>
      <w:r w:rsidRPr="00D9283B">
        <w:rPr>
          <w:rFonts w:ascii="Times New Roman" w:eastAsia="Times New Roman" w:hAnsi="Times New Roman" w:cs="Times New Roman"/>
          <w:bCs/>
          <w:spacing w:val="-1"/>
          <w:sz w:val="24"/>
          <w:szCs w:val="24"/>
          <w:lang w:eastAsia="ru-RU"/>
        </w:rPr>
        <w:t>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Подрядчиком</w:t>
      </w:r>
      <w:r w:rsidRPr="00D9283B">
        <w:rPr>
          <w:rFonts w:ascii="Times New Roman" w:eastAsia="Times New Roman" w:hAnsi="Times New Roman" w:cs="Times New Roman"/>
          <w:b/>
          <w:bCs/>
          <w:spacing w:val="-1"/>
          <w:sz w:val="24"/>
          <w:szCs w:val="24"/>
          <w:lang w:eastAsia="ru-RU"/>
        </w:rPr>
        <w:t xml:space="preserve">  </w:t>
      </w:r>
      <w:r w:rsidRPr="00D9283B">
        <w:rPr>
          <w:rFonts w:ascii="Times New Roman" w:eastAsia="Times New Roman" w:hAnsi="Times New Roman" w:cs="Times New Roman"/>
          <w:bCs/>
          <w:spacing w:val="-1"/>
          <w:sz w:val="24"/>
          <w:szCs w:val="24"/>
          <w:lang w:eastAsia="ru-RU"/>
        </w:rPr>
        <w:t>при исполнении настоящего Договора.</w:t>
      </w:r>
    </w:p>
    <w:p w:rsidR="00D9283B" w:rsidRPr="00D9283B" w:rsidRDefault="00D9283B" w:rsidP="00D9283B">
      <w:pPr>
        <w:spacing w:after="0" w:line="288" w:lineRule="auto"/>
        <w:ind w:right="-6" w:firstLine="709"/>
        <w:jc w:val="both"/>
        <w:rPr>
          <w:rFonts w:ascii="Times New Roman" w:eastAsia="Times New Roman" w:hAnsi="Times New Roman" w:cs="Times New Roman"/>
          <w:b/>
          <w:sz w:val="20"/>
          <w:szCs w:val="20"/>
          <w:lang w:eastAsia="ru-RU"/>
        </w:rPr>
      </w:pPr>
      <w:r w:rsidRPr="00D9283B">
        <w:rPr>
          <w:rFonts w:ascii="Times New Roman" w:eastAsia="Times New Roman" w:hAnsi="Times New Roman" w:cs="Times New Roman"/>
          <w:b/>
          <w:sz w:val="24"/>
          <w:szCs w:val="24"/>
          <w:lang w:eastAsia="ru-RU"/>
        </w:rPr>
        <w:t xml:space="preserve"> «Объект»</w:t>
      </w:r>
      <w:r w:rsidRPr="00D9283B">
        <w:rPr>
          <w:rFonts w:ascii="Times New Roman" w:eastAsia="Times New Roman" w:hAnsi="Times New Roman" w:cs="Times New Roman"/>
          <w:sz w:val="20"/>
          <w:szCs w:val="20"/>
          <w:lang w:eastAsia="ru-RU"/>
        </w:rPr>
        <w:t xml:space="preserve"> </w:t>
      </w:r>
      <w:r w:rsidRPr="00D9283B">
        <w:rPr>
          <w:rFonts w:ascii="Times New Roman" w:eastAsia="Times New Roman" w:hAnsi="Times New Roman" w:cs="Times New Roman"/>
          <w:b/>
          <w:sz w:val="20"/>
          <w:szCs w:val="20"/>
          <w:lang w:eastAsia="ru-RU"/>
        </w:rPr>
        <w:t xml:space="preserve">- </w:t>
      </w:r>
      <w:r w:rsidRPr="00D9283B">
        <w:rPr>
          <w:rFonts w:ascii="Times New Roman" w:eastAsia="Times New Roman" w:hAnsi="Times New Roman" w:cs="Times New Roman"/>
          <w:sz w:val="24"/>
          <w:szCs w:val="24"/>
          <w:lang w:eastAsia="ru-RU"/>
        </w:rPr>
        <w:t>объекты Заказчика, на которых  производится хранение пенообразователей.</w:t>
      </w:r>
    </w:p>
    <w:p w:rsidR="00D9283B" w:rsidRPr="00D9283B" w:rsidRDefault="00D9283B" w:rsidP="00D9283B">
      <w:pPr>
        <w:spacing w:after="0" w:line="288" w:lineRule="auto"/>
        <w:ind w:right="-6"/>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sz w:val="20"/>
          <w:szCs w:val="20"/>
          <w:lang w:eastAsia="ru-RU"/>
        </w:rPr>
        <w:tab/>
        <w:t xml:space="preserve"> </w:t>
      </w:r>
      <w:r w:rsidRPr="00D9283B">
        <w:rPr>
          <w:rFonts w:ascii="Times New Roman" w:eastAsia="Times New Roman" w:hAnsi="Times New Roman" w:cs="Times New Roman"/>
          <w:b/>
          <w:bCs/>
          <w:sz w:val="24"/>
          <w:szCs w:val="24"/>
          <w:lang w:eastAsia="ru-RU"/>
        </w:rPr>
        <w:t xml:space="preserve">«Кратность пены» - </w:t>
      </w:r>
      <w:r w:rsidRPr="00D9283B">
        <w:rPr>
          <w:rFonts w:ascii="Times New Roman" w:eastAsia="Times New Roman" w:hAnsi="Times New Roman" w:cs="Times New Roman"/>
          <w:bCs/>
          <w:sz w:val="24"/>
          <w:szCs w:val="24"/>
          <w:lang w:eastAsia="ru-RU"/>
        </w:rPr>
        <w:t>это отношение объема пены к объему жидкости, из которой она образована.</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Cs/>
          <w:sz w:val="24"/>
          <w:szCs w:val="24"/>
          <w:lang w:eastAsia="ru-RU"/>
        </w:rPr>
        <w:tab/>
      </w:r>
      <w:r w:rsidRPr="00D9283B">
        <w:rPr>
          <w:rFonts w:ascii="Times New Roman" w:eastAsia="Times New Roman" w:hAnsi="Times New Roman" w:cs="Times New Roman"/>
          <w:b/>
          <w:bCs/>
          <w:sz w:val="24"/>
          <w:szCs w:val="24"/>
          <w:lang w:eastAsia="ru-RU"/>
        </w:rPr>
        <w:t xml:space="preserve"> </w:t>
      </w:r>
      <w:r w:rsidRPr="00D9283B">
        <w:rPr>
          <w:rFonts w:ascii="Times New Roman" w:eastAsia="Times New Roman" w:hAnsi="Times New Roman" w:cs="Times New Roman"/>
          <w:b/>
          <w:sz w:val="24"/>
          <w:szCs w:val="24"/>
          <w:lang w:eastAsia="ru-RU"/>
        </w:rPr>
        <w:t>«Исполнительная документация»</w:t>
      </w:r>
      <w:r w:rsidRPr="00D9283B">
        <w:rPr>
          <w:rFonts w:ascii="Times New Roman" w:eastAsia="Times New Roman" w:hAnsi="Times New Roman" w:cs="Times New Roman"/>
          <w:sz w:val="24"/>
          <w:szCs w:val="24"/>
          <w:lang w:eastAsia="ru-RU"/>
        </w:rPr>
        <w:t xml:space="preserve"> – перечень документов, включающий в себя сертификаты и паспорта качества на пенообразователи, удостоверяющие качество пенообразователей, конструкций и деталей, применяемых при производстве работ.</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b/>
          <w:sz w:val="24"/>
          <w:szCs w:val="24"/>
          <w:lang w:eastAsia="ru-RU"/>
        </w:rPr>
        <w:t>«Технические условия»</w:t>
      </w:r>
      <w:r w:rsidRPr="00D9283B">
        <w:rPr>
          <w:rFonts w:ascii="Times New Roman" w:eastAsia="Times New Roman" w:hAnsi="Times New Roman" w:cs="Times New Roman"/>
          <w:sz w:val="24"/>
          <w:szCs w:val="24"/>
          <w:lang w:eastAsia="ru-RU"/>
        </w:rPr>
        <w:t xml:space="preserve"> – показатели качества, соответствующие показателям качества согласно сертификатам и паспортам качества на пенообразователи разных марок.</w:t>
      </w:r>
    </w:p>
    <w:p w:rsidR="00D9283B" w:rsidRPr="00D9283B" w:rsidRDefault="00D9283B" w:rsidP="00D9283B">
      <w:pPr>
        <w:tabs>
          <w:tab w:val="left" w:pos="1418"/>
        </w:tabs>
        <w:spacing w:after="0" w:line="288" w:lineRule="auto"/>
        <w:ind w:firstLine="709"/>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b/>
          <w:snapToGrid w:val="0"/>
          <w:sz w:val="24"/>
          <w:szCs w:val="24"/>
          <w:lang w:eastAsia="ru-RU"/>
        </w:rPr>
        <w:t>«Акт сдачи - приемки выполненных работ</w:t>
      </w:r>
      <w:r w:rsidRPr="00D9283B">
        <w:rPr>
          <w:rFonts w:ascii="Times New Roman" w:eastAsia="Times New Roman" w:hAnsi="Times New Roman" w:cs="Times New Roman"/>
          <w:b/>
          <w:bCs/>
          <w:snapToGrid w:val="0"/>
          <w:sz w:val="24"/>
          <w:szCs w:val="24"/>
          <w:lang w:eastAsia="ru-RU"/>
        </w:rPr>
        <w:t>»</w:t>
      </w:r>
      <w:r w:rsidRPr="00D9283B">
        <w:rPr>
          <w:rFonts w:ascii="Times New Roman" w:eastAsia="Times New Roman" w:hAnsi="Times New Roman" w:cs="Times New Roman"/>
          <w:snapToGrid w:val="0"/>
          <w:sz w:val="24"/>
          <w:szCs w:val="24"/>
          <w:lang w:eastAsia="ru-RU"/>
        </w:rPr>
        <w:t xml:space="preserve"> – первичный учетный документ, составляемый Исполнителем по форме, приведенной в Приложении № </w:t>
      </w:r>
      <w:r w:rsidR="0078388F">
        <w:rPr>
          <w:rFonts w:ascii="Times New Roman" w:eastAsia="Times New Roman" w:hAnsi="Times New Roman" w:cs="Times New Roman"/>
          <w:snapToGrid w:val="0"/>
          <w:sz w:val="24"/>
          <w:szCs w:val="24"/>
          <w:lang w:eastAsia="ru-RU"/>
        </w:rPr>
        <w:t>3</w:t>
      </w:r>
      <w:r w:rsidRPr="00D9283B">
        <w:rPr>
          <w:rFonts w:ascii="Times New Roman" w:eastAsia="Times New Roman" w:hAnsi="Times New Roman" w:cs="Times New Roman"/>
          <w:snapToGrid w:val="0"/>
          <w:sz w:val="24"/>
          <w:szCs w:val="24"/>
          <w:lang w:eastAsia="ru-RU"/>
        </w:rPr>
        <w:t xml:space="preserve"> к настоящему Договору, подтверждающий выполнение работ, подписываемый Сторонами.</w:t>
      </w:r>
    </w:p>
    <w:p w:rsidR="00D9283B" w:rsidRDefault="00D9283B" w:rsidP="00D9283B">
      <w:pPr>
        <w:tabs>
          <w:tab w:val="left" w:pos="1418"/>
        </w:tabs>
        <w:spacing w:after="0" w:line="288" w:lineRule="auto"/>
        <w:ind w:firstLine="709"/>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4"/>
          <w:szCs w:val="24"/>
          <w:lang w:eastAsia="ru-RU"/>
        </w:rPr>
        <w:t>«Протокол по результатам проверки качества пенообразователя»</w:t>
      </w:r>
      <w:r w:rsidRPr="00D9283B">
        <w:rPr>
          <w:rFonts w:ascii="Times New Roman" w:eastAsia="Times New Roman" w:hAnsi="Times New Roman" w:cs="Times New Roman"/>
          <w:sz w:val="24"/>
          <w:szCs w:val="24"/>
          <w:lang w:eastAsia="ru-RU"/>
        </w:rPr>
        <w:t xml:space="preserve"> - документ, подтверждающий качество исследуемого пенообразователя и соответствие пенообразователя Технической документации (ТУ, ГОСТ).</w:t>
      </w:r>
    </w:p>
    <w:p w:rsidR="00D43794" w:rsidRPr="00D9283B" w:rsidRDefault="00D43794" w:rsidP="00D9283B">
      <w:pPr>
        <w:tabs>
          <w:tab w:val="left" w:pos="1418"/>
        </w:tabs>
        <w:spacing w:after="0" w:line="288" w:lineRule="auto"/>
        <w:ind w:firstLine="709"/>
        <w:jc w:val="both"/>
        <w:rPr>
          <w:rFonts w:ascii="Times New Roman" w:eastAsia="Times New Roman" w:hAnsi="Times New Roman" w:cs="Times New Roman"/>
          <w:sz w:val="24"/>
          <w:szCs w:val="24"/>
          <w:lang w:eastAsia="ru-RU"/>
        </w:rPr>
      </w:pPr>
    </w:p>
    <w:p w:rsidR="00D9283B" w:rsidRPr="00D9283B" w:rsidRDefault="00D9283B" w:rsidP="00D9283B">
      <w:pPr>
        <w:keepNext/>
        <w:numPr>
          <w:ilvl w:val="0"/>
          <w:numId w:val="1"/>
        </w:numPr>
        <w:spacing w:before="240" w:after="60" w:line="288" w:lineRule="auto"/>
        <w:contextualSpacing/>
        <w:jc w:val="center"/>
        <w:outlineLvl w:val="0"/>
        <w:rPr>
          <w:rFonts w:ascii="Times New Roman" w:eastAsia="Times New Roman" w:hAnsi="Times New Roman" w:cs="Times New Roman"/>
          <w:b/>
          <w:kern w:val="32"/>
          <w:sz w:val="24"/>
          <w:szCs w:val="32"/>
          <w:lang w:eastAsia="ru-RU"/>
        </w:rPr>
      </w:pPr>
      <w:r w:rsidRPr="00D9283B">
        <w:rPr>
          <w:rFonts w:ascii="Times New Roman" w:eastAsia="Times New Roman" w:hAnsi="Times New Roman" w:cs="Times New Roman"/>
          <w:b/>
          <w:kern w:val="32"/>
          <w:sz w:val="24"/>
          <w:szCs w:val="32"/>
          <w:lang w:eastAsia="ru-RU"/>
        </w:rPr>
        <w:t>ПРЕДМЕТ  ДОГОВОРА</w:t>
      </w:r>
    </w:p>
    <w:p w:rsidR="00D9283B" w:rsidRPr="00D9283B" w:rsidRDefault="00D9283B" w:rsidP="00D9283B">
      <w:pPr>
        <w:keepNext/>
        <w:spacing w:before="240" w:after="60" w:line="288" w:lineRule="auto"/>
        <w:ind w:left="720"/>
        <w:contextualSpacing/>
        <w:outlineLvl w:val="0"/>
        <w:rPr>
          <w:rFonts w:ascii="Times New Roman" w:eastAsia="Times New Roman" w:hAnsi="Times New Roman" w:cs="Times New Roman"/>
          <w:b/>
          <w:kern w:val="32"/>
          <w:sz w:val="24"/>
          <w:szCs w:val="32"/>
          <w:lang w:eastAsia="ru-RU"/>
        </w:rPr>
      </w:pPr>
    </w:p>
    <w:p w:rsidR="00D9283B" w:rsidRPr="00D9283B" w:rsidRDefault="00D9283B" w:rsidP="00D9283B">
      <w:pPr>
        <w:keepNext/>
        <w:spacing w:after="0" w:line="288" w:lineRule="auto"/>
        <w:ind w:firstLine="708"/>
        <w:jc w:val="both"/>
        <w:outlineLvl w:val="0"/>
        <w:rPr>
          <w:rFonts w:ascii="Times New Roman" w:eastAsia="Times New Roman" w:hAnsi="Times New Roman" w:cs="Times New Roman"/>
          <w:bCs/>
          <w:kern w:val="32"/>
          <w:sz w:val="24"/>
          <w:szCs w:val="32"/>
          <w:lang w:eastAsia="ru-RU"/>
        </w:rPr>
      </w:pPr>
      <w:r w:rsidRPr="00D9283B">
        <w:rPr>
          <w:rFonts w:ascii="Times New Roman" w:eastAsia="Times New Roman" w:hAnsi="Times New Roman" w:cs="Times New Roman"/>
          <w:kern w:val="32"/>
          <w:sz w:val="24"/>
          <w:szCs w:val="32"/>
          <w:lang w:eastAsia="ru-RU"/>
        </w:rPr>
        <w:t xml:space="preserve">2.1.Заказчик поручает, а Подрядчик обязуется выполнить работы по проверке качества пенообразователя, определения кратности стойкости пены (далее по тексту – «Работы») в соответствии с «Графиком </w:t>
      </w:r>
      <w:r w:rsidRPr="00D9283B">
        <w:rPr>
          <w:rFonts w:ascii="Times New Roman" w:eastAsia="Times New Roman" w:hAnsi="Times New Roman" w:cs="Times New Roman"/>
          <w:sz w:val="24"/>
          <w:szCs w:val="24"/>
          <w:lang w:eastAsia="ru-RU"/>
        </w:rPr>
        <w:t>отбора проб для проверки качества пенообразователя, определения кратности стойкости пены»</w:t>
      </w:r>
      <w:r w:rsidRPr="00D9283B">
        <w:rPr>
          <w:rFonts w:ascii="Times New Roman" w:eastAsia="Times New Roman" w:hAnsi="Times New Roman" w:cs="Times New Roman"/>
          <w:kern w:val="32"/>
          <w:sz w:val="24"/>
          <w:szCs w:val="32"/>
          <w:lang w:eastAsia="ru-RU"/>
        </w:rPr>
        <w:t xml:space="preserve"> (Приложение № </w:t>
      </w:r>
      <w:r>
        <w:rPr>
          <w:rFonts w:ascii="Times New Roman" w:eastAsia="Times New Roman" w:hAnsi="Times New Roman" w:cs="Times New Roman"/>
          <w:kern w:val="32"/>
          <w:sz w:val="24"/>
          <w:szCs w:val="32"/>
          <w:lang w:eastAsia="ru-RU"/>
        </w:rPr>
        <w:t>1</w:t>
      </w:r>
      <w:r w:rsidRPr="00D9283B">
        <w:rPr>
          <w:rFonts w:ascii="Times New Roman" w:eastAsia="Times New Roman" w:hAnsi="Times New Roman" w:cs="Times New Roman"/>
          <w:kern w:val="32"/>
          <w:sz w:val="24"/>
          <w:szCs w:val="32"/>
          <w:lang w:eastAsia="ru-RU"/>
        </w:rPr>
        <w:t>).</w:t>
      </w:r>
    </w:p>
    <w:p w:rsidR="00D9283B" w:rsidRPr="00D9283B" w:rsidRDefault="00D9283B" w:rsidP="00D9283B">
      <w:pPr>
        <w:tabs>
          <w:tab w:val="left" w:pos="1134"/>
        </w:tabs>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2.2. Качество пенообразователя определяется в соответствии с действующими нормативными документами по пожарной безопасности – «Пенообразователи для тушения пожаров. Общие технические требования и методы испытаний» ГОСТ </w:t>
      </w:r>
      <w:proofErr w:type="gramStart"/>
      <w:r w:rsidRPr="00D9283B">
        <w:rPr>
          <w:rFonts w:ascii="Times New Roman" w:eastAsia="Times New Roman" w:hAnsi="Times New Roman" w:cs="Times New Roman"/>
          <w:sz w:val="24"/>
          <w:szCs w:val="24"/>
          <w:lang w:eastAsia="ru-RU"/>
        </w:rPr>
        <w:t>Р</w:t>
      </w:r>
      <w:proofErr w:type="gramEnd"/>
      <w:r w:rsidRPr="00D9283B">
        <w:rPr>
          <w:rFonts w:ascii="Times New Roman" w:eastAsia="Times New Roman" w:hAnsi="Times New Roman" w:cs="Times New Roman"/>
          <w:sz w:val="24"/>
          <w:szCs w:val="24"/>
          <w:lang w:eastAsia="ru-RU"/>
        </w:rPr>
        <w:t xml:space="preserve"> 50588-2012.</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2.3. Заказчик обязуется принять и оплатить выполненные Подрядчиком Работы на условиях, предусмотренных настоящим Договором.</w:t>
      </w:r>
    </w:p>
    <w:p w:rsidR="00D9283B" w:rsidRPr="00D9283B" w:rsidRDefault="00D9283B" w:rsidP="00D9283B">
      <w:pPr>
        <w:keepNext/>
        <w:spacing w:after="0" w:line="288" w:lineRule="auto"/>
        <w:ind w:firstLine="708"/>
        <w:jc w:val="both"/>
        <w:outlineLvl w:val="0"/>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lastRenderedPageBreak/>
        <w:t xml:space="preserve">2.4. Объем работ, а так же сроки выполнения работ определены Сторонами в </w:t>
      </w:r>
      <w:r w:rsidRPr="00D9283B">
        <w:rPr>
          <w:rFonts w:ascii="Times New Roman" w:eastAsia="Times New Roman" w:hAnsi="Times New Roman" w:cs="Times New Roman"/>
          <w:kern w:val="32"/>
          <w:sz w:val="24"/>
          <w:szCs w:val="32"/>
          <w:lang w:eastAsia="ru-RU"/>
        </w:rPr>
        <w:t xml:space="preserve">Графике </w:t>
      </w:r>
      <w:r w:rsidRPr="00D9283B">
        <w:rPr>
          <w:rFonts w:ascii="Times New Roman" w:eastAsia="Times New Roman" w:hAnsi="Times New Roman" w:cs="Times New Roman"/>
          <w:sz w:val="24"/>
          <w:szCs w:val="24"/>
          <w:lang w:eastAsia="ru-RU"/>
        </w:rPr>
        <w:t xml:space="preserve">отбора проб для проверки качества пенообразователя, определения кратности стойкости пены </w:t>
      </w:r>
      <w:r w:rsidRPr="00D9283B">
        <w:rPr>
          <w:rFonts w:ascii="Times New Roman" w:eastAsia="Times New Roman" w:hAnsi="Times New Roman" w:cs="Times New Roman"/>
          <w:kern w:val="32"/>
          <w:sz w:val="24"/>
          <w:szCs w:val="32"/>
          <w:lang w:eastAsia="ru-RU"/>
        </w:rPr>
        <w:t xml:space="preserve">(Приложение № </w:t>
      </w:r>
      <w:r>
        <w:rPr>
          <w:rFonts w:ascii="Times New Roman" w:eastAsia="Times New Roman" w:hAnsi="Times New Roman" w:cs="Times New Roman"/>
          <w:kern w:val="32"/>
          <w:sz w:val="24"/>
          <w:szCs w:val="32"/>
          <w:lang w:eastAsia="ru-RU"/>
        </w:rPr>
        <w:t>1</w:t>
      </w:r>
      <w:r w:rsidRPr="00D9283B">
        <w:rPr>
          <w:rFonts w:ascii="Times New Roman" w:eastAsia="Times New Roman" w:hAnsi="Times New Roman" w:cs="Times New Roman"/>
          <w:kern w:val="32"/>
          <w:sz w:val="24"/>
          <w:szCs w:val="32"/>
          <w:lang w:eastAsia="ru-RU"/>
        </w:rPr>
        <w:t xml:space="preserve">), и в </w:t>
      </w:r>
      <w:r w:rsidRPr="00D9283B">
        <w:rPr>
          <w:rFonts w:ascii="Times New Roman" w:eastAsia="Times New Roman" w:hAnsi="Times New Roman" w:cs="Times New Roman"/>
          <w:sz w:val="24"/>
          <w:szCs w:val="24"/>
          <w:lang w:eastAsia="ru-RU"/>
        </w:rPr>
        <w:t xml:space="preserve">Расчете стоимости проверки качества пенообразователя, определения кратности стойкости пены на объектах ОАО «СН-МНГ» (Приложение № </w:t>
      </w:r>
      <w:r>
        <w:rPr>
          <w:rFonts w:ascii="Times New Roman" w:eastAsia="Times New Roman" w:hAnsi="Times New Roman" w:cs="Times New Roman"/>
          <w:sz w:val="24"/>
          <w:szCs w:val="24"/>
          <w:lang w:eastAsia="ru-RU"/>
        </w:rPr>
        <w:t>2</w:t>
      </w:r>
      <w:r w:rsidRPr="00D9283B">
        <w:rPr>
          <w:rFonts w:ascii="Times New Roman" w:eastAsia="Times New Roman" w:hAnsi="Times New Roman" w:cs="Times New Roman"/>
          <w:sz w:val="24"/>
          <w:szCs w:val="24"/>
          <w:lang w:eastAsia="ru-RU"/>
        </w:rPr>
        <w:t xml:space="preserve">), являющимся неотъемлемой частью настоящего Договора. </w:t>
      </w:r>
    </w:p>
    <w:p w:rsidR="00D9283B" w:rsidRPr="00D9283B" w:rsidRDefault="00D9283B" w:rsidP="00D9283B">
      <w:pPr>
        <w:spacing w:after="0" w:line="288" w:lineRule="auto"/>
        <w:ind w:firstLine="567"/>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0"/>
          <w:lang w:eastAsia="ru-RU"/>
        </w:rPr>
        <w:t xml:space="preserve">Сроки выполнения работ могут пересматриваться по соглашению Сторон путем оформления дополнительного соглашения к настоящему Договору, подписываемого уполномоченными представителями Сторон.  </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p>
    <w:p w:rsidR="00D9283B" w:rsidRPr="00D9283B" w:rsidRDefault="00D9283B" w:rsidP="00D9283B">
      <w:pPr>
        <w:numPr>
          <w:ilvl w:val="0"/>
          <w:numId w:val="2"/>
        </w:numPr>
        <w:spacing w:after="0" w:line="288" w:lineRule="auto"/>
        <w:ind w:left="360"/>
        <w:contextualSpacing/>
        <w:jc w:val="center"/>
        <w:rPr>
          <w:rFonts w:ascii="Times New Roman" w:eastAsia="Times New Roman" w:hAnsi="Times New Roman" w:cs="Times New Roman"/>
          <w:sz w:val="24"/>
          <w:szCs w:val="24"/>
          <w:lang w:eastAsia="ru-RU"/>
        </w:rPr>
      </w:pPr>
      <w:r w:rsidRPr="00D9283B">
        <w:rPr>
          <w:rFonts w:ascii="Times New Roman" w:eastAsia="Times New Roman" w:hAnsi="Times New Roman" w:cs="Times New Roman"/>
          <w:b/>
          <w:sz w:val="24"/>
          <w:szCs w:val="24"/>
          <w:lang w:eastAsia="ru-RU"/>
        </w:rPr>
        <w:t>СТОИМОСТЬ РАБОТ  И  ПОРЯДОК  РАСЧЁТОВ</w:t>
      </w:r>
    </w:p>
    <w:p w:rsidR="00D9283B" w:rsidRPr="00D9283B" w:rsidRDefault="00D9283B" w:rsidP="00D9283B">
      <w:pPr>
        <w:spacing w:after="0" w:line="288" w:lineRule="auto"/>
        <w:ind w:left="360"/>
        <w:contextualSpacing/>
        <w:rPr>
          <w:rFonts w:ascii="Times New Roman" w:eastAsia="Times New Roman" w:hAnsi="Times New Roman" w:cs="Times New Roman"/>
          <w:sz w:val="24"/>
          <w:szCs w:val="24"/>
          <w:lang w:eastAsia="ru-RU"/>
        </w:rPr>
      </w:pPr>
    </w:p>
    <w:p w:rsidR="00D9283B" w:rsidRPr="00D9283B" w:rsidRDefault="00D9283B" w:rsidP="00D9283B">
      <w:pPr>
        <w:tabs>
          <w:tab w:val="num" w:pos="709"/>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ab/>
        <w:t xml:space="preserve">3.1. Стоимость Работ, выполняемых Подрядчиком по настоящему Договору, определяется согласно Расчету стоимости проверки качества пенообразователя, определения кратности стойкости пены на объектах ОАО «СН-МНГ» (Приложение № </w:t>
      </w:r>
      <w:r w:rsidR="0078388F">
        <w:rPr>
          <w:rFonts w:ascii="Times New Roman" w:eastAsia="Times New Roman" w:hAnsi="Times New Roman" w:cs="Times New Roman"/>
          <w:sz w:val="24"/>
          <w:szCs w:val="24"/>
          <w:lang w:eastAsia="ru-RU"/>
        </w:rPr>
        <w:t>2</w:t>
      </w:r>
      <w:r w:rsidRPr="00D9283B">
        <w:rPr>
          <w:rFonts w:ascii="Times New Roman" w:eastAsia="Times New Roman" w:hAnsi="Times New Roman" w:cs="Times New Roman"/>
          <w:sz w:val="24"/>
          <w:szCs w:val="24"/>
          <w:lang w:eastAsia="ru-RU"/>
        </w:rPr>
        <w:t>) и составляет _________ руб. _____ коп</w:t>
      </w:r>
      <w:proofErr w:type="gramStart"/>
      <w:r w:rsidRPr="00D9283B">
        <w:rPr>
          <w:rFonts w:ascii="Times New Roman" w:eastAsia="Times New Roman" w:hAnsi="Times New Roman" w:cs="Times New Roman"/>
          <w:sz w:val="24"/>
          <w:szCs w:val="24"/>
          <w:lang w:eastAsia="ru-RU"/>
        </w:rPr>
        <w:t>.</w:t>
      </w:r>
      <w:proofErr w:type="gramEnd"/>
      <w:r w:rsidRPr="00D9283B">
        <w:rPr>
          <w:rFonts w:ascii="Times New Roman" w:eastAsia="Times New Roman" w:hAnsi="Times New Roman" w:cs="Times New Roman"/>
          <w:sz w:val="24"/>
          <w:szCs w:val="24"/>
          <w:lang w:eastAsia="ru-RU"/>
        </w:rPr>
        <w:t xml:space="preserve"> (_______________ </w:t>
      </w:r>
      <w:proofErr w:type="gramStart"/>
      <w:r w:rsidRPr="00D9283B">
        <w:rPr>
          <w:rFonts w:ascii="Times New Roman" w:eastAsia="Times New Roman" w:hAnsi="Times New Roman" w:cs="Times New Roman"/>
          <w:sz w:val="24"/>
          <w:szCs w:val="24"/>
          <w:lang w:eastAsia="ru-RU"/>
        </w:rPr>
        <w:t>р</w:t>
      </w:r>
      <w:proofErr w:type="gramEnd"/>
      <w:r w:rsidRPr="00D9283B">
        <w:rPr>
          <w:rFonts w:ascii="Times New Roman" w:eastAsia="Times New Roman" w:hAnsi="Times New Roman" w:cs="Times New Roman"/>
          <w:sz w:val="24"/>
          <w:szCs w:val="24"/>
          <w:lang w:eastAsia="ru-RU"/>
        </w:rPr>
        <w:t>уб. ____ коп.), кроме того НДС (18%) ___________ рублей ______ коп.  ( ___________рубль _____ коп). Всего с учётом НДС 18 % ____________ рублей ______ коп</w:t>
      </w:r>
      <w:proofErr w:type="gramStart"/>
      <w:r w:rsidRPr="00D9283B">
        <w:rPr>
          <w:rFonts w:ascii="Times New Roman" w:eastAsia="Times New Roman" w:hAnsi="Times New Roman" w:cs="Times New Roman"/>
          <w:sz w:val="24"/>
          <w:szCs w:val="24"/>
          <w:lang w:eastAsia="ru-RU"/>
        </w:rPr>
        <w:t>.</w:t>
      </w:r>
      <w:proofErr w:type="gramEnd"/>
      <w:r w:rsidRPr="00D9283B">
        <w:rPr>
          <w:rFonts w:ascii="Times New Roman" w:eastAsia="Times New Roman" w:hAnsi="Times New Roman" w:cs="Times New Roman"/>
          <w:sz w:val="24"/>
          <w:szCs w:val="24"/>
          <w:lang w:eastAsia="ru-RU"/>
        </w:rPr>
        <w:t xml:space="preserve"> (___________________ </w:t>
      </w:r>
      <w:proofErr w:type="gramStart"/>
      <w:r w:rsidRPr="00D9283B">
        <w:rPr>
          <w:rFonts w:ascii="Times New Roman" w:eastAsia="Times New Roman" w:hAnsi="Times New Roman" w:cs="Times New Roman"/>
          <w:sz w:val="24"/>
          <w:szCs w:val="24"/>
          <w:lang w:eastAsia="ru-RU"/>
        </w:rPr>
        <w:t>р</w:t>
      </w:r>
      <w:proofErr w:type="gramEnd"/>
      <w:r w:rsidRPr="00D9283B">
        <w:rPr>
          <w:rFonts w:ascii="Times New Roman" w:eastAsia="Times New Roman" w:hAnsi="Times New Roman" w:cs="Times New Roman"/>
          <w:sz w:val="24"/>
          <w:szCs w:val="24"/>
          <w:lang w:eastAsia="ru-RU"/>
        </w:rPr>
        <w:t>уб. _______ коп.).</w:t>
      </w:r>
    </w:p>
    <w:p w:rsidR="00D9283B" w:rsidRPr="00D9283B" w:rsidRDefault="00D9283B" w:rsidP="00D9283B">
      <w:pPr>
        <w:keepLines/>
        <w:spacing w:after="0" w:line="288" w:lineRule="auto"/>
        <w:ind w:firstLine="708"/>
        <w:contextualSpacing/>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3.2.</w:t>
      </w:r>
      <w:r w:rsidRPr="00D9283B">
        <w:rPr>
          <w:rFonts w:ascii="Times New Roman" w:eastAsia="Times New Roman" w:hAnsi="Times New Roman" w:cs="Times New Roman"/>
          <w:b/>
          <w:bCs/>
          <w:sz w:val="24"/>
          <w:szCs w:val="24"/>
          <w:lang w:eastAsia="ru-RU"/>
        </w:rPr>
        <w:t xml:space="preserve"> </w:t>
      </w:r>
      <w:r w:rsidRPr="00D9283B">
        <w:rPr>
          <w:rFonts w:ascii="Times New Roman" w:eastAsia="Times New Roman" w:hAnsi="Times New Roman" w:cs="Times New Roman"/>
          <w:bCs/>
          <w:sz w:val="24"/>
          <w:szCs w:val="24"/>
          <w:lang w:eastAsia="ru-RU"/>
        </w:rPr>
        <w:t xml:space="preserve">Заказчик обязуется осуществить оплату выполненных работ в течение 90 календарных дней, но не ранее 60 дней </w:t>
      </w:r>
      <w:proofErr w:type="gramStart"/>
      <w:r w:rsidRPr="00D9283B">
        <w:rPr>
          <w:rFonts w:ascii="Times New Roman" w:eastAsia="Times New Roman" w:hAnsi="Times New Roman" w:cs="Times New Roman"/>
          <w:bCs/>
          <w:sz w:val="24"/>
          <w:szCs w:val="24"/>
          <w:lang w:eastAsia="ru-RU"/>
        </w:rPr>
        <w:t>с даты получения</w:t>
      </w:r>
      <w:proofErr w:type="gramEnd"/>
      <w:r w:rsidRPr="00D9283B">
        <w:rPr>
          <w:rFonts w:ascii="Times New Roman" w:eastAsia="Times New Roman" w:hAnsi="Times New Roman" w:cs="Times New Roman"/>
          <w:bCs/>
          <w:sz w:val="24"/>
          <w:szCs w:val="24"/>
          <w:lang w:eastAsia="ru-RU"/>
        </w:rPr>
        <w:t xml:space="preserve"> от Подрядчика  оригиналов следующих документов:</w:t>
      </w:r>
    </w:p>
    <w:p w:rsidR="00D9283B" w:rsidRPr="00D9283B" w:rsidRDefault="00D9283B" w:rsidP="00D9283B">
      <w:pPr>
        <w:keepLines/>
        <w:spacing w:after="0" w:line="288" w:lineRule="auto"/>
        <w:ind w:firstLine="708"/>
        <w:contextualSpacing/>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а) акта сдачи-приемки выполненных работ;</w:t>
      </w:r>
    </w:p>
    <w:p w:rsidR="00D9283B" w:rsidRPr="00D9283B" w:rsidRDefault="00D9283B" w:rsidP="00D9283B">
      <w:pPr>
        <w:spacing w:after="0" w:line="288" w:lineRule="auto"/>
        <w:ind w:right="-6" w:firstLine="708"/>
        <w:contextualSpacing/>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б) счета-фактуры.</w:t>
      </w:r>
    </w:p>
    <w:p w:rsidR="00D9283B" w:rsidRPr="00D9283B" w:rsidRDefault="00D9283B" w:rsidP="00D9283B">
      <w:pPr>
        <w:spacing w:after="0" w:line="288" w:lineRule="auto"/>
        <w:ind w:right="-6" w:firstLine="708"/>
        <w:contextualSpacing/>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Cs/>
          <w:sz w:val="24"/>
          <w:szCs w:val="24"/>
          <w:lang w:eastAsia="ru-RU"/>
        </w:rPr>
        <w:t xml:space="preserve">в) документа </w:t>
      </w:r>
      <w:r w:rsidRPr="00D9283B">
        <w:rPr>
          <w:rFonts w:ascii="Times New Roman" w:eastAsia="Times New Roman" w:hAnsi="Times New Roman" w:cs="Times New Roman"/>
          <w:sz w:val="24"/>
          <w:szCs w:val="24"/>
          <w:lang w:eastAsia="ru-RU"/>
        </w:rPr>
        <w:t>на соответствие (и/или несоответствие) Техническим Условиям на проверенный пенообразователь (Протокол по результатам проверки качества пенообразователя).</w:t>
      </w:r>
    </w:p>
    <w:p w:rsidR="00D9283B" w:rsidRPr="00D9283B" w:rsidRDefault="00D9283B" w:rsidP="00D9283B">
      <w:pPr>
        <w:keepLines/>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3.3.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D9283B" w:rsidRPr="00D9283B" w:rsidRDefault="00D9283B" w:rsidP="00D9283B">
      <w:pPr>
        <w:keepLines/>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3.4.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D9283B" w:rsidRPr="00D9283B" w:rsidRDefault="00D9283B" w:rsidP="00D9283B">
      <w:pPr>
        <w:keepLines/>
        <w:tabs>
          <w:tab w:val="left" w:pos="1276"/>
        </w:tabs>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3.5.   По инициативе одной из Сторон в любой момент в течение срока действия настоящего Договора Стороны проводят сверку расчетов, с подписанием Актов.</w:t>
      </w:r>
    </w:p>
    <w:p w:rsidR="00D9283B" w:rsidRPr="00D9283B" w:rsidRDefault="00D9283B" w:rsidP="00D9283B">
      <w:pPr>
        <w:suppressAutoHyphens/>
        <w:spacing w:after="0" w:line="288" w:lineRule="auto"/>
        <w:ind w:firstLine="708"/>
        <w:jc w:val="both"/>
        <w:rPr>
          <w:rFonts w:ascii="Times New Roman" w:eastAsia="Times New Roman" w:hAnsi="Times New Roman" w:cs="Times New Roman"/>
          <w:sz w:val="24"/>
          <w:szCs w:val="24"/>
          <w:lang w:eastAsia="ar-SA"/>
        </w:rPr>
      </w:pPr>
      <w:r w:rsidRPr="00D9283B">
        <w:rPr>
          <w:rFonts w:ascii="Times New Roman" w:eastAsia="Times New Roman" w:hAnsi="Times New Roman" w:cs="Times New Roman"/>
          <w:bCs/>
          <w:sz w:val="24"/>
          <w:szCs w:val="24"/>
          <w:lang w:eastAsia="ru-RU"/>
        </w:rPr>
        <w:t xml:space="preserve">3.6. </w:t>
      </w:r>
      <w:r w:rsidRPr="00D9283B">
        <w:rPr>
          <w:rFonts w:ascii="Times New Roman" w:eastAsia="Times New Roman" w:hAnsi="Times New Roman" w:cs="Times New Roman"/>
          <w:sz w:val="24"/>
          <w:szCs w:val="24"/>
          <w:lang w:eastAsia="ar-SA"/>
        </w:rPr>
        <w:t xml:space="preserve">Оплата выполненных работ производится Заказчиком на основании подписанных обеими Сторонами актов сдачи-приемки выполненных работ и счета-фактуры, оформленного в соответствии с требованиями действующего законодательства РФ, представленных Подрядчиком не позднее 1 (Первого) числа месяца следующего </w:t>
      </w:r>
      <w:proofErr w:type="gramStart"/>
      <w:r w:rsidRPr="00D9283B">
        <w:rPr>
          <w:rFonts w:ascii="Times New Roman" w:eastAsia="Times New Roman" w:hAnsi="Times New Roman" w:cs="Times New Roman"/>
          <w:sz w:val="24"/>
          <w:szCs w:val="24"/>
          <w:lang w:eastAsia="ar-SA"/>
        </w:rPr>
        <w:t>за</w:t>
      </w:r>
      <w:proofErr w:type="gramEnd"/>
      <w:r w:rsidRPr="00D9283B">
        <w:rPr>
          <w:rFonts w:ascii="Times New Roman" w:eastAsia="Times New Roman" w:hAnsi="Times New Roman" w:cs="Times New Roman"/>
          <w:sz w:val="24"/>
          <w:szCs w:val="24"/>
          <w:lang w:eastAsia="ar-SA"/>
        </w:rPr>
        <w:t xml:space="preserve"> отчетным. </w:t>
      </w:r>
    </w:p>
    <w:p w:rsidR="00D9283B" w:rsidRPr="00D9283B" w:rsidRDefault="00D9283B" w:rsidP="00D9283B">
      <w:pPr>
        <w:suppressAutoHyphens/>
        <w:spacing w:after="0" w:line="288" w:lineRule="auto"/>
        <w:ind w:firstLine="567"/>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sz w:val="24"/>
          <w:szCs w:val="24"/>
          <w:lang w:eastAsia="ar-SA"/>
        </w:rPr>
        <w:t>Приемка выполненных Работ производится согласно «</w:t>
      </w:r>
      <w:r w:rsidRPr="00D9283B">
        <w:rPr>
          <w:rFonts w:ascii="Times New Roman" w:eastAsia="Times New Roman" w:hAnsi="Times New Roman" w:cs="Times New Roman"/>
          <w:sz w:val="24"/>
          <w:szCs w:val="24"/>
          <w:lang w:eastAsia="ru-RU"/>
        </w:rPr>
        <w:t xml:space="preserve">Графика отбора проб для проверки качества пенообразователя,  определения кратности стойкости пены» (Приложение № </w:t>
      </w:r>
      <w:r>
        <w:rPr>
          <w:rFonts w:ascii="Times New Roman" w:eastAsia="Times New Roman" w:hAnsi="Times New Roman" w:cs="Times New Roman"/>
          <w:sz w:val="24"/>
          <w:szCs w:val="24"/>
          <w:lang w:eastAsia="ru-RU"/>
        </w:rPr>
        <w:t>1</w:t>
      </w:r>
      <w:r w:rsidRPr="00D9283B">
        <w:rPr>
          <w:rFonts w:ascii="Times New Roman" w:eastAsia="Times New Roman" w:hAnsi="Times New Roman" w:cs="Times New Roman"/>
          <w:sz w:val="24"/>
          <w:szCs w:val="24"/>
          <w:lang w:eastAsia="ru-RU"/>
        </w:rPr>
        <w:t>)</w:t>
      </w:r>
      <w:r w:rsidRPr="00D9283B">
        <w:rPr>
          <w:rFonts w:ascii="Times New Roman" w:eastAsia="Times New Roman" w:hAnsi="Times New Roman" w:cs="Times New Roman"/>
          <w:sz w:val="24"/>
          <w:szCs w:val="24"/>
          <w:lang w:eastAsia="ar-SA"/>
        </w:rPr>
        <w:t>. Стороны согласовали, что отчетным периодом по настоящему Договору является календарный месяц.</w:t>
      </w:r>
      <w:r w:rsidRPr="00D9283B">
        <w:rPr>
          <w:rFonts w:ascii="Times New Roman" w:eastAsia="Times New Roman" w:hAnsi="Times New Roman" w:cs="Times New Roman"/>
          <w:sz w:val="24"/>
          <w:szCs w:val="24"/>
          <w:lang w:eastAsia="ru-RU"/>
        </w:rPr>
        <w:t xml:space="preserve"> </w:t>
      </w:r>
    </w:p>
    <w:p w:rsidR="00D9283B" w:rsidRPr="00D9283B" w:rsidRDefault="00D9283B" w:rsidP="00D9283B">
      <w:pPr>
        <w:spacing w:after="0" w:line="288" w:lineRule="auto"/>
        <w:ind w:firstLine="708"/>
        <w:jc w:val="both"/>
        <w:rPr>
          <w:rFonts w:ascii="Times New Roman" w:eastAsia="Times New Roman" w:hAnsi="Times New Roman" w:cs="Times New Roman"/>
          <w:iCs/>
          <w:color w:val="000000"/>
          <w:sz w:val="24"/>
          <w:szCs w:val="24"/>
          <w:lang w:eastAsia="ru-RU"/>
        </w:rPr>
      </w:pPr>
      <w:r w:rsidRPr="00D9283B">
        <w:rPr>
          <w:rFonts w:ascii="Times New Roman" w:eastAsia="Times New Roman" w:hAnsi="Times New Roman" w:cs="Times New Roman"/>
          <w:iCs/>
          <w:color w:val="000000"/>
          <w:sz w:val="24"/>
          <w:szCs w:val="24"/>
          <w:lang w:eastAsia="ru-RU"/>
        </w:rPr>
        <w:lastRenderedPageBreak/>
        <w:t>3.7. Счета-фактуры, составляемые во исполнение обязатель</w:t>
      </w:r>
      <w:proofErr w:type="gramStart"/>
      <w:r w:rsidRPr="00D9283B">
        <w:rPr>
          <w:rFonts w:ascii="Times New Roman" w:eastAsia="Times New Roman" w:hAnsi="Times New Roman" w:cs="Times New Roman"/>
          <w:iCs/>
          <w:color w:val="000000"/>
          <w:sz w:val="24"/>
          <w:szCs w:val="24"/>
          <w:lang w:eastAsia="ru-RU"/>
        </w:rPr>
        <w:t>ств Ст</w:t>
      </w:r>
      <w:proofErr w:type="gramEnd"/>
      <w:r w:rsidRPr="00D9283B">
        <w:rPr>
          <w:rFonts w:ascii="Times New Roman" w:eastAsia="Times New Roman" w:hAnsi="Times New Roman" w:cs="Times New Roman"/>
          <w:iCs/>
          <w:color w:val="000000"/>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D9283B" w:rsidRPr="00D9283B" w:rsidRDefault="00D9283B" w:rsidP="00D9283B">
      <w:pPr>
        <w:tabs>
          <w:tab w:val="num" w:pos="284"/>
        </w:tabs>
        <w:spacing w:after="0" w:line="288" w:lineRule="auto"/>
        <w:jc w:val="both"/>
        <w:rPr>
          <w:rFonts w:ascii="Times New Roman" w:eastAsia="Times New Roman" w:hAnsi="Times New Roman" w:cs="Times New Roman"/>
          <w:iCs/>
          <w:sz w:val="24"/>
          <w:szCs w:val="24"/>
          <w:lang w:eastAsia="ru-RU"/>
        </w:rPr>
      </w:pPr>
      <w:r w:rsidRPr="00D9283B">
        <w:rPr>
          <w:rFonts w:ascii="Times New Roman" w:eastAsia="Times New Roman" w:hAnsi="Times New Roman" w:cs="Times New Roman"/>
          <w:iCs/>
          <w:color w:val="000000"/>
          <w:sz w:val="24"/>
          <w:szCs w:val="24"/>
          <w:lang w:eastAsia="ru-RU"/>
        </w:rPr>
        <w:tab/>
      </w:r>
      <w:r w:rsidRPr="00D9283B">
        <w:rPr>
          <w:rFonts w:ascii="Times New Roman" w:eastAsia="Times New Roman" w:hAnsi="Times New Roman" w:cs="Times New Roman"/>
          <w:iCs/>
          <w:color w:val="000000"/>
          <w:sz w:val="24"/>
          <w:szCs w:val="24"/>
          <w:lang w:eastAsia="ru-RU"/>
        </w:rPr>
        <w:tab/>
        <w:t>В течение 5 (Пяти) рабочих дней с момента подписания настоящего Договора, Подрядчик обязуется</w:t>
      </w:r>
      <w:r w:rsidRPr="00D9283B">
        <w:rPr>
          <w:rFonts w:ascii="Times New Roman" w:eastAsia="Times New Roman" w:hAnsi="Times New Roman" w:cs="Times New Roman"/>
          <w:iCs/>
          <w:sz w:val="24"/>
          <w:szCs w:val="24"/>
          <w:lang w:eastAsia="ru-RU"/>
        </w:rPr>
        <w:t xml:space="preserve">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сдачи-приемки выполненных работ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D9283B" w:rsidRPr="00D9283B" w:rsidRDefault="00D9283B" w:rsidP="00D9283B">
      <w:pPr>
        <w:tabs>
          <w:tab w:val="num" w:pos="284"/>
        </w:tabs>
        <w:spacing w:after="0" w:line="288" w:lineRule="auto"/>
        <w:jc w:val="both"/>
        <w:rPr>
          <w:rFonts w:ascii="Times New Roman" w:eastAsia="Times New Roman" w:hAnsi="Times New Roman" w:cs="Times New Roman"/>
          <w:iCs/>
          <w:sz w:val="24"/>
          <w:szCs w:val="24"/>
          <w:lang w:eastAsia="ru-RU"/>
        </w:rPr>
      </w:pPr>
      <w:r w:rsidRPr="00D9283B">
        <w:rPr>
          <w:rFonts w:ascii="Times New Roman" w:eastAsia="Times New Roman" w:hAnsi="Times New Roman" w:cs="Times New Roman"/>
          <w:iCs/>
          <w:sz w:val="24"/>
          <w:szCs w:val="24"/>
          <w:lang w:eastAsia="ru-RU"/>
        </w:rPr>
        <w:tab/>
      </w:r>
      <w:r w:rsidRPr="00D9283B">
        <w:rPr>
          <w:rFonts w:ascii="Times New Roman" w:eastAsia="Times New Roman" w:hAnsi="Times New Roman" w:cs="Times New Roman"/>
          <w:iCs/>
          <w:sz w:val="24"/>
          <w:szCs w:val="24"/>
          <w:lang w:eastAsia="ru-RU"/>
        </w:rPr>
        <w:tab/>
        <w:t>Счета-фактуры, составляемые во исполнение обязатель</w:t>
      </w:r>
      <w:proofErr w:type="gramStart"/>
      <w:r w:rsidRPr="00D9283B">
        <w:rPr>
          <w:rFonts w:ascii="Times New Roman" w:eastAsia="Times New Roman" w:hAnsi="Times New Roman" w:cs="Times New Roman"/>
          <w:iCs/>
          <w:sz w:val="24"/>
          <w:szCs w:val="24"/>
          <w:lang w:eastAsia="ru-RU"/>
        </w:rPr>
        <w:t>ств Ст</w:t>
      </w:r>
      <w:proofErr w:type="gramEnd"/>
      <w:r w:rsidRPr="00D9283B">
        <w:rPr>
          <w:rFonts w:ascii="Times New Roman" w:eastAsia="Times New Roman" w:hAnsi="Times New Roman" w:cs="Times New Roman"/>
          <w:iCs/>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D9283B" w:rsidRPr="00D9283B" w:rsidRDefault="00D9283B" w:rsidP="00D9283B">
      <w:pPr>
        <w:tabs>
          <w:tab w:val="num" w:pos="284"/>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iCs/>
          <w:sz w:val="24"/>
          <w:szCs w:val="24"/>
          <w:lang w:eastAsia="ru-RU"/>
        </w:rPr>
        <w:tab/>
      </w:r>
      <w:r w:rsidRPr="00D9283B">
        <w:rPr>
          <w:rFonts w:ascii="Times New Roman" w:eastAsia="Times New Roman" w:hAnsi="Times New Roman" w:cs="Times New Roman"/>
          <w:iCs/>
          <w:sz w:val="24"/>
          <w:szCs w:val="24"/>
          <w:lang w:eastAsia="ru-RU"/>
        </w:rPr>
        <w:tab/>
        <w:t>Счета-фактуры, подписанные</w:t>
      </w:r>
      <w:r w:rsidRPr="00D9283B">
        <w:rPr>
          <w:rFonts w:ascii="Times New Roman" w:eastAsia="Times New Roman" w:hAnsi="Times New Roman" w:cs="Times New Roman"/>
          <w:sz w:val="24"/>
          <w:szCs w:val="24"/>
          <w:lang w:eastAsia="ru-RU"/>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D9283B" w:rsidRPr="00D9283B" w:rsidRDefault="00D9283B" w:rsidP="00D9283B">
      <w:pPr>
        <w:tabs>
          <w:tab w:val="num" w:pos="142"/>
          <w:tab w:val="num" w:pos="284"/>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iCs/>
          <w:sz w:val="24"/>
          <w:szCs w:val="24"/>
          <w:lang w:eastAsia="ru-RU"/>
        </w:rPr>
        <w:tab/>
      </w:r>
      <w:r w:rsidRPr="00D9283B">
        <w:rPr>
          <w:rFonts w:ascii="Times New Roman" w:eastAsia="Times New Roman" w:hAnsi="Times New Roman" w:cs="Times New Roman"/>
          <w:iCs/>
          <w:sz w:val="24"/>
          <w:szCs w:val="24"/>
          <w:lang w:eastAsia="ru-RU"/>
        </w:rPr>
        <w:tab/>
      </w:r>
      <w:r w:rsidRPr="00D9283B">
        <w:rPr>
          <w:rFonts w:ascii="Times New Roman" w:eastAsia="Times New Roman" w:hAnsi="Times New Roman" w:cs="Times New Roman"/>
          <w:iCs/>
          <w:sz w:val="24"/>
          <w:szCs w:val="24"/>
          <w:lang w:eastAsia="ru-RU"/>
        </w:rPr>
        <w:tab/>
        <w:t>Вместе с оригиналами счетов-фактур направляются надлежащим образом заверенные копии документов</w:t>
      </w:r>
      <w:r w:rsidRPr="00D9283B">
        <w:rPr>
          <w:rFonts w:ascii="Times New Roman" w:eastAsia="Times New Roman" w:hAnsi="Times New Roman" w:cs="Times New Roman"/>
          <w:sz w:val="24"/>
          <w:szCs w:val="24"/>
          <w:lang w:eastAsia="ru-RU"/>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D9283B" w:rsidRPr="00D9283B" w:rsidRDefault="00D9283B" w:rsidP="00D9283B">
      <w:pPr>
        <w:tabs>
          <w:tab w:val="num" w:pos="284"/>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iCs/>
          <w:sz w:val="24"/>
          <w:szCs w:val="24"/>
          <w:lang w:eastAsia="ru-RU"/>
        </w:rPr>
        <w:tab/>
      </w:r>
      <w:r w:rsidRPr="00D9283B">
        <w:rPr>
          <w:rFonts w:ascii="Times New Roman" w:eastAsia="Times New Roman" w:hAnsi="Times New Roman" w:cs="Times New Roman"/>
          <w:iCs/>
          <w:sz w:val="24"/>
          <w:szCs w:val="24"/>
          <w:lang w:eastAsia="ru-RU"/>
        </w:rPr>
        <w:tab/>
        <w:t xml:space="preserve">При подписании счетов-фактур </w:t>
      </w:r>
      <w:r w:rsidRPr="00D9283B">
        <w:rPr>
          <w:rFonts w:ascii="Times New Roman" w:eastAsia="Times New Roman" w:hAnsi="Times New Roman" w:cs="Times New Roman"/>
          <w:sz w:val="24"/>
          <w:szCs w:val="24"/>
          <w:lang w:eastAsia="ru-RU"/>
        </w:rPr>
        <w:t xml:space="preserve">не допускается использование факсимильного воспроизведения подписи, либо иного аналога собственноручной подписи. </w:t>
      </w:r>
    </w:p>
    <w:p w:rsidR="00D9283B" w:rsidRPr="00D9283B" w:rsidRDefault="00D9283B" w:rsidP="00D9283B">
      <w:pPr>
        <w:tabs>
          <w:tab w:val="num" w:pos="284"/>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D9283B" w:rsidRPr="00D9283B" w:rsidRDefault="00D9283B" w:rsidP="00D9283B">
      <w:pPr>
        <w:keepLines/>
        <w:tabs>
          <w:tab w:val="num" w:pos="0"/>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ab/>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D9283B" w:rsidRPr="00D9283B" w:rsidRDefault="00D9283B" w:rsidP="00D9283B">
      <w:pPr>
        <w:tabs>
          <w:tab w:val="num" w:pos="900"/>
        </w:tabs>
        <w:spacing w:after="0" w:line="288" w:lineRule="auto"/>
        <w:ind w:left="228" w:firstLine="56"/>
        <w:jc w:val="both"/>
        <w:rPr>
          <w:rFonts w:ascii="Times New Roman" w:eastAsia="Times New Roman" w:hAnsi="Times New Roman" w:cs="Times New Roman"/>
          <w:sz w:val="24"/>
          <w:szCs w:val="24"/>
          <w:lang w:eastAsia="ru-RU"/>
        </w:rPr>
      </w:pPr>
    </w:p>
    <w:p w:rsidR="00D9283B" w:rsidRPr="00D9283B" w:rsidRDefault="00D9283B" w:rsidP="00D9283B">
      <w:pPr>
        <w:numPr>
          <w:ilvl w:val="0"/>
          <w:numId w:val="2"/>
        </w:numPr>
        <w:spacing w:after="0" w:line="288" w:lineRule="auto"/>
        <w:jc w:val="center"/>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b/>
          <w:sz w:val="24"/>
          <w:szCs w:val="24"/>
          <w:lang w:eastAsia="ru-RU"/>
        </w:rPr>
        <w:t>ОБЯЗАТЕЛЬСТВА  СТОРОН</w:t>
      </w:r>
    </w:p>
    <w:p w:rsidR="00D9283B" w:rsidRPr="00D9283B" w:rsidRDefault="00D9283B" w:rsidP="00D9283B">
      <w:pPr>
        <w:spacing w:after="0" w:line="288" w:lineRule="auto"/>
        <w:ind w:left="720"/>
        <w:rPr>
          <w:rFonts w:ascii="Times New Roman" w:eastAsia="Times New Roman" w:hAnsi="Times New Roman" w:cs="Times New Roman"/>
          <w:b/>
          <w:sz w:val="24"/>
          <w:szCs w:val="24"/>
          <w:lang w:eastAsia="ru-RU"/>
        </w:rPr>
      </w:pPr>
    </w:p>
    <w:p w:rsidR="00D9283B" w:rsidRPr="00D9283B" w:rsidRDefault="00D9283B" w:rsidP="00D9283B">
      <w:pPr>
        <w:spacing w:after="0" w:line="288" w:lineRule="auto"/>
        <w:ind w:firstLine="708"/>
        <w:jc w:val="both"/>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sz w:val="24"/>
          <w:szCs w:val="24"/>
          <w:lang w:eastAsia="ru-RU"/>
        </w:rPr>
        <w:t xml:space="preserve">4. 1.  </w:t>
      </w:r>
      <w:r w:rsidRPr="00D9283B">
        <w:rPr>
          <w:rFonts w:ascii="Times New Roman" w:eastAsia="Times New Roman" w:hAnsi="Times New Roman" w:cs="Times New Roman"/>
          <w:b/>
          <w:sz w:val="24"/>
          <w:szCs w:val="24"/>
          <w:lang w:eastAsia="ru-RU"/>
        </w:rPr>
        <w:t>Для выполнения своих обязательств Подрядчик:</w:t>
      </w:r>
    </w:p>
    <w:p w:rsidR="00D9283B" w:rsidRPr="00D9283B" w:rsidRDefault="00D9283B" w:rsidP="00D9283B">
      <w:pPr>
        <w:shd w:val="clear" w:color="auto" w:fill="FFFFFF"/>
        <w:spacing w:after="0" w:line="288" w:lineRule="auto"/>
        <w:ind w:firstLine="708"/>
        <w:jc w:val="both"/>
        <w:rPr>
          <w:rFonts w:ascii="Times New Roman" w:eastAsia="Calibri" w:hAnsi="Times New Roman" w:cs="Times New Roman"/>
          <w:b/>
          <w:bCs/>
          <w:spacing w:val="-2"/>
          <w:sz w:val="24"/>
          <w:szCs w:val="24"/>
        </w:rPr>
      </w:pPr>
      <w:r w:rsidRPr="00D9283B">
        <w:rPr>
          <w:rFonts w:ascii="Times New Roman" w:eastAsia="Times New Roman" w:hAnsi="Times New Roman" w:cs="Times New Roman"/>
          <w:bCs/>
          <w:sz w:val="24"/>
          <w:szCs w:val="24"/>
          <w:lang w:eastAsia="ru-RU"/>
        </w:rPr>
        <w:t xml:space="preserve">4.1.1.  </w:t>
      </w:r>
      <w:r w:rsidRPr="00D9283B">
        <w:rPr>
          <w:rFonts w:ascii="Times New Roman" w:eastAsia="Calibri" w:hAnsi="Times New Roman" w:cs="Times New Roman"/>
          <w:sz w:val="24"/>
          <w:szCs w:val="24"/>
        </w:rPr>
        <w:t xml:space="preserve">Выполняет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законодательством РФ и настоящим Договором. </w:t>
      </w:r>
    </w:p>
    <w:p w:rsidR="00D9283B" w:rsidRPr="00D9283B" w:rsidRDefault="00D9283B" w:rsidP="00D9283B">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 xml:space="preserve">4.1.2.  Принимает у Заказчика до начала выполнения Работ по акту приёма-передачи, подписываемому обеими Сторонами, исполнительную документацию, характеризующую пенообразователи, хранящиеся в емкостях на исследуемых объектах. </w:t>
      </w:r>
    </w:p>
    <w:p w:rsidR="00D9283B" w:rsidRPr="00D9283B" w:rsidRDefault="00D9283B" w:rsidP="00D9283B">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Обеспечивает сохранность исполнительной документации, и после окончания выполнения Работ, возвращает её Заказчику по акту приёма-передачи, подписываемому обеими Сторонами.</w:t>
      </w:r>
    </w:p>
    <w:p w:rsidR="00D9283B" w:rsidRPr="00D9283B" w:rsidRDefault="00D9283B" w:rsidP="00D9283B">
      <w:pPr>
        <w:tabs>
          <w:tab w:val="num" w:pos="709"/>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bCs/>
          <w:sz w:val="24"/>
          <w:szCs w:val="24"/>
          <w:lang w:eastAsia="ru-RU"/>
        </w:rPr>
        <w:lastRenderedPageBreak/>
        <w:tab/>
        <w:t xml:space="preserve">4.1.3.  </w:t>
      </w:r>
      <w:proofErr w:type="gramStart"/>
      <w:r w:rsidRPr="00D9283B">
        <w:rPr>
          <w:rFonts w:ascii="Times New Roman" w:eastAsia="Times New Roman" w:hAnsi="Times New Roman" w:cs="Times New Roman"/>
          <w:bCs/>
          <w:sz w:val="24"/>
          <w:szCs w:val="24"/>
          <w:lang w:eastAsia="ru-RU"/>
        </w:rPr>
        <w:t xml:space="preserve">В течение 10 дней после передачи Заказчиком проб пенообразователей, отобранных Заказчиком, проводит лабораторные испытания на предмет определения качества пенообразователя, кратности стойкости пены и предоставляет Заказчику подписанный со своей стороны акт сдачи-приемки выполненных работ с приложением к нему </w:t>
      </w:r>
      <w:r w:rsidRPr="00D9283B">
        <w:rPr>
          <w:rFonts w:ascii="Times New Roman" w:eastAsia="Times New Roman" w:hAnsi="Times New Roman" w:cs="Times New Roman"/>
          <w:sz w:val="24"/>
          <w:szCs w:val="24"/>
          <w:lang w:eastAsia="ru-RU"/>
        </w:rPr>
        <w:t xml:space="preserve">документа на соответствие (или несоответствие) Техническим Условиям на проверенный пенообразователь (Протокол по результатам проверки качества пенообразователя). </w:t>
      </w:r>
      <w:proofErr w:type="gramEnd"/>
    </w:p>
    <w:p w:rsidR="00D9283B" w:rsidRPr="00D9283B" w:rsidRDefault="00D9283B" w:rsidP="00D9283B">
      <w:pPr>
        <w:numPr>
          <w:ilvl w:val="2"/>
          <w:numId w:val="7"/>
        </w:numPr>
        <w:shd w:val="clear" w:color="auto" w:fill="FFFFFF"/>
        <w:spacing w:after="0" w:line="288" w:lineRule="auto"/>
        <w:ind w:left="0" w:firstLine="709"/>
        <w:contextualSpacing/>
        <w:jc w:val="both"/>
        <w:rPr>
          <w:rFonts w:ascii="Times New Roman" w:eastAsia="Calibri" w:hAnsi="Times New Roman" w:cs="Times New Roman"/>
          <w:b/>
          <w:bCs/>
          <w:spacing w:val="-2"/>
          <w:sz w:val="24"/>
          <w:szCs w:val="24"/>
        </w:rPr>
      </w:pPr>
      <w:r w:rsidRPr="00D9283B">
        <w:rPr>
          <w:rFonts w:ascii="Times New Roman" w:eastAsia="Calibri" w:hAnsi="Times New Roman" w:cs="Times New Roman"/>
          <w:sz w:val="24"/>
          <w:szCs w:val="24"/>
        </w:rPr>
        <w:t xml:space="preserve">Не позднее </w:t>
      </w:r>
      <w:r w:rsidR="00B566AF">
        <w:rPr>
          <w:rFonts w:ascii="Times New Roman" w:eastAsia="Calibri" w:hAnsi="Times New Roman" w:cs="Times New Roman"/>
          <w:sz w:val="24"/>
          <w:szCs w:val="24"/>
        </w:rPr>
        <w:t>10</w:t>
      </w:r>
      <w:r w:rsidRPr="00D9283B">
        <w:rPr>
          <w:rFonts w:ascii="Times New Roman" w:eastAsia="Calibri" w:hAnsi="Times New Roman" w:cs="Times New Roman"/>
          <w:sz w:val="24"/>
          <w:szCs w:val="24"/>
        </w:rPr>
        <w:t xml:space="preserve"> (</w:t>
      </w:r>
      <w:r w:rsidR="00B566AF">
        <w:rPr>
          <w:rFonts w:ascii="Times New Roman" w:eastAsia="Calibri" w:hAnsi="Times New Roman" w:cs="Times New Roman"/>
          <w:sz w:val="24"/>
          <w:szCs w:val="24"/>
        </w:rPr>
        <w:t>десяти</w:t>
      </w:r>
      <w:r w:rsidRPr="00D9283B">
        <w:rPr>
          <w:rFonts w:ascii="Times New Roman" w:eastAsia="Calibri" w:hAnsi="Times New Roman" w:cs="Times New Roman"/>
          <w:sz w:val="24"/>
          <w:szCs w:val="24"/>
        </w:rPr>
        <w:t>) рабочих дней с даты подписания Договора, письменно уведомить Заказчика о назначении своего представител</w:t>
      </w:r>
      <w:proofErr w:type="gramStart"/>
      <w:r w:rsidRPr="00D9283B">
        <w:rPr>
          <w:rFonts w:ascii="Times New Roman" w:eastAsia="Calibri" w:hAnsi="Times New Roman" w:cs="Times New Roman"/>
          <w:sz w:val="24"/>
          <w:szCs w:val="24"/>
        </w:rPr>
        <w:t>я(</w:t>
      </w:r>
      <w:proofErr w:type="gramEnd"/>
      <w:r w:rsidRPr="00D9283B">
        <w:rPr>
          <w:rFonts w:ascii="Times New Roman" w:eastAsia="Calibri" w:hAnsi="Times New Roman" w:cs="Times New Roman"/>
          <w:sz w:val="24"/>
          <w:szCs w:val="24"/>
        </w:rPr>
        <w:t>ей) и объеме предоставленных ему (им) полномочий. В уведомлении должно быть указано:</w:t>
      </w:r>
      <w:r w:rsidRPr="00D9283B">
        <w:rPr>
          <w:rFonts w:ascii="Times New Roman" w:eastAsia="Calibri" w:hAnsi="Times New Roman" w:cs="Times New Roman"/>
          <w:bCs/>
          <w:sz w:val="24"/>
          <w:szCs w:val="24"/>
        </w:rPr>
        <w:t xml:space="preserve"> </w:t>
      </w:r>
      <w:r w:rsidRPr="00D9283B">
        <w:rPr>
          <w:rFonts w:ascii="Times New Roman" w:eastAsia="Calibri" w:hAnsi="Times New Roman" w:cs="Times New Roman"/>
          <w:sz w:val="24"/>
          <w:szCs w:val="24"/>
        </w:rPr>
        <w:t>Ф.И.О., должность уполномоченных лиц и их контактные телефоны.</w:t>
      </w:r>
    </w:p>
    <w:p w:rsidR="00D9283B" w:rsidRPr="00D9283B" w:rsidRDefault="00D9283B" w:rsidP="00D9283B">
      <w:pPr>
        <w:numPr>
          <w:ilvl w:val="2"/>
          <w:numId w:val="7"/>
        </w:numPr>
        <w:shd w:val="clear" w:color="auto" w:fill="FFFFFF"/>
        <w:spacing w:after="0" w:line="288" w:lineRule="auto"/>
        <w:ind w:left="0" w:firstLine="709"/>
        <w:contextualSpacing/>
        <w:jc w:val="both"/>
        <w:rPr>
          <w:rFonts w:ascii="Times New Roman" w:eastAsia="Calibri" w:hAnsi="Times New Roman" w:cs="Times New Roman"/>
          <w:b/>
          <w:bCs/>
          <w:spacing w:val="-2"/>
          <w:sz w:val="24"/>
          <w:szCs w:val="24"/>
        </w:rPr>
      </w:pPr>
      <w:r w:rsidRPr="00D9283B">
        <w:rPr>
          <w:rFonts w:ascii="Times New Roman" w:eastAsia="Calibri" w:hAnsi="Times New Roman" w:cs="Times New Roman"/>
          <w:sz w:val="24"/>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D9283B">
        <w:rPr>
          <w:rFonts w:ascii="Times New Roman" w:eastAsia="Calibri" w:hAnsi="Times New Roman" w:cs="Times New Roman"/>
          <w:bCs/>
          <w:sz w:val="24"/>
          <w:szCs w:val="24"/>
        </w:rPr>
        <w:t xml:space="preserve">как минимум по стандартам в соответствии с требованиями законодательства РФ), </w:t>
      </w:r>
      <w:r w:rsidRPr="00D9283B">
        <w:rPr>
          <w:rFonts w:ascii="Times New Roman" w:eastAsia="Calibri" w:hAnsi="Times New Roman" w:cs="Times New Roman"/>
          <w:sz w:val="24"/>
          <w:szCs w:val="24"/>
        </w:rPr>
        <w:t xml:space="preserve">прошедший соответствующую подготовку. </w:t>
      </w:r>
    </w:p>
    <w:p w:rsidR="00D9283B" w:rsidRPr="00D9283B" w:rsidRDefault="00D9283B" w:rsidP="00D9283B">
      <w:pPr>
        <w:widowControl w:val="0"/>
        <w:numPr>
          <w:ilvl w:val="2"/>
          <w:numId w:val="7"/>
        </w:numPr>
        <w:shd w:val="clear" w:color="auto" w:fill="FFFFFF"/>
        <w:tabs>
          <w:tab w:val="left" w:pos="566"/>
        </w:tabs>
        <w:autoSpaceDE w:val="0"/>
        <w:autoSpaceDN w:val="0"/>
        <w:adjustRightInd w:val="0"/>
        <w:spacing w:after="0" w:line="288" w:lineRule="auto"/>
        <w:ind w:left="0" w:firstLine="709"/>
        <w:jc w:val="both"/>
        <w:rPr>
          <w:rFonts w:ascii="Times New Roman" w:eastAsia="Calibri" w:hAnsi="Times New Roman" w:cs="Times New Roman"/>
          <w:spacing w:val="-2"/>
          <w:sz w:val="24"/>
          <w:szCs w:val="24"/>
        </w:rPr>
      </w:pPr>
      <w:r w:rsidRPr="00D9283B">
        <w:rPr>
          <w:rFonts w:ascii="Times New Roman" w:eastAsia="Calibri" w:hAnsi="Times New Roman" w:cs="Times New Roman"/>
          <w:bCs/>
          <w:color w:val="000000"/>
          <w:sz w:val="24"/>
          <w:szCs w:val="24"/>
        </w:rPr>
        <w:t xml:space="preserve">Предоставляет Заказчику, </w:t>
      </w:r>
      <w:r w:rsidRPr="00D9283B">
        <w:rPr>
          <w:rFonts w:ascii="Times New Roman" w:eastAsia="Calibri" w:hAnsi="Times New Roman" w:cs="Times New Roman"/>
          <w:color w:val="000000"/>
          <w:sz w:val="24"/>
          <w:szCs w:val="24"/>
        </w:rPr>
        <w:t xml:space="preserve">информацию, сведения, данные, отчеты, установленные настоящим Договором. </w:t>
      </w:r>
      <w:proofErr w:type="gramStart"/>
      <w:r w:rsidRPr="00D9283B">
        <w:rPr>
          <w:rFonts w:ascii="Times New Roman" w:eastAsia="Calibri" w:hAnsi="Times New Roman" w:cs="Times New Roman"/>
          <w:color w:val="000000"/>
          <w:sz w:val="24"/>
          <w:szCs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color w:val="000000"/>
          <w:sz w:val="24"/>
          <w:szCs w:val="24"/>
        </w:rPr>
        <w:t>О</w:t>
      </w:r>
      <w:r w:rsidRPr="00D9283B">
        <w:rPr>
          <w:rFonts w:ascii="Times New Roman" w:eastAsia="Calibri" w:hAnsi="Times New Roman" w:cs="Times New Roman"/>
          <w:sz w:val="24"/>
          <w:szCs w:val="24"/>
        </w:rPr>
        <w:t>беспечивать достоверность и обоснованность всех информационных данных предоставляемых Заказчику.</w:t>
      </w:r>
    </w:p>
    <w:p w:rsidR="00D9283B" w:rsidRPr="00D9283B" w:rsidRDefault="00D9283B" w:rsidP="00D9283B">
      <w:pPr>
        <w:numPr>
          <w:ilvl w:val="2"/>
          <w:numId w:val="7"/>
        </w:numPr>
        <w:shd w:val="clear" w:color="auto" w:fill="FFFFFF"/>
        <w:spacing w:after="0" w:line="288" w:lineRule="auto"/>
        <w:ind w:left="0" w:firstLine="709"/>
        <w:contextualSpacing/>
        <w:jc w:val="both"/>
        <w:rPr>
          <w:rFonts w:ascii="Times New Roman" w:eastAsia="Calibri" w:hAnsi="Times New Roman" w:cs="Times New Roman"/>
          <w:sz w:val="24"/>
          <w:szCs w:val="24"/>
        </w:rPr>
      </w:pPr>
      <w:r w:rsidRPr="00D9283B">
        <w:rPr>
          <w:rFonts w:ascii="Times New Roman" w:eastAsia="Calibri" w:hAnsi="Times New Roman" w:cs="Times New Roman"/>
          <w:spacing w:val="-2"/>
          <w:sz w:val="24"/>
          <w:szCs w:val="24"/>
        </w:rPr>
        <w:t xml:space="preserve">В установленные Заказчиком сроки устранять замечания и </w:t>
      </w:r>
      <w:proofErr w:type="gramStart"/>
      <w:r w:rsidRPr="00D9283B">
        <w:rPr>
          <w:rFonts w:ascii="Times New Roman" w:eastAsia="Calibri" w:hAnsi="Times New Roman" w:cs="Times New Roman"/>
          <w:spacing w:val="-2"/>
          <w:sz w:val="24"/>
          <w:szCs w:val="24"/>
        </w:rPr>
        <w:t>недостатки</w:t>
      </w:r>
      <w:proofErr w:type="gramEnd"/>
      <w:r w:rsidRPr="00D9283B">
        <w:rPr>
          <w:rFonts w:ascii="Times New Roman" w:eastAsia="Calibri" w:hAnsi="Times New Roman" w:cs="Times New Roman"/>
          <w:spacing w:val="-2"/>
          <w:sz w:val="24"/>
          <w:szCs w:val="24"/>
        </w:rPr>
        <w:t xml:space="preserve"> выявленные последним, которые могут носить как общий характер, так и касаться конкретных вопросов, относящихся к Работам.</w:t>
      </w:r>
    </w:p>
    <w:p w:rsidR="00D9283B" w:rsidRPr="00D9283B" w:rsidRDefault="00D9283B" w:rsidP="00D9283B">
      <w:pPr>
        <w:widowControl w:val="0"/>
        <w:numPr>
          <w:ilvl w:val="2"/>
          <w:numId w:val="7"/>
        </w:numPr>
        <w:shd w:val="clear" w:color="auto" w:fill="FFFFFF"/>
        <w:tabs>
          <w:tab w:val="left" w:pos="566"/>
        </w:tabs>
        <w:autoSpaceDE w:val="0"/>
        <w:autoSpaceDN w:val="0"/>
        <w:adjustRightInd w:val="0"/>
        <w:spacing w:after="0" w:line="288" w:lineRule="auto"/>
        <w:ind w:left="0" w:firstLine="709"/>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D9283B" w:rsidRPr="00D9283B" w:rsidRDefault="00D9283B" w:rsidP="00D9283B">
      <w:pPr>
        <w:widowControl w:val="0"/>
        <w:numPr>
          <w:ilvl w:val="2"/>
          <w:numId w:val="7"/>
        </w:numPr>
        <w:shd w:val="clear" w:color="auto" w:fill="FFFFFF"/>
        <w:tabs>
          <w:tab w:val="left" w:pos="566"/>
        </w:tabs>
        <w:autoSpaceDE w:val="0"/>
        <w:autoSpaceDN w:val="0"/>
        <w:adjustRightInd w:val="0"/>
        <w:spacing w:after="0" w:line="288" w:lineRule="auto"/>
        <w:ind w:left="0" w:firstLine="709"/>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bCs/>
          <w:color w:val="000000"/>
          <w:sz w:val="24"/>
          <w:szCs w:val="24"/>
        </w:rPr>
        <w:t xml:space="preserve">Своевременно </w:t>
      </w:r>
      <w:proofErr w:type="gramStart"/>
      <w:r w:rsidRPr="00D9283B">
        <w:rPr>
          <w:rFonts w:ascii="Times New Roman" w:eastAsia="Calibri" w:hAnsi="Times New Roman" w:cs="Times New Roman"/>
          <w:bCs/>
          <w:color w:val="000000"/>
          <w:sz w:val="24"/>
          <w:szCs w:val="24"/>
        </w:rPr>
        <w:t>предоставляет Заказчику документы</w:t>
      </w:r>
      <w:proofErr w:type="gramEnd"/>
      <w:r w:rsidRPr="00D9283B">
        <w:rPr>
          <w:rFonts w:ascii="Times New Roman" w:eastAsia="Calibri" w:hAnsi="Times New Roman" w:cs="Times New Roman"/>
          <w:bCs/>
          <w:color w:val="000000"/>
          <w:sz w:val="24"/>
          <w:szCs w:val="24"/>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D9283B" w:rsidRPr="00D9283B" w:rsidRDefault="00D9283B" w:rsidP="00D9283B">
      <w:pPr>
        <w:shd w:val="clear" w:color="auto" w:fill="FFFFFF"/>
        <w:spacing w:after="0" w:line="288" w:lineRule="auto"/>
        <w:ind w:left="709"/>
        <w:contextualSpacing/>
        <w:jc w:val="both"/>
        <w:rPr>
          <w:rFonts w:ascii="Times New Roman" w:eastAsia="Calibri" w:hAnsi="Times New Roman" w:cs="Times New Roman"/>
          <w:b/>
          <w:bCs/>
          <w:spacing w:val="-2"/>
          <w:sz w:val="24"/>
          <w:szCs w:val="24"/>
        </w:rPr>
      </w:pPr>
    </w:p>
    <w:p w:rsidR="00D9283B" w:rsidRPr="00D9283B" w:rsidRDefault="00D9283B" w:rsidP="00D9283B">
      <w:pPr>
        <w:tabs>
          <w:tab w:val="num" w:pos="709"/>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b/>
          <w:sz w:val="24"/>
          <w:szCs w:val="24"/>
          <w:lang w:eastAsia="ru-RU"/>
        </w:rPr>
        <w:t>4.2.</w:t>
      </w:r>
      <w:r w:rsidRPr="00D9283B">
        <w:rPr>
          <w:rFonts w:ascii="Times New Roman" w:eastAsia="Times New Roman" w:hAnsi="Times New Roman" w:cs="Times New Roman"/>
          <w:sz w:val="24"/>
          <w:szCs w:val="24"/>
          <w:lang w:eastAsia="ru-RU"/>
        </w:rPr>
        <w:t xml:space="preserve"> </w:t>
      </w:r>
      <w:r w:rsidRPr="00D9283B">
        <w:rPr>
          <w:rFonts w:ascii="Times New Roman" w:eastAsia="Times New Roman" w:hAnsi="Times New Roman" w:cs="Times New Roman"/>
          <w:b/>
          <w:sz w:val="24"/>
          <w:szCs w:val="24"/>
          <w:lang w:eastAsia="ru-RU"/>
        </w:rPr>
        <w:t>Подрядчик вправе:</w:t>
      </w:r>
    </w:p>
    <w:p w:rsidR="00D9283B" w:rsidRPr="00D9283B" w:rsidRDefault="00D9283B" w:rsidP="00D9283B">
      <w:pPr>
        <w:shd w:val="clear" w:color="auto" w:fill="FFFFFF"/>
        <w:spacing w:after="0" w:line="288" w:lineRule="auto"/>
        <w:ind w:firstLine="708"/>
        <w:jc w:val="both"/>
        <w:rPr>
          <w:rFonts w:ascii="Times New Roman" w:eastAsia="Calibri" w:hAnsi="Times New Roman" w:cs="Times New Roman"/>
          <w:b/>
          <w:bCs/>
          <w:spacing w:val="-2"/>
          <w:sz w:val="24"/>
          <w:szCs w:val="24"/>
        </w:rPr>
      </w:pPr>
      <w:r w:rsidRPr="00D9283B">
        <w:rPr>
          <w:rFonts w:ascii="Times New Roman" w:eastAsia="Times New Roman" w:hAnsi="Times New Roman" w:cs="Times New Roman"/>
          <w:sz w:val="24"/>
          <w:szCs w:val="24"/>
          <w:lang w:eastAsia="ru-RU"/>
        </w:rPr>
        <w:t xml:space="preserve">4.2.1. </w:t>
      </w:r>
      <w:r w:rsidRPr="00D9283B">
        <w:rPr>
          <w:rFonts w:ascii="Times New Roman" w:eastAsia="Calibri" w:hAnsi="Times New Roman" w:cs="Times New Roman"/>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D9283B" w:rsidRPr="00D9283B" w:rsidRDefault="00D9283B" w:rsidP="00D9283B">
      <w:pPr>
        <w:tabs>
          <w:tab w:val="num" w:pos="900"/>
        </w:tabs>
        <w:spacing w:after="0" w:line="288" w:lineRule="auto"/>
        <w:jc w:val="both"/>
        <w:rPr>
          <w:rFonts w:ascii="Times New Roman" w:eastAsia="Times New Roman" w:hAnsi="Times New Roman" w:cs="Times New Roman"/>
          <w:sz w:val="24"/>
          <w:szCs w:val="24"/>
          <w:lang w:eastAsia="ru-RU"/>
        </w:rPr>
      </w:pPr>
    </w:p>
    <w:p w:rsidR="00D9283B" w:rsidRPr="00D9283B" w:rsidRDefault="00D9283B" w:rsidP="00D9283B">
      <w:pPr>
        <w:spacing w:after="0" w:line="288" w:lineRule="auto"/>
        <w:ind w:firstLine="708"/>
        <w:jc w:val="both"/>
        <w:rPr>
          <w:rFonts w:ascii="Times New Roman" w:eastAsia="Times New Roman" w:hAnsi="Times New Roman" w:cs="Times New Roman"/>
          <w:b/>
          <w:bCs/>
          <w:sz w:val="24"/>
          <w:szCs w:val="24"/>
          <w:lang w:eastAsia="ru-RU"/>
        </w:rPr>
      </w:pPr>
      <w:r w:rsidRPr="00D9283B">
        <w:rPr>
          <w:rFonts w:ascii="Times New Roman" w:eastAsia="Times New Roman" w:hAnsi="Times New Roman" w:cs="Times New Roman"/>
          <w:b/>
          <w:bCs/>
          <w:sz w:val="24"/>
          <w:szCs w:val="24"/>
          <w:lang w:eastAsia="ru-RU"/>
        </w:rPr>
        <w:t>4.3.</w:t>
      </w:r>
      <w:r w:rsidRPr="00D9283B">
        <w:rPr>
          <w:rFonts w:ascii="Times New Roman" w:eastAsia="Times New Roman" w:hAnsi="Times New Roman" w:cs="Times New Roman"/>
          <w:bCs/>
          <w:sz w:val="24"/>
          <w:szCs w:val="24"/>
          <w:lang w:eastAsia="ru-RU"/>
        </w:rPr>
        <w:t xml:space="preserve">  </w:t>
      </w:r>
      <w:r w:rsidRPr="00D9283B">
        <w:rPr>
          <w:rFonts w:ascii="Times New Roman" w:eastAsia="Times New Roman" w:hAnsi="Times New Roman" w:cs="Times New Roman"/>
          <w:b/>
          <w:bCs/>
          <w:sz w:val="24"/>
          <w:szCs w:val="24"/>
          <w:lang w:eastAsia="ru-RU"/>
        </w:rPr>
        <w:t>Для выполнения своих обязательств Заказчик:</w:t>
      </w:r>
    </w:p>
    <w:p w:rsidR="00D9283B" w:rsidRPr="00D9283B" w:rsidRDefault="00D9283B" w:rsidP="00D9283B">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4.3.1.  Предоставляет Подрядчику до начала выполнения Работ по акту приёма-передачи, подписываемому обеими Сторонами, исполнительную документацию, характеризующую качество пенообразователей, хранящиеся в емкостях на исследуемых объектах Заказчика.</w:t>
      </w:r>
    </w:p>
    <w:p w:rsidR="00D9283B" w:rsidRPr="00D9283B" w:rsidRDefault="00D9283B" w:rsidP="00D9283B">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lastRenderedPageBreak/>
        <w:t xml:space="preserve">4.3.2.  Осуществляет собственными силами отбор пенообразователя по месту его хранения в соответствии с «Графиком </w:t>
      </w:r>
      <w:r w:rsidRPr="00D9283B">
        <w:rPr>
          <w:rFonts w:ascii="Times New Roman" w:eastAsia="Times New Roman" w:hAnsi="Times New Roman" w:cs="Times New Roman"/>
          <w:sz w:val="24"/>
          <w:szCs w:val="24"/>
          <w:lang w:eastAsia="ru-RU"/>
        </w:rPr>
        <w:t xml:space="preserve">отбора проб для  проверки качества пенообразователя, </w:t>
      </w:r>
      <w:r w:rsidRPr="00D9283B">
        <w:rPr>
          <w:rFonts w:ascii="Times New Roman" w:eastAsia="Times New Roman" w:hAnsi="Times New Roman" w:cs="Times New Roman"/>
          <w:kern w:val="32"/>
          <w:sz w:val="24"/>
          <w:szCs w:val="32"/>
          <w:lang w:eastAsia="ru-RU"/>
        </w:rPr>
        <w:t xml:space="preserve"> </w:t>
      </w:r>
      <w:r w:rsidRPr="00D9283B">
        <w:rPr>
          <w:rFonts w:ascii="Times New Roman" w:eastAsia="Times New Roman" w:hAnsi="Times New Roman" w:cs="Times New Roman"/>
          <w:sz w:val="24"/>
          <w:szCs w:val="24"/>
          <w:lang w:eastAsia="ru-RU"/>
        </w:rPr>
        <w:t>определения кратности стойкости пены</w:t>
      </w:r>
      <w:r w:rsidRPr="00D9283B">
        <w:rPr>
          <w:rFonts w:ascii="Times New Roman" w:eastAsia="Times New Roman" w:hAnsi="Times New Roman" w:cs="Times New Roman"/>
          <w:bCs/>
          <w:sz w:val="24"/>
          <w:szCs w:val="24"/>
          <w:lang w:eastAsia="ru-RU"/>
        </w:rPr>
        <w:t>» (Приложение №</w:t>
      </w:r>
      <w:r>
        <w:rPr>
          <w:rFonts w:ascii="Times New Roman" w:eastAsia="Times New Roman" w:hAnsi="Times New Roman" w:cs="Times New Roman"/>
          <w:bCs/>
          <w:sz w:val="24"/>
          <w:szCs w:val="24"/>
          <w:lang w:eastAsia="ru-RU"/>
        </w:rPr>
        <w:t>1</w:t>
      </w:r>
      <w:r w:rsidRPr="00D9283B">
        <w:rPr>
          <w:rFonts w:ascii="Times New Roman" w:eastAsia="Times New Roman" w:hAnsi="Times New Roman" w:cs="Times New Roman"/>
          <w:bCs/>
          <w:sz w:val="24"/>
          <w:szCs w:val="24"/>
          <w:lang w:eastAsia="ru-RU"/>
        </w:rPr>
        <w:t>) и транспортировку проб пенообразователя до места нахождения технологической лаборатории Подрядчика.</w:t>
      </w:r>
    </w:p>
    <w:p w:rsidR="00D9283B" w:rsidRPr="00D9283B" w:rsidRDefault="00D9283B" w:rsidP="00D9283B">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4.3.3.  В течение 15 (Пятнадцати) дней со дня получения акта выполненных работ подписать его либо предоставить мотивированный отказ от приёмки Работ. В случае мотивированного отказа Заказчика от приёмки Работ Подрядчик обязуется провести повторную проверку качества пенообразователя с участием независимого представителя соответствующей службы пожарной охраны МЧС РФ. Повторная проверка качества пенообразователя с участием независимого представителя соответствующей службы пожарной охраны МЧС РФ производится за счет Подрядчика.</w:t>
      </w:r>
    </w:p>
    <w:p w:rsidR="00D9283B" w:rsidRPr="00D9283B" w:rsidRDefault="00D9283B" w:rsidP="00D9283B">
      <w:pPr>
        <w:tabs>
          <w:tab w:val="num" w:pos="709"/>
        </w:tabs>
        <w:spacing w:after="0" w:line="288" w:lineRule="auto"/>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ab/>
        <w:t xml:space="preserve">4.3.4. Организовывает получение </w:t>
      </w:r>
      <w:r w:rsidRPr="00D9283B">
        <w:rPr>
          <w:rFonts w:ascii="Times New Roman" w:eastAsia="Times New Roman" w:hAnsi="Times New Roman" w:cs="Times New Roman"/>
          <w:sz w:val="24"/>
          <w:szCs w:val="24"/>
          <w:lang w:eastAsia="ru-RU"/>
        </w:rPr>
        <w:t xml:space="preserve">документа на соответствие (или несоответствие) Техническим Условиям на проверенный пенообразователь </w:t>
      </w:r>
      <w:r w:rsidRPr="00D9283B">
        <w:rPr>
          <w:rFonts w:ascii="Times New Roman" w:eastAsia="Times New Roman" w:hAnsi="Times New Roman" w:cs="Times New Roman"/>
          <w:bCs/>
          <w:sz w:val="24"/>
          <w:szCs w:val="24"/>
          <w:lang w:eastAsia="ru-RU"/>
        </w:rPr>
        <w:t xml:space="preserve"> в месте нахождения технологической лаборатории Подрядчика </w:t>
      </w:r>
      <w:r w:rsidRPr="00D9283B">
        <w:rPr>
          <w:rFonts w:ascii="Times New Roman" w:eastAsia="Times New Roman" w:hAnsi="Times New Roman" w:cs="Times New Roman"/>
          <w:sz w:val="24"/>
          <w:szCs w:val="24"/>
          <w:lang w:eastAsia="ru-RU"/>
        </w:rPr>
        <w:t xml:space="preserve">(Протокол по результатам проверки качества пенообразователя). </w:t>
      </w:r>
    </w:p>
    <w:p w:rsidR="00D9283B" w:rsidRPr="00D9283B" w:rsidRDefault="00D9283B" w:rsidP="00D9283B">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bCs/>
          <w:sz w:val="24"/>
          <w:szCs w:val="24"/>
          <w:lang w:eastAsia="ru-RU"/>
        </w:rPr>
        <w:t>4.3.5.  Осуществляет оплату надлежащим образом выполненных Подрядчиком Работ на условиях, предусмотренных п. 3.2. настоящего договора.</w:t>
      </w:r>
    </w:p>
    <w:p w:rsidR="00D9283B" w:rsidRPr="00D9283B" w:rsidRDefault="00D9283B" w:rsidP="00D9283B">
      <w:pPr>
        <w:spacing w:after="0" w:line="288" w:lineRule="auto"/>
        <w:ind w:firstLine="708"/>
        <w:jc w:val="both"/>
        <w:rPr>
          <w:rFonts w:ascii="Times New Roman" w:eastAsia="Times New Roman" w:hAnsi="Times New Roman" w:cs="Times New Roman"/>
          <w:b/>
          <w:bCs/>
          <w:sz w:val="24"/>
          <w:szCs w:val="24"/>
          <w:lang w:eastAsia="ru-RU"/>
        </w:rPr>
      </w:pPr>
    </w:p>
    <w:p w:rsidR="00D9283B" w:rsidRPr="00D9283B" w:rsidRDefault="00D9283B" w:rsidP="00D9283B">
      <w:pPr>
        <w:numPr>
          <w:ilvl w:val="1"/>
          <w:numId w:val="2"/>
        </w:numPr>
        <w:spacing w:after="0" w:line="288" w:lineRule="auto"/>
        <w:ind w:firstLine="709"/>
        <w:contextualSpacing/>
        <w:jc w:val="both"/>
        <w:rPr>
          <w:rFonts w:ascii="Times New Roman" w:eastAsia="Times New Roman" w:hAnsi="Times New Roman" w:cs="Times New Roman"/>
          <w:b/>
          <w:bCs/>
          <w:sz w:val="24"/>
          <w:szCs w:val="24"/>
          <w:lang w:eastAsia="ru-RU"/>
        </w:rPr>
      </w:pPr>
      <w:r w:rsidRPr="00D9283B">
        <w:rPr>
          <w:rFonts w:ascii="Times New Roman" w:eastAsia="Times New Roman" w:hAnsi="Times New Roman" w:cs="Times New Roman"/>
          <w:b/>
          <w:bCs/>
          <w:sz w:val="24"/>
          <w:szCs w:val="24"/>
          <w:lang w:eastAsia="ru-RU"/>
        </w:rPr>
        <w:t>Заказчик вправе:</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b/>
          <w:sz w:val="24"/>
          <w:szCs w:val="24"/>
        </w:rPr>
      </w:pPr>
      <w:r w:rsidRPr="00D9283B">
        <w:rPr>
          <w:rFonts w:ascii="Times New Roman" w:eastAsia="Times New Roman" w:hAnsi="Times New Roman" w:cs="Times New Roman"/>
          <w:bCs/>
          <w:sz w:val="24"/>
          <w:szCs w:val="24"/>
          <w:lang w:eastAsia="ru-RU"/>
        </w:rPr>
        <w:t xml:space="preserve">4.4.1. </w:t>
      </w:r>
      <w:r w:rsidRPr="00D9283B">
        <w:rPr>
          <w:rFonts w:ascii="Times New Roman" w:eastAsia="Calibri" w:hAnsi="Times New Roman" w:cs="Times New Roman"/>
          <w:color w:val="000000"/>
          <w:sz w:val="24"/>
          <w:szCs w:val="24"/>
        </w:rPr>
        <w:t>В любое время проверять и контролировать:</w:t>
      </w:r>
    </w:p>
    <w:p w:rsidR="00D9283B" w:rsidRPr="00D9283B" w:rsidRDefault="00D9283B" w:rsidP="00D9283B">
      <w:pPr>
        <w:tabs>
          <w:tab w:val="left" w:pos="1620"/>
        </w:tabs>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 ход и качество Работ;</w:t>
      </w:r>
    </w:p>
    <w:p w:rsidR="00D9283B" w:rsidRPr="00D9283B" w:rsidRDefault="00D9283B" w:rsidP="00D9283B">
      <w:pPr>
        <w:tabs>
          <w:tab w:val="left" w:pos="1620"/>
        </w:tabs>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 сроки выполнения Работ;</w:t>
      </w:r>
    </w:p>
    <w:p w:rsidR="00D9283B" w:rsidRPr="00D9283B" w:rsidRDefault="00D9283B" w:rsidP="00D9283B">
      <w:pPr>
        <w:suppressAutoHyphens/>
        <w:autoSpaceDE w:val="0"/>
        <w:autoSpaceDN w:val="0"/>
        <w:adjustRightInd w:val="0"/>
        <w:spacing w:after="0" w:line="288" w:lineRule="auto"/>
        <w:ind w:firstLine="709"/>
        <w:jc w:val="both"/>
        <w:rPr>
          <w:rFonts w:ascii="Times New Roman" w:eastAsia="Calibri" w:hAnsi="Times New Roman" w:cs="Times New Roman"/>
          <w:bCs/>
          <w:sz w:val="24"/>
          <w:szCs w:val="24"/>
        </w:rPr>
      </w:pPr>
      <w:r w:rsidRPr="00D9283B">
        <w:rPr>
          <w:rFonts w:ascii="Times New Roman" w:eastAsia="Calibri" w:hAnsi="Times New Roman" w:cs="Times New Roman"/>
          <w:sz w:val="24"/>
          <w:szCs w:val="24"/>
        </w:rPr>
        <w:t>–</w:t>
      </w:r>
      <w:r w:rsidRPr="00D9283B">
        <w:rPr>
          <w:rFonts w:ascii="Times New Roman" w:eastAsia="Calibri" w:hAnsi="Times New Roman" w:cs="Times New Roman"/>
          <w:bCs/>
          <w:sz w:val="24"/>
          <w:szCs w:val="24"/>
        </w:rPr>
        <w:t xml:space="preserve"> объем выполнения Работ;</w:t>
      </w:r>
    </w:p>
    <w:p w:rsidR="00D9283B" w:rsidRPr="00D9283B" w:rsidRDefault="00D9283B" w:rsidP="00D9283B">
      <w:pPr>
        <w:tabs>
          <w:tab w:val="left" w:pos="1620"/>
        </w:tabs>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 качество оборудования, материалов, инструментов используемых/применяемых для выполнения Работ, и правильность их использования/применения;</w:t>
      </w:r>
    </w:p>
    <w:p w:rsidR="00D9283B" w:rsidRPr="00D9283B" w:rsidRDefault="00D9283B" w:rsidP="00D9283B">
      <w:pPr>
        <w:suppressAutoHyphens/>
        <w:adjustRightInd w:val="0"/>
        <w:spacing w:after="0" w:line="288" w:lineRule="auto"/>
        <w:ind w:firstLine="709"/>
        <w:jc w:val="both"/>
        <w:rPr>
          <w:rFonts w:ascii="Times New Roman" w:eastAsia="Calibri" w:hAnsi="Times New Roman" w:cs="Times New Roman"/>
          <w:snapToGrid w:val="0"/>
          <w:sz w:val="24"/>
          <w:szCs w:val="24"/>
        </w:rPr>
      </w:pPr>
      <w:r w:rsidRPr="00D9283B">
        <w:rPr>
          <w:rFonts w:ascii="Times New Roman" w:eastAsia="Calibri" w:hAnsi="Times New Roman" w:cs="Times New Roman"/>
          <w:sz w:val="24"/>
          <w:szCs w:val="24"/>
        </w:rPr>
        <w:t>–</w:t>
      </w:r>
      <w:r w:rsidRPr="00D9283B">
        <w:rPr>
          <w:rFonts w:ascii="Times New Roman" w:eastAsia="Calibri" w:hAnsi="Times New Roman" w:cs="Times New Roman"/>
          <w:snapToGrid w:val="0"/>
          <w:sz w:val="24"/>
          <w:szCs w:val="24"/>
        </w:rPr>
        <w:t xml:space="preserve"> соблюдения персоналом Подрядчика требований охраны труда и техники безопасности;</w:t>
      </w:r>
    </w:p>
    <w:p w:rsidR="00D9283B" w:rsidRPr="00D9283B" w:rsidRDefault="00D9283B" w:rsidP="00D9283B">
      <w:pPr>
        <w:tabs>
          <w:tab w:val="left" w:pos="1620"/>
        </w:tabs>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 квалификацию персонала Подрядчика выполняющего Работы;</w:t>
      </w:r>
    </w:p>
    <w:p w:rsidR="00D9283B" w:rsidRPr="00D9283B" w:rsidRDefault="00D9283B" w:rsidP="00D9283B">
      <w:pPr>
        <w:suppressAutoHyphens/>
        <w:adjustRightInd w:val="0"/>
        <w:spacing w:after="0" w:line="288" w:lineRule="auto"/>
        <w:ind w:firstLine="709"/>
        <w:jc w:val="both"/>
        <w:rPr>
          <w:rFonts w:ascii="Times New Roman" w:eastAsia="Calibri" w:hAnsi="Times New Roman" w:cs="Times New Roman"/>
          <w:snapToGrid w:val="0"/>
          <w:sz w:val="24"/>
          <w:szCs w:val="24"/>
        </w:rPr>
      </w:pPr>
      <w:r w:rsidRPr="00D9283B">
        <w:rPr>
          <w:rFonts w:ascii="Times New Roman" w:eastAsia="Calibri" w:hAnsi="Times New Roman" w:cs="Times New Roman"/>
          <w:sz w:val="24"/>
          <w:szCs w:val="24"/>
        </w:rPr>
        <w:t>– исполнение Подрядчиком иных требований настоящего Договора.</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D9283B" w:rsidRPr="00D9283B" w:rsidRDefault="00D9283B" w:rsidP="00B566AF">
      <w:pPr>
        <w:numPr>
          <w:ilvl w:val="2"/>
          <w:numId w:val="6"/>
        </w:numPr>
        <w:shd w:val="clear" w:color="auto" w:fill="FFFFFF"/>
        <w:spacing w:after="0" w:line="288" w:lineRule="auto"/>
        <w:ind w:left="0" w:firstLine="709"/>
        <w:contextualSpacing/>
        <w:jc w:val="both"/>
        <w:rPr>
          <w:rFonts w:ascii="Times New Roman" w:eastAsia="Calibri" w:hAnsi="Times New Roman" w:cs="Times New Roman"/>
          <w:b/>
          <w:bCs/>
          <w:spacing w:val="-2"/>
          <w:sz w:val="24"/>
          <w:szCs w:val="24"/>
        </w:rPr>
      </w:pPr>
      <w:r w:rsidRPr="00D9283B">
        <w:rPr>
          <w:rFonts w:ascii="Times New Roman" w:eastAsia="Calibri" w:hAnsi="Times New Roman" w:cs="Times New Roman"/>
          <w:sz w:val="24"/>
          <w:szCs w:val="24"/>
        </w:rPr>
        <w:t xml:space="preserve">Требовать от Подрядчика устранения замечаний и </w:t>
      </w:r>
      <w:proofErr w:type="gramStart"/>
      <w:r w:rsidRPr="00D9283B">
        <w:rPr>
          <w:rFonts w:ascii="Times New Roman" w:eastAsia="Calibri" w:hAnsi="Times New Roman" w:cs="Times New Roman"/>
          <w:sz w:val="24"/>
          <w:szCs w:val="24"/>
        </w:rPr>
        <w:t>недостатков</w:t>
      </w:r>
      <w:proofErr w:type="gramEnd"/>
      <w:r w:rsidRPr="00D9283B">
        <w:rPr>
          <w:rFonts w:ascii="Times New Roman" w:eastAsia="Calibri" w:hAnsi="Times New Roman" w:cs="Times New Roman"/>
          <w:sz w:val="24"/>
          <w:szCs w:val="24"/>
        </w:rPr>
        <w:t xml:space="preserve"> выявленных Заказчиком</w:t>
      </w:r>
      <w:r w:rsidRPr="00D9283B">
        <w:rPr>
          <w:rFonts w:ascii="Times New Roman" w:eastAsia="Calibri" w:hAnsi="Times New Roman" w:cs="Times New Roman"/>
          <w:color w:val="000000"/>
          <w:spacing w:val="-1"/>
          <w:sz w:val="24"/>
          <w:szCs w:val="24"/>
        </w:rPr>
        <w:t xml:space="preserve">, которые </w:t>
      </w:r>
      <w:r w:rsidRPr="00D9283B">
        <w:rPr>
          <w:rFonts w:ascii="Times New Roman" w:eastAsia="Calibri" w:hAnsi="Times New Roman" w:cs="Times New Roman"/>
          <w:sz w:val="24"/>
          <w:szCs w:val="24"/>
        </w:rPr>
        <w:t>могут носить как общий характер, так и касаться конкретных вопросов, относящихся к Работам.</w:t>
      </w:r>
    </w:p>
    <w:p w:rsidR="00D9283B" w:rsidRPr="00D9283B" w:rsidRDefault="00D9283B" w:rsidP="00B566AF">
      <w:pPr>
        <w:numPr>
          <w:ilvl w:val="2"/>
          <w:numId w:val="6"/>
        </w:numPr>
        <w:shd w:val="clear" w:color="auto" w:fill="FFFFFF"/>
        <w:spacing w:after="0" w:line="288" w:lineRule="auto"/>
        <w:ind w:left="0" w:firstLine="709"/>
        <w:contextualSpacing/>
        <w:jc w:val="both"/>
        <w:rPr>
          <w:rFonts w:ascii="Times New Roman" w:eastAsia="Calibri" w:hAnsi="Times New Roman" w:cs="Times New Roman"/>
          <w:b/>
          <w:bCs/>
          <w:spacing w:val="-2"/>
          <w:sz w:val="24"/>
          <w:szCs w:val="24"/>
        </w:rPr>
      </w:pPr>
      <w:r w:rsidRPr="00D9283B">
        <w:rPr>
          <w:rFonts w:ascii="Times New Roman" w:eastAsia="Calibri" w:hAnsi="Times New Roman" w:cs="Times New Roman"/>
          <w:bCs/>
          <w:color w:val="000000"/>
          <w:sz w:val="24"/>
          <w:szCs w:val="24"/>
        </w:rPr>
        <w:t>Устанавливать</w:t>
      </w:r>
      <w:r w:rsidRPr="00D9283B">
        <w:rPr>
          <w:rFonts w:ascii="Times New Roman" w:eastAsia="Calibri" w:hAnsi="Times New Roman" w:cs="Times New Roman"/>
          <w:b/>
          <w:bCs/>
          <w:color w:val="000000"/>
          <w:sz w:val="24"/>
          <w:szCs w:val="24"/>
        </w:rPr>
        <w:t xml:space="preserve"> </w:t>
      </w:r>
      <w:r w:rsidRPr="00D9283B">
        <w:rPr>
          <w:rFonts w:ascii="Times New Roman" w:eastAsia="Calibri" w:hAnsi="Times New Roman" w:cs="Times New Roman"/>
          <w:bCs/>
          <w:color w:val="000000"/>
          <w:sz w:val="24"/>
          <w:szCs w:val="24"/>
        </w:rPr>
        <w:t>сроки устранения Подрядчиком недостатков.</w:t>
      </w:r>
    </w:p>
    <w:p w:rsidR="00D9283B" w:rsidRPr="00D9283B" w:rsidRDefault="00D9283B" w:rsidP="00B566AF">
      <w:pPr>
        <w:numPr>
          <w:ilvl w:val="2"/>
          <w:numId w:val="6"/>
        </w:numPr>
        <w:shd w:val="clear" w:color="auto" w:fill="FFFFFF"/>
        <w:spacing w:after="0" w:line="288" w:lineRule="auto"/>
        <w:ind w:left="0" w:firstLine="709"/>
        <w:jc w:val="both"/>
        <w:rPr>
          <w:rFonts w:ascii="Times New Roman" w:eastAsia="Calibri" w:hAnsi="Times New Roman" w:cs="Times New Roman"/>
          <w:b/>
          <w:bCs/>
          <w:spacing w:val="-2"/>
          <w:sz w:val="24"/>
          <w:szCs w:val="24"/>
        </w:rPr>
      </w:pPr>
      <w:r w:rsidRPr="00D9283B">
        <w:rPr>
          <w:rFonts w:ascii="Times New Roman" w:eastAsia="Calibri" w:hAnsi="Times New Roman" w:cs="Times New Roman"/>
          <w:bCs/>
          <w:color w:val="000000"/>
          <w:sz w:val="24"/>
          <w:szCs w:val="24"/>
        </w:rPr>
        <w:t xml:space="preserve">Требовать от Подрядчика представления (предъявления) </w:t>
      </w:r>
      <w:r w:rsidRPr="00D9283B">
        <w:rPr>
          <w:rFonts w:ascii="Times New Roman" w:eastAsia="Calibri" w:hAnsi="Times New Roman" w:cs="Times New Roman"/>
          <w:sz w:val="24"/>
          <w:szCs w:val="24"/>
        </w:rPr>
        <w:t>сертификатов, лицензий, разрешений и прочих документов, удостоверяющих готовность Подрядчика выполнять Работы.</w:t>
      </w:r>
    </w:p>
    <w:p w:rsidR="00D9283B" w:rsidRPr="00D9283B" w:rsidRDefault="00D9283B" w:rsidP="00B566AF">
      <w:pPr>
        <w:numPr>
          <w:ilvl w:val="2"/>
          <w:numId w:val="6"/>
        </w:numPr>
        <w:shd w:val="clear" w:color="auto" w:fill="FFFFFF"/>
        <w:spacing w:after="0" w:line="288" w:lineRule="auto"/>
        <w:ind w:left="0" w:firstLine="709"/>
        <w:jc w:val="both"/>
        <w:rPr>
          <w:rFonts w:ascii="Times New Roman" w:eastAsia="Calibri" w:hAnsi="Times New Roman" w:cs="Times New Roman"/>
          <w:b/>
          <w:bCs/>
          <w:spacing w:val="-2"/>
          <w:sz w:val="24"/>
          <w:szCs w:val="24"/>
        </w:rPr>
      </w:pPr>
      <w:r w:rsidRPr="00D9283B">
        <w:rPr>
          <w:rFonts w:ascii="Times New Roman" w:eastAsia="Calibri" w:hAnsi="Times New Roman" w:cs="Times New Roman"/>
          <w:sz w:val="24"/>
          <w:szCs w:val="24"/>
        </w:rPr>
        <w:t>Т</w:t>
      </w:r>
      <w:r w:rsidRPr="00D9283B">
        <w:rPr>
          <w:rFonts w:ascii="Times New Roman" w:eastAsia="Calibri" w:hAnsi="Times New Roman" w:cs="Times New Roman"/>
          <w:color w:val="000000"/>
          <w:sz w:val="24"/>
          <w:szCs w:val="24"/>
        </w:rPr>
        <w:t>ребовать от Подрядчика предоставления информации, сведений, данных, отчетов, установленных настоящим Договором.</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color w:val="000000"/>
          <w:sz w:val="24"/>
          <w:szCs w:val="24"/>
        </w:rPr>
      </w:pPr>
      <w:r w:rsidRPr="00D9283B">
        <w:rPr>
          <w:rFonts w:ascii="Times New Roman" w:eastAsia="Calibri" w:hAnsi="Times New Roman" w:cs="Times New Roman"/>
          <w:sz w:val="24"/>
          <w:szCs w:val="24"/>
        </w:rPr>
        <w:t xml:space="preserve">Требовать от Подрядчика доработки предоставленной Заказчику </w:t>
      </w:r>
      <w:r w:rsidRPr="00D9283B">
        <w:rPr>
          <w:rFonts w:ascii="Times New Roman" w:eastAsia="Calibri" w:hAnsi="Times New Roman" w:cs="Times New Roman"/>
          <w:color w:val="000000"/>
          <w:sz w:val="24"/>
          <w:szCs w:val="24"/>
        </w:rPr>
        <w:t xml:space="preserve">информации, сведений, данных, отчетов, </w:t>
      </w:r>
      <w:r w:rsidRPr="00D9283B">
        <w:rPr>
          <w:rFonts w:ascii="Times New Roman" w:eastAsia="Calibri" w:hAnsi="Times New Roman" w:cs="Times New Roman"/>
          <w:sz w:val="24"/>
          <w:szCs w:val="24"/>
        </w:rPr>
        <w:t xml:space="preserve">если таковые составлены с нарушением требований Заказчика </w:t>
      </w:r>
      <w:r w:rsidRPr="00D9283B">
        <w:rPr>
          <w:rFonts w:ascii="Times New Roman" w:eastAsia="Calibri" w:hAnsi="Times New Roman" w:cs="Times New Roman"/>
          <w:color w:val="000000"/>
          <w:sz w:val="24"/>
          <w:szCs w:val="24"/>
        </w:rPr>
        <w:t>к оформлению (содержанию).</w:t>
      </w:r>
    </w:p>
    <w:p w:rsidR="00D9283B" w:rsidRPr="00D9283B" w:rsidRDefault="00D9283B" w:rsidP="009B195A">
      <w:pPr>
        <w:numPr>
          <w:ilvl w:val="2"/>
          <w:numId w:val="6"/>
        </w:numPr>
        <w:shd w:val="clear" w:color="auto" w:fill="FFFFFF"/>
        <w:spacing w:after="0" w:line="288" w:lineRule="auto"/>
        <w:ind w:left="0" w:firstLine="709"/>
        <w:jc w:val="both"/>
        <w:rPr>
          <w:rFonts w:ascii="Times New Roman" w:eastAsia="Calibri" w:hAnsi="Times New Roman" w:cs="Times New Roman"/>
          <w:b/>
          <w:bCs/>
          <w:spacing w:val="-2"/>
          <w:sz w:val="24"/>
          <w:szCs w:val="24"/>
        </w:rPr>
      </w:pPr>
      <w:proofErr w:type="gramStart"/>
      <w:r w:rsidRPr="00D9283B">
        <w:rPr>
          <w:rFonts w:ascii="Times New Roman" w:eastAsia="Calibri" w:hAnsi="Times New Roman" w:cs="Times New Roman"/>
          <w:sz w:val="24"/>
          <w:szCs w:val="24"/>
        </w:rPr>
        <w:lastRenderedPageBreak/>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D9283B">
        <w:rPr>
          <w:rFonts w:ascii="Times New Roman" w:eastAsia="Calibri" w:hAnsi="Times New Roman" w:cs="Times New Roman"/>
          <w:sz w:val="24"/>
          <w:szCs w:val="24"/>
        </w:rPr>
        <w:t xml:space="preserve"> Работ.</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D9283B" w:rsidRPr="00D9283B" w:rsidRDefault="00D9283B" w:rsidP="00D9283B">
      <w:pPr>
        <w:widowControl w:val="0"/>
        <w:spacing w:after="0" w:line="288" w:lineRule="auto"/>
        <w:ind w:right="-3"/>
        <w:jc w:val="center"/>
        <w:rPr>
          <w:rFonts w:ascii="Times New Roman" w:eastAsia="Times New Roman" w:hAnsi="Times New Roman" w:cs="Times New Roman"/>
          <w:b/>
          <w:snapToGrid w:val="0"/>
          <w:sz w:val="24"/>
          <w:szCs w:val="24"/>
          <w:lang w:eastAsia="ru-RU"/>
        </w:rPr>
      </w:pPr>
    </w:p>
    <w:p w:rsidR="00D9283B" w:rsidRPr="00D9283B" w:rsidRDefault="00D9283B" w:rsidP="00D9283B">
      <w:pPr>
        <w:widowControl w:val="0"/>
        <w:spacing w:after="0" w:line="288" w:lineRule="auto"/>
        <w:ind w:right="-3"/>
        <w:jc w:val="center"/>
        <w:rPr>
          <w:rFonts w:ascii="Times New Roman" w:eastAsia="Times New Roman" w:hAnsi="Times New Roman" w:cs="Times New Roman"/>
          <w:b/>
          <w:snapToGrid w:val="0"/>
          <w:sz w:val="24"/>
          <w:szCs w:val="24"/>
          <w:lang w:eastAsia="ru-RU"/>
        </w:rPr>
      </w:pPr>
      <w:r w:rsidRPr="00D9283B">
        <w:rPr>
          <w:rFonts w:ascii="Times New Roman" w:eastAsia="Times New Roman" w:hAnsi="Times New Roman" w:cs="Times New Roman"/>
          <w:b/>
          <w:snapToGrid w:val="0"/>
          <w:sz w:val="24"/>
          <w:szCs w:val="24"/>
          <w:lang w:eastAsia="ru-RU"/>
        </w:rPr>
        <w:t>5. ПОРЯДОК СДАЧИ И ПРИЕМКИ РАБОТ</w:t>
      </w:r>
    </w:p>
    <w:p w:rsidR="00D9283B" w:rsidRPr="00D9283B" w:rsidRDefault="00D9283B" w:rsidP="00D9283B">
      <w:pPr>
        <w:spacing w:after="0" w:line="288" w:lineRule="auto"/>
        <w:ind w:right="-3"/>
        <w:rPr>
          <w:rFonts w:ascii="Times New Roman" w:eastAsia="Times New Roman" w:hAnsi="Times New Roman" w:cs="Times New Roman"/>
          <w:sz w:val="24"/>
          <w:szCs w:val="24"/>
          <w:lang w:eastAsia="ru-RU"/>
        </w:rPr>
      </w:pPr>
    </w:p>
    <w:p w:rsidR="00D9283B" w:rsidRPr="00D9283B" w:rsidRDefault="00D9283B" w:rsidP="00D9283B">
      <w:pPr>
        <w:spacing w:after="0" w:line="288" w:lineRule="auto"/>
        <w:ind w:firstLine="708"/>
        <w:jc w:val="both"/>
        <w:rPr>
          <w:rFonts w:ascii="Times New Roman" w:eastAsia="Times New Roman" w:hAnsi="Times New Roman" w:cs="Times New Roman"/>
          <w:color w:val="000000"/>
          <w:sz w:val="24"/>
          <w:szCs w:val="24"/>
          <w:lang w:eastAsia="ru-RU"/>
        </w:rPr>
      </w:pPr>
      <w:r w:rsidRPr="00D9283B">
        <w:rPr>
          <w:rFonts w:ascii="Times New Roman" w:eastAsia="Times New Roman" w:hAnsi="Times New Roman" w:cs="Times New Roman"/>
          <w:sz w:val="24"/>
          <w:szCs w:val="24"/>
          <w:lang w:eastAsia="ru-RU"/>
        </w:rPr>
        <w:t xml:space="preserve">5.1. Сдача результата работы Подрядчиком и приемка его Заказчиком осуществляется путём подписания Акта сдачи-приемки выполненных работ </w:t>
      </w:r>
      <w:r w:rsidRPr="00D9283B">
        <w:rPr>
          <w:rFonts w:ascii="Times New Roman" w:eastAsia="Times New Roman" w:hAnsi="Times New Roman" w:cs="Times New Roman"/>
          <w:color w:val="000000"/>
          <w:sz w:val="24"/>
          <w:szCs w:val="24"/>
          <w:lang w:eastAsia="ru-RU"/>
        </w:rPr>
        <w:t>(Приложение №</w:t>
      </w:r>
      <w:r w:rsidR="001E114E">
        <w:rPr>
          <w:rFonts w:ascii="Times New Roman" w:eastAsia="Times New Roman" w:hAnsi="Times New Roman" w:cs="Times New Roman"/>
          <w:color w:val="000000"/>
          <w:sz w:val="24"/>
          <w:szCs w:val="24"/>
          <w:lang w:eastAsia="ru-RU"/>
        </w:rPr>
        <w:t xml:space="preserve"> 3</w:t>
      </w:r>
      <w:r w:rsidRPr="00D9283B">
        <w:rPr>
          <w:rFonts w:ascii="Times New Roman" w:eastAsia="Times New Roman" w:hAnsi="Times New Roman" w:cs="Times New Roman"/>
          <w:color w:val="000000"/>
          <w:sz w:val="24"/>
          <w:szCs w:val="24"/>
          <w:lang w:eastAsia="ru-RU"/>
        </w:rPr>
        <w:t>).</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5.2.  При завершении работ Подрядчик представляет Заказчику в срок, установленный «Графиком отбора проб для проверки качества пенообразователя,</w:t>
      </w:r>
      <w:r w:rsidRPr="00D9283B">
        <w:rPr>
          <w:rFonts w:ascii="Calibri" w:eastAsia="Calibri" w:hAnsi="Calibri" w:cs="Times New Roman"/>
        </w:rPr>
        <w:t xml:space="preserve"> </w:t>
      </w:r>
      <w:r w:rsidRPr="00D9283B">
        <w:rPr>
          <w:rFonts w:ascii="Times New Roman" w:eastAsia="Times New Roman" w:hAnsi="Times New Roman" w:cs="Times New Roman"/>
          <w:sz w:val="24"/>
          <w:szCs w:val="24"/>
          <w:lang w:eastAsia="ru-RU"/>
        </w:rPr>
        <w:t>определения кратности стойкости пены» Акт сдачи-приемки выполненных работ с приложением к нему соответствующих документов (Протокол по результатам проверки качества пенообразователя).</w:t>
      </w:r>
    </w:p>
    <w:p w:rsidR="00D9283B" w:rsidRPr="00D9283B" w:rsidRDefault="00D9283B" w:rsidP="00D9283B">
      <w:pPr>
        <w:tabs>
          <w:tab w:val="num" w:pos="709"/>
        </w:tabs>
        <w:spacing w:after="0" w:line="288" w:lineRule="auto"/>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ab/>
        <w:t xml:space="preserve">5.3.  Заказчик в течение 3 (трёх) дней после получения Акта сдачи-приемки выполненных работ обязан принять работы, путём подписания Акта или направить Подрядчику мотивированный отказ в приемке работ. </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5.4. В случае мотивированного отказа Заказчика от принятия работ Стороны составляют  двухсторонний акт с перечнем необходимых доработок, сроков их выполнения.</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5.5. В случае не обеспечения Заказчиком приемки работ и </w:t>
      </w:r>
      <w:proofErr w:type="gramStart"/>
      <w:r w:rsidRPr="00D9283B">
        <w:rPr>
          <w:rFonts w:ascii="Times New Roman" w:eastAsia="Times New Roman" w:hAnsi="Times New Roman" w:cs="Times New Roman"/>
          <w:sz w:val="24"/>
          <w:szCs w:val="24"/>
          <w:lang w:eastAsia="ru-RU"/>
        </w:rPr>
        <w:t>не получения</w:t>
      </w:r>
      <w:proofErr w:type="gramEnd"/>
      <w:r w:rsidRPr="00D9283B">
        <w:rPr>
          <w:rFonts w:ascii="Times New Roman" w:eastAsia="Times New Roman" w:hAnsi="Times New Roman" w:cs="Times New Roman"/>
          <w:sz w:val="24"/>
          <w:szCs w:val="24"/>
          <w:lang w:eastAsia="ru-RU"/>
        </w:rPr>
        <w:t xml:space="preserve"> Подрядчиком мотивированного отказа Заказчика в течение 30 (тридцати) дней, Подрядчик вправе составить односторонний Акт, который является основанием для расчета.</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5.6. При завершении работ по Договору, Исполнитель представляет Заказчику сертификаты качества пенообразователя по каждому из объектов его хранения.</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5.7. Если при приёмке результатов работ будет обнаружено несоответствие результатов оказанных услуг техническим  и другим требованиям вследствие неудовлетворительного оказания услуг, Сторонами составляется двухсторонний акт с перечнем необходимых доработок. Претензии о проведении доработок должны быть предъявлены Заказчиком в течение 20 (двадцати) дней с момента представления необходимой документации по оказанным услугам. В данном случае Исполнитель производит все доработки и устраняет все недостатки своими силами и за свой счёт в сроки, определённые Заказчиком.</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5.8. Заказчик, принявший работу без проверки, не лишается права ссылаться на недостатки, которые могли быть установлены при обычном способе ее приемки (явные недостатки). </w:t>
      </w:r>
    </w:p>
    <w:p w:rsidR="00D9283B" w:rsidRPr="00D9283B" w:rsidRDefault="00D9283B" w:rsidP="009B195A">
      <w:pPr>
        <w:spacing w:after="0" w:line="288" w:lineRule="auto"/>
        <w:ind w:firstLine="708"/>
        <w:jc w:val="both"/>
        <w:rPr>
          <w:rFonts w:ascii="Times New Roman" w:eastAsia="Times New Roman" w:hAnsi="Times New Roman" w:cs="Times New Roman"/>
          <w:bCs/>
          <w:sz w:val="24"/>
          <w:szCs w:val="24"/>
          <w:lang w:eastAsia="ru-RU"/>
        </w:rPr>
      </w:pPr>
      <w:r w:rsidRPr="00D9283B">
        <w:rPr>
          <w:rFonts w:ascii="Times New Roman" w:eastAsia="Times New Roman" w:hAnsi="Times New Roman" w:cs="Times New Roman"/>
          <w:sz w:val="24"/>
          <w:szCs w:val="24"/>
          <w:lang w:eastAsia="ru-RU"/>
        </w:rPr>
        <w:t>5.9. Заказчик вправе отказаться от приемки результата работ в случае обнаружения недостатков, которые исключают возможность его использования в соответствии с условиями настоящего Договора и не могут быть устранены Исполнителем или Заказчиком.</w:t>
      </w:r>
    </w:p>
    <w:p w:rsidR="00D9283B" w:rsidRPr="00D9283B" w:rsidRDefault="00D9283B" w:rsidP="00D9283B">
      <w:pPr>
        <w:spacing w:after="0" w:line="288" w:lineRule="auto"/>
        <w:jc w:val="center"/>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b/>
          <w:sz w:val="24"/>
          <w:szCs w:val="24"/>
          <w:lang w:eastAsia="ru-RU"/>
        </w:rPr>
        <w:lastRenderedPageBreak/>
        <w:t>6. ОТВЕТСТВЕННОСТЬ СТОРОН</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p>
    <w:p w:rsidR="00D9283B" w:rsidRPr="00D9283B" w:rsidRDefault="00D9283B" w:rsidP="00D9283B">
      <w:pPr>
        <w:shd w:val="clear" w:color="auto" w:fill="FFFFFF"/>
        <w:spacing w:after="0" w:line="288" w:lineRule="auto"/>
        <w:ind w:firstLine="708"/>
        <w:jc w:val="both"/>
        <w:rPr>
          <w:rFonts w:ascii="Times New Roman" w:eastAsia="Calibri" w:hAnsi="Times New Roman" w:cs="Times New Roman"/>
          <w:b/>
          <w:bCs/>
          <w:color w:val="000000"/>
          <w:sz w:val="24"/>
          <w:szCs w:val="24"/>
        </w:rPr>
      </w:pPr>
      <w:r w:rsidRPr="00D9283B">
        <w:rPr>
          <w:rFonts w:ascii="Times New Roman" w:eastAsia="Times New Roman" w:hAnsi="Times New Roman" w:cs="Times New Roman"/>
          <w:sz w:val="24"/>
          <w:szCs w:val="24"/>
          <w:lang w:eastAsia="ru-RU"/>
        </w:rPr>
        <w:t xml:space="preserve">6.1. </w:t>
      </w:r>
      <w:r w:rsidRPr="00D9283B">
        <w:rPr>
          <w:rFonts w:ascii="Times New Roman" w:eastAsia="Calibri" w:hAnsi="Times New Roman" w:cs="Times New Roman"/>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6.2. Сторона Договора, имущественные интересы которой нарушены в результате неисполнения обязательств по договору другой Стороной, вправе потребовать полного возмещения причиненных  ей этой стороной убытков</w:t>
      </w:r>
    </w:p>
    <w:p w:rsidR="00D9283B" w:rsidRPr="00D9283B" w:rsidRDefault="00D9283B" w:rsidP="00D9283B">
      <w:pPr>
        <w:spacing w:after="0" w:line="288" w:lineRule="auto"/>
        <w:ind w:firstLine="708"/>
        <w:jc w:val="both"/>
        <w:rPr>
          <w:rFonts w:ascii="Times New Roman" w:eastAsia="Calibri" w:hAnsi="Times New Roman" w:cs="Times New Roman"/>
          <w:sz w:val="24"/>
          <w:szCs w:val="24"/>
        </w:rPr>
      </w:pPr>
      <w:r w:rsidRPr="00D9283B">
        <w:rPr>
          <w:rFonts w:ascii="Times New Roman" w:eastAsia="Times New Roman" w:hAnsi="Times New Roman" w:cs="Times New Roman"/>
          <w:sz w:val="24"/>
          <w:szCs w:val="24"/>
          <w:lang w:eastAsia="ru-RU"/>
        </w:rPr>
        <w:t xml:space="preserve">6.3. </w:t>
      </w:r>
      <w:r w:rsidRPr="00D9283B">
        <w:rPr>
          <w:rFonts w:ascii="Times New Roman" w:eastAsia="Calibri" w:hAnsi="Times New Roman" w:cs="Times New Roman"/>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Pr="00D9283B">
        <w:rPr>
          <w:rFonts w:ascii="Times New Roman" w:eastAsia="Times New Roman" w:hAnsi="Times New Roman" w:cs="Times New Roman"/>
          <w:sz w:val="24"/>
          <w:szCs w:val="24"/>
          <w:lang w:eastAsia="ru-RU"/>
        </w:rPr>
        <w:t>0,1% (ноль целой одной десятой процента)</w:t>
      </w:r>
      <w:r w:rsidRPr="00D9283B">
        <w:rPr>
          <w:rFonts w:ascii="Times New Roman" w:eastAsia="Calibri" w:hAnsi="Times New Roman" w:cs="Times New Roman"/>
          <w:sz w:val="24"/>
          <w:szCs w:val="24"/>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D9283B" w:rsidRP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6.4. </w:t>
      </w:r>
      <w:r w:rsidRPr="00D9283B">
        <w:rPr>
          <w:rFonts w:ascii="Times New Roman" w:eastAsia="Calibri" w:hAnsi="Times New Roman" w:cs="Times New Roman"/>
          <w:sz w:val="24"/>
          <w:szCs w:val="24"/>
        </w:rPr>
        <w:t xml:space="preserve">За невыполнение Подрядчиком согласованного Сторонами объема Работ, Подрядчик обязан уплатить штраф в размере </w:t>
      </w:r>
      <w:r>
        <w:rPr>
          <w:rFonts w:ascii="Times New Roman" w:eastAsia="Calibri" w:hAnsi="Times New Roman" w:cs="Times New Roman"/>
          <w:sz w:val="24"/>
          <w:szCs w:val="24"/>
        </w:rPr>
        <w:t>10</w:t>
      </w:r>
      <w:r w:rsidRPr="00D9283B">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десяти процентов</w:t>
      </w:r>
      <w:r w:rsidRPr="00D9283B">
        <w:rPr>
          <w:rFonts w:ascii="Times New Roman" w:eastAsia="Calibri" w:hAnsi="Times New Roman" w:cs="Times New Roman"/>
          <w:sz w:val="24"/>
          <w:szCs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D9283B" w:rsidRPr="00D9283B" w:rsidRDefault="00D9283B" w:rsidP="00D9283B">
      <w:pPr>
        <w:spacing w:after="0" w:line="288" w:lineRule="auto"/>
        <w:ind w:firstLine="708"/>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6.5.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D9283B" w:rsidRPr="00D9283B" w:rsidRDefault="00D9283B" w:rsidP="00D9283B">
      <w:pPr>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0"/>
          <w:lang w:eastAsia="ru-RU"/>
        </w:rPr>
      </w:pPr>
      <w:r w:rsidRPr="00D9283B">
        <w:rPr>
          <w:rFonts w:ascii="Times New Roman" w:eastAsia="Times New Roman" w:hAnsi="Times New Roman" w:cs="Times New Roman"/>
          <w:sz w:val="24"/>
          <w:szCs w:val="24"/>
          <w:lang w:eastAsia="ru-RU"/>
        </w:rPr>
        <w:t xml:space="preserve">6.6. </w:t>
      </w:r>
      <w:r w:rsidRPr="00D9283B">
        <w:rPr>
          <w:rFonts w:ascii="Times New Roman" w:eastAsia="Times New Roman" w:hAnsi="Times New Roman" w:cs="Times New Roman"/>
          <w:snapToGrid w:val="0"/>
          <w:sz w:val="24"/>
          <w:szCs w:val="20"/>
          <w:lang w:eastAsia="ru-RU"/>
        </w:rPr>
        <w:t xml:space="preserve">В случае одностороннего отказа Подрядчика от исполнения Договора, Подрядчик уплачивает Заказчику штраф в размере </w:t>
      </w:r>
      <w:r>
        <w:rPr>
          <w:rFonts w:ascii="Times New Roman" w:eastAsia="Calibri" w:hAnsi="Times New Roman" w:cs="Times New Roman"/>
          <w:sz w:val="24"/>
          <w:szCs w:val="24"/>
        </w:rPr>
        <w:t>10</w:t>
      </w:r>
      <w:r w:rsidRPr="00D9283B">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десяти процентов</w:t>
      </w:r>
      <w:r w:rsidRPr="00D9283B">
        <w:rPr>
          <w:rFonts w:ascii="Times New Roman" w:eastAsia="Calibri" w:hAnsi="Times New Roman" w:cs="Times New Roman"/>
          <w:sz w:val="24"/>
          <w:szCs w:val="24"/>
        </w:rPr>
        <w:t>) от стоимости Договора</w:t>
      </w:r>
      <w:r w:rsidRPr="00D9283B">
        <w:rPr>
          <w:rFonts w:ascii="Times New Roman" w:eastAsia="Times New Roman" w:hAnsi="Times New Roman" w:cs="Times New Roman"/>
          <w:snapToGrid w:val="0"/>
          <w:sz w:val="24"/>
          <w:szCs w:val="20"/>
          <w:lang w:eastAsia="ru-RU"/>
        </w:rPr>
        <w:t xml:space="preserve">, в течение 30 </w:t>
      </w:r>
      <w:r w:rsidRPr="00D9283B">
        <w:rPr>
          <w:rFonts w:ascii="Times New Roman" w:eastAsia="Times New Roman" w:hAnsi="Times New Roman" w:cs="Times New Roman"/>
          <w:snapToGrid w:val="0"/>
          <w:spacing w:val="6"/>
          <w:sz w:val="24"/>
          <w:szCs w:val="20"/>
          <w:lang w:eastAsia="ru-RU"/>
        </w:rPr>
        <w:t xml:space="preserve">(тридцати) </w:t>
      </w:r>
      <w:r w:rsidRPr="00D9283B">
        <w:rPr>
          <w:rFonts w:ascii="Times New Roman" w:eastAsia="Times New Roman" w:hAnsi="Times New Roman" w:cs="Times New Roman"/>
          <w:snapToGrid w:val="0"/>
          <w:sz w:val="24"/>
          <w:szCs w:val="20"/>
          <w:lang w:eastAsia="ru-RU"/>
        </w:rPr>
        <w:t>дней с момента предъявления Заказчиком требования.</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6.7. </w:t>
      </w:r>
      <w:r w:rsidRPr="00D9283B">
        <w:rPr>
          <w:rFonts w:ascii="Times New Roman" w:eastAsia="Calibri" w:hAnsi="Times New Roman" w:cs="Times New Roman"/>
          <w:sz w:val="24"/>
          <w:szCs w:val="24"/>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выполненных работ, так и после.</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6.8. </w:t>
      </w:r>
      <w:r w:rsidRPr="00D9283B">
        <w:rPr>
          <w:rFonts w:ascii="Times New Roman" w:eastAsia="Calibri" w:hAnsi="Times New Roman" w:cs="Times New Roman"/>
          <w:sz w:val="24"/>
          <w:szCs w:val="24"/>
        </w:rPr>
        <w:t>В случае если Работы, предусмотренные настоящим Договором, выполнены Подрядчиком некачественно и (</w:t>
      </w:r>
      <w:proofErr w:type="gramStart"/>
      <w:r w:rsidRPr="00D9283B">
        <w:rPr>
          <w:rFonts w:ascii="Times New Roman" w:eastAsia="Calibri" w:hAnsi="Times New Roman" w:cs="Times New Roman"/>
          <w:sz w:val="24"/>
          <w:szCs w:val="24"/>
        </w:rPr>
        <w:t xml:space="preserve">или) </w:t>
      </w:r>
      <w:proofErr w:type="gramEnd"/>
      <w:r w:rsidRPr="00D9283B">
        <w:rPr>
          <w:rFonts w:ascii="Times New Roman" w:eastAsia="Calibri" w:hAnsi="Times New Roman" w:cs="Times New Roman"/>
          <w:sz w:val="24"/>
          <w:szCs w:val="24"/>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Pr>
          <w:rFonts w:ascii="Times New Roman" w:eastAsia="Calibri" w:hAnsi="Times New Roman" w:cs="Times New Roman"/>
          <w:sz w:val="24"/>
          <w:szCs w:val="24"/>
        </w:rPr>
        <w:t>10</w:t>
      </w:r>
      <w:r w:rsidRPr="00D9283B">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десяти процентов</w:t>
      </w:r>
      <w:r w:rsidRPr="00D9283B">
        <w:rPr>
          <w:rFonts w:ascii="Times New Roman" w:eastAsia="Calibri" w:hAnsi="Times New Roman" w:cs="Times New Roman"/>
          <w:sz w:val="24"/>
          <w:szCs w:val="24"/>
        </w:rPr>
        <w:t xml:space="preserve">) от стоимости Договора, за каждый недостаток, в течение 30 (тридцати) дней с </w:t>
      </w:r>
      <w:r w:rsidRPr="00D9283B">
        <w:rPr>
          <w:rFonts w:ascii="Times New Roman" w:eastAsia="Calibri" w:hAnsi="Times New Roman" w:cs="Times New Roman"/>
          <w:sz w:val="24"/>
          <w:szCs w:val="24"/>
        </w:rPr>
        <w:lastRenderedPageBreak/>
        <w:t>момента предъявления Заказчиком требования. Уплата штрафа не освобождает Подрядчика от ответственности по устранению недостатков.</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6.9. </w:t>
      </w:r>
      <w:r w:rsidRPr="00D9283B">
        <w:rPr>
          <w:rFonts w:ascii="Times New Roman" w:eastAsia="Calibri" w:hAnsi="Times New Roman" w:cs="Times New Roman"/>
          <w:sz w:val="24"/>
          <w:szCs w:val="24"/>
        </w:rPr>
        <w:t>Если Подрядчик</w:t>
      </w:r>
      <w:r w:rsidRPr="00D9283B">
        <w:rPr>
          <w:rFonts w:ascii="Times New Roman" w:eastAsia="Calibri" w:hAnsi="Times New Roman" w:cs="Times New Roman"/>
          <w:spacing w:val="-1"/>
          <w:sz w:val="24"/>
          <w:szCs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Pr>
          <w:rFonts w:ascii="Times New Roman" w:eastAsia="Calibri" w:hAnsi="Times New Roman" w:cs="Times New Roman"/>
          <w:spacing w:val="-1"/>
          <w:sz w:val="24"/>
          <w:szCs w:val="24"/>
        </w:rPr>
        <w:t xml:space="preserve"> 10</w:t>
      </w:r>
      <w:r w:rsidRPr="00D9283B">
        <w:rPr>
          <w:rFonts w:ascii="Times New Roman" w:eastAsia="Calibri" w:hAnsi="Times New Roman" w:cs="Times New Roman"/>
          <w:sz w:val="24"/>
          <w:szCs w:val="24"/>
        </w:rPr>
        <w:t xml:space="preserve"> % (</w:t>
      </w:r>
      <w:r>
        <w:rPr>
          <w:rFonts w:ascii="Times New Roman" w:eastAsia="Calibri" w:hAnsi="Times New Roman" w:cs="Times New Roman"/>
          <w:sz w:val="24"/>
          <w:szCs w:val="24"/>
        </w:rPr>
        <w:t>десяти процентов</w:t>
      </w:r>
      <w:r w:rsidRPr="00D9283B">
        <w:rPr>
          <w:rFonts w:ascii="Times New Roman" w:eastAsia="Calibri" w:hAnsi="Times New Roman" w:cs="Times New Roman"/>
          <w:sz w:val="24"/>
          <w:szCs w:val="24"/>
        </w:rPr>
        <w:t xml:space="preserve">) от стоимости Договора, в течение 30 </w:t>
      </w:r>
      <w:r w:rsidRPr="00D9283B">
        <w:rPr>
          <w:rFonts w:ascii="Times New Roman" w:eastAsia="Calibri" w:hAnsi="Times New Roman" w:cs="Times New Roman"/>
          <w:spacing w:val="6"/>
          <w:sz w:val="24"/>
          <w:szCs w:val="24"/>
        </w:rPr>
        <w:t xml:space="preserve">(тридцати) </w:t>
      </w:r>
      <w:r w:rsidRPr="00D9283B">
        <w:rPr>
          <w:rFonts w:ascii="Times New Roman" w:eastAsia="Calibri" w:hAnsi="Times New Roman" w:cs="Times New Roman"/>
          <w:sz w:val="24"/>
          <w:szCs w:val="24"/>
        </w:rPr>
        <w:t>дней с момента предъявления требования.</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6.10. </w:t>
      </w:r>
      <w:r w:rsidRPr="00D9283B">
        <w:rPr>
          <w:rFonts w:ascii="Times New Roman" w:eastAsia="Calibri" w:hAnsi="Times New Roman" w:cs="Times New Roman"/>
          <w:bCs/>
          <w:color w:val="000000"/>
          <w:sz w:val="24"/>
          <w:szCs w:val="24"/>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Подрядчик</w:t>
      </w:r>
      <w:r w:rsidRPr="00D9283B">
        <w:rPr>
          <w:rFonts w:ascii="Times New Roman" w:eastAsia="Calibri" w:hAnsi="Times New Roman" w:cs="Times New Roman"/>
          <w:sz w:val="24"/>
          <w:szCs w:val="24"/>
        </w:rPr>
        <w:t xml:space="preserve"> уплачивает Заказчику штраф в размере </w:t>
      </w:r>
      <w:r>
        <w:rPr>
          <w:rFonts w:ascii="Times New Roman" w:eastAsia="Calibri" w:hAnsi="Times New Roman" w:cs="Times New Roman"/>
          <w:sz w:val="24"/>
          <w:szCs w:val="24"/>
        </w:rPr>
        <w:t>0,1 %</w:t>
      </w:r>
      <w:r w:rsidRPr="00D9283B">
        <w:rPr>
          <w:rFonts w:ascii="Times New Roman" w:eastAsia="Calibri" w:hAnsi="Times New Roman" w:cs="Times New Roman"/>
          <w:sz w:val="24"/>
          <w:szCs w:val="24"/>
        </w:rPr>
        <w:t xml:space="preserve"> </w:t>
      </w:r>
      <w:r w:rsidRPr="00D9283B">
        <w:rPr>
          <w:rFonts w:ascii="Times New Roman" w:eastAsia="Times New Roman" w:hAnsi="Times New Roman" w:cs="Times New Roman"/>
          <w:sz w:val="24"/>
          <w:szCs w:val="24"/>
          <w:lang w:eastAsia="ru-RU"/>
        </w:rPr>
        <w:t>(ноль целой одной десятой процента)</w:t>
      </w:r>
      <w:r w:rsidRPr="00D9283B">
        <w:rPr>
          <w:rFonts w:ascii="Times New Roman" w:eastAsia="Calibri" w:hAnsi="Times New Roman" w:cs="Times New Roman"/>
          <w:sz w:val="24"/>
          <w:szCs w:val="24"/>
        </w:rPr>
        <w:t xml:space="preserve"> от стоимости Договора, в течение 30 (тридцати) дней с момента предъявления Заказчиком требования.</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6.11. </w:t>
      </w:r>
      <w:r w:rsidRPr="00D9283B">
        <w:rPr>
          <w:rFonts w:ascii="Times New Roman" w:eastAsia="Calibri" w:hAnsi="Times New Roman" w:cs="Times New Roman"/>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 не возмещает 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6.12. </w:t>
      </w:r>
      <w:r w:rsidRPr="00D9283B">
        <w:rPr>
          <w:rFonts w:ascii="Times New Roman" w:eastAsia="Calibri" w:hAnsi="Times New Roman" w:cs="Times New Roman"/>
          <w:bCs/>
          <w:color w:val="000000"/>
          <w:sz w:val="24"/>
          <w:szCs w:val="24"/>
        </w:rPr>
        <w:t xml:space="preserve">Подрядчик </w:t>
      </w:r>
      <w:r w:rsidRPr="00D9283B">
        <w:rPr>
          <w:rFonts w:ascii="Times New Roman" w:eastAsia="Calibri" w:hAnsi="Times New Roman" w:cs="Times New Roman"/>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6.13. </w:t>
      </w:r>
      <w:r w:rsidRPr="00D9283B">
        <w:rPr>
          <w:rFonts w:ascii="Times New Roman" w:eastAsia="Calibri" w:hAnsi="Times New Roman" w:cs="Times New Roman"/>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D9283B" w:rsidRPr="00D9283B" w:rsidRDefault="00D9283B" w:rsidP="00D9283B">
      <w:pPr>
        <w:spacing w:after="0" w:line="288" w:lineRule="auto"/>
        <w:ind w:firstLine="708"/>
        <w:jc w:val="both"/>
        <w:rPr>
          <w:rFonts w:ascii="Times New Roman" w:eastAsia="Times New Roman" w:hAnsi="Times New Roman" w:cs="Times New Roman"/>
          <w:snapToGrid w:val="0"/>
          <w:sz w:val="24"/>
          <w:szCs w:val="24"/>
          <w:lang w:eastAsia="ru-RU"/>
        </w:rPr>
      </w:pPr>
      <w:r w:rsidRPr="00D9283B">
        <w:rPr>
          <w:rFonts w:ascii="Times New Roman" w:eastAsia="Times New Roman" w:hAnsi="Times New Roman" w:cs="Times New Roman"/>
          <w:snapToGrid w:val="0"/>
          <w:sz w:val="24"/>
          <w:szCs w:val="24"/>
          <w:lang w:eastAsia="ru-RU"/>
        </w:rPr>
        <w:t xml:space="preserve">6.14. </w:t>
      </w:r>
      <w:r w:rsidRPr="00D9283B">
        <w:rPr>
          <w:rFonts w:ascii="Times New Roman" w:eastAsia="Calibri" w:hAnsi="Times New Roman" w:cs="Times New Roman"/>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D9283B" w:rsidRPr="00D9283B" w:rsidRDefault="00D9283B" w:rsidP="00D9283B">
      <w:pPr>
        <w:shd w:val="clear" w:color="auto" w:fill="FFFFFF"/>
        <w:tabs>
          <w:tab w:val="num" w:pos="1620"/>
        </w:tabs>
        <w:spacing w:after="0" w:line="288" w:lineRule="auto"/>
        <w:ind w:firstLine="709"/>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D9283B" w:rsidRPr="00D9283B" w:rsidRDefault="00D9283B" w:rsidP="00D9283B">
      <w:pPr>
        <w:spacing w:after="0" w:line="288" w:lineRule="auto"/>
        <w:ind w:firstLine="709"/>
        <w:jc w:val="both"/>
        <w:rPr>
          <w:rFonts w:ascii="Times New Roman" w:eastAsia="Calibri" w:hAnsi="Times New Roman" w:cs="Times New Roman"/>
          <w:b/>
          <w:bCs/>
          <w:sz w:val="24"/>
          <w:szCs w:val="24"/>
        </w:rPr>
      </w:pPr>
      <w:r w:rsidRPr="00D9283B">
        <w:rPr>
          <w:rFonts w:ascii="Times New Roman" w:eastAsia="Calibri" w:hAnsi="Times New Roman" w:cs="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D9283B" w:rsidRPr="00D9283B" w:rsidRDefault="00D9283B" w:rsidP="00D9283B">
      <w:pPr>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D9283B" w:rsidRPr="00D9283B" w:rsidRDefault="00D9283B" w:rsidP="00D9283B">
      <w:pPr>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p>
    <w:p w:rsidR="00D9283B" w:rsidRPr="00D9283B" w:rsidRDefault="00D9283B" w:rsidP="00D9283B">
      <w:pPr>
        <w:numPr>
          <w:ilvl w:val="0"/>
          <w:numId w:val="3"/>
        </w:numPr>
        <w:spacing w:after="0" w:line="288" w:lineRule="auto"/>
        <w:contextualSpacing/>
        <w:jc w:val="center"/>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b/>
          <w:sz w:val="24"/>
          <w:szCs w:val="24"/>
          <w:lang w:eastAsia="ru-RU"/>
        </w:rPr>
        <w:t>ОБСТОЯТЕЛЬСТВА НЕПРЕОДОЛИМОЙ СИЛЫ (ФОРС-МАЖОР)</w:t>
      </w:r>
    </w:p>
    <w:p w:rsidR="00D9283B" w:rsidRPr="00D9283B" w:rsidRDefault="00D9283B" w:rsidP="00D9283B">
      <w:pPr>
        <w:spacing w:after="0" w:line="288" w:lineRule="auto"/>
        <w:jc w:val="both"/>
        <w:rPr>
          <w:rFonts w:ascii="Times New Roman" w:eastAsia="Times New Roman" w:hAnsi="Times New Roman" w:cs="Times New Roman"/>
          <w:sz w:val="16"/>
          <w:szCs w:val="16"/>
          <w:lang w:eastAsia="ru-RU"/>
        </w:rPr>
      </w:pPr>
    </w:p>
    <w:p w:rsidR="00D9283B" w:rsidRPr="00D9283B" w:rsidRDefault="00D9283B" w:rsidP="00D9283B">
      <w:pPr>
        <w:spacing w:after="0" w:line="288" w:lineRule="auto"/>
        <w:jc w:val="both"/>
        <w:rPr>
          <w:rFonts w:ascii="Times New Roman" w:eastAsia="Times New Roman" w:hAnsi="Times New Roman" w:cs="Times New Roman"/>
          <w:sz w:val="16"/>
          <w:szCs w:val="16"/>
          <w:lang w:eastAsia="ru-RU"/>
        </w:rPr>
      </w:pPr>
    </w:p>
    <w:p w:rsidR="00D9283B" w:rsidRPr="00D9283B" w:rsidRDefault="00D9283B" w:rsidP="00B566AF">
      <w:pPr>
        <w:numPr>
          <w:ilvl w:val="1"/>
          <w:numId w:val="5"/>
        </w:numPr>
        <w:shd w:val="clear" w:color="auto" w:fill="FFFFFF"/>
        <w:spacing w:after="0" w:line="288" w:lineRule="auto"/>
        <w:ind w:left="0" w:firstLine="709"/>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D9283B">
        <w:rPr>
          <w:rFonts w:ascii="Times New Roman" w:eastAsia="Calibri" w:hAnsi="Times New Roman" w:cs="Times New Roman"/>
          <w:sz w:val="24"/>
          <w:szCs w:val="24"/>
        </w:rPr>
        <w:lastRenderedPageBreak/>
        <w:t>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D9283B" w:rsidRPr="00D9283B" w:rsidRDefault="00D9283B" w:rsidP="00B566AF">
      <w:pPr>
        <w:numPr>
          <w:ilvl w:val="1"/>
          <w:numId w:val="5"/>
        </w:numPr>
        <w:shd w:val="clear" w:color="auto" w:fill="FFFFFF"/>
        <w:spacing w:after="0" w:line="288" w:lineRule="auto"/>
        <w:ind w:left="0" w:firstLine="709"/>
        <w:jc w:val="both"/>
        <w:rPr>
          <w:rFonts w:ascii="Times New Roman" w:eastAsia="Calibri" w:hAnsi="Times New Roman" w:cs="Times New Roman"/>
          <w:b/>
          <w:bCs/>
          <w:color w:val="000000"/>
          <w:sz w:val="24"/>
          <w:szCs w:val="24"/>
        </w:rPr>
      </w:pPr>
      <w:proofErr w:type="gramStart"/>
      <w:r w:rsidRPr="00D9283B">
        <w:rPr>
          <w:rFonts w:ascii="Times New Roman" w:eastAsia="Calibri" w:hAnsi="Times New Roman" w:cs="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D9283B">
        <w:rPr>
          <w:rFonts w:ascii="Times New Roman" w:eastAsia="Calibri" w:hAnsi="Times New Roman" w:cs="Times New Roman"/>
          <w:sz w:val="24"/>
          <w:szCs w:val="24"/>
        </w:rPr>
        <w:t xml:space="preserve"> компетентным органом. </w:t>
      </w:r>
    </w:p>
    <w:p w:rsidR="00D9283B" w:rsidRPr="00D9283B" w:rsidRDefault="00D9283B" w:rsidP="00B566AF">
      <w:pPr>
        <w:numPr>
          <w:ilvl w:val="1"/>
          <w:numId w:val="5"/>
        </w:numPr>
        <w:shd w:val="clear" w:color="auto" w:fill="FFFFFF"/>
        <w:spacing w:after="0" w:line="288" w:lineRule="auto"/>
        <w:ind w:left="0" w:firstLine="709"/>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p>
    <w:p w:rsidR="00D9283B" w:rsidRPr="00D9283B" w:rsidRDefault="00D9283B" w:rsidP="00D9283B">
      <w:pPr>
        <w:numPr>
          <w:ilvl w:val="0"/>
          <w:numId w:val="3"/>
        </w:numPr>
        <w:spacing w:after="0" w:line="288" w:lineRule="auto"/>
        <w:contextualSpacing/>
        <w:jc w:val="center"/>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b/>
          <w:sz w:val="24"/>
          <w:szCs w:val="24"/>
          <w:lang w:eastAsia="ru-RU"/>
        </w:rPr>
        <w:t>ПОРЯДОК  УРЕГУЛИРОВАНИЯ   СПОРОВ</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p>
    <w:p w:rsidR="00D9283B" w:rsidRPr="00D9283B" w:rsidRDefault="00D9283B" w:rsidP="00B566AF">
      <w:pPr>
        <w:numPr>
          <w:ilvl w:val="1"/>
          <w:numId w:val="3"/>
        </w:numPr>
        <w:shd w:val="clear" w:color="auto" w:fill="FFFFFF"/>
        <w:tabs>
          <w:tab w:val="num" w:pos="420"/>
        </w:tabs>
        <w:spacing w:after="0" w:line="288" w:lineRule="auto"/>
        <w:ind w:left="0" w:firstLine="709"/>
        <w:contextualSpacing/>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D9283B">
        <w:rPr>
          <w:rFonts w:ascii="Times New Roman" w:eastAsia="Calibri" w:hAnsi="Times New Roman" w:cs="Times New Roman"/>
          <w:sz w:val="24"/>
          <w:szCs w:val="24"/>
        </w:rPr>
        <w:t>быть</w:t>
      </w:r>
      <w:proofErr w:type="gramEnd"/>
      <w:r w:rsidRPr="00D9283B">
        <w:rPr>
          <w:rFonts w:ascii="Times New Roman" w:eastAsia="Calibri" w:hAnsi="Times New Roman" w:cs="Times New Roman"/>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D9283B" w:rsidRPr="00D9283B" w:rsidRDefault="00D9283B" w:rsidP="00B566AF">
      <w:pPr>
        <w:numPr>
          <w:ilvl w:val="1"/>
          <w:numId w:val="3"/>
        </w:numPr>
        <w:shd w:val="clear" w:color="auto" w:fill="FFFFFF"/>
        <w:tabs>
          <w:tab w:val="num" w:pos="420"/>
        </w:tabs>
        <w:spacing w:after="0" w:line="288" w:lineRule="auto"/>
        <w:ind w:left="0" w:firstLine="709"/>
        <w:contextualSpacing/>
        <w:jc w:val="both"/>
        <w:rPr>
          <w:rFonts w:ascii="Times New Roman" w:eastAsia="Calibri" w:hAnsi="Times New Roman" w:cs="Times New Roman"/>
          <w:b/>
          <w:bCs/>
          <w:color w:val="000000"/>
          <w:sz w:val="24"/>
          <w:szCs w:val="24"/>
        </w:rPr>
      </w:pPr>
      <w:r w:rsidRPr="00D9283B">
        <w:rPr>
          <w:rFonts w:ascii="Times New Roman" w:eastAsia="Calibri" w:hAnsi="Times New Roman" w:cs="Times New Roman"/>
          <w:sz w:val="24"/>
          <w:szCs w:val="24"/>
        </w:rPr>
        <w:t>В случае невозможности разрешения возникших разногласий и споров путем переговоров, они подлежат разрешению в Арбитражном суде</w:t>
      </w:r>
      <w:r w:rsidRPr="00D9283B">
        <w:rPr>
          <w:rFonts w:ascii="Times New Roman" w:eastAsia="Calibri" w:hAnsi="Times New Roman" w:cs="Times New Roman"/>
          <w:color w:val="0000FF"/>
          <w:sz w:val="24"/>
          <w:szCs w:val="24"/>
        </w:rPr>
        <w:t xml:space="preserve"> </w:t>
      </w:r>
      <w:r w:rsidRPr="00D9283B">
        <w:rPr>
          <w:rFonts w:ascii="Times New Roman" w:eastAsia="Calibri" w:hAnsi="Times New Roman" w:cs="Times New Roman"/>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D9283B" w:rsidRPr="00D9283B" w:rsidRDefault="00D9283B" w:rsidP="00D9283B">
      <w:pPr>
        <w:shd w:val="clear" w:color="auto" w:fill="FFFFFF"/>
        <w:tabs>
          <w:tab w:val="num" w:pos="420"/>
        </w:tabs>
        <w:spacing w:after="0" w:line="288" w:lineRule="auto"/>
        <w:ind w:left="720"/>
        <w:contextualSpacing/>
        <w:jc w:val="center"/>
        <w:rPr>
          <w:rFonts w:ascii="Times New Roman" w:eastAsia="Calibri" w:hAnsi="Times New Roman" w:cs="Times New Roman"/>
          <w:sz w:val="24"/>
          <w:szCs w:val="24"/>
        </w:rPr>
      </w:pPr>
    </w:p>
    <w:p w:rsidR="00D9283B" w:rsidRPr="00D9283B" w:rsidRDefault="00D9283B" w:rsidP="00D9283B">
      <w:pPr>
        <w:numPr>
          <w:ilvl w:val="0"/>
          <w:numId w:val="3"/>
        </w:numPr>
        <w:shd w:val="clear" w:color="auto" w:fill="FFFFFF"/>
        <w:tabs>
          <w:tab w:val="num" w:pos="1332"/>
          <w:tab w:val="num" w:pos="1620"/>
        </w:tabs>
        <w:spacing w:after="0" w:line="288" w:lineRule="auto"/>
        <w:contextualSpacing/>
        <w:jc w:val="center"/>
        <w:rPr>
          <w:rFonts w:ascii="Times New Roman" w:eastAsia="Calibri" w:hAnsi="Times New Roman" w:cs="Times New Roman"/>
          <w:b/>
          <w:bCs/>
          <w:color w:val="000000"/>
          <w:sz w:val="24"/>
          <w:szCs w:val="24"/>
        </w:rPr>
      </w:pPr>
      <w:r w:rsidRPr="00D9283B">
        <w:rPr>
          <w:rFonts w:ascii="Times New Roman" w:eastAsia="Calibri" w:hAnsi="Times New Roman" w:cs="Times New Roman"/>
          <w:b/>
          <w:bCs/>
          <w:sz w:val="24"/>
          <w:szCs w:val="24"/>
        </w:rPr>
        <w:t>КОНФИДЕНЦИАЛЬНОСТЬ</w:t>
      </w:r>
    </w:p>
    <w:p w:rsidR="00D9283B" w:rsidRPr="00D9283B" w:rsidRDefault="00D9283B" w:rsidP="00D9283B">
      <w:pPr>
        <w:spacing w:line="288" w:lineRule="auto"/>
        <w:ind w:firstLine="709"/>
        <w:jc w:val="both"/>
        <w:rPr>
          <w:rFonts w:ascii="Times New Roman" w:eastAsia="Calibri" w:hAnsi="Times New Roman" w:cs="Times New Roman"/>
          <w:b/>
          <w:bCs/>
          <w:sz w:val="24"/>
          <w:szCs w:val="24"/>
        </w:rPr>
      </w:pPr>
    </w:p>
    <w:p w:rsidR="00D9283B" w:rsidRPr="00D9283B" w:rsidRDefault="00D9283B" w:rsidP="00B566AF">
      <w:pPr>
        <w:numPr>
          <w:ilvl w:val="1"/>
          <w:numId w:val="3"/>
        </w:numPr>
        <w:spacing w:after="0" w:line="288" w:lineRule="auto"/>
        <w:ind w:left="142" w:firstLine="567"/>
        <w:jc w:val="both"/>
        <w:rPr>
          <w:rFonts w:ascii="Times New Roman" w:eastAsia="Calibri" w:hAnsi="Times New Roman" w:cs="Times New Roman"/>
          <w:b/>
          <w:bCs/>
          <w:sz w:val="24"/>
          <w:szCs w:val="24"/>
        </w:rPr>
      </w:pPr>
      <w:r w:rsidRPr="00D9283B">
        <w:rPr>
          <w:rFonts w:ascii="Times New Roman" w:eastAsia="Calibri" w:hAnsi="Times New Roman" w:cs="Times New Roman"/>
          <w:sz w:val="24"/>
          <w:szCs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D9283B">
        <w:rPr>
          <w:rFonts w:ascii="Times New Roman" w:eastAsia="Calibri" w:hAnsi="Times New Roman" w:cs="Times New Roman"/>
          <w:sz w:val="24"/>
          <w:szCs w:val="24"/>
        </w:rPr>
        <w:t>Изложенное</w:t>
      </w:r>
      <w:proofErr w:type="gramEnd"/>
      <w:r w:rsidRPr="00D9283B">
        <w:rPr>
          <w:rFonts w:ascii="Times New Roman" w:eastAsia="Calibri" w:hAnsi="Times New Roman" w:cs="Times New Roman"/>
          <w:sz w:val="24"/>
          <w:szCs w:val="24"/>
        </w:rPr>
        <w:t xml:space="preserve"> выше не распространяется на общеизвестную и общедоступную информацию.</w:t>
      </w:r>
    </w:p>
    <w:p w:rsidR="00D9283B" w:rsidRPr="00D9283B" w:rsidRDefault="00D9283B" w:rsidP="00B566AF">
      <w:pPr>
        <w:numPr>
          <w:ilvl w:val="1"/>
          <w:numId w:val="3"/>
        </w:numPr>
        <w:spacing w:after="0" w:line="288" w:lineRule="auto"/>
        <w:ind w:left="142" w:firstLine="567"/>
        <w:jc w:val="both"/>
        <w:rPr>
          <w:rFonts w:ascii="Times New Roman" w:eastAsia="Calibri" w:hAnsi="Times New Roman" w:cs="Times New Roman"/>
          <w:b/>
          <w:bCs/>
          <w:sz w:val="24"/>
          <w:szCs w:val="24"/>
        </w:rPr>
      </w:pPr>
      <w:r w:rsidRPr="00D9283B">
        <w:rPr>
          <w:rFonts w:ascii="Times New Roman" w:eastAsia="Calibri" w:hAnsi="Times New Roman" w:cs="Times New Roman"/>
          <w:sz w:val="24"/>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D9283B" w:rsidRPr="00D9283B" w:rsidRDefault="00D9283B" w:rsidP="00D9283B">
      <w:pPr>
        <w:shd w:val="clear" w:color="auto" w:fill="FFFFFF"/>
        <w:tabs>
          <w:tab w:val="num" w:pos="420"/>
        </w:tabs>
        <w:spacing w:after="0" w:line="288" w:lineRule="auto"/>
        <w:ind w:left="720"/>
        <w:contextualSpacing/>
        <w:jc w:val="both"/>
        <w:rPr>
          <w:rFonts w:ascii="Calibri" w:eastAsia="Calibri" w:hAnsi="Calibri" w:cs="Times New Roman"/>
          <w:b/>
          <w:bCs/>
          <w:color w:val="000000"/>
          <w:sz w:val="24"/>
          <w:szCs w:val="24"/>
        </w:rPr>
      </w:pPr>
    </w:p>
    <w:p w:rsidR="00D9283B" w:rsidRPr="00D9283B" w:rsidRDefault="00D9283B" w:rsidP="00D9283B">
      <w:pPr>
        <w:numPr>
          <w:ilvl w:val="0"/>
          <w:numId w:val="4"/>
        </w:numPr>
        <w:shd w:val="clear" w:color="auto" w:fill="FFFFFF"/>
        <w:autoSpaceDE w:val="0"/>
        <w:autoSpaceDN w:val="0"/>
        <w:spacing w:after="0" w:line="288" w:lineRule="auto"/>
        <w:contextualSpacing/>
        <w:jc w:val="center"/>
        <w:rPr>
          <w:rFonts w:ascii="Times New Roman" w:eastAsia="Times New Roman" w:hAnsi="Times New Roman" w:cs="Times New Roman"/>
          <w:b/>
          <w:bCs/>
          <w:sz w:val="24"/>
          <w:szCs w:val="24"/>
          <w:lang w:eastAsia="ru-RU"/>
        </w:rPr>
      </w:pPr>
      <w:r w:rsidRPr="00D9283B">
        <w:rPr>
          <w:rFonts w:ascii="Times New Roman" w:eastAsia="Times New Roman" w:hAnsi="Times New Roman" w:cs="Times New Roman"/>
          <w:b/>
          <w:bCs/>
          <w:sz w:val="24"/>
          <w:szCs w:val="24"/>
          <w:lang w:eastAsia="ru-RU"/>
        </w:rPr>
        <w:t>АНТИКОРРУПЦИОННАЯ ОГОВОРКА</w:t>
      </w:r>
    </w:p>
    <w:p w:rsidR="00D9283B" w:rsidRPr="00D9283B" w:rsidRDefault="00D9283B" w:rsidP="00D9283B">
      <w:pPr>
        <w:shd w:val="clear" w:color="auto" w:fill="FFFFFF"/>
        <w:autoSpaceDE w:val="0"/>
        <w:autoSpaceDN w:val="0"/>
        <w:spacing w:after="0" w:line="288" w:lineRule="auto"/>
        <w:rPr>
          <w:rFonts w:ascii="Times New Roman" w:eastAsia="Times New Roman" w:hAnsi="Times New Roman" w:cs="Times New Roman"/>
          <w:b/>
          <w:bCs/>
          <w:sz w:val="24"/>
          <w:szCs w:val="24"/>
          <w:lang w:eastAsia="ru-RU"/>
        </w:rPr>
      </w:pPr>
    </w:p>
    <w:p w:rsidR="00D9283B" w:rsidRPr="00D9283B" w:rsidRDefault="00D9283B" w:rsidP="00D9283B">
      <w:pPr>
        <w:tabs>
          <w:tab w:val="left" w:pos="-1440"/>
        </w:tabs>
        <w:spacing w:after="0" w:line="288" w:lineRule="auto"/>
        <w:jc w:val="both"/>
        <w:rPr>
          <w:rFonts w:ascii="Times New Roman" w:eastAsia="Times New Roman" w:hAnsi="Times New Roman" w:cs="Times New Roman"/>
          <w:sz w:val="23"/>
          <w:szCs w:val="23"/>
          <w:lang w:eastAsia="ru-RU"/>
        </w:rPr>
      </w:pPr>
      <w:r w:rsidRPr="00D9283B">
        <w:rPr>
          <w:rFonts w:ascii="Times New Roman" w:eastAsia="Times New Roman" w:hAnsi="Times New Roman" w:cs="Times New Roman"/>
          <w:sz w:val="23"/>
          <w:szCs w:val="23"/>
          <w:lang w:eastAsia="ru-RU"/>
        </w:rPr>
        <w:lastRenderedPageBreak/>
        <w:tab/>
        <w:t xml:space="preserve">10.1. </w:t>
      </w:r>
      <w:r w:rsidRPr="00D9283B">
        <w:rPr>
          <w:rFonts w:ascii="Times New Roman" w:eastAsia="Times New Roman" w:hAnsi="Times New Roman" w:cs="Times New Roman"/>
          <w:sz w:val="23"/>
          <w:szCs w:val="23"/>
          <w:lang w:eastAsia="ru-RU"/>
        </w:rPr>
        <w:tab/>
      </w:r>
      <w:proofErr w:type="gramStart"/>
      <w:r w:rsidRPr="00D9283B">
        <w:rPr>
          <w:rFonts w:ascii="Times New Roman" w:eastAsia="Times New Roman" w:hAnsi="Times New Roman" w:cs="Times New Roman"/>
          <w:sz w:val="23"/>
          <w:szCs w:val="23"/>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D9283B" w:rsidRPr="00D9283B" w:rsidRDefault="00D9283B" w:rsidP="00D9283B">
      <w:pPr>
        <w:spacing w:after="0" w:line="288" w:lineRule="auto"/>
        <w:ind w:firstLine="708"/>
        <w:jc w:val="both"/>
        <w:rPr>
          <w:rFonts w:ascii="Times New Roman" w:eastAsia="Times New Roman" w:hAnsi="Times New Roman" w:cs="Times New Roman"/>
          <w:sz w:val="23"/>
          <w:szCs w:val="23"/>
          <w:lang w:eastAsia="ru-RU"/>
        </w:rPr>
      </w:pPr>
      <w:r w:rsidRPr="00D9283B">
        <w:rPr>
          <w:rFonts w:ascii="Times New Roman" w:eastAsia="Times New Roman" w:hAnsi="Times New Roman" w:cs="Times New Roman"/>
          <w:sz w:val="23"/>
          <w:szCs w:val="23"/>
          <w:lang w:eastAsia="ru-RU"/>
        </w:rPr>
        <w:t>10.2.</w:t>
      </w:r>
      <w:r w:rsidRPr="00D9283B">
        <w:rPr>
          <w:rFonts w:ascii="Times New Roman" w:eastAsia="Times New Roman" w:hAnsi="Times New Roman" w:cs="Times New Roman"/>
          <w:b/>
          <w:sz w:val="23"/>
          <w:szCs w:val="23"/>
          <w:lang w:eastAsia="ru-RU"/>
        </w:rPr>
        <w:tab/>
      </w:r>
      <w:r w:rsidRPr="00D9283B">
        <w:rPr>
          <w:rFonts w:ascii="Times New Roman" w:eastAsia="Times New Roman" w:hAnsi="Times New Roman" w:cs="Times New Roman"/>
          <w:sz w:val="23"/>
          <w:szCs w:val="23"/>
          <w:lang w:eastAsia="ru-RU"/>
        </w:rPr>
        <w:t xml:space="preserve"> </w:t>
      </w:r>
      <w:proofErr w:type="gramStart"/>
      <w:r w:rsidRPr="00D9283B">
        <w:rPr>
          <w:rFonts w:ascii="Times New Roman" w:eastAsia="Times New Roman" w:hAnsi="Times New Roman" w:cs="Times New Roman"/>
          <w:sz w:val="23"/>
          <w:szCs w:val="23"/>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283B" w:rsidRPr="00D9283B" w:rsidRDefault="00D9283B" w:rsidP="00D9283B">
      <w:pPr>
        <w:spacing w:after="0" w:line="288" w:lineRule="auto"/>
        <w:ind w:firstLine="708"/>
        <w:jc w:val="both"/>
        <w:rPr>
          <w:rFonts w:ascii="Times New Roman" w:eastAsia="Times New Roman" w:hAnsi="Times New Roman" w:cs="Times New Roman"/>
          <w:sz w:val="23"/>
          <w:szCs w:val="23"/>
          <w:lang w:eastAsia="ru-RU"/>
        </w:rPr>
      </w:pPr>
      <w:r w:rsidRPr="00D9283B">
        <w:rPr>
          <w:rFonts w:ascii="Times New Roman" w:eastAsia="Times New Roman" w:hAnsi="Times New Roman" w:cs="Times New Roman"/>
          <w:sz w:val="23"/>
          <w:szCs w:val="23"/>
          <w:lang w:eastAsia="ru-RU"/>
        </w:rPr>
        <w:t>10.3.</w:t>
      </w:r>
      <w:r w:rsidRPr="00D9283B">
        <w:rPr>
          <w:rFonts w:ascii="Times New Roman" w:eastAsia="Times New Roman" w:hAnsi="Times New Roman" w:cs="Times New Roman"/>
          <w:sz w:val="23"/>
          <w:szCs w:val="23"/>
          <w:lang w:eastAsia="ru-RU"/>
        </w:rPr>
        <w:tab/>
        <w:t xml:space="preserve">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9283B">
        <w:rPr>
          <w:rFonts w:ascii="Times New Roman" w:eastAsia="Times New Roman" w:hAnsi="Times New Roman" w:cs="Times New Roman"/>
          <w:sz w:val="23"/>
          <w:szCs w:val="23"/>
          <w:lang w:eastAsia="ru-RU"/>
        </w:rPr>
        <w:t>с даты направления</w:t>
      </w:r>
      <w:proofErr w:type="gramEnd"/>
      <w:r w:rsidRPr="00D9283B">
        <w:rPr>
          <w:rFonts w:ascii="Times New Roman" w:eastAsia="Times New Roman" w:hAnsi="Times New Roman" w:cs="Times New Roman"/>
          <w:sz w:val="23"/>
          <w:szCs w:val="23"/>
          <w:lang w:eastAsia="ru-RU"/>
        </w:rPr>
        <w:t xml:space="preserve"> письменного уведомления.</w:t>
      </w:r>
    </w:p>
    <w:p w:rsidR="00D9283B" w:rsidRPr="00D9283B" w:rsidRDefault="00D9283B" w:rsidP="00D9283B">
      <w:pPr>
        <w:spacing w:after="0" w:line="288" w:lineRule="auto"/>
        <w:ind w:firstLine="708"/>
        <w:jc w:val="both"/>
        <w:rPr>
          <w:rFonts w:ascii="Times New Roman" w:eastAsia="Times New Roman" w:hAnsi="Times New Roman" w:cs="Times New Roman"/>
          <w:sz w:val="23"/>
          <w:szCs w:val="23"/>
          <w:lang w:eastAsia="ru-RU"/>
        </w:rPr>
      </w:pPr>
      <w:r w:rsidRPr="00D9283B">
        <w:rPr>
          <w:rFonts w:ascii="Times New Roman" w:eastAsia="Times New Roman" w:hAnsi="Times New Roman" w:cs="Times New Roman"/>
          <w:sz w:val="23"/>
          <w:szCs w:val="23"/>
          <w:lang w:eastAsia="ru-RU"/>
        </w:rPr>
        <w:t>10.4.</w:t>
      </w:r>
      <w:r w:rsidRPr="00D9283B">
        <w:rPr>
          <w:rFonts w:ascii="Times New Roman" w:eastAsia="Times New Roman" w:hAnsi="Times New Roman" w:cs="Times New Roman"/>
          <w:sz w:val="23"/>
          <w:szCs w:val="23"/>
          <w:lang w:eastAsia="ru-RU"/>
        </w:rPr>
        <w:tab/>
      </w:r>
      <w:proofErr w:type="gramStart"/>
      <w:r w:rsidRPr="00D9283B">
        <w:rPr>
          <w:rFonts w:ascii="Times New Roman" w:eastAsia="Times New Roman" w:hAnsi="Times New Roman" w:cs="Times New Roman"/>
          <w:sz w:val="23"/>
          <w:szCs w:val="23"/>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9283B">
        <w:rPr>
          <w:rFonts w:ascii="Times New Roman" w:eastAsia="Times New Roman" w:hAnsi="Times New Roman" w:cs="Times New Roman"/>
          <w:sz w:val="23"/>
          <w:szCs w:val="23"/>
          <w:lang w:eastAsia="ru-RU"/>
        </w:rPr>
        <w:t xml:space="preserve"> доходов, полученных преступным путем.</w:t>
      </w:r>
    </w:p>
    <w:p w:rsidR="00D9283B" w:rsidRPr="00D9283B" w:rsidRDefault="00D9283B" w:rsidP="00D9283B">
      <w:pPr>
        <w:spacing w:after="0" w:line="288" w:lineRule="auto"/>
        <w:ind w:firstLine="708"/>
        <w:jc w:val="both"/>
        <w:rPr>
          <w:rFonts w:ascii="Times New Roman" w:eastAsia="Times New Roman" w:hAnsi="Times New Roman" w:cs="Times New Roman"/>
          <w:sz w:val="23"/>
          <w:szCs w:val="23"/>
          <w:lang w:eastAsia="ru-RU"/>
        </w:rPr>
      </w:pPr>
      <w:r w:rsidRPr="00D9283B">
        <w:rPr>
          <w:rFonts w:ascii="Times New Roman" w:eastAsia="Times New Roman" w:hAnsi="Times New Roman" w:cs="Times New Roman"/>
          <w:sz w:val="23"/>
          <w:szCs w:val="23"/>
          <w:lang w:eastAsia="ru-RU"/>
        </w:rPr>
        <w:t>10.5.</w:t>
      </w:r>
      <w:r w:rsidRPr="00D9283B">
        <w:rPr>
          <w:rFonts w:ascii="Times New Roman" w:eastAsia="Times New Roman" w:hAnsi="Times New Roman" w:cs="Times New Roman"/>
          <w:sz w:val="23"/>
          <w:szCs w:val="23"/>
          <w:lang w:eastAsia="ru-RU"/>
        </w:rPr>
        <w:tab/>
        <w:t xml:space="preserve">В случае нарушения одной из Сторон обязательств воздержаться от запрещенных в настоящем Договоре действий и/или неполучение другой Стороной в установленный настоящим Договором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9283B">
        <w:rPr>
          <w:rFonts w:ascii="Times New Roman" w:eastAsia="Times New Roman" w:hAnsi="Times New Roman" w:cs="Times New Roman"/>
          <w:sz w:val="23"/>
          <w:szCs w:val="23"/>
          <w:lang w:eastAsia="ru-RU"/>
        </w:rPr>
        <w:t>был</w:t>
      </w:r>
      <w:proofErr w:type="gramEnd"/>
      <w:r w:rsidRPr="00D9283B">
        <w:rPr>
          <w:rFonts w:ascii="Times New Roman" w:eastAsia="Times New Roman" w:hAnsi="Times New Roman" w:cs="Times New Roman"/>
          <w:sz w:val="23"/>
          <w:szCs w:val="23"/>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p>
    <w:p w:rsidR="00D9283B" w:rsidRPr="00D9283B" w:rsidRDefault="00D9283B" w:rsidP="00D9283B">
      <w:pPr>
        <w:numPr>
          <w:ilvl w:val="0"/>
          <w:numId w:val="4"/>
        </w:numPr>
        <w:spacing w:after="0" w:line="288" w:lineRule="auto"/>
        <w:jc w:val="center"/>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b/>
          <w:sz w:val="24"/>
          <w:szCs w:val="24"/>
          <w:lang w:eastAsia="ru-RU"/>
        </w:rPr>
        <w:t>ПРОЧИЕ  УСЛОВИЯ</w:t>
      </w:r>
    </w:p>
    <w:p w:rsidR="00D9283B" w:rsidRPr="00D9283B" w:rsidRDefault="00D9283B" w:rsidP="00D9283B">
      <w:pPr>
        <w:spacing w:after="0" w:line="288" w:lineRule="auto"/>
        <w:jc w:val="both"/>
        <w:rPr>
          <w:rFonts w:ascii="Times New Roman" w:eastAsia="Times New Roman" w:hAnsi="Times New Roman" w:cs="Times New Roman"/>
          <w:sz w:val="24"/>
          <w:szCs w:val="24"/>
          <w:lang w:eastAsia="ru-RU"/>
        </w:rPr>
      </w:pP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color w:val="000000"/>
          <w:sz w:val="24"/>
          <w:szCs w:val="24"/>
        </w:rPr>
      </w:pPr>
      <w:r w:rsidRPr="00D9283B">
        <w:rPr>
          <w:rFonts w:ascii="Times New Roman" w:eastAsia="Times New Roman" w:hAnsi="Times New Roman" w:cs="Times New Roman"/>
          <w:sz w:val="24"/>
          <w:szCs w:val="24"/>
          <w:lang w:eastAsia="ru-RU"/>
        </w:rPr>
        <w:t xml:space="preserve">11.1. </w:t>
      </w:r>
      <w:r w:rsidRPr="00D9283B">
        <w:rPr>
          <w:rFonts w:ascii="Times New Roman" w:eastAsia="Calibri" w:hAnsi="Times New Roman" w:cs="Times New Roman"/>
          <w:sz w:val="24"/>
          <w:szCs w:val="24"/>
        </w:rPr>
        <w:t>Договор вступает в силу с «</w:t>
      </w:r>
      <w:r w:rsidR="005B219A">
        <w:rPr>
          <w:rFonts w:ascii="Times New Roman" w:eastAsia="Calibri" w:hAnsi="Times New Roman" w:cs="Times New Roman"/>
          <w:sz w:val="24"/>
          <w:szCs w:val="24"/>
        </w:rPr>
        <w:t>15</w:t>
      </w:r>
      <w:r w:rsidRPr="00D9283B">
        <w:rPr>
          <w:rFonts w:ascii="Times New Roman" w:eastAsia="Calibri" w:hAnsi="Times New Roman" w:cs="Times New Roman"/>
          <w:sz w:val="24"/>
          <w:szCs w:val="24"/>
        </w:rPr>
        <w:t xml:space="preserve">» </w:t>
      </w:r>
      <w:r w:rsidR="005B219A">
        <w:rPr>
          <w:rFonts w:ascii="Times New Roman" w:eastAsia="Calibri" w:hAnsi="Times New Roman" w:cs="Times New Roman"/>
          <w:sz w:val="24"/>
          <w:szCs w:val="24"/>
        </w:rPr>
        <w:t>марта</w:t>
      </w:r>
      <w:r w:rsidRPr="00D9283B">
        <w:rPr>
          <w:rFonts w:ascii="Times New Roman" w:eastAsia="Calibri" w:hAnsi="Times New Roman" w:cs="Times New Roman"/>
          <w:sz w:val="24"/>
          <w:szCs w:val="24"/>
        </w:rPr>
        <w:t xml:space="preserve"> 20</w:t>
      </w:r>
      <w:r w:rsidR="005B219A">
        <w:rPr>
          <w:rFonts w:ascii="Times New Roman" w:eastAsia="Calibri" w:hAnsi="Times New Roman" w:cs="Times New Roman"/>
          <w:sz w:val="24"/>
          <w:szCs w:val="24"/>
        </w:rPr>
        <w:t>15</w:t>
      </w:r>
      <w:r w:rsidRPr="00D9283B">
        <w:rPr>
          <w:rFonts w:ascii="Times New Roman" w:eastAsia="Calibri" w:hAnsi="Times New Roman" w:cs="Times New Roman"/>
          <w:sz w:val="24"/>
          <w:szCs w:val="24"/>
        </w:rPr>
        <w:t xml:space="preserve"> года  и действует по «</w:t>
      </w:r>
      <w:r w:rsidR="00D43794">
        <w:rPr>
          <w:rFonts w:ascii="Times New Roman" w:eastAsia="Calibri" w:hAnsi="Times New Roman" w:cs="Times New Roman"/>
          <w:sz w:val="24"/>
          <w:szCs w:val="24"/>
        </w:rPr>
        <w:t>31</w:t>
      </w:r>
      <w:r w:rsidRPr="00D9283B">
        <w:rPr>
          <w:rFonts w:ascii="Times New Roman" w:eastAsia="Calibri" w:hAnsi="Times New Roman" w:cs="Times New Roman"/>
          <w:sz w:val="24"/>
          <w:szCs w:val="24"/>
        </w:rPr>
        <w:t xml:space="preserve">» </w:t>
      </w:r>
      <w:r w:rsidR="00D43794">
        <w:rPr>
          <w:rFonts w:ascii="Times New Roman" w:eastAsia="Calibri" w:hAnsi="Times New Roman" w:cs="Times New Roman"/>
          <w:sz w:val="24"/>
          <w:szCs w:val="24"/>
        </w:rPr>
        <w:t xml:space="preserve">декабря </w:t>
      </w:r>
      <w:r w:rsidRPr="00D9283B">
        <w:rPr>
          <w:rFonts w:ascii="Times New Roman" w:eastAsia="Calibri" w:hAnsi="Times New Roman" w:cs="Times New Roman"/>
          <w:sz w:val="24"/>
          <w:szCs w:val="24"/>
        </w:rPr>
        <w:t>20</w:t>
      </w:r>
      <w:r w:rsidR="00D43794">
        <w:rPr>
          <w:rFonts w:ascii="Times New Roman" w:eastAsia="Calibri" w:hAnsi="Times New Roman" w:cs="Times New Roman"/>
          <w:sz w:val="24"/>
          <w:szCs w:val="24"/>
        </w:rPr>
        <w:t>1</w:t>
      </w:r>
      <w:r w:rsidR="00B566AF">
        <w:rPr>
          <w:rFonts w:ascii="Times New Roman" w:eastAsia="Calibri" w:hAnsi="Times New Roman" w:cs="Times New Roman"/>
          <w:sz w:val="24"/>
          <w:szCs w:val="24"/>
        </w:rPr>
        <w:t>5</w:t>
      </w:r>
      <w:r w:rsidRPr="00D9283B">
        <w:rPr>
          <w:rFonts w:ascii="Times New Roman" w:eastAsia="Calibri" w:hAnsi="Times New Roman" w:cs="Times New Roman"/>
          <w:sz w:val="24"/>
          <w:szCs w:val="24"/>
        </w:rPr>
        <w:t xml:space="preserve"> года, а в части расчётов - до полного исполнения Сторонами своих обязательств.</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Times New Roman" w:hAnsi="Times New Roman" w:cs="Times New Roman"/>
          <w:sz w:val="24"/>
          <w:szCs w:val="24"/>
          <w:lang w:eastAsia="ru-RU"/>
        </w:rPr>
        <w:t xml:space="preserve">11.2. </w:t>
      </w:r>
      <w:r w:rsidRPr="00D9283B">
        <w:rPr>
          <w:rFonts w:ascii="Times New Roman" w:eastAsia="Calibri" w:hAnsi="Times New Roman" w:cs="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b/>
          <w:bCs/>
          <w:spacing w:val="-2"/>
          <w:sz w:val="24"/>
          <w:szCs w:val="24"/>
        </w:rPr>
      </w:pPr>
      <w:r w:rsidRPr="00D9283B">
        <w:rPr>
          <w:rFonts w:ascii="Times New Roman" w:eastAsia="Calibri" w:hAnsi="Times New Roman" w:cs="Times New Roman"/>
          <w:sz w:val="24"/>
          <w:szCs w:val="24"/>
        </w:rPr>
        <w:lastRenderedPageBreak/>
        <w:t>11.3.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bCs/>
          <w:color w:val="000000"/>
          <w:sz w:val="24"/>
          <w:szCs w:val="24"/>
        </w:rPr>
      </w:pPr>
      <w:r w:rsidRPr="00D9283B">
        <w:rPr>
          <w:rFonts w:ascii="Times New Roman" w:eastAsia="Calibri" w:hAnsi="Times New Roman" w:cs="Times New Roman"/>
          <w:bCs/>
          <w:color w:val="000000"/>
          <w:sz w:val="24"/>
          <w:szCs w:val="24"/>
        </w:rPr>
        <w:t xml:space="preserve">11.4. </w:t>
      </w:r>
      <w:r w:rsidRPr="00D9283B">
        <w:rPr>
          <w:rFonts w:ascii="Times New Roman" w:eastAsia="Calibri" w:hAnsi="Times New Roman" w:cs="Times New Roman"/>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D9283B" w:rsidRPr="00D9283B" w:rsidRDefault="00D9283B" w:rsidP="00D9283B">
      <w:pPr>
        <w:spacing w:after="0" w:line="288" w:lineRule="auto"/>
        <w:ind w:firstLine="709"/>
        <w:jc w:val="both"/>
        <w:rPr>
          <w:rFonts w:ascii="Times New Roman" w:eastAsia="Calibri" w:hAnsi="Times New Roman" w:cs="Times New Roman"/>
          <w:b/>
          <w:bCs/>
          <w:sz w:val="24"/>
          <w:szCs w:val="24"/>
        </w:rPr>
      </w:pPr>
      <w:r w:rsidRPr="00D9283B">
        <w:rPr>
          <w:rFonts w:ascii="Times New Roman" w:eastAsia="Calibri" w:hAnsi="Times New Roman" w:cs="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D9283B" w:rsidRPr="00D9283B" w:rsidRDefault="00D9283B" w:rsidP="00D9283B">
      <w:pPr>
        <w:tabs>
          <w:tab w:val="left" w:pos="0"/>
          <w:tab w:val="left" w:pos="1440"/>
        </w:tabs>
        <w:suppressAutoHyphens/>
        <w:spacing w:after="0" w:line="288" w:lineRule="auto"/>
        <w:ind w:firstLine="709"/>
        <w:jc w:val="both"/>
        <w:rPr>
          <w:rFonts w:ascii="Times New Roman" w:eastAsia="Times New Roman" w:hAnsi="Times New Roman" w:cs="Times New Roman"/>
          <w:sz w:val="24"/>
          <w:szCs w:val="24"/>
          <w:lang w:eastAsia="ar-SA"/>
        </w:rPr>
      </w:pPr>
      <w:r w:rsidRPr="00D9283B">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D9283B" w:rsidRPr="00D9283B" w:rsidRDefault="00D9283B" w:rsidP="00D9283B">
      <w:pPr>
        <w:tabs>
          <w:tab w:val="left" w:pos="0"/>
          <w:tab w:val="left" w:pos="1440"/>
        </w:tabs>
        <w:suppressAutoHyphens/>
        <w:spacing w:after="0" w:line="288" w:lineRule="auto"/>
        <w:ind w:firstLine="709"/>
        <w:jc w:val="both"/>
        <w:rPr>
          <w:rFonts w:ascii="Times New Roman" w:eastAsia="Times New Roman" w:hAnsi="Times New Roman" w:cs="Times New Roman"/>
          <w:sz w:val="24"/>
          <w:szCs w:val="24"/>
          <w:lang w:eastAsia="ar-SA"/>
        </w:rPr>
      </w:pPr>
      <w:r w:rsidRPr="00D9283B">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D9283B" w:rsidRPr="00D9283B" w:rsidRDefault="00D9283B" w:rsidP="00D9283B">
      <w:pPr>
        <w:tabs>
          <w:tab w:val="left" w:pos="0"/>
          <w:tab w:val="left" w:pos="1440"/>
        </w:tabs>
        <w:suppressAutoHyphens/>
        <w:spacing w:after="0" w:line="288" w:lineRule="auto"/>
        <w:ind w:firstLine="709"/>
        <w:jc w:val="both"/>
        <w:rPr>
          <w:rFonts w:ascii="Times New Roman" w:eastAsia="Times New Roman" w:hAnsi="Times New Roman" w:cs="Times New Roman"/>
          <w:sz w:val="24"/>
          <w:szCs w:val="24"/>
          <w:lang w:eastAsia="ar-SA"/>
        </w:rPr>
      </w:pPr>
      <w:r w:rsidRPr="00D9283B">
        <w:rPr>
          <w:rFonts w:ascii="Times New Roman" w:eastAsia="Times New Roman" w:hAnsi="Times New Roman" w:cs="Times New Roman"/>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bCs/>
          <w:sz w:val="24"/>
          <w:szCs w:val="24"/>
        </w:rPr>
      </w:pPr>
      <w:r w:rsidRPr="00D9283B">
        <w:rPr>
          <w:rFonts w:ascii="Times New Roman" w:eastAsia="Calibri" w:hAnsi="Times New Roman" w:cs="Times New Roman"/>
          <w:bCs/>
          <w:sz w:val="24"/>
          <w:szCs w:val="24"/>
        </w:rPr>
        <w:t xml:space="preserve">11.5. </w:t>
      </w:r>
      <w:r w:rsidRPr="00D9283B">
        <w:rPr>
          <w:rFonts w:ascii="Times New Roman" w:eastAsia="Calibri" w:hAnsi="Times New Roman" w:cs="Times New Roman"/>
          <w:sz w:val="24"/>
          <w:szCs w:val="24"/>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11.6.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 xml:space="preserve">11.7. </w:t>
      </w:r>
      <w:r w:rsidRPr="00D9283B">
        <w:rPr>
          <w:rFonts w:ascii="Times New Roman" w:eastAsia="Calibri" w:hAnsi="Times New Roman" w:cs="Times New Roman"/>
          <w:bCs/>
          <w:sz w:val="24"/>
          <w:szCs w:val="24"/>
        </w:rPr>
        <w:t>Во всём остальном, что не предусмотрено настоящим Договором, применяются нормы</w:t>
      </w:r>
      <w:r w:rsidRPr="00D9283B">
        <w:rPr>
          <w:rFonts w:ascii="Times New Roman" w:eastAsia="Calibri" w:hAnsi="Times New Roman" w:cs="Times New Roman"/>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D9283B" w:rsidRP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rPr>
      </w:pPr>
      <w:r w:rsidRPr="00D9283B">
        <w:rPr>
          <w:rFonts w:ascii="Times New Roman" w:eastAsia="Calibri" w:hAnsi="Times New Roman" w:cs="Times New Roman"/>
          <w:sz w:val="24"/>
          <w:szCs w:val="24"/>
        </w:rPr>
        <w:t>11.8.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D9283B" w:rsidRDefault="00D9283B" w:rsidP="00D9283B">
      <w:pPr>
        <w:shd w:val="clear" w:color="auto" w:fill="FFFFFF"/>
        <w:spacing w:after="0" w:line="288" w:lineRule="auto"/>
        <w:ind w:firstLine="709"/>
        <w:jc w:val="both"/>
        <w:rPr>
          <w:rFonts w:ascii="Times New Roman" w:eastAsia="Calibri" w:hAnsi="Times New Roman" w:cs="Times New Roman"/>
          <w:sz w:val="24"/>
          <w:szCs w:val="24"/>
          <w:lang w:val="en-US"/>
        </w:rPr>
      </w:pPr>
      <w:r w:rsidRPr="00D9283B">
        <w:rPr>
          <w:rFonts w:ascii="Times New Roman" w:eastAsia="Calibri" w:hAnsi="Times New Roman" w:cs="Times New Roman"/>
          <w:sz w:val="24"/>
          <w:szCs w:val="24"/>
        </w:rPr>
        <w:t>11.9.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4C1331" w:rsidRPr="004C1331" w:rsidRDefault="004C1331" w:rsidP="00D9283B">
      <w:pPr>
        <w:shd w:val="clear" w:color="auto" w:fill="FFFFFF"/>
        <w:spacing w:after="0" w:line="288" w:lineRule="auto"/>
        <w:ind w:firstLine="709"/>
        <w:jc w:val="both"/>
        <w:rPr>
          <w:rFonts w:ascii="Times New Roman" w:eastAsia="Calibri" w:hAnsi="Times New Roman" w:cs="Times New Roman"/>
          <w:sz w:val="24"/>
          <w:szCs w:val="24"/>
          <w:lang w:val="en-US"/>
        </w:rPr>
      </w:pPr>
    </w:p>
    <w:p w:rsidR="004C1331" w:rsidRDefault="00D9283B" w:rsidP="00D9283B">
      <w:pPr>
        <w:tabs>
          <w:tab w:val="num" w:pos="709"/>
        </w:tabs>
        <w:spacing w:after="0" w:line="288" w:lineRule="auto"/>
        <w:jc w:val="both"/>
        <w:rPr>
          <w:rFonts w:ascii="Times New Roman" w:eastAsia="Times New Roman" w:hAnsi="Times New Roman" w:cs="Times New Roman"/>
          <w:sz w:val="24"/>
          <w:szCs w:val="24"/>
          <w:lang w:val="en-US" w:eastAsia="ru-RU"/>
        </w:rPr>
      </w:pPr>
      <w:r w:rsidRPr="00D9283B">
        <w:rPr>
          <w:rFonts w:ascii="Times New Roman" w:eastAsia="Times New Roman" w:hAnsi="Times New Roman" w:cs="Times New Roman"/>
          <w:sz w:val="24"/>
          <w:szCs w:val="24"/>
          <w:lang w:eastAsia="ru-RU"/>
        </w:rPr>
        <w:tab/>
      </w:r>
    </w:p>
    <w:p w:rsidR="004C1331" w:rsidRDefault="004C1331" w:rsidP="00D9283B">
      <w:pPr>
        <w:tabs>
          <w:tab w:val="num" w:pos="709"/>
        </w:tabs>
        <w:spacing w:after="0" w:line="288" w:lineRule="auto"/>
        <w:jc w:val="both"/>
        <w:rPr>
          <w:rFonts w:ascii="Times New Roman" w:eastAsia="Times New Roman" w:hAnsi="Times New Roman" w:cs="Times New Roman"/>
          <w:sz w:val="24"/>
          <w:szCs w:val="24"/>
          <w:lang w:val="en-US" w:eastAsia="ru-RU"/>
        </w:rPr>
      </w:pPr>
    </w:p>
    <w:p w:rsidR="004C1331" w:rsidRDefault="004C1331" w:rsidP="00D9283B">
      <w:pPr>
        <w:tabs>
          <w:tab w:val="num" w:pos="709"/>
        </w:tabs>
        <w:spacing w:after="0" w:line="288" w:lineRule="auto"/>
        <w:jc w:val="both"/>
        <w:rPr>
          <w:rFonts w:ascii="Times New Roman" w:eastAsia="Times New Roman" w:hAnsi="Times New Roman" w:cs="Times New Roman"/>
          <w:sz w:val="24"/>
          <w:szCs w:val="24"/>
          <w:lang w:val="en-US" w:eastAsia="ru-RU"/>
        </w:rPr>
      </w:pPr>
    </w:p>
    <w:p w:rsidR="004C1331" w:rsidRDefault="004C1331" w:rsidP="00D9283B">
      <w:pPr>
        <w:tabs>
          <w:tab w:val="num" w:pos="709"/>
        </w:tabs>
        <w:spacing w:after="0" w:line="288" w:lineRule="auto"/>
        <w:jc w:val="both"/>
        <w:rPr>
          <w:rFonts w:ascii="Times New Roman" w:eastAsia="Times New Roman" w:hAnsi="Times New Roman" w:cs="Times New Roman"/>
          <w:sz w:val="24"/>
          <w:szCs w:val="24"/>
          <w:lang w:val="en-US" w:eastAsia="ru-RU"/>
        </w:rPr>
      </w:pPr>
    </w:p>
    <w:p w:rsidR="004C1331" w:rsidRDefault="004C1331" w:rsidP="00D9283B">
      <w:pPr>
        <w:tabs>
          <w:tab w:val="num" w:pos="709"/>
        </w:tabs>
        <w:spacing w:after="0" w:line="288" w:lineRule="auto"/>
        <w:jc w:val="both"/>
        <w:rPr>
          <w:rFonts w:ascii="Times New Roman" w:eastAsia="Times New Roman" w:hAnsi="Times New Roman" w:cs="Times New Roman"/>
          <w:sz w:val="24"/>
          <w:szCs w:val="24"/>
          <w:lang w:val="en-US" w:eastAsia="ru-RU"/>
        </w:rPr>
      </w:pPr>
    </w:p>
    <w:p w:rsidR="004C1331" w:rsidRDefault="004C1331" w:rsidP="00D9283B">
      <w:pPr>
        <w:tabs>
          <w:tab w:val="num" w:pos="709"/>
        </w:tabs>
        <w:spacing w:after="0" w:line="288" w:lineRule="auto"/>
        <w:jc w:val="both"/>
        <w:rPr>
          <w:rFonts w:ascii="Times New Roman" w:eastAsia="Times New Roman" w:hAnsi="Times New Roman" w:cs="Times New Roman"/>
          <w:sz w:val="24"/>
          <w:szCs w:val="24"/>
          <w:lang w:val="en-US" w:eastAsia="ru-RU"/>
        </w:rPr>
      </w:pPr>
    </w:p>
    <w:p w:rsidR="004C1331" w:rsidRDefault="004C1331" w:rsidP="00D9283B">
      <w:pPr>
        <w:tabs>
          <w:tab w:val="num" w:pos="709"/>
        </w:tabs>
        <w:spacing w:after="0" w:line="288" w:lineRule="auto"/>
        <w:jc w:val="both"/>
        <w:rPr>
          <w:rFonts w:ascii="Times New Roman" w:eastAsia="Times New Roman" w:hAnsi="Times New Roman" w:cs="Times New Roman"/>
          <w:sz w:val="24"/>
          <w:szCs w:val="24"/>
          <w:lang w:val="en-US" w:eastAsia="ru-RU"/>
        </w:rPr>
      </w:pPr>
    </w:p>
    <w:p w:rsidR="00D9283B" w:rsidRDefault="00D9283B" w:rsidP="004C1331">
      <w:pPr>
        <w:tabs>
          <w:tab w:val="num" w:pos="709"/>
        </w:tabs>
        <w:spacing w:after="0" w:line="288" w:lineRule="auto"/>
        <w:ind w:firstLine="709"/>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lastRenderedPageBreak/>
        <w:t>11.10. К настоящему договору прилагаются и являются его неотъемлемой частью:</w:t>
      </w:r>
    </w:p>
    <w:p w:rsidR="001E114E" w:rsidRPr="00D9283B" w:rsidRDefault="001E114E" w:rsidP="00D9283B">
      <w:pPr>
        <w:tabs>
          <w:tab w:val="num" w:pos="709"/>
        </w:tabs>
        <w:spacing w:after="0" w:line="288" w:lineRule="auto"/>
        <w:jc w:val="both"/>
        <w:rPr>
          <w:rFonts w:ascii="Times New Roman" w:eastAsia="Times New Roman" w:hAnsi="Times New Roman" w:cs="Times New Roman"/>
          <w:sz w:val="24"/>
          <w:szCs w:val="24"/>
          <w:lang w:eastAsia="ru-RU"/>
        </w:rPr>
      </w:pPr>
    </w:p>
    <w:p w:rsid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Приложение № </w:t>
      </w:r>
      <w:r w:rsidR="00D43794">
        <w:rPr>
          <w:rFonts w:ascii="Times New Roman" w:eastAsia="Times New Roman" w:hAnsi="Times New Roman" w:cs="Times New Roman"/>
          <w:sz w:val="24"/>
          <w:szCs w:val="24"/>
          <w:lang w:eastAsia="ru-RU"/>
        </w:rPr>
        <w:t>1</w:t>
      </w:r>
      <w:r w:rsidRPr="00D9283B">
        <w:rPr>
          <w:rFonts w:ascii="Times New Roman" w:eastAsia="Times New Roman" w:hAnsi="Times New Roman" w:cs="Times New Roman"/>
          <w:sz w:val="24"/>
          <w:szCs w:val="24"/>
          <w:lang w:eastAsia="ru-RU"/>
        </w:rPr>
        <w:t xml:space="preserve"> – График отбора проб для проверки качества пенообразователя, определения кратности стойкости пены;</w:t>
      </w:r>
    </w:p>
    <w:p w:rsidR="001E114E" w:rsidRPr="00D9283B" w:rsidRDefault="001E114E" w:rsidP="00D9283B">
      <w:pPr>
        <w:spacing w:after="0" w:line="288" w:lineRule="auto"/>
        <w:ind w:firstLine="708"/>
        <w:jc w:val="both"/>
        <w:rPr>
          <w:rFonts w:ascii="Times New Roman" w:eastAsia="Times New Roman" w:hAnsi="Times New Roman" w:cs="Times New Roman"/>
          <w:sz w:val="24"/>
          <w:szCs w:val="24"/>
          <w:lang w:eastAsia="ru-RU"/>
        </w:rPr>
      </w:pPr>
    </w:p>
    <w:p w:rsidR="001E114E" w:rsidRPr="004C1331" w:rsidRDefault="00D9283B" w:rsidP="004C1331">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Приложение № </w:t>
      </w:r>
      <w:r w:rsidR="00D43794">
        <w:rPr>
          <w:rFonts w:ascii="Times New Roman" w:eastAsia="Times New Roman" w:hAnsi="Times New Roman" w:cs="Times New Roman"/>
          <w:sz w:val="24"/>
          <w:szCs w:val="24"/>
          <w:lang w:eastAsia="ru-RU"/>
        </w:rPr>
        <w:t>2</w:t>
      </w:r>
      <w:r w:rsidRPr="00D9283B">
        <w:rPr>
          <w:rFonts w:ascii="Times New Roman" w:eastAsia="Times New Roman" w:hAnsi="Times New Roman" w:cs="Times New Roman"/>
          <w:sz w:val="24"/>
          <w:szCs w:val="24"/>
          <w:lang w:eastAsia="ru-RU"/>
        </w:rPr>
        <w:t xml:space="preserve">   –     Расчет стоимости проверки качества пенообразователя, опред</w:t>
      </w:r>
      <w:r w:rsidR="004C1331">
        <w:rPr>
          <w:rFonts w:ascii="Times New Roman" w:eastAsia="Times New Roman" w:hAnsi="Times New Roman" w:cs="Times New Roman"/>
          <w:sz w:val="24"/>
          <w:szCs w:val="24"/>
          <w:lang w:eastAsia="ru-RU"/>
        </w:rPr>
        <w:t>еления кратности стойкости пены</w:t>
      </w:r>
      <w:r w:rsidRPr="00D9283B">
        <w:rPr>
          <w:rFonts w:ascii="Times New Roman" w:eastAsia="Times New Roman" w:hAnsi="Times New Roman" w:cs="Times New Roman"/>
          <w:sz w:val="24"/>
          <w:szCs w:val="24"/>
          <w:lang w:eastAsia="ru-RU"/>
        </w:rPr>
        <w:t xml:space="preserve">; </w:t>
      </w:r>
    </w:p>
    <w:p w:rsidR="00D9283B" w:rsidRDefault="00D9283B" w:rsidP="00D9283B">
      <w:pPr>
        <w:spacing w:after="0" w:line="288" w:lineRule="auto"/>
        <w:ind w:firstLine="708"/>
        <w:jc w:val="both"/>
        <w:rPr>
          <w:rFonts w:ascii="Times New Roman" w:eastAsia="Times New Roman" w:hAnsi="Times New Roman" w:cs="Times New Roman"/>
          <w:sz w:val="24"/>
          <w:szCs w:val="24"/>
          <w:lang w:eastAsia="ru-RU"/>
        </w:rPr>
      </w:pPr>
      <w:r w:rsidRPr="00D9283B">
        <w:rPr>
          <w:rFonts w:ascii="Times New Roman" w:eastAsia="Times New Roman" w:hAnsi="Times New Roman" w:cs="Times New Roman"/>
          <w:sz w:val="24"/>
          <w:szCs w:val="24"/>
          <w:lang w:eastAsia="ru-RU"/>
        </w:rPr>
        <w:t xml:space="preserve">Приложение № </w:t>
      </w:r>
      <w:r w:rsidR="00D43794">
        <w:rPr>
          <w:rFonts w:ascii="Times New Roman" w:eastAsia="Times New Roman" w:hAnsi="Times New Roman" w:cs="Times New Roman"/>
          <w:sz w:val="24"/>
          <w:szCs w:val="24"/>
          <w:lang w:eastAsia="ru-RU"/>
        </w:rPr>
        <w:t>3</w:t>
      </w:r>
      <w:r w:rsidRPr="00D9283B">
        <w:rPr>
          <w:rFonts w:ascii="Times New Roman" w:eastAsia="Times New Roman" w:hAnsi="Times New Roman" w:cs="Times New Roman"/>
          <w:sz w:val="24"/>
          <w:szCs w:val="24"/>
          <w:lang w:eastAsia="ru-RU"/>
        </w:rPr>
        <w:t xml:space="preserve"> - Акт сдачи-приемки выполненных работ (форма).</w:t>
      </w:r>
    </w:p>
    <w:p w:rsidR="00D9283B" w:rsidRPr="004C1331" w:rsidRDefault="00D9283B" w:rsidP="004C1331">
      <w:pPr>
        <w:spacing w:after="0" w:line="288" w:lineRule="auto"/>
        <w:rPr>
          <w:rFonts w:ascii="Times New Roman" w:eastAsia="Times New Roman" w:hAnsi="Times New Roman" w:cs="Times New Roman"/>
          <w:sz w:val="24"/>
          <w:szCs w:val="24"/>
          <w:lang w:val="en-US" w:eastAsia="ru-RU"/>
        </w:rPr>
      </w:pPr>
      <w:bookmarkStart w:id="0" w:name="_GoBack"/>
      <w:bookmarkEnd w:id="0"/>
    </w:p>
    <w:p w:rsidR="00D9283B" w:rsidRPr="00D9283B" w:rsidRDefault="00D9283B" w:rsidP="00D9283B">
      <w:pPr>
        <w:tabs>
          <w:tab w:val="left" w:pos="1080"/>
        </w:tabs>
        <w:spacing w:after="0" w:line="288" w:lineRule="auto"/>
        <w:rPr>
          <w:rFonts w:ascii="Times New Roman" w:eastAsia="Times New Roman" w:hAnsi="Times New Roman" w:cs="Times New Roman"/>
          <w:b/>
          <w:sz w:val="24"/>
          <w:szCs w:val="24"/>
          <w:lang w:eastAsia="ru-RU"/>
        </w:rPr>
      </w:pP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sz w:val="24"/>
          <w:szCs w:val="24"/>
          <w:lang w:eastAsia="ru-RU"/>
        </w:rPr>
        <w:tab/>
      </w:r>
      <w:r w:rsidRPr="00D9283B">
        <w:rPr>
          <w:rFonts w:ascii="Times New Roman" w:eastAsia="Times New Roman" w:hAnsi="Times New Roman" w:cs="Times New Roman"/>
          <w:b/>
          <w:sz w:val="24"/>
          <w:szCs w:val="24"/>
          <w:lang w:eastAsia="ru-RU"/>
        </w:rPr>
        <w:t>АДРЕСА,  БАНКОВСКИЕ РЕКВИЗИТЫ  И ПОДПИСИ СТОРОН</w:t>
      </w:r>
    </w:p>
    <w:p w:rsidR="00D9283B" w:rsidRPr="00D9283B" w:rsidRDefault="00D9283B" w:rsidP="00D9283B">
      <w:pPr>
        <w:spacing w:after="120" w:line="288" w:lineRule="auto"/>
        <w:ind w:left="720"/>
        <w:jc w:val="both"/>
        <w:rPr>
          <w:rFonts w:ascii="Calibri" w:eastAsia="Calibri" w:hAnsi="Calibri" w:cs="Times New Roman"/>
          <w:b/>
          <w:szCs w:val="24"/>
        </w:rPr>
      </w:pPr>
    </w:p>
    <w:tbl>
      <w:tblPr>
        <w:tblW w:w="9863" w:type="dxa"/>
        <w:tblLayout w:type="fixed"/>
        <w:tblLook w:val="0000" w:firstRow="0" w:lastRow="0" w:firstColumn="0" w:lastColumn="0" w:noHBand="0" w:noVBand="0"/>
      </w:tblPr>
      <w:tblGrid>
        <w:gridCol w:w="5147"/>
        <w:gridCol w:w="4716"/>
      </w:tblGrid>
      <w:tr w:rsidR="004C1331" w:rsidRPr="005115E3" w:rsidTr="003B49DB">
        <w:trPr>
          <w:trHeight w:val="191"/>
        </w:trPr>
        <w:tc>
          <w:tcPr>
            <w:tcW w:w="5147"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ПОДРЯДЧИК</w:t>
            </w:r>
          </w:p>
        </w:tc>
        <w:tc>
          <w:tcPr>
            <w:tcW w:w="4716"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ЗАКАЗЧИК</w:t>
            </w:r>
          </w:p>
        </w:tc>
      </w:tr>
      <w:tr w:rsidR="004C1331" w:rsidRPr="005115E3" w:rsidTr="003B49DB">
        <w:trPr>
          <w:trHeight w:val="191"/>
        </w:trPr>
        <w:tc>
          <w:tcPr>
            <w:tcW w:w="5147"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«_________________________________»</w:t>
            </w:r>
          </w:p>
        </w:tc>
        <w:tc>
          <w:tcPr>
            <w:tcW w:w="4716"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ОАО «СН-МНГ»</w:t>
            </w:r>
          </w:p>
        </w:tc>
      </w:tr>
      <w:tr w:rsidR="004C1331" w:rsidRPr="005115E3" w:rsidTr="003B49DB">
        <w:trPr>
          <w:trHeight w:val="191"/>
        </w:trPr>
        <w:tc>
          <w:tcPr>
            <w:tcW w:w="5147" w:type="dxa"/>
          </w:tcPr>
          <w:p w:rsidR="004C1331" w:rsidRPr="005115E3" w:rsidRDefault="004C1331" w:rsidP="003B49DB">
            <w:pPr>
              <w:spacing w:line="360" w:lineRule="auto"/>
              <w:rPr>
                <w:rFonts w:ascii="Times New Roman" w:eastAsia="Calibri" w:hAnsi="Times New Roman" w:cs="Times New Roman"/>
                <w:b/>
                <w:sz w:val="24"/>
              </w:rPr>
            </w:pPr>
          </w:p>
        </w:tc>
        <w:tc>
          <w:tcPr>
            <w:tcW w:w="4716" w:type="dxa"/>
          </w:tcPr>
          <w:p w:rsidR="004C1331" w:rsidRPr="005115E3" w:rsidRDefault="004C1331" w:rsidP="003B49DB">
            <w:pPr>
              <w:spacing w:after="0" w:line="360" w:lineRule="auto"/>
              <w:rPr>
                <w:rFonts w:ascii="Times New Roman" w:eastAsia="Calibri" w:hAnsi="Times New Roman" w:cs="Times New Roman"/>
                <w:bCs/>
                <w:sz w:val="24"/>
              </w:rPr>
            </w:pPr>
            <w:r w:rsidRPr="005115E3">
              <w:rPr>
                <w:rFonts w:ascii="Times New Roman" w:eastAsia="Calibri" w:hAnsi="Times New Roman" w:cs="Times New Roman"/>
                <w:bCs/>
                <w:sz w:val="24"/>
              </w:rPr>
              <w:t xml:space="preserve">Почтовый адрес: Российская Федерация, 628684, город  </w:t>
            </w:r>
            <w:proofErr w:type="spellStart"/>
            <w:r w:rsidRPr="005115E3">
              <w:rPr>
                <w:rFonts w:ascii="Times New Roman" w:eastAsia="Calibri" w:hAnsi="Times New Roman" w:cs="Times New Roman"/>
                <w:bCs/>
                <w:sz w:val="24"/>
              </w:rPr>
              <w:t>Мегион</w:t>
            </w:r>
            <w:proofErr w:type="spellEnd"/>
            <w:r w:rsidRPr="005115E3">
              <w:rPr>
                <w:rFonts w:ascii="Times New Roman" w:eastAsia="Calibri" w:hAnsi="Times New Roman" w:cs="Times New Roman"/>
                <w:bCs/>
                <w:sz w:val="24"/>
              </w:rPr>
              <w:t>, Ханты-Мансийский автономный округ - Югра, улица Кузьмина, дом 51</w:t>
            </w:r>
          </w:p>
          <w:p w:rsidR="004C1331" w:rsidRPr="005115E3" w:rsidRDefault="004C1331" w:rsidP="003B49DB">
            <w:pPr>
              <w:spacing w:after="0" w:line="360" w:lineRule="auto"/>
              <w:rPr>
                <w:rFonts w:ascii="Times New Roman" w:eastAsia="Calibri" w:hAnsi="Times New Roman" w:cs="Times New Roman"/>
                <w:bCs/>
                <w:sz w:val="24"/>
              </w:rPr>
            </w:pPr>
            <w:r w:rsidRPr="005115E3">
              <w:rPr>
                <w:rFonts w:ascii="Times New Roman" w:eastAsia="Calibri" w:hAnsi="Times New Roman" w:cs="Times New Roman"/>
                <w:bCs/>
                <w:sz w:val="24"/>
              </w:rPr>
              <w:t>ИНН 8605003932/КПП 997150001</w:t>
            </w:r>
          </w:p>
          <w:p w:rsidR="004C1331" w:rsidRPr="005115E3" w:rsidRDefault="004C1331" w:rsidP="003B49DB">
            <w:pPr>
              <w:spacing w:after="0" w:line="360" w:lineRule="auto"/>
              <w:rPr>
                <w:rFonts w:ascii="Times New Roman" w:eastAsia="Calibri" w:hAnsi="Times New Roman" w:cs="Times New Roman"/>
                <w:bCs/>
                <w:sz w:val="24"/>
              </w:rPr>
            </w:pPr>
            <w:r w:rsidRPr="005115E3">
              <w:rPr>
                <w:rFonts w:ascii="Times New Roman" w:eastAsia="Calibri" w:hAnsi="Times New Roman" w:cs="Times New Roman"/>
                <w:bCs/>
                <w:sz w:val="24"/>
              </w:rPr>
              <w:t>ОКПО 05679120</w:t>
            </w:r>
          </w:p>
          <w:p w:rsidR="004C1331" w:rsidRPr="005115E3" w:rsidRDefault="004C1331" w:rsidP="003B49DB">
            <w:pPr>
              <w:spacing w:after="0" w:line="360" w:lineRule="auto"/>
              <w:rPr>
                <w:rFonts w:ascii="Times New Roman" w:eastAsia="Calibri" w:hAnsi="Times New Roman" w:cs="Times New Roman"/>
                <w:bCs/>
                <w:sz w:val="24"/>
              </w:rPr>
            </w:pPr>
            <w:r w:rsidRPr="005115E3">
              <w:rPr>
                <w:rFonts w:ascii="Times New Roman" w:eastAsia="Calibri" w:hAnsi="Times New Roman" w:cs="Times New Roman"/>
                <w:bCs/>
                <w:sz w:val="24"/>
              </w:rPr>
              <w:t>ОКВЭД 11.10.11</w:t>
            </w:r>
          </w:p>
          <w:p w:rsidR="004C1331" w:rsidRPr="005115E3" w:rsidRDefault="004C1331" w:rsidP="003B49DB">
            <w:pPr>
              <w:spacing w:after="0" w:line="360" w:lineRule="auto"/>
              <w:rPr>
                <w:rFonts w:ascii="Times New Roman" w:eastAsia="Calibri" w:hAnsi="Times New Roman" w:cs="Times New Roman"/>
                <w:bCs/>
                <w:sz w:val="24"/>
              </w:rPr>
            </w:pPr>
            <w:r w:rsidRPr="005115E3">
              <w:rPr>
                <w:rFonts w:ascii="Times New Roman" w:eastAsia="Calibri" w:hAnsi="Times New Roman" w:cs="Times New Roman"/>
                <w:bCs/>
                <w:sz w:val="24"/>
              </w:rPr>
              <w:t xml:space="preserve">в ОАО АКБ «ЕВРОФИНАНС МОСНАРБАНК» </w:t>
            </w:r>
            <w:proofErr w:type="spellStart"/>
            <w:r w:rsidRPr="005115E3">
              <w:rPr>
                <w:rFonts w:ascii="Times New Roman" w:eastAsia="Calibri" w:hAnsi="Times New Roman" w:cs="Times New Roman"/>
                <w:bCs/>
                <w:sz w:val="24"/>
              </w:rPr>
              <w:t>г</w:t>
            </w:r>
            <w:proofErr w:type="gramStart"/>
            <w:r w:rsidRPr="005115E3">
              <w:rPr>
                <w:rFonts w:ascii="Times New Roman" w:eastAsia="Calibri" w:hAnsi="Times New Roman" w:cs="Times New Roman"/>
                <w:bCs/>
                <w:sz w:val="24"/>
              </w:rPr>
              <w:t>.М</w:t>
            </w:r>
            <w:proofErr w:type="gramEnd"/>
            <w:r w:rsidRPr="005115E3">
              <w:rPr>
                <w:rFonts w:ascii="Times New Roman" w:eastAsia="Calibri" w:hAnsi="Times New Roman" w:cs="Times New Roman"/>
                <w:bCs/>
                <w:sz w:val="24"/>
              </w:rPr>
              <w:t>осква</w:t>
            </w:r>
            <w:proofErr w:type="spellEnd"/>
          </w:p>
          <w:p w:rsidR="004C1331" w:rsidRPr="005115E3" w:rsidRDefault="004C1331" w:rsidP="003B49DB">
            <w:pPr>
              <w:spacing w:after="0" w:line="360" w:lineRule="auto"/>
              <w:rPr>
                <w:rFonts w:ascii="Times New Roman" w:eastAsia="Calibri" w:hAnsi="Times New Roman" w:cs="Times New Roman"/>
                <w:bCs/>
                <w:sz w:val="24"/>
              </w:rPr>
            </w:pPr>
            <w:r w:rsidRPr="005115E3">
              <w:rPr>
                <w:rFonts w:ascii="Times New Roman" w:eastAsia="Calibri" w:hAnsi="Times New Roman" w:cs="Times New Roman"/>
                <w:bCs/>
                <w:sz w:val="24"/>
              </w:rPr>
              <w:t>БИК 044525204</w:t>
            </w:r>
          </w:p>
          <w:p w:rsidR="004C1331" w:rsidRPr="005115E3" w:rsidRDefault="004C1331" w:rsidP="003B49DB">
            <w:pPr>
              <w:spacing w:after="0" w:line="360" w:lineRule="auto"/>
              <w:rPr>
                <w:rFonts w:ascii="Times New Roman" w:eastAsia="Calibri" w:hAnsi="Times New Roman" w:cs="Times New Roman"/>
                <w:bCs/>
                <w:sz w:val="24"/>
              </w:rPr>
            </w:pPr>
            <w:proofErr w:type="gramStart"/>
            <w:r w:rsidRPr="005115E3">
              <w:rPr>
                <w:rFonts w:ascii="Times New Roman" w:eastAsia="Calibri" w:hAnsi="Times New Roman" w:cs="Times New Roman"/>
                <w:bCs/>
                <w:sz w:val="24"/>
              </w:rPr>
              <w:t>р</w:t>
            </w:r>
            <w:proofErr w:type="gramEnd"/>
            <w:r w:rsidRPr="005115E3">
              <w:rPr>
                <w:rFonts w:ascii="Times New Roman" w:eastAsia="Calibri" w:hAnsi="Times New Roman" w:cs="Times New Roman"/>
                <w:bCs/>
                <w:sz w:val="24"/>
              </w:rPr>
              <w:t>/с 40702810400004262190</w:t>
            </w:r>
          </w:p>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Cs/>
                <w:sz w:val="24"/>
              </w:rPr>
              <w:t>к/с 30101810900000000204</w:t>
            </w:r>
          </w:p>
        </w:tc>
      </w:tr>
      <w:tr w:rsidR="004C1331" w:rsidRPr="005115E3" w:rsidTr="003B49DB">
        <w:trPr>
          <w:trHeight w:val="191"/>
        </w:trPr>
        <w:tc>
          <w:tcPr>
            <w:tcW w:w="5147"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Должность</w:t>
            </w:r>
          </w:p>
        </w:tc>
        <w:tc>
          <w:tcPr>
            <w:tcW w:w="4716"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Должность</w:t>
            </w:r>
          </w:p>
        </w:tc>
      </w:tr>
      <w:tr w:rsidR="004C1331" w:rsidRPr="005115E3" w:rsidTr="003B49DB">
        <w:trPr>
          <w:trHeight w:val="191"/>
        </w:trPr>
        <w:tc>
          <w:tcPr>
            <w:tcW w:w="5147"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 xml:space="preserve">  _____________________________ (ФИО)</w:t>
            </w:r>
          </w:p>
        </w:tc>
        <w:tc>
          <w:tcPr>
            <w:tcW w:w="4716" w:type="dxa"/>
          </w:tcPr>
          <w:p w:rsidR="004C1331" w:rsidRPr="005115E3" w:rsidRDefault="004C1331" w:rsidP="003B49DB">
            <w:pPr>
              <w:spacing w:line="360" w:lineRule="auto"/>
              <w:rPr>
                <w:rFonts w:ascii="Times New Roman" w:eastAsia="Calibri" w:hAnsi="Times New Roman" w:cs="Times New Roman"/>
                <w:b/>
                <w:sz w:val="24"/>
              </w:rPr>
            </w:pPr>
            <w:r w:rsidRPr="005115E3">
              <w:rPr>
                <w:rFonts w:ascii="Times New Roman" w:eastAsia="Calibri" w:hAnsi="Times New Roman" w:cs="Times New Roman"/>
                <w:b/>
                <w:sz w:val="24"/>
              </w:rPr>
              <w:t>____________________(ФИО)</w:t>
            </w:r>
          </w:p>
        </w:tc>
      </w:tr>
      <w:tr w:rsidR="004C1331" w:rsidRPr="005115E3" w:rsidTr="003B49DB">
        <w:trPr>
          <w:trHeight w:val="191"/>
        </w:trPr>
        <w:tc>
          <w:tcPr>
            <w:tcW w:w="5147" w:type="dxa"/>
          </w:tcPr>
          <w:p w:rsidR="004C1331" w:rsidRPr="005115E3" w:rsidRDefault="004C1331" w:rsidP="003B49DB">
            <w:pPr>
              <w:spacing w:line="360" w:lineRule="auto"/>
              <w:rPr>
                <w:rFonts w:ascii="Times New Roman" w:eastAsia="Calibri" w:hAnsi="Times New Roman" w:cs="Times New Roman"/>
                <w:sz w:val="24"/>
              </w:rPr>
            </w:pPr>
            <w:r w:rsidRPr="005115E3">
              <w:rPr>
                <w:rFonts w:ascii="Times New Roman" w:eastAsia="Calibri" w:hAnsi="Times New Roman" w:cs="Times New Roman"/>
                <w:sz w:val="24"/>
              </w:rPr>
              <w:t xml:space="preserve">                     М.П.</w:t>
            </w:r>
            <w:r w:rsidRPr="005115E3">
              <w:rPr>
                <w:rFonts w:ascii="Times New Roman" w:eastAsia="Calibri" w:hAnsi="Times New Roman" w:cs="Times New Roman"/>
                <w:sz w:val="24"/>
              </w:rPr>
              <w:tab/>
            </w:r>
          </w:p>
        </w:tc>
        <w:tc>
          <w:tcPr>
            <w:tcW w:w="4716" w:type="dxa"/>
          </w:tcPr>
          <w:p w:rsidR="004C1331" w:rsidRPr="005115E3" w:rsidRDefault="004C1331" w:rsidP="003B49DB">
            <w:pPr>
              <w:spacing w:line="360" w:lineRule="auto"/>
              <w:rPr>
                <w:rFonts w:ascii="Times New Roman" w:eastAsia="Calibri" w:hAnsi="Times New Roman" w:cs="Times New Roman"/>
                <w:sz w:val="24"/>
              </w:rPr>
            </w:pPr>
            <w:r w:rsidRPr="005115E3">
              <w:rPr>
                <w:rFonts w:ascii="Times New Roman" w:eastAsia="Calibri" w:hAnsi="Times New Roman" w:cs="Times New Roman"/>
                <w:sz w:val="24"/>
              </w:rPr>
              <w:t xml:space="preserve">                      М.П.</w:t>
            </w:r>
            <w:r w:rsidRPr="005115E3">
              <w:rPr>
                <w:rFonts w:ascii="Times New Roman" w:eastAsia="Calibri" w:hAnsi="Times New Roman" w:cs="Times New Roman"/>
                <w:sz w:val="24"/>
              </w:rPr>
              <w:tab/>
            </w:r>
          </w:p>
        </w:tc>
      </w:tr>
    </w:tbl>
    <w:p w:rsidR="004C1331" w:rsidRPr="005115E3" w:rsidRDefault="004C1331" w:rsidP="004C1331">
      <w:pPr>
        <w:spacing w:line="240" w:lineRule="auto"/>
      </w:pPr>
    </w:p>
    <w:p w:rsidR="00D9283B" w:rsidRPr="00D9283B" w:rsidRDefault="00D9283B" w:rsidP="00D9283B">
      <w:pPr>
        <w:tabs>
          <w:tab w:val="left" w:pos="1080"/>
        </w:tabs>
        <w:spacing w:after="0" w:line="288" w:lineRule="auto"/>
        <w:jc w:val="center"/>
        <w:rPr>
          <w:rFonts w:ascii="Times New Roman" w:eastAsia="Times New Roman" w:hAnsi="Times New Roman" w:cs="Times New Roman"/>
          <w:sz w:val="24"/>
          <w:szCs w:val="24"/>
          <w:lang w:eastAsia="ru-RU"/>
        </w:rPr>
      </w:pPr>
    </w:p>
    <w:p w:rsidR="00AF60A9" w:rsidRDefault="00AF60A9"/>
    <w:sectPr w:rsidR="00AF60A9" w:rsidSect="00882AF9">
      <w:footerReference w:type="even" r:id="rId8"/>
      <w:footerReference w:type="default" r:id="rId9"/>
      <w:pgSz w:w="11906" w:h="16838" w:code="9"/>
      <w:pgMar w:top="1418" w:right="567" w:bottom="1134" w:left="1134" w:header="709"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067" w:rsidRDefault="00CA3067">
      <w:pPr>
        <w:spacing w:after="0" w:line="240" w:lineRule="auto"/>
      </w:pPr>
      <w:r>
        <w:separator/>
      </w:r>
    </w:p>
  </w:endnote>
  <w:endnote w:type="continuationSeparator" w:id="0">
    <w:p w:rsidR="00CA3067" w:rsidRDefault="00CA3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57E" w:rsidRDefault="001E114E" w:rsidP="001B45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B457E" w:rsidRDefault="004C1331" w:rsidP="001B45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57E" w:rsidRDefault="001E114E" w:rsidP="001B45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C1331">
      <w:rPr>
        <w:rStyle w:val="a5"/>
        <w:noProof/>
      </w:rPr>
      <w:t>1</w:t>
    </w:r>
    <w:r>
      <w:rPr>
        <w:rStyle w:val="a5"/>
      </w:rPr>
      <w:fldChar w:fldCharType="end"/>
    </w:r>
  </w:p>
  <w:p w:rsidR="001B457E" w:rsidRDefault="004C1331" w:rsidP="001B45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067" w:rsidRDefault="00CA3067">
      <w:pPr>
        <w:spacing w:after="0" w:line="240" w:lineRule="auto"/>
      </w:pPr>
      <w:r>
        <w:separator/>
      </w:r>
    </w:p>
  </w:footnote>
  <w:footnote w:type="continuationSeparator" w:id="0">
    <w:p w:rsidR="00CA3067" w:rsidRDefault="00CA3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1">
    <w:nsid w:val="1F4C6113"/>
    <w:multiLevelType w:val="multilevel"/>
    <w:tmpl w:val="B92691CE"/>
    <w:lvl w:ilvl="0">
      <w:start w:val="3"/>
      <w:numFmt w:val="decimal"/>
      <w:lvlText w:val="%1."/>
      <w:lvlJc w:val="left"/>
      <w:pPr>
        <w:ind w:left="720" w:hanging="360"/>
      </w:pPr>
      <w:rPr>
        <w:rFonts w:hint="default"/>
        <w:b/>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BBB5312"/>
    <w:multiLevelType w:val="multilevel"/>
    <w:tmpl w:val="153E4632"/>
    <w:lvl w:ilvl="0">
      <w:start w:val="4"/>
      <w:numFmt w:val="decimal"/>
      <w:lvlText w:val="%1."/>
      <w:lvlJc w:val="left"/>
      <w:pPr>
        <w:ind w:left="495" w:hanging="495"/>
      </w:pPr>
      <w:rPr>
        <w:rFonts w:hint="default"/>
        <w:b w:val="0"/>
      </w:rPr>
    </w:lvl>
    <w:lvl w:ilvl="1">
      <w:start w:val="1"/>
      <w:numFmt w:val="decimal"/>
      <w:lvlText w:val="%1.%2."/>
      <w:lvlJc w:val="left"/>
      <w:pPr>
        <w:ind w:left="849" w:hanging="495"/>
      </w:pPr>
      <w:rPr>
        <w:rFonts w:hint="default"/>
        <w:b/>
      </w:rPr>
    </w:lvl>
    <w:lvl w:ilvl="2">
      <w:start w:val="4"/>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
    <w:nsid w:val="41841E65"/>
    <w:multiLevelType w:val="multilevel"/>
    <w:tmpl w:val="97DECD7E"/>
    <w:lvl w:ilvl="0">
      <w:start w:val="4"/>
      <w:numFmt w:val="decimal"/>
      <w:lvlText w:val="%1."/>
      <w:lvlJc w:val="left"/>
      <w:pPr>
        <w:ind w:left="495" w:hanging="495"/>
      </w:pPr>
      <w:rPr>
        <w:rFonts w:hint="default"/>
        <w:b w:val="0"/>
      </w:rPr>
    </w:lvl>
    <w:lvl w:ilvl="1">
      <w:start w:val="4"/>
      <w:numFmt w:val="decimal"/>
      <w:lvlText w:val="%1.%2."/>
      <w:lvlJc w:val="left"/>
      <w:pPr>
        <w:ind w:left="495" w:hanging="495"/>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4B524A07"/>
    <w:multiLevelType w:val="multilevel"/>
    <w:tmpl w:val="997258B4"/>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5">
    <w:nsid w:val="6E6561B4"/>
    <w:multiLevelType w:val="hybridMultilevel"/>
    <w:tmpl w:val="BE0C86AC"/>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BA0BF8"/>
    <w:multiLevelType w:val="hybridMultilevel"/>
    <w:tmpl w:val="AAB44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83B"/>
    <w:rsid w:val="000036BF"/>
    <w:rsid w:val="000067DC"/>
    <w:rsid w:val="00007805"/>
    <w:rsid w:val="00044243"/>
    <w:rsid w:val="00050C99"/>
    <w:rsid w:val="00057623"/>
    <w:rsid w:val="0009300A"/>
    <w:rsid w:val="000969C7"/>
    <w:rsid w:val="000A01A5"/>
    <w:rsid w:val="000B7482"/>
    <w:rsid w:val="000C28D0"/>
    <w:rsid w:val="000E21BE"/>
    <w:rsid w:val="000E3B51"/>
    <w:rsid w:val="000F2A42"/>
    <w:rsid w:val="000F50BF"/>
    <w:rsid w:val="00106A9E"/>
    <w:rsid w:val="001155AA"/>
    <w:rsid w:val="00115C1E"/>
    <w:rsid w:val="00117EA3"/>
    <w:rsid w:val="00131B5C"/>
    <w:rsid w:val="001335D4"/>
    <w:rsid w:val="0013418F"/>
    <w:rsid w:val="00134382"/>
    <w:rsid w:val="00134FFB"/>
    <w:rsid w:val="00145A94"/>
    <w:rsid w:val="00145FA3"/>
    <w:rsid w:val="00147286"/>
    <w:rsid w:val="00147CAE"/>
    <w:rsid w:val="00150FF3"/>
    <w:rsid w:val="00156298"/>
    <w:rsid w:val="001571D8"/>
    <w:rsid w:val="00161115"/>
    <w:rsid w:val="00166068"/>
    <w:rsid w:val="00167C1F"/>
    <w:rsid w:val="00171372"/>
    <w:rsid w:val="00176C28"/>
    <w:rsid w:val="001842D7"/>
    <w:rsid w:val="00191A04"/>
    <w:rsid w:val="00195724"/>
    <w:rsid w:val="001E114E"/>
    <w:rsid w:val="001E3C62"/>
    <w:rsid w:val="002039B6"/>
    <w:rsid w:val="002040C4"/>
    <w:rsid w:val="002069EF"/>
    <w:rsid w:val="002214C4"/>
    <w:rsid w:val="002348DB"/>
    <w:rsid w:val="0025073F"/>
    <w:rsid w:val="00262201"/>
    <w:rsid w:val="002635C8"/>
    <w:rsid w:val="0027112B"/>
    <w:rsid w:val="00286ADD"/>
    <w:rsid w:val="00286B83"/>
    <w:rsid w:val="002A317A"/>
    <w:rsid w:val="002A415F"/>
    <w:rsid w:val="002A6473"/>
    <w:rsid w:val="002B6AC7"/>
    <w:rsid w:val="002C4A83"/>
    <w:rsid w:val="002E5F5C"/>
    <w:rsid w:val="002F3595"/>
    <w:rsid w:val="00301B1B"/>
    <w:rsid w:val="00307816"/>
    <w:rsid w:val="003245C1"/>
    <w:rsid w:val="003338CE"/>
    <w:rsid w:val="00337DDB"/>
    <w:rsid w:val="00367C0A"/>
    <w:rsid w:val="00370656"/>
    <w:rsid w:val="0037374B"/>
    <w:rsid w:val="00381C49"/>
    <w:rsid w:val="00391EAD"/>
    <w:rsid w:val="003973A5"/>
    <w:rsid w:val="00397C69"/>
    <w:rsid w:val="003A5225"/>
    <w:rsid w:val="003A7464"/>
    <w:rsid w:val="003C0904"/>
    <w:rsid w:val="003C37EC"/>
    <w:rsid w:val="003D6ED6"/>
    <w:rsid w:val="003F2A60"/>
    <w:rsid w:val="004213D7"/>
    <w:rsid w:val="00425CAF"/>
    <w:rsid w:val="0042605C"/>
    <w:rsid w:val="00437F13"/>
    <w:rsid w:val="004549E8"/>
    <w:rsid w:val="004577FB"/>
    <w:rsid w:val="00464FD8"/>
    <w:rsid w:val="00486E70"/>
    <w:rsid w:val="0049228F"/>
    <w:rsid w:val="0049305B"/>
    <w:rsid w:val="00497138"/>
    <w:rsid w:val="004B56E1"/>
    <w:rsid w:val="004C1331"/>
    <w:rsid w:val="004C5A6B"/>
    <w:rsid w:val="004C5B4B"/>
    <w:rsid w:val="004C741E"/>
    <w:rsid w:val="004D1672"/>
    <w:rsid w:val="004E5C05"/>
    <w:rsid w:val="004E6C7D"/>
    <w:rsid w:val="004E7F1C"/>
    <w:rsid w:val="004F3846"/>
    <w:rsid w:val="00514AEC"/>
    <w:rsid w:val="00521264"/>
    <w:rsid w:val="00536D66"/>
    <w:rsid w:val="00562BFA"/>
    <w:rsid w:val="0057361B"/>
    <w:rsid w:val="0058284D"/>
    <w:rsid w:val="00586566"/>
    <w:rsid w:val="00587FFE"/>
    <w:rsid w:val="00596B6A"/>
    <w:rsid w:val="005A20C9"/>
    <w:rsid w:val="005A4E0A"/>
    <w:rsid w:val="005B219A"/>
    <w:rsid w:val="005C2A21"/>
    <w:rsid w:val="005C418D"/>
    <w:rsid w:val="005C63B6"/>
    <w:rsid w:val="005D1569"/>
    <w:rsid w:val="005D1807"/>
    <w:rsid w:val="005D26C9"/>
    <w:rsid w:val="005E0F72"/>
    <w:rsid w:val="005E531B"/>
    <w:rsid w:val="00623F3D"/>
    <w:rsid w:val="00640649"/>
    <w:rsid w:val="006646FA"/>
    <w:rsid w:val="006960B7"/>
    <w:rsid w:val="006A6FD5"/>
    <w:rsid w:val="006B1CF7"/>
    <w:rsid w:val="006B2DF0"/>
    <w:rsid w:val="006B4528"/>
    <w:rsid w:val="006B52C2"/>
    <w:rsid w:val="006B6FE6"/>
    <w:rsid w:val="006C5C6D"/>
    <w:rsid w:val="006E1353"/>
    <w:rsid w:val="007036C4"/>
    <w:rsid w:val="00706714"/>
    <w:rsid w:val="007238B3"/>
    <w:rsid w:val="00742641"/>
    <w:rsid w:val="00746ABA"/>
    <w:rsid w:val="0075767D"/>
    <w:rsid w:val="00764B1C"/>
    <w:rsid w:val="00766834"/>
    <w:rsid w:val="00772F93"/>
    <w:rsid w:val="0078135C"/>
    <w:rsid w:val="00782674"/>
    <w:rsid w:val="00782DCA"/>
    <w:rsid w:val="0078388F"/>
    <w:rsid w:val="0078581C"/>
    <w:rsid w:val="00790234"/>
    <w:rsid w:val="00793CD4"/>
    <w:rsid w:val="007B37DA"/>
    <w:rsid w:val="007C2283"/>
    <w:rsid w:val="007C401F"/>
    <w:rsid w:val="007C46F9"/>
    <w:rsid w:val="007E0F67"/>
    <w:rsid w:val="007E543B"/>
    <w:rsid w:val="007E6472"/>
    <w:rsid w:val="007E7C54"/>
    <w:rsid w:val="007F21DA"/>
    <w:rsid w:val="00804247"/>
    <w:rsid w:val="00817907"/>
    <w:rsid w:val="00820907"/>
    <w:rsid w:val="0085594D"/>
    <w:rsid w:val="008569D3"/>
    <w:rsid w:val="00861AD8"/>
    <w:rsid w:val="00862D63"/>
    <w:rsid w:val="008917BA"/>
    <w:rsid w:val="00893E25"/>
    <w:rsid w:val="00896FCA"/>
    <w:rsid w:val="008C1F9F"/>
    <w:rsid w:val="008C31FB"/>
    <w:rsid w:val="008D42FD"/>
    <w:rsid w:val="008E26F1"/>
    <w:rsid w:val="008F2EB1"/>
    <w:rsid w:val="008F3104"/>
    <w:rsid w:val="008F3D31"/>
    <w:rsid w:val="009001B0"/>
    <w:rsid w:val="0090255F"/>
    <w:rsid w:val="00904548"/>
    <w:rsid w:val="009254CC"/>
    <w:rsid w:val="00930941"/>
    <w:rsid w:val="00932426"/>
    <w:rsid w:val="00933327"/>
    <w:rsid w:val="0094228C"/>
    <w:rsid w:val="009467E0"/>
    <w:rsid w:val="00965BE3"/>
    <w:rsid w:val="0097070D"/>
    <w:rsid w:val="009721DE"/>
    <w:rsid w:val="00977741"/>
    <w:rsid w:val="00980102"/>
    <w:rsid w:val="009A7BA7"/>
    <w:rsid w:val="009B1044"/>
    <w:rsid w:val="009B195A"/>
    <w:rsid w:val="009C12D9"/>
    <w:rsid w:val="009C436E"/>
    <w:rsid w:val="009F6EC2"/>
    <w:rsid w:val="00A01A27"/>
    <w:rsid w:val="00A1101D"/>
    <w:rsid w:val="00A131E1"/>
    <w:rsid w:val="00A246A5"/>
    <w:rsid w:val="00A33487"/>
    <w:rsid w:val="00A42708"/>
    <w:rsid w:val="00A440E8"/>
    <w:rsid w:val="00A45343"/>
    <w:rsid w:val="00A56682"/>
    <w:rsid w:val="00A76588"/>
    <w:rsid w:val="00A87AA2"/>
    <w:rsid w:val="00A965FE"/>
    <w:rsid w:val="00AB00CB"/>
    <w:rsid w:val="00AD2980"/>
    <w:rsid w:val="00AE438D"/>
    <w:rsid w:val="00AF2FFE"/>
    <w:rsid w:val="00AF60A9"/>
    <w:rsid w:val="00B1225A"/>
    <w:rsid w:val="00B27DD0"/>
    <w:rsid w:val="00B34264"/>
    <w:rsid w:val="00B3469C"/>
    <w:rsid w:val="00B34C44"/>
    <w:rsid w:val="00B35468"/>
    <w:rsid w:val="00B36C4A"/>
    <w:rsid w:val="00B419A9"/>
    <w:rsid w:val="00B5286D"/>
    <w:rsid w:val="00B566AF"/>
    <w:rsid w:val="00B66A75"/>
    <w:rsid w:val="00B73FA0"/>
    <w:rsid w:val="00B77786"/>
    <w:rsid w:val="00B8430D"/>
    <w:rsid w:val="00B85B3E"/>
    <w:rsid w:val="00B96B32"/>
    <w:rsid w:val="00BA2B6E"/>
    <w:rsid w:val="00BB5B29"/>
    <w:rsid w:val="00BD139C"/>
    <w:rsid w:val="00BE02C4"/>
    <w:rsid w:val="00C22623"/>
    <w:rsid w:val="00C306E5"/>
    <w:rsid w:val="00C30BB9"/>
    <w:rsid w:val="00C3202E"/>
    <w:rsid w:val="00C355BC"/>
    <w:rsid w:val="00C4487F"/>
    <w:rsid w:val="00C54E61"/>
    <w:rsid w:val="00C61084"/>
    <w:rsid w:val="00C619B0"/>
    <w:rsid w:val="00C63F07"/>
    <w:rsid w:val="00C67556"/>
    <w:rsid w:val="00CA3067"/>
    <w:rsid w:val="00CA34C0"/>
    <w:rsid w:val="00CA7E98"/>
    <w:rsid w:val="00CB13ED"/>
    <w:rsid w:val="00CC202D"/>
    <w:rsid w:val="00CC5D02"/>
    <w:rsid w:val="00CC6B3B"/>
    <w:rsid w:val="00CD28E9"/>
    <w:rsid w:val="00CE1822"/>
    <w:rsid w:val="00CE36F7"/>
    <w:rsid w:val="00CF2167"/>
    <w:rsid w:val="00CF486C"/>
    <w:rsid w:val="00D05A34"/>
    <w:rsid w:val="00D1635A"/>
    <w:rsid w:val="00D232AA"/>
    <w:rsid w:val="00D27AD5"/>
    <w:rsid w:val="00D323B0"/>
    <w:rsid w:val="00D329C6"/>
    <w:rsid w:val="00D3494A"/>
    <w:rsid w:val="00D43794"/>
    <w:rsid w:val="00D43833"/>
    <w:rsid w:val="00D43AD7"/>
    <w:rsid w:val="00D47ACE"/>
    <w:rsid w:val="00D53DC1"/>
    <w:rsid w:val="00D6333D"/>
    <w:rsid w:val="00D65EC4"/>
    <w:rsid w:val="00D84200"/>
    <w:rsid w:val="00D864FB"/>
    <w:rsid w:val="00D9283B"/>
    <w:rsid w:val="00D9426E"/>
    <w:rsid w:val="00DA3F3A"/>
    <w:rsid w:val="00DC09DE"/>
    <w:rsid w:val="00DD205F"/>
    <w:rsid w:val="00DE0C27"/>
    <w:rsid w:val="00DF11ED"/>
    <w:rsid w:val="00DF56B2"/>
    <w:rsid w:val="00E01DCF"/>
    <w:rsid w:val="00E031BC"/>
    <w:rsid w:val="00E15F9D"/>
    <w:rsid w:val="00E35A24"/>
    <w:rsid w:val="00E50AF3"/>
    <w:rsid w:val="00E649F9"/>
    <w:rsid w:val="00E66586"/>
    <w:rsid w:val="00E67943"/>
    <w:rsid w:val="00E71BD5"/>
    <w:rsid w:val="00E758DE"/>
    <w:rsid w:val="00E76F1C"/>
    <w:rsid w:val="00E84728"/>
    <w:rsid w:val="00EA7760"/>
    <w:rsid w:val="00EB7EC0"/>
    <w:rsid w:val="00EC1458"/>
    <w:rsid w:val="00EC5C26"/>
    <w:rsid w:val="00ED5575"/>
    <w:rsid w:val="00ED6B75"/>
    <w:rsid w:val="00EF5479"/>
    <w:rsid w:val="00F411F6"/>
    <w:rsid w:val="00F41E56"/>
    <w:rsid w:val="00F43070"/>
    <w:rsid w:val="00F52161"/>
    <w:rsid w:val="00F70E92"/>
    <w:rsid w:val="00F771B3"/>
    <w:rsid w:val="00F86E5A"/>
    <w:rsid w:val="00FA4282"/>
    <w:rsid w:val="00FB0660"/>
    <w:rsid w:val="00FB7334"/>
    <w:rsid w:val="00FC10C5"/>
    <w:rsid w:val="00FC2CB9"/>
    <w:rsid w:val="00FC3442"/>
    <w:rsid w:val="00FD0BCB"/>
    <w:rsid w:val="00FD5756"/>
    <w:rsid w:val="00FF6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D9283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9283B"/>
  </w:style>
  <w:style w:type="character" w:styleId="a5">
    <w:name w:val="page number"/>
    <w:basedOn w:val="a0"/>
    <w:rsid w:val="00D92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D9283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9283B"/>
  </w:style>
  <w:style w:type="character" w:styleId="a5">
    <w:name w:val="page number"/>
    <w:basedOn w:val="a0"/>
    <w:rsid w:val="00D92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13</Pages>
  <Words>5378</Words>
  <Characters>30657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35964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Райфа Габидулловна Иргалина</dc:creator>
  <cp:lastModifiedBy>Денис Александрович Азязов</cp:lastModifiedBy>
  <cp:revision>6</cp:revision>
  <dcterms:created xsi:type="dcterms:W3CDTF">2014-11-17T06:30:00Z</dcterms:created>
  <dcterms:modified xsi:type="dcterms:W3CDTF">2014-12-01T11:17:00Z</dcterms:modified>
</cp:coreProperties>
</file>