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A97C41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97C4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97C41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A97C41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A97C41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A97C41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1677F">
        <w:rPr>
          <w:rFonts w:ascii="Times New Roman" w:hAnsi="Times New Roman"/>
          <w:b/>
          <w:sz w:val="24"/>
        </w:rPr>
        <w:t>ПДО №</w:t>
      </w:r>
      <w:r w:rsidR="0081677F" w:rsidRPr="0081677F">
        <w:rPr>
          <w:rFonts w:ascii="Times New Roman" w:hAnsi="Times New Roman"/>
          <w:b/>
          <w:sz w:val="24"/>
        </w:rPr>
        <w:t>506</w:t>
      </w:r>
      <w:r w:rsidR="00A97C41" w:rsidRPr="0081677F">
        <w:rPr>
          <w:rFonts w:ascii="Times New Roman" w:hAnsi="Times New Roman"/>
          <w:b/>
          <w:sz w:val="24"/>
        </w:rPr>
        <w:t>/</w:t>
      </w:r>
      <w:r w:rsidR="007F3DBE" w:rsidRPr="0081677F">
        <w:rPr>
          <w:rFonts w:ascii="Times New Roman" w:hAnsi="Times New Roman"/>
          <w:b/>
          <w:sz w:val="24"/>
        </w:rPr>
        <w:t>ТК/2014г. от</w:t>
      </w:r>
      <w:r w:rsidR="0081677F" w:rsidRPr="0081677F">
        <w:rPr>
          <w:rFonts w:ascii="Times New Roman" w:hAnsi="Times New Roman"/>
          <w:b/>
          <w:sz w:val="24"/>
        </w:rPr>
        <w:t xml:space="preserve"> 21</w:t>
      </w:r>
      <w:r w:rsidRPr="0081677F">
        <w:rPr>
          <w:rFonts w:ascii="Times New Roman" w:hAnsi="Times New Roman"/>
          <w:b/>
          <w:sz w:val="24"/>
        </w:rPr>
        <w:t>.0</w:t>
      </w:r>
      <w:r w:rsidR="00A97C41" w:rsidRPr="0081677F">
        <w:rPr>
          <w:rFonts w:ascii="Times New Roman" w:hAnsi="Times New Roman"/>
          <w:b/>
          <w:sz w:val="24"/>
        </w:rPr>
        <w:t>8</w:t>
      </w:r>
      <w:r w:rsidRPr="0081677F">
        <w:rPr>
          <w:rFonts w:ascii="Times New Roman" w:hAnsi="Times New Roman"/>
          <w:b/>
          <w:sz w:val="24"/>
        </w:rPr>
        <w:t>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>типу сделки</w:t>
      </w:r>
      <w:r w:rsidR="00493FAC">
        <w:rPr>
          <w:rFonts w:ascii="Times New Roman" w:hAnsi="Times New Roman"/>
          <w:b/>
          <w:sz w:val="24"/>
        </w:rPr>
        <w:t xml:space="preserve"> № 1502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493FAC" w:rsidRPr="00493FAC">
        <w:rPr>
          <w:rFonts w:ascii="Times New Roman" w:hAnsi="Times New Roman"/>
          <w:b/>
          <w:sz w:val="24"/>
          <w:u w:val="single"/>
        </w:rPr>
        <w:t>Техническое обслуживание оборудования и программного обеспечения автоматизированных систем управления технологическими процессами (АСУТП) добычи нефти и газа</w:t>
      </w:r>
      <w:r w:rsidR="00493FAC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Подробное техническое задание изложено (</w:t>
      </w:r>
      <w:r w:rsidR="00EB328C">
        <w:rPr>
          <w:rFonts w:ascii="Times New Roman" w:hAnsi="Times New Roman"/>
          <w:sz w:val="24"/>
        </w:rPr>
        <w:t>Приложение 1 к форме 5</w:t>
      </w:r>
      <w:r w:rsidRPr="00C401BE">
        <w:rPr>
          <w:rFonts w:ascii="Times New Roman" w:hAnsi="Times New Roman"/>
          <w:sz w:val="24"/>
        </w:rPr>
        <w:t>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</w:t>
      </w:r>
      <w:r w:rsidRPr="00A53BB7">
        <w:rPr>
          <w:rFonts w:ascii="Times New Roman" w:hAnsi="Times New Roman"/>
          <w:sz w:val="24"/>
        </w:rPr>
        <w:t xml:space="preserve">выполнение работ должны оформляться безотзывными офертами со сроком </w:t>
      </w:r>
      <w:r w:rsidRPr="00C92CC3">
        <w:rPr>
          <w:rFonts w:ascii="Times New Roman" w:hAnsi="Times New Roman"/>
          <w:sz w:val="24"/>
        </w:rPr>
        <w:t xml:space="preserve">акцепта </w:t>
      </w:r>
      <w:r w:rsidRPr="00E71468">
        <w:rPr>
          <w:rFonts w:ascii="Times New Roman" w:hAnsi="Times New Roman"/>
          <w:sz w:val="24"/>
        </w:rPr>
        <w:t>до 31.12.2014г.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C401BE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C401BE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C401BE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C401BE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875B06" w:rsidRPr="00C401BE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C401BE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lastRenderedPageBreak/>
        <w:t>перечень аффилированных организаций (Форма 7);</w:t>
      </w:r>
    </w:p>
    <w:p w:rsidR="00F24F77" w:rsidRPr="00C401BE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 xml:space="preserve">калькуляция, заполненная и подписанная с расшифровками по статьям затрат (Форма </w:t>
      </w:r>
      <w:r w:rsidR="008D4153" w:rsidRPr="00C401BE">
        <w:rPr>
          <w:rFonts w:ascii="Times New Roman" w:hAnsi="Times New Roman"/>
          <w:sz w:val="24"/>
        </w:rPr>
        <w:t>8</w:t>
      </w:r>
      <w:r w:rsidRPr="00C401BE">
        <w:rPr>
          <w:rFonts w:ascii="Times New Roman" w:hAnsi="Times New Roman"/>
          <w:sz w:val="24"/>
        </w:rPr>
        <w:t>);</w:t>
      </w:r>
    </w:p>
    <w:p w:rsidR="00875B06" w:rsidRPr="00C401BE" w:rsidRDefault="00BA22BC" w:rsidP="00352DB1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Д</w:t>
      </w:r>
      <w:r w:rsidR="00875B06" w:rsidRPr="00C401BE">
        <w:rPr>
          <w:rFonts w:ascii="Times New Roman" w:hAnsi="Times New Roman"/>
          <w:sz w:val="24"/>
        </w:rPr>
        <w:t>окументы, подтверждающие соответствие подрядной организации требованиям «</w:t>
      </w:r>
      <w:r w:rsidR="0069771C" w:rsidRPr="00C401BE">
        <w:rPr>
          <w:rFonts w:ascii="Times New Roman" w:hAnsi="Times New Roman"/>
          <w:sz w:val="24"/>
        </w:rPr>
        <w:t xml:space="preserve">критериев технической </w:t>
      </w:r>
      <w:proofErr w:type="gramStart"/>
      <w:r w:rsidR="0069771C" w:rsidRPr="00C401BE">
        <w:rPr>
          <w:rFonts w:ascii="Times New Roman" w:hAnsi="Times New Roman"/>
          <w:sz w:val="24"/>
        </w:rPr>
        <w:t>оценки оферт участников закупки</w:t>
      </w:r>
      <w:r w:rsidR="001346F6">
        <w:rPr>
          <w:rFonts w:ascii="Times New Roman" w:hAnsi="Times New Roman"/>
          <w:sz w:val="24"/>
        </w:rPr>
        <w:t xml:space="preserve"> услуги</w:t>
      </w:r>
      <w:proofErr w:type="gramEnd"/>
      <w:r w:rsidR="00875B06" w:rsidRPr="00C401BE">
        <w:rPr>
          <w:rFonts w:ascii="Times New Roman" w:hAnsi="Times New Roman"/>
          <w:sz w:val="24"/>
        </w:rPr>
        <w:t xml:space="preserve"> на проведение работ по типу сделки </w:t>
      </w:r>
      <w:r w:rsidR="00493FAC" w:rsidRPr="00C401BE">
        <w:rPr>
          <w:rFonts w:ascii="Times New Roman" w:hAnsi="Times New Roman"/>
          <w:b/>
          <w:sz w:val="24"/>
        </w:rPr>
        <w:t>№ 1502 Техническое обслуживание оборудования и программного обеспечения автоматизированных систем управления технологическими процессами (АСУТП) добычи нефти и газа.</w:t>
      </w:r>
      <w:r w:rsidR="00875B06" w:rsidRPr="00C401BE">
        <w:rPr>
          <w:rFonts w:ascii="Times New Roman" w:hAnsi="Times New Roman"/>
          <w:sz w:val="24"/>
        </w:rPr>
        <w:t xml:space="preserve"> (Форма </w:t>
      </w:r>
      <w:r w:rsidR="007B5761">
        <w:rPr>
          <w:rFonts w:ascii="Times New Roman" w:hAnsi="Times New Roman"/>
          <w:sz w:val="24"/>
        </w:rPr>
        <w:t>9</w:t>
      </w:r>
      <w:r w:rsidR="00875B06" w:rsidRPr="00C401BE">
        <w:rPr>
          <w:rFonts w:ascii="Times New Roman" w:hAnsi="Times New Roman"/>
          <w:sz w:val="24"/>
        </w:rPr>
        <w:t>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C92CC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2CC3">
        <w:rPr>
          <w:rFonts w:ascii="Times New Roman" w:hAnsi="Times New Roman"/>
          <w:b/>
          <w:sz w:val="24"/>
        </w:rPr>
        <w:t xml:space="preserve">Начало приема оферт – </w:t>
      </w:r>
      <w:r w:rsidR="00352DB1" w:rsidRPr="00C92CC3">
        <w:rPr>
          <w:rFonts w:ascii="Times New Roman" w:hAnsi="Times New Roman"/>
          <w:b/>
          <w:sz w:val="24"/>
        </w:rPr>
        <w:t>«</w:t>
      </w:r>
      <w:r w:rsidR="002A2EE2" w:rsidRPr="00493FAC">
        <w:rPr>
          <w:rFonts w:ascii="Times New Roman" w:hAnsi="Times New Roman"/>
          <w:b/>
          <w:sz w:val="24"/>
        </w:rPr>
        <w:t>___</w:t>
      </w:r>
      <w:r w:rsidR="00875B06" w:rsidRPr="00C92CC3">
        <w:rPr>
          <w:rFonts w:ascii="Times New Roman" w:hAnsi="Times New Roman"/>
          <w:b/>
          <w:sz w:val="24"/>
        </w:rPr>
        <w:t xml:space="preserve">» </w:t>
      </w:r>
      <w:r w:rsidR="0006162B" w:rsidRPr="00493FAC">
        <w:rPr>
          <w:rFonts w:ascii="Times New Roman" w:hAnsi="Times New Roman"/>
          <w:b/>
          <w:sz w:val="24"/>
        </w:rPr>
        <w:t>_________</w:t>
      </w:r>
      <w:r w:rsidR="00875B06" w:rsidRPr="00C92CC3">
        <w:rPr>
          <w:rFonts w:ascii="Times New Roman" w:hAnsi="Times New Roman"/>
          <w:b/>
          <w:sz w:val="24"/>
        </w:rPr>
        <w:t xml:space="preserve"> 2014</w:t>
      </w:r>
      <w:r w:rsidR="00A53BB7" w:rsidRPr="00C92CC3">
        <w:rPr>
          <w:rFonts w:ascii="Times New Roman" w:hAnsi="Times New Roman"/>
          <w:b/>
          <w:sz w:val="24"/>
        </w:rPr>
        <w:t xml:space="preserve"> </w:t>
      </w:r>
      <w:r w:rsidRPr="00C92CC3">
        <w:rPr>
          <w:rFonts w:ascii="Times New Roman" w:hAnsi="Times New Roman"/>
          <w:b/>
          <w:sz w:val="24"/>
        </w:rPr>
        <w:t>года.</w:t>
      </w:r>
    </w:p>
    <w:p w:rsidR="00203261" w:rsidRPr="00C92CC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2CC3">
        <w:rPr>
          <w:rFonts w:ascii="Times New Roman" w:hAnsi="Times New Roman"/>
          <w:b/>
          <w:sz w:val="24"/>
        </w:rPr>
        <w:t>Окончание приема оферт</w:t>
      </w:r>
      <w:proofErr w:type="gramStart"/>
      <w:r w:rsidRPr="00C92CC3">
        <w:rPr>
          <w:rFonts w:ascii="Times New Roman" w:hAnsi="Times New Roman"/>
          <w:b/>
          <w:sz w:val="24"/>
        </w:rPr>
        <w:t xml:space="preserve"> – </w:t>
      </w:r>
      <w:r w:rsidR="002A2EE2" w:rsidRPr="002A2EE2">
        <w:rPr>
          <w:rFonts w:ascii="Times New Roman" w:hAnsi="Times New Roman"/>
          <w:b/>
          <w:sz w:val="24"/>
        </w:rPr>
        <w:t xml:space="preserve">  </w:t>
      </w:r>
      <w:r w:rsidR="002A2EE2">
        <w:rPr>
          <w:rFonts w:ascii="Times New Roman" w:hAnsi="Times New Roman"/>
          <w:b/>
          <w:sz w:val="24"/>
        </w:rPr>
        <w:t>___</w:t>
      </w:r>
      <w:r w:rsidR="00352DB1" w:rsidRPr="00C92CC3">
        <w:rPr>
          <w:rFonts w:ascii="Times New Roman" w:hAnsi="Times New Roman"/>
          <w:b/>
          <w:sz w:val="24"/>
        </w:rPr>
        <w:t>:</w:t>
      </w:r>
      <w:r w:rsidR="002A2EE2" w:rsidRPr="002A2EE2">
        <w:rPr>
          <w:rFonts w:ascii="Times New Roman" w:hAnsi="Times New Roman"/>
          <w:b/>
          <w:sz w:val="24"/>
        </w:rPr>
        <w:t>___</w:t>
      </w:r>
      <w:r w:rsidR="00352DB1" w:rsidRPr="00C92CC3">
        <w:rPr>
          <w:rFonts w:ascii="Times New Roman" w:hAnsi="Times New Roman"/>
          <w:b/>
          <w:sz w:val="24"/>
        </w:rPr>
        <w:t xml:space="preserve"> </w:t>
      </w:r>
      <w:proofErr w:type="gramEnd"/>
      <w:r w:rsidR="00352DB1" w:rsidRPr="00C92CC3">
        <w:rPr>
          <w:rFonts w:ascii="Times New Roman" w:hAnsi="Times New Roman"/>
          <w:b/>
          <w:sz w:val="24"/>
        </w:rPr>
        <w:t>МСК  «</w:t>
      </w:r>
      <w:r w:rsidR="002A2EE2">
        <w:rPr>
          <w:rFonts w:ascii="Times New Roman" w:hAnsi="Times New Roman"/>
          <w:b/>
          <w:sz w:val="24"/>
        </w:rPr>
        <w:t>___</w:t>
      </w:r>
      <w:r w:rsidR="002A2EE2" w:rsidRPr="002A2EE2">
        <w:rPr>
          <w:rFonts w:ascii="Times New Roman" w:hAnsi="Times New Roman"/>
          <w:b/>
          <w:sz w:val="24"/>
        </w:rPr>
        <w:t>_</w:t>
      </w:r>
      <w:r w:rsidR="00875B06" w:rsidRPr="00C92CC3">
        <w:rPr>
          <w:rFonts w:ascii="Times New Roman" w:hAnsi="Times New Roman"/>
          <w:b/>
          <w:sz w:val="24"/>
        </w:rPr>
        <w:t xml:space="preserve">» </w:t>
      </w:r>
      <w:r w:rsidR="0006162B" w:rsidRPr="0006162B">
        <w:rPr>
          <w:rFonts w:ascii="Times New Roman" w:hAnsi="Times New Roman"/>
          <w:b/>
          <w:sz w:val="24"/>
        </w:rPr>
        <w:t>_________</w:t>
      </w:r>
      <w:r w:rsidR="00875B06" w:rsidRPr="00C92CC3">
        <w:rPr>
          <w:rFonts w:ascii="Times New Roman" w:hAnsi="Times New Roman"/>
          <w:b/>
          <w:sz w:val="24"/>
        </w:rPr>
        <w:t xml:space="preserve"> 2014</w:t>
      </w:r>
      <w:r w:rsidR="00A53BB7" w:rsidRPr="00C92CC3">
        <w:rPr>
          <w:rFonts w:ascii="Times New Roman" w:hAnsi="Times New Roman"/>
          <w:b/>
          <w:sz w:val="24"/>
        </w:rPr>
        <w:t xml:space="preserve"> </w:t>
      </w:r>
      <w:r w:rsidRPr="00C92CC3">
        <w:rPr>
          <w:rFonts w:ascii="Times New Roman" w:hAnsi="Times New Roman"/>
          <w:b/>
          <w:sz w:val="24"/>
        </w:rPr>
        <w:t>года.</w:t>
      </w:r>
    </w:p>
    <w:p w:rsidR="00203261" w:rsidRPr="00247A0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2CC3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C92CC3">
        <w:rPr>
          <w:rFonts w:ascii="Times New Roman" w:hAnsi="Times New Roman"/>
          <w:b/>
          <w:sz w:val="24"/>
        </w:rPr>
        <w:t>до «</w:t>
      </w:r>
      <w:r w:rsidR="002A2EE2" w:rsidRPr="002A2EE2">
        <w:rPr>
          <w:rFonts w:ascii="Times New Roman" w:hAnsi="Times New Roman"/>
          <w:b/>
          <w:sz w:val="24"/>
        </w:rPr>
        <w:t>___</w:t>
      </w:r>
      <w:r w:rsidR="0006162B" w:rsidRPr="0006162B">
        <w:rPr>
          <w:rFonts w:ascii="Times New Roman" w:hAnsi="Times New Roman"/>
          <w:b/>
          <w:sz w:val="24"/>
        </w:rPr>
        <w:t xml:space="preserve"> </w:t>
      </w:r>
      <w:r w:rsidR="00875B06" w:rsidRPr="00C92CC3">
        <w:rPr>
          <w:rFonts w:ascii="Times New Roman" w:hAnsi="Times New Roman"/>
          <w:b/>
          <w:sz w:val="24"/>
        </w:rPr>
        <w:t xml:space="preserve">» </w:t>
      </w:r>
      <w:r w:rsidR="0006162B" w:rsidRPr="0006162B">
        <w:rPr>
          <w:rFonts w:ascii="Times New Roman" w:hAnsi="Times New Roman"/>
          <w:b/>
          <w:sz w:val="24"/>
        </w:rPr>
        <w:t>__________</w:t>
      </w:r>
      <w:r w:rsidR="00875B06" w:rsidRPr="00C92CC3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A97C41">
        <w:rPr>
          <w:rFonts w:ascii="Times New Roman" w:hAnsi="Times New Roman"/>
          <w:sz w:val="24"/>
        </w:rPr>
        <w:t>содержать наименование контрагента и ссылку на настоящее сообще</w:t>
      </w:r>
      <w:r w:rsidR="00875B06" w:rsidRPr="00A97C41">
        <w:rPr>
          <w:rFonts w:ascii="Times New Roman" w:hAnsi="Times New Roman"/>
          <w:sz w:val="24"/>
        </w:rPr>
        <w:t xml:space="preserve">ние по форме: </w:t>
      </w:r>
      <w:r w:rsidR="00D92DED" w:rsidRPr="00E71468">
        <w:rPr>
          <w:rFonts w:ascii="Times New Roman" w:hAnsi="Times New Roman"/>
          <w:b/>
          <w:sz w:val="24"/>
        </w:rPr>
        <w:t xml:space="preserve">«Предложение на </w:t>
      </w:r>
      <w:r w:rsidR="00345B71" w:rsidRPr="00E71468">
        <w:rPr>
          <w:rFonts w:ascii="Times New Roman" w:hAnsi="Times New Roman"/>
          <w:b/>
          <w:sz w:val="24"/>
        </w:rPr>
        <w:t>№506/ТК/2014г. от 21.08.2014г.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5FB2" w:rsidRPr="00945FB2" w:rsidRDefault="00945FB2" w:rsidP="00945FB2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945FB2">
        <w:rPr>
          <w:rFonts w:ascii="Times New Roman" w:hAnsi="Times New Roman"/>
          <w:sz w:val="24"/>
        </w:rPr>
        <w:t xml:space="preserve">Участник передает три конверта документов: </w:t>
      </w:r>
    </w:p>
    <w:p w:rsidR="00945FB2" w:rsidRPr="0006162B" w:rsidRDefault="00945FB2" w:rsidP="00945FB2">
      <w:pPr>
        <w:spacing w:before="0"/>
        <w:jc w:val="both"/>
        <w:rPr>
          <w:rFonts w:ascii="Times New Roman" w:hAnsi="Times New Roman"/>
          <w:sz w:val="24"/>
        </w:rPr>
      </w:pPr>
      <w:r w:rsidRPr="00945FB2">
        <w:rPr>
          <w:rFonts w:ascii="Times New Roman" w:hAnsi="Times New Roman"/>
          <w:b/>
          <w:sz w:val="24"/>
        </w:rPr>
        <w:t>- первый конверт</w:t>
      </w:r>
      <w:r w:rsidRPr="00945FB2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«критери</w:t>
      </w:r>
      <w:r w:rsidR="0069771C">
        <w:rPr>
          <w:rFonts w:ascii="Times New Roman" w:hAnsi="Times New Roman"/>
          <w:sz w:val="24"/>
        </w:rPr>
        <w:t>я</w:t>
      </w:r>
      <w:r w:rsidR="00DC5CC6">
        <w:rPr>
          <w:rFonts w:ascii="Times New Roman" w:hAnsi="Times New Roman"/>
          <w:sz w:val="24"/>
        </w:rPr>
        <w:t xml:space="preserve"> технической оценки оферт участников закупки </w:t>
      </w:r>
      <w:r w:rsidR="001346F6">
        <w:rPr>
          <w:rFonts w:ascii="Times New Roman" w:hAnsi="Times New Roman"/>
          <w:sz w:val="24"/>
        </w:rPr>
        <w:t xml:space="preserve"> услуги</w:t>
      </w:r>
      <w:r w:rsidRPr="00945FB2">
        <w:rPr>
          <w:rFonts w:ascii="Times New Roman" w:hAnsi="Times New Roman"/>
          <w:sz w:val="24"/>
        </w:rPr>
        <w:t xml:space="preserve"> на проведение работ по типу сделки </w:t>
      </w:r>
      <w:r w:rsidR="00493FAC" w:rsidRPr="00493FAC">
        <w:rPr>
          <w:rFonts w:ascii="Times New Roman" w:hAnsi="Times New Roman"/>
          <w:sz w:val="24"/>
        </w:rPr>
        <w:t>№</w:t>
      </w:r>
      <w:r w:rsidR="00493FAC" w:rsidRPr="00493FAC">
        <w:rPr>
          <w:rFonts w:ascii="Times New Roman" w:hAnsi="Times New Roman"/>
          <w:b/>
          <w:sz w:val="24"/>
        </w:rPr>
        <w:t xml:space="preserve"> </w:t>
      </w:r>
      <w:r w:rsidR="00493FAC" w:rsidRPr="0095639F">
        <w:rPr>
          <w:rFonts w:ascii="Times New Roman" w:hAnsi="Times New Roman"/>
          <w:sz w:val="24"/>
          <w:u w:val="single"/>
        </w:rPr>
        <w:t>1502 Техническое обслуживание оборудования и программного обеспечения автоматизированных систем управления технологическими процессами (АСУТП) добычи нефти и газа</w:t>
      </w:r>
      <w:r w:rsidRPr="00945FB2">
        <w:rPr>
          <w:rFonts w:ascii="Times New Roman" w:hAnsi="Times New Roman"/>
          <w:sz w:val="24"/>
        </w:rPr>
        <w:t xml:space="preserve"> (в соответствии с Формой </w:t>
      </w:r>
      <w:r w:rsidR="007B5761">
        <w:rPr>
          <w:rFonts w:ascii="Times New Roman" w:hAnsi="Times New Roman"/>
          <w:sz w:val="24"/>
        </w:rPr>
        <w:t>9</w:t>
      </w:r>
      <w:r w:rsidRPr="00945FB2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945FB2">
        <w:rPr>
          <w:rFonts w:ascii="Times New Roman" w:hAnsi="Times New Roman"/>
          <w:sz w:val="24"/>
        </w:rPr>
        <w:t>т</w:t>
      </w:r>
      <w:proofErr w:type="gramStart"/>
      <w:r w:rsidRPr="00945FB2">
        <w:rPr>
          <w:rFonts w:ascii="Times New Roman" w:hAnsi="Times New Roman"/>
          <w:sz w:val="24"/>
        </w:rPr>
        <w:t>.п</w:t>
      </w:r>
      <w:proofErr w:type="spellEnd"/>
      <w:proofErr w:type="gramEnd"/>
      <w:r w:rsidRPr="00945FB2">
        <w:rPr>
          <w:rFonts w:ascii="Times New Roman" w:hAnsi="Times New Roman"/>
          <w:sz w:val="24"/>
        </w:rPr>
        <w:t>);</w:t>
      </w:r>
    </w:p>
    <w:p w:rsidR="00784D97" w:rsidRPr="00784D97" w:rsidRDefault="00784D97" w:rsidP="00945FB2">
      <w:pPr>
        <w:spacing w:before="0"/>
        <w:jc w:val="both"/>
        <w:rPr>
          <w:rFonts w:ascii="Times New Roman" w:hAnsi="Times New Roman"/>
          <w:sz w:val="24"/>
        </w:rPr>
      </w:pPr>
      <w:r w:rsidRPr="00784D97">
        <w:rPr>
          <w:rFonts w:ascii="Times New Roman" w:hAnsi="Times New Roman"/>
          <w:sz w:val="24"/>
        </w:rPr>
        <w:t xml:space="preserve">- </w:t>
      </w:r>
      <w:r w:rsidRPr="00945FB2">
        <w:rPr>
          <w:rFonts w:ascii="Times New Roman" w:hAnsi="Times New Roman"/>
          <w:b/>
          <w:sz w:val="24"/>
        </w:rPr>
        <w:t>второй</w:t>
      </w:r>
      <w:r w:rsidRPr="00784D97">
        <w:rPr>
          <w:rFonts w:ascii="Times New Roman" w:hAnsi="Times New Roman"/>
          <w:b/>
          <w:sz w:val="24"/>
        </w:rPr>
        <w:t xml:space="preserve"> конверт</w:t>
      </w:r>
      <w:r w:rsidRPr="00784D97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</w:t>
      </w:r>
      <w:r w:rsidR="00C15A90">
        <w:rPr>
          <w:rFonts w:ascii="Times New Roman" w:hAnsi="Times New Roman"/>
          <w:sz w:val="24"/>
        </w:rPr>
        <w:t>первом</w:t>
      </w:r>
      <w:r w:rsidRPr="00784D97">
        <w:rPr>
          <w:rFonts w:ascii="Times New Roman" w:hAnsi="Times New Roman"/>
          <w:sz w:val="24"/>
        </w:rPr>
        <w:t xml:space="preserve"> конверте.</w:t>
      </w:r>
    </w:p>
    <w:p w:rsidR="00784D97" w:rsidRDefault="00784D97" w:rsidP="00945FB2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b/>
          <w:sz w:val="24"/>
        </w:rPr>
        <w:t>третий</w:t>
      </w:r>
      <w:r w:rsidR="00945FB2" w:rsidRPr="00945FB2">
        <w:rPr>
          <w:rFonts w:ascii="Times New Roman" w:hAnsi="Times New Roman"/>
          <w:b/>
          <w:sz w:val="24"/>
        </w:rPr>
        <w:t xml:space="preserve"> конверт</w:t>
      </w:r>
      <w:r w:rsidR="00945FB2" w:rsidRPr="00945FB2">
        <w:rPr>
          <w:rFonts w:ascii="Times New Roman" w:hAnsi="Times New Roman"/>
          <w:sz w:val="24"/>
        </w:rPr>
        <w:t xml:space="preserve"> (с пометкой «Оригинал»), оригиналы документов: заполненное извещение о согласии сделать оферту (Форма 2), предложение о заключении </w:t>
      </w:r>
      <w:r w:rsidR="008C20C5">
        <w:rPr>
          <w:rFonts w:ascii="Times New Roman" w:hAnsi="Times New Roman"/>
          <w:sz w:val="24"/>
        </w:rPr>
        <w:t xml:space="preserve">договора (Форма 3), заполненную таблицу цен </w:t>
      </w:r>
      <w:r w:rsidR="00945FB2" w:rsidRPr="00945FB2">
        <w:rPr>
          <w:rFonts w:ascii="Times New Roman" w:hAnsi="Times New Roman"/>
          <w:sz w:val="24"/>
        </w:rPr>
        <w:t xml:space="preserve">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</w:t>
      </w:r>
      <w:r w:rsidR="008C20C5">
        <w:rPr>
          <w:rFonts w:ascii="Times New Roman" w:hAnsi="Times New Roman"/>
          <w:sz w:val="24"/>
        </w:rPr>
        <w:t>калькуляция с</w:t>
      </w:r>
      <w:proofErr w:type="gramEnd"/>
      <w:r w:rsidR="008C20C5">
        <w:rPr>
          <w:rFonts w:ascii="Times New Roman" w:hAnsi="Times New Roman"/>
          <w:sz w:val="24"/>
        </w:rPr>
        <w:t xml:space="preserve"> </w:t>
      </w:r>
      <w:r w:rsidR="00945FB2" w:rsidRPr="00945FB2">
        <w:rPr>
          <w:rFonts w:ascii="Times New Roman" w:hAnsi="Times New Roman"/>
          <w:sz w:val="24"/>
        </w:rPr>
        <w:t>р</w:t>
      </w:r>
      <w:r w:rsidR="008C20C5">
        <w:rPr>
          <w:rFonts w:ascii="Times New Roman" w:hAnsi="Times New Roman"/>
          <w:sz w:val="24"/>
        </w:rPr>
        <w:t>асшифровкой</w:t>
      </w:r>
      <w:r w:rsidR="00945FB2" w:rsidRPr="00945FB2">
        <w:rPr>
          <w:rFonts w:ascii="Times New Roman" w:hAnsi="Times New Roman"/>
          <w:sz w:val="24"/>
        </w:rPr>
        <w:t xml:space="preserve"> по </w:t>
      </w:r>
      <w:r w:rsidR="008C20C5">
        <w:rPr>
          <w:rFonts w:ascii="Times New Roman" w:hAnsi="Times New Roman"/>
          <w:sz w:val="24"/>
        </w:rPr>
        <w:t>статьям</w:t>
      </w:r>
      <w:r w:rsidR="00945FB2" w:rsidRPr="00945FB2">
        <w:rPr>
          <w:rFonts w:ascii="Times New Roman" w:hAnsi="Times New Roman"/>
          <w:sz w:val="24"/>
        </w:rPr>
        <w:t xml:space="preserve"> затрат (Форма 8);</w:t>
      </w:r>
      <w:r w:rsidR="005040DC">
        <w:rPr>
          <w:rFonts w:ascii="Times New Roman" w:hAnsi="Times New Roman"/>
          <w:sz w:val="24"/>
        </w:rPr>
        <w:t xml:space="preserve"> </w:t>
      </w:r>
      <w:r w:rsidR="005040DC" w:rsidRPr="005040DC">
        <w:rPr>
          <w:rFonts w:ascii="Times New Roman" w:hAnsi="Times New Roman"/>
          <w:sz w:val="24"/>
        </w:rPr>
        <w:t>В конверт с пометкой «Оригинал» вкладывается электронный носитель с электронной версией: «Таблица цен», калькуляция (с расшифровками по статьям затрат), отсканированные оригиналы документов (содержащиеся в конверте);</w:t>
      </w:r>
    </w:p>
    <w:p w:rsidR="00C15A90" w:rsidRPr="00C15A90" w:rsidRDefault="00C15A90" w:rsidP="00945FB2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C15A90">
        <w:rPr>
          <w:rFonts w:ascii="Times New Roman" w:hAnsi="Times New Roman"/>
          <w:b/>
          <w:sz w:val="24"/>
        </w:rPr>
        <w:t>четвертый конверт</w:t>
      </w:r>
      <w:r>
        <w:rPr>
          <w:rFonts w:ascii="Times New Roman" w:hAnsi="Times New Roman"/>
          <w:b/>
          <w:sz w:val="24"/>
        </w:rPr>
        <w:t xml:space="preserve"> </w:t>
      </w:r>
      <w:r w:rsidRPr="00C15A90">
        <w:rPr>
          <w:rFonts w:ascii="Times New Roman" w:hAnsi="Times New Roman"/>
          <w:sz w:val="24"/>
        </w:rPr>
        <w:t>(с пометкой «Копия»), содержащий копии документов, находящихся в третьем конверте».</w:t>
      </w:r>
    </w:p>
    <w:p w:rsidR="00203261" w:rsidRPr="006B13F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</w:t>
      </w:r>
      <w:r w:rsidRPr="000127F9">
        <w:rPr>
          <w:rFonts w:ascii="Times New Roman" w:hAnsi="Times New Roman"/>
          <w:b/>
          <w:sz w:val="24"/>
        </w:rPr>
        <w:lastRenderedPageBreak/>
        <w:t>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05056" w:rsidRPr="006B13F6" w:rsidRDefault="0060505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8A69D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2A2EE2" w:rsidRPr="003D0F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7C41">
        <w:rPr>
          <w:rFonts w:ascii="Times New Roman" w:hAnsi="Times New Roman"/>
          <w:sz w:val="24"/>
        </w:rPr>
        <w:t>ОАО «</w:t>
      </w:r>
      <w:proofErr w:type="spellStart"/>
      <w:r w:rsidRPr="00A97C41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97C41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</w:p>
    <w:p w:rsidR="00203261" w:rsidRPr="000127F9" w:rsidRDefault="002F4522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7C41">
        <w:rPr>
          <w:rFonts w:ascii="Times New Roman" w:hAnsi="Times New Roman"/>
          <w:b/>
          <w:sz w:val="24"/>
        </w:rPr>
        <w:t>«</w:t>
      </w:r>
      <w:r w:rsidR="002A2EE2">
        <w:rPr>
          <w:rFonts w:ascii="Times New Roman" w:hAnsi="Times New Roman"/>
          <w:b/>
          <w:sz w:val="24"/>
        </w:rPr>
        <w:t>___</w:t>
      </w:r>
      <w:r w:rsidR="00D95F9E" w:rsidRPr="00A97C41">
        <w:rPr>
          <w:rFonts w:ascii="Times New Roman" w:hAnsi="Times New Roman"/>
          <w:b/>
          <w:sz w:val="24"/>
        </w:rPr>
        <w:t xml:space="preserve">» </w:t>
      </w:r>
      <w:r w:rsidR="002A2EE2" w:rsidRPr="002A2EE2">
        <w:rPr>
          <w:rFonts w:ascii="Times New Roman" w:hAnsi="Times New Roman"/>
          <w:b/>
          <w:sz w:val="24"/>
        </w:rPr>
        <w:t>_______</w:t>
      </w:r>
      <w:r w:rsidR="00D95F9E" w:rsidRPr="00A97C41">
        <w:rPr>
          <w:rFonts w:ascii="Times New Roman" w:hAnsi="Times New Roman"/>
          <w:b/>
          <w:sz w:val="24"/>
        </w:rPr>
        <w:t xml:space="preserve"> 2014</w:t>
      </w:r>
      <w:r w:rsidR="00605056" w:rsidRPr="00A97C41">
        <w:rPr>
          <w:rFonts w:ascii="Times New Roman" w:hAnsi="Times New Roman"/>
          <w:b/>
          <w:sz w:val="24"/>
        </w:rPr>
        <w:t xml:space="preserve"> </w:t>
      </w:r>
      <w:r w:rsidR="00203261" w:rsidRPr="00A97C41">
        <w:rPr>
          <w:rFonts w:ascii="Times New Roman" w:hAnsi="Times New Roman"/>
          <w:b/>
          <w:sz w:val="24"/>
        </w:rPr>
        <w:t>года</w:t>
      </w:r>
      <w:r w:rsidR="00203261" w:rsidRPr="00A97C41">
        <w:rPr>
          <w:rFonts w:ascii="Times New Roman" w:hAnsi="Times New Roman"/>
          <w:sz w:val="24"/>
        </w:rPr>
        <w:t>.</w:t>
      </w:r>
      <w:r w:rsidR="00203261" w:rsidRPr="000127F9">
        <w:rPr>
          <w:rFonts w:ascii="Times New Roman" w:hAnsi="Times New Roman"/>
          <w:sz w:val="24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3241EA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Зам. </w:t>
      </w:r>
      <w:r w:rsidR="00345B71">
        <w:rPr>
          <w:rFonts w:ascii="Times New Roman" w:hAnsi="Times New Roman"/>
          <w:sz w:val="24"/>
        </w:rPr>
        <w:t>Начальника ВЦ</w:t>
      </w:r>
    </w:p>
    <w:p w:rsidR="007B5761" w:rsidRDefault="007B5761" w:rsidP="000127F9">
      <w:pPr>
        <w:spacing w:before="0"/>
        <w:jc w:val="both"/>
        <w:rPr>
          <w:rFonts w:ascii="Times New Roman" w:hAnsi="Times New Roman"/>
          <w:sz w:val="24"/>
        </w:rPr>
      </w:pPr>
      <w:r w:rsidRPr="007B5761">
        <w:rPr>
          <w:rFonts w:ascii="Times New Roman" w:hAnsi="Times New Roman"/>
          <w:sz w:val="24"/>
        </w:rPr>
        <w:t>Сафронов Юрий Сергеевич</w:t>
      </w:r>
    </w:p>
    <w:p w:rsidR="00D95F9E" w:rsidRPr="008E6225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</w:t>
      </w:r>
      <w:r w:rsidR="008E6225">
        <w:rPr>
          <w:rFonts w:ascii="Times New Roman" w:hAnsi="Times New Roman"/>
          <w:sz w:val="24"/>
        </w:rPr>
        <w:t>4</w:t>
      </w:r>
      <w:r w:rsidR="003241EA">
        <w:rPr>
          <w:rFonts w:ascii="Times New Roman" w:hAnsi="Times New Roman"/>
          <w:sz w:val="24"/>
        </w:rPr>
        <w:t>1</w:t>
      </w:r>
      <w:r w:rsidR="008E6225">
        <w:rPr>
          <w:rFonts w:ascii="Times New Roman" w:hAnsi="Times New Roman"/>
          <w:sz w:val="24"/>
        </w:rPr>
        <w:t>-</w:t>
      </w:r>
      <w:r w:rsidR="007B5761">
        <w:rPr>
          <w:rFonts w:ascii="Times New Roman" w:hAnsi="Times New Roman"/>
          <w:sz w:val="24"/>
        </w:rPr>
        <w:t>450</w:t>
      </w:r>
      <w:r w:rsidR="00D95F9E" w:rsidRPr="000127F9">
        <w:rPr>
          <w:rFonts w:ascii="Times New Roman" w:hAnsi="Times New Roman"/>
          <w:sz w:val="24"/>
        </w:rPr>
        <w:t xml:space="preserve">, </w:t>
      </w:r>
      <w:r w:rsidR="00345B71" w:rsidRPr="008D4153">
        <w:rPr>
          <w:rFonts w:eastAsiaTheme="minorHAnsi" w:cs="Arial"/>
          <w:color w:val="0000FF"/>
          <w:sz w:val="19"/>
          <w:szCs w:val="19"/>
          <w:u w:val="single"/>
          <w:lang w:eastAsia="en-US"/>
        </w:rPr>
        <w:t>SafronovUS@mng.slavneft.ru</w:t>
      </w:r>
      <w:r w:rsidR="008E6225">
        <w:rPr>
          <w:rFonts w:ascii="Times New Roman" w:hAnsi="Times New Roman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E6225" w:rsidRPr="0059591E" w:rsidRDefault="008E6225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  ОЗПУ</w:t>
      </w:r>
    </w:p>
    <w:p w:rsidR="008E6225" w:rsidRPr="006F7034" w:rsidRDefault="008E6225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Саяпов Спартак Рафаилович</w:t>
      </w:r>
    </w:p>
    <w:p w:rsidR="000022DD" w:rsidRPr="008E6225" w:rsidRDefault="008E6225" w:rsidP="008E6225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тел. (34643) 49-022</w:t>
      </w:r>
      <w:r w:rsidRPr="006F7034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Pr="00252137">
          <w:rPr>
            <w:rStyle w:val="aa"/>
            <w:rFonts w:ascii="Arial" w:hAnsi="Arial" w:cs="Arial"/>
            <w:sz w:val="19"/>
            <w:szCs w:val="19"/>
            <w:lang w:val="en-US"/>
          </w:rPr>
          <w:t>SaiapovSR</w:t>
        </w:r>
        <w:r w:rsidRPr="00252137">
          <w:rPr>
            <w:rStyle w:val="aa"/>
            <w:rFonts w:ascii="Arial" w:hAnsi="Arial" w:cs="Arial"/>
            <w:sz w:val="19"/>
            <w:szCs w:val="19"/>
          </w:rPr>
          <w:t>@mng.slavneft.ru</w:t>
        </w:r>
      </w:hyperlink>
      <w:r w:rsidRPr="006F703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DC5CC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5CC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DC5CC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5CC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5B71" w:rsidRDefault="00345B71" w:rsidP="000127F9">
      <w:pPr>
        <w:spacing w:before="0"/>
        <w:jc w:val="both"/>
        <w:rPr>
          <w:rFonts w:ascii="Times New Roman" w:hAnsi="Times New Roman"/>
          <w:sz w:val="24"/>
        </w:rPr>
      </w:pPr>
      <w:r w:rsidRPr="00345B71"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5CC6">
        <w:rPr>
          <w:rFonts w:ascii="Times New Roman" w:hAnsi="Times New Roman"/>
          <w:sz w:val="24"/>
        </w:rPr>
        <w:t>тел. (34643) 46-</w:t>
      </w:r>
      <w:r w:rsidR="00345B71">
        <w:rPr>
          <w:rFonts w:ascii="Times New Roman" w:hAnsi="Times New Roman"/>
          <w:sz w:val="24"/>
        </w:rPr>
        <w:t>891</w:t>
      </w:r>
      <w:r w:rsidRPr="00DC5CC6">
        <w:rPr>
          <w:rFonts w:ascii="Times New Roman" w:hAnsi="Times New Roman"/>
          <w:sz w:val="24"/>
        </w:rPr>
        <w:t xml:space="preserve">, </w:t>
      </w:r>
      <w:hyperlink r:id="rId9" w:history="1">
        <w:r w:rsidRPr="00DC5CC6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DC5CC6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B30F3" w:rsidRDefault="00EB30F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6B13F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05056" w:rsidRPr="006B13F6" w:rsidRDefault="0060505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230F80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AB598F" w:rsidRDefault="00AB598F" w:rsidP="00B419EF">
      <w:pPr>
        <w:spacing w:before="0"/>
        <w:rPr>
          <w:rFonts w:ascii="Times New Roman" w:hAnsi="Times New Roman"/>
          <w:b/>
          <w:sz w:val="24"/>
        </w:rPr>
      </w:pPr>
    </w:p>
    <w:p w:rsidR="00D14C3F" w:rsidRDefault="00D14C3F" w:rsidP="00B419EF">
      <w:pPr>
        <w:spacing w:before="0"/>
        <w:rPr>
          <w:rFonts w:ascii="Times New Roman" w:hAnsi="Times New Roman"/>
          <w:b/>
          <w:sz w:val="24"/>
        </w:rPr>
      </w:pPr>
    </w:p>
    <w:p w:rsidR="00591406" w:rsidRPr="000127F9" w:rsidRDefault="00591406" w:rsidP="00B419EF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81677F" w:rsidRPr="0081677F">
        <w:rPr>
          <w:rFonts w:ascii="Times New Roman" w:hAnsi="Times New Roman"/>
          <w:b/>
          <w:sz w:val="24"/>
        </w:rPr>
        <w:t>№506/ТК/2014г. от 21.08.2014г.</w:t>
      </w:r>
      <w:r w:rsidRPr="00A97C41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/ договора подряда </w:t>
      </w:r>
      <w:r w:rsidR="008171FC" w:rsidRPr="008171FC">
        <w:rPr>
          <w:rFonts w:ascii="Times New Roman" w:hAnsi="Times New Roman"/>
          <w:sz w:val="24"/>
        </w:rPr>
        <w:t>на оказание услуг</w:t>
      </w:r>
      <w:r w:rsidR="008171FC">
        <w:rPr>
          <w:rFonts w:ascii="Times New Roman" w:hAnsi="Times New Roman"/>
          <w:sz w:val="24"/>
        </w:rPr>
        <w:t xml:space="preserve"> </w:t>
      </w:r>
      <w:r w:rsidR="008171FC" w:rsidRPr="008171FC">
        <w:rPr>
          <w:rFonts w:ascii="Times New Roman" w:hAnsi="Times New Roman"/>
          <w:sz w:val="24"/>
        </w:rPr>
        <w:t>по техническому обслуживанию оборудования и программного обеспечения автоматизированных систем управления</w:t>
      </w:r>
      <w:proofErr w:type="gramEnd"/>
      <w:r w:rsidR="008171FC">
        <w:rPr>
          <w:rFonts w:ascii="Times New Roman" w:hAnsi="Times New Roman"/>
          <w:sz w:val="24"/>
        </w:rPr>
        <w:t xml:space="preserve"> </w:t>
      </w:r>
      <w:r w:rsidR="008171FC" w:rsidRPr="008171FC">
        <w:rPr>
          <w:rFonts w:ascii="Times New Roman" w:hAnsi="Times New Roman"/>
          <w:sz w:val="24"/>
        </w:rPr>
        <w:t>технологическими процессами</w:t>
      </w:r>
      <w:r w:rsidRPr="000127F9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0127F9" w:rsidRDefault="003D5030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Адрес: 628684, ХМАО-Югра, г. Мегион,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C92CC3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C92CC3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C92CC3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</w:t>
      </w:r>
      <w:r w:rsidR="0095639F">
        <w:rPr>
          <w:rFonts w:ascii="Times New Roman" w:hAnsi="Times New Roman"/>
          <w:sz w:val="24"/>
        </w:rPr>
        <w:t xml:space="preserve"> на</w:t>
      </w:r>
      <w:r w:rsidRPr="00C92CC3">
        <w:rPr>
          <w:rFonts w:ascii="Times New Roman" w:hAnsi="Times New Roman"/>
          <w:sz w:val="24"/>
        </w:rPr>
        <w:t xml:space="preserve"> </w:t>
      </w:r>
      <w:r w:rsidR="0095639F">
        <w:rPr>
          <w:rFonts w:ascii="Times New Roman" w:hAnsi="Times New Roman"/>
          <w:bCs/>
          <w:sz w:val="24"/>
        </w:rPr>
        <w:t>о</w:t>
      </w:r>
      <w:r w:rsidR="0095639F" w:rsidRPr="0095639F">
        <w:rPr>
          <w:rFonts w:ascii="Times New Roman" w:hAnsi="Times New Roman"/>
          <w:bCs/>
          <w:sz w:val="24"/>
        </w:rPr>
        <w:t>казание услуг по техническому обслуживанию оборудования и программного обеспечения автоматизированных систем управления технологическими процессами</w:t>
      </w:r>
      <w:r w:rsidRPr="00C92CC3">
        <w:rPr>
          <w:rFonts w:ascii="Times New Roman" w:hAnsi="Times New Roman"/>
          <w:sz w:val="24"/>
        </w:rPr>
        <w:t>,</w:t>
      </w:r>
      <w:r w:rsidRPr="00C92CC3">
        <w:rPr>
          <w:rFonts w:ascii="Times New Roman" w:hAnsi="Times New Roman"/>
          <w:b/>
          <w:sz w:val="24"/>
        </w:rPr>
        <w:t xml:space="preserve"> </w:t>
      </w:r>
      <w:r w:rsidRPr="00C92CC3">
        <w:rPr>
          <w:rFonts w:ascii="Times New Roman" w:hAnsi="Times New Roman"/>
          <w:sz w:val="24"/>
        </w:rPr>
        <w:t>на следующих условиях: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5911"/>
        <w:gridCol w:w="3351"/>
      </w:tblGrid>
      <w:tr w:rsidR="005B0A3B" w:rsidRPr="000127F9" w:rsidTr="00821076">
        <w:trPr>
          <w:trHeight w:val="675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81677F" w:rsidP="008D415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bCs/>
                <w:sz w:val="24"/>
              </w:rPr>
              <w:t>техническ</w:t>
            </w:r>
            <w:r w:rsidR="008D4153">
              <w:rPr>
                <w:rFonts w:ascii="Times New Roman" w:hAnsi="Times New Roman"/>
                <w:bCs/>
                <w:sz w:val="24"/>
              </w:rPr>
              <w:t>ое</w:t>
            </w:r>
            <w:r w:rsidRPr="008D4153">
              <w:rPr>
                <w:rFonts w:ascii="Times New Roman" w:hAnsi="Times New Roman"/>
                <w:bCs/>
                <w:sz w:val="24"/>
              </w:rPr>
              <w:t xml:space="preserve"> обслуживани</w:t>
            </w:r>
            <w:r w:rsidR="008D4153">
              <w:rPr>
                <w:rFonts w:ascii="Times New Roman" w:hAnsi="Times New Roman"/>
                <w:bCs/>
                <w:sz w:val="24"/>
              </w:rPr>
              <w:t>е</w:t>
            </w:r>
            <w:r w:rsidRPr="008D4153">
              <w:rPr>
                <w:rFonts w:ascii="Times New Roman" w:hAnsi="Times New Roman"/>
                <w:bCs/>
                <w:sz w:val="24"/>
              </w:rPr>
              <w:t xml:space="preserve"> оборудования и программного обеспечения автоматизированных систем управления технологическими процессами</w:t>
            </w:r>
          </w:p>
        </w:tc>
      </w:tr>
      <w:tr w:rsidR="005B0A3B" w:rsidRPr="000127F9" w:rsidTr="00821076">
        <w:trPr>
          <w:trHeight w:val="439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69771C" w:rsidRPr="008D4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771C" w:rsidRPr="008D4153" w:rsidRDefault="0069771C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 xml:space="preserve"> с 01.01.2015г. по 31.12.2015г.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  <w:p w:rsidR="008A69DF" w:rsidRPr="008D4153" w:rsidRDefault="008A69DF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821076">
        <w:trPr>
          <w:trHeight w:val="675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821076">
        <w:trPr>
          <w:trHeight w:val="373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821076">
        <w:trPr>
          <w:trHeight w:val="397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821076">
        <w:trPr>
          <w:trHeight w:val="675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5B0A3B" w:rsidRPr="000127F9" w:rsidRDefault="009821F1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 (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>девяноста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календарных дней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но не ранее 60 (шестидесяти) дней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Исполнителя оригиналов следующих документов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0A3B" w:rsidRDefault="006B0867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акта приемки оказанных услуг;</w:t>
            </w:r>
          </w:p>
          <w:p w:rsidR="006B0867" w:rsidRDefault="00CB3678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счета-фактуры;</w:t>
            </w:r>
          </w:p>
          <w:p w:rsidR="00CB3678" w:rsidRPr="000127F9" w:rsidRDefault="00CB3678" w:rsidP="00B62B8F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821076">
        <w:trPr>
          <w:trHeight w:val="344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Pr="00A97C41">
        <w:rPr>
          <w:rFonts w:ascii="Times New Roman" w:hAnsi="Times New Roman"/>
          <w:sz w:val="24"/>
          <w:szCs w:val="24"/>
        </w:rPr>
        <w:t>до «31» декабря 2014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C60AAC" w:rsidRPr="008171FC" w:rsidRDefault="005B0A3B" w:rsidP="008171FC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</w:t>
      </w:r>
      <w:r w:rsidR="008171FC">
        <w:rPr>
          <w:rFonts w:ascii="Times New Roman" w:hAnsi="Times New Roman"/>
          <w:sz w:val="24"/>
          <w:szCs w:val="24"/>
        </w:rPr>
        <w:t>Таблице цен</w:t>
      </w:r>
      <w:r w:rsidRPr="000127F9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5B0A3B" w:rsidRPr="000127F9" w:rsidRDefault="005B0A3B" w:rsidP="000127F9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CE0D94" w:rsidRDefault="00CE0D94" w:rsidP="00FB3B93">
      <w:pPr>
        <w:rPr>
          <w:rFonts w:ascii="Times New Roman" w:hAnsi="Times New Roman"/>
          <w:b/>
          <w:sz w:val="24"/>
        </w:rPr>
      </w:pPr>
    </w:p>
    <w:p w:rsidR="008171FC" w:rsidRPr="000127F9" w:rsidRDefault="008171FC" w:rsidP="00FB3B93">
      <w:pPr>
        <w:rPr>
          <w:rFonts w:ascii="Times New Roman" w:hAnsi="Times New Roman"/>
          <w:b/>
          <w:sz w:val="24"/>
        </w:rPr>
      </w:pPr>
    </w:p>
    <w:p w:rsidR="005B0A3B" w:rsidRPr="007B5761" w:rsidRDefault="005B0A3B" w:rsidP="007B5761">
      <w:pPr>
        <w:rPr>
          <w:rFonts w:ascii="Times New Roman" w:hAnsi="Times New Roman"/>
          <w:b/>
          <w:sz w:val="24"/>
        </w:rPr>
      </w:pPr>
      <w:r w:rsidRPr="007B5761">
        <w:rPr>
          <w:rFonts w:ascii="Times New Roman" w:hAnsi="Times New Roman"/>
          <w:b/>
          <w:sz w:val="24"/>
        </w:rPr>
        <w:lastRenderedPageBreak/>
        <w:t>Форма 5</w:t>
      </w:r>
      <w:r w:rsidR="007B5761" w:rsidRPr="007B5761">
        <w:rPr>
          <w:rFonts w:ascii="Times New Roman" w:hAnsi="Times New Roman"/>
          <w:b/>
          <w:sz w:val="24"/>
        </w:rPr>
        <w:t xml:space="preserve"> «Техническое задание»</w:t>
      </w:r>
      <w:r w:rsidRPr="007B5761">
        <w:rPr>
          <w:rFonts w:ascii="Times New Roman" w:hAnsi="Times New Roman"/>
          <w:b/>
          <w:sz w:val="24"/>
        </w:rPr>
        <w:t xml:space="preserve"> 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DC39F9" w:rsidTr="000127F9">
        <w:trPr>
          <w:trHeight w:val="369"/>
        </w:trPr>
        <w:tc>
          <w:tcPr>
            <w:tcW w:w="5103" w:type="dxa"/>
          </w:tcPr>
          <w:p w:rsidR="005B0A3B" w:rsidRPr="00DC39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DC39F9" w:rsidTr="000127F9">
        <w:trPr>
          <w:trHeight w:val="369"/>
        </w:trPr>
        <w:tc>
          <w:tcPr>
            <w:tcW w:w="5103" w:type="dxa"/>
          </w:tcPr>
          <w:p w:rsidR="005B0A3B" w:rsidRPr="00DC39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DC39F9" w:rsidTr="000127F9">
        <w:trPr>
          <w:trHeight w:val="391"/>
        </w:trPr>
        <w:tc>
          <w:tcPr>
            <w:tcW w:w="5103" w:type="dxa"/>
          </w:tcPr>
          <w:p w:rsidR="005B0A3B" w:rsidRPr="00DC39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DC39F9" w:rsidTr="000127F9">
        <w:trPr>
          <w:trHeight w:val="391"/>
        </w:trPr>
        <w:tc>
          <w:tcPr>
            <w:tcW w:w="5103" w:type="dxa"/>
          </w:tcPr>
          <w:p w:rsidR="005B0A3B" w:rsidRPr="00DC39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DC39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DC39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DC39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DC39F9">
        <w:rPr>
          <w:rFonts w:ascii="Times New Roman" w:hAnsi="Times New Roman"/>
          <w:b/>
          <w:sz w:val="24"/>
        </w:rPr>
        <w:t>ТРЕБОВАНИЯ К ПРЕДМЕТУ ОФЕРТЫ</w:t>
      </w:r>
    </w:p>
    <w:p w:rsidR="007B5761" w:rsidRPr="007B5761" w:rsidRDefault="007B5761" w:rsidP="007B5761">
      <w:pPr>
        <w:ind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</w:t>
      </w:r>
      <w:r w:rsidRPr="007B5761">
        <w:rPr>
          <w:rFonts w:ascii="Times New Roman" w:hAnsi="Times New Roman"/>
          <w:b/>
          <w:sz w:val="24"/>
        </w:rPr>
        <w:t>(техническое задание)</w:t>
      </w:r>
    </w:p>
    <w:p w:rsidR="007B5761" w:rsidRPr="00DC39F9" w:rsidRDefault="007B5761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BA22BC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BA22BC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BA22BC">
        <w:rPr>
          <w:rFonts w:ascii="Times New Roman" w:hAnsi="Times New Roman"/>
          <w:b/>
          <w:sz w:val="24"/>
        </w:rPr>
        <w:t xml:space="preserve">Общие положения </w:t>
      </w:r>
    </w:p>
    <w:p w:rsidR="00110916" w:rsidRPr="00BA22BC" w:rsidRDefault="005B0A3B" w:rsidP="00110916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 xml:space="preserve">Вид выполнения работ:  </w:t>
      </w:r>
      <w:r w:rsidR="00110916" w:rsidRPr="00BA22BC">
        <w:rPr>
          <w:rFonts w:ascii="Times New Roman" w:hAnsi="Times New Roman"/>
          <w:sz w:val="24"/>
        </w:rPr>
        <w:t xml:space="preserve">оказание услуг по </w:t>
      </w:r>
      <w:r w:rsidR="00BA22BC" w:rsidRPr="00BA22BC">
        <w:rPr>
          <w:rFonts w:ascii="Times New Roman" w:hAnsi="Times New Roman"/>
          <w:sz w:val="24"/>
        </w:rPr>
        <w:t>техническому обслуживанию оборудования и программного обеспечения систем управления технологическими процессами</w:t>
      </w:r>
      <w:r w:rsidR="00110916" w:rsidRPr="00BA22BC">
        <w:rPr>
          <w:rFonts w:ascii="Times New Roman" w:hAnsi="Times New Roman"/>
          <w:sz w:val="24"/>
        </w:rPr>
        <w:t>.</w:t>
      </w:r>
    </w:p>
    <w:p w:rsidR="005B0A3B" w:rsidRPr="00BA22BC" w:rsidRDefault="005B0A3B" w:rsidP="00110916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Заказчик: ОАО «СН-МНГ».</w:t>
      </w:r>
    </w:p>
    <w:p w:rsidR="005B0A3B" w:rsidRPr="00BA22BC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BA22BC">
        <w:rPr>
          <w:rFonts w:ascii="Times New Roman" w:hAnsi="Times New Roman"/>
          <w:sz w:val="24"/>
        </w:rPr>
        <w:t>01.01.2015 – 31.12.2015 гг.</w:t>
      </w:r>
    </w:p>
    <w:p w:rsidR="005B0A3B" w:rsidRPr="00BA22BC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BA22BC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 xml:space="preserve">Порядок оплаты: </w:t>
      </w:r>
    </w:p>
    <w:p w:rsidR="00EA2C02" w:rsidRPr="00BA22BC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Заказчик обязуется осуществить оплату в течение 90 (девяност</w:t>
      </w:r>
      <w:r w:rsidR="00E81A67" w:rsidRPr="00BA22BC">
        <w:rPr>
          <w:rFonts w:ascii="Times New Roman" w:hAnsi="Times New Roman"/>
          <w:sz w:val="24"/>
        </w:rPr>
        <w:t>о</w:t>
      </w:r>
      <w:r w:rsidRPr="00BA22BC">
        <w:rPr>
          <w:rFonts w:ascii="Times New Roman" w:hAnsi="Times New Roman"/>
          <w:sz w:val="24"/>
        </w:rPr>
        <w:t xml:space="preserve">) календарных дней, но не ранее 60 (шестидесяти) дней </w:t>
      </w:r>
      <w:proofErr w:type="gramStart"/>
      <w:r w:rsidRPr="00BA22BC">
        <w:rPr>
          <w:rFonts w:ascii="Times New Roman" w:hAnsi="Times New Roman"/>
          <w:sz w:val="24"/>
        </w:rPr>
        <w:t>с даты получения</w:t>
      </w:r>
      <w:proofErr w:type="gramEnd"/>
      <w:r w:rsidRPr="00BA22BC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EA2C02" w:rsidRPr="00BA22BC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1.</w:t>
      </w:r>
      <w:r w:rsidRPr="00BA22BC">
        <w:rPr>
          <w:rFonts w:ascii="Times New Roman" w:hAnsi="Times New Roman"/>
          <w:sz w:val="24"/>
        </w:rPr>
        <w:tab/>
        <w:t>акта приемки оказанных услуг;</w:t>
      </w:r>
    </w:p>
    <w:p w:rsidR="00EA2C02" w:rsidRPr="00BA22BC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2.</w:t>
      </w:r>
      <w:r w:rsidRPr="00BA22BC">
        <w:rPr>
          <w:rFonts w:ascii="Times New Roman" w:hAnsi="Times New Roman"/>
          <w:sz w:val="24"/>
        </w:rPr>
        <w:tab/>
        <w:t>счета-фактуры;</w:t>
      </w:r>
    </w:p>
    <w:p w:rsidR="005B0A3B" w:rsidRPr="00BA22BC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Н</w:t>
      </w:r>
      <w:r w:rsidR="005B0A3B" w:rsidRPr="00BA22BC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BA22BC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BA22BC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C07C4A" w:rsidRPr="00DC39F9" w:rsidRDefault="00BD40B8" w:rsidP="000127F9">
      <w:pPr>
        <w:pStyle w:val="af"/>
        <w:spacing w:line="276" w:lineRule="auto"/>
        <w:ind w:left="0"/>
        <w:jc w:val="both"/>
      </w:pPr>
      <w:r w:rsidRPr="00BA22BC">
        <w:rPr>
          <w:iCs/>
        </w:rPr>
        <w:t>Качественное, своевременное выполнение объемов работ</w:t>
      </w:r>
      <w:r w:rsidR="008171FC">
        <w:rPr>
          <w:iCs/>
        </w:rPr>
        <w:t>, предоставленных в Форме 4 «Таблица цен»</w:t>
      </w:r>
      <w:r w:rsidRPr="00BA22BC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Pr="007E6FCD">
        <w:rPr>
          <w:iCs/>
        </w:rPr>
        <w:t xml:space="preserve">требованиям, изложенным в </w:t>
      </w:r>
      <w:r w:rsidR="005E3A8C" w:rsidRPr="007E6FCD">
        <w:rPr>
          <w:iCs/>
        </w:rPr>
        <w:t>(</w:t>
      </w:r>
      <w:r w:rsidR="00EB328C">
        <w:rPr>
          <w:iCs/>
        </w:rPr>
        <w:t>Приложение 1 к форме 5</w:t>
      </w:r>
      <w:r w:rsidR="005E3A8C" w:rsidRPr="007E6FCD">
        <w:rPr>
          <w:iCs/>
        </w:rPr>
        <w:t>)</w:t>
      </w:r>
      <w:r w:rsidR="002A2EE2" w:rsidRPr="007E6FCD">
        <w:rPr>
          <w:iCs/>
        </w:rPr>
        <w:t>.</w:t>
      </w:r>
      <w:r w:rsidRPr="007E6FCD">
        <w:rPr>
          <w:iCs/>
        </w:rPr>
        <w:t xml:space="preserve"> </w:t>
      </w:r>
      <w:r w:rsidR="005B0A3B" w:rsidRPr="00DC39F9">
        <w:t>Обязательным условием является заполнение</w:t>
      </w:r>
      <w:r w:rsidR="004443C4">
        <w:t xml:space="preserve"> калькуляции </w:t>
      </w:r>
      <w:r w:rsidR="005B0A3B" w:rsidRPr="00DC39F9">
        <w:t xml:space="preserve"> расшифровк</w:t>
      </w:r>
      <w:r w:rsidR="004443C4">
        <w:t>ой по статьям</w:t>
      </w:r>
      <w:r w:rsidR="005B0A3B" w:rsidRPr="00DC39F9">
        <w:t xml:space="preserve"> </w:t>
      </w:r>
      <w:r w:rsidR="004443C4">
        <w:t>затрат</w:t>
      </w:r>
      <w:r w:rsidR="005B0A3B" w:rsidRPr="00DC39F9">
        <w:t xml:space="preserve"> </w:t>
      </w:r>
      <w:r w:rsidR="00D86A54" w:rsidRPr="00DC39F9">
        <w:t>согласно Форм</w:t>
      </w:r>
      <w:r w:rsidR="008171FC">
        <w:t>ы</w:t>
      </w:r>
      <w:r w:rsidR="00D86A54" w:rsidRPr="00DC39F9">
        <w:t xml:space="preserve"> </w:t>
      </w:r>
      <w:r w:rsidR="00DC39F9" w:rsidRPr="00DC39F9">
        <w:t>8</w:t>
      </w:r>
      <w:r w:rsidR="005B0A3B" w:rsidRPr="00EE1ECB">
        <w:t>.</w:t>
      </w:r>
    </w:p>
    <w:p w:rsidR="00DC39F9" w:rsidRPr="00DC39F9" w:rsidRDefault="00DC39F9" w:rsidP="000127F9">
      <w:pPr>
        <w:pStyle w:val="af"/>
        <w:spacing w:line="276" w:lineRule="auto"/>
        <w:ind w:left="0"/>
        <w:jc w:val="both"/>
      </w:pPr>
    </w:p>
    <w:p w:rsidR="00230F80" w:rsidRPr="00DC39F9" w:rsidRDefault="00230F80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</w:rPr>
      </w:pPr>
      <w:r w:rsidRPr="00DC39F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DC39F9" w:rsidRDefault="00230F80" w:rsidP="003D0FB6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hanging="11"/>
        <w:jc w:val="both"/>
        <w:rPr>
          <w:rFonts w:ascii="Times New Roman" w:hAnsi="Times New Roman"/>
          <w:sz w:val="24"/>
        </w:rPr>
      </w:pPr>
      <w:r w:rsidRPr="00DC39F9">
        <w:rPr>
          <w:rFonts w:ascii="Times New Roman" w:hAnsi="Times New Roman"/>
          <w:sz w:val="24"/>
        </w:rPr>
        <w:t xml:space="preserve">Соответствие  </w:t>
      </w:r>
      <w:r w:rsidR="003D0FB6" w:rsidRPr="00DC39F9">
        <w:rPr>
          <w:rFonts w:ascii="Times New Roman" w:hAnsi="Times New Roman"/>
          <w:sz w:val="24"/>
        </w:rPr>
        <w:t>критериям технической оценки оферт участников закупки</w:t>
      </w:r>
      <w:r w:rsidR="008171FC">
        <w:rPr>
          <w:rFonts w:ascii="Times New Roman" w:hAnsi="Times New Roman"/>
          <w:sz w:val="24"/>
        </w:rPr>
        <w:t xml:space="preserve"> услуги</w:t>
      </w:r>
      <w:r w:rsidRPr="00DC39F9">
        <w:rPr>
          <w:rFonts w:ascii="Times New Roman" w:hAnsi="Times New Roman"/>
          <w:sz w:val="24"/>
        </w:rPr>
        <w:t xml:space="preserve"> по типу сделки </w:t>
      </w:r>
      <w:r w:rsidR="00DC39F9" w:rsidRPr="00DC39F9">
        <w:rPr>
          <w:rFonts w:ascii="Times New Roman" w:hAnsi="Times New Roman"/>
          <w:sz w:val="24"/>
        </w:rPr>
        <w:t xml:space="preserve">1502 Техническое обслуживание оборудования и программного обеспечения автоматизированных систем управления технологическими процессами (АСУТП) добычи нефти и газа. </w:t>
      </w:r>
      <w:r w:rsidR="00945FB2" w:rsidRPr="00DC39F9">
        <w:rPr>
          <w:rFonts w:ascii="Times New Roman" w:hAnsi="Times New Roman"/>
          <w:sz w:val="24"/>
        </w:rPr>
        <w:t xml:space="preserve">(Форма </w:t>
      </w:r>
      <w:r w:rsidR="007B5761">
        <w:rPr>
          <w:rFonts w:ascii="Times New Roman" w:hAnsi="Times New Roman"/>
          <w:sz w:val="24"/>
        </w:rPr>
        <w:t>9</w:t>
      </w:r>
      <w:r w:rsidRPr="00DC39F9">
        <w:rPr>
          <w:rFonts w:ascii="Times New Roman" w:hAnsi="Times New Roman"/>
          <w:sz w:val="24"/>
        </w:rPr>
        <w:t>);</w:t>
      </w:r>
    </w:p>
    <w:p w:rsidR="00230F80" w:rsidRPr="00DC39F9" w:rsidRDefault="00230F80" w:rsidP="000127F9">
      <w:pPr>
        <w:pStyle w:val="af"/>
        <w:numPr>
          <w:ilvl w:val="0"/>
          <w:numId w:val="10"/>
        </w:numPr>
        <w:spacing w:line="276" w:lineRule="auto"/>
        <w:ind w:firstLine="0"/>
        <w:jc w:val="both"/>
      </w:pPr>
      <w:r w:rsidRPr="00DC39F9">
        <w:t xml:space="preserve">Предоставление полного пакета документов к </w:t>
      </w:r>
      <w:r w:rsidR="003D0FB6" w:rsidRPr="00DC39F9">
        <w:t xml:space="preserve">критериям технической </w:t>
      </w:r>
      <w:proofErr w:type="gramStart"/>
      <w:r w:rsidR="003D0FB6" w:rsidRPr="00DC39F9">
        <w:t>оценки оферт участников закупки</w:t>
      </w:r>
      <w:r w:rsidR="008171FC">
        <w:t xml:space="preserve"> услуги</w:t>
      </w:r>
      <w:proofErr w:type="gramEnd"/>
      <w:r w:rsidR="008F2B4A" w:rsidRPr="00DC39F9">
        <w:t xml:space="preserve"> по типу сделки </w:t>
      </w:r>
      <w:r w:rsidR="00DC39F9" w:rsidRPr="00DC39F9">
        <w:t>1502 Техническое обслуживание оборудования и программного обеспечения автоматизированных систем управления технологическими процессами (АСУТП) добычи нефти и газа</w:t>
      </w:r>
      <w:r w:rsidR="00945FB2" w:rsidRPr="00DC39F9">
        <w:t xml:space="preserve">  (Форма </w:t>
      </w:r>
      <w:r w:rsidR="007B5761">
        <w:t>9</w:t>
      </w:r>
      <w:r w:rsidRPr="00DC39F9">
        <w:t>).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Быть правоспособным на осуществление предлагаемому виду работ;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lastRenderedPageBreak/>
        <w:t>Исполнять обязательства по уплате налогов в бюджеты всех уровней;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Иметь необходимые лицензии;</w:t>
      </w:r>
    </w:p>
    <w:p w:rsidR="00C07C4A" w:rsidRPr="000127F9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договора,  также обладать опытом выполнения аналогичных по объему, срокам и видам выполняемых работ договоров.</w:t>
      </w:r>
    </w:p>
    <w:p w:rsidR="00230F80" w:rsidRPr="000127F9" w:rsidRDefault="00230F80" w:rsidP="000127F9">
      <w:pPr>
        <w:pStyle w:val="af"/>
        <w:spacing w:line="276" w:lineRule="auto"/>
        <w:ind w:left="720"/>
        <w:jc w:val="both"/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EE1ECB" w:rsidRPr="00EE1ECB" w:rsidRDefault="00EE1ECB" w:rsidP="00EE1ECB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1ECB">
        <w:rPr>
          <w:rFonts w:ascii="Times New Roman" w:hAnsi="Times New Roman"/>
          <w:sz w:val="24"/>
        </w:rPr>
        <w:t>Услуги выполняются в течение всего календарного года.</w:t>
      </w:r>
    </w:p>
    <w:p w:rsidR="00EE1ECB" w:rsidRPr="00EE1ECB" w:rsidRDefault="00EE1ECB" w:rsidP="00EE1ECB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1ECB">
        <w:rPr>
          <w:rFonts w:ascii="Times New Roman" w:hAnsi="Times New Roman"/>
          <w:sz w:val="24"/>
        </w:rPr>
        <w:t>Доставку и проживание специалистов на технологический объект (место оказания услуг) Исполнитель производит самостоятельно за счет собственных денежных средств.</w:t>
      </w:r>
    </w:p>
    <w:p w:rsidR="00EE1ECB" w:rsidRPr="00EE1ECB" w:rsidRDefault="00EE1ECB" w:rsidP="00EE1ECB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1ECB">
        <w:rPr>
          <w:rFonts w:ascii="Times New Roman" w:hAnsi="Times New Roman"/>
          <w:sz w:val="24"/>
        </w:rPr>
        <w:t>Специалист Исполнителя должен прибыть на технологический объект в течение 48 часов с момента подачи заявки на оказание услуги. При этом надо учитывать, что в зимнее время года доступен «зимник», в летнее только вертолетное сообщение.</w:t>
      </w:r>
    </w:p>
    <w:p w:rsidR="00EE1ECB" w:rsidRDefault="00EE1ECB" w:rsidP="00EE1ECB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1ECB">
        <w:rPr>
          <w:rFonts w:ascii="Times New Roman" w:hAnsi="Times New Roman"/>
          <w:sz w:val="24"/>
        </w:rPr>
        <w:t xml:space="preserve">Исполнитель должен иметь договорные отношения с </w:t>
      </w:r>
      <w:proofErr w:type="gramStart"/>
      <w:r w:rsidRPr="00EE1ECB">
        <w:rPr>
          <w:rFonts w:ascii="Times New Roman" w:hAnsi="Times New Roman"/>
          <w:sz w:val="24"/>
        </w:rPr>
        <w:t>фирмами</w:t>
      </w:r>
      <w:proofErr w:type="gramEnd"/>
      <w:r w:rsidRPr="00EE1ECB">
        <w:rPr>
          <w:rFonts w:ascii="Times New Roman" w:hAnsi="Times New Roman"/>
          <w:sz w:val="24"/>
        </w:rPr>
        <w:t xml:space="preserve"> оказывающими услуги по вертолетным перевозкам и услуги по проживанию на месторождениях ОАО «СН-МНГ».</w:t>
      </w:r>
    </w:p>
    <w:p w:rsidR="00EE1ECB" w:rsidRDefault="00C07C4A" w:rsidP="00EE1ECB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7C4A">
        <w:rPr>
          <w:rFonts w:ascii="Times New Roman" w:hAnsi="Times New Roman"/>
          <w:sz w:val="24"/>
        </w:rPr>
        <w:t>Наличие квалифицированного персонала.</w:t>
      </w:r>
    </w:p>
    <w:p w:rsidR="00EE1ECB" w:rsidRDefault="007B61E9" w:rsidP="00EE1ECB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1ECB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EE1ECB">
        <w:rPr>
          <w:rFonts w:ascii="Times New Roman" w:hAnsi="Times New Roman"/>
          <w:sz w:val="24"/>
        </w:rPr>
        <w:t>контроль за</w:t>
      </w:r>
      <w:proofErr w:type="gramEnd"/>
      <w:r w:rsidRPr="00EE1ECB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EE1ECB">
        <w:rPr>
          <w:rFonts w:ascii="Times New Roman" w:hAnsi="Times New Roman"/>
          <w:sz w:val="24"/>
        </w:rPr>
        <w:t>.</w:t>
      </w:r>
    </w:p>
    <w:p w:rsidR="006D7F8E" w:rsidRPr="006D7F8E" w:rsidRDefault="00F85B0E" w:rsidP="006D7F8E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EE1ECB">
        <w:rPr>
          <w:rFonts w:ascii="Times New Roman" w:hAnsi="Times New Roman"/>
          <w:sz w:val="24"/>
        </w:rPr>
        <w:t xml:space="preserve">В случае победы на тендере по </w:t>
      </w:r>
      <w:proofErr w:type="gramStart"/>
      <w:r w:rsidRPr="00EE1ECB">
        <w:rPr>
          <w:rFonts w:ascii="Times New Roman" w:hAnsi="Times New Roman"/>
          <w:sz w:val="24"/>
        </w:rPr>
        <w:t>данному</w:t>
      </w:r>
      <w:proofErr w:type="gramEnd"/>
      <w:r w:rsidRPr="00EE1ECB">
        <w:rPr>
          <w:rFonts w:ascii="Times New Roman" w:hAnsi="Times New Roman"/>
          <w:sz w:val="24"/>
        </w:rPr>
        <w:t xml:space="preserve">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  <w:r w:rsidR="006D7F8E" w:rsidRPr="006D7F8E">
        <w:rPr>
          <w:rFonts w:ascii="Times New Roman" w:hAnsi="Times New Roman"/>
          <w:sz w:val="24"/>
        </w:rPr>
        <w:t xml:space="preserve"> с включением в договор следующих рисков:</w:t>
      </w:r>
      <w:bookmarkStart w:id="0" w:name="_GoBack"/>
      <w:bookmarkEnd w:id="0"/>
    </w:p>
    <w:p w:rsidR="006D7F8E" w:rsidRPr="006D7F8E" w:rsidRDefault="006D7F8E" w:rsidP="006D7F8E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F85B0E" w:rsidRPr="006D7F8E" w:rsidRDefault="006D7F8E" w:rsidP="006D7F8E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F85B0E" w:rsidRPr="007B61E9" w:rsidRDefault="00F85B0E" w:rsidP="00F85B0E">
      <w:pPr>
        <w:pStyle w:val="ab"/>
        <w:autoSpaceDE w:val="0"/>
        <w:autoSpaceDN w:val="0"/>
        <w:adjustRightInd w:val="0"/>
        <w:spacing w:before="0" w:line="276" w:lineRule="auto"/>
        <w:ind w:left="709"/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D7F8E" w:rsidRPr="000127F9" w:rsidRDefault="006D7F8E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7E5D57" w:rsidRPr="000127F9" w:rsidRDefault="007E5D57" w:rsidP="000127F9">
      <w:pPr>
        <w:jc w:val="both"/>
        <w:rPr>
          <w:rFonts w:ascii="Times New Roman" w:hAnsi="Times New Roman"/>
          <w:sz w:val="24"/>
        </w:rPr>
      </w:pPr>
    </w:p>
    <w:p w:rsidR="0096095C" w:rsidRPr="000127F9" w:rsidRDefault="0096095C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/>
      </w:tblPr>
      <w:tblGrid>
        <w:gridCol w:w="567"/>
        <w:gridCol w:w="1701"/>
        <w:gridCol w:w="1985"/>
        <w:gridCol w:w="1134"/>
        <w:gridCol w:w="1701"/>
        <w:gridCol w:w="709"/>
        <w:gridCol w:w="850"/>
        <w:gridCol w:w="851"/>
        <w:gridCol w:w="850"/>
      </w:tblGrid>
      <w:tr w:rsidR="00BB4718" w:rsidRPr="009A35A4" w:rsidTr="00BB4718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№</w:t>
            </w:r>
          </w:p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ФИО руководителя организации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Код БИК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ОКПО</w:t>
            </w: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591031" w:rsidRDefault="009A35A4" w:rsidP="00E05954">
      <w:pPr>
        <w:spacing w:before="0"/>
        <w:rPr>
          <w:rFonts w:ascii="Times New Roman" w:hAnsi="Times New Roman"/>
          <w:b/>
          <w:sz w:val="24"/>
          <w:lang w:val="en-US"/>
        </w:rPr>
      </w:pPr>
    </w:p>
    <w:sectPr w:rsidR="009A35A4" w:rsidRPr="00591031" w:rsidSect="003D5030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39A" w:rsidRDefault="0013739A">
      <w:pPr>
        <w:spacing w:before="0"/>
      </w:pPr>
      <w:r>
        <w:separator/>
      </w:r>
    </w:p>
  </w:endnote>
  <w:endnote w:type="continuationSeparator" w:id="0">
    <w:p w:rsidR="0013739A" w:rsidRDefault="0013739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39A" w:rsidRDefault="0013739A">
      <w:pPr>
        <w:spacing w:before="0"/>
      </w:pPr>
      <w:r>
        <w:separator/>
      </w:r>
    </w:p>
  </w:footnote>
  <w:footnote w:type="continuationSeparator" w:id="0">
    <w:p w:rsidR="0013739A" w:rsidRDefault="0013739A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13739A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17"/>
  </w:num>
  <w:num w:numId="5">
    <w:abstractNumId w:val="6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  <w:num w:numId="13">
    <w:abstractNumId w:val="2"/>
  </w:num>
  <w:num w:numId="14">
    <w:abstractNumId w:val="13"/>
  </w:num>
  <w:num w:numId="15">
    <w:abstractNumId w:val="3"/>
  </w:num>
  <w:num w:numId="16">
    <w:abstractNumId w:val="10"/>
  </w:num>
  <w:num w:numId="17">
    <w:abstractNumId w:val="14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27F9"/>
    <w:rsid w:val="0004530B"/>
    <w:rsid w:val="0006162B"/>
    <w:rsid w:val="000B2601"/>
    <w:rsid w:val="00103857"/>
    <w:rsid w:val="001104B7"/>
    <w:rsid w:val="00110916"/>
    <w:rsid w:val="001346F6"/>
    <w:rsid w:val="0013739A"/>
    <w:rsid w:val="00185660"/>
    <w:rsid w:val="00185706"/>
    <w:rsid w:val="001876F4"/>
    <w:rsid w:val="00187B6B"/>
    <w:rsid w:val="001B6D6E"/>
    <w:rsid w:val="001C35F8"/>
    <w:rsid w:val="001C6CC4"/>
    <w:rsid w:val="00203261"/>
    <w:rsid w:val="00224666"/>
    <w:rsid w:val="00230F80"/>
    <w:rsid w:val="00235B73"/>
    <w:rsid w:val="00247A06"/>
    <w:rsid w:val="00277969"/>
    <w:rsid w:val="002A2EE2"/>
    <w:rsid w:val="002C511C"/>
    <w:rsid w:val="002E6752"/>
    <w:rsid w:val="002F4522"/>
    <w:rsid w:val="00303C67"/>
    <w:rsid w:val="00305AE3"/>
    <w:rsid w:val="003241EA"/>
    <w:rsid w:val="003454B5"/>
    <w:rsid w:val="00345B71"/>
    <w:rsid w:val="00352DB1"/>
    <w:rsid w:val="00367915"/>
    <w:rsid w:val="003730DD"/>
    <w:rsid w:val="00382A75"/>
    <w:rsid w:val="003A2B78"/>
    <w:rsid w:val="003D0FB6"/>
    <w:rsid w:val="003D5030"/>
    <w:rsid w:val="003F1714"/>
    <w:rsid w:val="00404678"/>
    <w:rsid w:val="00433159"/>
    <w:rsid w:val="004341CF"/>
    <w:rsid w:val="004443C4"/>
    <w:rsid w:val="00475586"/>
    <w:rsid w:val="00493FAC"/>
    <w:rsid w:val="004D4A54"/>
    <w:rsid w:val="004E5AD6"/>
    <w:rsid w:val="005040DC"/>
    <w:rsid w:val="005041BB"/>
    <w:rsid w:val="00514132"/>
    <w:rsid w:val="0051640B"/>
    <w:rsid w:val="0055651B"/>
    <w:rsid w:val="00591031"/>
    <w:rsid w:val="00591406"/>
    <w:rsid w:val="00594145"/>
    <w:rsid w:val="005B0A3B"/>
    <w:rsid w:val="005C2A2C"/>
    <w:rsid w:val="005C56CE"/>
    <w:rsid w:val="005D48F3"/>
    <w:rsid w:val="005E3A8C"/>
    <w:rsid w:val="005F69BD"/>
    <w:rsid w:val="00605056"/>
    <w:rsid w:val="00606E1A"/>
    <w:rsid w:val="00643A99"/>
    <w:rsid w:val="00692B1B"/>
    <w:rsid w:val="0069771C"/>
    <w:rsid w:val="006B0867"/>
    <w:rsid w:val="006B13F6"/>
    <w:rsid w:val="006D7F8E"/>
    <w:rsid w:val="006F47E3"/>
    <w:rsid w:val="00713D2B"/>
    <w:rsid w:val="00784D97"/>
    <w:rsid w:val="007A5ECD"/>
    <w:rsid w:val="007B5761"/>
    <w:rsid w:val="007B61E9"/>
    <w:rsid w:val="007E24D8"/>
    <w:rsid w:val="007E4C24"/>
    <w:rsid w:val="007E5D57"/>
    <w:rsid w:val="007E6FCD"/>
    <w:rsid w:val="007F3DBE"/>
    <w:rsid w:val="008160DA"/>
    <w:rsid w:val="0081677F"/>
    <w:rsid w:val="008171FC"/>
    <w:rsid w:val="00821076"/>
    <w:rsid w:val="008318C3"/>
    <w:rsid w:val="00833661"/>
    <w:rsid w:val="00872635"/>
    <w:rsid w:val="00875B06"/>
    <w:rsid w:val="00877B60"/>
    <w:rsid w:val="008A69DF"/>
    <w:rsid w:val="008C20C5"/>
    <w:rsid w:val="008D4153"/>
    <w:rsid w:val="008D71B1"/>
    <w:rsid w:val="008E3006"/>
    <w:rsid w:val="008E6225"/>
    <w:rsid w:val="008F2B4A"/>
    <w:rsid w:val="00901A49"/>
    <w:rsid w:val="00945FB2"/>
    <w:rsid w:val="0095639F"/>
    <w:rsid w:val="0096095C"/>
    <w:rsid w:val="00963D7F"/>
    <w:rsid w:val="00981FD5"/>
    <w:rsid w:val="009821F1"/>
    <w:rsid w:val="00984DEE"/>
    <w:rsid w:val="00997190"/>
    <w:rsid w:val="009A35A4"/>
    <w:rsid w:val="009D0283"/>
    <w:rsid w:val="00A03C68"/>
    <w:rsid w:val="00A058AA"/>
    <w:rsid w:val="00A44017"/>
    <w:rsid w:val="00A53BB7"/>
    <w:rsid w:val="00A64528"/>
    <w:rsid w:val="00A8439F"/>
    <w:rsid w:val="00A97C41"/>
    <w:rsid w:val="00AB598F"/>
    <w:rsid w:val="00AC3E82"/>
    <w:rsid w:val="00AD585A"/>
    <w:rsid w:val="00AF2463"/>
    <w:rsid w:val="00B21C57"/>
    <w:rsid w:val="00B419EF"/>
    <w:rsid w:val="00B62B8F"/>
    <w:rsid w:val="00BA22BC"/>
    <w:rsid w:val="00BB4718"/>
    <w:rsid w:val="00BC44E4"/>
    <w:rsid w:val="00BD40B8"/>
    <w:rsid w:val="00BF3164"/>
    <w:rsid w:val="00C07C4A"/>
    <w:rsid w:val="00C10BEF"/>
    <w:rsid w:val="00C15A90"/>
    <w:rsid w:val="00C3199D"/>
    <w:rsid w:val="00C401BE"/>
    <w:rsid w:val="00C60AAC"/>
    <w:rsid w:val="00C624E9"/>
    <w:rsid w:val="00C92CC3"/>
    <w:rsid w:val="00CA10C5"/>
    <w:rsid w:val="00CB3678"/>
    <w:rsid w:val="00CE0D94"/>
    <w:rsid w:val="00CE14C3"/>
    <w:rsid w:val="00CE38F5"/>
    <w:rsid w:val="00D14C3F"/>
    <w:rsid w:val="00D47357"/>
    <w:rsid w:val="00D55AFF"/>
    <w:rsid w:val="00D85FF4"/>
    <w:rsid w:val="00D86A54"/>
    <w:rsid w:val="00D92DED"/>
    <w:rsid w:val="00D95F9E"/>
    <w:rsid w:val="00DA33E8"/>
    <w:rsid w:val="00DC38A6"/>
    <w:rsid w:val="00DC39F9"/>
    <w:rsid w:val="00DC5CC6"/>
    <w:rsid w:val="00DD2462"/>
    <w:rsid w:val="00E05954"/>
    <w:rsid w:val="00E17768"/>
    <w:rsid w:val="00E3118B"/>
    <w:rsid w:val="00E4090D"/>
    <w:rsid w:val="00E4350C"/>
    <w:rsid w:val="00E71468"/>
    <w:rsid w:val="00E8094F"/>
    <w:rsid w:val="00E81A67"/>
    <w:rsid w:val="00EA2C02"/>
    <w:rsid w:val="00EB30F3"/>
    <w:rsid w:val="00EB328C"/>
    <w:rsid w:val="00EC63AF"/>
    <w:rsid w:val="00EC7717"/>
    <w:rsid w:val="00ED039B"/>
    <w:rsid w:val="00ED3854"/>
    <w:rsid w:val="00EE1ECB"/>
    <w:rsid w:val="00EF7057"/>
    <w:rsid w:val="00F24F77"/>
    <w:rsid w:val="00F3476B"/>
    <w:rsid w:val="00F52E67"/>
    <w:rsid w:val="00F85B0E"/>
    <w:rsid w:val="00FA4751"/>
    <w:rsid w:val="00FA5EF0"/>
    <w:rsid w:val="00FB3B93"/>
    <w:rsid w:val="00FB7087"/>
    <w:rsid w:val="00FC5531"/>
    <w:rsid w:val="00FC6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apovSR@mng.slavnef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n-mng.ru/supplier/tender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mng.slavneft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0C07A-9E35-49A9-9F44-0B4E52488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1397</TotalTime>
  <Pages>1</Pages>
  <Words>2546</Words>
  <Characters>14515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38</cp:revision>
  <cp:lastPrinted>2014-08-25T07:25:00Z</cp:lastPrinted>
  <dcterms:created xsi:type="dcterms:W3CDTF">2014-07-28T08:03:00Z</dcterms:created>
  <dcterms:modified xsi:type="dcterms:W3CDTF">2014-09-04T13:47:00Z</dcterms:modified>
</cp:coreProperties>
</file>