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1F0E5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1F0E58">
              <w:rPr>
                <w:rFonts w:ascii="Times New Roman" w:hAnsi="Times New Roman"/>
                <w:sz w:val="24"/>
                <w:lang w:val="en-US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1F0E5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F0E58">
              <w:rPr>
                <w:rFonts w:ascii="Times New Roman" w:hAnsi="Times New Roman"/>
                <w:sz w:val="24"/>
                <w:lang w:val="en-US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1F0E58"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1F0E58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C252A6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</w:t>
      </w:r>
      <w:r w:rsidR="006B75C5">
        <w:rPr>
          <w:rFonts w:ascii="Times New Roman" w:hAnsi="Times New Roman"/>
          <w:b/>
          <w:color w:val="0000FF"/>
          <w:sz w:val="24"/>
        </w:rPr>
        <w:t>3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</w:t>
      </w:r>
      <w:r w:rsidR="001F0E58" w:rsidRPr="00B92BC0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</w:t>
      </w:r>
      <w:r w:rsidR="001F0E58" w:rsidRPr="00B92BC0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  </w:t>
      </w:r>
      <w:r w:rsidR="001F0E58" w:rsidRPr="001F0E58">
        <w:t>04</w:t>
      </w:r>
      <w:r>
        <w:t xml:space="preserve"> » </w:t>
      </w:r>
      <w:r>
        <w:rPr>
          <w:u w:val="single"/>
        </w:rPr>
        <w:t xml:space="preserve">   </w:t>
      </w:r>
      <w:r w:rsidR="001F0E58" w:rsidRPr="001F0E58">
        <w:rPr>
          <w:u w:val="single"/>
        </w:rPr>
        <w:t>08</w:t>
      </w:r>
      <w:r>
        <w:rPr>
          <w:u w:val="single"/>
        </w:rPr>
        <w:t xml:space="preserve">   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 </w:t>
      </w:r>
      <w:r w:rsidR="001F0E58" w:rsidRPr="001F0E58">
        <w:t>17</w:t>
      </w:r>
      <w:r>
        <w:t xml:space="preserve">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</w:t>
      </w:r>
      <w:r w:rsidR="001F0E58" w:rsidRPr="001F0E58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6B75C5">
        <w:rPr>
          <w:rFonts w:ascii="Times New Roman" w:hAnsi="Times New Roman"/>
          <w:b/>
          <w:color w:val="0000FF"/>
          <w:sz w:val="24"/>
        </w:rPr>
        <w:t>3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1F0E58" w:rsidRPr="001F0E58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="001F0E58" w:rsidRPr="001F0E58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1F0E58" w:rsidRPr="001F0E58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»___</w:t>
      </w:r>
      <w:r w:rsidR="001F0E58" w:rsidRPr="001F0E58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6B75C5" w:rsidRPr="006B75C5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341539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1F0E58" w:rsidRDefault="001F0E58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6B75C5">
        <w:rPr>
          <w:rFonts w:ascii="Times New Roman" w:hAnsi="Times New Roman"/>
          <w:b/>
          <w:color w:val="0000FF"/>
          <w:sz w:val="24"/>
        </w:rPr>
        <w:t>3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«____»________2015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</w:t>
      </w:r>
      <w:r w:rsidR="006B75C5">
        <w:rPr>
          <w:rFonts w:ascii="Times New Roman" w:hAnsi="Times New Roman"/>
          <w:color w:val="0000FF"/>
          <w:sz w:val="24"/>
        </w:rPr>
        <w:t>«</w:t>
      </w:r>
      <w:r w:rsidR="006B75C5" w:rsidRPr="006B75C5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6B75C5" w:rsidRPr="006B75C5">
        <w:rPr>
          <w:rFonts w:ascii="Times New Roman" w:hAnsi="Times New Roman"/>
          <w:color w:val="0000FF"/>
          <w:sz w:val="24"/>
        </w:rPr>
        <w:t>Тайлаковского</w:t>
      </w:r>
      <w:proofErr w:type="spellEnd"/>
      <w:r w:rsidR="006B75C5" w:rsidRPr="006B75C5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6B75C5" w:rsidRPr="006B75C5">
        <w:rPr>
          <w:rFonts w:ascii="Times New Roman" w:hAnsi="Times New Roman"/>
          <w:color w:val="0000FF"/>
          <w:sz w:val="24"/>
        </w:rPr>
        <w:t>ст скв</w:t>
      </w:r>
      <w:proofErr w:type="gramEnd"/>
      <w:r w:rsidR="006B75C5" w:rsidRPr="006B75C5">
        <w:rPr>
          <w:rFonts w:ascii="Times New Roman" w:hAnsi="Times New Roman"/>
          <w:color w:val="0000FF"/>
          <w:sz w:val="24"/>
        </w:rPr>
        <w:t>ажин №155</w:t>
      </w:r>
      <w:r w:rsidR="006B75C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5B33B2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6B75C5">
              <w:rPr>
                <w:rFonts w:ascii="Times New Roman" w:hAnsi="Times New Roman"/>
                <w:color w:val="0000FF"/>
                <w:sz w:val="24"/>
                <w:szCs w:val="24"/>
              </w:rPr>
              <w:t>35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6B75C5" w:rsidRPr="006B75C5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6B75C5" w:rsidRPr="006B75C5">
              <w:rPr>
                <w:rFonts w:ascii="Times New Roman" w:hAnsi="Times New Roman"/>
                <w:color w:val="0000FF"/>
                <w:sz w:val="24"/>
              </w:rPr>
              <w:t>Тайлаковского</w:t>
            </w:r>
            <w:proofErr w:type="spellEnd"/>
            <w:r w:rsidR="006B75C5" w:rsidRPr="006B75C5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</w:t>
            </w:r>
            <w:proofErr w:type="gramStart"/>
            <w:r w:rsidR="006B75C5" w:rsidRPr="006B75C5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6B75C5" w:rsidRPr="006B75C5">
              <w:rPr>
                <w:rFonts w:ascii="Times New Roman" w:hAnsi="Times New Roman"/>
                <w:color w:val="0000FF"/>
                <w:sz w:val="24"/>
              </w:rPr>
              <w:t>ажин №155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6B75C5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</w:t>
            </w:r>
            <w:r w:rsidR="006B75C5">
              <w:rPr>
                <w:rFonts w:ascii="Times New Roman" w:hAnsi="Times New Roman"/>
              </w:rPr>
              <w:t>9</w:t>
            </w:r>
            <w:r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</w:t>
            </w:r>
            <w:r w:rsidR="006B75C5">
              <w:rPr>
                <w:rFonts w:ascii="Times New Roman" w:hAnsi="Times New Roman"/>
              </w:rPr>
              <w:t>августа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B75C5" w:rsidRPr="006B75C5" w:rsidRDefault="006B75C5" w:rsidP="002A23F8">
            <w:pPr>
              <w:pStyle w:val="ab"/>
              <w:tabs>
                <w:tab w:val="left" w:pos="520"/>
              </w:tabs>
              <w:spacing w:before="0"/>
              <w:ind w:left="0" w:firstLine="236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Заказчик обязуется осуществить оплату выполненных работ указанных в пунктах </w:t>
            </w:r>
            <w:r w:rsidRPr="006B75C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A23F8">
              <w:rPr>
                <w:rFonts w:ascii="Times New Roman" w:hAnsi="Times New Roman"/>
                <w:color w:val="000000" w:themeColor="text1"/>
                <w:sz w:val="24"/>
              </w:rPr>
              <w:t>Приложения № 1 в течение 90 календарных дней, но не ранее 60 календарных дней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proofErr w:type="gramStart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>с даты получения</w:t>
            </w:r>
            <w:proofErr w:type="gramEnd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от Подрядчика оригиналов следующих документов: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а) акта сдачи-приемки выполненных работ;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 xml:space="preserve">б) </w:t>
            </w:r>
            <w:hyperlink r:id="rId14" w:history="1">
              <w:r w:rsidRPr="00CE48F8">
                <w:rPr>
                  <w:rFonts w:ascii="Times New Roman" w:hAnsi="Times New Roman"/>
                  <w:color w:val="000000" w:themeColor="text1"/>
                  <w:sz w:val="24"/>
                </w:rPr>
                <w:t>счета-фактуры</w:t>
              </w:r>
            </w:hyperlink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;</w:t>
            </w:r>
          </w:p>
          <w:p w:rsidR="00742946" w:rsidRPr="006B75C5" w:rsidRDefault="006B75C5" w:rsidP="002A23F8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в) накладной</w:t>
            </w:r>
            <w:r w:rsidR="002A23F8">
              <w:rPr>
                <w:rFonts w:ascii="Times New Roman" w:hAnsi="Times New Roman"/>
                <w:color w:val="000000" w:themeColor="text1"/>
                <w:sz w:val="24"/>
              </w:rPr>
              <w:t xml:space="preserve"> либо </w:t>
            </w: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6B75C5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42946" w:rsidRPr="000127F9" w:rsidRDefault="006B75C5" w:rsidP="00742946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742946" w:rsidRPr="000127F9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1F0E58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1F0E58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1F0E5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1F0E58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__» __</w:t>
            </w:r>
            <w:r w:rsidR="001F0E58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1F0E5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2A23F8">
        <w:rPr>
          <w:rFonts w:ascii="Times New Roman" w:hAnsi="Times New Roman"/>
          <w:color w:val="0000FF"/>
          <w:sz w:val="24"/>
        </w:rPr>
        <w:t>35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2A23F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 xml:space="preserve">31 </w:t>
      </w:r>
      <w:r w:rsidR="002A23F8">
        <w:rPr>
          <w:rFonts w:ascii="Times New Roman" w:hAnsi="Times New Roman"/>
          <w:color w:val="0000FF"/>
          <w:sz w:val="24"/>
        </w:rPr>
        <w:t>августа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2A23F8">
        <w:rPr>
          <w:rFonts w:ascii="Times New Roman" w:hAnsi="Times New Roman"/>
          <w:color w:val="0000FF"/>
          <w:sz w:val="24"/>
        </w:rPr>
        <w:t>35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  Приложения № 1 в течение 90 календарных дней, но не ранее 60 календарных дней  </w:t>
      </w:r>
      <w:proofErr w:type="gramStart"/>
      <w:r w:rsidRPr="002A23F8">
        <w:rPr>
          <w:rFonts w:ascii="Times New Roman" w:hAnsi="Times New Roman"/>
          <w:sz w:val="24"/>
        </w:rPr>
        <w:t>с даты получения</w:t>
      </w:r>
      <w:proofErr w:type="gramEnd"/>
      <w:r w:rsidRPr="002A23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а) акта сдачи-приемки выполненных работ;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б) счета-фактуры;</w:t>
      </w:r>
    </w:p>
    <w:p w:rsidR="00357D13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 w:rsidR="00357D13" w:rsidRPr="00357D13">
        <w:rPr>
          <w:rFonts w:ascii="Times New Roman" w:hAnsi="Times New Roman"/>
          <w:sz w:val="24"/>
        </w:rPr>
        <w:t>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>при составлении смет на монтаж узлов трубопроводов необходимо использовать 19 раздел сборника ТЕРм12,  применение расценок на стоимость готовых узлов</w:t>
      </w:r>
      <w:r w:rsidR="006B75C5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Default="001F0E58" w:rsidP="00742946">
      <w:pPr>
        <w:jc w:val="both"/>
        <w:rPr>
          <w:rFonts w:ascii="Times New Roman" w:hAnsi="Times New Roman"/>
          <w:sz w:val="24"/>
        </w:rPr>
      </w:pPr>
    </w:p>
    <w:p w:rsidR="001F0E58" w:rsidRPr="00A7245C" w:rsidRDefault="001F0E58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p w:rsidR="001F0E58" w:rsidRDefault="001F0E58" w:rsidP="002C6917">
      <w:pPr>
        <w:spacing w:before="0"/>
        <w:rPr>
          <w:rFonts w:ascii="Times New Roman" w:hAnsi="Times New Roman"/>
          <w:b/>
          <w:sz w:val="24"/>
        </w:rPr>
      </w:pPr>
    </w:p>
    <w:p w:rsidR="001F0E58" w:rsidRDefault="001F0E58" w:rsidP="002C6917">
      <w:pPr>
        <w:spacing w:before="0"/>
        <w:rPr>
          <w:rFonts w:ascii="Times New Roman" w:hAnsi="Times New Roman"/>
          <w:b/>
          <w:sz w:val="24"/>
        </w:rPr>
      </w:pPr>
    </w:p>
    <w:p w:rsidR="001F0E58" w:rsidRDefault="001F0E58" w:rsidP="002C6917">
      <w:pPr>
        <w:spacing w:before="0"/>
        <w:rPr>
          <w:rFonts w:ascii="Times New Roman" w:hAnsi="Times New Roman"/>
          <w:b/>
          <w:sz w:val="24"/>
        </w:rPr>
      </w:pPr>
    </w:p>
    <w:p w:rsidR="001F0E58" w:rsidRDefault="001F0E58" w:rsidP="002C6917">
      <w:pPr>
        <w:spacing w:before="0"/>
        <w:rPr>
          <w:rFonts w:ascii="Times New Roman" w:hAnsi="Times New Roman"/>
          <w:b/>
          <w:sz w:val="24"/>
        </w:rPr>
      </w:pPr>
    </w:p>
    <w:p w:rsidR="001F0E58" w:rsidRPr="009A35A4" w:rsidRDefault="001F0E58" w:rsidP="002C6917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1F0E58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DB" w:rsidRDefault="00262CDB">
      <w:pPr>
        <w:spacing w:before="0"/>
      </w:pPr>
      <w:r>
        <w:separator/>
      </w:r>
    </w:p>
  </w:endnote>
  <w:endnote w:type="continuationSeparator" w:id="0">
    <w:p w:rsidR="00262CDB" w:rsidRDefault="00262C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DB" w:rsidRDefault="00262CDB">
      <w:pPr>
        <w:spacing w:before="0"/>
      </w:pPr>
      <w:r>
        <w:separator/>
      </w:r>
    </w:p>
  </w:footnote>
  <w:footnote w:type="continuationSeparator" w:id="0">
    <w:p w:rsidR="00262CDB" w:rsidRDefault="00262C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16EF9"/>
    <w:multiLevelType w:val="hybridMultilevel"/>
    <w:tmpl w:val="40A0A9A0"/>
    <w:lvl w:ilvl="0" w:tplc="92CC3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9"/>
  </w:num>
  <w:num w:numId="5">
    <w:abstractNumId w:val="16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2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1"/>
  </w:num>
  <w:num w:numId="27">
    <w:abstractNumId w:val="22"/>
  </w:num>
  <w:num w:numId="28">
    <w:abstractNumId w:val="8"/>
  </w:num>
  <w:num w:numId="29">
    <w:abstractNumId w:val="33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8"/>
  </w:num>
  <w:num w:numId="35">
    <w:abstractNumId w:val="15"/>
  </w:num>
  <w:num w:numId="36">
    <w:abstractNumId w:val="34"/>
  </w:num>
  <w:num w:numId="37">
    <w:abstractNumId w:val="5"/>
  </w:num>
  <w:num w:numId="38">
    <w:abstractNumId w:val="9"/>
  </w:num>
  <w:num w:numId="39">
    <w:abstractNumId w:val="30"/>
  </w:num>
  <w:num w:numId="40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0E58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2CDB"/>
    <w:rsid w:val="00266869"/>
    <w:rsid w:val="0027701C"/>
    <w:rsid w:val="00277969"/>
    <w:rsid w:val="00285630"/>
    <w:rsid w:val="002A23F8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3081D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3B2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65121"/>
    <w:rsid w:val="0067339F"/>
    <w:rsid w:val="00687838"/>
    <w:rsid w:val="00690ED5"/>
    <w:rsid w:val="00692B1B"/>
    <w:rsid w:val="006A2394"/>
    <w:rsid w:val="006A616D"/>
    <w:rsid w:val="006A7582"/>
    <w:rsid w:val="006B75C5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2BC0"/>
    <w:rsid w:val="00B96AA3"/>
    <w:rsid w:val="00B97092"/>
    <w:rsid w:val="00BA6358"/>
    <w:rsid w:val="00BD0D13"/>
    <w:rsid w:val="00BD769A"/>
    <w:rsid w:val="00BD7E67"/>
    <w:rsid w:val="00BE3851"/>
    <w:rsid w:val="00BF4974"/>
    <w:rsid w:val="00BF5881"/>
    <w:rsid w:val="00C016CD"/>
    <w:rsid w:val="00C112F7"/>
    <w:rsid w:val="00C11E75"/>
    <w:rsid w:val="00C252A6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44861"/>
    <w:rsid w:val="00E61385"/>
    <w:rsid w:val="00E64D1F"/>
    <w:rsid w:val="00E73358"/>
    <w:rsid w:val="00E97DAA"/>
    <w:rsid w:val="00EA751B"/>
    <w:rsid w:val="00EB0402"/>
    <w:rsid w:val="00EB20CC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F618-4BBF-4A26-9060-FCC0EC29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13</Pages>
  <Words>3996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188</cp:revision>
  <cp:lastPrinted>2015-07-15T08:27:00Z</cp:lastPrinted>
  <dcterms:created xsi:type="dcterms:W3CDTF">2014-07-17T07:15:00Z</dcterms:created>
  <dcterms:modified xsi:type="dcterms:W3CDTF">2015-08-04T08:08:00Z</dcterms:modified>
</cp:coreProperties>
</file>