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548AD">
            <w:pPr>
              <w:spacing w:before="0"/>
              <w:jc w:val="right"/>
              <w:rPr>
                <w:rFonts w:ascii="Times New Roman" w:hAnsi="Times New Roman"/>
                <w:sz w:val="24"/>
              </w:rPr>
            </w:pPr>
            <w:r w:rsidRPr="000127F9">
              <w:rPr>
                <w:rFonts w:ascii="Times New Roman" w:hAnsi="Times New Roman"/>
                <w:sz w:val="24"/>
              </w:rPr>
              <w:t xml:space="preserve">Протокол  № </w:t>
            </w:r>
            <w:r w:rsidR="00D548AD">
              <w:rPr>
                <w:rFonts w:ascii="Times New Roman" w:hAnsi="Times New Roman"/>
                <w:sz w:val="24"/>
              </w:rPr>
              <w:t>269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548AD">
            <w:pPr>
              <w:spacing w:before="0"/>
              <w:jc w:val="right"/>
              <w:rPr>
                <w:rFonts w:ascii="Times New Roman" w:hAnsi="Times New Roman"/>
                <w:sz w:val="24"/>
              </w:rPr>
            </w:pPr>
            <w:r w:rsidRPr="000127F9">
              <w:rPr>
                <w:rFonts w:ascii="Times New Roman" w:hAnsi="Times New Roman"/>
                <w:sz w:val="24"/>
              </w:rPr>
              <w:t>«</w:t>
            </w:r>
            <w:r w:rsidR="00D548AD">
              <w:rPr>
                <w:rFonts w:ascii="Times New Roman" w:hAnsi="Times New Roman"/>
                <w:sz w:val="24"/>
              </w:rPr>
              <w:t>05</w:t>
            </w:r>
            <w:r w:rsidRPr="000127F9">
              <w:rPr>
                <w:rFonts w:ascii="Times New Roman" w:hAnsi="Times New Roman"/>
                <w:sz w:val="24"/>
              </w:rPr>
              <w:t xml:space="preserve">» </w:t>
            </w:r>
            <w:r w:rsidR="00D548AD">
              <w:rPr>
                <w:rFonts w:ascii="Times New Roman" w:hAnsi="Times New Roman"/>
                <w:sz w:val="24"/>
              </w:rPr>
              <w:t>мая</w:t>
            </w:r>
            <w:r w:rsidRPr="000127F9">
              <w:rPr>
                <w:rFonts w:ascii="Times New Roman" w:hAnsi="Times New Roman"/>
                <w:sz w:val="24"/>
              </w:rPr>
              <w:t xml:space="preserve">  </w:t>
            </w:r>
            <w:r w:rsidR="00D548AD">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47C09">
        <w:rPr>
          <w:rFonts w:ascii="Times New Roman" w:hAnsi="Times New Roman"/>
          <w:b/>
          <w:color w:val="2000E2"/>
          <w:sz w:val="24"/>
        </w:rPr>
        <w:t>183</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D548AD">
        <w:rPr>
          <w:rFonts w:ascii="Times New Roman" w:hAnsi="Times New Roman"/>
          <w:b/>
          <w:color w:val="2000E2"/>
          <w:sz w:val="24"/>
        </w:rPr>
        <w:t>05</w:t>
      </w:r>
      <w:r w:rsidR="00341539" w:rsidRPr="00710444">
        <w:rPr>
          <w:rFonts w:ascii="Times New Roman" w:hAnsi="Times New Roman"/>
          <w:b/>
          <w:color w:val="2000E2"/>
          <w:sz w:val="24"/>
        </w:rPr>
        <w:t xml:space="preserve"> » </w:t>
      </w:r>
      <w:r w:rsidR="00D548AD">
        <w:rPr>
          <w:rFonts w:ascii="Times New Roman" w:hAnsi="Times New Roman"/>
          <w:b/>
          <w:color w:val="2000E2"/>
          <w:sz w:val="24"/>
        </w:rPr>
        <w:t xml:space="preserve">мая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074166">
        <w:rPr>
          <w:rFonts w:ascii="Times New Roman" w:hAnsi="Times New Roman"/>
          <w:b/>
          <w:sz w:val="24"/>
        </w:rPr>
        <w:t>1301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074166" w:rsidRPr="00074166">
        <w:rPr>
          <w:rFonts w:ascii="Times New Roman" w:hAnsi="Times New Roman"/>
          <w:b/>
          <w:bCs/>
          <w:sz w:val="24"/>
          <w:u w:val="single"/>
        </w:rPr>
        <w:t>Услуги проектного инжиниринга</w:t>
      </w:r>
      <w:r w:rsidR="0074272D">
        <w:rPr>
          <w:rFonts w:ascii="Times New Roman" w:hAnsi="Times New Roman"/>
          <w:b/>
          <w:bCs/>
          <w:sz w:val="24"/>
          <w:u w:val="single"/>
        </w:rPr>
        <w:t>/</w:t>
      </w:r>
      <w:r w:rsidR="00074166" w:rsidRPr="00074166">
        <w:rPr>
          <w:rFonts w:ascii="Times New Roman" w:hAnsi="Times New Roman"/>
          <w:b/>
          <w:bCs/>
          <w:sz w:val="24"/>
          <w:u w:val="single"/>
        </w:rPr>
        <w:t xml:space="preserve"> </w:t>
      </w:r>
      <w:r w:rsidR="0074272D" w:rsidRPr="00074166">
        <w:rPr>
          <w:rFonts w:ascii="Times New Roman" w:hAnsi="Times New Roman"/>
          <w:b/>
          <w:bCs/>
          <w:sz w:val="24"/>
          <w:u w:val="single"/>
        </w:rPr>
        <w:t xml:space="preserve">реинжиниринга </w:t>
      </w:r>
      <w:r w:rsidR="00074166" w:rsidRPr="00074166">
        <w:rPr>
          <w:rFonts w:ascii="Times New Roman" w:hAnsi="Times New Roman"/>
          <w:b/>
          <w:bCs/>
          <w:sz w:val="24"/>
          <w:u w:val="single"/>
        </w:rPr>
        <w:t>включая услуги по управлению проектами</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47C09">
        <w:rPr>
          <w:rFonts w:ascii="Times New Roman" w:hAnsi="Times New Roman"/>
          <w:b/>
          <w:color w:val="2000E2"/>
          <w:sz w:val="24"/>
        </w:rPr>
        <w:t>183</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5B4369">
        <w:rPr>
          <w:rFonts w:ascii="Times New Roman" w:hAnsi="Times New Roman"/>
          <w:b/>
          <w:color w:val="2000E2"/>
          <w:sz w:val="24"/>
        </w:rPr>
        <w:t>05</w:t>
      </w:r>
      <w:r w:rsidR="00104671">
        <w:rPr>
          <w:rFonts w:ascii="Times New Roman" w:hAnsi="Times New Roman"/>
          <w:b/>
          <w:color w:val="2000E2"/>
          <w:sz w:val="24"/>
        </w:rPr>
        <w:t xml:space="preserve">» </w:t>
      </w:r>
      <w:r w:rsidR="005B4369">
        <w:rPr>
          <w:rFonts w:ascii="Times New Roman" w:hAnsi="Times New Roman"/>
          <w:b/>
          <w:color w:val="2000E2"/>
          <w:sz w:val="24"/>
        </w:rPr>
        <w:t xml:space="preserve">мая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B4369">
        <w:rPr>
          <w:rFonts w:ascii="Times New Roman" w:hAnsi="Times New Roman"/>
          <w:sz w:val="24"/>
        </w:rPr>
        <w:t>05</w:t>
      </w:r>
      <w:r w:rsidRPr="00B54E0C">
        <w:rPr>
          <w:rFonts w:ascii="Times New Roman" w:hAnsi="Times New Roman"/>
          <w:sz w:val="24"/>
        </w:rPr>
        <w:t xml:space="preserve"> » </w:t>
      </w:r>
      <w:r w:rsidRPr="00B54E0C">
        <w:rPr>
          <w:rFonts w:ascii="Times New Roman" w:hAnsi="Times New Roman"/>
          <w:sz w:val="24"/>
          <w:u w:val="single"/>
        </w:rPr>
        <w:t xml:space="preserve"> </w:t>
      </w:r>
      <w:r w:rsidR="005B4369">
        <w:rPr>
          <w:rFonts w:ascii="Times New Roman" w:hAnsi="Times New Roman"/>
          <w:sz w:val="24"/>
          <w:u w:val="single"/>
        </w:rPr>
        <w:t>мая</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B4369">
        <w:rPr>
          <w:rFonts w:ascii="Times New Roman" w:hAnsi="Times New Roman"/>
          <w:sz w:val="24"/>
        </w:rPr>
        <w:t>19</w:t>
      </w:r>
      <w:r w:rsidRPr="00B54E0C">
        <w:rPr>
          <w:rFonts w:ascii="Times New Roman" w:hAnsi="Times New Roman"/>
          <w:sz w:val="24"/>
        </w:rPr>
        <w:t xml:space="preserve">» </w:t>
      </w:r>
      <w:r w:rsidRPr="00B54E0C">
        <w:rPr>
          <w:rFonts w:ascii="Times New Roman" w:hAnsi="Times New Roman"/>
          <w:sz w:val="24"/>
          <w:u w:val="single"/>
        </w:rPr>
        <w:t xml:space="preserve"> </w:t>
      </w:r>
      <w:r w:rsidR="005B4369">
        <w:rPr>
          <w:rFonts w:ascii="Times New Roman" w:hAnsi="Times New Roman"/>
          <w:sz w:val="24"/>
          <w:u w:val="single"/>
        </w:rPr>
        <w:t>мая</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3B3935">
        <w:rPr>
          <w:rFonts w:ascii="Times New Roman" w:hAnsi="Times New Roman"/>
          <w:color w:val="FF0000"/>
          <w:sz w:val="24"/>
        </w:rPr>
        <w:t>16</w:t>
      </w:r>
      <w:r w:rsidRPr="00104671">
        <w:rPr>
          <w:rFonts w:ascii="Times New Roman" w:hAnsi="Times New Roman"/>
          <w:color w:val="FF0000"/>
          <w:sz w:val="24"/>
        </w:rPr>
        <w:t xml:space="preserve">» </w:t>
      </w:r>
      <w:r w:rsidR="003B3935">
        <w:rPr>
          <w:rFonts w:ascii="Times New Roman" w:hAnsi="Times New Roman"/>
          <w:color w:val="FF0000"/>
          <w:sz w:val="24"/>
        </w:rPr>
        <w:t>мая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DB3454" w:rsidRPr="00DB3454" w:rsidRDefault="00DB3454" w:rsidP="00DB3454">
      <w:pPr>
        <w:spacing w:before="0"/>
        <w:jc w:val="both"/>
        <w:rPr>
          <w:rFonts w:ascii="Times New Roman" w:hAnsi="Times New Roman"/>
          <w:b/>
          <w:sz w:val="24"/>
        </w:rPr>
      </w:pPr>
      <w:r w:rsidRPr="00DB3454">
        <w:rPr>
          <w:rFonts w:ascii="Times New Roman" w:hAnsi="Times New Roman"/>
          <w:b/>
          <w:sz w:val="24"/>
        </w:rPr>
        <w:t>По вопросам технического характера обращаться:</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Директора по перспективному развитию производства и обустройству месторождений</w:t>
      </w:r>
    </w:p>
    <w:p w:rsidR="00DB3454" w:rsidRPr="00DB3454" w:rsidRDefault="00C24385" w:rsidP="00DB3454">
      <w:pPr>
        <w:spacing w:before="0"/>
        <w:jc w:val="both"/>
        <w:rPr>
          <w:rFonts w:ascii="Times New Roman" w:hAnsi="Times New Roman"/>
          <w:sz w:val="24"/>
        </w:rPr>
      </w:pPr>
      <w:proofErr w:type="spellStart"/>
      <w:r>
        <w:rPr>
          <w:rFonts w:ascii="Times New Roman" w:hAnsi="Times New Roman"/>
          <w:sz w:val="24"/>
        </w:rPr>
        <w:t>Тухфатуллин</w:t>
      </w:r>
      <w:proofErr w:type="spellEnd"/>
      <w:r>
        <w:rPr>
          <w:rFonts w:ascii="Times New Roman" w:hAnsi="Times New Roman"/>
          <w:sz w:val="24"/>
        </w:rPr>
        <w:t xml:space="preserve"> Ильдар </w:t>
      </w:r>
      <w:proofErr w:type="spellStart"/>
      <w:r>
        <w:rPr>
          <w:rFonts w:ascii="Times New Roman" w:hAnsi="Times New Roman"/>
          <w:sz w:val="24"/>
        </w:rPr>
        <w:t>Га</w:t>
      </w:r>
      <w:r w:rsidR="00DB3454" w:rsidRPr="00DB3454">
        <w:rPr>
          <w:rFonts w:ascii="Times New Roman" w:hAnsi="Times New Roman"/>
          <w:sz w:val="24"/>
        </w:rPr>
        <w:t>рифу</w:t>
      </w:r>
      <w:r w:rsidR="005800EE">
        <w:rPr>
          <w:rFonts w:ascii="Times New Roman" w:hAnsi="Times New Roman"/>
          <w:sz w:val="24"/>
        </w:rPr>
        <w:t>л</w:t>
      </w:r>
      <w:r w:rsidR="00DB3454" w:rsidRPr="00DB3454">
        <w:rPr>
          <w:rFonts w:ascii="Times New Roman" w:hAnsi="Times New Roman"/>
          <w:sz w:val="24"/>
        </w:rPr>
        <w:t>лович</w:t>
      </w:r>
      <w:proofErr w:type="spellEnd"/>
      <w:r w:rsidR="00DB3454" w:rsidRPr="00DB3454">
        <w:rPr>
          <w:rFonts w:ascii="Times New Roman" w:hAnsi="Times New Roman"/>
          <w:sz w:val="24"/>
        </w:rPr>
        <w:t xml:space="preserve"> </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 xml:space="preserve"> тел. (34643) 46-439, </w:t>
      </w:r>
      <w:r w:rsidRPr="00DB3454">
        <w:rPr>
          <w:rFonts w:ascii="Times New Roman" w:hAnsi="Times New Roman"/>
          <w:color w:val="0000FF"/>
          <w:sz w:val="24"/>
          <w:u w:val="single"/>
        </w:rPr>
        <w:t>TuhfatullinIG@mng.slavneft.ru;</w:t>
      </w:r>
      <w:r w:rsidRPr="00DB3454">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9"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0"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2"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Извещение о согласии сделать Оферту (Форма №2);</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Предложение о заключении договора (Форма №3);</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Детализированный график производства работ; (Форма №4)</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Требования к предмету оферты (Форма №5);</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Проект договора (Форма №6);</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Перечень аффилированных организаций (Форма №7);</w:t>
      </w:r>
    </w:p>
    <w:p w:rsidR="001A25F6" w:rsidRPr="00F463BB" w:rsidRDefault="004828BD"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 xml:space="preserve">Техническое задание к лоту </w:t>
      </w:r>
      <w:r w:rsidR="001A25F6" w:rsidRPr="00F463BB">
        <w:rPr>
          <w:rFonts w:ascii="Times New Roman" w:hAnsi="Times New Roman"/>
          <w:sz w:val="24"/>
        </w:rPr>
        <w:t xml:space="preserve"> (Форма №8);</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71251C" w:rsidRDefault="0071251C"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4828BD" w:rsidRDefault="004828BD"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47C09">
        <w:rPr>
          <w:rFonts w:ascii="Times New Roman" w:hAnsi="Times New Roman"/>
          <w:b/>
          <w:color w:val="2000E2"/>
          <w:sz w:val="24"/>
        </w:rPr>
        <w:t>183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«_</w:t>
      </w:r>
      <w:r w:rsidR="0071251C">
        <w:rPr>
          <w:rFonts w:ascii="Times New Roman" w:hAnsi="Times New Roman"/>
          <w:b/>
          <w:color w:val="2000E2"/>
          <w:sz w:val="24"/>
        </w:rPr>
        <w:t>05</w:t>
      </w:r>
      <w:r w:rsidR="00104671">
        <w:rPr>
          <w:rFonts w:ascii="Times New Roman" w:hAnsi="Times New Roman"/>
          <w:b/>
          <w:color w:val="2000E2"/>
          <w:sz w:val="24"/>
        </w:rPr>
        <w:t>_»_</w:t>
      </w:r>
      <w:r w:rsidR="0071251C">
        <w:rPr>
          <w:rFonts w:ascii="Times New Roman" w:hAnsi="Times New Roman"/>
          <w:b/>
          <w:color w:val="2000E2"/>
          <w:sz w:val="24"/>
        </w:rPr>
        <w:t xml:space="preserve">мая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D5584B" w:rsidRDefault="00D5584B"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89B" w:rsidRPr="005B0A3B" w:rsidRDefault="003F489B" w:rsidP="00742946">
                            <w:pPr>
                              <w:rPr>
                                <w:rFonts w:ascii="Times New Roman" w:hAnsi="Times New Roman"/>
                                <w:sz w:val="24"/>
                              </w:rPr>
                            </w:pPr>
                            <w:r w:rsidRPr="00EF56C5">
                              <w:rPr>
                                <w:rFonts w:cs="Arial"/>
                                <w:szCs w:val="22"/>
                              </w:rPr>
                              <w:t>На бланке участника закупки</w:t>
                            </w:r>
                          </w:p>
                          <w:p w:rsidR="003F489B" w:rsidRPr="005B0A3B" w:rsidRDefault="003F489B" w:rsidP="00742946">
                            <w:pPr>
                              <w:rPr>
                                <w:rFonts w:ascii="Times New Roman" w:hAnsi="Times New Roman"/>
                                <w:sz w:val="24"/>
                              </w:rPr>
                            </w:pPr>
                          </w:p>
                          <w:p w:rsidR="003F489B" w:rsidRPr="005B0A3B" w:rsidRDefault="003F489B" w:rsidP="00742946">
                            <w:pPr>
                              <w:rPr>
                                <w:rFonts w:ascii="Times New Roman" w:hAnsi="Times New Roman"/>
                                <w:sz w:val="24"/>
                              </w:rPr>
                            </w:pPr>
                            <w:r w:rsidRPr="005B0A3B">
                              <w:rPr>
                                <w:rFonts w:ascii="Times New Roman" w:hAnsi="Times New Roman"/>
                                <w:sz w:val="24"/>
                              </w:rPr>
                              <w:t>Исх. номер</w:t>
                            </w:r>
                          </w:p>
                          <w:p w:rsidR="003F489B" w:rsidRPr="005B0A3B" w:rsidRDefault="003F489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F489B" w:rsidRPr="005B0A3B" w:rsidRDefault="003F489B" w:rsidP="00742946">
                      <w:pPr>
                        <w:rPr>
                          <w:rFonts w:ascii="Times New Roman" w:hAnsi="Times New Roman"/>
                          <w:sz w:val="24"/>
                        </w:rPr>
                      </w:pPr>
                      <w:r w:rsidRPr="00EF56C5">
                        <w:rPr>
                          <w:rFonts w:cs="Arial"/>
                          <w:szCs w:val="22"/>
                        </w:rPr>
                        <w:t>На бланке участника закупки</w:t>
                      </w:r>
                    </w:p>
                    <w:p w:rsidR="003F489B" w:rsidRPr="005B0A3B" w:rsidRDefault="003F489B" w:rsidP="00742946">
                      <w:pPr>
                        <w:rPr>
                          <w:rFonts w:ascii="Times New Roman" w:hAnsi="Times New Roman"/>
                          <w:sz w:val="24"/>
                        </w:rPr>
                      </w:pPr>
                    </w:p>
                    <w:p w:rsidR="003F489B" w:rsidRPr="005B0A3B" w:rsidRDefault="003F489B" w:rsidP="00742946">
                      <w:pPr>
                        <w:rPr>
                          <w:rFonts w:ascii="Times New Roman" w:hAnsi="Times New Roman"/>
                          <w:sz w:val="24"/>
                        </w:rPr>
                      </w:pPr>
                      <w:r w:rsidRPr="005B0A3B">
                        <w:rPr>
                          <w:rFonts w:ascii="Times New Roman" w:hAnsi="Times New Roman"/>
                          <w:sz w:val="24"/>
                        </w:rPr>
                        <w:t>Исх. номер</w:t>
                      </w:r>
                    </w:p>
                    <w:p w:rsidR="003F489B" w:rsidRPr="005B0A3B" w:rsidRDefault="003F489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DB3454" w:rsidRPr="00DB3454" w:rsidRDefault="00DB3454" w:rsidP="00DB3454">
      <w:pPr>
        <w:ind w:firstLine="720"/>
        <w:jc w:val="both"/>
        <w:rPr>
          <w:rFonts w:ascii="Times New Roman" w:hAnsi="Times New Roman"/>
          <w:sz w:val="24"/>
        </w:rPr>
      </w:pPr>
      <w:r w:rsidRPr="00DB3454">
        <w:rPr>
          <w:rFonts w:ascii="Times New Roman" w:hAnsi="Times New Roman"/>
          <w:sz w:val="24"/>
        </w:rPr>
        <w:t xml:space="preserve">___________________________________________________ направляет настоящую оферту ОАО «СН-МНГ» с целью заключения </w:t>
      </w:r>
      <w:r w:rsidR="004828BD">
        <w:rPr>
          <w:rFonts w:ascii="Times New Roman" w:hAnsi="Times New Roman"/>
          <w:sz w:val="24"/>
        </w:rPr>
        <w:t>договора на выполнение</w:t>
      </w:r>
      <w:r w:rsidRPr="00DB3454">
        <w:rPr>
          <w:rFonts w:ascii="Times New Roman" w:hAnsi="Times New Roman"/>
          <w:sz w:val="24"/>
        </w:rPr>
        <w:t xml:space="preserve"> </w:t>
      </w:r>
      <w:r w:rsidRPr="00DB3454">
        <w:rPr>
          <w:rFonts w:ascii="Times New Roman" w:hAnsi="Times New Roman"/>
          <w:color w:val="FF0000"/>
          <w:sz w:val="24"/>
        </w:rPr>
        <w:t xml:space="preserve">работ по реинжинирингу объектов наземной инфраструктуры </w:t>
      </w:r>
      <w:proofErr w:type="spellStart"/>
      <w:r w:rsidR="00A47C09">
        <w:rPr>
          <w:rFonts w:ascii="Times New Roman" w:hAnsi="Times New Roman"/>
          <w:color w:val="FF0000"/>
          <w:sz w:val="24"/>
        </w:rPr>
        <w:t>Ватинского</w:t>
      </w:r>
      <w:proofErr w:type="spellEnd"/>
      <w:r w:rsidR="00A47C09">
        <w:rPr>
          <w:rFonts w:ascii="Times New Roman" w:hAnsi="Times New Roman"/>
          <w:color w:val="FF0000"/>
          <w:sz w:val="24"/>
        </w:rPr>
        <w:t xml:space="preserve"> месторождения</w:t>
      </w:r>
      <w:r w:rsidR="00C770F3">
        <w:rPr>
          <w:rFonts w:ascii="Times New Roman" w:hAnsi="Times New Roman"/>
          <w:sz w:val="24"/>
        </w:rPr>
        <w:t>.</w:t>
      </w:r>
    </w:p>
    <w:tbl>
      <w:tblPr>
        <w:tblW w:w="10182" w:type="dxa"/>
        <w:jc w:val="center"/>
        <w:tblInd w:w="108" w:type="dxa"/>
        <w:tblLook w:val="0000" w:firstRow="0" w:lastRow="0" w:firstColumn="0" w:lastColumn="0" w:noHBand="0" w:noVBand="0"/>
      </w:tblPr>
      <w:tblGrid>
        <w:gridCol w:w="5546"/>
        <w:gridCol w:w="1356"/>
        <w:gridCol w:w="1353"/>
        <w:gridCol w:w="1927"/>
      </w:tblGrid>
      <w:tr w:rsidR="000326EF" w:rsidRPr="00DB3454" w:rsidTr="00A85276">
        <w:trPr>
          <w:trHeight w:val="513"/>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Наименование предмета оферты:</w:t>
            </w:r>
          </w:p>
        </w:tc>
        <w:tc>
          <w:tcPr>
            <w:tcW w:w="2709" w:type="dxa"/>
            <w:gridSpan w:val="2"/>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Pr>
                <w:rFonts w:ascii="Times New Roman" w:eastAsia="Calibri" w:hAnsi="Times New Roman"/>
                <w:b/>
                <w:i/>
                <w:sz w:val="24"/>
              </w:rPr>
              <w:t>Сроки выполнения</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sidRPr="00DB3454">
              <w:rPr>
                <w:rFonts w:ascii="Times New Roman" w:eastAsia="Calibri" w:hAnsi="Times New Roman"/>
                <w:b/>
                <w:i/>
                <w:sz w:val="24"/>
              </w:rPr>
              <w:t>Лот  №1</w:t>
            </w:r>
            <w:r w:rsidR="00A47C09">
              <w:rPr>
                <w:rFonts w:ascii="Times New Roman" w:eastAsia="Calibri" w:hAnsi="Times New Roman"/>
                <w:b/>
                <w:i/>
                <w:sz w:val="24"/>
              </w:rPr>
              <w:t>301.3</w:t>
            </w:r>
          </w:p>
        </w:tc>
      </w:tr>
      <w:tr w:rsidR="000326EF" w:rsidRPr="00DB3454" w:rsidTr="00A85276">
        <w:trPr>
          <w:trHeight w:val="43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Сроки выполнения работ/ оказания услуг</w:t>
            </w:r>
          </w:p>
        </w:tc>
        <w:tc>
          <w:tcPr>
            <w:tcW w:w="1356"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начало</w:t>
            </w:r>
          </w:p>
        </w:tc>
        <w:tc>
          <w:tcPr>
            <w:tcW w:w="1353"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окончание</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1C7E0A"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16</w:t>
            </w:r>
            <w:r w:rsidR="003F489B">
              <w:rPr>
                <w:rFonts w:ascii="Times New Roman" w:eastAsia="Calibri" w:hAnsi="Times New Roman"/>
                <w:color w:val="7030A0"/>
                <w:sz w:val="24"/>
              </w:rPr>
              <w:t>.08</w:t>
            </w:r>
            <w:r w:rsidR="000326EF">
              <w:rPr>
                <w:rFonts w:ascii="Times New Roman" w:eastAsia="Calibri" w:hAnsi="Times New Roman"/>
                <w:color w:val="7030A0"/>
                <w:sz w:val="24"/>
              </w:rPr>
              <w:t>.</w:t>
            </w:r>
            <w:r w:rsidR="000326EF" w:rsidRPr="00DB3454">
              <w:rPr>
                <w:rFonts w:ascii="Times New Roman" w:eastAsia="Calibri" w:hAnsi="Times New Roman"/>
                <w:color w:val="7030A0"/>
                <w:sz w:val="24"/>
              </w:rPr>
              <w:t>201</w:t>
            </w:r>
            <w:r w:rsidR="000326EF">
              <w:rPr>
                <w:rFonts w:ascii="Times New Roman" w:eastAsia="Calibri" w:hAnsi="Times New Roman"/>
                <w:color w:val="7030A0"/>
                <w:sz w:val="24"/>
              </w:rPr>
              <w:t>6</w:t>
            </w:r>
            <w:r w:rsidR="000326EF" w:rsidRPr="00DB3454">
              <w:rPr>
                <w:rFonts w:ascii="Times New Roman" w:eastAsia="Calibri" w:hAnsi="Times New Roman"/>
                <w:color w:val="7030A0"/>
                <w:sz w:val="24"/>
              </w:rPr>
              <w:t xml:space="preserve">г. – </w:t>
            </w:r>
          </w:p>
          <w:p w:rsidR="000326EF" w:rsidRPr="00DB3454" w:rsidRDefault="003F489B" w:rsidP="00DB3454">
            <w:pPr>
              <w:spacing w:before="0"/>
              <w:jc w:val="center"/>
              <w:rPr>
                <w:rFonts w:ascii="Times New Roman" w:eastAsia="Calibri" w:hAnsi="Times New Roman"/>
                <w:sz w:val="24"/>
              </w:rPr>
            </w:pPr>
            <w:r>
              <w:rPr>
                <w:rFonts w:ascii="Times New Roman" w:eastAsia="Calibri" w:hAnsi="Times New Roman"/>
                <w:color w:val="7030A0"/>
                <w:sz w:val="24"/>
              </w:rPr>
              <w:t>30.04</w:t>
            </w:r>
            <w:r w:rsidR="000326EF">
              <w:rPr>
                <w:rFonts w:ascii="Times New Roman" w:eastAsia="Calibri" w:hAnsi="Times New Roman"/>
                <w:color w:val="7030A0"/>
                <w:sz w:val="24"/>
              </w:rPr>
              <w:t>.2017г.</w:t>
            </w:r>
          </w:p>
        </w:tc>
      </w:tr>
      <w:tr w:rsidR="004828BD" w:rsidRPr="00DB3454" w:rsidTr="008F7FDA">
        <w:trPr>
          <w:trHeight w:val="421"/>
          <w:jc w:val="center"/>
        </w:trPr>
        <w:tc>
          <w:tcPr>
            <w:tcW w:w="5546" w:type="dxa"/>
            <w:tcBorders>
              <w:top w:val="single" w:sz="4" w:space="0" w:color="auto"/>
              <w:left w:val="single" w:sz="4" w:space="0" w:color="auto"/>
              <w:bottom w:val="single" w:sz="4" w:space="0" w:color="auto"/>
              <w:right w:val="single" w:sz="4" w:space="0" w:color="auto"/>
            </w:tcBorders>
          </w:tcPr>
          <w:p w:rsidR="004828BD" w:rsidRPr="00DB3454" w:rsidRDefault="00A47C09" w:rsidP="00A47C09">
            <w:pPr>
              <w:spacing w:before="0"/>
              <w:rPr>
                <w:rFonts w:ascii="Times New Roman" w:eastAsia="Calibri" w:hAnsi="Times New Roman"/>
                <w:color w:val="0000FF"/>
                <w:sz w:val="20"/>
                <w:szCs w:val="20"/>
              </w:rPr>
            </w:pPr>
            <w:r>
              <w:rPr>
                <w:rFonts w:ascii="Times New Roman" w:eastAsia="Calibri" w:hAnsi="Times New Roman"/>
                <w:color w:val="0000FF"/>
                <w:sz w:val="20"/>
                <w:szCs w:val="20"/>
              </w:rPr>
              <w:t xml:space="preserve">Лот № 1301.3 </w:t>
            </w:r>
            <w:r w:rsidR="004828BD" w:rsidRPr="000326EF">
              <w:rPr>
                <w:rFonts w:ascii="Times New Roman" w:eastAsia="Calibri" w:hAnsi="Times New Roman"/>
                <w:color w:val="0000FF"/>
                <w:sz w:val="20"/>
                <w:szCs w:val="20"/>
              </w:rPr>
              <w:t xml:space="preserve"> Реинжиниринг объектов наземной инфраструктуры </w:t>
            </w:r>
            <w:r w:rsidR="003F489B">
              <w:rPr>
                <w:rFonts w:ascii="Times New Roman" w:eastAsia="Calibri" w:hAnsi="Times New Roman"/>
                <w:color w:val="0000FF"/>
                <w:sz w:val="20"/>
                <w:szCs w:val="20"/>
              </w:rPr>
              <w:t xml:space="preserve"> </w:t>
            </w:r>
            <w:proofErr w:type="spellStart"/>
            <w:r>
              <w:rPr>
                <w:rFonts w:ascii="Times New Roman" w:eastAsia="Calibri" w:hAnsi="Times New Roman"/>
                <w:color w:val="0000FF"/>
                <w:sz w:val="20"/>
                <w:szCs w:val="20"/>
              </w:rPr>
              <w:t>Ватинского</w:t>
            </w:r>
            <w:proofErr w:type="spellEnd"/>
            <w:r>
              <w:rPr>
                <w:rFonts w:ascii="Times New Roman" w:eastAsia="Calibri" w:hAnsi="Times New Roman"/>
                <w:color w:val="0000FF"/>
                <w:sz w:val="20"/>
                <w:szCs w:val="20"/>
              </w:rPr>
              <w:t xml:space="preserve"> месторождения</w:t>
            </w:r>
          </w:p>
        </w:tc>
        <w:tc>
          <w:tcPr>
            <w:tcW w:w="4636" w:type="dxa"/>
            <w:gridSpan w:val="3"/>
            <w:tcBorders>
              <w:top w:val="single" w:sz="4" w:space="0" w:color="auto"/>
              <w:left w:val="single" w:sz="4" w:space="0" w:color="auto"/>
              <w:bottom w:val="single" w:sz="4" w:space="0" w:color="auto"/>
              <w:right w:val="single" w:sz="4" w:space="0" w:color="auto"/>
            </w:tcBorders>
          </w:tcPr>
          <w:p w:rsidR="004828BD" w:rsidRPr="00DB3454" w:rsidRDefault="004828BD" w:rsidP="00DB3454">
            <w:pPr>
              <w:spacing w:before="0"/>
              <w:rPr>
                <w:rFonts w:ascii="Times New Roman" w:eastAsia="Calibri" w:hAnsi="Times New Roman"/>
                <w:sz w:val="24"/>
              </w:rPr>
            </w:pPr>
          </w:p>
        </w:tc>
      </w:tr>
      <w:tr w:rsidR="000326EF" w:rsidRPr="00DB3454" w:rsidTr="00A85276">
        <w:trPr>
          <w:trHeight w:val="258"/>
          <w:jc w:val="center"/>
        </w:trPr>
        <w:tc>
          <w:tcPr>
            <w:tcW w:w="5546" w:type="dxa"/>
            <w:tcBorders>
              <w:top w:val="single" w:sz="4" w:space="0" w:color="auto"/>
              <w:left w:val="single" w:sz="4" w:space="0" w:color="auto"/>
              <w:right w:val="single" w:sz="4" w:space="0" w:color="auto"/>
            </w:tcBorders>
          </w:tcPr>
          <w:p w:rsidR="003F489B" w:rsidRPr="009542AC" w:rsidRDefault="003F489B" w:rsidP="003F489B">
            <w:pPr>
              <w:spacing w:before="0"/>
              <w:jc w:val="both"/>
              <w:rPr>
                <w:rFonts w:ascii="Times New Roman" w:eastAsia="Calibri" w:hAnsi="Times New Roman"/>
                <w:sz w:val="20"/>
                <w:szCs w:val="20"/>
              </w:rPr>
            </w:pPr>
          </w:p>
          <w:p w:rsidR="000326EF" w:rsidRPr="009542AC" w:rsidRDefault="003F489B" w:rsidP="003F489B">
            <w:pPr>
              <w:spacing w:before="0"/>
              <w:jc w:val="both"/>
              <w:rPr>
                <w:rFonts w:ascii="Times New Roman" w:eastAsia="Calibri" w:hAnsi="Times New Roman"/>
                <w:sz w:val="20"/>
                <w:szCs w:val="20"/>
              </w:rPr>
            </w:pPr>
            <w:r w:rsidRPr="009542AC">
              <w:rPr>
                <w:rFonts w:ascii="Times New Roman" w:eastAsia="Calibri" w:hAnsi="Times New Roman"/>
                <w:sz w:val="20"/>
                <w:szCs w:val="20"/>
              </w:rPr>
              <w:t>1.Разработка плана выполнения работ. Сбор и актуализация исходных данных.</w:t>
            </w:r>
          </w:p>
        </w:tc>
        <w:tc>
          <w:tcPr>
            <w:tcW w:w="1356" w:type="dxa"/>
            <w:tcBorders>
              <w:top w:val="single" w:sz="4" w:space="0" w:color="auto"/>
              <w:left w:val="single" w:sz="4" w:space="0" w:color="auto"/>
              <w:right w:val="single" w:sz="4" w:space="0" w:color="auto"/>
            </w:tcBorders>
          </w:tcPr>
          <w:p w:rsidR="000326EF" w:rsidRDefault="000326EF" w:rsidP="00724F84">
            <w:pPr>
              <w:spacing w:before="0"/>
              <w:jc w:val="center"/>
              <w:rPr>
                <w:rFonts w:ascii="Times New Roman" w:eastAsia="Calibri" w:hAnsi="Times New Roman"/>
                <w:sz w:val="20"/>
                <w:szCs w:val="20"/>
              </w:rPr>
            </w:pPr>
          </w:p>
          <w:p w:rsidR="003F489B" w:rsidRPr="00B9483F" w:rsidRDefault="001C7E0A" w:rsidP="00724F84">
            <w:pPr>
              <w:spacing w:before="0"/>
              <w:jc w:val="center"/>
              <w:rPr>
                <w:rFonts w:ascii="Times New Roman" w:eastAsia="Calibri" w:hAnsi="Times New Roman"/>
                <w:sz w:val="20"/>
                <w:szCs w:val="20"/>
              </w:rPr>
            </w:pPr>
            <w:r>
              <w:rPr>
                <w:rFonts w:ascii="Times New Roman" w:eastAsia="Calibri" w:hAnsi="Times New Roman"/>
                <w:sz w:val="20"/>
                <w:szCs w:val="20"/>
              </w:rPr>
              <w:t>16</w:t>
            </w:r>
            <w:r w:rsidR="003F489B">
              <w:rPr>
                <w:rFonts w:ascii="Times New Roman" w:eastAsia="Calibri" w:hAnsi="Times New Roman"/>
                <w:sz w:val="20"/>
                <w:szCs w:val="20"/>
              </w:rPr>
              <w:t>.08.2016</w:t>
            </w:r>
          </w:p>
        </w:tc>
        <w:tc>
          <w:tcPr>
            <w:tcW w:w="1353" w:type="dxa"/>
            <w:tcBorders>
              <w:top w:val="single" w:sz="4" w:space="0" w:color="auto"/>
              <w:left w:val="single" w:sz="4" w:space="0" w:color="auto"/>
              <w:right w:val="single" w:sz="4" w:space="0" w:color="auto"/>
            </w:tcBorders>
          </w:tcPr>
          <w:p w:rsidR="000326EF" w:rsidRDefault="000326EF" w:rsidP="00724F84">
            <w:pPr>
              <w:spacing w:before="0"/>
              <w:jc w:val="center"/>
              <w:rPr>
                <w:rFonts w:ascii="Times New Roman" w:eastAsia="Calibri" w:hAnsi="Times New Roman"/>
                <w:sz w:val="20"/>
                <w:szCs w:val="20"/>
              </w:rPr>
            </w:pPr>
          </w:p>
          <w:p w:rsidR="003F489B" w:rsidRPr="00B9483F" w:rsidRDefault="003F489B" w:rsidP="00724F84">
            <w:pPr>
              <w:spacing w:before="0"/>
              <w:jc w:val="center"/>
              <w:rPr>
                <w:rFonts w:ascii="Times New Roman" w:eastAsia="Calibri" w:hAnsi="Times New Roman"/>
                <w:sz w:val="20"/>
                <w:szCs w:val="20"/>
              </w:rPr>
            </w:pPr>
            <w:r>
              <w:rPr>
                <w:rFonts w:ascii="Times New Roman" w:eastAsia="Calibri" w:hAnsi="Times New Roman"/>
                <w:sz w:val="20"/>
                <w:szCs w:val="20"/>
              </w:rPr>
              <w:t>30.09.2016</w:t>
            </w:r>
          </w:p>
        </w:tc>
        <w:tc>
          <w:tcPr>
            <w:tcW w:w="1927" w:type="dxa"/>
            <w:tcBorders>
              <w:top w:val="single" w:sz="4" w:space="0" w:color="auto"/>
              <w:left w:val="single" w:sz="4" w:space="0" w:color="auto"/>
              <w:right w:val="single" w:sz="4" w:space="0" w:color="auto"/>
            </w:tcBorders>
          </w:tcPr>
          <w:p w:rsidR="000326EF" w:rsidRDefault="000326EF"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Pr="00DB3454" w:rsidRDefault="004828BD" w:rsidP="00CB1799">
            <w:pPr>
              <w:spacing w:before="0"/>
              <w:jc w:val="center"/>
              <w:rPr>
                <w:rFonts w:ascii="Times New Roman" w:eastAsia="Calibri" w:hAnsi="Times New Roman"/>
                <w:sz w:val="24"/>
              </w:rPr>
            </w:pPr>
          </w:p>
        </w:tc>
      </w:tr>
      <w:tr w:rsidR="000326EF" w:rsidRPr="00DB3454" w:rsidTr="00CB1799">
        <w:trPr>
          <w:trHeight w:val="2805"/>
          <w:jc w:val="center"/>
        </w:trPr>
        <w:tc>
          <w:tcPr>
            <w:tcW w:w="5546" w:type="dxa"/>
            <w:tcBorders>
              <w:left w:val="single" w:sz="4" w:space="0" w:color="auto"/>
              <w:right w:val="single" w:sz="4" w:space="0" w:color="auto"/>
            </w:tcBorders>
          </w:tcPr>
          <w:p w:rsidR="000326EF" w:rsidRPr="009542AC" w:rsidRDefault="000326EF" w:rsidP="00DB3454">
            <w:pPr>
              <w:spacing w:before="0"/>
              <w:jc w:val="both"/>
              <w:rPr>
                <w:rFonts w:ascii="Times New Roman" w:eastAsia="Calibri" w:hAnsi="Times New Roman"/>
                <w:sz w:val="20"/>
                <w:szCs w:val="20"/>
              </w:rPr>
            </w:pPr>
          </w:p>
          <w:p w:rsidR="000326EF" w:rsidRPr="009542AC" w:rsidRDefault="000326EF" w:rsidP="00DB3454">
            <w:pPr>
              <w:spacing w:before="0"/>
              <w:jc w:val="both"/>
              <w:rPr>
                <w:rFonts w:ascii="Times New Roman" w:eastAsia="Calibri" w:hAnsi="Times New Roman"/>
                <w:sz w:val="20"/>
                <w:szCs w:val="20"/>
              </w:rPr>
            </w:pPr>
            <w:r w:rsidRPr="009542AC">
              <w:rPr>
                <w:rFonts w:ascii="Times New Roman" w:eastAsia="Calibri" w:hAnsi="Times New Roman"/>
                <w:sz w:val="20"/>
                <w:szCs w:val="20"/>
              </w:rPr>
              <w:t xml:space="preserve">2 </w:t>
            </w:r>
            <w:r w:rsidR="003F489B" w:rsidRPr="009542AC">
              <w:rPr>
                <w:rFonts w:ascii="Times New Roman" w:eastAsia="Calibri" w:hAnsi="Times New Roman"/>
                <w:sz w:val="20"/>
                <w:szCs w:val="20"/>
              </w:rPr>
              <w:t>Анализ состояния существующей наземной инфраструктуры месторождения.</w:t>
            </w:r>
          </w:p>
          <w:p w:rsidR="000326EF" w:rsidRPr="009542AC" w:rsidRDefault="000326EF" w:rsidP="00DB3454">
            <w:pPr>
              <w:spacing w:before="0"/>
              <w:jc w:val="both"/>
              <w:rPr>
                <w:rFonts w:ascii="Times New Roman" w:eastAsia="Calibri" w:hAnsi="Times New Roman"/>
                <w:sz w:val="20"/>
                <w:szCs w:val="20"/>
              </w:rPr>
            </w:pPr>
          </w:p>
          <w:p w:rsidR="000326EF" w:rsidRPr="009542AC" w:rsidRDefault="003F489B" w:rsidP="00DB3454">
            <w:pPr>
              <w:spacing w:before="0"/>
              <w:jc w:val="both"/>
              <w:rPr>
                <w:rFonts w:ascii="Times New Roman" w:eastAsia="Calibri" w:hAnsi="Times New Roman"/>
                <w:sz w:val="20"/>
                <w:szCs w:val="20"/>
              </w:rPr>
            </w:pPr>
            <w:r w:rsidRPr="009542AC">
              <w:rPr>
                <w:rFonts w:ascii="Times New Roman" w:eastAsia="Calibri" w:hAnsi="Times New Roman"/>
                <w:sz w:val="20"/>
                <w:szCs w:val="20"/>
              </w:rPr>
              <w:t>3. Разработка технических решений (</w:t>
            </w:r>
            <w:proofErr w:type="gramStart"/>
            <w:r w:rsidRPr="009542AC">
              <w:rPr>
                <w:rFonts w:ascii="Times New Roman" w:eastAsia="Calibri" w:hAnsi="Times New Roman"/>
                <w:sz w:val="20"/>
                <w:szCs w:val="20"/>
              </w:rPr>
              <w:t>ТР</w:t>
            </w:r>
            <w:proofErr w:type="gramEnd"/>
            <w:r w:rsidRPr="009542AC">
              <w:rPr>
                <w:rFonts w:ascii="Times New Roman" w:eastAsia="Calibri" w:hAnsi="Times New Roman"/>
                <w:sz w:val="20"/>
                <w:szCs w:val="20"/>
              </w:rPr>
              <w:t>) по оптимизации объектов наземной инфраструктуры месторождения. Технико-экономическая оценка технических решений (</w:t>
            </w:r>
            <w:proofErr w:type="gramStart"/>
            <w:r w:rsidRPr="009542AC">
              <w:rPr>
                <w:rFonts w:ascii="Times New Roman" w:eastAsia="Calibri" w:hAnsi="Times New Roman"/>
                <w:sz w:val="20"/>
                <w:szCs w:val="20"/>
              </w:rPr>
              <w:t>ТР</w:t>
            </w:r>
            <w:proofErr w:type="gramEnd"/>
            <w:r w:rsidRPr="009542AC">
              <w:rPr>
                <w:rFonts w:ascii="Times New Roman" w:eastAsia="Calibri" w:hAnsi="Times New Roman"/>
                <w:sz w:val="20"/>
                <w:szCs w:val="20"/>
              </w:rPr>
              <w:t>). Оценка рисков, анализ чувствительности.</w:t>
            </w:r>
          </w:p>
          <w:p w:rsidR="000326EF" w:rsidRPr="009542AC" w:rsidRDefault="000326EF" w:rsidP="00DB3454">
            <w:pPr>
              <w:spacing w:before="0"/>
              <w:jc w:val="both"/>
              <w:rPr>
                <w:rFonts w:ascii="Times New Roman" w:eastAsia="Calibri" w:hAnsi="Times New Roman"/>
                <w:sz w:val="20"/>
                <w:szCs w:val="20"/>
              </w:rPr>
            </w:pPr>
          </w:p>
          <w:p w:rsidR="00C9743D" w:rsidRPr="009542AC" w:rsidRDefault="003F489B" w:rsidP="00DB3454">
            <w:pPr>
              <w:spacing w:before="0"/>
              <w:jc w:val="both"/>
              <w:rPr>
                <w:rFonts w:ascii="Times New Roman" w:eastAsia="Calibri" w:hAnsi="Times New Roman"/>
                <w:sz w:val="20"/>
                <w:szCs w:val="20"/>
              </w:rPr>
            </w:pPr>
            <w:r w:rsidRPr="009542AC">
              <w:rPr>
                <w:rFonts w:ascii="Times New Roman" w:eastAsia="Calibri" w:hAnsi="Times New Roman"/>
                <w:sz w:val="20"/>
                <w:szCs w:val="20"/>
              </w:rPr>
              <w:t>4.</w:t>
            </w:r>
            <w:r w:rsidR="000326EF" w:rsidRPr="009542AC">
              <w:rPr>
                <w:rFonts w:ascii="Times New Roman" w:eastAsia="Calibri" w:hAnsi="Times New Roman"/>
                <w:sz w:val="20"/>
                <w:szCs w:val="20"/>
              </w:rPr>
              <w:t xml:space="preserve"> </w:t>
            </w:r>
            <w:r w:rsidRPr="009542AC">
              <w:rPr>
                <w:rFonts w:ascii="Times New Roman" w:eastAsia="Calibri" w:hAnsi="Times New Roman"/>
                <w:sz w:val="20"/>
                <w:szCs w:val="20"/>
              </w:rPr>
              <w:t>Формирование программы оптимизации эксплуатационных затрат.</w:t>
            </w:r>
          </w:p>
          <w:p w:rsidR="003F489B" w:rsidRPr="009542AC" w:rsidRDefault="003F489B" w:rsidP="00DB3454">
            <w:pPr>
              <w:spacing w:before="0"/>
              <w:jc w:val="both"/>
              <w:rPr>
                <w:rFonts w:ascii="Times New Roman" w:eastAsia="Calibri" w:hAnsi="Times New Roman"/>
                <w:sz w:val="20"/>
                <w:szCs w:val="20"/>
              </w:rPr>
            </w:pPr>
          </w:p>
          <w:p w:rsidR="00C9743D" w:rsidRPr="009542AC" w:rsidRDefault="00CB1799" w:rsidP="00CB1799">
            <w:pPr>
              <w:spacing w:before="0"/>
              <w:jc w:val="both"/>
              <w:rPr>
                <w:rFonts w:ascii="Times New Roman" w:eastAsia="Calibri" w:hAnsi="Times New Roman"/>
                <w:sz w:val="20"/>
                <w:szCs w:val="20"/>
              </w:rPr>
            </w:pPr>
            <w:r w:rsidRPr="009542AC">
              <w:rPr>
                <w:rFonts w:ascii="Times New Roman" w:eastAsia="Calibri" w:hAnsi="Times New Roman"/>
                <w:sz w:val="20"/>
                <w:szCs w:val="20"/>
              </w:rPr>
              <w:t>5.</w:t>
            </w:r>
            <w:r w:rsidRPr="009542AC">
              <w:rPr>
                <w:sz w:val="20"/>
                <w:szCs w:val="20"/>
              </w:rPr>
              <w:t xml:space="preserve"> </w:t>
            </w:r>
            <w:r w:rsidRPr="009542AC">
              <w:rPr>
                <w:rFonts w:ascii="Times New Roman" w:eastAsia="Calibri" w:hAnsi="Times New Roman"/>
                <w:sz w:val="20"/>
                <w:szCs w:val="20"/>
              </w:rPr>
              <w:t>'Разработка технических заданий на проектирование.</w:t>
            </w:r>
          </w:p>
          <w:p w:rsidR="00724F84" w:rsidRPr="009542AC" w:rsidRDefault="00724F84" w:rsidP="00724F84">
            <w:pPr>
              <w:spacing w:before="0"/>
              <w:jc w:val="both"/>
              <w:rPr>
                <w:rFonts w:ascii="Times New Roman" w:eastAsia="Calibri" w:hAnsi="Times New Roman"/>
                <w:sz w:val="20"/>
                <w:szCs w:val="20"/>
              </w:rPr>
            </w:pPr>
          </w:p>
        </w:tc>
        <w:tc>
          <w:tcPr>
            <w:tcW w:w="1356"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0326EF" w:rsidRP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01.10.2016</w:t>
            </w:r>
          </w:p>
          <w:p w:rsidR="00B9483F" w:rsidRPr="00C9743D" w:rsidRDefault="00B9483F" w:rsidP="00BB0A61">
            <w:pPr>
              <w:spacing w:before="0"/>
              <w:jc w:val="center"/>
              <w:rPr>
                <w:rFonts w:ascii="Times New Roman" w:eastAsia="Calibri" w:hAnsi="Times New Roman"/>
                <w:sz w:val="20"/>
                <w:szCs w:val="20"/>
              </w:rPr>
            </w:pPr>
          </w:p>
          <w:p w:rsidR="00B9483F" w:rsidRPr="00C9743D" w:rsidRDefault="00B9483F" w:rsidP="00BB0A61">
            <w:pPr>
              <w:spacing w:before="0"/>
              <w:jc w:val="center"/>
              <w:rPr>
                <w:rFonts w:ascii="Times New Roman" w:eastAsia="Calibri" w:hAnsi="Times New Roman"/>
                <w:sz w:val="20"/>
                <w:szCs w:val="20"/>
              </w:rPr>
            </w:pPr>
          </w:p>
          <w:p w:rsidR="003F489B" w:rsidRDefault="003F489B" w:rsidP="00BB0A61">
            <w:pPr>
              <w:spacing w:before="0"/>
              <w:jc w:val="center"/>
              <w:rPr>
                <w:rFonts w:ascii="Times New Roman" w:eastAsia="Calibri" w:hAnsi="Times New Roman"/>
                <w:sz w:val="20"/>
                <w:szCs w:val="20"/>
              </w:rPr>
            </w:pPr>
          </w:p>
          <w:p w:rsidR="00B9483F"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16.11.2016</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B1799" w:rsidP="00BB0A61">
            <w:pPr>
              <w:spacing w:before="0"/>
              <w:jc w:val="center"/>
              <w:rPr>
                <w:rFonts w:ascii="Times New Roman" w:eastAsia="Calibri" w:hAnsi="Times New Roman"/>
                <w:sz w:val="20"/>
                <w:szCs w:val="20"/>
              </w:rPr>
            </w:pPr>
            <w:r>
              <w:rPr>
                <w:rFonts w:ascii="Times New Roman" w:eastAsia="Calibri" w:hAnsi="Times New Roman"/>
                <w:sz w:val="20"/>
                <w:szCs w:val="20"/>
              </w:rPr>
              <w:t>01.02.2017</w:t>
            </w:r>
          </w:p>
          <w:p w:rsidR="00CD22A1" w:rsidRDefault="00CD22A1" w:rsidP="00BB0A61">
            <w:pPr>
              <w:spacing w:before="0"/>
              <w:jc w:val="center"/>
              <w:rPr>
                <w:rFonts w:ascii="Times New Roman" w:eastAsia="Calibri" w:hAnsi="Times New Roman"/>
                <w:sz w:val="20"/>
                <w:szCs w:val="20"/>
              </w:rPr>
            </w:pPr>
          </w:p>
          <w:p w:rsidR="00CB1799" w:rsidRDefault="00CB1799" w:rsidP="00BB0A61">
            <w:pPr>
              <w:spacing w:before="0"/>
              <w:jc w:val="center"/>
              <w:rPr>
                <w:rFonts w:ascii="Times New Roman" w:eastAsia="Calibri" w:hAnsi="Times New Roman"/>
                <w:sz w:val="20"/>
                <w:szCs w:val="20"/>
              </w:rPr>
            </w:pPr>
          </w:p>
          <w:p w:rsidR="00CD22A1" w:rsidRDefault="00CB1799" w:rsidP="00CB1799">
            <w:pPr>
              <w:spacing w:before="0"/>
              <w:jc w:val="center"/>
              <w:rPr>
                <w:rFonts w:ascii="Times New Roman" w:eastAsia="Calibri" w:hAnsi="Times New Roman"/>
                <w:sz w:val="20"/>
                <w:szCs w:val="20"/>
              </w:rPr>
            </w:pPr>
            <w:r>
              <w:rPr>
                <w:rFonts w:ascii="Times New Roman" w:eastAsia="Calibri" w:hAnsi="Times New Roman"/>
                <w:sz w:val="20"/>
                <w:szCs w:val="20"/>
              </w:rPr>
              <w:t>01.04.2017</w:t>
            </w:r>
          </w:p>
          <w:p w:rsidR="00CD22A1" w:rsidRPr="00C9743D" w:rsidRDefault="00CD22A1" w:rsidP="00BB0A61">
            <w:pPr>
              <w:spacing w:before="0"/>
              <w:jc w:val="center"/>
              <w:rPr>
                <w:rFonts w:ascii="Times New Roman" w:eastAsia="Calibri" w:hAnsi="Times New Roman"/>
                <w:sz w:val="20"/>
                <w:szCs w:val="20"/>
              </w:rPr>
            </w:pPr>
          </w:p>
        </w:tc>
        <w:tc>
          <w:tcPr>
            <w:tcW w:w="1353"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C9743D" w:rsidRP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15.11.2016</w:t>
            </w:r>
          </w:p>
          <w:p w:rsidR="00C9743D" w:rsidRPr="00C9743D" w:rsidRDefault="00C9743D" w:rsidP="00BB0A61">
            <w:pPr>
              <w:spacing w:before="0"/>
              <w:jc w:val="center"/>
              <w:rPr>
                <w:rFonts w:ascii="Times New Roman" w:eastAsia="Calibri" w:hAnsi="Times New Roman"/>
                <w:sz w:val="20"/>
                <w:szCs w:val="20"/>
              </w:rPr>
            </w:pPr>
          </w:p>
          <w:p w:rsidR="00C9743D" w:rsidRPr="00C9743D" w:rsidRDefault="00C9743D" w:rsidP="00BB0A61">
            <w:pPr>
              <w:spacing w:before="0"/>
              <w:jc w:val="center"/>
              <w:rPr>
                <w:rFonts w:ascii="Times New Roman" w:eastAsia="Calibri" w:hAnsi="Times New Roman"/>
                <w:sz w:val="20"/>
                <w:szCs w:val="20"/>
              </w:rPr>
            </w:pPr>
          </w:p>
          <w:p w:rsidR="003F489B" w:rsidRDefault="003F489B" w:rsidP="00BB0A61">
            <w:pPr>
              <w:spacing w:before="0"/>
              <w:jc w:val="center"/>
              <w:rPr>
                <w:rFonts w:ascii="Times New Roman" w:eastAsia="Calibri" w:hAnsi="Times New Roman"/>
                <w:sz w:val="20"/>
                <w:szCs w:val="20"/>
              </w:rPr>
            </w:pPr>
          </w:p>
          <w:p w:rsid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31.01.2017</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B1799" w:rsidP="00BB0A61">
            <w:pPr>
              <w:spacing w:before="0"/>
              <w:jc w:val="center"/>
              <w:rPr>
                <w:rFonts w:ascii="Times New Roman" w:eastAsia="Calibri" w:hAnsi="Times New Roman"/>
                <w:sz w:val="20"/>
                <w:szCs w:val="20"/>
              </w:rPr>
            </w:pPr>
            <w:r>
              <w:rPr>
                <w:rFonts w:ascii="Times New Roman" w:eastAsia="Calibri" w:hAnsi="Times New Roman"/>
                <w:sz w:val="20"/>
                <w:szCs w:val="20"/>
              </w:rPr>
              <w:t>31.03.2017</w:t>
            </w:r>
          </w:p>
          <w:p w:rsidR="00C9743D" w:rsidRDefault="00C9743D" w:rsidP="00BB0A61">
            <w:pPr>
              <w:spacing w:before="0"/>
              <w:jc w:val="center"/>
              <w:rPr>
                <w:rFonts w:ascii="Times New Roman" w:eastAsia="Calibri" w:hAnsi="Times New Roman"/>
                <w:sz w:val="20"/>
                <w:szCs w:val="20"/>
              </w:rPr>
            </w:pPr>
          </w:p>
          <w:p w:rsidR="00CB1799" w:rsidRDefault="00CB1799" w:rsidP="00BB0A61">
            <w:pPr>
              <w:spacing w:before="0"/>
              <w:jc w:val="center"/>
              <w:rPr>
                <w:rFonts w:ascii="Times New Roman" w:eastAsia="Calibri" w:hAnsi="Times New Roman"/>
                <w:sz w:val="20"/>
                <w:szCs w:val="20"/>
              </w:rPr>
            </w:pPr>
          </w:p>
          <w:p w:rsidR="00C9743D" w:rsidRPr="00C9743D" w:rsidRDefault="00CB1799" w:rsidP="00CB1799">
            <w:pPr>
              <w:spacing w:before="0"/>
              <w:jc w:val="center"/>
              <w:rPr>
                <w:rFonts w:ascii="Times New Roman" w:eastAsia="Calibri" w:hAnsi="Times New Roman"/>
                <w:sz w:val="20"/>
                <w:szCs w:val="20"/>
              </w:rPr>
            </w:pPr>
            <w:r>
              <w:rPr>
                <w:rFonts w:ascii="Times New Roman" w:eastAsia="Calibri" w:hAnsi="Times New Roman"/>
                <w:sz w:val="20"/>
                <w:szCs w:val="20"/>
              </w:rPr>
              <w:t>30.04.2017</w:t>
            </w:r>
          </w:p>
        </w:tc>
        <w:tc>
          <w:tcPr>
            <w:tcW w:w="1927" w:type="dxa"/>
            <w:tcBorders>
              <w:left w:val="single" w:sz="4" w:space="0" w:color="auto"/>
              <w:right w:val="single" w:sz="4" w:space="0" w:color="auto"/>
            </w:tcBorders>
          </w:tcPr>
          <w:p w:rsidR="000326EF" w:rsidRDefault="000326EF"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CB1799" w:rsidRPr="00DB3454" w:rsidRDefault="00CB1799" w:rsidP="00CB1799">
            <w:pPr>
              <w:spacing w:before="0"/>
              <w:jc w:val="center"/>
              <w:rPr>
                <w:rFonts w:ascii="Times New Roman" w:eastAsia="Calibri" w:hAnsi="Times New Roman"/>
                <w:sz w:val="24"/>
              </w:rPr>
            </w:pPr>
            <w:r>
              <w:rPr>
                <w:rFonts w:ascii="Times New Roman" w:eastAsia="Calibri" w:hAnsi="Times New Roman"/>
                <w:sz w:val="24"/>
              </w:rPr>
              <w:t>-</w:t>
            </w:r>
          </w:p>
        </w:tc>
      </w:tr>
      <w:tr w:rsidR="000326EF" w:rsidRPr="00DB3454" w:rsidTr="00CB1799">
        <w:trPr>
          <w:trHeight w:val="83"/>
          <w:jc w:val="center"/>
        </w:trPr>
        <w:tc>
          <w:tcPr>
            <w:tcW w:w="5546" w:type="dxa"/>
            <w:tcBorders>
              <w:left w:val="single" w:sz="4" w:space="0" w:color="auto"/>
              <w:bottom w:val="single" w:sz="4" w:space="0" w:color="auto"/>
              <w:right w:val="single" w:sz="4" w:space="0" w:color="auto"/>
            </w:tcBorders>
          </w:tcPr>
          <w:p w:rsidR="000326EF" w:rsidRPr="00DB3454" w:rsidRDefault="000326EF" w:rsidP="00DB3454">
            <w:pPr>
              <w:spacing w:before="0"/>
              <w:jc w:val="both"/>
              <w:rPr>
                <w:rFonts w:ascii="Times New Roman" w:eastAsia="Calibri" w:hAnsi="Times New Roman"/>
                <w:sz w:val="18"/>
                <w:szCs w:val="18"/>
              </w:rPr>
            </w:pPr>
          </w:p>
        </w:tc>
        <w:tc>
          <w:tcPr>
            <w:tcW w:w="1356"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B3454">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без учета НДС</w:t>
            </w:r>
            <w:r w:rsidR="00D52A8D">
              <w:rPr>
                <w:rFonts w:ascii="Times New Roman" w:eastAsia="Calibri" w:hAnsi="Times New Roman"/>
                <w:sz w:val="18"/>
                <w:szCs w:val="18"/>
              </w:rPr>
              <w:t xml:space="preserve"> в </w:t>
            </w:r>
            <w:proofErr w:type="spellStart"/>
            <w:r w:rsidR="00D52A8D">
              <w:rPr>
                <w:rFonts w:ascii="Times New Roman" w:eastAsia="Calibri" w:hAnsi="Times New Roman"/>
                <w:sz w:val="18"/>
                <w:szCs w:val="18"/>
              </w:rPr>
              <w:t>т.ч</w:t>
            </w:r>
            <w:proofErr w:type="spellEnd"/>
            <w:r w:rsidR="00D52A8D">
              <w:rPr>
                <w:rFonts w:ascii="Times New Roman" w:eastAsia="Calibri" w:hAnsi="Times New Roman"/>
                <w:sz w:val="18"/>
                <w:szCs w:val="18"/>
              </w:rPr>
              <w:t xml:space="preserve">. по годам 2016г.- </w:t>
            </w:r>
            <w:r>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52A8D">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с учетом НДС</w:t>
            </w:r>
            <w:r>
              <w:t xml:space="preserve"> </w:t>
            </w:r>
            <w:r w:rsidRPr="00EE3A4E">
              <w:rPr>
                <w:rFonts w:ascii="Times New Roman" w:eastAsia="Calibri" w:hAnsi="Times New Roman"/>
                <w:sz w:val="18"/>
                <w:szCs w:val="18"/>
              </w:rPr>
              <w:t xml:space="preserve">в </w:t>
            </w:r>
            <w:proofErr w:type="spellStart"/>
            <w:r w:rsidRPr="00EE3A4E">
              <w:rPr>
                <w:rFonts w:ascii="Times New Roman" w:eastAsia="Calibri" w:hAnsi="Times New Roman"/>
                <w:sz w:val="18"/>
                <w:szCs w:val="18"/>
              </w:rPr>
              <w:t>т.ч</w:t>
            </w:r>
            <w:proofErr w:type="spellEnd"/>
            <w:r w:rsidRPr="00EE3A4E">
              <w:rPr>
                <w:rFonts w:ascii="Times New Roman" w:eastAsia="Calibri" w:hAnsi="Times New Roman"/>
                <w:sz w:val="18"/>
                <w:szCs w:val="18"/>
              </w:rPr>
              <w:t xml:space="preserve">. </w:t>
            </w:r>
            <w:r w:rsidR="00D52A8D">
              <w:rPr>
                <w:rFonts w:ascii="Times New Roman" w:eastAsia="Calibri" w:hAnsi="Times New Roman"/>
                <w:sz w:val="18"/>
                <w:szCs w:val="18"/>
              </w:rPr>
              <w:t xml:space="preserve">по годам 2016г. - </w:t>
            </w:r>
            <w:r w:rsidRPr="00EE3A4E">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shd w:val="clear" w:color="auto" w:fill="auto"/>
          </w:tcPr>
          <w:p w:rsidR="00A47C09" w:rsidRPr="00A47C09" w:rsidRDefault="008F7FDA" w:rsidP="00A47C09">
            <w:pPr>
              <w:widowControl w:val="0"/>
              <w:autoSpaceDE w:val="0"/>
              <w:autoSpaceDN w:val="0"/>
              <w:adjustRightInd w:val="0"/>
              <w:ind w:firstLine="709"/>
              <w:jc w:val="both"/>
              <w:rPr>
                <w:rFonts w:ascii="Times New Roman" w:hAnsi="Times New Roman"/>
                <w:color w:val="000000" w:themeColor="text1"/>
                <w:sz w:val="20"/>
                <w:szCs w:val="20"/>
              </w:rPr>
            </w:pPr>
            <w:r w:rsidRPr="00A47C09">
              <w:rPr>
                <w:rFonts w:ascii="Times New Roman" w:eastAsia="Calibri" w:hAnsi="Times New Roman"/>
                <w:sz w:val="20"/>
                <w:szCs w:val="20"/>
              </w:rPr>
              <w:t xml:space="preserve">Условия оплаты: </w:t>
            </w:r>
            <w:r w:rsidR="000326EF" w:rsidRPr="00A47C09">
              <w:rPr>
                <w:rFonts w:ascii="Times New Roman" w:eastAsia="Calibri" w:hAnsi="Times New Roman"/>
                <w:sz w:val="20"/>
                <w:szCs w:val="20"/>
              </w:rPr>
              <w:t xml:space="preserve"> </w:t>
            </w:r>
            <w:r w:rsidR="00A47C09" w:rsidRPr="00A47C09">
              <w:rPr>
                <w:rFonts w:ascii="Times New Roman" w:hAnsi="Times New Roman"/>
                <w:color w:val="000000" w:themeColor="text1"/>
                <w:sz w:val="20"/>
                <w:szCs w:val="20"/>
              </w:rPr>
              <w:t xml:space="preserve">Оплата стоимости выполненных Работ соотносятся как оплата за 1 (первый) этап = 10 % от стоимости Договора, оплата за 2 (второй) этап = 15 % от стоимости Договора и оплата с                         3 (третьего) по 5 (пятый) этапы = 75 % от стоимости Договора. </w:t>
            </w:r>
          </w:p>
          <w:p w:rsidR="00A47C09" w:rsidRPr="00A47C09" w:rsidRDefault="00A47C09" w:rsidP="00A47C09">
            <w:pPr>
              <w:widowControl w:val="0"/>
              <w:autoSpaceDE w:val="0"/>
              <w:autoSpaceDN w:val="0"/>
              <w:adjustRightInd w:val="0"/>
              <w:ind w:firstLine="709"/>
              <w:jc w:val="both"/>
              <w:rPr>
                <w:rFonts w:ascii="Times New Roman" w:hAnsi="Times New Roman"/>
                <w:color w:val="000000" w:themeColor="text1"/>
                <w:sz w:val="20"/>
                <w:szCs w:val="20"/>
              </w:rPr>
            </w:pPr>
            <w:r w:rsidRPr="00A47C09">
              <w:rPr>
                <w:rFonts w:ascii="Times New Roman" w:hAnsi="Times New Roman"/>
                <w:color w:val="000000" w:themeColor="text1"/>
                <w:sz w:val="20"/>
                <w:szCs w:val="20"/>
              </w:rPr>
              <w:t xml:space="preserve">Оплата за первый этап = 10 % от стоимости Договора за выполнение 1 этапа Договора «Разработка плана выполнения работ. </w:t>
            </w:r>
            <w:proofErr w:type="gramStart"/>
            <w:r w:rsidRPr="00A47C09">
              <w:rPr>
                <w:rFonts w:ascii="Times New Roman" w:hAnsi="Times New Roman"/>
                <w:color w:val="000000" w:themeColor="text1"/>
                <w:sz w:val="20"/>
                <w:szCs w:val="20"/>
              </w:rPr>
              <w:t xml:space="preserve">Сбор и актуализация исходных данных», оплата за второй этап = 15 % от стоимости Договора за выполнение 2-го этапа Договора «Анализ состояния существующей наземной инфраструктуры месторождения» оплачивается путем перечисления денежных средств на расчетный счет Исполнителя в течение 90, но не ранее 60 </w:t>
            </w:r>
            <w:r w:rsidRPr="00A47C09">
              <w:rPr>
                <w:rFonts w:ascii="Times New Roman" w:hAnsi="Times New Roman"/>
                <w:color w:val="000000" w:themeColor="text1"/>
                <w:sz w:val="20"/>
                <w:szCs w:val="20"/>
              </w:rPr>
              <w:lastRenderedPageBreak/>
              <w:t>календарных дней с даты предоставления Исполнителем счета-фактуры, оформленного на основании подписанного обеими сторонами Акта выполненных работ с обязательным указанием о</w:t>
            </w:r>
            <w:proofErr w:type="gramEnd"/>
            <w:r w:rsidRPr="00A47C09">
              <w:rPr>
                <w:rFonts w:ascii="Times New Roman" w:hAnsi="Times New Roman"/>
                <w:color w:val="000000" w:themeColor="text1"/>
                <w:sz w:val="20"/>
                <w:szCs w:val="20"/>
              </w:rPr>
              <w:t xml:space="preserve"> </w:t>
            </w:r>
            <w:proofErr w:type="gramStart"/>
            <w:r w:rsidRPr="00A47C09">
              <w:rPr>
                <w:rFonts w:ascii="Times New Roman" w:hAnsi="Times New Roman"/>
                <w:color w:val="000000" w:themeColor="text1"/>
                <w:sz w:val="20"/>
                <w:szCs w:val="20"/>
              </w:rPr>
              <w:t>принятии</w:t>
            </w:r>
            <w:proofErr w:type="gramEnd"/>
            <w:r w:rsidRPr="00A47C09">
              <w:rPr>
                <w:rFonts w:ascii="Times New Roman" w:hAnsi="Times New Roman"/>
                <w:color w:val="000000" w:themeColor="text1"/>
                <w:sz w:val="20"/>
                <w:szCs w:val="20"/>
              </w:rPr>
              <w:t xml:space="preserve"> решения                          о переходе на этап № 3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A47C09" w:rsidRPr="00A47C09" w:rsidRDefault="00A47C09" w:rsidP="00A47C09">
            <w:pPr>
              <w:widowControl w:val="0"/>
              <w:autoSpaceDE w:val="0"/>
              <w:autoSpaceDN w:val="0"/>
              <w:adjustRightInd w:val="0"/>
              <w:ind w:firstLine="709"/>
              <w:jc w:val="both"/>
              <w:rPr>
                <w:rFonts w:ascii="Times New Roman" w:hAnsi="Times New Roman"/>
                <w:color w:val="000000" w:themeColor="text1"/>
                <w:sz w:val="20"/>
                <w:szCs w:val="20"/>
              </w:rPr>
            </w:pPr>
            <w:proofErr w:type="gramStart"/>
            <w:r w:rsidRPr="00A47C09">
              <w:rPr>
                <w:rFonts w:ascii="Times New Roman" w:hAnsi="Times New Roman"/>
                <w:color w:val="000000" w:themeColor="text1"/>
                <w:sz w:val="20"/>
                <w:szCs w:val="20"/>
              </w:rPr>
              <w:t>Оплата с 3 (третьего) по 5 (пятый) этапы = 75 % от стоимости Договора за выполнение                        с 3 (третьего) по 5 (пятый) этапы,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 сторонами Акта выполненных работ (с приложением информации и/или документации, оформляемой</w:t>
            </w:r>
            <w:proofErr w:type="gramEnd"/>
            <w:r w:rsidRPr="00A47C09">
              <w:rPr>
                <w:rFonts w:ascii="Times New Roman" w:hAnsi="Times New Roman"/>
                <w:color w:val="000000" w:themeColor="text1"/>
                <w:sz w:val="20"/>
                <w:szCs w:val="20"/>
              </w:rPr>
              <w:t xml:space="preserve"> Исполнителем в соответствии с Календарным планом выполнения работ (Приложение № 1), Техническим заданием (Приложение №2)).</w:t>
            </w:r>
          </w:p>
          <w:p w:rsidR="000326EF" w:rsidRPr="00DB3454" w:rsidRDefault="000326EF" w:rsidP="00A85276">
            <w:pPr>
              <w:spacing w:before="0"/>
              <w:jc w:val="both"/>
              <w:rPr>
                <w:rFonts w:ascii="Times New Roman" w:eastAsia="Calibri" w:hAnsi="Times New Roman"/>
                <w:sz w:val="20"/>
                <w:szCs w:val="20"/>
              </w:rPr>
            </w:pP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r w:rsidRPr="00DB3454">
              <w:rPr>
                <w:rFonts w:ascii="Times New Roman" w:eastAsia="Calibri" w:hAnsi="Times New Roman"/>
                <w:sz w:val="20"/>
                <w:szCs w:val="20"/>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4828BD">
            <w:pPr>
              <w:spacing w:before="0"/>
              <w:rPr>
                <w:rFonts w:ascii="Times New Roman" w:eastAsia="Calibri" w:hAnsi="Times New Roman"/>
                <w:color w:val="7030A0"/>
                <w:sz w:val="20"/>
                <w:szCs w:val="20"/>
              </w:rPr>
            </w:pPr>
            <w:r w:rsidRPr="00DB3454">
              <w:rPr>
                <w:rFonts w:ascii="Times New Roman" w:eastAsia="Calibri" w:hAnsi="Times New Roman"/>
                <w:color w:val="0000FF"/>
                <w:sz w:val="20"/>
                <w:szCs w:val="20"/>
              </w:rPr>
              <w:lastRenderedPageBreak/>
              <w:t xml:space="preserve">Увеличение (+30%)/ уменьшение (-30%) объема работ в рамках опциона </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sidRPr="00DB3454">
              <w:rPr>
                <w:rFonts w:ascii="Times New Roman" w:eastAsia="Calibri" w:hAnsi="Times New Roman"/>
                <w:color w:val="7030A0"/>
                <w:sz w:val="24"/>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r w:rsidRPr="00DB3454">
              <w:rPr>
                <w:rFonts w:ascii="Times New Roman" w:eastAsia="Calibri" w:hAnsi="Times New Roman"/>
                <w:sz w:val="20"/>
                <w:szCs w:val="20"/>
              </w:rPr>
              <w:t>Дополнительные условия</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r>
    </w:tbl>
    <w:p w:rsidR="00742946" w:rsidRPr="000127F9" w:rsidRDefault="00DB3454" w:rsidP="00742946">
      <w:pPr>
        <w:ind w:left="5400"/>
        <w:jc w:val="both"/>
        <w:rPr>
          <w:rFonts w:ascii="Times New Roman" w:hAnsi="Times New Roman"/>
          <w:sz w:val="24"/>
        </w:rPr>
      </w:pPr>
      <w:r w:rsidRPr="000127F9">
        <w:rPr>
          <w:rFonts w:ascii="Times New Roman" w:hAnsi="Times New Roman"/>
          <w:sz w:val="24"/>
        </w:rPr>
        <w:t xml:space="preserve"> </w:t>
      </w:r>
      <w:r w:rsidR="00742946" w:rsidRPr="000127F9">
        <w:rPr>
          <w:rFonts w:ascii="Times New Roman" w:hAnsi="Times New Roman"/>
          <w:sz w:val="24"/>
        </w:rPr>
        <w:t>«____» __________________ 201_ г.</w:t>
      </w:r>
    </w:p>
    <w:p w:rsidR="00742946" w:rsidRPr="000127F9" w:rsidRDefault="00742946" w:rsidP="00742946">
      <w:pPr>
        <w:pStyle w:val="af"/>
        <w:rPr>
          <w:rFonts w:ascii="Times New Roman" w:hAnsi="Times New Roman"/>
          <w:sz w:val="24"/>
          <w:szCs w:val="24"/>
        </w:rPr>
      </w:pPr>
    </w:p>
    <w:p w:rsidR="00D85BE8" w:rsidRDefault="00742946" w:rsidP="00742946">
      <w:pPr>
        <w:pStyle w:val="af"/>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f"/>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f"/>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F0085C" w:rsidRPr="004828BD" w:rsidRDefault="00742946" w:rsidP="00710444">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85276" w:rsidRDefault="00A85276" w:rsidP="00710444">
      <w:pPr>
        <w:rPr>
          <w:rFonts w:ascii="Times New Roman" w:hAnsi="Times New Roman"/>
          <w:b/>
          <w:sz w:val="24"/>
        </w:rPr>
      </w:pPr>
    </w:p>
    <w:p w:rsidR="00EE3A4E" w:rsidRDefault="00EE3A4E" w:rsidP="00710444">
      <w:pPr>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A85276">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A85276" w:rsidRPr="00A85276">
        <w:rPr>
          <w:rFonts w:ascii="Times New Roman" w:hAnsi="Times New Roman"/>
          <w:i/>
          <w:color w:val="2000E2"/>
          <w:sz w:val="24"/>
        </w:rPr>
        <w:t>Услуги проектного инжиниринга</w:t>
      </w:r>
      <w:r w:rsidR="0074272D">
        <w:rPr>
          <w:rFonts w:ascii="Times New Roman" w:hAnsi="Times New Roman"/>
          <w:i/>
          <w:color w:val="2000E2"/>
          <w:sz w:val="24"/>
        </w:rPr>
        <w:t>/</w:t>
      </w:r>
      <w:r w:rsidR="0074272D" w:rsidRPr="00A85276">
        <w:rPr>
          <w:rFonts w:ascii="Times New Roman" w:hAnsi="Times New Roman"/>
          <w:i/>
          <w:color w:val="2000E2"/>
          <w:sz w:val="24"/>
        </w:rPr>
        <w:t xml:space="preserve">реинжиниринга </w:t>
      </w:r>
      <w:r w:rsidR="00A85276" w:rsidRPr="00A85276">
        <w:rPr>
          <w:rFonts w:ascii="Times New Roman" w:hAnsi="Times New Roman"/>
          <w:i/>
          <w:color w:val="2000E2"/>
          <w:sz w:val="24"/>
        </w:rPr>
        <w:t>включая услуги по управлению проектами</w:t>
      </w:r>
      <w:r w:rsidR="0074272D">
        <w:rPr>
          <w:rFonts w:ascii="Times New Roman" w:hAnsi="Times New Roman"/>
          <w:i/>
          <w:color w:val="2000E2"/>
          <w:sz w:val="24"/>
        </w:rPr>
        <w:t>.</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47C09">
        <w:rPr>
          <w:rFonts w:ascii="Times New Roman" w:hAnsi="Times New Roman"/>
          <w:color w:val="2000E2"/>
          <w:sz w:val="24"/>
        </w:rPr>
        <w:t>1301.3</w:t>
      </w:r>
      <w:r w:rsidR="00A85276">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1C7E0A">
        <w:rPr>
          <w:rFonts w:ascii="Times New Roman" w:hAnsi="Times New Roman"/>
          <w:color w:val="2000E2"/>
          <w:sz w:val="24"/>
        </w:rPr>
        <w:t>16</w:t>
      </w:r>
      <w:r w:rsidR="00F463BB">
        <w:rPr>
          <w:rFonts w:ascii="Times New Roman" w:hAnsi="Times New Roman"/>
          <w:color w:val="2000E2"/>
          <w:sz w:val="24"/>
        </w:rPr>
        <w:t>.08</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F463BB">
        <w:rPr>
          <w:rFonts w:ascii="Times New Roman" w:hAnsi="Times New Roman"/>
          <w:color w:val="2000E2"/>
          <w:sz w:val="24"/>
        </w:rPr>
        <w:t>30.04</w:t>
      </w:r>
      <w:r w:rsidR="00A85276">
        <w:rPr>
          <w:rFonts w:ascii="Times New Roman" w:hAnsi="Times New Roman"/>
          <w:color w:val="2000E2"/>
          <w:sz w:val="24"/>
        </w:rPr>
        <w:t>.2017</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47C09">
        <w:rPr>
          <w:rFonts w:ascii="Times New Roman" w:hAnsi="Times New Roman"/>
          <w:color w:val="2000E2"/>
          <w:sz w:val="24"/>
        </w:rPr>
        <w:t>1301.3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47C09">
        <w:rPr>
          <w:rFonts w:ascii="Times New Roman" w:hAnsi="Times New Roman"/>
          <w:color w:val="2000E2"/>
          <w:sz w:val="24"/>
        </w:rPr>
        <w:t>1301.3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265"/>
      </w:tblGrid>
      <w:tr w:rsidR="00A47C09" w:rsidRPr="00533535" w:rsidTr="0053272E">
        <w:trPr>
          <w:trHeight w:val="233"/>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5C061E" w:rsidRDefault="00A47C09" w:rsidP="0053272E">
            <w:pPr>
              <w:widowControl w:val="0"/>
              <w:rPr>
                <w:rFonts w:ascii="Times New Roman" w:hAnsi="Times New Roman"/>
              </w:rPr>
            </w:pPr>
            <w:r w:rsidRPr="005C061E">
              <w:rPr>
                <w:rFonts w:ascii="Times New Roman" w:hAnsi="Times New Roman"/>
              </w:rPr>
              <w:br w:type="page"/>
            </w:r>
            <w:r w:rsidRPr="005C061E">
              <w:rPr>
                <w:rFonts w:ascii="Times New Roman" w:hAnsi="Times New Roman"/>
                <w:bCs/>
                <w:color w:val="000000"/>
              </w:rPr>
              <w:t>Наименование</w:t>
            </w:r>
          </w:p>
        </w:tc>
        <w:tc>
          <w:tcPr>
            <w:tcW w:w="6265" w:type="dxa"/>
            <w:vAlign w:val="center"/>
          </w:tcPr>
          <w:p w:rsidR="00A47C09" w:rsidRPr="00533535" w:rsidRDefault="00A47C09" w:rsidP="0053272E">
            <w:pPr>
              <w:widowControl w:val="0"/>
              <w:rPr>
                <w:rFonts w:ascii="Times New Roman" w:hAnsi="Times New Roman"/>
                <w:bCs/>
                <w:iCs/>
              </w:rPr>
            </w:pPr>
            <w:r w:rsidRPr="003D2784">
              <w:rPr>
                <w:rFonts w:ascii="Times New Roman" w:hAnsi="Times New Roman"/>
                <w:b/>
                <w:sz w:val="24"/>
              </w:rPr>
              <w:t>1301.3</w:t>
            </w:r>
            <w:r w:rsidRPr="003D2784">
              <w:rPr>
                <w:rFonts w:ascii="Times New Roman" w:hAnsi="Times New Roman"/>
                <w:sz w:val="24"/>
              </w:rPr>
              <w:t xml:space="preserve"> «Выполнение работ по реинжинирингу объектов наземной инфраструктуры </w:t>
            </w:r>
            <w:proofErr w:type="spellStart"/>
            <w:r w:rsidRPr="003D2784">
              <w:rPr>
                <w:rFonts w:ascii="Times New Roman" w:hAnsi="Times New Roman"/>
                <w:sz w:val="24"/>
              </w:rPr>
              <w:t>Ватинского</w:t>
            </w:r>
            <w:proofErr w:type="spellEnd"/>
            <w:r w:rsidRPr="003D2784">
              <w:rPr>
                <w:rFonts w:ascii="Times New Roman" w:hAnsi="Times New Roman"/>
                <w:sz w:val="24"/>
              </w:rPr>
              <w:t xml:space="preserve"> месторождения (разработка программы </w:t>
            </w:r>
            <w:r w:rsidRPr="00533535">
              <w:rPr>
                <w:rFonts w:ascii="Times New Roman" w:hAnsi="Times New Roman"/>
                <w:sz w:val="24"/>
              </w:rPr>
              <w:t xml:space="preserve">реинжиниринга объектов наземной инфраструктуры </w:t>
            </w:r>
            <w:proofErr w:type="spellStart"/>
            <w:r>
              <w:rPr>
                <w:rFonts w:ascii="Times New Roman" w:hAnsi="Times New Roman"/>
                <w:sz w:val="24"/>
              </w:rPr>
              <w:t>Ватинского</w:t>
            </w:r>
            <w:proofErr w:type="spellEnd"/>
            <w:r>
              <w:rPr>
                <w:rFonts w:ascii="Times New Roman" w:hAnsi="Times New Roman"/>
                <w:sz w:val="24"/>
              </w:rPr>
              <w:t xml:space="preserve"> месторождения)</w:t>
            </w:r>
            <w:r>
              <w:rPr>
                <w:rFonts w:ascii="Times New Roman" w:hAnsi="Times New Roman"/>
              </w:rPr>
              <w:t>».</w:t>
            </w:r>
            <w:r w:rsidRPr="00533535">
              <w:rPr>
                <w:rFonts w:ascii="Times New Roman" w:hAnsi="Times New Roman"/>
              </w:rPr>
              <w:t xml:space="preserve"> </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Pr>
                <w:rFonts w:ascii="Times New Roman" w:hAnsi="Times New Roman"/>
              </w:rPr>
              <w:t>Стадия проектирования</w:t>
            </w:r>
          </w:p>
        </w:tc>
        <w:tc>
          <w:tcPr>
            <w:tcW w:w="6265" w:type="dxa"/>
            <w:vAlign w:val="center"/>
          </w:tcPr>
          <w:p w:rsidR="00A47C09" w:rsidRPr="00E03302" w:rsidRDefault="00A47C09" w:rsidP="0053272E">
            <w:pPr>
              <w:widowControl w:val="0"/>
              <w:rPr>
                <w:rFonts w:ascii="Times New Roman" w:hAnsi="Times New Roman"/>
                <w:bCs/>
                <w:iCs/>
              </w:rPr>
            </w:pPr>
            <w:r w:rsidRPr="00E03302">
              <w:rPr>
                <w:rFonts w:ascii="Times New Roman" w:hAnsi="Times New Roman"/>
                <w:bCs/>
                <w:iCs/>
              </w:rPr>
              <w:t>Технико-экономическое обоснование инвестиций (ТЭОИ).</w:t>
            </w:r>
          </w:p>
        </w:tc>
      </w:tr>
      <w:tr w:rsidR="00A47C09" w:rsidRPr="006007F8"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Pr>
                <w:rFonts w:ascii="Times New Roman" w:hAnsi="Times New Roman"/>
              </w:rPr>
              <w:t>Цель</w:t>
            </w:r>
          </w:p>
        </w:tc>
        <w:tc>
          <w:tcPr>
            <w:tcW w:w="6265" w:type="dxa"/>
            <w:vAlign w:val="center"/>
          </w:tcPr>
          <w:p w:rsidR="00A47C09" w:rsidRPr="00E03302" w:rsidRDefault="00A47C09" w:rsidP="0053272E">
            <w:pPr>
              <w:widowControl w:val="0"/>
              <w:jc w:val="both"/>
              <w:rPr>
                <w:rFonts w:ascii="Times New Roman" w:hAnsi="Times New Roman"/>
              </w:rPr>
            </w:pPr>
            <w:r w:rsidRPr="00E03302">
              <w:rPr>
                <w:rFonts w:ascii="Times New Roman" w:hAnsi="Times New Roman"/>
                <w:b/>
              </w:rPr>
              <w:t>Цель работы:</w:t>
            </w:r>
            <w:r w:rsidRPr="00E03302">
              <w:rPr>
                <w:rFonts w:ascii="Times New Roman" w:hAnsi="Times New Roman"/>
              </w:rPr>
              <w:t xml:space="preserve"> разработка программы </w:t>
            </w:r>
            <w:r>
              <w:rPr>
                <w:rFonts w:ascii="Times New Roman" w:hAnsi="Times New Roman"/>
              </w:rPr>
              <w:t>реинжиниринга</w:t>
            </w:r>
            <w:r w:rsidRPr="00E03302">
              <w:rPr>
                <w:rFonts w:ascii="Times New Roman" w:hAnsi="Times New Roman"/>
              </w:rPr>
              <w:t xml:space="preserve"> объект</w:t>
            </w:r>
            <w:r>
              <w:rPr>
                <w:rFonts w:ascii="Times New Roman" w:hAnsi="Times New Roman"/>
              </w:rPr>
              <w:t>ов</w:t>
            </w:r>
            <w:r w:rsidRPr="00E03302">
              <w:rPr>
                <w:rFonts w:ascii="Times New Roman" w:hAnsi="Times New Roman"/>
              </w:rPr>
              <w:t xml:space="preserve"> наземной инфраструктуры </w:t>
            </w:r>
            <w:proofErr w:type="spellStart"/>
            <w:r>
              <w:rPr>
                <w:rFonts w:ascii="Times New Roman" w:hAnsi="Times New Roman"/>
              </w:rPr>
              <w:t>Ватинского</w:t>
            </w:r>
            <w:proofErr w:type="spellEnd"/>
            <w:r>
              <w:rPr>
                <w:rFonts w:ascii="Times New Roman" w:hAnsi="Times New Roman"/>
              </w:rPr>
              <w:t xml:space="preserve"> месторождения</w:t>
            </w:r>
            <w:r w:rsidRPr="00E03302">
              <w:rPr>
                <w:rFonts w:ascii="Times New Roman" w:hAnsi="Times New Roman"/>
              </w:rPr>
              <w:t>, технико-экономическая оценка, оценка рисков, выбор оптимальных / целесообразных технических решений, формирование программы оптимизации эксплуатационных затрат.</w:t>
            </w:r>
          </w:p>
          <w:p w:rsidR="00A47C09" w:rsidRPr="006007F8" w:rsidRDefault="00A47C09" w:rsidP="0053272E">
            <w:pPr>
              <w:widowControl w:val="0"/>
              <w:jc w:val="both"/>
              <w:rPr>
                <w:rFonts w:ascii="Times New Roman" w:hAnsi="Times New Roman"/>
              </w:rPr>
            </w:pPr>
            <w:r w:rsidRPr="00E9354C">
              <w:rPr>
                <w:rFonts w:ascii="Times New Roman" w:hAnsi="Times New Roman"/>
              </w:rPr>
              <w:t xml:space="preserve">Работа должна учитывать перспективные планы Заказчика по добыче нефти/газа, </w:t>
            </w:r>
            <w:r w:rsidRPr="00831BF6">
              <w:rPr>
                <w:rFonts w:ascii="Times New Roman" w:hAnsi="Times New Roman"/>
                <w:color w:val="000000" w:themeColor="text1"/>
              </w:rPr>
              <w:t xml:space="preserve">закачке воды, существующие </w:t>
            </w:r>
            <w:r w:rsidRPr="00E9354C">
              <w:rPr>
                <w:rFonts w:ascii="Times New Roman" w:hAnsi="Times New Roman"/>
              </w:rPr>
              <w:t xml:space="preserve">ограничения  инфраструктуры со стороны внешних организаций (внешнего энергообеспечения, потребителей тепловой энергии и т.д.), действующие НТД РФ, ЛНД </w:t>
            </w:r>
            <w:r w:rsidRPr="005C061E">
              <w:rPr>
                <w:rFonts w:ascii="Times New Roman" w:hAnsi="Times New Roman"/>
              </w:rPr>
              <w:t>Компании</w:t>
            </w:r>
            <w:r w:rsidRPr="00E9354C">
              <w:rPr>
                <w:rFonts w:ascii="Times New Roman" w:hAnsi="Times New Roman"/>
              </w:rPr>
              <w:t xml:space="preserve"> на весь период расчета, а также целевые корпоративные программы и лицензионные обязательства Заказчика.</w:t>
            </w:r>
          </w:p>
        </w:tc>
      </w:tr>
      <w:tr w:rsidR="00A47C09" w:rsidRPr="005C061E"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sidRPr="00E03302">
              <w:rPr>
                <w:rFonts w:ascii="Times New Roman" w:hAnsi="Times New Roman"/>
              </w:rPr>
              <w:t>Миним</w:t>
            </w:r>
            <w:r>
              <w:rPr>
                <w:rFonts w:ascii="Times New Roman" w:hAnsi="Times New Roman"/>
              </w:rPr>
              <w:t>альные требования к Исполнителю</w:t>
            </w:r>
          </w:p>
        </w:tc>
        <w:tc>
          <w:tcPr>
            <w:tcW w:w="6265" w:type="dxa"/>
            <w:vAlign w:val="center"/>
          </w:tcPr>
          <w:p w:rsidR="00A47C09" w:rsidRPr="00E9354C" w:rsidRDefault="00A47C09" w:rsidP="0053272E">
            <w:pPr>
              <w:widowControl w:val="0"/>
              <w:ind w:left="8"/>
              <w:jc w:val="both"/>
              <w:rPr>
                <w:rFonts w:ascii="Times New Roman" w:hAnsi="Times New Roman"/>
              </w:rPr>
            </w:pPr>
            <w:r w:rsidRPr="00E9354C">
              <w:rPr>
                <w:rFonts w:ascii="Times New Roman" w:hAnsi="Times New Roman"/>
              </w:rPr>
              <w:t>Наличие практического опыта разработки вариантов оптимизации производственных процессов (технологических и экономических) действующего нефтегазодобывающего предприятия на основании исходных данных, моделирования вариантов работы инфраструктурных объектов, позволяющей обеспечить достижение поставленных производственных показателей предприятия при минимально возможном уровне капитальных и операционных затрат.</w:t>
            </w:r>
          </w:p>
          <w:p w:rsidR="00A47C09" w:rsidRPr="005C061E" w:rsidRDefault="00A47C09" w:rsidP="0053272E">
            <w:pPr>
              <w:widowControl w:val="0"/>
              <w:ind w:left="8"/>
              <w:jc w:val="both"/>
              <w:rPr>
                <w:color w:val="FF0000"/>
              </w:rPr>
            </w:pPr>
            <w:r w:rsidRPr="00E9354C">
              <w:rPr>
                <w:rFonts w:ascii="Times New Roman" w:hAnsi="Times New Roman"/>
              </w:rPr>
              <w:t xml:space="preserve">Наличие профильных специалистов, имеющих практический опыт работы на нефтегазодобывающих объектах и опыт работы со специализированными расчетными программными </w:t>
            </w:r>
            <w:r w:rsidRPr="00E9354C">
              <w:rPr>
                <w:rFonts w:ascii="Times New Roman" w:hAnsi="Times New Roman"/>
              </w:rPr>
              <w:lastRenderedPageBreak/>
              <w:t xml:space="preserve">продуктами </w:t>
            </w:r>
            <w:proofErr w:type="spellStart"/>
            <w:r w:rsidRPr="005C061E">
              <w:rPr>
                <w:rFonts w:ascii="Times New Roman" w:hAnsi="Times New Roman"/>
              </w:rPr>
              <w:t>OisPipe</w:t>
            </w:r>
            <w:proofErr w:type="spellEnd"/>
            <w:r w:rsidRPr="005C061E">
              <w:rPr>
                <w:rFonts w:ascii="Times New Roman" w:hAnsi="Times New Roman"/>
              </w:rPr>
              <w:t>.</w:t>
            </w:r>
          </w:p>
        </w:tc>
      </w:tr>
      <w:tr w:rsidR="00A47C09" w:rsidRPr="00E03302" w:rsidTr="0053272E">
        <w:trPr>
          <w:trHeight w:val="46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Pr>
                <w:rFonts w:ascii="Times New Roman" w:hAnsi="Times New Roman"/>
              </w:rPr>
              <w:t>Этапы выполнения работ</w:t>
            </w:r>
          </w:p>
        </w:tc>
        <w:tc>
          <w:tcPr>
            <w:tcW w:w="6265" w:type="dxa"/>
            <w:vAlign w:val="center"/>
          </w:tcPr>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1</w:t>
            </w:r>
          </w:p>
          <w:p w:rsidR="00A47C09" w:rsidRPr="0067250C" w:rsidRDefault="00A47C09" w:rsidP="0053272E">
            <w:pPr>
              <w:widowControl w:val="0"/>
              <w:shd w:val="clear" w:color="auto" w:fill="FFFFFF"/>
              <w:autoSpaceDE w:val="0"/>
              <w:autoSpaceDN w:val="0"/>
              <w:adjustRightInd w:val="0"/>
              <w:ind w:right="11"/>
              <w:rPr>
                <w:rFonts w:ascii="Times New Roman" w:hAnsi="Times New Roman"/>
                <w:b/>
                <w:spacing w:val="-1"/>
              </w:rPr>
            </w:pPr>
            <w:r w:rsidRPr="0067250C">
              <w:rPr>
                <w:rFonts w:ascii="Times New Roman" w:hAnsi="Times New Roman"/>
                <w:b/>
                <w:spacing w:val="-1"/>
              </w:rPr>
              <w:t>Разработка плана выполнения работ.</w:t>
            </w:r>
          </w:p>
          <w:p w:rsidR="00A47C09" w:rsidRPr="00E03302" w:rsidRDefault="00A47C09" w:rsidP="0053272E">
            <w:pPr>
              <w:widowControl w:val="0"/>
              <w:jc w:val="both"/>
              <w:rPr>
                <w:rFonts w:ascii="Times New Roman" w:hAnsi="Times New Roman"/>
              </w:rPr>
            </w:pPr>
            <w:r w:rsidRPr="0067250C">
              <w:rPr>
                <w:rFonts w:ascii="Times New Roman" w:hAnsi="Times New Roman"/>
              </w:rPr>
              <w:t>Исполнитель разрабатывает и согласовывает с Заказчиком план работ и подходы</w:t>
            </w:r>
            <w:r w:rsidRPr="00E03302">
              <w:rPr>
                <w:rFonts w:ascii="Times New Roman" w:hAnsi="Times New Roman"/>
              </w:rPr>
              <w:t xml:space="preserve"> для выполнения:</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анализа существующей наземной инфраструктуры  месторождений;</w:t>
            </w:r>
          </w:p>
          <w:p w:rsidR="00A47C09" w:rsidRPr="00E03302" w:rsidRDefault="00A47C09" w:rsidP="00A47C09">
            <w:pPr>
              <w:widowControl w:val="0"/>
              <w:numPr>
                <w:ilvl w:val="0"/>
                <w:numId w:val="30"/>
              </w:numPr>
              <w:spacing w:before="0"/>
              <w:jc w:val="both"/>
              <w:rPr>
                <w:rFonts w:ascii="Times New Roman" w:hAnsi="Times New Roman"/>
              </w:rPr>
            </w:pPr>
            <w:r>
              <w:rPr>
                <w:rFonts w:ascii="Times New Roman" w:hAnsi="Times New Roman"/>
              </w:rPr>
              <w:t xml:space="preserve">разработки технических решений (далее </w:t>
            </w:r>
            <w:proofErr w:type="gramStart"/>
            <w:r>
              <w:rPr>
                <w:rFonts w:ascii="Times New Roman" w:hAnsi="Times New Roman"/>
              </w:rPr>
              <w:t>ТР</w:t>
            </w:r>
            <w:proofErr w:type="gramEnd"/>
            <w:r>
              <w:rPr>
                <w:rFonts w:ascii="Times New Roman" w:hAnsi="Times New Roman"/>
              </w:rPr>
              <w:t>)</w:t>
            </w:r>
            <w:r w:rsidRPr="00E03302">
              <w:rPr>
                <w:rFonts w:ascii="Times New Roman" w:hAnsi="Times New Roman"/>
              </w:rPr>
              <w:t xml:space="preserve"> по оптимизации затрат;</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технико-экономической оценки </w:t>
            </w:r>
            <w:proofErr w:type="gramStart"/>
            <w:r w:rsidRPr="00E03302">
              <w:rPr>
                <w:rFonts w:ascii="Times New Roman" w:hAnsi="Times New Roman"/>
              </w:rPr>
              <w:t>ТР</w:t>
            </w:r>
            <w:proofErr w:type="gramEnd"/>
            <w:r w:rsidRPr="00E03302">
              <w:rPr>
                <w:rFonts w:ascii="Times New Roman" w:hAnsi="Times New Roman"/>
              </w:rPr>
              <w:t>;</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ранжирования </w:t>
            </w:r>
            <w:proofErr w:type="gramStart"/>
            <w:r w:rsidRPr="00E03302">
              <w:rPr>
                <w:rFonts w:ascii="Times New Roman" w:hAnsi="Times New Roman"/>
              </w:rPr>
              <w:t>ТР</w:t>
            </w:r>
            <w:proofErr w:type="gramEnd"/>
            <w:r w:rsidRPr="00E03302">
              <w:rPr>
                <w:rFonts w:ascii="Times New Roman" w:hAnsi="Times New Roman"/>
              </w:rPr>
              <w:t xml:space="preserve"> по экономической эффективности;</w:t>
            </w:r>
          </w:p>
          <w:p w:rsidR="00A47C09" w:rsidRPr="0067250C" w:rsidRDefault="00A47C09" w:rsidP="00A47C09">
            <w:pPr>
              <w:widowControl w:val="0"/>
              <w:numPr>
                <w:ilvl w:val="0"/>
                <w:numId w:val="30"/>
              </w:numPr>
              <w:spacing w:before="0"/>
              <w:jc w:val="both"/>
              <w:rPr>
                <w:rFonts w:ascii="Times New Roman" w:hAnsi="Times New Roman"/>
              </w:rPr>
            </w:pPr>
            <w:r w:rsidRPr="0067250C">
              <w:rPr>
                <w:rFonts w:ascii="Times New Roman" w:hAnsi="Times New Roman"/>
              </w:rPr>
              <w:t xml:space="preserve">оценки </w:t>
            </w:r>
            <w:r>
              <w:rPr>
                <w:rFonts w:ascii="Times New Roman" w:hAnsi="Times New Roman"/>
              </w:rPr>
              <w:t xml:space="preserve">существующих и возможных </w:t>
            </w:r>
            <w:r w:rsidRPr="0067250C">
              <w:rPr>
                <w:rFonts w:ascii="Times New Roman" w:hAnsi="Times New Roman"/>
              </w:rPr>
              <w:t>рисков, анализ</w:t>
            </w:r>
            <w:r>
              <w:rPr>
                <w:rFonts w:ascii="Times New Roman" w:hAnsi="Times New Roman"/>
              </w:rPr>
              <w:t>а</w:t>
            </w:r>
            <w:r w:rsidRPr="0067250C">
              <w:rPr>
                <w:rFonts w:ascii="Times New Roman" w:hAnsi="Times New Roman"/>
              </w:rPr>
              <w:t xml:space="preserve"> чувствительности </w:t>
            </w:r>
            <w:proofErr w:type="gramStart"/>
            <w:r w:rsidRPr="0067250C">
              <w:rPr>
                <w:rFonts w:ascii="Times New Roman" w:hAnsi="Times New Roman"/>
              </w:rPr>
              <w:t>ТР</w:t>
            </w:r>
            <w:proofErr w:type="gramEnd"/>
            <w:r w:rsidRPr="0067250C">
              <w:rPr>
                <w:rFonts w:ascii="Times New Roman" w:hAnsi="Times New Roman"/>
              </w:rPr>
              <w:t>;</w:t>
            </w:r>
          </w:p>
          <w:p w:rsidR="00A47C09" w:rsidRPr="0067250C" w:rsidRDefault="00A47C09" w:rsidP="00A47C09">
            <w:pPr>
              <w:widowControl w:val="0"/>
              <w:numPr>
                <w:ilvl w:val="0"/>
                <w:numId w:val="30"/>
              </w:numPr>
              <w:spacing w:before="0"/>
              <w:jc w:val="both"/>
              <w:rPr>
                <w:rFonts w:ascii="Times New Roman" w:hAnsi="Times New Roman"/>
              </w:rPr>
            </w:pPr>
            <w:r w:rsidRPr="0067250C">
              <w:rPr>
                <w:rFonts w:ascii="Times New Roman" w:hAnsi="Times New Roman"/>
              </w:rPr>
              <w:t>выбор</w:t>
            </w:r>
            <w:r>
              <w:rPr>
                <w:rFonts w:ascii="Times New Roman" w:hAnsi="Times New Roman"/>
              </w:rPr>
              <w:t>а</w:t>
            </w:r>
            <w:r w:rsidRPr="0067250C">
              <w:rPr>
                <w:rFonts w:ascii="Times New Roman" w:hAnsi="Times New Roman"/>
              </w:rPr>
              <w:t xml:space="preserve"> оптимальных </w:t>
            </w:r>
            <w:proofErr w:type="gramStart"/>
            <w:r w:rsidRPr="0067250C">
              <w:rPr>
                <w:rFonts w:ascii="Times New Roman" w:hAnsi="Times New Roman"/>
              </w:rPr>
              <w:t>ТР</w:t>
            </w:r>
            <w:proofErr w:type="gramEnd"/>
            <w:r w:rsidRPr="0067250C">
              <w:rPr>
                <w:rFonts w:ascii="Times New Roman" w:hAnsi="Times New Roman"/>
              </w:rPr>
              <w:t>, формирование программы оптимизации затрат.</w:t>
            </w:r>
          </w:p>
          <w:p w:rsidR="00A47C09" w:rsidRPr="00A27488" w:rsidRDefault="00A47C09" w:rsidP="0053272E">
            <w:pPr>
              <w:widowControl w:val="0"/>
              <w:jc w:val="both"/>
              <w:rPr>
                <w:rFonts w:ascii="Times New Roman" w:hAnsi="Times New Roman"/>
              </w:rPr>
            </w:pPr>
            <w:r w:rsidRPr="0067250C">
              <w:rPr>
                <w:rFonts w:ascii="Times New Roman" w:hAnsi="Times New Roman"/>
              </w:rPr>
              <w:t>План работ</w:t>
            </w:r>
            <w:r w:rsidRPr="00E03302">
              <w:rPr>
                <w:rFonts w:ascii="Times New Roman" w:hAnsi="Times New Roman"/>
              </w:rPr>
              <w:t xml:space="preserve"> </w:t>
            </w:r>
            <w:r w:rsidRPr="00A27488">
              <w:rPr>
                <w:rFonts w:ascii="Times New Roman" w:hAnsi="Times New Roman"/>
              </w:rPr>
              <w:t>является документом определяющим очередность выполнения этапов и устанавливает требования:</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к исходным данным;</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к предпосылкам и методике технико-экономических расчетов;</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 xml:space="preserve">к контрольным процедурам, в </w:t>
            </w:r>
            <w:proofErr w:type="spellStart"/>
            <w:r w:rsidRPr="00A27488">
              <w:rPr>
                <w:rFonts w:ascii="Times New Roman" w:hAnsi="Times New Roman"/>
              </w:rPr>
              <w:t>т.ч</w:t>
            </w:r>
            <w:proofErr w:type="spellEnd"/>
            <w:r w:rsidRPr="00A27488">
              <w:rPr>
                <w:rFonts w:ascii="Times New Roman" w:hAnsi="Times New Roman"/>
              </w:rPr>
              <w:t>. по проверке используемых исходных данных;</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 xml:space="preserve">к достоверности и качеству результатов, получаемых по каждому этапу / </w:t>
            </w:r>
            <w:proofErr w:type="spellStart"/>
            <w:r w:rsidRPr="00A27488">
              <w:rPr>
                <w:rFonts w:ascii="Times New Roman" w:hAnsi="Times New Roman"/>
              </w:rPr>
              <w:t>подэтапу</w:t>
            </w:r>
            <w:proofErr w:type="spellEnd"/>
            <w:r w:rsidRPr="00A27488">
              <w:rPr>
                <w:rFonts w:ascii="Times New Roman" w:hAnsi="Times New Roman"/>
              </w:rPr>
              <w:t>;</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к точности инженерных расчетов;</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 xml:space="preserve">к методикам и </w:t>
            </w:r>
            <w:proofErr w:type="gramStart"/>
            <w:r w:rsidRPr="00A27488">
              <w:rPr>
                <w:rFonts w:ascii="Times New Roman" w:hAnsi="Times New Roman"/>
              </w:rPr>
              <w:t>ПО</w:t>
            </w:r>
            <w:proofErr w:type="gramEnd"/>
            <w:r w:rsidRPr="00A27488">
              <w:rPr>
                <w:rFonts w:ascii="Times New Roman" w:hAnsi="Times New Roman"/>
              </w:rPr>
              <w:t xml:space="preserve">, </w:t>
            </w:r>
            <w:proofErr w:type="gramStart"/>
            <w:r w:rsidRPr="00A27488">
              <w:rPr>
                <w:rFonts w:ascii="Times New Roman" w:hAnsi="Times New Roman"/>
              </w:rPr>
              <w:t>на</w:t>
            </w:r>
            <w:proofErr w:type="gramEnd"/>
            <w:r w:rsidRPr="00A27488">
              <w:rPr>
                <w:rFonts w:ascii="Times New Roman" w:hAnsi="Times New Roman"/>
              </w:rPr>
              <w:t xml:space="preserve"> основании которых будут выполняться инженерные / гидравлические / проверочные расчеты;</w:t>
            </w:r>
          </w:p>
          <w:p w:rsidR="00A47C09" w:rsidRPr="00A27488" w:rsidRDefault="00A47C09" w:rsidP="00A47C09">
            <w:pPr>
              <w:widowControl w:val="0"/>
              <w:numPr>
                <w:ilvl w:val="0"/>
                <w:numId w:val="30"/>
              </w:numPr>
              <w:spacing w:before="0"/>
              <w:jc w:val="both"/>
              <w:rPr>
                <w:rFonts w:ascii="Times New Roman" w:hAnsi="Times New Roman"/>
              </w:rPr>
            </w:pPr>
            <w:r w:rsidRPr="00A27488">
              <w:rPr>
                <w:rFonts w:ascii="Times New Roman" w:hAnsi="Times New Roman"/>
              </w:rPr>
              <w:t>к периоду времени, на который будут выполняться расчеты;</w:t>
            </w:r>
          </w:p>
          <w:p w:rsidR="00A47C09" w:rsidRDefault="00A47C09" w:rsidP="00A47C09">
            <w:pPr>
              <w:widowControl w:val="0"/>
              <w:numPr>
                <w:ilvl w:val="0"/>
                <w:numId w:val="30"/>
              </w:numPr>
              <w:spacing w:before="0"/>
              <w:jc w:val="both"/>
              <w:rPr>
                <w:rFonts w:ascii="Times New Roman" w:hAnsi="Times New Roman"/>
              </w:rPr>
            </w:pPr>
            <w:r w:rsidRPr="00177CBE">
              <w:rPr>
                <w:rFonts w:ascii="Times New Roman" w:hAnsi="Times New Roman"/>
              </w:rPr>
              <w:t>прочие требования.</w:t>
            </w:r>
          </w:p>
          <w:p w:rsidR="00A47C09" w:rsidRDefault="00A47C09" w:rsidP="0053272E">
            <w:pPr>
              <w:widowControl w:val="0"/>
              <w:rPr>
                <w:rFonts w:ascii="Times New Roman" w:hAnsi="Times New Roman"/>
                <w:b/>
              </w:rPr>
            </w:pPr>
          </w:p>
          <w:p w:rsidR="00A47C09" w:rsidRPr="00E03302" w:rsidRDefault="00A47C09" w:rsidP="0053272E">
            <w:pPr>
              <w:widowControl w:val="0"/>
              <w:rPr>
                <w:rFonts w:ascii="Times New Roman" w:hAnsi="Times New Roman"/>
                <w:b/>
              </w:rPr>
            </w:pPr>
            <w:r w:rsidRPr="00E03302">
              <w:rPr>
                <w:rFonts w:ascii="Times New Roman" w:hAnsi="Times New Roman"/>
                <w:b/>
              </w:rPr>
              <w:t>Сбор и актуализаци</w:t>
            </w:r>
            <w:r>
              <w:rPr>
                <w:rFonts w:ascii="Times New Roman" w:hAnsi="Times New Roman"/>
                <w:b/>
              </w:rPr>
              <w:t>я</w:t>
            </w:r>
            <w:r w:rsidRPr="00E03302">
              <w:rPr>
                <w:rFonts w:ascii="Times New Roman" w:hAnsi="Times New Roman"/>
                <w:b/>
              </w:rPr>
              <w:t xml:space="preserve"> исходных данных.</w:t>
            </w:r>
          </w:p>
          <w:p w:rsidR="00A47C09" w:rsidRPr="00E9354C" w:rsidRDefault="00A47C09" w:rsidP="0053272E">
            <w:pPr>
              <w:widowControl w:val="0"/>
              <w:spacing w:after="240"/>
              <w:jc w:val="both"/>
              <w:rPr>
                <w:rFonts w:ascii="Times New Roman" w:hAnsi="Times New Roman"/>
                <w:strike/>
              </w:rPr>
            </w:pPr>
            <w:r w:rsidRPr="00E9354C">
              <w:rPr>
                <w:rFonts w:ascii="Times New Roman" w:hAnsi="Times New Roman"/>
              </w:rPr>
              <w:t>По запросу, Заказчик предоставляет в адрес Исполнителя</w:t>
            </w:r>
            <w:r w:rsidRPr="00E9354C">
              <w:rPr>
                <w:bCs/>
                <w:iCs/>
              </w:rPr>
              <w:t xml:space="preserve"> </w:t>
            </w:r>
            <w:r w:rsidRPr="00E9354C">
              <w:rPr>
                <w:rFonts w:ascii="Times New Roman" w:hAnsi="Times New Roman"/>
              </w:rPr>
              <w:t xml:space="preserve">исходные данные, необходимые для работы. Для ознакомления с состоянием оборудования/объектов, </w:t>
            </w:r>
            <w:r>
              <w:rPr>
                <w:rFonts w:ascii="Times New Roman" w:hAnsi="Times New Roman"/>
              </w:rPr>
              <w:t>актуализации</w:t>
            </w:r>
            <w:r w:rsidRPr="00E9354C">
              <w:rPr>
                <w:rFonts w:ascii="Times New Roman" w:hAnsi="Times New Roman"/>
              </w:rPr>
              <w:t xml:space="preserve"> и сбора </w:t>
            </w:r>
            <w:r>
              <w:rPr>
                <w:rFonts w:ascii="Times New Roman" w:hAnsi="Times New Roman"/>
              </w:rPr>
              <w:t>дополнительных</w:t>
            </w:r>
            <w:r w:rsidRPr="00E9354C">
              <w:rPr>
                <w:rFonts w:ascii="Times New Roman" w:hAnsi="Times New Roman"/>
              </w:rPr>
              <w:t xml:space="preserve"> исходных данных, представители Исполнителя </w:t>
            </w:r>
            <w:r>
              <w:rPr>
                <w:rFonts w:ascii="Times New Roman" w:hAnsi="Times New Roman"/>
              </w:rPr>
              <w:t>при необходимости выезжают на</w:t>
            </w:r>
            <w:r w:rsidRPr="00E9354C">
              <w:rPr>
                <w:rFonts w:ascii="Times New Roman" w:hAnsi="Times New Roman"/>
              </w:rPr>
              <w:t xml:space="preserve"> объекты инфраструктуры Заказчика, в соответствии </w:t>
            </w:r>
            <w:proofErr w:type="gramStart"/>
            <w:r w:rsidRPr="00E9354C">
              <w:rPr>
                <w:rFonts w:ascii="Times New Roman" w:hAnsi="Times New Roman"/>
              </w:rPr>
              <w:t>с</w:t>
            </w:r>
            <w:proofErr w:type="gramEnd"/>
            <w:r w:rsidRPr="00E9354C">
              <w:rPr>
                <w:rFonts w:ascii="Times New Roman" w:hAnsi="Times New Roman"/>
              </w:rPr>
              <w:t xml:space="preserve"> установленном в Обществе порядке.</w:t>
            </w:r>
          </w:p>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2:</w:t>
            </w:r>
          </w:p>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rPr>
            </w:pPr>
            <w:r w:rsidRPr="00E03302">
              <w:rPr>
                <w:rFonts w:ascii="Times New Roman" w:hAnsi="Times New Roman"/>
                <w:b/>
                <w:spacing w:val="-1"/>
              </w:rPr>
              <w:t>Анализ состояния существующей наземной инфраструктуры.</w:t>
            </w:r>
          </w:p>
          <w:p w:rsidR="00A47C09" w:rsidRPr="00004C2F"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Технологическая загрузка</w:t>
            </w:r>
            <w:r>
              <w:rPr>
                <w:rFonts w:ascii="Times New Roman" w:hAnsi="Times New Roman"/>
              </w:rPr>
              <w:t xml:space="preserve"> площадочных </w:t>
            </w:r>
            <w:r w:rsidRPr="00004C2F">
              <w:rPr>
                <w:rFonts w:ascii="Times New Roman" w:hAnsi="Times New Roman"/>
              </w:rPr>
              <w:t xml:space="preserve">объектов </w:t>
            </w:r>
            <w:r>
              <w:rPr>
                <w:rFonts w:ascii="Times New Roman" w:hAnsi="Times New Roman"/>
              </w:rPr>
              <w:t xml:space="preserve">ДНС, </w:t>
            </w:r>
            <w:r w:rsidRPr="00004C2F">
              <w:rPr>
                <w:rFonts w:ascii="Times New Roman" w:hAnsi="Times New Roman"/>
              </w:rPr>
              <w:t>КНС</w:t>
            </w:r>
            <w:r>
              <w:rPr>
                <w:rFonts w:ascii="Times New Roman" w:hAnsi="Times New Roman"/>
              </w:rPr>
              <w:t xml:space="preserve"> и ЦППН-1</w:t>
            </w:r>
            <w:r w:rsidRPr="00004C2F">
              <w:rPr>
                <w:rFonts w:ascii="Times New Roman" w:hAnsi="Times New Roman"/>
              </w:rPr>
              <w:t>;</w:t>
            </w:r>
          </w:p>
          <w:p w:rsidR="00A47C09" w:rsidRPr="00004C2F"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Эффективность работы насосного оборудования площадочных объектов</w:t>
            </w:r>
            <w:r>
              <w:rPr>
                <w:rFonts w:ascii="Times New Roman" w:hAnsi="Times New Roman"/>
              </w:rPr>
              <w:t xml:space="preserve"> ДНС, </w:t>
            </w:r>
            <w:r w:rsidRPr="00004C2F">
              <w:rPr>
                <w:rFonts w:ascii="Times New Roman" w:hAnsi="Times New Roman"/>
              </w:rPr>
              <w:t>КНС</w:t>
            </w:r>
            <w:r>
              <w:rPr>
                <w:rFonts w:ascii="Times New Roman" w:hAnsi="Times New Roman"/>
              </w:rPr>
              <w:t xml:space="preserve"> и ЦППН-1</w:t>
            </w:r>
            <w:r w:rsidRPr="00004C2F">
              <w:rPr>
                <w:rFonts w:ascii="Times New Roman" w:hAnsi="Times New Roman"/>
              </w:rPr>
              <w:t>;</w:t>
            </w:r>
          </w:p>
          <w:p w:rsidR="00A47C09" w:rsidRPr="00E03302"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 xml:space="preserve">Оценка загруженности объектов и участков системы ППД с выполнением гидравлических расчетов, построением моделей высоконапорных </w:t>
            </w:r>
            <w:r w:rsidRPr="00E03302">
              <w:rPr>
                <w:rFonts w:ascii="Times New Roman" w:hAnsi="Times New Roman"/>
              </w:rPr>
              <w:t>водоводов;</w:t>
            </w:r>
          </w:p>
          <w:p w:rsidR="00A47C09" w:rsidRPr="00E03302" w:rsidRDefault="00A47C09" w:rsidP="00A47C09">
            <w:pPr>
              <w:widowControl w:val="0"/>
              <w:numPr>
                <w:ilvl w:val="0"/>
                <w:numId w:val="30"/>
              </w:numPr>
              <w:spacing w:before="0"/>
              <w:jc w:val="both"/>
              <w:rPr>
                <w:rFonts w:ascii="Times New Roman" w:hAnsi="Times New Roman"/>
              </w:rPr>
            </w:pPr>
            <w:r>
              <w:rPr>
                <w:rFonts w:ascii="Times New Roman" w:hAnsi="Times New Roman"/>
              </w:rPr>
              <w:t>Анализ распределения</w:t>
            </w:r>
            <w:r w:rsidRPr="00E03302">
              <w:rPr>
                <w:rFonts w:ascii="Times New Roman" w:hAnsi="Times New Roman"/>
              </w:rPr>
              <w:t xml:space="preserve"> давлений в системе </w:t>
            </w:r>
            <w:r w:rsidRPr="00E03302">
              <w:rPr>
                <w:rFonts w:ascii="Times New Roman" w:hAnsi="Times New Roman"/>
              </w:rPr>
              <w:lastRenderedPageBreak/>
              <w:t xml:space="preserve">нефтесборных трубопроводов с </w:t>
            </w:r>
            <w:r>
              <w:rPr>
                <w:rFonts w:ascii="Times New Roman" w:hAnsi="Times New Roman"/>
              </w:rPr>
              <w:t>проведением</w:t>
            </w:r>
            <w:r w:rsidRPr="00E03302">
              <w:rPr>
                <w:rFonts w:ascii="Times New Roman" w:hAnsi="Times New Roman"/>
              </w:rPr>
              <w:t xml:space="preserve"> гидравлических расчетов, построением модели нефтесборных сетей;</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Оценка загруженности линейных</w:t>
            </w:r>
            <w:r w:rsidRPr="001474B1">
              <w:rPr>
                <w:rFonts w:ascii="Times New Roman" w:hAnsi="Times New Roman"/>
              </w:rPr>
              <w:t xml:space="preserve"> </w:t>
            </w:r>
            <w:r w:rsidRPr="00E03302">
              <w:rPr>
                <w:rFonts w:ascii="Times New Roman" w:hAnsi="Times New Roman"/>
              </w:rPr>
              <w:t xml:space="preserve">объектов и участков системы </w:t>
            </w:r>
            <w:r>
              <w:rPr>
                <w:rFonts w:ascii="Times New Roman" w:hAnsi="Times New Roman"/>
              </w:rPr>
              <w:t>транспорта</w:t>
            </w:r>
            <w:r w:rsidRPr="00E03302">
              <w:rPr>
                <w:rFonts w:ascii="Times New Roman" w:hAnsi="Times New Roman"/>
              </w:rPr>
              <w:t xml:space="preserve"> нефти;</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Оценка загруженности и распределени</w:t>
            </w:r>
            <w:r>
              <w:rPr>
                <w:rFonts w:ascii="Times New Roman" w:hAnsi="Times New Roman"/>
              </w:rPr>
              <w:t>я</w:t>
            </w:r>
            <w:r w:rsidRPr="00E03302">
              <w:rPr>
                <w:rFonts w:ascii="Times New Roman" w:hAnsi="Times New Roman"/>
              </w:rPr>
              <w:t xml:space="preserve"> давлений в систем</w:t>
            </w:r>
            <w:r>
              <w:rPr>
                <w:rFonts w:ascii="Times New Roman" w:hAnsi="Times New Roman"/>
              </w:rPr>
              <w:t xml:space="preserve">ах </w:t>
            </w:r>
            <w:r w:rsidRPr="0010179B">
              <w:rPr>
                <w:rFonts w:ascii="Times New Roman" w:hAnsi="Times New Roman"/>
              </w:rPr>
              <w:t>транспортировки газа</w:t>
            </w:r>
            <w:r w:rsidRPr="00E03302">
              <w:rPr>
                <w:rFonts w:ascii="Times New Roman" w:hAnsi="Times New Roman"/>
              </w:rPr>
              <w:t>;</w:t>
            </w:r>
          </w:p>
          <w:p w:rsidR="00A47C09" w:rsidRPr="00BA5D86"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Определение технологической целесообразности организации сброса пластовой воды на существующих объектах (ДНС) </w:t>
            </w:r>
            <w:r>
              <w:rPr>
                <w:rFonts w:ascii="Times New Roman" w:hAnsi="Times New Roman"/>
              </w:rPr>
              <w:t xml:space="preserve">для </w:t>
            </w:r>
            <w:r w:rsidRPr="00E03302">
              <w:rPr>
                <w:rFonts w:ascii="Times New Roman" w:hAnsi="Times New Roman"/>
              </w:rPr>
              <w:t xml:space="preserve">разгрузки </w:t>
            </w:r>
            <w:r w:rsidRPr="00BA5D86">
              <w:rPr>
                <w:rFonts w:ascii="Times New Roman" w:hAnsi="Times New Roman"/>
              </w:rPr>
              <w:t>объектов транспорта и подготовки;</w:t>
            </w:r>
          </w:p>
          <w:p w:rsidR="00A47C09" w:rsidRPr="00BA5D86" w:rsidRDefault="00A47C09" w:rsidP="00A47C09">
            <w:pPr>
              <w:widowControl w:val="0"/>
              <w:numPr>
                <w:ilvl w:val="0"/>
                <w:numId w:val="30"/>
              </w:numPr>
              <w:spacing w:before="0"/>
              <w:jc w:val="both"/>
              <w:rPr>
                <w:rFonts w:ascii="Times New Roman" w:hAnsi="Times New Roman"/>
              </w:rPr>
            </w:pPr>
            <w:r>
              <w:rPr>
                <w:rFonts w:ascii="Times New Roman" w:hAnsi="Times New Roman"/>
              </w:rPr>
              <w:t>Обзор</w:t>
            </w:r>
            <w:r w:rsidRPr="00BA5D86">
              <w:rPr>
                <w:rFonts w:ascii="Times New Roman" w:hAnsi="Times New Roman"/>
              </w:rPr>
              <w:t xml:space="preserve"> существующей схемы электроснабжения</w:t>
            </w:r>
            <w:r>
              <w:rPr>
                <w:rFonts w:ascii="Times New Roman" w:hAnsi="Times New Roman"/>
              </w:rPr>
              <w:t xml:space="preserve"> месторождений</w:t>
            </w:r>
            <w:r w:rsidRPr="00BA5D86">
              <w:rPr>
                <w:rFonts w:ascii="Times New Roman" w:hAnsi="Times New Roman"/>
              </w:rPr>
              <w:t xml:space="preserve">, технических характеристик энергетических объектов (подстанций, </w:t>
            </w:r>
            <w:proofErr w:type="gramStart"/>
            <w:r w:rsidRPr="00BA5D86">
              <w:rPr>
                <w:rFonts w:ascii="Times New Roman" w:hAnsi="Times New Roman"/>
              </w:rPr>
              <w:t>ВЛ</w:t>
            </w:r>
            <w:proofErr w:type="gramEnd"/>
            <w:r w:rsidRPr="00BA5D86">
              <w:rPr>
                <w:rFonts w:ascii="Times New Roman" w:hAnsi="Times New Roman"/>
              </w:rPr>
              <w:t>) в границах балансовой принадлежности Заказчика (6,35кВ) с указанием центров питания (ПС-110/35/6кВ</w:t>
            </w:r>
            <w:r>
              <w:rPr>
                <w:rFonts w:ascii="Times New Roman" w:hAnsi="Times New Roman"/>
              </w:rPr>
              <w:t xml:space="preserve">,                         </w:t>
            </w:r>
            <w:r w:rsidRPr="001B4B2A">
              <w:rPr>
                <w:rFonts w:ascii="Times New Roman" w:hAnsi="Times New Roman"/>
                <w:color w:val="000000" w:themeColor="text1"/>
              </w:rPr>
              <w:t xml:space="preserve">ПС 220/110/35 </w:t>
            </w:r>
            <w:proofErr w:type="spellStart"/>
            <w:r w:rsidRPr="001B4B2A">
              <w:rPr>
                <w:rFonts w:ascii="Times New Roman" w:hAnsi="Times New Roman"/>
                <w:color w:val="000000" w:themeColor="text1"/>
              </w:rPr>
              <w:t>кВ</w:t>
            </w:r>
            <w:proofErr w:type="spellEnd"/>
            <w:r w:rsidRPr="001B4B2A">
              <w:rPr>
                <w:rFonts w:ascii="Times New Roman" w:hAnsi="Times New Roman"/>
                <w:color w:val="000000" w:themeColor="text1"/>
              </w:rPr>
              <w:t>);</w:t>
            </w:r>
          </w:p>
          <w:p w:rsidR="00A47C09" w:rsidRPr="00BA5D86" w:rsidRDefault="00A47C09" w:rsidP="00A47C09">
            <w:pPr>
              <w:widowControl w:val="0"/>
              <w:numPr>
                <w:ilvl w:val="0"/>
                <w:numId w:val="30"/>
              </w:numPr>
              <w:spacing w:before="0"/>
              <w:jc w:val="both"/>
              <w:rPr>
                <w:rFonts w:ascii="Times New Roman" w:hAnsi="Times New Roman"/>
              </w:rPr>
            </w:pPr>
            <w:r w:rsidRPr="00BA5D86">
              <w:rPr>
                <w:rFonts w:ascii="Times New Roman" w:hAnsi="Times New Roman"/>
              </w:rPr>
              <w:t xml:space="preserve">Прогноз нагрузок и мощности </w:t>
            </w:r>
            <w:r>
              <w:rPr>
                <w:rFonts w:ascii="Times New Roman" w:hAnsi="Times New Roman"/>
              </w:rPr>
              <w:t>за рассматриваемый период</w:t>
            </w:r>
            <w:r w:rsidRPr="00BA5D86">
              <w:rPr>
                <w:rFonts w:ascii="Times New Roman" w:hAnsi="Times New Roman"/>
              </w:rPr>
              <w:t>;</w:t>
            </w:r>
          </w:p>
          <w:p w:rsidR="00A47C09" w:rsidRPr="00BA5D86" w:rsidRDefault="00A47C09" w:rsidP="00A47C09">
            <w:pPr>
              <w:widowControl w:val="0"/>
              <w:numPr>
                <w:ilvl w:val="0"/>
                <w:numId w:val="30"/>
              </w:numPr>
              <w:spacing w:before="0"/>
              <w:jc w:val="both"/>
              <w:rPr>
                <w:rFonts w:ascii="Times New Roman" w:hAnsi="Times New Roman"/>
              </w:rPr>
            </w:pPr>
            <w:r w:rsidRPr="00BA5D86">
              <w:rPr>
                <w:rFonts w:ascii="Times New Roman" w:hAnsi="Times New Roman"/>
              </w:rPr>
              <w:t>Оценка загруженности ПС-35/6кВ</w:t>
            </w:r>
            <w:r>
              <w:rPr>
                <w:rFonts w:ascii="Times New Roman" w:hAnsi="Times New Roman"/>
              </w:rPr>
              <w:t xml:space="preserve"> </w:t>
            </w:r>
            <w:r w:rsidRPr="00BA5D86">
              <w:rPr>
                <w:rFonts w:ascii="Times New Roman" w:hAnsi="Times New Roman"/>
              </w:rPr>
              <w:t>с учетом балансов разрешенной и максимальной фактической мощности;</w:t>
            </w:r>
          </w:p>
          <w:p w:rsidR="00A47C09" w:rsidRPr="00BA5D86" w:rsidRDefault="00A47C09" w:rsidP="00A47C09">
            <w:pPr>
              <w:widowControl w:val="0"/>
              <w:numPr>
                <w:ilvl w:val="0"/>
                <w:numId w:val="30"/>
              </w:numPr>
              <w:spacing w:before="0"/>
              <w:jc w:val="both"/>
              <w:rPr>
                <w:rFonts w:ascii="Times New Roman" w:hAnsi="Times New Roman"/>
              </w:rPr>
            </w:pPr>
            <w:r w:rsidRPr="00BA5D86">
              <w:rPr>
                <w:rFonts w:ascii="Times New Roman" w:hAnsi="Times New Roman"/>
              </w:rPr>
              <w:t>Определение значений резервов мощности по ПС-35/6кВ, в границах балансовой принадлежности Заказчика;</w:t>
            </w:r>
          </w:p>
          <w:p w:rsidR="00A47C09" w:rsidRDefault="00A47C09" w:rsidP="00A47C09">
            <w:pPr>
              <w:widowControl w:val="0"/>
              <w:numPr>
                <w:ilvl w:val="0"/>
                <w:numId w:val="30"/>
              </w:numPr>
              <w:spacing w:before="0"/>
              <w:jc w:val="both"/>
              <w:rPr>
                <w:rFonts w:ascii="Times New Roman" w:hAnsi="Times New Roman"/>
              </w:rPr>
            </w:pPr>
            <w:r>
              <w:rPr>
                <w:rFonts w:ascii="Times New Roman" w:hAnsi="Times New Roman"/>
              </w:rPr>
              <w:t xml:space="preserve">Анализ эксплуатационных и </w:t>
            </w:r>
            <w:r w:rsidRPr="00BA5D86">
              <w:rPr>
                <w:rFonts w:ascii="Times New Roman" w:hAnsi="Times New Roman"/>
              </w:rPr>
              <w:t>капитальных затрат  месторождений.</w:t>
            </w:r>
          </w:p>
          <w:p w:rsidR="00A47C09" w:rsidRPr="00E9354C" w:rsidRDefault="00A47C09" w:rsidP="0053272E">
            <w:pPr>
              <w:widowControl w:val="0"/>
              <w:jc w:val="both"/>
              <w:rPr>
                <w:rFonts w:ascii="Times New Roman" w:hAnsi="Times New Roman"/>
              </w:rPr>
            </w:pPr>
            <w:r w:rsidRPr="00E03302">
              <w:rPr>
                <w:rFonts w:ascii="Times New Roman" w:hAnsi="Times New Roman"/>
              </w:rPr>
              <w:t xml:space="preserve">В </w:t>
            </w:r>
            <w:r w:rsidRPr="00E9354C">
              <w:rPr>
                <w:rFonts w:ascii="Times New Roman" w:hAnsi="Times New Roman"/>
              </w:rPr>
              <w:t xml:space="preserve">результате анализа Исполнитель должен </w:t>
            </w:r>
            <w:proofErr w:type="gramStart"/>
            <w:r w:rsidRPr="00E9354C">
              <w:rPr>
                <w:rFonts w:ascii="Times New Roman" w:hAnsi="Times New Roman"/>
              </w:rPr>
              <w:t>предоставить следующие заключения</w:t>
            </w:r>
            <w:proofErr w:type="gramEnd"/>
            <w:r w:rsidRPr="00E9354C">
              <w:rPr>
                <w:rFonts w:ascii="Times New Roman" w:hAnsi="Times New Roman"/>
              </w:rPr>
              <w:t xml:space="preserve"> в виде отчета:</w:t>
            </w:r>
          </w:p>
          <w:p w:rsidR="00A47C09" w:rsidRPr="00831BF6" w:rsidRDefault="00A47C09" w:rsidP="00A47C09">
            <w:pPr>
              <w:widowControl w:val="0"/>
              <w:numPr>
                <w:ilvl w:val="0"/>
                <w:numId w:val="30"/>
              </w:numPr>
              <w:spacing w:before="0"/>
              <w:jc w:val="both"/>
              <w:rPr>
                <w:rFonts w:ascii="Times New Roman" w:hAnsi="Times New Roman"/>
                <w:strike/>
                <w:color w:val="000000" w:themeColor="text1"/>
              </w:rPr>
            </w:pPr>
            <w:r w:rsidRPr="00831BF6">
              <w:rPr>
                <w:rFonts w:ascii="Times New Roman" w:hAnsi="Times New Roman"/>
                <w:color w:val="000000" w:themeColor="text1"/>
              </w:rPr>
              <w:t>Обеспечение реализации целевой закачки;</w:t>
            </w:r>
          </w:p>
          <w:p w:rsidR="00A47C09" w:rsidRPr="00E9354C" w:rsidRDefault="00A47C09" w:rsidP="00A47C09">
            <w:pPr>
              <w:widowControl w:val="0"/>
              <w:numPr>
                <w:ilvl w:val="0"/>
                <w:numId w:val="30"/>
              </w:numPr>
              <w:spacing w:before="0"/>
              <w:jc w:val="both"/>
              <w:rPr>
                <w:rFonts w:ascii="Times New Roman" w:hAnsi="Times New Roman"/>
                <w:strike/>
              </w:rPr>
            </w:pPr>
            <w:r w:rsidRPr="00E9354C">
              <w:rPr>
                <w:rFonts w:ascii="Times New Roman" w:hAnsi="Times New Roman"/>
              </w:rPr>
              <w:t>О соответствии наземной инфраструктуры текущему уровню и перспективным планам добычи / подготовки и транспортировке продукции;</w:t>
            </w:r>
          </w:p>
          <w:p w:rsidR="00A47C09" w:rsidRPr="00E03302"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 xml:space="preserve">Об уровне эффективности использования </w:t>
            </w:r>
            <w:r w:rsidRPr="00E03302">
              <w:rPr>
                <w:rFonts w:ascii="Times New Roman" w:hAnsi="Times New Roman"/>
              </w:rPr>
              <w:t>основного технологического и вспомогательного оборудования (загрузка, эффективность работы оборудования, определение проблемных зон и потенциала оптимизации);</w:t>
            </w:r>
          </w:p>
          <w:p w:rsidR="00A47C09"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О </w:t>
            </w:r>
            <w:r>
              <w:rPr>
                <w:rFonts w:ascii="Times New Roman" w:hAnsi="Times New Roman"/>
              </w:rPr>
              <w:t xml:space="preserve">целесообразности </w:t>
            </w:r>
            <w:r w:rsidRPr="00E03302">
              <w:rPr>
                <w:rFonts w:ascii="Times New Roman" w:hAnsi="Times New Roman"/>
              </w:rPr>
              <w:t xml:space="preserve">модернизации и внедрения новых технологических блоков </w:t>
            </w:r>
            <w:r>
              <w:rPr>
                <w:rFonts w:ascii="Times New Roman" w:hAnsi="Times New Roman"/>
              </w:rPr>
              <w:t xml:space="preserve">с </w:t>
            </w:r>
            <w:r w:rsidRPr="00E03302">
              <w:rPr>
                <w:rFonts w:ascii="Times New Roman" w:hAnsi="Times New Roman"/>
              </w:rPr>
              <w:t>максимальн</w:t>
            </w:r>
            <w:r>
              <w:rPr>
                <w:rFonts w:ascii="Times New Roman" w:hAnsi="Times New Roman"/>
              </w:rPr>
              <w:t>ым</w:t>
            </w:r>
            <w:r w:rsidRPr="00E03302">
              <w:rPr>
                <w:rFonts w:ascii="Times New Roman" w:hAnsi="Times New Roman"/>
              </w:rPr>
              <w:t xml:space="preserve"> использова</w:t>
            </w:r>
            <w:r>
              <w:rPr>
                <w:rFonts w:ascii="Times New Roman" w:hAnsi="Times New Roman"/>
              </w:rPr>
              <w:t>нием</w:t>
            </w:r>
            <w:r w:rsidRPr="00E03302">
              <w:rPr>
                <w:rFonts w:ascii="Times New Roman" w:hAnsi="Times New Roman"/>
              </w:rPr>
              <w:t xml:space="preserve"> существующ</w:t>
            </w:r>
            <w:r>
              <w:rPr>
                <w:rFonts w:ascii="Times New Roman" w:hAnsi="Times New Roman"/>
              </w:rPr>
              <w:t>ей</w:t>
            </w:r>
            <w:r w:rsidRPr="00E03302">
              <w:rPr>
                <w:rFonts w:ascii="Times New Roman" w:hAnsi="Times New Roman"/>
              </w:rPr>
              <w:t xml:space="preserve"> инфраструктур</w:t>
            </w:r>
            <w:r>
              <w:rPr>
                <w:rFonts w:ascii="Times New Roman" w:hAnsi="Times New Roman"/>
              </w:rPr>
              <w:t>ы</w:t>
            </w:r>
            <w:r w:rsidRPr="00E03302">
              <w:rPr>
                <w:rFonts w:ascii="Times New Roman" w:hAnsi="Times New Roman"/>
              </w:rPr>
              <w:t xml:space="preserve"> с учетом остаточного ресурса (оборудования</w:t>
            </w:r>
            <w:r w:rsidRPr="001474B1">
              <w:rPr>
                <w:rFonts w:ascii="Times New Roman" w:hAnsi="Times New Roman"/>
              </w:rPr>
              <w:t xml:space="preserve">, </w:t>
            </w:r>
            <w:r>
              <w:rPr>
                <w:rFonts w:ascii="Times New Roman" w:hAnsi="Times New Roman"/>
              </w:rPr>
              <w:t>линейных сооружений).</w:t>
            </w:r>
          </w:p>
          <w:p w:rsidR="00A47C09" w:rsidRPr="005321A2" w:rsidRDefault="00A47C09" w:rsidP="00A47C09">
            <w:pPr>
              <w:pStyle w:val="ab"/>
              <w:numPr>
                <w:ilvl w:val="0"/>
                <w:numId w:val="30"/>
              </w:numPr>
              <w:spacing w:before="0" w:after="200" w:line="276" w:lineRule="auto"/>
              <w:jc w:val="both"/>
              <w:rPr>
                <w:rFonts w:ascii="Times New Roman" w:hAnsi="Times New Roman"/>
                <w:color w:val="000000" w:themeColor="text1"/>
              </w:rPr>
            </w:pPr>
            <w:r w:rsidRPr="005321A2">
              <w:rPr>
                <w:rFonts w:ascii="Times New Roman" w:hAnsi="Times New Roman"/>
                <w:color w:val="000000" w:themeColor="text1"/>
              </w:rPr>
              <w:t xml:space="preserve">Анализ динамики роста/снижения газового фактора и температуры газожидкостной смеси в процессе разработки группы месторождений, рекомендации по снижению жидких углеводородов в ПНГ, возврат в товарную нефть. </w:t>
            </w:r>
          </w:p>
          <w:p w:rsidR="00A47C09" w:rsidRDefault="00A47C09" w:rsidP="0053272E">
            <w:pPr>
              <w:pStyle w:val="ab"/>
              <w:ind w:left="0" w:firstLine="317"/>
              <w:jc w:val="both"/>
              <w:rPr>
                <w:rFonts w:ascii="Times New Roman" w:hAnsi="Times New Roman"/>
              </w:rPr>
            </w:pPr>
            <w:r w:rsidRPr="000A2492">
              <w:rPr>
                <w:rFonts w:ascii="Times New Roman" w:hAnsi="Times New Roman"/>
              </w:rPr>
              <w:t>Результаты анализа исходных данных должны быть систематизированы по каждой производственной системе, для которой выполняется анализ инфраструктуры.</w:t>
            </w:r>
          </w:p>
          <w:p w:rsidR="00A47C09" w:rsidRDefault="00A47C09" w:rsidP="0053272E">
            <w:pPr>
              <w:pStyle w:val="ab"/>
              <w:ind w:left="0" w:firstLine="317"/>
              <w:jc w:val="both"/>
              <w:rPr>
                <w:rFonts w:ascii="Times New Roman" w:hAnsi="Times New Roman"/>
              </w:rPr>
            </w:pPr>
          </w:p>
          <w:p w:rsidR="00A47C09" w:rsidRPr="000A2492" w:rsidRDefault="00A47C09" w:rsidP="0053272E">
            <w:pPr>
              <w:pStyle w:val="ab"/>
              <w:ind w:left="317" w:hanging="255"/>
              <w:jc w:val="both"/>
              <w:rPr>
                <w:rFonts w:ascii="Times New Roman" w:hAnsi="Times New Roman"/>
                <w:b/>
                <w:spacing w:val="-1"/>
              </w:rPr>
            </w:pPr>
            <w:r w:rsidRPr="000A2492">
              <w:rPr>
                <w:rFonts w:ascii="Times New Roman" w:hAnsi="Times New Roman"/>
                <w:b/>
                <w:spacing w:val="-1"/>
              </w:rPr>
              <w:t>Приня</w:t>
            </w:r>
            <w:r>
              <w:rPr>
                <w:rFonts w:ascii="Times New Roman" w:hAnsi="Times New Roman"/>
                <w:b/>
                <w:spacing w:val="-1"/>
              </w:rPr>
              <w:t>тие решения о переходе на этап 3.</w:t>
            </w:r>
          </w:p>
          <w:p w:rsidR="00A47C09" w:rsidRPr="001F70C0" w:rsidRDefault="00A47C09" w:rsidP="0053272E">
            <w:pPr>
              <w:pStyle w:val="ab"/>
              <w:ind w:left="0" w:firstLine="317"/>
              <w:jc w:val="both"/>
              <w:rPr>
                <w:rFonts w:ascii="Times New Roman" w:hAnsi="Times New Roman"/>
              </w:rPr>
            </w:pPr>
            <w:r w:rsidRPr="001F70C0">
              <w:rPr>
                <w:rFonts w:ascii="Times New Roman" w:hAnsi="Times New Roman"/>
              </w:rPr>
              <w:t>На данном этапе Исполнителю необходимо:</w:t>
            </w:r>
          </w:p>
          <w:p w:rsidR="00A47C09" w:rsidRPr="001F70C0" w:rsidRDefault="00A47C09" w:rsidP="00A47C09">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выполнить оценку целесообразности перехода на этап 3;</w:t>
            </w:r>
          </w:p>
          <w:p w:rsidR="00A47C09" w:rsidRPr="001F70C0" w:rsidRDefault="00A47C09" w:rsidP="00A47C09">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 xml:space="preserve">сформировать рекомендации по результатам оценки и подготовить материалы для принятия решения о </w:t>
            </w:r>
            <w:r w:rsidRPr="001F70C0">
              <w:rPr>
                <w:rFonts w:ascii="Times New Roman" w:hAnsi="Times New Roman"/>
              </w:rPr>
              <w:lastRenderedPageBreak/>
              <w:t>целесообразности продолжения работ по разработке программы реинжиниринга объектов наземной инфраструктуры;</w:t>
            </w:r>
          </w:p>
          <w:p w:rsidR="00A47C09" w:rsidRPr="001F70C0" w:rsidRDefault="00A47C09" w:rsidP="00A47C09">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организовать проведение технического совещания по результатам этапов № 1 и № 2 и совместно с Заказчиком принять решение о целесообразности продолжения работ по разработке программы реинжиниринга объектов наземной инфраструктуры</w:t>
            </w:r>
            <w:r>
              <w:rPr>
                <w:rFonts w:ascii="Times New Roman" w:hAnsi="Times New Roman"/>
              </w:rPr>
              <w:t xml:space="preserve"> </w:t>
            </w:r>
            <w:proofErr w:type="spellStart"/>
            <w:r>
              <w:rPr>
                <w:rFonts w:ascii="Times New Roman" w:hAnsi="Times New Roman"/>
              </w:rPr>
              <w:t>Ватинского</w:t>
            </w:r>
            <w:proofErr w:type="spellEnd"/>
            <w:r>
              <w:rPr>
                <w:rFonts w:ascii="Times New Roman" w:hAnsi="Times New Roman"/>
              </w:rPr>
              <w:t xml:space="preserve"> месторождения.</w:t>
            </w:r>
          </w:p>
          <w:p w:rsidR="00A47C09" w:rsidRPr="00D27D23" w:rsidRDefault="00A47C09" w:rsidP="0053272E">
            <w:pPr>
              <w:widowControl w:val="0"/>
              <w:jc w:val="both"/>
              <w:rPr>
                <w:rFonts w:ascii="Times New Roman" w:hAnsi="Times New Roman"/>
                <w:sz w:val="16"/>
                <w:szCs w:val="16"/>
              </w:rPr>
            </w:pPr>
          </w:p>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3:</w:t>
            </w:r>
          </w:p>
          <w:p w:rsidR="00A47C09" w:rsidRPr="00E03302" w:rsidRDefault="00A47C09" w:rsidP="0053272E">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Разработка технических решений (</w:t>
            </w:r>
            <w:proofErr w:type="gramStart"/>
            <w:r w:rsidRPr="00E03302">
              <w:rPr>
                <w:rFonts w:ascii="Times New Roman" w:hAnsi="Times New Roman"/>
                <w:b/>
                <w:spacing w:val="-1"/>
              </w:rPr>
              <w:t>ТР</w:t>
            </w:r>
            <w:proofErr w:type="gramEnd"/>
            <w:r w:rsidRPr="00E03302">
              <w:rPr>
                <w:rFonts w:ascii="Times New Roman" w:hAnsi="Times New Roman"/>
                <w:b/>
                <w:spacing w:val="-1"/>
              </w:rPr>
              <w:t>) по оптимизации объектов наземной инфраструктуры.</w:t>
            </w:r>
          </w:p>
          <w:p w:rsidR="00A47C09" w:rsidRPr="00054263" w:rsidRDefault="00A47C09" w:rsidP="00A47C09">
            <w:pPr>
              <w:pStyle w:val="ab"/>
              <w:numPr>
                <w:ilvl w:val="0"/>
                <w:numId w:val="31"/>
              </w:numPr>
              <w:tabs>
                <w:tab w:val="left" w:pos="346"/>
              </w:tabs>
              <w:spacing w:before="0"/>
              <w:ind w:left="0" w:firstLine="62"/>
              <w:jc w:val="both"/>
              <w:rPr>
                <w:rFonts w:ascii="Times New Roman" w:hAnsi="Times New Roman"/>
              </w:rPr>
            </w:pPr>
            <w:r w:rsidRPr="00E03302">
              <w:rPr>
                <w:rFonts w:ascii="Times New Roman" w:hAnsi="Times New Roman"/>
              </w:rPr>
              <w:t>На основании результатов анализа существующей инфраструктуры</w:t>
            </w:r>
            <w:r>
              <w:rPr>
                <w:rFonts w:ascii="Times New Roman" w:hAnsi="Times New Roman"/>
              </w:rPr>
              <w:t xml:space="preserve"> и </w:t>
            </w:r>
            <w:r w:rsidRPr="001F70C0">
              <w:rPr>
                <w:rFonts w:ascii="Times New Roman" w:hAnsi="Times New Roman"/>
              </w:rPr>
              <w:t>целесообразности продолжения работ по разработке программы реинжиниринга объектов наземной инфраструктуры</w:t>
            </w:r>
            <w:r>
              <w:rPr>
                <w:rFonts w:ascii="Times New Roman" w:hAnsi="Times New Roman"/>
              </w:rPr>
              <w:t xml:space="preserve"> </w:t>
            </w:r>
            <w:proofErr w:type="spellStart"/>
            <w:r>
              <w:rPr>
                <w:rFonts w:ascii="Times New Roman" w:hAnsi="Times New Roman"/>
              </w:rPr>
              <w:t>Ватинского</w:t>
            </w:r>
            <w:proofErr w:type="spellEnd"/>
            <w:r>
              <w:rPr>
                <w:rFonts w:ascii="Times New Roman" w:hAnsi="Times New Roman"/>
              </w:rPr>
              <w:t xml:space="preserve"> месторождения</w:t>
            </w:r>
            <w:r w:rsidRPr="00054263">
              <w:rPr>
                <w:rFonts w:ascii="Times New Roman" w:hAnsi="Times New Roman"/>
              </w:rPr>
              <w:t>, Исполнитель разрабатывает технические решения (</w:t>
            </w:r>
            <w:proofErr w:type="gramStart"/>
            <w:r w:rsidRPr="00054263">
              <w:rPr>
                <w:rFonts w:ascii="Times New Roman" w:hAnsi="Times New Roman"/>
              </w:rPr>
              <w:t>ТР</w:t>
            </w:r>
            <w:proofErr w:type="gramEnd"/>
            <w:r w:rsidRPr="00054263">
              <w:rPr>
                <w:rFonts w:ascii="Times New Roman" w:hAnsi="Times New Roman"/>
              </w:rPr>
              <w:t xml:space="preserve">) по оптимизации объектов на расчетный период, предусмотрев </w:t>
            </w:r>
            <w:r w:rsidRPr="00D80386">
              <w:t xml:space="preserve"> </w:t>
            </w:r>
            <w:r w:rsidRPr="00054263">
              <w:rPr>
                <w:rFonts w:ascii="Times New Roman" w:hAnsi="Times New Roman"/>
              </w:rPr>
              <w:t xml:space="preserve">максимальное использование существующего оборудования / объектов. </w:t>
            </w:r>
          </w:p>
          <w:p w:rsidR="00A47C09" w:rsidRPr="00E03302" w:rsidRDefault="00A47C09" w:rsidP="0053272E">
            <w:pPr>
              <w:widowControl w:val="0"/>
              <w:jc w:val="both"/>
              <w:rPr>
                <w:rFonts w:ascii="Times New Roman" w:hAnsi="Times New Roman"/>
              </w:rPr>
            </w:pPr>
            <w:r w:rsidRPr="006007F8">
              <w:rPr>
                <w:rFonts w:ascii="Times New Roman" w:hAnsi="Times New Roman"/>
              </w:rPr>
              <w:t>Технические</w:t>
            </w:r>
            <w:r w:rsidRPr="00E03302">
              <w:rPr>
                <w:rFonts w:ascii="Times New Roman" w:hAnsi="Times New Roman"/>
              </w:rPr>
              <w:t xml:space="preserve"> решения должны быть направлены на </w:t>
            </w:r>
            <w:r>
              <w:rPr>
                <w:rFonts w:ascii="Times New Roman" w:hAnsi="Times New Roman"/>
              </w:rPr>
              <w:t>устранение</w:t>
            </w:r>
            <w:r w:rsidRPr="00E03302">
              <w:rPr>
                <w:rFonts w:ascii="Times New Roman" w:hAnsi="Times New Roman"/>
              </w:rPr>
              <w:t xml:space="preserve"> внешних ограничений (при необходимости), оптимизацию производственных мощностей, повышение технологического уровня за счет применения </w:t>
            </w:r>
            <w:r>
              <w:rPr>
                <w:rFonts w:ascii="Times New Roman" w:hAnsi="Times New Roman"/>
              </w:rPr>
              <w:t xml:space="preserve">инновационных и стандартных </w:t>
            </w:r>
            <w:r w:rsidRPr="00E03302">
              <w:rPr>
                <w:rFonts w:ascii="Times New Roman" w:hAnsi="Times New Roman"/>
              </w:rPr>
              <w:t>методов оптимизации общих затрат на поддержание производства (по согласованным критериям).</w:t>
            </w:r>
          </w:p>
          <w:p w:rsidR="00A47C09" w:rsidRPr="00BA5D86" w:rsidRDefault="00A47C09" w:rsidP="0053272E">
            <w:pPr>
              <w:widowControl w:val="0"/>
              <w:jc w:val="both"/>
              <w:rPr>
                <w:rFonts w:ascii="Times New Roman" w:hAnsi="Times New Roman"/>
              </w:rPr>
            </w:pPr>
            <w:r w:rsidRPr="00BA5D86">
              <w:rPr>
                <w:rFonts w:ascii="Times New Roman" w:hAnsi="Times New Roman"/>
              </w:rPr>
              <w:t xml:space="preserve">На основании </w:t>
            </w:r>
            <w:r w:rsidRPr="00CE32AB">
              <w:rPr>
                <w:rFonts w:ascii="Times New Roman" w:hAnsi="Times New Roman"/>
              </w:rPr>
              <w:t xml:space="preserve">предлагаемых оптимальных </w:t>
            </w:r>
            <w:r w:rsidRPr="00BA5D86">
              <w:rPr>
                <w:rFonts w:ascii="Times New Roman" w:hAnsi="Times New Roman"/>
              </w:rPr>
              <w:t>технических решений по площадочным объектам определить:</w:t>
            </w:r>
          </w:p>
          <w:p w:rsidR="00A47C09" w:rsidRPr="001474B1" w:rsidRDefault="00A47C09" w:rsidP="00A47C09">
            <w:pPr>
              <w:widowControl w:val="0"/>
              <w:numPr>
                <w:ilvl w:val="0"/>
                <w:numId w:val="30"/>
              </w:numPr>
              <w:spacing w:before="0"/>
              <w:jc w:val="both"/>
              <w:rPr>
                <w:rFonts w:ascii="Times New Roman" w:hAnsi="Times New Roman"/>
              </w:rPr>
            </w:pPr>
            <w:r w:rsidRPr="001474B1">
              <w:rPr>
                <w:rFonts w:ascii="Times New Roman" w:hAnsi="Times New Roman"/>
              </w:rPr>
              <w:t xml:space="preserve">максимальные электрические нагрузки </w:t>
            </w:r>
            <w:r w:rsidRPr="00513311">
              <w:rPr>
                <w:rFonts w:ascii="Times New Roman" w:hAnsi="Times New Roman"/>
              </w:rPr>
              <w:t>по реконструируемым объектам (</w:t>
            </w:r>
            <w:r>
              <w:rPr>
                <w:rFonts w:ascii="Times New Roman" w:hAnsi="Times New Roman"/>
              </w:rPr>
              <w:t xml:space="preserve">в </w:t>
            </w:r>
            <w:r w:rsidRPr="00513311">
              <w:rPr>
                <w:rFonts w:ascii="Times New Roman" w:hAnsi="Times New Roman"/>
              </w:rPr>
              <w:t xml:space="preserve">рамках </w:t>
            </w:r>
            <w:r>
              <w:rPr>
                <w:rFonts w:ascii="Times New Roman" w:hAnsi="Times New Roman"/>
              </w:rPr>
              <w:t>технических  решений</w:t>
            </w:r>
            <w:r w:rsidRPr="00513311">
              <w:rPr>
                <w:rFonts w:ascii="Times New Roman" w:hAnsi="Times New Roman"/>
              </w:rPr>
              <w:t xml:space="preserve">) </w:t>
            </w:r>
            <w:r w:rsidRPr="001474B1">
              <w:rPr>
                <w:rFonts w:ascii="Times New Roman" w:hAnsi="Times New Roman"/>
              </w:rPr>
              <w:t>в рассматриваемом периоде времени;</w:t>
            </w:r>
          </w:p>
          <w:p w:rsidR="00A47C09" w:rsidRPr="001474B1" w:rsidRDefault="00A47C09" w:rsidP="00A47C09">
            <w:pPr>
              <w:widowControl w:val="0"/>
              <w:numPr>
                <w:ilvl w:val="0"/>
                <w:numId w:val="30"/>
              </w:numPr>
              <w:spacing w:before="0"/>
              <w:jc w:val="both"/>
              <w:rPr>
                <w:rFonts w:ascii="Times New Roman" w:hAnsi="Times New Roman"/>
              </w:rPr>
            </w:pPr>
            <w:r w:rsidRPr="001474B1">
              <w:rPr>
                <w:rFonts w:ascii="Times New Roman" w:hAnsi="Times New Roman"/>
              </w:rPr>
              <w:t>оптимальные / рациональные источники электроснабжения;</w:t>
            </w:r>
          </w:p>
          <w:p w:rsidR="00A47C09" w:rsidRPr="001474B1" w:rsidRDefault="00A47C09" w:rsidP="00A47C09">
            <w:pPr>
              <w:widowControl w:val="0"/>
              <w:numPr>
                <w:ilvl w:val="0"/>
                <w:numId w:val="30"/>
              </w:numPr>
              <w:spacing w:before="0"/>
              <w:jc w:val="both"/>
              <w:rPr>
                <w:rFonts w:ascii="Times New Roman" w:hAnsi="Times New Roman"/>
              </w:rPr>
            </w:pPr>
            <w:r w:rsidRPr="001474B1">
              <w:rPr>
                <w:rFonts w:ascii="Times New Roman" w:hAnsi="Times New Roman"/>
              </w:rPr>
              <w:t>необходимость внесения изменений в существующие распределительные сети 6, 35кВ, либо необходимость проектирования дополнительных сетей и оборудования.</w:t>
            </w:r>
          </w:p>
          <w:p w:rsidR="00A47C09" w:rsidRPr="00BA5D86" w:rsidRDefault="00A47C09" w:rsidP="0053272E">
            <w:pPr>
              <w:widowControl w:val="0"/>
              <w:jc w:val="both"/>
              <w:rPr>
                <w:rFonts w:ascii="Times New Roman" w:hAnsi="Times New Roman"/>
              </w:rPr>
            </w:pPr>
            <w:r w:rsidRPr="00BA5D86">
              <w:rPr>
                <w:rFonts w:ascii="Times New Roman" w:hAnsi="Times New Roman"/>
              </w:rPr>
              <w:t>Предоставить (при разработке дополнительно проектируемых сетей) структурные схемы электроснабжения потребителей в границах предлагаемых технологических решений.</w:t>
            </w:r>
          </w:p>
          <w:p w:rsidR="00A47C09" w:rsidRPr="00E03302" w:rsidRDefault="00A47C09" w:rsidP="0053272E">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Технико-экономическая оценка технических решений (</w:t>
            </w:r>
            <w:proofErr w:type="gramStart"/>
            <w:r w:rsidRPr="00E03302">
              <w:rPr>
                <w:rFonts w:ascii="Times New Roman" w:hAnsi="Times New Roman"/>
                <w:b/>
                <w:spacing w:val="-1"/>
              </w:rPr>
              <w:t>ТР</w:t>
            </w:r>
            <w:proofErr w:type="gramEnd"/>
            <w:r w:rsidRPr="00E03302">
              <w:rPr>
                <w:rFonts w:ascii="Times New Roman" w:hAnsi="Times New Roman"/>
                <w:b/>
                <w:spacing w:val="-1"/>
              </w:rPr>
              <w:t>).</w:t>
            </w:r>
          </w:p>
          <w:p w:rsidR="00A47C09" w:rsidRPr="00E03302" w:rsidRDefault="00A47C09" w:rsidP="0053272E">
            <w:pPr>
              <w:jc w:val="both"/>
              <w:rPr>
                <w:rFonts w:ascii="Times New Roman" w:hAnsi="Times New Roman"/>
              </w:rPr>
            </w:pPr>
            <w:r w:rsidRPr="00E9354C">
              <w:rPr>
                <w:rFonts w:ascii="Times New Roman" w:hAnsi="Times New Roman"/>
              </w:rPr>
              <w:t xml:space="preserve">Исполнитель проводит оценку капитальных затрат направленных на оптимизацию объектов наземной инфраструктуры месторождений, затрат на эксплуатацию систем подготовки и перекачки нефти, газа, поддержания пластового давления, трубопроводного транспорта с учетом прогнозируемой стоимости и возможных рисков по каждому из представленных </w:t>
            </w:r>
            <w:proofErr w:type="gramStart"/>
            <w:r w:rsidRPr="00E9354C">
              <w:rPr>
                <w:rFonts w:ascii="Times New Roman" w:hAnsi="Times New Roman"/>
              </w:rPr>
              <w:t>ТР</w:t>
            </w:r>
            <w:proofErr w:type="gramEnd"/>
            <w:r w:rsidRPr="00E9354C">
              <w:rPr>
                <w:rFonts w:ascii="Times New Roman" w:hAnsi="Times New Roman"/>
              </w:rPr>
              <w:t xml:space="preserve">, согласованных с Заказчиком. Расчёт суммы затрат произвести с точностью +/- 25%. По каждому </w:t>
            </w:r>
            <w:proofErr w:type="gramStart"/>
            <w:r w:rsidRPr="00E9354C">
              <w:rPr>
                <w:rFonts w:ascii="Times New Roman" w:hAnsi="Times New Roman"/>
              </w:rPr>
              <w:t>ТР</w:t>
            </w:r>
            <w:proofErr w:type="gramEnd"/>
            <w:r w:rsidRPr="00E9354C">
              <w:rPr>
                <w:rFonts w:ascii="Times New Roman" w:hAnsi="Times New Roman"/>
              </w:rPr>
              <w:t xml:space="preserve"> рассчитать экономические показатели, с оценкой чувствительност</w:t>
            </w:r>
            <w:r>
              <w:rPr>
                <w:rFonts w:ascii="Times New Roman" w:hAnsi="Times New Roman"/>
              </w:rPr>
              <w:t>и</w:t>
            </w:r>
            <w:r w:rsidRPr="00E03302">
              <w:rPr>
                <w:rFonts w:ascii="Times New Roman" w:hAnsi="Times New Roman"/>
              </w:rPr>
              <w:t xml:space="preserve"> к изменению основных экономических параметров. Расчёт показателей экономической эффективности </w:t>
            </w:r>
            <w:proofErr w:type="gramStart"/>
            <w:r w:rsidRPr="00E03302">
              <w:rPr>
                <w:rFonts w:ascii="Times New Roman" w:hAnsi="Times New Roman"/>
              </w:rPr>
              <w:t>ТР</w:t>
            </w:r>
            <w:proofErr w:type="gramEnd"/>
            <w:r w:rsidRPr="00E03302">
              <w:rPr>
                <w:rFonts w:ascii="Times New Roman" w:hAnsi="Times New Roman"/>
              </w:rPr>
              <w:t xml:space="preserve"> (NPV, </w:t>
            </w:r>
            <w:r>
              <w:rPr>
                <w:rFonts w:ascii="Times New Roman" w:hAnsi="Times New Roman"/>
                <w:lang w:val="en-US"/>
              </w:rPr>
              <w:t>D</w:t>
            </w:r>
            <w:r w:rsidRPr="00E03302">
              <w:rPr>
                <w:rFonts w:ascii="Times New Roman" w:hAnsi="Times New Roman"/>
              </w:rPr>
              <w:t xml:space="preserve">PI, IRR) должен </w:t>
            </w:r>
            <w:r>
              <w:rPr>
                <w:rFonts w:ascii="Times New Roman" w:hAnsi="Times New Roman"/>
              </w:rPr>
              <w:t xml:space="preserve">учитывать все факторы </w:t>
            </w:r>
            <w:r w:rsidRPr="00E03302">
              <w:rPr>
                <w:rFonts w:ascii="Times New Roman" w:hAnsi="Times New Roman"/>
              </w:rPr>
              <w:t>и утвержденны</w:t>
            </w:r>
            <w:r>
              <w:rPr>
                <w:rFonts w:ascii="Times New Roman" w:hAnsi="Times New Roman"/>
              </w:rPr>
              <w:t>е</w:t>
            </w:r>
            <w:r w:rsidRPr="00E03302">
              <w:rPr>
                <w:rFonts w:ascii="Times New Roman" w:hAnsi="Times New Roman"/>
              </w:rPr>
              <w:t xml:space="preserve"> предпосыл</w:t>
            </w:r>
            <w:r>
              <w:rPr>
                <w:rFonts w:ascii="Times New Roman" w:hAnsi="Times New Roman"/>
              </w:rPr>
              <w:t>ки</w:t>
            </w:r>
            <w:r w:rsidRPr="00E03302">
              <w:rPr>
                <w:rFonts w:ascii="Times New Roman" w:hAnsi="Times New Roman"/>
              </w:rPr>
              <w:t xml:space="preserve"> планирования.</w:t>
            </w:r>
          </w:p>
          <w:p w:rsidR="00A47C09" w:rsidRPr="00E03302" w:rsidRDefault="00A47C09" w:rsidP="0053272E">
            <w:pPr>
              <w:widowControl w:val="0"/>
              <w:jc w:val="both"/>
              <w:rPr>
                <w:rFonts w:ascii="Times New Roman" w:hAnsi="Times New Roman"/>
              </w:rPr>
            </w:pPr>
            <w:r w:rsidRPr="00E03302">
              <w:rPr>
                <w:rFonts w:ascii="Times New Roman" w:hAnsi="Times New Roman"/>
              </w:rPr>
              <w:t xml:space="preserve">Для выбора экономически эффективных </w:t>
            </w:r>
            <w:proofErr w:type="gramStart"/>
            <w:r w:rsidRPr="00E03302">
              <w:rPr>
                <w:rFonts w:ascii="Times New Roman" w:hAnsi="Times New Roman"/>
              </w:rPr>
              <w:t>ТР</w:t>
            </w:r>
            <w:proofErr w:type="gramEnd"/>
            <w:r w:rsidRPr="00E03302">
              <w:rPr>
                <w:rFonts w:ascii="Times New Roman" w:hAnsi="Times New Roman"/>
              </w:rPr>
              <w:t xml:space="preserve"> Исполнитель </w:t>
            </w:r>
            <w:r w:rsidRPr="00783684">
              <w:rPr>
                <w:rFonts w:ascii="Times New Roman" w:hAnsi="Times New Roman"/>
              </w:rPr>
              <w:lastRenderedPageBreak/>
              <w:t xml:space="preserve">руководствуется </w:t>
            </w:r>
            <w:r w:rsidRPr="00E03302">
              <w:rPr>
                <w:rFonts w:ascii="Times New Roman" w:hAnsi="Times New Roman"/>
              </w:rPr>
              <w:t>следующими параметрами:</w:t>
            </w:r>
          </w:p>
          <w:p w:rsidR="00A47C09" w:rsidRPr="00E9354C"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Минимальная себестоимость сбора и транспорта продукции;</w:t>
            </w:r>
          </w:p>
          <w:p w:rsidR="00A47C09" w:rsidRPr="00E03302"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 xml:space="preserve">Минимальный уровень </w:t>
            </w:r>
            <w:r w:rsidRPr="001474B1">
              <w:rPr>
                <w:rFonts w:ascii="Times New Roman" w:hAnsi="Times New Roman"/>
              </w:rPr>
              <w:t>DPP</w:t>
            </w:r>
            <w:r w:rsidRPr="00E03302">
              <w:rPr>
                <w:rFonts w:ascii="Times New Roman" w:hAnsi="Times New Roman"/>
              </w:rPr>
              <w:t xml:space="preserve"> за период расчета;</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Максимальный уровень </w:t>
            </w:r>
            <w:r w:rsidRPr="001474B1">
              <w:rPr>
                <w:rFonts w:ascii="Times New Roman" w:hAnsi="Times New Roman"/>
              </w:rPr>
              <w:t>D</w:t>
            </w:r>
            <w:proofErr w:type="gramStart"/>
            <w:r w:rsidRPr="00E03302">
              <w:rPr>
                <w:rFonts w:ascii="Times New Roman" w:hAnsi="Times New Roman"/>
              </w:rPr>
              <w:t>Р</w:t>
            </w:r>
            <w:proofErr w:type="gramEnd"/>
            <w:r w:rsidRPr="001474B1">
              <w:rPr>
                <w:rFonts w:ascii="Times New Roman" w:hAnsi="Times New Roman"/>
              </w:rPr>
              <w:t>I</w:t>
            </w:r>
            <w:r w:rsidRPr="00E03302">
              <w:rPr>
                <w:rFonts w:ascii="Times New Roman" w:hAnsi="Times New Roman"/>
              </w:rPr>
              <w:t xml:space="preserve">, </w:t>
            </w:r>
            <w:r w:rsidRPr="001474B1">
              <w:rPr>
                <w:rFonts w:ascii="Times New Roman" w:hAnsi="Times New Roman"/>
              </w:rPr>
              <w:t>NPV</w:t>
            </w:r>
            <w:r w:rsidRPr="00E03302">
              <w:rPr>
                <w:rFonts w:ascii="Times New Roman" w:hAnsi="Times New Roman"/>
              </w:rPr>
              <w:t xml:space="preserve"> за период расчета.</w:t>
            </w:r>
          </w:p>
          <w:p w:rsidR="00A47C09" w:rsidRDefault="00A47C09" w:rsidP="0053272E">
            <w:pPr>
              <w:widowControl w:val="0"/>
              <w:shd w:val="clear" w:color="auto" w:fill="FFFFFF"/>
              <w:autoSpaceDE w:val="0"/>
              <w:autoSpaceDN w:val="0"/>
              <w:adjustRightInd w:val="0"/>
              <w:ind w:right="11"/>
              <w:rPr>
                <w:rFonts w:ascii="Times New Roman" w:hAnsi="Times New Roman"/>
                <w:b/>
                <w:spacing w:val="-1"/>
              </w:rPr>
            </w:pPr>
          </w:p>
          <w:p w:rsidR="00A47C09" w:rsidRPr="00E03302" w:rsidRDefault="00A47C09" w:rsidP="0053272E">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Оценка рисков, анализ чувствительности.</w:t>
            </w:r>
          </w:p>
          <w:p w:rsidR="00A47C09" w:rsidRDefault="00A47C09" w:rsidP="0053272E">
            <w:pPr>
              <w:widowControl w:val="0"/>
              <w:jc w:val="both"/>
              <w:rPr>
                <w:rFonts w:ascii="Times New Roman" w:hAnsi="Times New Roman"/>
                <w:strike/>
              </w:rPr>
            </w:pPr>
            <w:r w:rsidRPr="00E9354C">
              <w:rPr>
                <w:rFonts w:ascii="Times New Roman" w:hAnsi="Times New Roman"/>
              </w:rPr>
              <w:t xml:space="preserve">Представить Заказчику </w:t>
            </w:r>
            <w:r w:rsidRPr="00E03302">
              <w:rPr>
                <w:rFonts w:ascii="Times New Roman" w:hAnsi="Times New Roman"/>
              </w:rPr>
              <w:t>оценку рисков, учтённ</w:t>
            </w:r>
            <w:r>
              <w:rPr>
                <w:rFonts w:ascii="Times New Roman" w:hAnsi="Times New Roman"/>
              </w:rPr>
              <w:t>ых</w:t>
            </w:r>
            <w:r w:rsidRPr="00E03302">
              <w:rPr>
                <w:rFonts w:ascii="Times New Roman" w:hAnsi="Times New Roman"/>
              </w:rPr>
              <w:t xml:space="preserve"> в расчетах, а также возможные способы снижения или управления рисками при реализации проекта.</w:t>
            </w:r>
          </w:p>
          <w:p w:rsidR="00A47C09" w:rsidRPr="00926B44" w:rsidRDefault="00A47C09" w:rsidP="0053272E">
            <w:pPr>
              <w:widowControl w:val="0"/>
              <w:jc w:val="both"/>
              <w:rPr>
                <w:rFonts w:ascii="Times New Roman" w:hAnsi="Times New Roman"/>
              </w:rPr>
            </w:pPr>
            <w:r w:rsidRPr="006007F8">
              <w:rPr>
                <w:rFonts w:ascii="Times New Roman" w:hAnsi="Times New Roman"/>
              </w:rPr>
              <w:t xml:space="preserve">По результатам работы Исполнитель </w:t>
            </w:r>
            <w:r>
              <w:rPr>
                <w:rFonts w:ascii="Times New Roman" w:hAnsi="Times New Roman"/>
              </w:rPr>
              <w:t xml:space="preserve">подготавливает </w:t>
            </w:r>
            <w:r w:rsidRPr="00926B44">
              <w:rPr>
                <w:rFonts w:ascii="Times New Roman" w:hAnsi="Times New Roman"/>
              </w:rPr>
              <w:t>отчёт,</w:t>
            </w:r>
            <w:r w:rsidRPr="00A333B6">
              <w:rPr>
                <w:spacing w:val="-1"/>
              </w:rPr>
              <w:t xml:space="preserve"> </w:t>
            </w:r>
            <w:r w:rsidRPr="00926B44">
              <w:rPr>
                <w:rFonts w:ascii="Times New Roman" w:hAnsi="Times New Roman"/>
              </w:rPr>
              <w:t xml:space="preserve">содержащий следующие разделы: </w:t>
            </w:r>
          </w:p>
          <w:p w:rsidR="00A47C09" w:rsidRPr="00926B44" w:rsidRDefault="00A47C09" w:rsidP="00A47C09">
            <w:pPr>
              <w:widowControl w:val="0"/>
              <w:numPr>
                <w:ilvl w:val="0"/>
                <w:numId w:val="30"/>
              </w:numPr>
              <w:shd w:val="clear" w:color="auto" w:fill="FFFFFF"/>
              <w:autoSpaceDE w:val="0"/>
              <w:autoSpaceDN w:val="0"/>
              <w:adjustRightInd w:val="0"/>
              <w:spacing w:before="0"/>
              <w:ind w:right="11"/>
              <w:rPr>
                <w:rFonts w:ascii="Times New Roman" w:hAnsi="Times New Roman"/>
              </w:rPr>
            </w:pPr>
            <w:r>
              <w:rPr>
                <w:rFonts w:ascii="Times New Roman" w:hAnsi="Times New Roman"/>
              </w:rPr>
              <w:t>Перечень и описание технических решений</w:t>
            </w:r>
            <w:r w:rsidRPr="00926B44">
              <w:rPr>
                <w:rFonts w:ascii="Times New Roman" w:hAnsi="Times New Roman"/>
              </w:rPr>
              <w:t xml:space="preserve"> (</w:t>
            </w:r>
            <w:proofErr w:type="gramStart"/>
            <w:r w:rsidRPr="00926B44">
              <w:rPr>
                <w:rFonts w:ascii="Times New Roman" w:hAnsi="Times New Roman"/>
              </w:rPr>
              <w:t>ТР</w:t>
            </w:r>
            <w:proofErr w:type="gramEnd"/>
            <w:r w:rsidRPr="00926B44">
              <w:rPr>
                <w:rFonts w:ascii="Times New Roman" w:hAnsi="Times New Roman"/>
              </w:rPr>
              <w:t xml:space="preserve">)  по оптимизации объектов </w:t>
            </w:r>
            <w:r>
              <w:rPr>
                <w:rFonts w:ascii="Times New Roman" w:hAnsi="Times New Roman"/>
              </w:rPr>
              <w:t xml:space="preserve">наземной </w:t>
            </w:r>
            <w:r w:rsidRPr="00926B44">
              <w:rPr>
                <w:rFonts w:ascii="Times New Roman" w:hAnsi="Times New Roman"/>
              </w:rPr>
              <w:t>инфраструктуры;</w:t>
            </w:r>
          </w:p>
          <w:p w:rsidR="00A47C09" w:rsidRPr="00926B44" w:rsidRDefault="00A47C09" w:rsidP="00A47C09">
            <w:pPr>
              <w:widowControl w:val="0"/>
              <w:numPr>
                <w:ilvl w:val="0"/>
                <w:numId w:val="30"/>
              </w:numPr>
              <w:shd w:val="clear" w:color="auto" w:fill="FFFFFF"/>
              <w:autoSpaceDE w:val="0"/>
              <w:autoSpaceDN w:val="0"/>
              <w:adjustRightInd w:val="0"/>
              <w:spacing w:before="0"/>
              <w:ind w:right="11"/>
              <w:rPr>
                <w:rFonts w:ascii="Times New Roman" w:hAnsi="Times New Roman"/>
              </w:rPr>
            </w:pPr>
            <w:r>
              <w:rPr>
                <w:rFonts w:ascii="Times New Roman" w:hAnsi="Times New Roman"/>
              </w:rPr>
              <w:t>Технико-экономическая оценка</w:t>
            </w:r>
            <w:r w:rsidRPr="00926B44">
              <w:rPr>
                <w:rFonts w:ascii="Times New Roman" w:hAnsi="Times New Roman"/>
              </w:rPr>
              <w:t>;</w:t>
            </w:r>
          </w:p>
          <w:p w:rsidR="00A47C09" w:rsidRPr="00926B44" w:rsidRDefault="00A47C09" w:rsidP="00A47C09">
            <w:pPr>
              <w:widowControl w:val="0"/>
              <w:numPr>
                <w:ilvl w:val="0"/>
                <w:numId w:val="30"/>
              </w:numPr>
              <w:shd w:val="clear" w:color="auto" w:fill="FFFFFF"/>
              <w:autoSpaceDE w:val="0"/>
              <w:autoSpaceDN w:val="0"/>
              <w:adjustRightInd w:val="0"/>
              <w:spacing w:before="0"/>
              <w:ind w:right="11"/>
              <w:rPr>
                <w:rFonts w:ascii="Times New Roman" w:hAnsi="Times New Roman"/>
              </w:rPr>
            </w:pPr>
            <w:r w:rsidRPr="00926B44">
              <w:rPr>
                <w:rFonts w:ascii="Times New Roman" w:hAnsi="Times New Roman"/>
              </w:rPr>
              <w:t>Оценка рисков и анализ чувствительности экономически привлекательных решений;</w:t>
            </w:r>
          </w:p>
          <w:p w:rsidR="00A47C09" w:rsidRPr="00926B44" w:rsidRDefault="00A47C09" w:rsidP="00A47C09">
            <w:pPr>
              <w:widowControl w:val="0"/>
              <w:numPr>
                <w:ilvl w:val="0"/>
                <w:numId w:val="30"/>
              </w:numPr>
              <w:shd w:val="clear" w:color="auto" w:fill="FFFFFF"/>
              <w:autoSpaceDE w:val="0"/>
              <w:autoSpaceDN w:val="0"/>
              <w:adjustRightInd w:val="0"/>
              <w:spacing w:before="0"/>
              <w:ind w:right="11"/>
              <w:rPr>
                <w:rFonts w:ascii="Times New Roman" w:hAnsi="Times New Roman"/>
              </w:rPr>
            </w:pPr>
            <w:r w:rsidRPr="00926B44">
              <w:rPr>
                <w:rFonts w:ascii="Times New Roman" w:hAnsi="Times New Roman"/>
              </w:rPr>
              <w:t xml:space="preserve">Обоснование выбора </w:t>
            </w:r>
            <w:proofErr w:type="gramStart"/>
            <w:r w:rsidRPr="00926B44">
              <w:rPr>
                <w:rFonts w:ascii="Times New Roman" w:hAnsi="Times New Roman"/>
              </w:rPr>
              <w:t>оптимальных</w:t>
            </w:r>
            <w:proofErr w:type="gramEnd"/>
            <w:r w:rsidRPr="00926B44">
              <w:rPr>
                <w:rFonts w:ascii="Times New Roman" w:hAnsi="Times New Roman"/>
              </w:rPr>
              <w:t xml:space="preserve"> ТР. </w:t>
            </w:r>
          </w:p>
          <w:p w:rsidR="00A47C09" w:rsidRDefault="00A47C09" w:rsidP="0053272E">
            <w:pPr>
              <w:widowControl w:val="0"/>
              <w:shd w:val="clear" w:color="auto" w:fill="FFFFFF"/>
              <w:autoSpaceDE w:val="0"/>
              <w:autoSpaceDN w:val="0"/>
              <w:adjustRightInd w:val="0"/>
              <w:ind w:right="11"/>
              <w:rPr>
                <w:rFonts w:ascii="Times New Roman" w:hAnsi="Times New Roman"/>
                <w:b/>
                <w:spacing w:val="-1"/>
                <w:u w:val="single"/>
              </w:rPr>
            </w:pPr>
          </w:p>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4:</w:t>
            </w:r>
          </w:p>
          <w:p w:rsidR="00A47C09" w:rsidRPr="00E9354C" w:rsidRDefault="00A47C09" w:rsidP="0053272E">
            <w:pPr>
              <w:widowControl w:val="0"/>
              <w:shd w:val="clear" w:color="auto" w:fill="FFFFFF"/>
              <w:autoSpaceDE w:val="0"/>
              <w:autoSpaceDN w:val="0"/>
              <w:adjustRightInd w:val="0"/>
              <w:ind w:right="11"/>
              <w:rPr>
                <w:rFonts w:ascii="Times New Roman" w:hAnsi="Times New Roman"/>
                <w:strike/>
              </w:rPr>
            </w:pPr>
            <w:r w:rsidRPr="00E03302">
              <w:rPr>
                <w:rFonts w:ascii="Times New Roman" w:hAnsi="Times New Roman"/>
                <w:b/>
                <w:spacing w:val="-1"/>
              </w:rPr>
              <w:t xml:space="preserve">Формирование программы </w:t>
            </w:r>
            <w:r w:rsidRPr="00E9354C">
              <w:rPr>
                <w:rFonts w:ascii="Times New Roman" w:hAnsi="Times New Roman"/>
                <w:b/>
                <w:spacing w:val="-1"/>
              </w:rPr>
              <w:t>оптимизации эксплуатационных затрат.</w:t>
            </w:r>
          </w:p>
          <w:p w:rsidR="00A47C09" w:rsidRDefault="00A47C09" w:rsidP="0053272E">
            <w:pPr>
              <w:widowControl w:val="0"/>
              <w:jc w:val="both"/>
              <w:rPr>
                <w:rFonts w:ascii="Times New Roman" w:hAnsi="Times New Roman"/>
              </w:rPr>
            </w:pPr>
            <w:r w:rsidRPr="00E03302">
              <w:rPr>
                <w:rFonts w:ascii="Times New Roman" w:hAnsi="Times New Roman"/>
              </w:rPr>
              <w:t xml:space="preserve">По результатам работы Исполнитель должен представить Заказчику </w:t>
            </w:r>
            <w:r>
              <w:rPr>
                <w:rFonts w:ascii="Times New Roman" w:hAnsi="Times New Roman"/>
              </w:rPr>
              <w:t xml:space="preserve">сформированную программу реинжиниринга позволяющую </w:t>
            </w:r>
            <w:r w:rsidRPr="006007F8">
              <w:rPr>
                <w:rFonts w:ascii="Times New Roman" w:hAnsi="Times New Roman"/>
              </w:rPr>
              <w:t>снизить эксплуатационные затраты на объектах подготовки и перекачки нефти, поддержания пластового давления, трубопроводного транспорта</w:t>
            </w:r>
            <w:r>
              <w:rPr>
                <w:rFonts w:ascii="Times New Roman" w:hAnsi="Times New Roman"/>
              </w:rPr>
              <w:t xml:space="preserve"> и обеспечить:</w:t>
            </w:r>
            <w:r w:rsidRPr="006007F8">
              <w:rPr>
                <w:rFonts w:ascii="Times New Roman" w:hAnsi="Times New Roman"/>
              </w:rPr>
              <w:t xml:space="preserve"> </w:t>
            </w:r>
          </w:p>
          <w:p w:rsidR="00A47C09" w:rsidRPr="00E9354C"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соответствие прогнозным показателям добычи жидкости, газа и закачки рабочего агента в пласт;</w:t>
            </w:r>
          </w:p>
          <w:p w:rsidR="00A47C09" w:rsidRPr="00E9354C"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безопасную и надёжную эксплуатацию на протяжении всего срока эксплуатации месторождения;</w:t>
            </w:r>
          </w:p>
          <w:p w:rsidR="00A47C09" w:rsidRDefault="00A47C09" w:rsidP="00A47C09">
            <w:pPr>
              <w:widowControl w:val="0"/>
              <w:numPr>
                <w:ilvl w:val="0"/>
                <w:numId w:val="30"/>
              </w:numPr>
              <w:spacing w:before="0"/>
              <w:jc w:val="both"/>
              <w:rPr>
                <w:rFonts w:ascii="Times New Roman" w:hAnsi="Times New Roman"/>
              </w:rPr>
            </w:pPr>
            <w:r w:rsidRPr="00E9354C">
              <w:rPr>
                <w:rFonts w:ascii="Times New Roman" w:hAnsi="Times New Roman"/>
              </w:rPr>
              <w:t>обоснованность объемов требуемых инвестиций на перевооружение и реконструкцию технологических объектов ППН и ППД.</w:t>
            </w:r>
          </w:p>
          <w:p w:rsidR="00A47C09" w:rsidRDefault="00A47C09" w:rsidP="0053272E">
            <w:pPr>
              <w:widowControl w:val="0"/>
              <w:jc w:val="both"/>
              <w:rPr>
                <w:rFonts w:ascii="Times New Roman" w:hAnsi="Times New Roman"/>
              </w:rPr>
            </w:pPr>
          </w:p>
          <w:p w:rsidR="00A47C09" w:rsidRPr="00A4192F" w:rsidRDefault="00A47C09" w:rsidP="0053272E">
            <w:pPr>
              <w:widowControl w:val="0"/>
              <w:jc w:val="both"/>
              <w:rPr>
                <w:rFonts w:ascii="Times New Roman" w:hAnsi="Times New Roman"/>
              </w:rPr>
            </w:pPr>
            <w:r w:rsidRPr="00A4192F">
              <w:rPr>
                <w:rFonts w:ascii="Times New Roman" w:hAnsi="Times New Roman"/>
              </w:rPr>
              <w:t xml:space="preserve">Формирование программы осуществляется совместно с профильными службами Заказчика. Формат программы и предельные значения экономических критериев включения мероприятий в </w:t>
            </w:r>
            <w:r>
              <w:rPr>
                <w:rFonts w:ascii="Times New Roman" w:hAnsi="Times New Roman"/>
              </w:rPr>
              <w:t>программу</w:t>
            </w:r>
            <w:r w:rsidRPr="00040EF4">
              <w:rPr>
                <w:rFonts w:ascii="Times New Roman" w:hAnsi="Times New Roman"/>
              </w:rPr>
              <w:t xml:space="preserve"> опти</w:t>
            </w:r>
            <w:r>
              <w:rPr>
                <w:rFonts w:ascii="Times New Roman" w:hAnsi="Times New Roman"/>
              </w:rPr>
              <w:t xml:space="preserve">мизации эксплуатационных затрат </w:t>
            </w:r>
            <w:r w:rsidRPr="00A4192F">
              <w:rPr>
                <w:rFonts w:ascii="Times New Roman" w:hAnsi="Times New Roman"/>
              </w:rPr>
              <w:t>должны быть заранее согласованы с Заказчиком.</w:t>
            </w:r>
          </w:p>
          <w:p w:rsidR="00A47C09" w:rsidRPr="00E9354C" w:rsidRDefault="00A47C09" w:rsidP="0053272E">
            <w:pPr>
              <w:widowControl w:val="0"/>
              <w:jc w:val="both"/>
              <w:rPr>
                <w:rFonts w:ascii="Times New Roman" w:hAnsi="Times New Roman"/>
              </w:rPr>
            </w:pPr>
          </w:p>
          <w:p w:rsidR="00A47C09" w:rsidRDefault="00A47C09" w:rsidP="0053272E">
            <w:pPr>
              <w:widowControl w:val="0"/>
              <w:jc w:val="both"/>
              <w:rPr>
                <w:rFonts w:ascii="Times New Roman" w:hAnsi="Times New Roman"/>
              </w:rPr>
            </w:pPr>
            <w:r>
              <w:rPr>
                <w:rFonts w:ascii="Times New Roman" w:hAnsi="Times New Roman"/>
              </w:rPr>
              <w:t>Сформировать отчетную итоговую  презентацию с</w:t>
            </w:r>
            <w:r w:rsidRPr="00E03302">
              <w:rPr>
                <w:rFonts w:ascii="Times New Roman" w:hAnsi="Times New Roman"/>
              </w:rPr>
              <w:t xml:space="preserve"> описание</w:t>
            </w:r>
            <w:r>
              <w:rPr>
                <w:rFonts w:ascii="Times New Roman" w:hAnsi="Times New Roman"/>
              </w:rPr>
              <w:t>м</w:t>
            </w:r>
            <w:r w:rsidRPr="00E03302">
              <w:rPr>
                <w:rFonts w:ascii="Times New Roman" w:hAnsi="Times New Roman"/>
              </w:rPr>
              <w:t xml:space="preserve"> ключевых результатов для представления руководству </w:t>
            </w:r>
            <w:r>
              <w:rPr>
                <w:rFonts w:ascii="Times New Roman" w:hAnsi="Times New Roman"/>
              </w:rPr>
              <w:t>(</w:t>
            </w:r>
            <w:r w:rsidRPr="00E03302">
              <w:rPr>
                <w:rFonts w:ascii="Times New Roman" w:hAnsi="Times New Roman"/>
              </w:rPr>
              <w:t xml:space="preserve">в </w:t>
            </w:r>
            <w:r>
              <w:rPr>
                <w:rFonts w:ascii="Times New Roman" w:hAnsi="Times New Roman"/>
              </w:rPr>
              <w:t>формате</w:t>
            </w:r>
            <w:r w:rsidRPr="00E03302">
              <w:rPr>
                <w:rFonts w:ascii="Times New Roman" w:hAnsi="Times New Roman"/>
              </w:rPr>
              <w:t xml:space="preserve"> </w:t>
            </w:r>
            <w:proofErr w:type="spellStart"/>
            <w:r w:rsidRPr="00E03302">
              <w:rPr>
                <w:rFonts w:ascii="Times New Roman" w:hAnsi="Times New Roman"/>
              </w:rPr>
              <w:t>PowerPoint</w:t>
            </w:r>
            <w:proofErr w:type="spellEnd"/>
            <w:r>
              <w:rPr>
                <w:rFonts w:ascii="Times New Roman" w:hAnsi="Times New Roman"/>
              </w:rPr>
              <w:t>)</w:t>
            </w:r>
            <w:r w:rsidRPr="00E03302">
              <w:rPr>
                <w:rFonts w:ascii="Times New Roman" w:hAnsi="Times New Roman"/>
              </w:rPr>
              <w:t>.</w:t>
            </w:r>
          </w:p>
          <w:p w:rsidR="00A47C09" w:rsidRPr="00004C2F" w:rsidRDefault="00A47C09" w:rsidP="0053272E">
            <w:pPr>
              <w:widowControl w:val="0"/>
              <w:jc w:val="both"/>
              <w:rPr>
                <w:rFonts w:ascii="Times New Roman" w:hAnsi="Times New Roman"/>
                <w:sz w:val="18"/>
                <w:szCs w:val="18"/>
              </w:rPr>
            </w:pPr>
          </w:p>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5:</w:t>
            </w:r>
          </w:p>
          <w:p w:rsidR="00A47C09" w:rsidRPr="00E03302" w:rsidRDefault="00A47C09" w:rsidP="0053272E">
            <w:pPr>
              <w:widowControl w:val="0"/>
              <w:shd w:val="clear" w:color="auto" w:fill="FFFFFF"/>
              <w:autoSpaceDE w:val="0"/>
              <w:autoSpaceDN w:val="0"/>
              <w:adjustRightInd w:val="0"/>
              <w:ind w:right="11"/>
              <w:rPr>
                <w:rFonts w:ascii="Times New Roman" w:hAnsi="Times New Roman"/>
                <w:b/>
                <w:spacing w:val="-1"/>
              </w:rPr>
            </w:pPr>
            <w:r w:rsidRPr="00E03302">
              <w:rPr>
                <w:rFonts w:ascii="Times New Roman" w:hAnsi="Times New Roman"/>
                <w:b/>
                <w:spacing w:val="-1"/>
              </w:rPr>
              <w:t>Разработка технических заданий на проектирование.</w:t>
            </w:r>
          </w:p>
          <w:p w:rsidR="00A47C09" w:rsidRPr="00E03302" w:rsidRDefault="00A47C09" w:rsidP="0053272E">
            <w:pPr>
              <w:widowControl w:val="0"/>
              <w:jc w:val="both"/>
              <w:rPr>
                <w:rFonts w:ascii="Times New Roman" w:hAnsi="Times New Roman"/>
              </w:rPr>
            </w:pPr>
            <w:r w:rsidRPr="00E03302">
              <w:rPr>
                <w:rFonts w:ascii="Times New Roman" w:hAnsi="Times New Roman"/>
              </w:rPr>
              <w:t xml:space="preserve">По результатам выполненной работы Исполнитель разрабатывает задания на проектирование в соответствии с предложенной </w:t>
            </w:r>
            <w:r>
              <w:rPr>
                <w:rFonts w:ascii="Times New Roman" w:hAnsi="Times New Roman"/>
              </w:rPr>
              <w:t xml:space="preserve">и согласованной к реализации </w:t>
            </w:r>
            <w:r w:rsidRPr="00E03302">
              <w:rPr>
                <w:rFonts w:ascii="Times New Roman" w:hAnsi="Times New Roman"/>
              </w:rPr>
              <w:t xml:space="preserve">программой </w:t>
            </w:r>
            <w:r w:rsidRPr="00E03302">
              <w:rPr>
                <w:rFonts w:ascii="Times New Roman" w:hAnsi="Times New Roman"/>
              </w:rPr>
              <w:lastRenderedPageBreak/>
              <w:t xml:space="preserve">оптимизации затрат. </w:t>
            </w:r>
          </w:p>
        </w:tc>
      </w:tr>
      <w:tr w:rsidR="00A47C09" w:rsidRPr="00AF44C9"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sidRPr="00E03302">
              <w:rPr>
                <w:rFonts w:ascii="Times New Roman" w:hAnsi="Times New Roman"/>
              </w:rPr>
              <w:t>Особые требования при разработке технически</w:t>
            </w:r>
            <w:r>
              <w:rPr>
                <w:rFonts w:ascii="Times New Roman" w:hAnsi="Times New Roman"/>
              </w:rPr>
              <w:t>х решений по оптимизации затрат</w:t>
            </w:r>
          </w:p>
        </w:tc>
        <w:tc>
          <w:tcPr>
            <w:tcW w:w="6265" w:type="dxa"/>
            <w:vAlign w:val="center"/>
          </w:tcPr>
          <w:p w:rsidR="00A47C09" w:rsidRPr="00004C2F" w:rsidRDefault="00A47C09" w:rsidP="00A47C09">
            <w:pPr>
              <w:widowControl w:val="0"/>
              <w:numPr>
                <w:ilvl w:val="0"/>
                <w:numId w:val="30"/>
              </w:numPr>
              <w:spacing w:before="0"/>
              <w:jc w:val="both"/>
              <w:rPr>
                <w:rFonts w:ascii="Times New Roman" w:hAnsi="Times New Roman"/>
              </w:rPr>
            </w:pPr>
            <w:r w:rsidRPr="00004C2F">
              <w:rPr>
                <w:rFonts w:ascii="Times New Roman" w:hAnsi="Times New Roman"/>
              </w:rPr>
              <w:t xml:space="preserve">Построение гидравлических моделей существующих трубопроводов выполнить с помощью специальных адаптированных программ </w:t>
            </w:r>
            <w:proofErr w:type="spellStart"/>
            <w:r w:rsidRPr="00004C2F">
              <w:rPr>
                <w:rFonts w:ascii="Times New Roman" w:hAnsi="Times New Roman"/>
              </w:rPr>
              <w:t>OisPipe</w:t>
            </w:r>
            <w:proofErr w:type="spellEnd"/>
            <w:r w:rsidRPr="00004C2F">
              <w:rPr>
                <w:rFonts w:ascii="Times New Roman" w:hAnsi="Times New Roman"/>
              </w:rPr>
              <w:t>;</w:t>
            </w:r>
          </w:p>
          <w:p w:rsidR="00A47C09" w:rsidRPr="00004C2F" w:rsidRDefault="00A47C09" w:rsidP="00A47C09">
            <w:pPr>
              <w:widowControl w:val="0"/>
              <w:numPr>
                <w:ilvl w:val="0"/>
                <w:numId w:val="30"/>
              </w:numPr>
              <w:spacing w:before="0"/>
              <w:jc w:val="both"/>
              <w:rPr>
                <w:rFonts w:ascii="Times New Roman" w:hAnsi="Times New Roman"/>
              </w:rPr>
            </w:pPr>
            <w:r w:rsidRPr="00004C2F">
              <w:rPr>
                <w:rFonts w:ascii="Times New Roman" w:hAnsi="Times New Roman"/>
              </w:rPr>
              <w:t xml:space="preserve">При разработке технических решений, инженерные расчеты по объектам подготовки проводить с использованием программного продукта HYSYS (или аналогичных </w:t>
            </w:r>
            <w:proofErr w:type="gramStart"/>
            <w:r w:rsidRPr="00004C2F">
              <w:rPr>
                <w:rFonts w:ascii="Times New Roman" w:hAnsi="Times New Roman"/>
              </w:rPr>
              <w:t>ПО</w:t>
            </w:r>
            <w:proofErr w:type="gramEnd"/>
            <w:r w:rsidRPr="00004C2F">
              <w:rPr>
                <w:rFonts w:ascii="Times New Roman" w:hAnsi="Times New Roman"/>
              </w:rPr>
              <w:t>).</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Расчет</w:t>
            </w:r>
            <w:r>
              <w:rPr>
                <w:rFonts w:ascii="Times New Roman" w:hAnsi="Times New Roman"/>
              </w:rPr>
              <w:t>,</w:t>
            </w:r>
            <w:r w:rsidRPr="00E03302">
              <w:rPr>
                <w:rFonts w:ascii="Times New Roman" w:hAnsi="Times New Roman"/>
              </w:rPr>
              <w:t xml:space="preserve"> </w:t>
            </w:r>
            <w:r w:rsidRPr="00856DD7">
              <w:rPr>
                <w:rFonts w:ascii="Times New Roman" w:hAnsi="Times New Roman"/>
              </w:rPr>
              <w:t xml:space="preserve">построение </w:t>
            </w:r>
            <w:r w:rsidRPr="00E03302">
              <w:rPr>
                <w:rFonts w:ascii="Times New Roman" w:hAnsi="Times New Roman"/>
              </w:rPr>
              <w:t xml:space="preserve">гидравлических </w:t>
            </w:r>
            <w:r>
              <w:rPr>
                <w:rFonts w:ascii="Times New Roman" w:hAnsi="Times New Roman"/>
              </w:rPr>
              <w:t>моделей рассматриваемых</w:t>
            </w:r>
            <w:r w:rsidRPr="00E03302">
              <w:rPr>
                <w:rFonts w:ascii="Times New Roman" w:hAnsi="Times New Roman"/>
              </w:rPr>
              <w:t xml:space="preserve"> напорных нефтепроводов, нефтегазосборных трубопроводов, высоконапорных и низконапорных водоводов, газопроводов;</w:t>
            </w:r>
          </w:p>
          <w:p w:rsidR="00A47C09" w:rsidRPr="00E03302"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Подбор </w:t>
            </w:r>
            <w:proofErr w:type="spellStart"/>
            <w:r w:rsidRPr="00E03302">
              <w:rPr>
                <w:rFonts w:ascii="Times New Roman" w:hAnsi="Times New Roman"/>
              </w:rPr>
              <w:t>энергоэффективного</w:t>
            </w:r>
            <w:proofErr w:type="spellEnd"/>
            <w:r w:rsidRPr="00E03302">
              <w:rPr>
                <w:rFonts w:ascii="Times New Roman" w:hAnsi="Times New Roman"/>
              </w:rPr>
              <w:t xml:space="preserve"> дизайна насосного оборудования;</w:t>
            </w:r>
          </w:p>
          <w:p w:rsidR="00A47C09" w:rsidRPr="00E03302" w:rsidRDefault="00A47C09" w:rsidP="00A47C09">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соответствия качества подготавливаемой воды для системы ППД;</w:t>
            </w:r>
          </w:p>
          <w:p w:rsidR="00A47C09" w:rsidRPr="00E03302" w:rsidRDefault="00A47C09" w:rsidP="00A47C09">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планируемы</w:t>
            </w:r>
            <w:r>
              <w:rPr>
                <w:rFonts w:ascii="Times New Roman" w:hAnsi="Times New Roman"/>
              </w:rPr>
              <w:t>х</w:t>
            </w:r>
            <w:r w:rsidRPr="00E03302">
              <w:rPr>
                <w:rFonts w:ascii="Times New Roman" w:hAnsi="Times New Roman"/>
              </w:rPr>
              <w:t xml:space="preserve"> мероприяти</w:t>
            </w:r>
            <w:r>
              <w:rPr>
                <w:rFonts w:ascii="Times New Roman" w:hAnsi="Times New Roman"/>
              </w:rPr>
              <w:t>й</w:t>
            </w:r>
            <w:r w:rsidRPr="00E03302">
              <w:rPr>
                <w:rFonts w:ascii="Times New Roman" w:hAnsi="Times New Roman"/>
              </w:rPr>
              <w:t xml:space="preserve"> / программ по  реконструкции / развитию / обустройству объектов наземной инфраструктуры;</w:t>
            </w:r>
          </w:p>
          <w:p w:rsidR="00A47C09" w:rsidRPr="006551DA" w:rsidRDefault="00A47C09" w:rsidP="00A47C09">
            <w:pPr>
              <w:widowControl w:val="0"/>
              <w:numPr>
                <w:ilvl w:val="0"/>
                <w:numId w:val="30"/>
              </w:numPr>
              <w:spacing w:before="0"/>
              <w:jc w:val="both"/>
              <w:rPr>
                <w:rFonts w:ascii="Times New Roman" w:hAnsi="Times New Roman"/>
              </w:rPr>
            </w:pPr>
            <w:r w:rsidRPr="006551DA">
              <w:rPr>
                <w:rFonts w:ascii="Times New Roman" w:hAnsi="Times New Roman"/>
              </w:rPr>
              <w:t xml:space="preserve">Учет соответствия качества газа, подготавливаемого на ДНС для последующей транспортировки на объекты потребления / подготовки / </w:t>
            </w:r>
            <w:proofErr w:type="spellStart"/>
            <w:r w:rsidRPr="006551DA">
              <w:rPr>
                <w:rFonts w:ascii="Times New Roman" w:hAnsi="Times New Roman"/>
              </w:rPr>
              <w:t>компримирования</w:t>
            </w:r>
            <w:proofErr w:type="spellEnd"/>
            <w:r w:rsidRPr="006551DA">
              <w:rPr>
                <w:rFonts w:ascii="Times New Roman" w:hAnsi="Times New Roman"/>
              </w:rPr>
              <w:t>;</w:t>
            </w:r>
          </w:p>
          <w:p w:rsidR="00A47C09" w:rsidRPr="00E03302" w:rsidRDefault="00A47C09" w:rsidP="00A47C09">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геологически</w:t>
            </w:r>
            <w:r>
              <w:rPr>
                <w:rFonts w:ascii="Times New Roman" w:hAnsi="Times New Roman"/>
              </w:rPr>
              <w:t xml:space="preserve">х требований по </w:t>
            </w:r>
            <w:r w:rsidRPr="00E03302">
              <w:rPr>
                <w:rFonts w:ascii="Times New Roman" w:hAnsi="Times New Roman"/>
              </w:rPr>
              <w:t xml:space="preserve"> </w:t>
            </w:r>
            <w:r>
              <w:rPr>
                <w:rFonts w:ascii="Times New Roman" w:hAnsi="Times New Roman"/>
              </w:rPr>
              <w:t>давлению</w:t>
            </w:r>
            <w:r w:rsidRPr="00E03302">
              <w:rPr>
                <w:rFonts w:ascii="Times New Roman" w:hAnsi="Times New Roman"/>
              </w:rPr>
              <w:t xml:space="preserve"> </w:t>
            </w:r>
            <w:r>
              <w:rPr>
                <w:rFonts w:ascii="Times New Roman" w:hAnsi="Times New Roman"/>
              </w:rPr>
              <w:t xml:space="preserve">закачки и </w:t>
            </w:r>
            <w:r w:rsidRPr="005321A2">
              <w:rPr>
                <w:rFonts w:ascii="Times New Roman" w:hAnsi="Times New Roman"/>
                <w:color w:val="000000" w:themeColor="text1"/>
              </w:rPr>
              <w:t xml:space="preserve">объемам целевой закачки </w:t>
            </w:r>
            <w:r w:rsidRPr="00E03302">
              <w:rPr>
                <w:rFonts w:ascii="Times New Roman" w:hAnsi="Times New Roman"/>
              </w:rPr>
              <w:t>на месторождениях Заказчика;</w:t>
            </w:r>
          </w:p>
          <w:p w:rsidR="00A47C09" w:rsidRPr="00AF44C9" w:rsidRDefault="00A47C09" w:rsidP="00A47C09">
            <w:pPr>
              <w:widowControl w:val="0"/>
              <w:numPr>
                <w:ilvl w:val="0"/>
                <w:numId w:val="30"/>
              </w:numPr>
              <w:spacing w:before="0"/>
              <w:jc w:val="both"/>
              <w:rPr>
                <w:rFonts w:ascii="Times New Roman" w:hAnsi="Times New Roman"/>
              </w:rPr>
            </w:pPr>
            <w:r w:rsidRPr="00E03302">
              <w:rPr>
                <w:rFonts w:ascii="Times New Roman" w:hAnsi="Times New Roman"/>
              </w:rPr>
              <w:t xml:space="preserve">В ходе работы основные технические решения </w:t>
            </w:r>
            <w:r w:rsidRPr="00B81147">
              <w:rPr>
                <w:rFonts w:ascii="Times New Roman" w:hAnsi="Times New Roman"/>
              </w:rPr>
              <w:t>по профильным направлениям согласовывать с представителями Заказчика</w:t>
            </w:r>
            <w:r w:rsidRPr="00E03302">
              <w:rPr>
                <w:rFonts w:ascii="Times New Roman" w:hAnsi="Times New Roman"/>
              </w:rPr>
              <w:t>.</w:t>
            </w:r>
          </w:p>
        </w:tc>
      </w:tr>
      <w:tr w:rsidR="00A47C09" w:rsidRPr="001B4B2A" w:rsidTr="0053272E">
        <w:trPr>
          <w:trHeight w:val="540"/>
        </w:trPr>
        <w:tc>
          <w:tcPr>
            <w:tcW w:w="567" w:type="dxa"/>
          </w:tcPr>
          <w:p w:rsidR="00A47C09" w:rsidRPr="006551DA" w:rsidRDefault="00A47C09" w:rsidP="00A47C09">
            <w:pPr>
              <w:widowControl w:val="0"/>
              <w:numPr>
                <w:ilvl w:val="0"/>
                <w:numId w:val="25"/>
              </w:numPr>
              <w:spacing w:before="0"/>
              <w:ind w:left="459"/>
              <w:rPr>
                <w:rFonts w:ascii="Times New Roman" w:hAnsi="Times New Roman"/>
              </w:rPr>
            </w:pPr>
          </w:p>
        </w:tc>
        <w:tc>
          <w:tcPr>
            <w:tcW w:w="3119" w:type="dxa"/>
          </w:tcPr>
          <w:p w:rsidR="00A47C09" w:rsidRPr="006551DA" w:rsidRDefault="00A47C09" w:rsidP="0053272E">
            <w:pPr>
              <w:widowControl w:val="0"/>
              <w:rPr>
                <w:rFonts w:ascii="Times New Roman" w:hAnsi="Times New Roman"/>
              </w:rPr>
            </w:pPr>
            <w:r w:rsidRPr="006551DA">
              <w:rPr>
                <w:rFonts w:ascii="Times New Roman" w:hAnsi="Times New Roman"/>
                <w:lang w:eastAsia="en-GB"/>
              </w:rPr>
              <w:t>Границы работ</w:t>
            </w:r>
          </w:p>
        </w:tc>
        <w:tc>
          <w:tcPr>
            <w:tcW w:w="6265" w:type="dxa"/>
            <w:vAlign w:val="center"/>
          </w:tcPr>
          <w:p w:rsidR="00A47C09" w:rsidRPr="005321A2" w:rsidRDefault="00A47C09" w:rsidP="0053272E">
            <w:pPr>
              <w:widowControl w:val="0"/>
              <w:jc w:val="both"/>
              <w:rPr>
                <w:rFonts w:ascii="Times New Roman" w:hAnsi="Times New Roman"/>
                <w:color w:val="000000" w:themeColor="text1"/>
                <w:spacing w:val="-2"/>
              </w:rPr>
            </w:pPr>
            <w:r w:rsidRPr="005321A2">
              <w:rPr>
                <w:rFonts w:ascii="Times New Roman" w:hAnsi="Times New Roman"/>
                <w:color w:val="000000" w:themeColor="text1"/>
                <w:spacing w:val="-2"/>
              </w:rPr>
              <w:t>От кустовых площадок АГЗУ до точки подключения в АК «</w:t>
            </w:r>
            <w:proofErr w:type="spellStart"/>
            <w:r w:rsidRPr="005321A2">
              <w:rPr>
                <w:rFonts w:ascii="Times New Roman" w:hAnsi="Times New Roman"/>
                <w:color w:val="000000" w:themeColor="text1"/>
                <w:spacing w:val="-2"/>
              </w:rPr>
              <w:t>Транснефть</w:t>
            </w:r>
            <w:proofErr w:type="spellEnd"/>
            <w:r w:rsidRPr="005321A2">
              <w:rPr>
                <w:rFonts w:ascii="Times New Roman" w:hAnsi="Times New Roman"/>
                <w:color w:val="000000" w:themeColor="text1"/>
                <w:spacing w:val="-2"/>
              </w:rPr>
              <w:t xml:space="preserve">»; до точки поставки электроэнергии от внешних сетей; до коммерческого узла приема газа.  </w:t>
            </w:r>
          </w:p>
          <w:p w:rsidR="00A47C09" w:rsidRPr="001B4B2A" w:rsidRDefault="00A47C09" w:rsidP="0053272E">
            <w:pPr>
              <w:widowControl w:val="0"/>
              <w:jc w:val="both"/>
              <w:rPr>
                <w:rFonts w:ascii="Times New Roman" w:hAnsi="Times New Roman"/>
                <w:color w:val="FF0000"/>
                <w:spacing w:val="-2"/>
              </w:rPr>
            </w:pPr>
            <w:r w:rsidRPr="005321A2">
              <w:rPr>
                <w:rFonts w:ascii="Times New Roman" w:hAnsi="Times New Roman"/>
                <w:color w:val="000000" w:themeColor="text1"/>
                <w:spacing w:val="-2"/>
              </w:rPr>
              <w:t>От источника водоснабжения до БГ на кустовых площадках.</w:t>
            </w:r>
          </w:p>
        </w:tc>
      </w:tr>
      <w:tr w:rsidR="00A47C09" w:rsidRPr="00E03302" w:rsidTr="0053272E">
        <w:trPr>
          <w:trHeight w:val="28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sidRPr="00E03302">
              <w:rPr>
                <w:rFonts w:ascii="Times New Roman" w:hAnsi="Times New Roman"/>
              </w:rPr>
              <w:t>Тр</w:t>
            </w:r>
            <w:r>
              <w:rPr>
                <w:rFonts w:ascii="Times New Roman" w:hAnsi="Times New Roman"/>
              </w:rPr>
              <w:t>ебования к техническим решениям</w:t>
            </w:r>
          </w:p>
        </w:tc>
        <w:tc>
          <w:tcPr>
            <w:tcW w:w="6265" w:type="dxa"/>
            <w:vAlign w:val="center"/>
          </w:tcPr>
          <w:p w:rsidR="00A47C09" w:rsidRDefault="00A47C09" w:rsidP="0053272E">
            <w:pPr>
              <w:widowControl w:val="0"/>
              <w:jc w:val="both"/>
              <w:rPr>
                <w:rFonts w:ascii="Times New Roman" w:hAnsi="Times New Roman"/>
                <w:spacing w:val="-2"/>
              </w:rPr>
            </w:pPr>
            <w:r w:rsidRPr="00E03302">
              <w:rPr>
                <w:rFonts w:ascii="Times New Roman" w:hAnsi="Times New Roman"/>
                <w:spacing w:val="-2"/>
              </w:rPr>
              <w:t xml:space="preserve">Технические решения </w:t>
            </w:r>
            <w:r w:rsidRPr="00B81147">
              <w:rPr>
                <w:rFonts w:ascii="Times New Roman" w:hAnsi="Times New Roman"/>
                <w:spacing w:val="-2"/>
              </w:rPr>
              <w:t xml:space="preserve">должны соответствовать </w:t>
            </w:r>
            <w:r w:rsidRPr="00E03302">
              <w:rPr>
                <w:rFonts w:ascii="Times New Roman" w:hAnsi="Times New Roman"/>
                <w:spacing w:val="-2"/>
              </w:rPr>
              <w:t>современны</w:t>
            </w:r>
            <w:r>
              <w:rPr>
                <w:rFonts w:ascii="Times New Roman" w:hAnsi="Times New Roman"/>
                <w:spacing w:val="-2"/>
              </w:rPr>
              <w:t>м</w:t>
            </w:r>
            <w:r w:rsidRPr="00E03302">
              <w:rPr>
                <w:rFonts w:ascii="Times New Roman" w:hAnsi="Times New Roman"/>
                <w:spacing w:val="-2"/>
              </w:rPr>
              <w:t xml:space="preserve"> достижени</w:t>
            </w:r>
            <w:r>
              <w:rPr>
                <w:rFonts w:ascii="Times New Roman" w:hAnsi="Times New Roman"/>
                <w:spacing w:val="-2"/>
              </w:rPr>
              <w:t>ям</w:t>
            </w:r>
            <w:r w:rsidRPr="00E03302">
              <w:rPr>
                <w:rFonts w:ascii="Times New Roman" w:hAnsi="Times New Roman"/>
                <w:spacing w:val="-2"/>
              </w:rPr>
              <w:t xml:space="preserve"> отечественной и зарубежной нефтяной промышленности, </w:t>
            </w:r>
            <w:r w:rsidRPr="00B81147">
              <w:rPr>
                <w:rFonts w:ascii="Times New Roman" w:hAnsi="Times New Roman"/>
                <w:spacing w:val="-2"/>
              </w:rPr>
              <w:t xml:space="preserve">иметь подтвержденный </w:t>
            </w:r>
            <w:r w:rsidRPr="00E03302">
              <w:rPr>
                <w:rFonts w:ascii="Times New Roman" w:hAnsi="Times New Roman"/>
                <w:spacing w:val="-2"/>
              </w:rPr>
              <w:t xml:space="preserve">опыт применения в Компании, </w:t>
            </w:r>
            <w:r w:rsidRPr="00B81147">
              <w:rPr>
                <w:rFonts w:ascii="Times New Roman" w:hAnsi="Times New Roman"/>
                <w:spacing w:val="-2"/>
              </w:rPr>
              <w:t xml:space="preserve">обеспечивать соответствие </w:t>
            </w:r>
            <w:r w:rsidRPr="00E03302">
              <w:rPr>
                <w:rFonts w:ascii="Times New Roman" w:hAnsi="Times New Roman"/>
                <w:spacing w:val="-2"/>
              </w:rPr>
              <w:t xml:space="preserve">ЛНД </w:t>
            </w:r>
            <w:r w:rsidRPr="005321A2">
              <w:rPr>
                <w:rFonts w:ascii="Times New Roman" w:hAnsi="Times New Roman"/>
                <w:color w:val="000000" w:themeColor="text1"/>
                <w:spacing w:val="-2"/>
              </w:rPr>
              <w:t xml:space="preserve">Компании (стандарт по унификации оборудования и т.д.), нормативных документов </w:t>
            </w:r>
            <w:r w:rsidRPr="00E03302">
              <w:rPr>
                <w:rFonts w:ascii="Times New Roman" w:hAnsi="Times New Roman"/>
                <w:spacing w:val="-2"/>
              </w:rPr>
              <w:t xml:space="preserve">и стандартов РФ, </w:t>
            </w:r>
            <w:r>
              <w:rPr>
                <w:rFonts w:ascii="Times New Roman" w:hAnsi="Times New Roman"/>
                <w:spacing w:val="-2"/>
              </w:rPr>
              <w:t xml:space="preserve">в части </w:t>
            </w:r>
            <w:r w:rsidRPr="00E03302">
              <w:rPr>
                <w:rFonts w:ascii="Times New Roman" w:hAnsi="Times New Roman"/>
                <w:spacing w:val="-2"/>
              </w:rPr>
              <w:t>необходим</w:t>
            </w:r>
            <w:r>
              <w:rPr>
                <w:rFonts w:ascii="Times New Roman" w:hAnsi="Times New Roman"/>
                <w:spacing w:val="-2"/>
              </w:rPr>
              <w:t>ой</w:t>
            </w:r>
            <w:r w:rsidRPr="00E03302">
              <w:rPr>
                <w:rFonts w:ascii="Times New Roman" w:hAnsi="Times New Roman"/>
                <w:spacing w:val="-2"/>
              </w:rPr>
              <w:t xml:space="preserve"> мощност</w:t>
            </w:r>
            <w:r>
              <w:rPr>
                <w:rFonts w:ascii="Times New Roman" w:hAnsi="Times New Roman"/>
                <w:spacing w:val="-2"/>
              </w:rPr>
              <w:t>и</w:t>
            </w:r>
            <w:r w:rsidRPr="00E03302">
              <w:rPr>
                <w:rFonts w:ascii="Times New Roman" w:hAnsi="Times New Roman"/>
                <w:spacing w:val="-2"/>
              </w:rPr>
              <w:t>, надежност</w:t>
            </w:r>
            <w:r>
              <w:rPr>
                <w:rFonts w:ascii="Times New Roman" w:hAnsi="Times New Roman"/>
                <w:spacing w:val="-2"/>
              </w:rPr>
              <w:t>и</w:t>
            </w:r>
            <w:r w:rsidRPr="00E03302">
              <w:rPr>
                <w:rFonts w:ascii="Times New Roman" w:hAnsi="Times New Roman"/>
                <w:spacing w:val="-2"/>
              </w:rPr>
              <w:t xml:space="preserve"> и экологичес</w:t>
            </w:r>
            <w:r>
              <w:rPr>
                <w:rFonts w:ascii="Times New Roman" w:hAnsi="Times New Roman"/>
                <w:spacing w:val="-2"/>
              </w:rPr>
              <w:t>кой безопасности</w:t>
            </w:r>
            <w:r w:rsidRPr="00E03302">
              <w:rPr>
                <w:rFonts w:ascii="Times New Roman" w:hAnsi="Times New Roman"/>
                <w:spacing w:val="-2"/>
              </w:rPr>
              <w:t xml:space="preserve"> эксплуатации объектов.</w:t>
            </w:r>
          </w:p>
          <w:p w:rsidR="00A47C09" w:rsidRPr="00E03302" w:rsidRDefault="00A47C09" w:rsidP="0053272E">
            <w:pPr>
              <w:widowControl w:val="0"/>
              <w:jc w:val="both"/>
              <w:rPr>
                <w:rFonts w:ascii="Times New Roman" w:hAnsi="Times New Roman"/>
                <w:spacing w:val="-2"/>
              </w:rPr>
            </w:pP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sidRPr="00E03302">
              <w:rPr>
                <w:rFonts w:ascii="Times New Roman" w:hAnsi="Times New Roman"/>
              </w:rPr>
              <w:t>Требования к технол</w:t>
            </w:r>
            <w:r>
              <w:rPr>
                <w:rFonts w:ascii="Times New Roman" w:hAnsi="Times New Roman"/>
              </w:rPr>
              <w:t>огии, режиму работы предприятия</w:t>
            </w:r>
          </w:p>
        </w:tc>
        <w:tc>
          <w:tcPr>
            <w:tcW w:w="6265" w:type="dxa"/>
            <w:vAlign w:val="center"/>
          </w:tcPr>
          <w:p w:rsidR="00A47C09" w:rsidRPr="00E03302" w:rsidRDefault="00A47C09" w:rsidP="0053272E">
            <w:pPr>
              <w:widowControl w:val="0"/>
              <w:jc w:val="both"/>
              <w:rPr>
                <w:rFonts w:ascii="Times New Roman" w:hAnsi="Times New Roman"/>
              </w:rPr>
            </w:pPr>
            <w:r w:rsidRPr="00E03302">
              <w:rPr>
                <w:rFonts w:ascii="Times New Roman" w:hAnsi="Times New Roman"/>
              </w:rPr>
              <w:t xml:space="preserve">Непрерывный </w:t>
            </w:r>
            <w:r w:rsidRPr="00E9354C">
              <w:rPr>
                <w:rFonts w:ascii="Times New Roman" w:hAnsi="Times New Roman"/>
              </w:rPr>
              <w:t>режим работы объектов в условиях нефтегазодобывающего месторождения. При разработке программы оптимизации учитывать безостановочность  производственного процесса при реализации пусковых комплексов.</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bCs/>
              </w:rPr>
            </w:pPr>
          </w:p>
        </w:tc>
        <w:tc>
          <w:tcPr>
            <w:tcW w:w="3119" w:type="dxa"/>
          </w:tcPr>
          <w:p w:rsidR="00A47C09" w:rsidRPr="00E03302" w:rsidRDefault="00A47C09" w:rsidP="0053272E">
            <w:pPr>
              <w:widowControl w:val="0"/>
              <w:rPr>
                <w:rFonts w:ascii="Times New Roman" w:hAnsi="Times New Roman"/>
                <w:bCs/>
              </w:rPr>
            </w:pPr>
            <w:r>
              <w:rPr>
                <w:rFonts w:ascii="Times New Roman" w:hAnsi="Times New Roman"/>
                <w:bCs/>
              </w:rPr>
              <w:t>Требования к исходным данным</w:t>
            </w:r>
          </w:p>
        </w:tc>
        <w:tc>
          <w:tcPr>
            <w:tcW w:w="6265" w:type="dxa"/>
            <w:vAlign w:val="center"/>
          </w:tcPr>
          <w:p w:rsidR="00A47C09" w:rsidRPr="00E03302" w:rsidRDefault="00A47C09" w:rsidP="0053272E">
            <w:pPr>
              <w:widowControl w:val="0"/>
              <w:jc w:val="both"/>
              <w:rPr>
                <w:rFonts w:ascii="Times New Roman" w:hAnsi="Times New Roman"/>
              </w:rPr>
            </w:pPr>
            <w:r w:rsidRPr="00E03302">
              <w:rPr>
                <w:rFonts w:ascii="Times New Roman" w:hAnsi="Times New Roman"/>
              </w:rPr>
              <w:t>Исполнитель направляет Заказчику письменный запрос</w:t>
            </w:r>
            <w:r>
              <w:rPr>
                <w:rFonts w:ascii="Times New Roman" w:hAnsi="Times New Roman"/>
              </w:rPr>
              <w:t xml:space="preserve">, а </w:t>
            </w:r>
            <w:r w:rsidRPr="00E03302">
              <w:rPr>
                <w:rFonts w:ascii="Times New Roman" w:hAnsi="Times New Roman"/>
              </w:rPr>
              <w:t xml:space="preserve">Заказчик </w:t>
            </w:r>
            <w:r w:rsidRPr="00B81147">
              <w:rPr>
                <w:rFonts w:ascii="Times New Roman" w:hAnsi="Times New Roman"/>
              </w:rPr>
              <w:t xml:space="preserve">обеспечивает предоставление </w:t>
            </w:r>
            <w:r w:rsidRPr="00E03302">
              <w:rPr>
                <w:rFonts w:ascii="Times New Roman" w:hAnsi="Times New Roman"/>
              </w:rPr>
              <w:t>исходны</w:t>
            </w:r>
            <w:r>
              <w:rPr>
                <w:rFonts w:ascii="Times New Roman" w:hAnsi="Times New Roman"/>
              </w:rPr>
              <w:t>х</w:t>
            </w:r>
            <w:r w:rsidRPr="00E03302">
              <w:rPr>
                <w:rFonts w:ascii="Times New Roman" w:hAnsi="Times New Roman"/>
              </w:rPr>
              <w:t xml:space="preserve"> данны</w:t>
            </w:r>
            <w:r>
              <w:rPr>
                <w:rFonts w:ascii="Times New Roman" w:hAnsi="Times New Roman"/>
              </w:rPr>
              <w:t>х</w:t>
            </w:r>
            <w:r w:rsidRPr="00E03302">
              <w:rPr>
                <w:rFonts w:ascii="Times New Roman" w:hAnsi="Times New Roman"/>
              </w:rPr>
              <w:t xml:space="preserve"> Исполнителю</w:t>
            </w:r>
            <w:r>
              <w:rPr>
                <w:rFonts w:ascii="Times New Roman" w:hAnsi="Times New Roman"/>
              </w:rPr>
              <w:t xml:space="preserve"> </w:t>
            </w:r>
            <w:r w:rsidRPr="00B81147">
              <w:rPr>
                <w:rFonts w:ascii="Times New Roman" w:hAnsi="Times New Roman"/>
              </w:rPr>
              <w:t>(</w:t>
            </w:r>
            <w:proofErr w:type="gramStart"/>
            <w:r w:rsidRPr="00B81147">
              <w:rPr>
                <w:rFonts w:ascii="Times New Roman" w:hAnsi="Times New Roman"/>
              </w:rPr>
              <w:t xml:space="preserve">согласно </w:t>
            </w:r>
            <w:r>
              <w:rPr>
                <w:rFonts w:ascii="Times New Roman" w:hAnsi="Times New Roman"/>
              </w:rPr>
              <w:t>перечня</w:t>
            </w:r>
            <w:proofErr w:type="gramEnd"/>
            <w:r w:rsidRPr="00B81147">
              <w:rPr>
                <w:rFonts w:ascii="Times New Roman" w:hAnsi="Times New Roman"/>
              </w:rPr>
              <w:t>)</w:t>
            </w:r>
            <w:r w:rsidRPr="00E03302">
              <w:rPr>
                <w:rFonts w:ascii="Times New Roman" w:hAnsi="Times New Roman"/>
              </w:rPr>
              <w:t xml:space="preserve">. </w:t>
            </w:r>
            <w:r>
              <w:rPr>
                <w:rFonts w:ascii="Times New Roman" w:hAnsi="Times New Roman"/>
              </w:rPr>
              <w:t>Для</w:t>
            </w:r>
            <w:r w:rsidRPr="00E03302">
              <w:rPr>
                <w:rFonts w:ascii="Times New Roman" w:hAnsi="Times New Roman"/>
              </w:rPr>
              <w:t xml:space="preserve"> уточнения недостающих исходных данных Исполнитель </w:t>
            </w:r>
            <w:r>
              <w:rPr>
                <w:rFonts w:ascii="Times New Roman" w:hAnsi="Times New Roman"/>
              </w:rPr>
              <w:t xml:space="preserve">при необходимости </w:t>
            </w:r>
            <w:r w:rsidRPr="00E03302">
              <w:rPr>
                <w:rFonts w:ascii="Times New Roman" w:hAnsi="Times New Roman"/>
              </w:rPr>
              <w:t xml:space="preserve">командирует своих сотрудников </w:t>
            </w:r>
            <w:r w:rsidRPr="00B81147">
              <w:rPr>
                <w:rFonts w:ascii="Times New Roman" w:hAnsi="Times New Roman"/>
              </w:rPr>
              <w:t>(для ознакомления и сбора информации)</w:t>
            </w:r>
            <w:r>
              <w:rPr>
                <w:rFonts w:ascii="Times New Roman" w:hAnsi="Times New Roman"/>
              </w:rPr>
              <w:t xml:space="preserve"> </w:t>
            </w:r>
            <w:r w:rsidRPr="00E03302">
              <w:rPr>
                <w:rFonts w:ascii="Times New Roman" w:hAnsi="Times New Roman"/>
              </w:rPr>
              <w:t>на производственные объекты Заказчика.</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bCs/>
              </w:rPr>
            </w:pPr>
          </w:p>
        </w:tc>
        <w:tc>
          <w:tcPr>
            <w:tcW w:w="3119" w:type="dxa"/>
          </w:tcPr>
          <w:p w:rsidR="00A47C09" w:rsidRPr="00E03302" w:rsidRDefault="00A47C09" w:rsidP="0053272E">
            <w:pPr>
              <w:widowControl w:val="0"/>
              <w:rPr>
                <w:rFonts w:ascii="Times New Roman" w:hAnsi="Times New Roman"/>
                <w:bCs/>
              </w:rPr>
            </w:pPr>
            <w:r w:rsidRPr="00E03302">
              <w:rPr>
                <w:rFonts w:ascii="Times New Roman" w:hAnsi="Times New Roman"/>
                <w:bCs/>
              </w:rPr>
              <w:t>Пр</w:t>
            </w:r>
            <w:r>
              <w:rPr>
                <w:rFonts w:ascii="Times New Roman" w:hAnsi="Times New Roman"/>
                <w:bCs/>
              </w:rPr>
              <w:t>иложения к техническому заданию</w:t>
            </w:r>
          </w:p>
        </w:tc>
        <w:tc>
          <w:tcPr>
            <w:tcW w:w="6265" w:type="dxa"/>
            <w:vAlign w:val="center"/>
          </w:tcPr>
          <w:p w:rsidR="00A47C09" w:rsidRDefault="00A47C09" w:rsidP="0053272E">
            <w:pPr>
              <w:widowControl w:val="0"/>
              <w:jc w:val="both"/>
              <w:rPr>
                <w:rFonts w:ascii="Times New Roman" w:hAnsi="Times New Roman"/>
              </w:rPr>
            </w:pPr>
            <w:r w:rsidRPr="00D97833">
              <w:rPr>
                <w:rFonts w:ascii="Times New Roman" w:hAnsi="Times New Roman"/>
              </w:rPr>
              <w:t xml:space="preserve">Перечень </w:t>
            </w:r>
            <w:r>
              <w:rPr>
                <w:rFonts w:ascii="Times New Roman" w:hAnsi="Times New Roman"/>
              </w:rPr>
              <w:t xml:space="preserve">основных </w:t>
            </w:r>
            <w:r w:rsidRPr="00D97833">
              <w:rPr>
                <w:rFonts w:ascii="Times New Roman" w:hAnsi="Times New Roman"/>
              </w:rPr>
              <w:t xml:space="preserve">объектов наземной инфраструктуры </w:t>
            </w:r>
            <w:proofErr w:type="spellStart"/>
            <w:r w:rsidRPr="00D97833">
              <w:rPr>
                <w:rFonts w:ascii="Times New Roman" w:hAnsi="Times New Roman"/>
              </w:rPr>
              <w:t>Ватинского</w:t>
            </w:r>
            <w:proofErr w:type="spellEnd"/>
            <w:r w:rsidRPr="00D97833">
              <w:rPr>
                <w:rFonts w:ascii="Times New Roman" w:hAnsi="Times New Roman"/>
              </w:rPr>
              <w:t xml:space="preserve"> месторождени</w:t>
            </w:r>
            <w:r>
              <w:rPr>
                <w:rFonts w:ascii="Times New Roman" w:hAnsi="Times New Roman"/>
              </w:rPr>
              <w:t>я (приложение № 1).</w:t>
            </w:r>
          </w:p>
          <w:p w:rsidR="00A47C09" w:rsidRPr="00E03302" w:rsidRDefault="00A47C09" w:rsidP="0053272E">
            <w:pPr>
              <w:widowControl w:val="0"/>
              <w:jc w:val="both"/>
              <w:rPr>
                <w:rFonts w:ascii="Times New Roman" w:hAnsi="Times New Roman"/>
              </w:rPr>
            </w:pPr>
          </w:p>
        </w:tc>
      </w:tr>
      <w:tr w:rsidR="00A47C09" w:rsidRPr="00A24AA3"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bCs/>
              </w:rPr>
            </w:pPr>
          </w:p>
        </w:tc>
        <w:tc>
          <w:tcPr>
            <w:tcW w:w="3119" w:type="dxa"/>
          </w:tcPr>
          <w:p w:rsidR="00A47C09" w:rsidRPr="00E03302" w:rsidRDefault="00A47C09" w:rsidP="0053272E">
            <w:pPr>
              <w:widowControl w:val="0"/>
              <w:rPr>
                <w:rFonts w:ascii="Times New Roman" w:hAnsi="Times New Roman"/>
                <w:bCs/>
              </w:rPr>
            </w:pPr>
            <w:r w:rsidRPr="002E7035">
              <w:rPr>
                <w:rFonts w:ascii="Times New Roman" w:hAnsi="Times New Roman"/>
                <w:bCs/>
              </w:rPr>
              <w:t>График выполнения, отчетность</w:t>
            </w:r>
          </w:p>
        </w:tc>
        <w:tc>
          <w:tcPr>
            <w:tcW w:w="6265" w:type="dxa"/>
            <w:vAlign w:val="center"/>
          </w:tcPr>
          <w:p w:rsidR="00A47C09" w:rsidRPr="002E7035" w:rsidRDefault="00A47C09" w:rsidP="0053272E">
            <w:pPr>
              <w:widowControl w:val="0"/>
              <w:tabs>
                <w:tab w:val="left" w:pos="346"/>
              </w:tabs>
              <w:jc w:val="both"/>
              <w:rPr>
                <w:rFonts w:ascii="Times New Roman" w:hAnsi="Times New Roman"/>
              </w:rPr>
            </w:pPr>
            <w:r w:rsidRPr="002E7035">
              <w:rPr>
                <w:rFonts w:ascii="Times New Roman" w:hAnsi="Times New Roman"/>
              </w:rPr>
              <w:t>1.</w:t>
            </w:r>
            <w:r w:rsidRPr="002E7035">
              <w:rPr>
                <w:rFonts w:ascii="Times New Roman" w:hAnsi="Times New Roman"/>
              </w:rPr>
              <w:tab/>
              <w:t>До начала выполнения данной работы Исполнитель согласовывает с Заказчиком График выполнения работ. График должен обязательно содержать:</w:t>
            </w:r>
          </w:p>
          <w:p w:rsidR="00A47C09" w:rsidRPr="002E7035" w:rsidRDefault="00A47C09" w:rsidP="0053272E">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этапы, разделы и основные вехи;</w:t>
            </w:r>
          </w:p>
          <w:p w:rsidR="00A47C09" w:rsidRPr="002E7035" w:rsidRDefault="00A47C09" w:rsidP="0053272E">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плановые и фактические сроки;</w:t>
            </w:r>
          </w:p>
          <w:p w:rsidR="00A47C09" w:rsidRPr="002E7035" w:rsidRDefault="00A47C09" w:rsidP="0053272E">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контактную информацию о едином ответственном лице.</w:t>
            </w:r>
          </w:p>
          <w:p w:rsidR="00A47C09" w:rsidRPr="002E7035" w:rsidRDefault="00A47C09" w:rsidP="0053272E">
            <w:pPr>
              <w:widowControl w:val="0"/>
              <w:tabs>
                <w:tab w:val="left" w:pos="346"/>
              </w:tabs>
              <w:jc w:val="both"/>
              <w:rPr>
                <w:rFonts w:ascii="Times New Roman" w:hAnsi="Times New Roman"/>
              </w:rPr>
            </w:pPr>
            <w:r w:rsidRPr="002E7035">
              <w:rPr>
                <w:rFonts w:ascii="Times New Roman" w:hAnsi="Times New Roman"/>
              </w:rPr>
              <w:t>2.</w:t>
            </w:r>
            <w:r w:rsidRPr="002E7035">
              <w:rPr>
                <w:rFonts w:ascii="Times New Roman" w:hAnsi="Times New Roman"/>
              </w:rPr>
              <w:tab/>
              <w:t xml:space="preserve">Исполнитель еженедельно предоставляет Заказчику выполнение работ с обязательным указанием плановых, фактических и ожидаемых сроков выполнения этапов (в </w:t>
            </w:r>
            <w:proofErr w:type="spellStart"/>
            <w:r w:rsidRPr="002E7035">
              <w:rPr>
                <w:rFonts w:ascii="Times New Roman" w:hAnsi="Times New Roman"/>
              </w:rPr>
              <w:t>т.ч</w:t>
            </w:r>
            <w:proofErr w:type="spellEnd"/>
            <w:r w:rsidRPr="002E7035">
              <w:rPr>
                <w:rFonts w:ascii="Times New Roman" w:hAnsi="Times New Roman"/>
              </w:rPr>
              <w:t>. подпунктов, разделов)</w:t>
            </w:r>
          </w:p>
          <w:p w:rsidR="00A47C09" w:rsidRPr="00A24AA3" w:rsidRDefault="00A47C09" w:rsidP="0053272E">
            <w:pPr>
              <w:widowControl w:val="0"/>
              <w:jc w:val="both"/>
              <w:rPr>
                <w:rFonts w:ascii="Times New Roman" w:hAnsi="Times New Roman"/>
              </w:rPr>
            </w:pPr>
            <w:r w:rsidRPr="002E7035">
              <w:rPr>
                <w:rFonts w:ascii="Times New Roman" w:hAnsi="Times New Roman"/>
              </w:rPr>
              <w:t xml:space="preserve">Для оперативного </w:t>
            </w:r>
            <w:proofErr w:type="gramStart"/>
            <w:r w:rsidRPr="002E7035">
              <w:rPr>
                <w:rFonts w:ascii="Times New Roman" w:hAnsi="Times New Roman"/>
              </w:rPr>
              <w:t>контроля за</w:t>
            </w:r>
            <w:proofErr w:type="gramEnd"/>
            <w:r w:rsidRPr="002E7035">
              <w:rPr>
                <w:rFonts w:ascii="Times New Roman" w:hAnsi="Times New Roman"/>
              </w:rPr>
              <w:t xml:space="preserve"> процессом, должны быть организованы ВКС</w:t>
            </w:r>
            <w:r>
              <w:rPr>
                <w:rFonts w:ascii="Times New Roman" w:hAnsi="Times New Roman"/>
              </w:rPr>
              <w:t xml:space="preserve"> или выездные совещания, не реже </w:t>
            </w:r>
            <w:r w:rsidRPr="002E7035">
              <w:rPr>
                <w:rFonts w:ascii="Times New Roman" w:hAnsi="Times New Roman"/>
              </w:rPr>
              <w:t>1 раз в месяц.</w:t>
            </w:r>
          </w:p>
        </w:tc>
      </w:tr>
      <w:tr w:rsidR="00A47C09" w:rsidRPr="00E03302" w:rsidTr="0053272E">
        <w:trPr>
          <w:trHeight w:val="375"/>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Pr>
                <w:rFonts w:ascii="Times New Roman" w:hAnsi="Times New Roman"/>
              </w:rPr>
              <w:t>Местонахождение</w:t>
            </w:r>
          </w:p>
        </w:tc>
        <w:tc>
          <w:tcPr>
            <w:tcW w:w="6265" w:type="dxa"/>
          </w:tcPr>
          <w:p w:rsidR="00A47C09" w:rsidRPr="00E03302" w:rsidRDefault="00A47C09" w:rsidP="0053272E">
            <w:pPr>
              <w:widowControl w:val="0"/>
              <w:rPr>
                <w:rFonts w:ascii="Times New Roman" w:hAnsi="Times New Roman"/>
              </w:rPr>
            </w:pPr>
            <w:proofErr w:type="spellStart"/>
            <w:r w:rsidRPr="005321A2">
              <w:rPr>
                <w:rFonts w:ascii="Times New Roman" w:hAnsi="Times New Roman"/>
                <w:color w:val="000000" w:themeColor="text1"/>
              </w:rPr>
              <w:t>Ватинское</w:t>
            </w:r>
            <w:proofErr w:type="spellEnd"/>
            <w:r w:rsidRPr="005321A2">
              <w:rPr>
                <w:rFonts w:ascii="Times New Roman" w:hAnsi="Times New Roman"/>
                <w:color w:val="000000" w:themeColor="text1"/>
              </w:rPr>
              <w:t xml:space="preserve"> с учетом пункта 7.</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Pr>
                <w:rFonts w:ascii="Times New Roman" w:hAnsi="Times New Roman"/>
              </w:rPr>
              <w:t>Состав проекта</w:t>
            </w:r>
          </w:p>
        </w:tc>
        <w:tc>
          <w:tcPr>
            <w:tcW w:w="6265" w:type="dxa"/>
            <w:vAlign w:val="center"/>
          </w:tcPr>
          <w:p w:rsidR="00A47C09" w:rsidRPr="00E03302" w:rsidRDefault="00A47C09" w:rsidP="0053272E">
            <w:pPr>
              <w:widowControl w:val="0"/>
              <w:jc w:val="both"/>
              <w:rPr>
                <w:rFonts w:ascii="Times New Roman" w:hAnsi="Times New Roman"/>
              </w:rPr>
            </w:pPr>
            <w:r w:rsidRPr="00B81147">
              <w:rPr>
                <w:rFonts w:ascii="Times New Roman" w:hAnsi="Times New Roman"/>
              </w:rPr>
              <w:t>Технико-экономические расчеты с обоснованием</w:t>
            </w:r>
            <w:r>
              <w:rPr>
                <w:rFonts w:ascii="Times New Roman" w:hAnsi="Times New Roman"/>
              </w:rPr>
              <w:t>,</w:t>
            </w:r>
            <w:r w:rsidRPr="00B81147">
              <w:rPr>
                <w:rFonts w:ascii="Times New Roman" w:hAnsi="Times New Roman"/>
              </w:rPr>
              <w:t xml:space="preserve"> в соответствии с  данным техническим заданием</w:t>
            </w:r>
            <w:r>
              <w:rPr>
                <w:rFonts w:ascii="Times New Roman" w:hAnsi="Times New Roman"/>
              </w:rPr>
              <w:t>.</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rPr>
            </w:pPr>
          </w:p>
        </w:tc>
        <w:tc>
          <w:tcPr>
            <w:tcW w:w="3119" w:type="dxa"/>
          </w:tcPr>
          <w:p w:rsidR="00A47C09" w:rsidRPr="00E03302" w:rsidRDefault="00A47C09" w:rsidP="0053272E">
            <w:pPr>
              <w:widowControl w:val="0"/>
              <w:rPr>
                <w:rFonts w:ascii="Times New Roman" w:hAnsi="Times New Roman"/>
              </w:rPr>
            </w:pPr>
            <w:r w:rsidRPr="00E03302">
              <w:rPr>
                <w:rFonts w:ascii="Times New Roman" w:hAnsi="Times New Roman"/>
                <w:bCs/>
              </w:rPr>
              <w:t>Количество экземпляров</w:t>
            </w:r>
            <w:r>
              <w:rPr>
                <w:rFonts w:ascii="Times New Roman" w:hAnsi="Times New Roman"/>
                <w:bCs/>
              </w:rPr>
              <w:t xml:space="preserve"> отчета, передаваемых Заказчику</w:t>
            </w:r>
          </w:p>
        </w:tc>
        <w:tc>
          <w:tcPr>
            <w:tcW w:w="6265" w:type="dxa"/>
            <w:vAlign w:val="center"/>
          </w:tcPr>
          <w:p w:rsidR="00A47C09" w:rsidRPr="00E03302" w:rsidRDefault="00A47C09" w:rsidP="0053272E">
            <w:pPr>
              <w:widowControl w:val="0"/>
              <w:jc w:val="both"/>
              <w:rPr>
                <w:rFonts w:ascii="Times New Roman" w:hAnsi="Times New Roman"/>
              </w:rPr>
            </w:pPr>
            <w:r>
              <w:rPr>
                <w:rFonts w:ascii="Times New Roman" w:hAnsi="Times New Roman"/>
                <w:bCs/>
              </w:rPr>
              <w:t>1</w:t>
            </w:r>
            <w:r w:rsidRPr="00E03302">
              <w:rPr>
                <w:rFonts w:ascii="Times New Roman" w:hAnsi="Times New Roman"/>
                <w:bCs/>
              </w:rPr>
              <w:t xml:space="preserve"> </w:t>
            </w:r>
            <w:r>
              <w:rPr>
                <w:rFonts w:ascii="Times New Roman" w:hAnsi="Times New Roman"/>
                <w:bCs/>
              </w:rPr>
              <w:t xml:space="preserve">(Один) </w:t>
            </w:r>
            <w:r w:rsidRPr="00E03302">
              <w:rPr>
                <w:rFonts w:ascii="Times New Roman" w:hAnsi="Times New Roman"/>
                <w:bCs/>
              </w:rPr>
              <w:t xml:space="preserve">экземпляр на бумажном носителе с оригиналами подписей ответственных специалистов и оригинальными печатями, 1 </w:t>
            </w:r>
            <w:r>
              <w:rPr>
                <w:rFonts w:ascii="Times New Roman" w:hAnsi="Times New Roman"/>
                <w:bCs/>
              </w:rPr>
              <w:t xml:space="preserve">(Один) </w:t>
            </w:r>
            <w:r w:rsidRPr="00E03302">
              <w:rPr>
                <w:rFonts w:ascii="Times New Roman" w:hAnsi="Times New Roman"/>
                <w:bCs/>
              </w:rPr>
              <w:t>экземпляр в электронном виде в формате (</w:t>
            </w:r>
            <w:r w:rsidRPr="00E03302">
              <w:rPr>
                <w:rFonts w:ascii="Times New Roman" w:hAnsi="Times New Roman"/>
                <w:bCs/>
                <w:lang w:val="en-US"/>
              </w:rPr>
              <w:t>pdf</w:t>
            </w:r>
            <w:r w:rsidRPr="00E03302">
              <w:rPr>
                <w:rFonts w:ascii="Times New Roman" w:hAnsi="Times New Roman"/>
                <w:bCs/>
              </w:rPr>
              <w:t xml:space="preserve"> / </w:t>
            </w:r>
            <w:r w:rsidRPr="00E03302">
              <w:rPr>
                <w:rFonts w:ascii="Times New Roman" w:hAnsi="Times New Roman"/>
                <w:bCs/>
                <w:lang w:val="en-US"/>
              </w:rPr>
              <w:t>word</w:t>
            </w:r>
            <w:r w:rsidRPr="00E03302">
              <w:rPr>
                <w:rFonts w:ascii="Times New Roman" w:hAnsi="Times New Roman"/>
                <w:bCs/>
              </w:rPr>
              <w:t xml:space="preserve"> / </w:t>
            </w:r>
            <w:r w:rsidRPr="00E03302">
              <w:rPr>
                <w:rFonts w:ascii="Times New Roman" w:hAnsi="Times New Roman"/>
                <w:bCs/>
                <w:lang w:val="en-US"/>
              </w:rPr>
              <w:t>Excel</w:t>
            </w:r>
            <w:r w:rsidRPr="00E03302">
              <w:rPr>
                <w:rFonts w:ascii="Times New Roman" w:hAnsi="Times New Roman"/>
                <w:bCs/>
              </w:rPr>
              <w:t>)</w:t>
            </w:r>
            <w:r w:rsidRPr="00E03302">
              <w:rPr>
                <w:rFonts w:ascii="Times New Roman" w:hAnsi="Times New Roman"/>
              </w:rPr>
              <w:t>.</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bCs/>
              </w:rPr>
            </w:pPr>
          </w:p>
        </w:tc>
        <w:tc>
          <w:tcPr>
            <w:tcW w:w="3119" w:type="dxa"/>
          </w:tcPr>
          <w:p w:rsidR="00A47C09" w:rsidRPr="00E03302" w:rsidRDefault="00A47C09" w:rsidP="0053272E">
            <w:pPr>
              <w:widowControl w:val="0"/>
              <w:rPr>
                <w:rFonts w:ascii="Times New Roman" w:hAnsi="Times New Roman"/>
                <w:bCs/>
              </w:rPr>
            </w:pPr>
            <w:r w:rsidRPr="00E03302">
              <w:rPr>
                <w:rFonts w:ascii="Times New Roman" w:hAnsi="Times New Roman"/>
                <w:bCs/>
              </w:rPr>
              <w:t>Требования по эксперти</w:t>
            </w:r>
            <w:r>
              <w:rPr>
                <w:rFonts w:ascii="Times New Roman" w:hAnsi="Times New Roman"/>
                <w:bCs/>
              </w:rPr>
              <w:t>зе программы оптимизации затрат</w:t>
            </w:r>
          </w:p>
        </w:tc>
        <w:tc>
          <w:tcPr>
            <w:tcW w:w="6265" w:type="dxa"/>
            <w:vAlign w:val="center"/>
          </w:tcPr>
          <w:p w:rsidR="00A47C09" w:rsidRPr="00E03302" w:rsidRDefault="00A47C09" w:rsidP="0053272E">
            <w:pPr>
              <w:widowControl w:val="0"/>
              <w:jc w:val="both"/>
              <w:rPr>
                <w:rFonts w:ascii="Times New Roman" w:hAnsi="Times New Roman"/>
                <w:bCs/>
              </w:rPr>
            </w:pPr>
            <w:r w:rsidRPr="00E03302">
              <w:rPr>
                <w:rFonts w:ascii="Times New Roman" w:hAnsi="Times New Roman"/>
                <w:bCs/>
              </w:rPr>
              <w:t xml:space="preserve">Согласовать технические решения программы оптимизации затрат в </w:t>
            </w:r>
            <w:r w:rsidRPr="00B81147">
              <w:rPr>
                <w:rFonts w:ascii="Times New Roman" w:hAnsi="Times New Roman"/>
                <w:bCs/>
              </w:rPr>
              <w:t xml:space="preserve">производственных </w:t>
            </w:r>
            <w:r w:rsidRPr="00E03302">
              <w:rPr>
                <w:rFonts w:ascii="Times New Roman" w:hAnsi="Times New Roman"/>
                <w:bCs/>
              </w:rPr>
              <w:t xml:space="preserve">службах </w:t>
            </w:r>
            <w:r w:rsidRPr="00DE199A">
              <w:rPr>
                <w:rFonts w:ascii="Times New Roman" w:hAnsi="Times New Roman"/>
                <w:bCs/>
              </w:rPr>
              <w:t>ОАО «</w:t>
            </w:r>
            <w:proofErr w:type="spellStart"/>
            <w:r w:rsidRPr="00DE199A">
              <w:rPr>
                <w:rFonts w:ascii="Times New Roman" w:hAnsi="Times New Roman"/>
                <w:bCs/>
              </w:rPr>
              <w:t>Славнефть</w:t>
            </w:r>
            <w:proofErr w:type="spellEnd"/>
            <w:r w:rsidRPr="00DE199A">
              <w:rPr>
                <w:rFonts w:ascii="Times New Roman" w:hAnsi="Times New Roman"/>
                <w:bCs/>
              </w:rPr>
              <w:t>-Мегионнефтегаз».</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bCs/>
              </w:rPr>
            </w:pPr>
          </w:p>
        </w:tc>
        <w:tc>
          <w:tcPr>
            <w:tcW w:w="3119" w:type="dxa"/>
          </w:tcPr>
          <w:p w:rsidR="00A47C09" w:rsidRPr="00E03302" w:rsidRDefault="00A47C09" w:rsidP="0053272E">
            <w:pPr>
              <w:widowControl w:val="0"/>
              <w:rPr>
                <w:rFonts w:ascii="Times New Roman" w:hAnsi="Times New Roman"/>
                <w:bCs/>
              </w:rPr>
            </w:pPr>
            <w:r w:rsidRPr="00E03302">
              <w:rPr>
                <w:rFonts w:ascii="Times New Roman" w:hAnsi="Times New Roman"/>
                <w:bCs/>
              </w:rPr>
              <w:t xml:space="preserve">Интеллектуальная собственность и </w:t>
            </w:r>
            <w:r>
              <w:rPr>
                <w:rFonts w:ascii="Times New Roman" w:hAnsi="Times New Roman"/>
                <w:bCs/>
              </w:rPr>
              <w:t>соглашения о конфиденциальности</w:t>
            </w:r>
          </w:p>
        </w:tc>
        <w:tc>
          <w:tcPr>
            <w:tcW w:w="6265" w:type="dxa"/>
            <w:vAlign w:val="center"/>
          </w:tcPr>
          <w:p w:rsidR="00A47C09" w:rsidRPr="00E03302" w:rsidRDefault="00A47C09" w:rsidP="0053272E">
            <w:pPr>
              <w:widowControl w:val="0"/>
              <w:jc w:val="both"/>
              <w:rPr>
                <w:rFonts w:ascii="Times New Roman" w:hAnsi="Times New Roman"/>
                <w:bCs/>
              </w:rPr>
            </w:pPr>
            <w:r w:rsidRPr="00E03302">
              <w:rPr>
                <w:rFonts w:ascii="Times New Roman" w:hAnsi="Times New Roman"/>
                <w:bCs/>
              </w:rPr>
              <w:t xml:space="preserve">Результаты данной работы, включая разработанный </w:t>
            </w:r>
            <w:r>
              <w:rPr>
                <w:rFonts w:ascii="Times New Roman" w:hAnsi="Times New Roman"/>
                <w:bCs/>
              </w:rPr>
              <w:t xml:space="preserve">подход в </w:t>
            </w:r>
            <w:r w:rsidRPr="00E03302">
              <w:rPr>
                <w:rFonts w:ascii="Times New Roman" w:hAnsi="Times New Roman"/>
                <w:bCs/>
              </w:rPr>
              <w:t xml:space="preserve">методологии, являются собственностью Заказчика. В ходе работы Исполнитель получит доступ к данным, представляющим коммерческую тайну Заказчика. Исполнитель </w:t>
            </w:r>
            <w:r>
              <w:rPr>
                <w:rFonts w:ascii="Times New Roman" w:hAnsi="Times New Roman"/>
                <w:bCs/>
              </w:rPr>
              <w:t>принимает</w:t>
            </w:r>
            <w:r w:rsidRPr="00E03302">
              <w:rPr>
                <w:rFonts w:ascii="Times New Roman" w:hAnsi="Times New Roman"/>
                <w:bCs/>
              </w:rPr>
              <w:t xml:space="preserve"> на себя письменное обязательство о неразглашении сведений, полученных </w:t>
            </w:r>
            <w:r>
              <w:rPr>
                <w:rFonts w:ascii="Times New Roman" w:hAnsi="Times New Roman"/>
                <w:bCs/>
              </w:rPr>
              <w:t>при</w:t>
            </w:r>
            <w:r w:rsidRPr="00E03302">
              <w:rPr>
                <w:rFonts w:ascii="Times New Roman" w:hAnsi="Times New Roman"/>
                <w:bCs/>
              </w:rPr>
              <w:t xml:space="preserve"> выполнени</w:t>
            </w:r>
            <w:r>
              <w:rPr>
                <w:rFonts w:ascii="Times New Roman" w:hAnsi="Times New Roman"/>
                <w:bCs/>
              </w:rPr>
              <w:t>и</w:t>
            </w:r>
            <w:r w:rsidRPr="00E03302">
              <w:rPr>
                <w:rFonts w:ascii="Times New Roman" w:hAnsi="Times New Roman"/>
                <w:bCs/>
              </w:rPr>
              <w:t xml:space="preserve"> работ, описанных в данном документе.</w:t>
            </w:r>
          </w:p>
        </w:tc>
      </w:tr>
      <w:tr w:rsidR="00A47C09" w:rsidRPr="00E03302" w:rsidTr="0053272E">
        <w:trPr>
          <w:trHeight w:val="540"/>
        </w:trPr>
        <w:tc>
          <w:tcPr>
            <w:tcW w:w="567" w:type="dxa"/>
          </w:tcPr>
          <w:p w:rsidR="00A47C09" w:rsidRPr="00E03302" w:rsidRDefault="00A47C09" w:rsidP="00A47C09">
            <w:pPr>
              <w:widowControl w:val="0"/>
              <w:numPr>
                <w:ilvl w:val="0"/>
                <w:numId w:val="25"/>
              </w:numPr>
              <w:spacing w:before="0"/>
              <w:ind w:left="459"/>
              <w:rPr>
                <w:rFonts w:ascii="Times New Roman" w:hAnsi="Times New Roman"/>
                <w:bCs/>
              </w:rPr>
            </w:pPr>
          </w:p>
        </w:tc>
        <w:tc>
          <w:tcPr>
            <w:tcW w:w="3119" w:type="dxa"/>
          </w:tcPr>
          <w:p w:rsidR="00A47C09" w:rsidRPr="00E03302" w:rsidRDefault="00A47C09" w:rsidP="0053272E">
            <w:pPr>
              <w:widowControl w:val="0"/>
              <w:rPr>
                <w:rFonts w:ascii="Times New Roman" w:hAnsi="Times New Roman"/>
                <w:bCs/>
              </w:rPr>
            </w:pPr>
            <w:r w:rsidRPr="00E03302">
              <w:rPr>
                <w:rFonts w:ascii="Times New Roman" w:hAnsi="Times New Roman"/>
                <w:lang w:eastAsia="en-GB"/>
              </w:rPr>
              <w:t>Срок выполнения работы.</w:t>
            </w:r>
          </w:p>
        </w:tc>
        <w:tc>
          <w:tcPr>
            <w:tcW w:w="6265" w:type="dxa"/>
            <w:vAlign w:val="center"/>
          </w:tcPr>
          <w:p w:rsidR="00A47C09" w:rsidRPr="00E03302" w:rsidRDefault="00A47C09" w:rsidP="0053272E">
            <w:pPr>
              <w:widowControl w:val="0"/>
              <w:jc w:val="both"/>
              <w:rPr>
                <w:rFonts w:ascii="Times New Roman" w:hAnsi="Times New Roman"/>
                <w:bCs/>
              </w:rPr>
            </w:pPr>
            <w:r w:rsidRPr="006551DA">
              <w:rPr>
                <w:rFonts w:ascii="Times New Roman" w:hAnsi="Times New Roman"/>
                <w:bCs/>
              </w:rPr>
              <w:t>Исполнитель выполняет работы в соответствии с условия</w:t>
            </w:r>
            <w:r>
              <w:rPr>
                <w:rFonts w:ascii="Times New Roman" w:hAnsi="Times New Roman"/>
                <w:bCs/>
              </w:rPr>
              <w:t>ми договора на выполнение работ.</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7"/>
        <w:gridCol w:w="2143"/>
        <w:gridCol w:w="1795"/>
        <w:gridCol w:w="2324"/>
      </w:tblGrid>
      <w:tr w:rsidR="00A47C09" w:rsidRPr="00A47C09" w:rsidTr="00A47C09">
        <w:trPr>
          <w:trHeight w:val="420"/>
        </w:trPr>
        <w:tc>
          <w:tcPr>
            <w:tcW w:w="0" w:type="auto"/>
            <w:vMerge w:val="restart"/>
            <w:tcBorders>
              <w:top w:val="single" w:sz="4" w:space="0" w:color="auto"/>
              <w:left w:val="single" w:sz="4" w:space="0" w:color="auto"/>
              <w:bottom w:val="single" w:sz="4" w:space="0" w:color="000000"/>
              <w:right w:val="nil"/>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Требование (параметр оценки)</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Ед. изм.</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Условия соответствия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Документы, подтверждающие соответствия требованию</w:t>
            </w:r>
          </w:p>
        </w:tc>
      </w:tr>
      <w:tr w:rsidR="00A47C09" w:rsidRPr="00A47C09" w:rsidTr="00A47C09">
        <w:trPr>
          <w:trHeight w:val="855"/>
        </w:trPr>
        <w:tc>
          <w:tcPr>
            <w:tcW w:w="0" w:type="auto"/>
            <w:vMerge/>
            <w:tcBorders>
              <w:top w:val="single" w:sz="4" w:space="0" w:color="auto"/>
              <w:left w:val="single" w:sz="4" w:space="0" w:color="auto"/>
              <w:bottom w:val="single" w:sz="4" w:space="0" w:color="000000"/>
              <w:right w:val="nil"/>
            </w:tcBorders>
            <w:vAlign w:val="center"/>
            <w:hideMark/>
          </w:tcPr>
          <w:p w:rsidR="00A47C09" w:rsidRPr="00A47C09" w:rsidRDefault="00A47C09" w:rsidP="00A47C09">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b/>
                <w:bCs/>
                <w:color w:val="000000"/>
                <w:sz w:val="28"/>
                <w:szCs w:val="28"/>
              </w:rPr>
            </w:pPr>
          </w:p>
        </w:tc>
      </w:tr>
      <w:tr w:rsidR="00A47C09" w:rsidRPr="00A47C09" w:rsidTr="00A47C09">
        <w:trPr>
          <w:trHeight w:val="37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 xml:space="preserve">1.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Общая информация</w:t>
            </w:r>
          </w:p>
        </w:tc>
      </w:tr>
      <w:tr w:rsidR="00A47C09" w:rsidRPr="00A47C09" w:rsidTr="00A47C09">
        <w:trPr>
          <w:trHeight w:val="1260"/>
        </w:trPr>
        <w:tc>
          <w:tcPr>
            <w:tcW w:w="0" w:type="auto"/>
            <w:tcBorders>
              <w:top w:val="nil"/>
              <w:left w:val="single" w:sz="4" w:space="0" w:color="auto"/>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1.1.</w:t>
            </w:r>
          </w:p>
        </w:tc>
        <w:tc>
          <w:tcPr>
            <w:tcW w:w="0" w:type="auto"/>
            <w:tcBorders>
              <w:top w:val="nil"/>
              <w:left w:val="nil"/>
              <w:bottom w:val="nil"/>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Наличие Свидетельства о допуске к работам по типу сделки, выдаваемое саморегулируемыми организациями (СРО).</w:t>
            </w:r>
          </w:p>
        </w:tc>
        <w:tc>
          <w:tcPr>
            <w:tcW w:w="0" w:type="auto"/>
            <w:tcBorders>
              <w:top w:val="nil"/>
              <w:left w:val="nil"/>
              <w:bottom w:val="nil"/>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Наличие/отсутствие</w:t>
            </w:r>
            <w:proofErr w:type="gramStart"/>
            <w:r w:rsidRPr="00A47C09">
              <w:rPr>
                <w:rFonts w:ascii="Arial Narrow" w:hAnsi="Arial Narrow" w:cs="Arial CYR"/>
                <w:color w:val="008000"/>
                <w:sz w:val="24"/>
              </w:rPr>
              <w:t>/</w:t>
            </w:r>
            <w:r w:rsidRPr="00A47C09">
              <w:rPr>
                <w:rFonts w:ascii="Arial Narrow" w:hAnsi="Arial Narrow" w:cs="Arial CYR"/>
                <w:color w:val="000000"/>
                <w:sz w:val="24"/>
              </w:rPr>
              <w:br/>
              <w:t>Н</w:t>
            </w:r>
            <w:proofErr w:type="gramEnd"/>
            <w:r w:rsidRPr="00A47C09">
              <w:rPr>
                <w:rFonts w:ascii="Arial Narrow" w:hAnsi="Arial Narrow" w:cs="Arial CYR"/>
                <w:color w:val="000000"/>
                <w:sz w:val="24"/>
              </w:rPr>
              <w:t>е требуется</w:t>
            </w:r>
          </w:p>
        </w:tc>
        <w:tc>
          <w:tcPr>
            <w:tcW w:w="0" w:type="auto"/>
            <w:tcBorders>
              <w:top w:val="nil"/>
              <w:left w:val="nil"/>
              <w:bottom w:val="nil"/>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Наличие</w:t>
            </w:r>
            <w:proofErr w:type="gramStart"/>
            <w:r w:rsidRPr="00A47C09">
              <w:rPr>
                <w:rFonts w:ascii="Arial Narrow" w:hAnsi="Arial Narrow" w:cs="Arial CYR"/>
                <w:color w:val="000000"/>
                <w:sz w:val="24"/>
              </w:rPr>
              <w:t>/Н</w:t>
            </w:r>
            <w:proofErr w:type="gramEnd"/>
            <w:r w:rsidRPr="00A47C09">
              <w:rPr>
                <w:rFonts w:ascii="Arial Narrow" w:hAnsi="Arial Narrow" w:cs="Arial CYR"/>
                <w:color w:val="000000"/>
                <w:sz w:val="24"/>
              </w:rPr>
              <w:t>е требуется</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Копии Свидетельства и приложений к нему</w:t>
            </w:r>
          </w:p>
        </w:tc>
      </w:tr>
      <w:tr w:rsidR="00A47C09" w:rsidRPr="00A47C09" w:rsidTr="00A47C09">
        <w:trPr>
          <w:trHeight w:val="163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lastRenderedPageBreak/>
              <w:t>1.2.</w:t>
            </w:r>
          </w:p>
        </w:tc>
        <w:tc>
          <w:tcPr>
            <w:tcW w:w="0" w:type="auto"/>
            <w:tcBorders>
              <w:top w:val="single" w:sz="4" w:space="0" w:color="auto"/>
              <w:left w:val="nil"/>
              <w:bottom w:val="nil"/>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Согласие на проведение аудита Вашего предприятия по параметрам технической оснащенности, наличия персонала, выполнения требований законодательства РФ по охране труда, пожарной безопасности и промышленной безопасности руководителей и специалистов.</w:t>
            </w:r>
          </w:p>
        </w:tc>
        <w:tc>
          <w:tcPr>
            <w:tcW w:w="0" w:type="auto"/>
            <w:tcBorders>
              <w:top w:val="single" w:sz="4" w:space="0" w:color="auto"/>
              <w:left w:val="nil"/>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Да</w:t>
            </w:r>
            <w:proofErr w:type="gramStart"/>
            <w:r w:rsidRPr="00A47C09">
              <w:rPr>
                <w:rFonts w:ascii="Arial Narrow" w:hAnsi="Arial Narrow" w:cs="Arial CYR"/>
                <w:color w:val="000000"/>
                <w:sz w:val="24"/>
              </w:rPr>
              <w:t xml:space="preserve"> / Н</w:t>
            </w:r>
            <w:proofErr w:type="gramEnd"/>
            <w:r w:rsidRPr="00A47C09">
              <w:rPr>
                <w:rFonts w:ascii="Arial Narrow" w:hAnsi="Arial Narrow" w:cs="Arial CYR"/>
                <w:color w:val="000000"/>
                <w:sz w:val="24"/>
              </w:rPr>
              <w:t>ет</w:t>
            </w:r>
          </w:p>
        </w:tc>
        <w:tc>
          <w:tcPr>
            <w:tcW w:w="0" w:type="auto"/>
            <w:tcBorders>
              <w:top w:val="single" w:sz="4" w:space="0" w:color="auto"/>
              <w:left w:val="nil"/>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Письмо - согласие на проведение аудита за подписью руководителя предприятия</w:t>
            </w:r>
          </w:p>
        </w:tc>
      </w:tr>
      <w:tr w:rsidR="00A47C09" w:rsidRPr="00A47C09" w:rsidTr="00A47C09">
        <w:trPr>
          <w:trHeight w:val="168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 xml:space="preserve">1.3. </w:t>
            </w:r>
          </w:p>
        </w:tc>
        <w:tc>
          <w:tcPr>
            <w:tcW w:w="0" w:type="auto"/>
            <w:tcBorders>
              <w:top w:val="single" w:sz="4" w:space="0" w:color="auto"/>
              <w:left w:val="nil"/>
              <w:bottom w:val="nil"/>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Наличие методики расчета эффективности от реализации вариантов оптимизации затрат: ориентировочный расчет в соответствии с формой № 1 к Требованиям к контрагенту технической оценки контрагентов на проведение работ по типу сделки № 1301</w:t>
            </w:r>
          </w:p>
        </w:tc>
        <w:tc>
          <w:tcPr>
            <w:tcW w:w="0" w:type="auto"/>
            <w:tcBorders>
              <w:top w:val="single" w:sz="4" w:space="0" w:color="auto"/>
              <w:left w:val="nil"/>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Наличие /отсутствие</w:t>
            </w:r>
          </w:p>
        </w:tc>
        <w:tc>
          <w:tcPr>
            <w:tcW w:w="0" w:type="auto"/>
            <w:tcBorders>
              <w:top w:val="single" w:sz="4" w:space="0" w:color="auto"/>
              <w:left w:val="nil"/>
              <w:bottom w:val="nil"/>
              <w:right w:val="single" w:sz="4" w:space="0" w:color="auto"/>
            </w:tcBorders>
            <w:shd w:val="clear" w:color="auto" w:fill="auto"/>
            <w:noWrap/>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Наличие</w:t>
            </w:r>
          </w:p>
        </w:tc>
        <w:tc>
          <w:tcPr>
            <w:tcW w:w="0" w:type="auto"/>
            <w:tcBorders>
              <w:top w:val="nil"/>
              <w:left w:val="nil"/>
              <w:bottom w:val="nil"/>
              <w:right w:val="single" w:sz="4" w:space="0" w:color="auto"/>
            </w:tcBorders>
            <w:shd w:val="clear" w:color="auto" w:fill="auto"/>
            <w:vAlign w:val="center"/>
            <w:hideMark/>
          </w:tcPr>
          <w:p w:rsidR="00A47C09" w:rsidRPr="00A47C09" w:rsidRDefault="00A47C09" w:rsidP="00A47C09">
            <w:pPr>
              <w:spacing w:before="0"/>
              <w:rPr>
                <w:rFonts w:cs="Arial"/>
                <w:color w:val="000000"/>
                <w:sz w:val="20"/>
                <w:szCs w:val="20"/>
              </w:rPr>
            </w:pPr>
            <w:r w:rsidRPr="00A47C09">
              <w:rPr>
                <w:rFonts w:cs="Arial"/>
                <w:color w:val="000000"/>
                <w:sz w:val="20"/>
                <w:szCs w:val="20"/>
              </w:rPr>
              <w:t>Справка-подтверждение за подписью руководителя с заполненной формой № 1.</w:t>
            </w:r>
          </w:p>
        </w:tc>
      </w:tr>
      <w:tr w:rsidR="00A47C09" w:rsidRPr="00A47C09" w:rsidTr="00A47C09">
        <w:trPr>
          <w:trHeight w:val="22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1.4.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proofErr w:type="gramStart"/>
            <w:r w:rsidRPr="00A47C09">
              <w:rPr>
                <w:rFonts w:ascii="Arial Narrow" w:hAnsi="Arial Narrow" w:cs="Arial CYR"/>
                <w:color w:val="000000"/>
                <w:sz w:val="24"/>
              </w:rPr>
              <w:t xml:space="preserve">Отсутствие в течение последних 3 (трех)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 </w:t>
            </w:r>
            <w:proofErr w:type="gramEnd"/>
          </w:p>
        </w:tc>
        <w:tc>
          <w:tcPr>
            <w:tcW w:w="0" w:type="auto"/>
            <w:tcBorders>
              <w:top w:val="single" w:sz="4" w:space="0" w:color="auto"/>
              <w:left w:val="nil"/>
              <w:bottom w:val="nil"/>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Наличие /отсутствие</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Отсутствие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cs="Arial"/>
                <w:color w:val="000000"/>
                <w:sz w:val="20"/>
                <w:szCs w:val="20"/>
              </w:rPr>
            </w:pPr>
            <w:r w:rsidRPr="00A47C09">
              <w:rPr>
                <w:rFonts w:cs="Arial"/>
                <w:color w:val="000000"/>
                <w:sz w:val="20"/>
                <w:szCs w:val="20"/>
              </w:rPr>
              <w:t>Письмо за подписью руководителя участника закупки</w:t>
            </w:r>
          </w:p>
        </w:tc>
      </w:tr>
      <w:tr w:rsidR="00A47C09" w:rsidRPr="00A47C09" w:rsidTr="00A47C09">
        <w:trPr>
          <w:trHeight w:val="12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A47C09">
              <w:rPr>
                <w:rFonts w:ascii="Arial Narrow" w:hAnsi="Arial Narrow" w:cs="Arial CYR"/>
                <w:color w:val="000000"/>
                <w:sz w:val="24"/>
              </w:rPr>
              <w:t>за</w:t>
            </w:r>
            <w:proofErr w:type="gramEnd"/>
            <w:r w:rsidRPr="00A47C09">
              <w:rPr>
                <w:rFonts w:ascii="Arial Narrow" w:hAnsi="Arial Narrow" w:cs="Arial CYR"/>
                <w:color w:val="000000"/>
                <w:sz w:val="24"/>
              </w:rPr>
              <w:t xml:space="preserve">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 xml:space="preserve"> Нет/Работы для нужд ОАО "СН-МНГ" ранее не выполнялись</w:t>
            </w:r>
            <w:proofErr w:type="gramStart"/>
            <w:r w:rsidRPr="00A47C09">
              <w:rPr>
                <w:rFonts w:ascii="Arial Narrow" w:hAnsi="Arial Narrow" w:cs="Arial CYR"/>
                <w:color w:val="000000"/>
                <w:sz w:val="24"/>
              </w:rPr>
              <w:t>/Д</w:t>
            </w:r>
            <w:proofErr w:type="gramEnd"/>
            <w:r w:rsidRPr="00A47C09">
              <w:rPr>
                <w:rFonts w:ascii="Arial Narrow" w:hAnsi="Arial Narrow" w:cs="Arial CYR"/>
                <w:color w:val="000000"/>
                <w:sz w:val="24"/>
              </w:rPr>
              <w:t>а</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Нет/Работы для нужд ОАО "СН-МНГ" ранее не 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Справка - подтверждение за подписью Руководителя</w:t>
            </w:r>
          </w:p>
        </w:tc>
      </w:tr>
      <w:tr w:rsidR="00A47C09" w:rsidRPr="00A47C09" w:rsidTr="00A47C09">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 xml:space="preserve">2.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Опыт работы в данной области</w:t>
            </w:r>
          </w:p>
        </w:tc>
      </w:tr>
      <w:tr w:rsidR="00A47C09" w:rsidRPr="00A47C09" w:rsidTr="00A47C09">
        <w:trPr>
          <w:trHeight w:val="795"/>
        </w:trPr>
        <w:tc>
          <w:tcPr>
            <w:tcW w:w="0" w:type="auto"/>
            <w:tcBorders>
              <w:top w:val="nil"/>
              <w:left w:val="single" w:sz="4" w:space="0" w:color="auto"/>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2.1.</w:t>
            </w:r>
          </w:p>
        </w:tc>
        <w:tc>
          <w:tcPr>
            <w:tcW w:w="0" w:type="auto"/>
            <w:tcBorders>
              <w:top w:val="nil"/>
              <w:left w:val="nil"/>
              <w:bottom w:val="nil"/>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Наличие опыта выполнения работ по инжинирингу/реинжинирингу объектов инфраструктуры месторождений.</w:t>
            </w:r>
          </w:p>
        </w:tc>
        <w:tc>
          <w:tcPr>
            <w:tcW w:w="0" w:type="auto"/>
            <w:tcBorders>
              <w:top w:val="nil"/>
              <w:left w:val="nil"/>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Calibri" w:hAnsi="Calibri" w:cs="Calibri"/>
                <w:color w:val="000000"/>
                <w:sz w:val="24"/>
              </w:rPr>
              <w:t>≥</w:t>
            </w:r>
            <w:r w:rsidRPr="00A47C09">
              <w:rPr>
                <w:rFonts w:ascii="Arial Narrow" w:hAnsi="Arial Narrow" w:cs="Arial CYR"/>
                <w:color w:val="000000"/>
                <w:sz w:val="24"/>
              </w:rPr>
              <w:t xml:space="preserve"> 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 xml:space="preserve">Справка за подписью руководителя предприятия с указанием перечня договоров, </w:t>
            </w:r>
            <w:r w:rsidRPr="00A47C09">
              <w:rPr>
                <w:rFonts w:ascii="Arial Narrow" w:hAnsi="Arial Narrow" w:cs="Arial CYR"/>
                <w:color w:val="000000"/>
                <w:sz w:val="24"/>
              </w:rPr>
              <w:lastRenderedPageBreak/>
              <w:t>наименования заказчика,  перечня выполненных работ и периода выполнения работ.</w:t>
            </w:r>
          </w:p>
        </w:tc>
      </w:tr>
      <w:tr w:rsidR="00A47C09" w:rsidRPr="00A47C09" w:rsidTr="00A47C09">
        <w:trPr>
          <w:trHeight w:val="84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lastRenderedPageBreak/>
              <w:t>2.2.</w:t>
            </w:r>
          </w:p>
        </w:tc>
        <w:tc>
          <w:tcPr>
            <w:tcW w:w="0" w:type="auto"/>
            <w:tcBorders>
              <w:top w:val="single" w:sz="4" w:space="0" w:color="auto"/>
              <w:left w:val="nil"/>
              <w:bottom w:val="nil"/>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Опыт работы в нефтедобывающей промышленности   по данному типу сделки.</w:t>
            </w:r>
          </w:p>
        </w:tc>
        <w:tc>
          <w:tcPr>
            <w:tcW w:w="0" w:type="auto"/>
            <w:tcBorders>
              <w:top w:val="single" w:sz="4" w:space="0" w:color="auto"/>
              <w:left w:val="nil"/>
              <w:bottom w:val="nil"/>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Calibri" w:hAnsi="Calibri" w:cs="Calibri"/>
                <w:color w:val="000000"/>
                <w:sz w:val="24"/>
              </w:rPr>
              <w:t>≥</w:t>
            </w:r>
            <w:r w:rsidRPr="00A47C09">
              <w:rPr>
                <w:rFonts w:ascii="Arial Narrow" w:hAnsi="Arial Narrow" w:cs="Arial CYR"/>
                <w:color w:val="000000"/>
                <w:sz w:val="24"/>
              </w:rPr>
              <w:t xml:space="preserve"> 3*</w:t>
            </w:r>
          </w:p>
        </w:tc>
        <w:tc>
          <w:tcPr>
            <w:tcW w:w="0" w:type="auto"/>
            <w:vMerge/>
            <w:tcBorders>
              <w:top w:val="nil"/>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color w:val="000000"/>
                <w:sz w:val="24"/>
              </w:rPr>
            </w:pPr>
          </w:p>
        </w:tc>
      </w:tr>
      <w:tr w:rsidR="00A47C09" w:rsidRPr="00A47C09" w:rsidTr="00A47C09">
        <w:trPr>
          <w:trHeight w:val="139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lastRenderedPageBreak/>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Возможность выполнить весь объем работ без привлечения субподрядных организаций.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Calibri" w:hAnsi="Calibri" w:cs="Calibri"/>
                <w:color w:val="000000"/>
                <w:sz w:val="24"/>
              </w:rPr>
              <w:t>≥</w:t>
            </w:r>
            <w:r w:rsidRPr="00A47C09">
              <w:rPr>
                <w:rFonts w:ascii="Arial Narrow" w:hAnsi="Arial Narrow" w:cs="Arial CYR"/>
                <w:color w:val="000000"/>
                <w:sz w:val="24"/>
              </w:rPr>
              <w:t xml:space="preserve"> 70*</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Гарантийное письмо за подписью руководителя предприятия.</w:t>
            </w:r>
          </w:p>
        </w:tc>
      </w:tr>
      <w:tr w:rsidR="00A47C09" w:rsidRPr="00A47C09" w:rsidTr="00A47C09">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 xml:space="preserve">3.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Персонал</w:t>
            </w:r>
          </w:p>
        </w:tc>
      </w:tr>
      <w:tr w:rsidR="00A47C09" w:rsidRPr="00A47C09" w:rsidTr="00A47C09">
        <w:trPr>
          <w:trHeight w:val="9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 xml:space="preserve">3.1. </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Наличие стажа работы у непосредственного руководителя проекта по выполнению данного вида работ</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 5*</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Справка-подтверждение, за подписью руководителя предприятия.</w:t>
            </w:r>
          </w:p>
        </w:tc>
      </w:tr>
      <w:tr w:rsidR="00A47C09" w:rsidRPr="00A47C09" w:rsidTr="00A47C09">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3.2.</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Наличие специалистов со стажем работы по данному типу сделки 3 и более лет, в том числе:</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 </w:t>
            </w:r>
          </w:p>
        </w:tc>
      </w:tr>
      <w:tr w:rsidR="00A47C09" w:rsidRPr="00A47C09" w:rsidTr="00A47C09">
        <w:trPr>
          <w:trHeight w:val="5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3.2.1</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Главный специалист</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чел.</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Calibri" w:hAnsi="Calibri" w:cs="Calibri"/>
                <w:color w:val="000000"/>
                <w:sz w:val="24"/>
              </w:rPr>
              <w:t>≥</w:t>
            </w:r>
            <w:r w:rsidRPr="00A47C09">
              <w:rPr>
                <w:rFonts w:ascii="Arial Narrow" w:hAnsi="Arial Narrow" w:cs="Arial CYR"/>
                <w:color w:val="000000"/>
                <w:sz w:val="24"/>
              </w:rPr>
              <w:t xml:space="preserve"> 5*</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Справка-подтверждение, за подписью руководителя предприятия.</w:t>
            </w:r>
          </w:p>
        </w:tc>
      </w:tr>
      <w:tr w:rsidR="00A47C09" w:rsidRPr="00A47C09" w:rsidTr="00A47C09">
        <w:trPr>
          <w:trHeight w:val="6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3.2.2</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Ведущий инженер</w:t>
            </w:r>
          </w:p>
        </w:tc>
        <w:tc>
          <w:tcPr>
            <w:tcW w:w="0" w:type="auto"/>
            <w:tcBorders>
              <w:top w:val="nil"/>
              <w:left w:val="nil"/>
              <w:bottom w:val="single" w:sz="4" w:space="0" w:color="auto"/>
              <w:right w:val="single" w:sz="4" w:space="0" w:color="auto"/>
            </w:tcBorders>
            <w:shd w:val="clear" w:color="000000" w:fill="FFFFFF"/>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чел.</w:t>
            </w:r>
          </w:p>
        </w:tc>
        <w:tc>
          <w:tcPr>
            <w:tcW w:w="0" w:type="auto"/>
            <w:vMerge/>
            <w:tcBorders>
              <w:top w:val="nil"/>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color w:val="000000"/>
                <w:sz w:val="24"/>
              </w:rPr>
            </w:pPr>
          </w:p>
        </w:tc>
        <w:tc>
          <w:tcPr>
            <w:tcW w:w="0" w:type="auto"/>
            <w:vMerge/>
            <w:tcBorders>
              <w:top w:val="nil"/>
              <w:left w:val="single" w:sz="4" w:space="0" w:color="auto"/>
              <w:bottom w:val="single" w:sz="4" w:space="0" w:color="000000"/>
              <w:right w:val="single" w:sz="4" w:space="0" w:color="auto"/>
            </w:tcBorders>
            <w:vAlign w:val="center"/>
            <w:hideMark/>
          </w:tcPr>
          <w:p w:rsidR="00A47C09" w:rsidRPr="00A47C09" w:rsidRDefault="00A47C09" w:rsidP="00A47C09">
            <w:pPr>
              <w:spacing w:before="0"/>
              <w:rPr>
                <w:rFonts w:ascii="Arial Narrow" w:hAnsi="Arial Narrow" w:cs="Arial CYR"/>
                <w:color w:val="000000"/>
                <w:sz w:val="24"/>
              </w:rPr>
            </w:pPr>
          </w:p>
        </w:tc>
      </w:tr>
      <w:tr w:rsidR="00A47C09" w:rsidRPr="00A47C09" w:rsidTr="00A47C09">
        <w:trPr>
          <w:trHeight w:val="40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 xml:space="preserve">4.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A47C09" w:rsidRPr="00A47C09" w:rsidRDefault="00A47C09" w:rsidP="00A47C09">
            <w:pPr>
              <w:spacing w:before="0"/>
              <w:jc w:val="center"/>
              <w:rPr>
                <w:rFonts w:ascii="Arial Narrow" w:hAnsi="Arial Narrow" w:cs="Arial CYR"/>
                <w:b/>
                <w:bCs/>
                <w:color w:val="000000"/>
                <w:sz w:val="28"/>
                <w:szCs w:val="28"/>
              </w:rPr>
            </w:pPr>
            <w:r w:rsidRPr="00A47C09">
              <w:rPr>
                <w:rFonts w:ascii="Arial Narrow" w:hAnsi="Arial Narrow" w:cs="Arial CYR"/>
                <w:b/>
                <w:bCs/>
                <w:color w:val="000000"/>
                <w:sz w:val="28"/>
                <w:szCs w:val="28"/>
              </w:rPr>
              <w:t xml:space="preserve"> Охрана труда, промышленная безопасность, пожарная безопасность, охрана окружающей среды и транспортная безопасность </w:t>
            </w:r>
          </w:p>
        </w:tc>
      </w:tr>
      <w:tr w:rsidR="00A47C09" w:rsidRPr="00A47C09" w:rsidTr="00A47C09">
        <w:trPr>
          <w:trHeight w:val="9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 xml:space="preserve">Предоставление гарантий по выполнению требований и соблюдению стандартов ОТ, ПБ и ООС, в </w:t>
            </w:r>
            <w:proofErr w:type="spellStart"/>
            <w:r w:rsidRPr="00A47C09">
              <w:rPr>
                <w:rFonts w:ascii="Arial Narrow" w:hAnsi="Arial Narrow" w:cs="Arial CYR"/>
                <w:color w:val="000000"/>
                <w:sz w:val="24"/>
              </w:rPr>
              <w:t>т.ч</w:t>
            </w:r>
            <w:proofErr w:type="spellEnd"/>
            <w:r w:rsidRPr="00A47C09">
              <w:rPr>
                <w:rFonts w:ascii="Arial Narrow" w:hAnsi="Arial Narrow" w:cs="Arial CYR"/>
                <w:color w:val="000000"/>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Да</w:t>
            </w:r>
            <w:proofErr w:type="gramStart"/>
            <w:r w:rsidRPr="00A47C09">
              <w:rPr>
                <w:rFonts w:ascii="Arial Narrow" w:hAnsi="Arial Narrow" w:cs="Arial CYR"/>
                <w:color w:val="000000"/>
                <w:sz w:val="24"/>
              </w:rPr>
              <w:t xml:space="preserve"> / Н</w:t>
            </w:r>
            <w:proofErr w:type="gramEnd"/>
            <w:r w:rsidRPr="00A47C09">
              <w:rPr>
                <w:rFonts w:ascii="Arial Narrow" w:hAnsi="Arial Narrow" w:cs="Arial CYR"/>
                <w:color w:val="000000"/>
                <w:sz w:val="24"/>
              </w:rPr>
              <w:t>ет</w:t>
            </w:r>
          </w:p>
        </w:tc>
        <w:tc>
          <w:tcPr>
            <w:tcW w:w="0" w:type="auto"/>
            <w:tcBorders>
              <w:top w:val="nil"/>
              <w:left w:val="nil"/>
              <w:bottom w:val="single" w:sz="4" w:space="0" w:color="auto"/>
              <w:right w:val="single" w:sz="4" w:space="0" w:color="auto"/>
            </w:tcBorders>
            <w:shd w:val="clear" w:color="auto" w:fill="auto"/>
            <w:noWrap/>
            <w:vAlign w:val="center"/>
            <w:hideMark/>
          </w:tcPr>
          <w:p w:rsidR="00A47C09" w:rsidRPr="00A47C09" w:rsidRDefault="00A47C09" w:rsidP="00A47C09">
            <w:pPr>
              <w:spacing w:before="0"/>
              <w:jc w:val="center"/>
              <w:rPr>
                <w:rFonts w:ascii="Arial Narrow" w:hAnsi="Arial Narrow" w:cs="Arial CYR"/>
                <w:color w:val="000000"/>
                <w:sz w:val="24"/>
              </w:rPr>
            </w:pPr>
            <w:r w:rsidRPr="00A47C09">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Гарантийное письмо за подписью руководителя предприятия</w:t>
            </w:r>
          </w:p>
        </w:tc>
      </w:tr>
      <w:tr w:rsidR="00A47C09" w:rsidRPr="00A47C09" w:rsidTr="00A47C09">
        <w:trPr>
          <w:trHeight w:val="540"/>
        </w:trPr>
        <w:tc>
          <w:tcPr>
            <w:tcW w:w="0" w:type="auto"/>
            <w:tcBorders>
              <w:top w:val="nil"/>
              <w:left w:val="nil"/>
              <w:bottom w:val="nil"/>
              <w:right w:val="nil"/>
            </w:tcBorders>
            <w:shd w:val="clear" w:color="auto" w:fill="auto"/>
            <w:noWrap/>
            <w:vAlign w:val="center"/>
            <w:hideMark/>
          </w:tcPr>
          <w:p w:rsidR="00A47C09" w:rsidRPr="00A47C09" w:rsidRDefault="00A47C09" w:rsidP="00A47C09">
            <w:pPr>
              <w:spacing w:before="0"/>
              <w:jc w:val="center"/>
              <w:rPr>
                <w:rFonts w:ascii="Arial Narrow" w:hAnsi="Arial Narrow" w:cs="Arial CYR"/>
                <w:color w:val="000000"/>
                <w:sz w:val="36"/>
                <w:szCs w:val="36"/>
              </w:rPr>
            </w:pPr>
            <w:r w:rsidRPr="00A47C09">
              <w:rPr>
                <w:rFonts w:ascii="Arial Narrow" w:hAnsi="Arial Narrow" w:cs="Arial CYR"/>
                <w:color w:val="000000"/>
                <w:sz w:val="36"/>
                <w:szCs w:val="36"/>
              </w:rPr>
              <w:t xml:space="preserve">* </w:t>
            </w:r>
          </w:p>
        </w:tc>
        <w:tc>
          <w:tcPr>
            <w:tcW w:w="0" w:type="auto"/>
            <w:gridSpan w:val="4"/>
            <w:tcBorders>
              <w:top w:val="single" w:sz="4" w:space="0" w:color="auto"/>
              <w:left w:val="nil"/>
              <w:bottom w:val="nil"/>
              <w:right w:val="nil"/>
            </w:tcBorders>
            <w:shd w:val="clear" w:color="auto" w:fill="auto"/>
            <w:vAlign w:val="center"/>
            <w:hideMark/>
          </w:tcPr>
          <w:p w:rsidR="00A47C09" w:rsidRPr="00A47C09" w:rsidRDefault="00A47C09" w:rsidP="00A47C09">
            <w:pPr>
              <w:spacing w:before="0"/>
              <w:rPr>
                <w:rFonts w:ascii="Arial Narrow" w:hAnsi="Arial Narrow" w:cs="Arial CYR"/>
                <w:color w:val="000000"/>
                <w:sz w:val="24"/>
              </w:rPr>
            </w:pPr>
            <w:r w:rsidRPr="00A47C09">
              <w:rPr>
                <w:rFonts w:ascii="Arial Narrow" w:hAnsi="Arial Narrow" w:cs="Arial CYR"/>
                <w:color w:val="000000"/>
                <w:sz w:val="24"/>
              </w:rPr>
              <w:t>количественный параметр применяется в зависимости от объема выполняемых работ по конкретному Лоту.</w:t>
            </w:r>
          </w:p>
        </w:tc>
      </w:tr>
    </w:tbl>
    <w:p w:rsidR="00742946" w:rsidRDefault="00742946" w:rsidP="00742946">
      <w:pPr>
        <w:pStyle w:val="ab"/>
        <w:spacing w:before="0" w:after="60"/>
        <w:rPr>
          <w:rFonts w:ascii="Times New Roman" w:hAnsi="Times New Roman"/>
          <w:b/>
          <w:color w:val="0000FF"/>
          <w:sz w:val="24"/>
        </w:rPr>
      </w:pPr>
    </w:p>
    <w:p w:rsidR="00A47C09" w:rsidRDefault="00A47C09" w:rsidP="007B7A6A">
      <w:pPr>
        <w:rPr>
          <w:rFonts w:ascii="Times New Roman" w:hAnsi="Times New Roman"/>
          <w:b/>
          <w:sz w:val="24"/>
        </w:rPr>
      </w:pPr>
    </w:p>
    <w:p w:rsidR="002912D4" w:rsidRDefault="002912D4" w:rsidP="007B7A6A">
      <w:pPr>
        <w:rPr>
          <w:rFonts w:ascii="Times New Roman" w:hAnsi="Times New Roman"/>
          <w:b/>
          <w:sz w:val="24"/>
        </w:rPr>
      </w:pPr>
    </w:p>
    <w:p w:rsidR="002912D4" w:rsidRDefault="002912D4" w:rsidP="007B7A6A">
      <w:pPr>
        <w:rPr>
          <w:rFonts w:ascii="Times New Roman" w:hAnsi="Times New Roman"/>
          <w:b/>
          <w:sz w:val="24"/>
        </w:rPr>
      </w:pPr>
    </w:p>
    <w:p w:rsidR="002912D4" w:rsidRDefault="002912D4" w:rsidP="007B7A6A">
      <w:pPr>
        <w:rPr>
          <w:rFonts w:ascii="Times New Roman" w:hAnsi="Times New Roman"/>
          <w:b/>
          <w:sz w:val="24"/>
        </w:rPr>
      </w:pPr>
      <w:bookmarkStart w:id="0" w:name="_GoBack"/>
      <w:bookmarkEnd w:id="0"/>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A47C09" w:rsidRDefault="00A47C09" w:rsidP="007B7A6A">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Default="00EE05FB" w:rsidP="000127F9">
      <w:pPr>
        <w:spacing w:before="0"/>
        <w:jc w:val="right"/>
        <w:rPr>
          <w:rFonts w:ascii="Times New Roman" w:hAnsi="Times New Roman"/>
          <w:b/>
          <w:sz w:val="24"/>
        </w:rPr>
      </w:pPr>
    </w:p>
    <w:p w:rsidR="004828BD" w:rsidRDefault="004828BD"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6E083C" w:rsidRDefault="006E083C" w:rsidP="00C24385">
      <w:pPr>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828BD">
      <w:headerReference w:type="default" r:id="rId13"/>
      <w:pgSz w:w="11906" w:h="16838"/>
      <w:pgMar w:top="0"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2EA" w:rsidRDefault="001732EA">
      <w:pPr>
        <w:spacing w:before="0"/>
      </w:pPr>
      <w:r>
        <w:separator/>
      </w:r>
    </w:p>
  </w:endnote>
  <w:endnote w:type="continuationSeparator" w:id="0">
    <w:p w:rsidR="001732EA" w:rsidRDefault="001732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2EA" w:rsidRDefault="001732EA">
      <w:pPr>
        <w:spacing w:before="0"/>
      </w:pPr>
      <w:r>
        <w:separator/>
      </w:r>
    </w:p>
  </w:footnote>
  <w:footnote w:type="continuationSeparator" w:id="0">
    <w:p w:rsidR="001732EA" w:rsidRDefault="001732E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9B" w:rsidRDefault="003F489B">
    <w:pPr>
      <w:pStyle w:val="ad"/>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AAF"/>
    <w:multiLevelType w:val="hybridMultilevel"/>
    <w:tmpl w:val="F44CB7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F2178F"/>
    <w:multiLevelType w:val="hybridMultilevel"/>
    <w:tmpl w:val="132CDE22"/>
    <w:lvl w:ilvl="0" w:tplc="79344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E716A1"/>
    <w:multiLevelType w:val="hybridMultilevel"/>
    <w:tmpl w:val="2E60A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CA1A1A"/>
    <w:multiLevelType w:val="hybridMultilevel"/>
    <w:tmpl w:val="12F47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9136E7"/>
    <w:multiLevelType w:val="hybridMultilevel"/>
    <w:tmpl w:val="075CA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6B1ACE"/>
    <w:multiLevelType w:val="hybridMultilevel"/>
    <w:tmpl w:val="18AA9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EE43ED"/>
    <w:multiLevelType w:val="hybridMultilevel"/>
    <w:tmpl w:val="401A7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C72BD7"/>
    <w:multiLevelType w:val="hybridMultilevel"/>
    <w:tmpl w:val="4A80A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AA3760"/>
    <w:multiLevelType w:val="multilevel"/>
    <w:tmpl w:val="4F246B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Times New Roman" w:hAnsi="Times New Roman" w:cs="Times New Roman"/>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C8799D"/>
    <w:multiLevelType w:val="hybridMultilevel"/>
    <w:tmpl w:val="DEC6EE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75C0837"/>
    <w:multiLevelType w:val="hybridMultilevel"/>
    <w:tmpl w:val="66009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9B623B"/>
    <w:multiLevelType w:val="hybridMultilevel"/>
    <w:tmpl w:val="65946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D20D5C"/>
    <w:multiLevelType w:val="hybridMultilevel"/>
    <w:tmpl w:val="D070F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A6420E"/>
    <w:multiLevelType w:val="hybridMultilevel"/>
    <w:tmpl w:val="8B2C901C"/>
    <w:lvl w:ilvl="0" w:tplc="EA986B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BC7965"/>
    <w:multiLevelType w:val="hybridMultilevel"/>
    <w:tmpl w:val="EB8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1"/>
  </w:num>
  <w:num w:numId="4">
    <w:abstractNumId w:val="1"/>
  </w:num>
  <w:num w:numId="5">
    <w:abstractNumId w:val="17"/>
  </w:num>
  <w:num w:numId="6">
    <w:abstractNumId w:val="6"/>
  </w:num>
  <w:num w:numId="7">
    <w:abstractNumId w:val="12"/>
  </w:num>
  <w:num w:numId="8">
    <w:abstractNumId w:val="9"/>
  </w:num>
  <w:num w:numId="9">
    <w:abstractNumId w:val="23"/>
  </w:num>
  <w:num w:numId="10">
    <w:abstractNumId w:val="4"/>
  </w:num>
  <w:num w:numId="11">
    <w:abstractNumId w:val="24"/>
  </w:num>
  <w:num w:numId="12">
    <w:abstractNumId w:val="19"/>
  </w:num>
  <w:num w:numId="13">
    <w:abstractNumId w:val="20"/>
  </w:num>
  <w:num w:numId="14">
    <w:abstractNumId w:val="13"/>
  </w:num>
  <w:num w:numId="15">
    <w:abstractNumId w:val="21"/>
  </w:num>
  <w:num w:numId="16">
    <w:abstractNumId w:val="29"/>
  </w:num>
  <w:num w:numId="17">
    <w:abstractNumId w:val="25"/>
  </w:num>
  <w:num w:numId="18">
    <w:abstractNumId w:val="30"/>
  </w:num>
  <w:num w:numId="19">
    <w:abstractNumId w:val="0"/>
  </w:num>
  <w:num w:numId="20">
    <w:abstractNumId w:val="14"/>
  </w:num>
  <w:num w:numId="21">
    <w:abstractNumId w:val="22"/>
  </w:num>
  <w:num w:numId="22">
    <w:abstractNumId w:val="7"/>
  </w:num>
  <w:num w:numId="23">
    <w:abstractNumId w:val="5"/>
  </w:num>
  <w:num w:numId="24">
    <w:abstractNumId w:val="10"/>
  </w:num>
  <w:num w:numId="25">
    <w:abstractNumId w:val="26"/>
  </w:num>
  <w:num w:numId="26">
    <w:abstractNumId w:val="18"/>
  </w:num>
  <w:num w:numId="27">
    <w:abstractNumId w:val="15"/>
  </w:num>
  <w:num w:numId="28">
    <w:abstractNumId w:val="3"/>
  </w:num>
  <w:num w:numId="29">
    <w:abstractNumId w:val="27"/>
  </w:num>
  <w:num w:numId="30">
    <w:abstractNumId w:val="2"/>
  </w:num>
  <w:num w:numId="31">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26EF"/>
    <w:rsid w:val="00034A74"/>
    <w:rsid w:val="00042884"/>
    <w:rsid w:val="00045EFC"/>
    <w:rsid w:val="00050E17"/>
    <w:rsid w:val="000579F4"/>
    <w:rsid w:val="0006499E"/>
    <w:rsid w:val="00064B65"/>
    <w:rsid w:val="0007023E"/>
    <w:rsid w:val="00072FAA"/>
    <w:rsid w:val="00074166"/>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7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732EA"/>
    <w:rsid w:val="001811DE"/>
    <w:rsid w:val="00182010"/>
    <w:rsid w:val="00187023"/>
    <w:rsid w:val="0019552A"/>
    <w:rsid w:val="001A25F6"/>
    <w:rsid w:val="001B1DA2"/>
    <w:rsid w:val="001B6C57"/>
    <w:rsid w:val="001C6CC4"/>
    <w:rsid w:val="001C7E0A"/>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12D4"/>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B3935"/>
    <w:rsid w:val="003C0123"/>
    <w:rsid w:val="003C1C2F"/>
    <w:rsid w:val="003E12E3"/>
    <w:rsid w:val="003E3C64"/>
    <w:rsid w:val="003F0B4B"/>
    <w:rsid w:val="003F1714"/>
    <w:rsid w:val="003F42A6"/>
    <w:rsid w:val="003F489B"/>
    <w:rsid w:val="003F6DE4"/>
    <w:rsid w:val="00404678"/>
    <w:rsid w:val="0041000F"/>
    <w:rsid w:val="00432D6E"/>
    <w:rsid w:val="00436169"/>
    <w:rsid w:val="0045684D"/>
    <w:rsid w:val="004633D4"/>
    <w:rsid w:val="004634EB"/>
    <w:rsid w:val="0046411F"/>
    <w:rsid w:val="0046668B"/>
    <w:rsid w:val="00474116"/>
    <w:rsid w:val="00474189"/>
    <w:rsid w:val="00474F36"/>
    <w:rsid w:val="00475586"/>
    <w:rsid w:val="004820C6"/>
    <w:rsid w:val="004828BD"/>
    <w:rsid w:val="00484331"/>
    <w:rsid w:val="004A2B4A"/>
    <w:rsid w:val="004B1629"/>
    <w:rsid w:val="004B4F45"/>
    <w:rsid w:val="004B7521"/>
    <w:rsid w:val="004C0575"/>
    <w:rsid w:val="004C193C"/>
    <w:rsid w:val="004C1B50"/>
    <w:rsid w:val="004C380B"/>
    <w:rsid w:val="004C39DE"/>
    <w:rsid w:val="004C3D9A"/>
    <w:rsid w:val="004D1D23"/>
    <w:rsid w:val="004D4A59"/>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00EE"/>
    <w:rsid w:val="0059291A"/>
    <w:rsid w:val="0059586D"/>
    <w:rsid w:val="00597B19"/>
    <w:rsid w:val="005A129C"/>
    <w:rsid w:val="005A1D17"/>
    <w:rsid w:val="005A2B84"/>
    <w:rsid w:val="005A591D"/>
    <w:rsid w:val="005A77C5"/>
    <w:rsid w:val="005B0876"/>
    <w:rsid w:val="005B0A3B"/>
    <w:rsid w:val="005B3440"/>
    <w:rsid w:val="005B4369"/>
    <w:rsid w:val="005C3359"/>
    <w:rsid w:val="005C69FE"/>
    <w:rsid w:val="005D0427"/>
    <w:rsid w:val="005E577A"/>
    <w:rsid w:val="005E5959"/>
    <w:rsid w:val="005F16C2"/>
    <w:rsid w:val="005F16CE"/>
    <w:rsid w:val="005F19A2"/>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251C"/>
    <w:rsid w:val="00713D13"/>
    <w:rsid w:val="00720E2A"/>
    <w:rsid w:val="00723773"/>
    <w:rsid w:val="00724F84"/>
    <w:rsid w:val="0072510A"/>
    <w:rsid w:val="00735450"/>
    <w:rsid w:val="007370ED"/>
    <w:rsid w:val="00737CBF"/>
    <w:rsid w:val="0074272D"/>
    <w:rsid w:val="00742946"/>
    <w:rsid w:val="007432BD"/>
    <w:rsid w:val="00744C61"/>
    <w:rsid w:val="007550C2"/>
    <w:rsid w:val="00756523"/>
    <w:rsid w:val="00760969"/>
    <w:rsid w:val="00764440"/>
    <w:rsid w:val="00777EE8"/>
    <w:rsid w:val="007843CD"/>
    <w:rsid w:val="00794F67"/>
    <w:rsid w:val="007A4982"/>
    <w:rsid w:val="007A4B57"/>
    <w:rsid w:val="007B7A6A"/>
    <w:rsid w:val="007D1A6E"/>
    <w:rsid w:val="007D25A7"/>
    <w:rsid w:val="007F1B5A"/>
    <w:rsid w:val="007F5BDB"/>
    <w:rsid w:val="008050D6"/>
    <w:rsid w:val="008126BA"/>
    <w:rsid w:val="00826B84"/>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8F7FDA"/>
    <w:rsid w:val="00902743"/>
    <w:rsid w:val="00923C04"/>
    <w:rsid w:val="00923CF9"/>
    <w:rsid w:val="00924832"/>
    <w:rsid w:val="00944EB5"/>
    <w:rsid w:val="0094593D"/>
    <w:rsid w:val="009542AC"/>
    <w:rsid w:val="00954347"/>
    <w:rsid w:val="00964944"/>
    <w:rsid w:val="009659F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0EC2"/>
    <w:rsid w:val="009F4192"/>
    <w:rsid w:val="00A05C2B"/>
    <w:rsid w:val="00A06531"/>
    <w:rsid w:val="00A1237D"/>
    <w:rsid w:val="00A253B9"/>
    <w:rsid w:val="00A46744"/>
    <w:rsid w:val="00A47C09"/>
    <w:rsid w:val="00A64528"/>
    <w:rsid w:val="00A672AE"/>
    <w:rsid w:val="00A67748"/>
    <w:rsid w:val="00A67D52"/>
    <w:rsid w:val="00A7245C"/>
    <w:rsid w:val="00A810D6"/>
    <w:rsid w:val="00A840CB"/>
    <w:rsid w:val="00A85276"/>
    <w:rsid w:val="00A85D92"/>
    <w:rsid w:val="00A96EAD"/>
    <w:rsid w:val="00AB5439"/>
    <w:rsid w:val="00AC5343"/>
    <w:rsid w:val="00AF2163"/>
    <w:rsid w:val="00B01CEC"/>
    <w:rsid w:val="00B02069"/>
    <w:rsid w:val="00B1017D"/>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766C3"/>
    <w:rsid w:val="00B76F8B"/>
    <w:rsid w:val="00B8189B"/>
    <w:rsid w:val="00B8190A"/>
    <w:rsid w:val="00B84AB5"/>
    <w:rsid w:val="00B90E62"/>
    <w:rsid w:val="00B9483F"/>
    <w:rsid w:val="00B96AA3"/>
    <w:rsid w:val="00B97092"/>
    <w:rsid w:val="00BA6358"/>
    <w:rsid w:val="00BB0A61"/>
    <w:rsid w:val="00BB377E"/>
    <w:rsid w:val="00BD0D13"/>
    <w:rsid w:val="00BD769A"/>
    <w:rsid w:val="00BD7E67"/>
    <w:rsid w:val="00BE3851"/>
    <w:rsid w:val="00BE77D8"/>
    <w:rsid w:val="00BF4974"/>
    <w:rsid w:val="00BF6BFA"/>
    <w:rsid w:val="00C016CD"/>
    <w:rsid w:val="00C112F7"/>
    <w:rsid w:val="00C11E75"/>
    <w:rsid w:val="00C13258"/>
    <w:rsid w:val="00C23B40"/>
    <w:rsid w:val="00C24385"/>
    <w:rsid w:val="00C3199D"/>
    <w:rsid w:val="00C577EB"/>
    <w:rsid w:val="00C64FBD"/>
    <w:rsid w:val="00C770F3"/>
    <w:rsid w:val="00C85F87"/>
    <w:rsid w:val="00C93FB2"/>
    <w:rsid w:val="00C9743D"/>
    <w:rsid w:val="00CA2743"/>
    <w:rsid w:val="00CA2762"/>
    <w:rsid w:val="00CB1799"/>
    <w:rsid w:val="00CB5121"/>
    <w:rsid w:val="00CB541E"/>
    <w:rsid w:val="00CB6DD1"/>
    <w:rsid w:val="00CD1E8F"/>
    <w:rsid w:val="00CD22A1"/>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2A8D"/>
    <w:rsid w:val="00D548AD"/>
    <w:rsid w:val="00D5584B"/>
    <w:rsid w:val="00D63FAC"/>
    <w:rsid w:val="00D71C11"/>
    <w:rsid w:val="00D725A7"/>
    <w:rsid w:val="00D8353A"/>
    <w:rsid w:val="00D85BE8"/>
    <w:rsid w:val="00D871F8"/>
    <w:rsid w:val="00D93A66"/>
    <w:rsid w:val="00D95F9E"/>
    <w:rsid w:val="00D97B60"/>
    <w:rsid w:val="00DA0A05"/>
    <w:rsid w:val="00DA36C3"/>
    <w:rsid w:val="00DA5ABF"/>
    <w:rsid w:val="00DB3454"/>
    <w:rsid w:val="00DB7D64"/>
    <w:rsid w:val="00DC4CCA"/>
    <w:rsid w:val="00DD3495"/>
    <w:rsid w:val="00DD3F37"/>
    <w:rsid w:val="00DD4AA6"/>
    <w:rsid w:val="00DF056F"/>
    <w:rsid w:val="00DF2872"/>
    <w:rsid w:val="00E00F31"/>
    <w:rsid w:val="00E01D68"/>
    <w:rsid w:val="00E03438"/>
    <w:rsid w:val="00E0355D"/>
    <w:rsid w:val="00E06A0C"/>
    <w:rsid w:val="00E153C7"/>
    <w:rsid w:val="00E16B2C"/>
    <w:rsid w:val="00E17768"/>
    <w:rsid w:val="00E17856"/>
    <w:rsid w:val="00E26AC0"/>
    <w:rsid w:val="00E2773A"/>
    <w:rsid w:val="00E420DD"/>
    <w:rsid w:val="00E439B7"/>
    <w:rsid w:val="00E51150"/>
    <w:rsid w:val="00E61385"/>
    <w:rsid w:val="00E62DC5"/>
    <w:rsid w:val="00E64D1F"/>
    <w:rsid w:val="00E92E4B"/>
    <w:rsid w:val="00E97DAA"/>
    <w:rsid w:val="00EA5FCE"/>
    <w:rsid w:val="00EA751B"/>
    <w:rsid w:val="00EB0402"/>
    <w:rsid w:val="00EB6530"/>
    <w:rsid w:val="00EC23DC"/>
    <w:rsid w:val="00EC2515"/>
    <w:rsid w:val="00EC5701"/>
    <w:rsid w:val="00EC6D62"/>
    <w:rsid w:val="00ED096D"/>
    <w:rsid w:val="00ED1321"/>
    <w:rsid w:val="00ED4F05"/>
    <w:rsid w:val="00EE05FB"/>
    <w:rsid w:val="00EE3A4E"/>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3BB"/>
    <w:rsid w:val="00F46C70"/>
    <w:rsid w:val="00F47657"/>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Title"/>
    <w:basedOn w:val="a0"/>
    <w:next w:val="a0"/>
    <w:link w:val="af3"/>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ac">
    <w:name w:val="Абзац списка Знак"/>
    <w:link w:val="ab"/>
    <w:uiPriority w:val="34"/>
    <w:locked/>
    <w:rsid w:val="00F463BB"/>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Title"/>
    <w:basedOn w:val="a0"/>
    <w:next w:val="a0"/>
    <w:link w:val="af3"/>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ac">
    <w:name w:val="Абзац списка Знак"/>
    <w:link w:val="ab"/>
    <w:uiPriority w:val="34"/>
    <w:locked/>
    <w:rsid w:val="00F463BB"/>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406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77164049">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478697184">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468814851">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akkreditats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n-mng.ru/zakupki-i-realizatsiya/akkreditatsiya/"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510C-DBB4-441E-B3B7-AEE25989C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3538</TotalTime>
  <Pages>20</Pages>
  <Words>6246</Words>
  <Characters>35606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293</cp:revision>
  <cp:lastPrinted>2015-08-13T07:22:00Z</cp:lastPrinted>
  <dcterms:created xsi:type="dcterms:W3CDTF">2014-07-17T07:15:00Z</dcterms:created>
  <dcterms:modified xsi:type="dcterms:W3CDTF">2016-05-05T07:01:00Z</dcterms:modified>
</cp:coreProperties>
</file>