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174C2" w:rsidRDefault="00FA191F">
      <w:bookmarkStart w:id="0" w:name="_GoBack"/>
      <w:bookmarkEnd w:id="0"/>
      <w:r>
        <w:rPr>
          <w:noProof/>
          <w:lang w:eastAsia="ru-RU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29" type="#_x0000_t32" style="position:absolute;margin-left:17.2pt;margin-top:284.9pt;width:103.85pt;height:0;z-index:251659264" o:connectortype="straight"/>
        </w:pict>
      </w:r>
      <w:r>
        <w:rPr>
          <w:noProof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7" type="#_x0000_t202" style="position:absolute;margin-left:4.65pt;margin-top:202.8pt;width:232.75pt;height:123.1pt;z-index:251658240" strokecolor="white [3212]">
            <v:textbox>
              <w:txbxContent>
                <w:tbl>
                  <w:tblPr>
                    <w:tblOverlap w:val="never"/>
                    <w:tblW w:w="9438" w:type="dxa"/>
                    <w:tblLayout w:type="fixed"/>
                    <w:tblLook w:val="0000" w:firstRow="0" w:lastRow="0" w:firstColumn="0" w:lastColumn="0" w:noHBand="0" w:noVBand="0"/>
                  </w:tblPr>
                  <w:tblGrid>
                    <w:gridCol w:w="9438"/>
                  </w:tblGrid>
                  <w:tr w:rsidR="00CD4091" w:rsidRPr="008E34D9" w:rsidTr="007019A0">
                    <w:trPr>
                      <w:trHeight w:val="189"/>
                    </w:trPr>
                    <w:tc>
                      <w:tcPr>
                        <w:tcW w:w="4698" w:type="dxa"/>
                        <w:shd w:val="clear" w:color="auto" w:fill="auto"/>
                      </w:tcPr>
                      <w:p w:rsidR="00CD4091" w:rsidRPr="00CD4091" w:rsidRDefault="00CD4091" w:rsidP="007019A0">
                        <w:pPr>
                          <w:spacing w:after="0"/>
                          <w:suppressOverlap/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</w:pPr>
                        <w:r w:rsidRPr="00CD4091"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  <w:t>ИСПОЛНИТЕЛЬ</w:t>
                        </w:r>
                        <w:r w:rsidR="003E6AB7"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  <w:t>:</w:t>
                        </w:r>
                      </w:p>
                    </w:tc>
                  </w:tr>
                  <w:tr w:rsidR="00CD4091" w:rsidRPr="00A50505" w:rsidTr="007019A0">
                    <w:trPr>
                      <w:trHeight w:val="189"/>
                    </w:trPr>
                    <w:tc>
                      <w:tcPr>
                        <w:tcW w:w="4698" w:type="dxa"/>
                        <w:shd w:val="clear" w:color="auto" w:fill="auto"/>
                      </w:tcPr>
                      <w:p w:rsidR="00CD4091" w:rsidRPr="00CD4091" w:rsidRDefault="003E6AB7" w:rsidP="007019A0">
                        <w:pPr>
                          <w:spacing w:after="0"/>
                          <w:suppressOverlap/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  <w:t>Генеральный директор</w:t>
                        </w:r>
                      </w:p>
                    </w:tc>
                  </w:tr>
                  <w:tr w:rsidR="00CD4091" w:rsidRPr="00A50505" w:rsidTr="007019A0">
                    <w:trPr>
                      <w:trHeight w:val="312"/>
                    </w:trPr>
                    <w:tc>
                      <w:tcPr>
                        <w:tcW w:w="4698" w:type="dxa"/>
                        <w:shd w:val="clear" w:color="auto" w:fill="auto"/>
                      </w:tcPr>
                      <w:p w:rsidR="00CD4091" w:rsidRPr="00CD4091" w:rsidRDefault="00CD4091" w:rsidP="007019A0">
                        <w:pPr>
                          <w:spacing w:after="0"/>
                          <w:suppressOverlap/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</w:pPr>
                      </w:p>
                    </w:tc>
                  </w:tr>
                  <w:tr w:rsidR="00CD4091" w:rsidRPr="00A50505" w:rsidTr="007019A0">
                    <w:trPr>
                      <w:trHeight w:val="189"/>
                    </w:trPr>
                    <w:tc>
                      <w:tcPr>
                        <w:tcW w:w="4698" w:type="dxa"/>
                        <w:shd w:val="clear" w:color="auto" w:fill="auto"/>
                      </w:tcPr>
                      <w:p w:rsidR="00CD4091" w:rsidRPr="00CD4091" w:rsidRDefault="00CD4091" w:rsidP="007019A0">
                        <w:pPr>
                          <w:spacing w:after="0"/>
                          <w:suppressOverlap/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</w:pPr>
                      </w:p>
                    </w:tc>
                  </w:tr>
                  <w:tr w:rsidR="00CD4091" w:rsidRPr="00514CA0" w:rsidTr="007019A0">
                    <w:trPr>
                      <w:trHeight w:val="189"/>
                    </w:trPr>
                    <w:tc>
                      <w:tcPr>
                        <w:tcW w:w="4698" w:type="dxa"/>
                        <w:shd w:val="clear" w:color="auto" w:fill="auto"/>
                      </w:tcPr>
                      <w:p w:rsidR="00CD4091" w:rsidRPr="00CD4091" w:rsidRDefault="006F7613" w:rsidP="00B31BD7">
                        <w:pPr>
                          <w:spacing w:after="0"/>
                          <w:suppressOverlap/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  <w:t xml:space="preserve">                                       </w:t>
                        </w:r>
                        <w:r w:rsidR="00B31BD7"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  <w:t>Ф.И.О.</w:t>
                        </w:r>
                      </w:p>
                    </w:tc>
                  </w:tr>
                  <w:tr w:rsidR="00CD4091" w:rsidRPr="008E34D9" w:rsidTr="007019A0">
                    <w:trPr>
                      <w:trHeight w:val="189"/>
                    </w:trPr>
                    <w:tc>
                      <w:tcPr>
                        <w:tcW w:w="4698" w:type="dxa"/>
                        <w:shd w:val="clear" w:color="auto" w:fill="auto"/>
                      </w:tcPr>
                      <w:p w:rsidR="00CD4091" w:rsidRPr="00CD4091" w:rsidRDefault="00CD4091" w:rsidP="007019A0">
                        <w:pPr>
                          <w:suppressOverlap/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</w:pPr>
                        <w:r w:rsidRPr="00CD4091"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  <w:tab/>
                        </w:r>
                      </w:p>
                    </w:tc>
                  </w:tr>
                </w:tbl>
                <w:p w:rsidR="00CD4091" w:rsidRDefault="00CD4091"/>
              </w:txbxContent>
            </v:textbox>
          </v:shape>
        </w:pict>
      </w:r>
      <w:r w:rsidR="00CD4091">
        <w:rPr>
          <w:noProof/>
          <w:lang w:eastAsia="ru-RU"/>
        </w:rPr>
        <w:drawing>
          <wp:inline distT="0" distB="0" distL="0" distR="0">
            <wp:extent cx="6998438" cy="9888741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02350" cy="98942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5174C2" w:rsidSect="00CD4091">
      <w:headerReference w:type="default" r:id="rId8"/>
      <w:pgSz w:w="11906" w:h="16838"/>
      <w:pgMar w:top="1134" w:right="282" w:bottom="1134" w:left="426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E3D2E" w:rsidRDefault="00FE3D2E" w:rsidP="00E758DF">
      <w:pPr>
        <w:spacing w:after="0" w:line="240" w:lineRule="auto"/>
      </w:pPr>
      <w:r>
        <w:separator/>
      </w:r>
    </w:p>
  </w:endnote>
  <w:endnote w:type="continuationSeparator" w:id="0">
    <w:p w:rsidR="00FE3D2E" w:rsidRDefault="00FE3D2E" w:rsidP="00E758D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5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E3D2E" w:rsidRDefault="00FE3D2E" w:rsidP="00E758DF">
      <w:pPr>
        <w:spacing w:after="0" w:line="240" w:lineRule="auto"/>
      </w:pPr>
      <w:r>
        <w:separator/>
      </w:r>
    </w:p>
  </w:footnote>
  <w:footnote w:type="continuationSeparator" w:id="0">
    <w:p w:rsidR="00FE3D2E" w:rsidRDefault="00FE3D2E" w:rsidP="00E758D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31191" w:rsidRPr="0002400B" w:rsidRDefault="00B31BD7" w:rsidP="0002400B">
    <w:pPr>
      <w:pStyle w:val="a5"/>
      <w:rPr>
        <w:rFonts w:ascii="Times New Roman" w:hAnsi="Times New Roman"/>
        <w:sz w:val="24"/>
        <w:szCs w:val="24"/>
      </w:rPr>
    </w:pPr>
    <w:r>
      <w:rPr>
        <w:rFonts w:ascii="Times New Roman" w:hAnsi="Times New Roman"/>
        <w:sz w:val="24"/>
        <w:szCs w:val="24"/>
      </w:rPr>
      <w:t>Приложение №</w:t>
    </w:r>
    <w:r w:rsidR="00FA191F">
      <w:rPr>
        <w:rFonts w:ascii="Times New Roman" w:hAnsi="Times New Roman"/>
        <w:sz w:val="24"/>
        <w:szCs w:val="24"/>
      </w:rPr>
      <w:t xml:space="preserve"> </w:t>
    </w:r>
    <w:r>
      <w:rPr>
        <w:rFonts w:ascii="Times New Roman" w:hAnsi="Times New Roman"/>
        <w:sz w:val="24"/>
        <w:szCs w:val="24"/>
      </w:rPr>
      <w:t>4</w:t>
    </w:r>
    <w:r w:rsidR="0002400B">
      <w:rPr>
        <w:rFonts w:ascii="Times New Roman" w:hAnsi="Times New Roman"/>
        <w:sz w:val="24"/>
        <w:szCs w:val="24"/>
      </w:rPr>
      <w:t xml:space="preserve"> к договору №</w:t>
    </w:r>
    <w:r>
      <w:rPr>
        <w:rFonts w:ascii="Times New Roman" w:hAnsi="Times New Roman"/>
        <w:sz w:val="24"/>
        <w:szCs w:val="24"/>
      </w:rPr>
      <w:t>_______ от __________201__г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CD4091"/>
    <w:rsid w:val="0002400B"/>
    <w:rsid w:val="00131191"/>
    <w:rsid w:val="003E6AB7"/>
    <w:rsid w:val="004546F9"/>
    <w:rsid w:val="005174C2"/>
    <w:rsid w:val="006F7613"/>
    <w:rsid w:val="00B31BD7"/>
    <w:rsid w:val="00B50389"/>
    <w:rsid w:val="00CD4091"/>
    <w:rsid w:val="00E758DF"/>
    <w:rsid w:val="00FA191F"/>
    <w:rsid w:val="00FD3AFF"/>
    <w:rsid w:val="00FE3D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1"/>
    <o:shapelayout v:ext="edit">
      <o:idmap v:ext="edit" data="1"/>
      <o:rules v:ext="edit">
        <o:r id="V:Rule2" type="connector" idref="#_x0000_s1029"/>
      </o:rules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D4091"/>
    <w:pPr>
      <w:spacing w:after="200"/>
    </w:pPr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D4091"/>
    <w:pPr>
      <w:spacing w:after="0" w:line="240" w:lineRule="auto"/>
    </w:pPr>
    <w:rPr>
      <w:rFonts w:ascii="Tahoma" w:eastAsiaTheme="minorHAnsi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D4091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E758D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E758DF"/>
    <w:rPr>
      <w:rFonts w:ascii="Calibri" w:eastAsia="Calibri" w:hAnsi="Calibri" w:cs="Times New Roman"/>
    </w:rPr>
  </w:style>
  <w:style w:type="paragraph" w:styleId="a7">
    <w:name w:val="footer"/>
    <w:basedOn w:val="a"/>
    <w:link w:val="a8"/>
    <w:uiPriority w:val="99"/>
    <w:unhideWhenUsed/>
    <w:rsid w:val="00E758D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E758DF"/>
    <w:rPr>
      <w:rFonts w:ascii="Calibri" w:eastAsia="Calibri" w:hAnsi="Calibri" w:cs="Times New Roma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SN-MNG</Company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SaleevIF</dc:creator>
  <cp:lastModifiedBy>Игорь Федорович Салеев</cp:lastModifiedBy>
  <cp:revision>6</cp:revision>
  <cp:lastPrinted>2014-09-23T11:26:00Z</cp:lastPrinted>
  <dcterms:created xsi:type="dcterms:W3CDTF">2014-05-13T03:58:00Z</dcterms:created>
  <dcterms:modified xsi:type="dcterms:W3CDTF">2014-09-23T11:26:00Z</dcterms:modified>
</cp:coreProperties>
</file>