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15" w:rsidRPr="003A4466" w:rsidRDefault="00A00815" w:rsidP="00A0081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eastAsia="Times New Roman" w:hAnsi="Times New Roman"/>
          <w:b/>
          <w:sz w:val="24"/>
          <w:szCs w:val="24"/>
        </w:rPr>
        <w:t xml:space="preserve">Договор </w:t>
      </w:r>
      <w:r w:rsidRPr="003D6A28">
        <w:rPr>
          <w:rFonts w:ascii="Times New Roman" w:eastAsia="Times New Roman" w:hAnsi="Times New Roman"/>
          <w:b/>
          <w:sz w:val="24"/>
          <w:szCs w:val="24"/>
          <w:highlight w:val="lightGray"/>
        </w:rPr>
        <w:t>___</w:t>
      </w:r>
      <w:r w:rsidRPr="003A4466">
        <w:rPr>
          <w:rFonts w:ascii="Times New Roman" w:eastAsia="Times New Roman" w:hAnsi="Times New Roman"/>
          <w:b/>
          <w:sz w:val="24"/>
          <w:szCs w:val="24"/>
        </w:rPr>
        <w:br/>
        <w:t xml:space="preserve">на оказание </w:t>
      </w:r>
      <w:r w:rsidRPr="003A4466">
        <w:rPr>
          <w:rFonts w:ascii="Times New Roman" w:hAnsi="Times New Roman"/>
          <w:b/>
          <w:sz w:val="24"/>
          <w:szCs w:val="24"/>
        </w:rPr>
        <w:t xml:space="preserve"> услуг по эксплуатации, обслуживанию, </w:t>
      </w:r>
    </w:p>
    <w:p w:rsidR="00A00815" w:rsidRDefault="00A00815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3A4466">
        <w:rPr>
          <w:rFonts w:ascii="Times New Roman" w:hAnsi="Times New Roman"/>
          <w:b/>
          <w:sz w:val="24"/>
          <w:szCs w:val="24"/>
        </w:rPr>
        <w:t xml:space="preserve">текущему ремонту </w:t>
      </w:r>
      <w:r w:rsidR="004005DE">
        <w:rPr>
          <w:rFonts w:ascii="Times New Roman" w:hAnsi="Times New Roman"/>
          <w:b/>
          <w:sz w:val="24"/>
          <w:szCs w:val="24"/>
        </w:rPr>
        <w:t>энергогенерирующего оборудования</w:t>
      </w:r>
      <w:r w:rsidR="00031B96">
        <w:rPr>
          <w:rFonts w:ascii="Times New Roman" w:hAnsi="Times New Roman"/>
          <w:b/>
          <w:sz w:val="24"/>
          <w:szCs w:val="24"/>
        </w:rPr>
        <w:t>,</w:t>
      </w:r>
    </w:p>
    <w:p w:rsidR="004005DE" w:rsidRPr="004005DE" w:rsidRDefault="00031B96" w:rsidP="004005DE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принадлежащего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Заказчику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352778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52778">
        <w:rPr>
          <w:rFonts w:ascii="Times New Roman" w:eastAsia="Times New Roman" w:hAnsi="Times New Roman"/>
          <w:sz w:val="24"/>
          <w:szCs w:val="24"/>
          <w:lang w:eastAsia="ru-RU"/>
        </w:rPr>
        <w:t>г.Мегион</w:t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00815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</w:t>
      </w:r>
      <w:r w:rsidR="00A00815"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00815" w:rsidRPr="00151AAF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«___» ________20___ г.</w:t>
      </w:r>
    </w:p>
    <w:p w:rsidR="00A00815" w:rsidRPr="001F063D" w:rsidRDefault="00A00815" w:rsidP="00A0081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r w:rsidRPr="001F063D">
        <w:rPr>
          <w:rFonts w:ascii="Times New Roman" w:hAnsi="Times New Roman"/>
          <w:szCs w:val="24"/>
        </w:rPr>
        <w:t xml:space="preserve"> </w:t>
      </w:r>
      <w:r w:rsidRPr="001F063D">
        <w:rPr>
          <w:rFonts w:ascii="Times New Roman" w:hAnsi="Times New Roman"/>
          <w:szCs w:val="24"/>
        </w:rPr>
        <w:tab/>
      </w:r>
      <w:r w:rsidRPr="00B552B9">
        <w:rPr>
          <w:rFonts w:ascii="Times New Roman" w:hAnsi="Times New Roman"/>
          <w:b/>
          <w:szCs w:val="24"/>
        </w:rPr>
        <w:t>Открытое акционерное общество  «Славнефть-Мегионнефтегаз» (ОАО «СН-МНГ»)</w:t>
      </w:r>
      <w:r w:rsidRPr="00B552B9">
        <w:rPr>
          <w:rFonts w:ascii="Times New Roman" w:hAnsi="Times New Roman"/>
          <w:szCs w:val="24"/>
        </w:rPr>
        <w:t xml:space="preserve">, именуемое в дальнейшем </w:t>
      </w:r>
      <w:r w:rsidRPr="00B552B9">
        <w:rPr>
          <w:rFonts w:ascii="Times New Roman" w:hAnsi="Times New Roman"/>
          <w:b/>
          <w:szCs w:val="24"/>
        </w:rPr>
        <w:t>«Заказчик»</w:t>
      </w:r>
      <w:r w:rsidRPr="00B552B9">
        <w:rPr>
          <w:rFonts w:ascii="Times New Roman" w:hAnsi="Times New Roman"/>
          <w:szCs w:val="24"/>
        </w:rPr>
        <w:t>, в лице</w:t>
      </w:r>
      <w:r w:rsidRPr="00B552B9">
        <w:rPr>
          <w:rFonts w:ascii="Times New Roman" w:hAnsi="Times New Roman"/>
          <w:b/>
          <w:szCs w:val="24"/>
        </w:rPr>
        <w:t xml:space="preserve"> </w:t>
      </w:r>
      <w:r w:rsidRPr="00F20F84">
        <w:rPr>
          <w:rFonts w:ascii="Times New Roman" w:hAnsi="Times New Roman"/>
          <w:szCs w:val="24"/>
          <w:highlight w:val="lightGray"/>
        </w:rPr>
        <w:t>Г</w:t>
      </w:r>
      <w:r w:rsidRPr="00F20F84">
        <w:rPr>
          <w:rFonts w:ascii="Times New Roman" w:hAnsi="Times New Roman"/>
          <w:bCs/>
          <w:szCs w:val="24"/>
          <w:highlight w:val="lightGray"/>
        </w:rPr>
        <w:t>енерального директора</w:t>
      </w:r>
      <w:r w:rsidRPr="00B552B9">
        <w:rPr>
          <w:rFonts w:ascii="Times New Roman" w:hAnsi="Times New Roman"/>
          <w:bCs/>
          <w:szCs w:val="24"/>
        </w:rPr>
        <w:t xml:space="preserve">  </w:t>
      </w:r>
      <w:r w:rsidRPr="009A7FCB">
        <w:rPr>
          <w:rFonts w:ascii="Times New Roman" w:hAnsi="Times New Roman"/>
          <w:bCs/>
          <w:szCs w:val="24"/>
          <w:highlight w:val="lightGray"/>
        </w:rPr>
        <w:t>______________________________________________________________________</w:t>
      </w:r>
      <w:r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______</w:t>
      </w:r>
      <w:r w:rsidRPr="00F20F84">
        <w:rPr>
          <w:rFonts w:ascii="Times New Roman" w:hAnsi="Times New Roman"/>
          <w:bCs/>
          <w:szCs w:val="24"/>
          <w:highlight w:val="lightGray"/>
        </w:rPr>
        <w:t>__</w:t>
      </w:r>
      <w:r w:rsidRPr="009A7FCB">
        <w:rPr>
          <w:rFonts w:ascii="Times New Roman" w:hAnsi="Times New Roman"/>
          <w:bCs/>
          <w:szCs w:val="24"/>
          <w:highlight w:val="lightGray"/>
        </w:rPr>
        <w:t>___</w:t>
      </w:r>
    </w:p>
    <w:p w:rsidR="00A00815" w:rsidRPr="009A7FCB" w:rsidRDefault="00A00815" w:rsidP="00A00815">
      <w:pPr>
        <w:pStyle w:val="21"/>
        <w:ind w:firstLine="284"/>
        <w:rPr>
          <w:rFonts w:ascii="Times New Roman" w:hAnsi="Times New Roman"/>
          <w:bCs/>
          <w:szCs w:val="24"/>
          <w:highlight w:val="lightGray"/>
        </w:rPr>
      </w:pPr>
      <w:proofErr w:type="gramStart"/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(полностью указать Ф.И.О., в случае подписания договора</w:t>
      </w:r>
      <w:r w:rsidRPr="009A7FCB">
        <w:rPr>
          <w:rFonts w:ascii="Times New Roman" w:hAnsi="Times New Roman"/>
          <w:bCs/>
          <w:sz w:val="16"/>
          <w:szCs w:val="16"/>
          <w:highlight w:val="lightGray"/>
        </w:rPr>
        <w:t xml:space="preserve"> ______________________________________________________________________________________________________________________, </w:t>
      </w:r>
      <w:proofErr w:type="gramEnd"/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>иным уполномоченным на основании Доверенности лицом, указать полностью его Ф.И.О. и должность)</w:t>
      </w:r>
      <w:r w:rsidRPr="00B552B9">
        <w:rPr>
          <w:rFonts w:ascii="Times New Roman" w:hAnsi="Times New Roman"/>
          <w:bCs/>
          <w:i/>
          <w:szCs w:val="24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/>
          <w:szCs w:val="24"/>
          <w:highlight w:val="lightGray"/>
        </w:rPr>
      </w:pPr>
      <w:r w:rsidRPr="00B552B9">
        <w:rPr>
          <w:rFonts w:ascii="Times New Roman" w:hAnsi="Times New Roman"/>
          <w:bCs/>
          <w:szCs w:val="24"/>
        </w:rPr>
        <w:t>действующего</w:t>
      </w:r>
      <w:r w:rsidRPr="00B552B9">
        <w:rPr>
          <w:rFonts w:ascii="Times New Roman" w:hAnsi="Times New Roman"/>
          <w:szCs w:val="24"/>
        </w:rPr>
        <w:t xml:space="preserve">   на 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9A7FCB">
        <w:rPr>
          <w:rFonts w:ascii="Times New Roman" w:hAnsi="Times New Roman"/>
          <w:szCs w:val="24"/>
          <w:highlight w:val="lightGray"/>
        </w:rPr>
        <w:t>,</w:t>
      </w:r>
      <w:r w:rsidRPr="00B552B9">
        <w:rPr>
          <w:rFonts w:ascii="Times New Roman" w:hAnsi="Times New Roman"/>
          <w:szCs w:val="24"/>
        </w:rPr>
        <w:t xml:space="preserve"> с одной стороны,   и </w:t>
      </w:r>
      <w:r w:rsidRPr="00B552B9">
        <w:rPr>
          <w:rFonts w:ascii="Times New Roman" w:hAnsi="Times New Roman"/>
          <w:b/>
          <w:bCs/>
          <w:szCs w:val="24"/>
        </w:rPr>
        <w:t xml:space="preserve"> </w:t>
      </w:r>
      <w:r w:rsidRPr="009A7FCB">
        <w:rPr>
          <w:rFonts w:ascii="Times New Roman" w:hAnsi="Times New Roman"/>
          <w:b/>
          <w:szCs w:val="24"/>
          <w:highlight w:val="lightGray"/>
        </w:rPr>
        <w:t>__________________________________________________________________________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F20F84">
        <w:rPr>
          <w:rFonts w:ascii="Times New Roman" w:hAnsi="Times New Roman"/>
          <w:b/>
          <w:szCs w:val="24"/>
          <w:highlight w:val="lightGray"/>
        </w:rPr>
        <w:t>__</w:t>
      </w:r>
      <w:r>
        <w:rPr>
          <w:rFonts w:ascii="Times New Roman" w:hAnsi="Times New Roman"/>
          <w:b/>
          <w:szCs w:val="24"/>
          <w:highlight w:val="lightGray"/>
        </w:rPr>
        <w:t>_</w:t>
      </w:r>
      <w:r w:rsidRPr="009A7FCB">
        <w:rPr>
          <w:rFonts w:ascii="Times New Roman" w:hAnsi="Times New Roman"/>
          <w:b/>
          <w:szCs w:val="24"/>
          <w:highlight w:val="lightGray"/>
        </w:rPr>
        <w:t xml:space="preserve">_____ </w:t>
      </w:r>
    </w:p>
    <w:p w:rsidR="00A00815" w:rsidRPr="009A7FCB" w:rsidRDefault="00A00815" w:rsidP="004005DE">
      <w:pPr>
        <w:pStyle w:val="21"/>
        <w:ind w:left="-709" w:firstLine="709"/>
        <w:rPr>
          <w:rFonts w:ascii="Times New Roman" w:hAnsi="Times New Roman"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   </w:t>
      </w:r>
      <w:proofErr w:type="gramStart"/>
      <w:r w:rsidRPr="009A7FCB">
        <w:rPr>
          <w:rFonts w:ascii="Times New Roman" w:hAnsi="Times New Roman"/>
          <w:i/>
          <w:sz w:val="16"/>
          <w:szCs w:val="16"/>
          <w:highlight w:val="lightGray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00815" w:rsidRPr="00F20F84" w:rsidRDefault="00A00815" w:rsidP="00A00815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20F84">
        <w:rPr>
          <w:rFonts w:ascii="Times New Roman" w:hAnsi="Times New Roman"/>
          <w:szCs w:val="24"/>
          <w:highlight w:val="lightGray"/>
        </w:rPr>
        <w:t>(________________________________________________________________________________</w:t>
      </w:r>
      <w:r w:rsidRPr="003D264A">
        <w:rPr>
          <w:rFonts w:ascii="Times New Roman" w:hAnsi="Times New Roman"/>
          <w:szCs w:val="24"/>
          <w:highlight w:val="lightGray"/>
        </w:rPr>
        <w:t>_)</w:t>
      </w:r>
      <w:r w:rsidRPr="00F20F84">
        <w:rPr>
          <w:rFonts w:ascii="Times New Roman" w:hAnsi="Times New Roman"/>
          <w:b/>
          <w:szCs w:val="24"/>
          <w:highlight w:val="lightGray"/>
        </w:rPr>
        <w:t>,</w:t>
      </w:r>
    </w:p>
    <w:p w:rsidR="00A00815" w:rsidRPr="00B552B9" w:rsidRDefault="00A00815" w:rsidP="00A00815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9A7FCB">
        <w:rPr>
          <w:rFonts w:ascii="Times New Roman" w:hAnsi="Times New Roman"/>
          <w:i/>
          <w:sz w:val="16"/>
          <w:szCs w:val="16"/>
          <w:highlight w:val="lightGray"/>
        </w:rPr>
        <w:t>с учредительными документами/Ф.И.О. индивидуального предпринимателя (ИП)/ Ф.И.О. физического лица)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B552B9">
        <w:rPr>
          <w:rFonts w:ascii="Times New Roman" w:hAnsi="Times New Roman"/>
          <w:szCs w:val="24"/>
        </w:rPr>
        <w:t xml:space="preserve">именуемое в дальнейшем </w:t>
      </w:r>
      <w:r w:rsidRPr="00B552B9">
        <w:rPr>
          <w:rFonts w:ascii="Times New Roman" w:hAnsi="Times New Roman"/>
          <w:b/>
          <w:szCs w:val="24"/>
        </w:rPr>
        <w:t>«Исполнитель»</w:t>
      </w:r>
      <w:r w:rsidRPr="00B552B9">
        <w:rPr>
          <w:rFonts w:ascii="Times New Roman" w:hAnsi="Times New Roman"/>
          <w:szCs w:val="24"/>
        </w:rPr>
        <w:t xml:space="preserve">, в лице </w:t>
      </w:r>
      <w:r w:rsidRPr="00F20F84">
        <w:rPr>
          <w:rFonts w:ascii="Times New Roman" w:hAnsi="Times New Roman"/>
          <w:szCs w:val="24"/>
          <w:highlight w:val="lightGray"/>
        </w:rPr>
        <w:t>Генерального директора</w:t>
      </w:r>
      <w:r w:rsidRPr="00B552B9">
        <w:rPr>
          <w:rFonts w:ascii="Times New Roman" w:hAnsi="Times New Roman"/>
          <w:szCs w:val="24"/>
        </w:rPr>
        <w:t xml:space="preserve"> 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</w:t>
      </w:r>
      <w:r w:rsidRPr="00F20F84"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>_______________________________________</w:t>
      </w:r>
      <w:r>
        <w:rPr>
          <w:rFonts w:ascii="Times New Roman" w:hAnsi="Times New Roman"/>
          <w:szCs w:val="24"/>
          <w:highlight w:val="lightGray"/>
        </w:rPr>
        <w:t>__</w:t>
      </w:r>
      <w:r w:rsidRPr="009A7FCB">
        <w:rPr>
          <w:rFonts w:ascii="Times New Roman" w:hAnsi="Times New Roman"/>
          <w:szCs w:val="24"/>
          <w:highlight w:val="lightGray"/>
        </w:rPr>
        <w:t xml:space="preserve">____              </w:t>
      </w:r>
    </w:p>
    <w:p w:rsidR="00A00815" w:rsidRPr="009A7FCB" w:rsidRDefault="00A00815" w:rsidP="00A00815">
      <w:pPr>
        <w:pStyle w:val="21"/>
        <w:ind w:firstLine="0"/>
        <w:rPr>
          <w:rFonts w:ascii="Times New Roman" w:hAnsi="Times New Roman"/>
          <w:bCs/>
          <w:i/>
          <w:sz w:val="16"/>
          <w:szCs w:val="16"/>
          <w:highlight w:val="lightGray"/>
        </w:rPr>
      </w:pP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(полностью указать Ф.И.О., в случае </w:t>
      </w:r>
      <w:r w:rsidRPr="009A7FCB">
        <w:rPr>
          <w:rFonts w:ascii="Times New Roman" w:hAnsi="Times New Roman"/>
          <w:sz w:val="16"/>
          <w:szCs w:val="16"/>
          <w:highlight w:val="lightGray"/>
        </w:rPr>
        <w:t xml:space="preserve">______________________________________________________________________________________________________________________, </w:t>
      </w:r>
      <w:r w:rsidRPr="009A7FCB">
        <w:rPr>
          <w:rFonts w:ascii="Times New Roman" w:hAnsi="Times New Roman"/>
          <w:bCs/>
          <w:i/>
          <w:sz w:val="16"/>
          <w:szCs w:val="16"/>
          <w:highlight w:val="lightGray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A00815" w:rsidRPr="00B552B9" w:rsidRDefault="00A00815" w:rsidP="00A00815">
      <w:pPr>
        <w:jc w:val="both"/>
        <w:rPr>
          <w:rFonts w:ascii="Times New Roman" w:hAnsi="Times New Roman"/>
          <w:sz w:val="24"/>
          <w:szCs w:val="24"/>
        </w:rPr>
      </w:pPr>
      <w:r w:rsidRPr="009A7FCB">
        <w:rPr>
          <w:rFonts w:ascii="Times New Roman" w:hAnsi="Times New Roman"/>
          <w:sz w:val="24"/>
          <w:szCs w:val="24"/>
          <w:highlight w:val="lightGray"/>
        </w:rPr>
        <w:t xml:space="preserve">действующего на основании Устава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</w:t>
      </w:r>
      <w:r w:rsidRPr="00B552B9">
        <w:rPr>
          <w:rFonts w:ascii="Times New Roman" w:hAnsi="Times New Roman"/>
          <w:i/>
          <w:sz w:val="16"/>
          <w:szCs w:val="16"/>
        </w:rPr>
        <w:t xml:space="preserve"> </w:t>
      </w:r>
      <w:r w:rsidRPr="009A7FCB">
        <w:rPr>
          <w:rFonts w:ascii="Times New Roman" w:hAnsi="Times New Roman"/>
          <w:i/>
          <w:sz w:val="16"/>
          <w:szCs w:val="16"/>
          <w:highlight w:val="lightGray"/>
        </w:rPr>
        <w:t>качестве ИП, в случае подписания договора физическим лицом указать паспортные данные)</w:t>
      </w:r>
      <w:r w:rsidRPr="009A7FCB">
        <w:rPr>
          <w:rFonts w:ascii="Times New Roman" w:hAnsi="Times New Roman"/>
          <w:sz w:val="24"/>
          <w:szCs w:val="24"/>
          <w:highlight w:val="lightGray"/>
        </w:rPr>
        <w:t>,</w:t>
      </w:r>
      <w:r w:rsidRPr="00B552B9">
        <w:rPr>
          <w:rFonts w:ascii="Times New Roman" w:hAnsi="Times New Roman"/>
          <w:sz w:val="24"/>
          <w:szCs w:val="24"/>
        </w:rPr>
        <w:t xml:space="preserve"> с другой стороны, совместно именуемые «Стороны»,  заключили настоящий Договор  о нижеследующем:</w:t>
      </w:r>
    </w:p>
    <w:p w:rsidR="00A00815" w:rsidRDefault="00A00815" w:rsidP="00A00815">
      <w:pPr>
        <w:keepNext/>
        <w:numPr>
          <w:ilvl w:val="0"/>
          <w:numId w:val="2"/>
        </w:numPr>
        <w:spacing w:after="0" w:line="240" w:lineRule="auto"/>
        <w:ind w:left="180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>ТЕРМИНЫ И ОПРЕДЕЛЕНИЯ</w:t>
      </w:r>
    </w:p>
    <w:p w:rsidR="00A00815" w:rsidRDefault="00A00815" w:rsidP="00A00815">
      <w:pPr>
        <w:keepNext/>
        <w:spacing w:after="0" w:line="240" w:lineRule="auto"/>
        <w:ind w:left="180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A00815" w:rsidRPr="003A4466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3A4466">
        <w:rPr>
          <w:rFonts w:ascii="Times New Roman" w:hAnsi="Times New Roman"/>
          <w:sz w:val="24"/>
          <w:szCs w:val="24"/>
        </w:rPr>
        <w:t xml:space="preserve">Если иное не определено в тексте, применяемые в </w:t>
      </w:r>
      <w:r w:rsidRPr="003A4466">
        <w:rPr>
          <w:rFonts w:ascii="Times New Roman" w:hAnsi="Times New Roman"/>
          <w:b/>
          <w:sz w:val="24"/>
          <w:szCs w:val="24"/>
        </w:rPr>
        <w:t xml:space="preserve">Договоре </w:t>
      </w:r>
      <w:r w:rsidRPr="003A4466">
        <w:rPr>
          <w:rFonts w:ascii="Times New Roman" w:hAnsi="Times New Roman"/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Договор</w:t>
      </w:r>
      <w:r w:rsidRPr="00F50A97">
        <w:rPr>
          <w:rFonts w:ascii="Times New Roman" w:hAnsi="Times New Roman"/>
          <w:sz w:val="24"/>
          <w:szCs w:val="24"/>
        </w:rPr>
        <w:t xml:space="preserve"> – настоящее соглашение сторон, согласованное и подписанное Заказчиком и </w:t>
      </w:r>
      <w:r>
        <w:rPr>
          <w:rFonts w:ascii="Times New Roman" w:hAnsi="Times New Roman"/>
          <w:sz w:val="24"/>
          <w:szCs w:val="24"/>
        </w:rPr>
        <w:t>Исполнителем</w:t>
      </w:r>
      <w:r w:rsidRPr="00F50A97">
        <w:rPr>
          <w:rFonts w:ascii="Times New Roman" w:hAnsi="Times New Roman"/>
          <w:sz w:val="24"/>
          <w:szCs w:val="24"/>
        </w:rPr>
        <w:t>, включая дополнения и изменения к нему, согласованные и подписанные Сторонами в период действия Договора.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50A97">
        <w:rPr>
          <w:rFonts w:ascii="Times New Roman" w:hAnsi="Times New Roman"/>
          <w:sz w:val="24"/>
          <w:szCs w:val="24"/>
        </w:rPr>
        <w:t xml:space="preserve"> - подписанный Сторонами документ, определяющий изменения и/или дополнения, вносимые в настоящий Договор и составляющий неотъемлемую часть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технические устройства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принадлежащие Заказчику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входящ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ие в Перечень Оборудования и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переданн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ответственную эксплуатацию на основании акта приема-передачи. </w:t>
      </w:r>
    </w:p>
    <w:p w:rsidR="00A00815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Эксплуатация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использование по назначению, передача на ответственное хранение, техническое обслуживание и ремонт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FD0E0C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 xml:space="preserve">Энергоцентр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FD0E0C">
        <w:rPr>
          <w:rFonts w:ascii="Times New Roman" w:hAnsi="Times New Roman"/>
          <w:color w:val="0E0E0E"/>
          <w:sz w:val="24"/>
          <w:szCs w:val="24"/>
        </w:rPr>
        <w:t xml:space="preserve">комплекс, состоящий из газо-поршневых энергоустановок, аварийной дизель-генераторной установки, системы </w:t>
      </w:r>
      <w:proofErr w:type="spellStart"/>
      <w:r w:rsidRPr="00FD0E0C">
        <w:rPr>
          <w:rFonts w:ascii="Times New Roman" w:hAnsi="Times New Roman"/>
          <w:color w:val="0E0E0E"/>
          <w:sz w:val="24"/>
          <w:szCs w:val="24"/>
        </w:rPr>
        <w:t>газоподготовки</w:t>
      </w:r>
      <w:proofErr w:type="spellEnd"/>
      <w:r w:rsidRPr="00FD0E0C">
        <w:rPr>
          <w:rFonts w:ascii="Times New Roman" w:hAnsi="Times New Roman"/>
          <w:color w:val="0E0E0E"/>
          <w:sz w:val="24"/>
          <w:szCs w:val="24"/>
        </w:rPr>
        <w:t>, устройств управления и распределения электрической энергии и оборудования, необходимого для обеспечения автономной работы и для электроснабжения потребителей.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Техническое обслуживание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ТО)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операция или комплекс операций по поддержанию работоспособности или исправности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использовании по назначению, а также при ожидании, хранении.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ПР</w:t>
      </w:r>
      <w:proofErr w:type="gramEnd"/>
      <w:r w:rsidRPr="00482EEE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ремонт, выполняемый в соответствии с планом-графиком, составленным на основании действующей нормативно-технической документации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ab/>
      </w:r>
      <w:proofErr w:type="gramStart"/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Регламентированный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плановый ремонт, выполняемый с периодичностью и в объеме, установленными в эксплуатационной документации, независимо от технического состояния изделия в момент начала ремонта</w:t>
      </w:r>
      <w:proofErr w:type="gramEnd"/>
    </w:p>
    <w:p w:rsidR="00A00815" w:rsidRPr="001F063D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ремонт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– ремонт, выполняемый для восстановления работоспособности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Оборудования, заключающийся в замене и/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или восстановлении отдельных частей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не входящий в комплекс работ выполняемых в рамках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определенных настоящим Договором.</w:t>
      </w:r>
    </w:p>
    <w:p w:rsidR="00A00815" w:rsidRPr="0086498A" w:rsidRDefault="00A00815" w:rsidP="00A00815">
      <w:pPr>
        <w:tabs>
          <w:tab w:val="left" w:pos="709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Планово-предупредительный ремонт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>(ППР)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 к</w:t>
      </w:r>
      <w:r w:rsidRPr="001F063D">
        <w:rPr>
          <w:rFonts w:ascii="Times New Roman" w:eastAsia="Times New Roman" w:hAnsi="Times New Roman"/>
          <w:sz w:val="24"/>
          <w:lang w:eastAsia="ru-RU"/>
        </w:rPr>
        <w:t xml:space="preserve">омплекс организационных и технических мероприятий по техническому обслуживанию, ремонту и контролю, проводимых с целью профилактики, через установленное количество часов работы </w:t>
      </w:r>
      <w:r>
        <w:rPr>
          <w:rFonts w:ascii="Times New Roman" w:eastAsia="Times New Roman" w:hAnsi="Times New Roman"/>
          <w:sz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lang w:eastAsia="ru-RU"/>
        </w:rPr>
        <w:t>, в определенной последовательности по заранее составленному плану-графику и направленных на предупреждение преждевременного износа деталей, сопряжений узлов, агрегатов, машин, и содержание их в работоспособном состоянии.</w:t>
      </w:r>
    </w:p>
    <w:p w:rsidR="00A00815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6498A">
        <w:rPr>
          <w:rFonts w:ascii="Times New Roman" w:eastAsia="Times New Roman" w:hAnsi="Times New Roman"/>
          <w:b/>
          <w:sz w:val="24"/>
          <w:szCs w:val="24"/>
          <w:lang w:eastAsia="ru-RU"/>
        </w:rPr>
        <w:t>Генерирующее оборудование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6498A">
        <w:rPr>
          <w:rFonts w:ascii="Times New Roman" w:eastAsia="Times New Roman" w:hAnsi="Times New Roman"/>
          <w:sz w:val="24"/>
          <w:szCs w:val="24"/>
          <w:lang w:eastAsia="ru-RU"/>
        </w:rPr>
        <w:t>энергетические установки и автономные источники электроснабжения, вырабатывающие электрическую и тепловую энергию непосредственно на объекте или в его окрестнос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тях на различных видах топлива.</w:t>
      </w:r>
    </w:p>
    <w:p w:rsidR="00A00815" w:rsidRPr="004C01DC" w:rsidRDefault="00A00815" w:rsidP="00A00815">
      <w:pPr>
        <w:pStyle w:val="a8"/>
        <w:tabs>
          <w:tab w:val="left" w:pos="709"/>
        </w:tabs>
        <w:autoSpaceDE w:val="0"/>
        <w:autoSpaceDN w:val="0"/>
        <w:adjustRightInd w:val="0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4C01DC">
        <w:rPr>
          <w:rFonts w:ascii="Times New Roman" w:hAnsi="Times New Roman"/>
          <w:b/>
          <w:sz w:val="24"/>
          <w:szCs w:val="24"/>
        </w:rPr>
        <w:t>Персонал Исполнителя</w:t>
      </w:r>
      <w:r w:rsidRPr="004C01DC">
        <w:rPr>
          <w:rFonts w:ascii="Times New Roman" w:hAnsi="Times New Roman"/>
          <w:sz w:val="24"/>
          <w:szCs w:val="24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оказание услуг (части услуг) определенных настоящим Договором.</w:t>
      </w:r>
    </w:p>
    <w:p w:rsidR="00A00815" w:rsidRPr="00F50A97" w:rsidRDefault="00A00815" w:rsidP="00A00815">
      <w:pPr>
        <w:tabs>
          <w:tab w:val="left" w:pos="709"/>
        </w:tabs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Стороны согласовали, что к персоналу Исполнителя не относятся физические лица привлеченные Исполнителем для оказания услуг (части услуг), и (или) для оказания услуг сопровождающих/обеспечивающих оказание услуг (части услуг) определенных настоящим </w:t>
      </w:r>
      <w:r w:rsidRPr="00F50A97">
        <w:rPr>
          <w:rFonts w:ascii="Times New Roman" w:hAnsi="Times New Roman"/>
          <w:sz w:val="24"/>
          <w:szCs w:val="24"/>
        </w:rPr>
        <w:t>Договором, на основании гражданско-правовых договоров.</w:t>
      </w:r>
    </w:p>
    <w:p w:rsidR="00A00815" w:rsidRPr="00F50A97" w:rsidRDefault="00A00815" w:rsidP="00A00815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Pr="00F50A97">
        <w:rPr>
          <w:rFonts w:ascii="Times New Roman" w:hAnsi="Times New Roman"/>
          <w:b/>
          <w:sz w:val="24"/>
          <w:szCs w:val="24"/>
        </w:rPr>
        <w:t>Территория Заказчика</w:t>
      </w:r>
      <w:r w:rsidRPr="00F50A97">
        <w:rPr>
          <w:rFonts w:ascii="Times New Roman" w:hAnsi="Times New Roman"/>
          <w:sz w:val="24"/>
          <w:szCs w:val="24"/>
        </w:rPr>
        <w:t xml:space="preserve"> – месторождения (лицензионные участки), производственные территории, производственные площадки, контрольно-пропускные пункты, административно – бытовые здания Заказчика, в том числе месторождения, обслуживаемые Заказчиком в рамках договоров об оказании операторских услуг.</w:t>
      </w:r>
    </w:p>
    <w:p w:rsidR="00A00815" w:rsidRPr="004C01DC" w:rsidRDefault="00A00815" w:rsidP="00A00815">
      <w:pPr>
        <w:spacing w:after="0"/>
        <w:jc w:val="both"/>
        <w:rPr>
          <w:rFonts w:ascii="Times New Roman" w:hAnsi="Times New Roman"/>
        </w:rPr>
      </w:pPr>
    </w:p>
    <w:p w:rsidR="00A00815" w:rsidRPr="008105AD" w:rsidRDefault="00A00815" w:rsidP="00A00815">
      <w:pPr>
        <w:keepNext/>
        <w:numPr>
          <w:ilvl w:val="0"/>
          <w:numId w:val="2"/>
        </w:numPr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ПРЕДМЕТ</w:t>
      </w:r>
      <w:r w:rsidRPr="005B5CFD">
        <w:rPr>
          <w:rFonts w:ascii="Times New Roman" w:eastAsia="Times New Roman" w:hAnsi="Times New Roman"/>
          <w:b/>
          <w:bCs/>
          <w:sz w:val="24"/>
          <w:szCs w:val="24"/>
        </w:rPr>
        <w:t xml:space="preserve"> ДОГОВОРА</w:t>
      </w:r>
    </w:p>
    <w:p w:rsidR="00A00815" w:rsidRPr="005B5CFD" w:rsidRDefault="00A00815" w:rsidP="00A00815">
      <w:pPr>
        <w:keepNext/>
        <w:spacing w:after="0" w:line="240" w:lineRule="auto"/>
        <w:ind w:left="360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Исполнитель принимает на себя обязательство оказывать Услуги для  Заказчика </w:t>
      </w:r>
      <w:proofErr w:type="gramStart"/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по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A00815" w:rsidRPr="001F063D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руглосуточной эксплуатации, техническому обслуживанию, плановому ремонту, регламентированному ремонту, те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кущему ремонту оборудования ГПЭС-1 Тайлаковского месторождения нефти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графиками планово-предупредительных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ремонтов;</w:t>
      </w:r>
    </w:p>
    <w:p w:rsidR="00A00815" w:rsidRDefault="00A00815" w:rsidP="00A00815">
      <w:pPr>
        <w:numPr>
          <w:ilvl w:val="2"/>
          <w:numId w:val="2"/>
        </w:numPr>
        <w:tabs>
          <w:tab w:val="num" w:pos="0"/>
          <w:tab w:val="left" w:pos="1134"/>
          <w:tab w:val="left" w:pos="1843"/>
        </w:tabs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есперебойному и качественному электроснабжению потребителей Заказчика в соответствии с категориями надёжности электроснабжения;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Наименование, характеристи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ки, количество 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борудования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 ГПЭС-1 Тайлаковского месторождения нефти,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передаваемого Заказчиком Исполнителю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ответственную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эксплуатацию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в Перечне эксплуатируемого Оборудования (Приложение № 1), являющегося неотъемлемой частью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494A41" w:rsidRDefault="00A00815" w:rsidP="00A00815">
      <w:pPr>
        <w:numPr>
          <w:ilvl w:val="1"/>
          <w:numId w:val="2"/>
        </w:numPr>
        <w:tabs>
          <w:tab w:val="clear" w:pos="792"/>
          <w:tab w:val="num" w:pos="0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Ref244063387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Эксплуатация и техническое обслуживание в рамках заключенного Договора, предусматривает оказание комплекса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направленных на обеспечение исправного состояния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надежной и экономичной его эксплуатации, проводимой с определенной периодичностью и последовательностью, надежного и бесперебойного электроснабжения. </w:t>
      </w:r>
      <w:r w:rsidRPr="00494A41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Комплекс Услуг включает в себя</w:t>
      </w:r>
      <w:r w:rsidRPr="00494A41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bookmarkEnd w:id="0"/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Техническое обслуживание и ремонты на основании действующей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нормативно-технической документации, ПТЭЭП, инструкций заводов-изготовителей выполняемых с периодичностью и в объеме, установленном в них, обеспечивающих своевременность и качество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оказываемых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составлением годовых планов и графиков, согласованных с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Ведение технической и эксплуатационной документации, соблюдение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оперативно-диспетчерской, производственной дисциплины и техники безопасности в процессе обслуживания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в аварийных ситуациях в соответствии с планом ликвидации аварий.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Предоставление необходимой отчетности в энергетический отдел, в лицензионный отдел,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ОТиТБ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отдел экологической безопасности и охраны окружающей среды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Заказчика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форме предоставленной Заказчиком.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Ведение паспортов обслуживаемого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начиная с момента начала эксплуатации в части проведения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ремонта (текущего), связанного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заменой элементов, узлов и агрегатов, технологических нарушений в работе, восстановление  эксплуатационной документации, в случае ее утраты Исполнителем.</w:t>
      </w:r>
    </w:p>
    <w:p w:rsidR="00A00815" w:rsidRPr="001F063D" w:rsidRDefault="00A00815" w:rsidP="00A00815">
      <w:pPr>
        <w:widowControl w:val="0"/>
        <w:numPr>
          <w:ilvl w:val="2"/>
          <w:numId w:val="2"/>
        </w:numPr>
        <w:tabs>
          <w:tab w:val="clear" w:pos="720"/>
          <w:tab w:val="num" w:pos="-142"/>
          <w:tab w:val="num" w:pos="0"/>
          <w:tab w:val="left" w:pos="1134"/>
          <w:tab w:val="left" w:pos="1843"/>
        </w:tabs>
        <w:autoSpaceDE w:val="0"/>
        <w:autoSpaceDN w:val="0"/>
        <w:adjustRightInd w:val="0"/>
        <w:spacing w:after="0"/>
        <w:ind w:left="0" w:firstLine="1134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Своевременное обеспечение и поддержание неснижаемого запаса материалов, запасных частей и комплектующих, необходимых для проведения технического обслуживания и планово-предупредительных ремонтов в рамках договорных отношений. 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настоящего Договора Исполнитель по поручению Заказчика может взять на себя обязательства по оказанию дополнительного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Порядок и условия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дополнительного объема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согласовываются Сторонами и закрепляются в Дополнительных соглашениях к настоящему Договору.</w:t>
      </w:r>
    </w:p>
    <w:p w:rsidR="00A00815" w:rsidRPr="001F063D" w:rsidRDefault="00A00815" w:rsidP="00A00815">
      <w:pPr>
        <w:numPr>
          <w:ilvl w:val="1"/>
          <w:numId w:val="2"/>
        </w:numPr>
        <w:tabs>
          <w:tab w:val="clear" w:pos="792"/>
          <w:tab w:val="num" w:pos="-142"/>
          <w:tab w:val="left" w:pos="1134"/>
        </w:tabs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оказывает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своими силами, или силами привлеченных третьих лиц, в соответствии с условиями настоящего Договора. Привлечение к исполнению Договора третьих лиц разрешается только по письменному согласованию с Заказчиком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предусмотренном в пункте 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Исполнитель организует их деятельность, а также осуществляет контроль над процессом исполнения, в полном объеме несет ответственность перед Заказчиком, в случае неисполнения или ненадлежащего исполнения настоящего Договора данными третьими лицами.</w:t>
      </w:r>
    </w:p>
    <w:p w:rsidR="00A00815" w:rsidRPr="006D7269" w:rsidRDefault="00A00815" w:rsidP="00A0081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СТОИМОСТЬ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И ПОРЯДОК РАСЧЁТОВ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Стоимость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Услуг, оказываемых Исполнителем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определяется стоимостью суток обслуживания согласованной Сторонами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Протоколе согласования договорной цены (Приложение № 2) и кол</w:t>
      </w:r>
      <w:r w:rsidR="0077447E">
        <w:rPr>
          <w:rFonts w:ascii="Times New Roman" w:eastAsia="Times New Roman" w:hAnsi="Times New Roman"/>
          <w:sz w:val="24"/>
          <w:szCs w:val="24"/>
          <w:lang w:eastAsia="ru-RU"/>
        </w:rPr>
        <w:t xml:space="preserve">ичеством суток обслуживания, и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в соответствии с Приложением №</w:t>
      </w:r>
      <w:r w:rsidR="00106C01" w:rsidRPr="00106C01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13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ориентировочно составляет: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_________руб. ___коп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коп.), кроме того НДС (18%):__________руб. ___коп. (___________руб. ___ коп.) Всего с учетом НДС: _________________руб. ___ коп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.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(_________________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р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уб. ___ коп.).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На дополнительные объемы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необходимость в которых возникла в период выполнения Договора, оформляется дополнительное соглашение к настоящему Договору.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3.3.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Превышение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объемов и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, не согласованные  с Заказчиком, осуществляются Исполнителем за свой счет.</w:t>
      </w: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3.4.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Оплата оказанных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производится Заказчиком на основании подписанного обеими сторонами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представленных Исполнителем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позднее 1 (Первого) числа месяца следующего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3.5.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Заказчик обязуется осуществить оплату оказанных Услуг в течение 90 (Девяносто)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календарных дней, но не ранее 60 (Шестидесяти)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документов: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а)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кта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б)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3.6.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3.7.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5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сообщить об этом Заказчику и предоставить указанные в настоящем абзаце документы в отношении указанных лиц.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предоставлены ранее).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товаров (работ,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) по настоящему Договору, вправе отсрочить соответствующий платёж на срок просрочки предоставления надлежаще оформленного оригинала счета-фактуры.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есяти) дней Сторона, получившая счет-фактуру,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существенном возрастании затрат Исполнителя при оказании Услуг по Договору, Исполнитель вправе обратиться к Заказчику с предложением увеличить сумму Договора. Увеличение суммы Договора оформляется Сторонами в дополнительном соглашении.</w:t>
      </w:r>
    </w:p>
    <w:p w:rsidR="00A00815" w:rsidRPr="00F61D8D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D0E0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3.9.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Изменение объемов эксплуатационного обслуживания связанного с увеличением/уменьшением количества оборудования входящего в состав энергоцентра (Приложение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6607B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), либо изменение мощности ранее установленного оборудования, оформляется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Затраты Исполнителя, понесенные последним в результате проведения текущего ремонта Оборудования, возмещаются Заказчиком на основании подтверждающих документов предоставленных Исполнителем, путем заключения дополнительного соглашения к настоящему договору.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3.11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компенсирует Исполнителю затраты на проведение анализа топлива в независимой лаборатории (пункт 6.19.), в случае признания его вины, на основании подтверждающих документов.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3.12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производят сверку между количеством фактически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проведенных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ТО и ППР и количеством ТО и ППР, предусмотренных в Приложении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Договору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1 (Первого) декабря текущего года,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котором оказывались Услуги. В случае их уменьшения, Заказчик оплачивает Исполнителю стоимость фактически оказанных услуг на основании заключенного между сторонами Дополнительного соглашения.</w:t>
      </w:r>
    </w:p>
    <w:p w:rsidR="00A00815" w:rsidRPr="00817D61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b/>
          <w:sz w:val="24"/>
          <w:szCs w:val="24"/>
          <w:lang w:eastAsia="ru-RU"/>
        </w:rPr>
        <w:t>3.13.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817D61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ОКАЗАНИЯ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УСЛУГ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8F3276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4.1.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05AD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начала 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«01» января 2015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      </w:t>
      </w:r>
      <w:r w:rsidRPr="008F3276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Срок окончания оказания Услуг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031B96">
        <w:rPr>
          <w:rFonts w:ascii="Times New Roman" w:eastAsia="Times New Roman" w:hAnsi="Times New Roman"/>
          <w:sz w:val="24"/>
          <w:szCs w:val="24"/>
          <w:lang w:eastAsia="ru-RU"/>
        </w:rPr>
        <w:t>«31» декабря 2017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г.</w:t>
      </w:r>
    </w:p>
    <w:p w:rsidR="00A00815" w:rsidRPr="004E0264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4.2.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могут пересматриваться  по соглашению Сторон. Новые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фиксируются в дополнительном соглашении, подписываемом уполномоченными представителями Сторон.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4.3.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По окончании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отсутствии недостатков 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оказанных услугах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 xml:space="preserve">) Исполнитель и Заказчик подписывают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4E0264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eastAsia="Times New Roman" w:hAnsi="Times New Roman"/>
          <w:b/>
          <w:sz w:val="24"/>
          <w:szCs w:val="24"/>
          <w:lang w:eastAsia="ru-RU"/>
        </w:rPr>
        <w:t>4.4.</w:t>
      </w:r>
      <w:r w:rsidRPr="003B10D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>Гарантии качества распространяются на все конструктивные элементы и работы,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выполненные </w:t>
      </w:r>
      <w:r>
        <w:rPr>
          <w:rFonts w:ascii="Times New Roman" w:hAnsi="Times New Roman"/>
          <w:spacing w:val="-1"/>
          <w:sz w:val="24"/>
          <w:szCs w:val="24"/>
        </w:rPr>
        <w:t>И</w:t>
      </w:r>
      <w:r w:rsidRPr="003B10D0">
        <w:rPr>
          <w:rFonts w:ascii="Times New Roman" w:hAnsi="Times New Roman"/>
          <w:spacing w:val="-1"/>
          <w:sz w:val="24"/>
          <w:szCs w:val="24"/>
        </w:rPr>
        <w:t>сполнителем по Договору.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4.5.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Гарантийный срок по качеству оказанных </w:t>
      </w:r>
      <w:r>
        <w:rPr>
          <w:rFonts w:ascii="Times New Roman" w:hAnsi="Times New Roman"/>
          <w:spacing w:val="-1"/>
          <w:sz w:val="24"/>
          <w:szCs w:val="24"/>
        </w:rPr>
        <w:t>У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слуг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устанавливается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6 (шесть</w:t>
      </w:r>
      <w:r w:rsidRPr="008F3276">
        <w:rPr>
          <w:rFonts w:ascii="Times New Roman" w:hAnsi="Times New Roman"/>
          <w:spacing w:val="-1"/>
          <w:sz w:val="24"/>
          <w:szCs w:val="24"/>
        </w:rPr>
        <w:t>) месяцев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</w:t>
      </w:r>
      <w:proofErr w:type="gramStart"/>
      <w:r w:rsidRPr="003B10D0">
        <w:rPr>
          <w:rFonts w:ascii="Times New Roman" w:hAnsi="Times New Roman"/>
          <w:spacing w:val="-1"/>
          <w:sz w:val="24"/>
          <w:szCs w:val="24"/>
        </w:rPr>
        <w:t>с даты подписания</w:t>
      </w:r>
      <w:proofErr w:type="gramEnd"/>
      <w:r w:rsidRPr="003B10D0">
        <w:rPr>
          <w:rFonts w:ascii="Times New Roman" w:hAnsi="Times New Roman"/>
          <w:spacing w:val="-1"/>
          <w:sz w:val="24"/>
          <w:szCs w:val="24"/>
        </w:rPr>
        <w:t xml:space="preserve"> сторонами Акта оказанных Услуг.</w:t>
      </w:r>
    </w:p>
    <w:p w:rsidR="00A00815" w:rsidRPr="003B10D0" w:rsidRDefault="00A00815" w:rsidP="00A008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/>
          <w:spacing w:val="-1"/>
          <w:sz w:val="24"/>
          <w:szCs w:val="24"/>
        </w:rPr>
      </w:pPr>
      <w:r w:rsidRPr="003B10D0">
        <w:rPr>
          <w:rFonts w:ascii="Times New Roman" w:hAnsi="Times New Roman"/>
          <w:b/>
          <w:spacing w:val="-1"/>
          <w:sz w:val="24"/>
          <w:szCs w:val="24"/>
        </w:rPr>
        <w:t>4.6.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Если в период гарантийной эксплуатации обнаружатся дефекты и/или недостатки, допущенные по вине Исполнителя, то Исполнитель обязан устранить их за свой счет в </w:t>
      </w:r>
      <w:r w:rsidRPr="008F3276">
        <w:rPr>
          <w:rFonts w:ascii="Times New Roman" w:hAnsi="Times New Roman"/>
          <w:spacing w:val="-1"/>
          <w:sz w:val="24"/>
          <w:szCs w:val="24"/>
        </w:rPr>
        <w:t xml:space="preserve">течение 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30 (тридцати</w:t>
      </w:r>
      <w:r w:rsidRPr="008F3276">
        <w:rPr>
          <w:rFonts w:ascii="Times New Roman" w:hAnsi="Times New Roman"/>
          <w:spacing w:val="-1"/>
          <w:sz w:val="24"/>
          <w:szCs w:val="24"/>
        </w:rPr>
        <w:t>) календарных дней, с момента заявления таких требований Заказчиком. Для участия в составлении акта, фиксирующего недостатки и дефекты, Исполнитель обязан на</w:t>
      </w:r>
      <w:r w:rsidR="008F3276" w:rsidRPr="008F3276">
        <w:rPr>
          <w:rFonts w:ascii="Times New Roman" w:hAnsi="Times New Roman"/>
          <w:spacing w:val="-1"/>
          <w:sz w:val="24"/>
          <w:szCs w:val="24"/>
        </w:rPr>
        <w:t>править своего представителя не позднее 3 (трех</w:t>
      </w:r>
      <w:r w:rsidRPr="008F3276">
        <w:rPr>
          <w:rFonts w:ascii="Times New Roman" w:hAnsi="Times New Roman"/>
          <w:spacing w:val="-1"/>
          <w:sz w:val="24"/>
          <w:szCs w:val="24"/>
        </w:rPr>
        <w:t>) дней, со дня получения письменного извещения Заказчика.</w:t>
      </w:r>
      <w:r w:rsidRPr="003B10D0">
        <w:rPr>
          <w:rFonts w:ascii="Times New Roman" w:hAnsi="Times New Roman"/>
          <w:spacing w:val="-1"/>
          <w:sz w:val="24"/>
          <w:szCs w:val="24"/>
        </w:rPr>
        <w:t xml:space="preserve"> При неявке представителя Исполнителя для составления акта или отказа от его подписания Заказчик вправе в одностороннем порядке составить акт о дефектах. Гарантийный срок в этом случае продлевается соответственно на период устранения дефектов и/или недостатков.</w:t>
      </w:r>
    </w:p>
    <w:p w:rsidR="00A00815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ПРАВА И ОБЯЗАННОСТИ СТОРОН</w:t>
      </w:r>
    </w:p>
    <w:p w:rsidR="00A00815" w:rsidRPr="001F063D" w:rsidRDefault="00A00815" w:rsidP="00A00815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4E0264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E0264">
        <w:rPr>
          <w:rFonts w:ascii="Times New Roman" w:eastAsia="Times New Roman" w:hAnsi="Times New Roman"/>
          <w:b/>
          <w:sz w:val="24"/>
          <w:szCs w:val="24"/>
          <w:lang w:eastAsia="ru-RU"/>
        </w:rPr>
        <w:t>5.1.Исполнитель обязан: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надлежащего качества в объеме, порядке и сроки установленные настоящим Договором с уровнем качества обеспечивающем нормальное функционирование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Оборудования Заказчика, а также оказывать Услуги укомплектованным, соответствующим по квалификации, электротехническим персоналом, прошедшим проверку знаний в установленном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порядке и имеющим соответствующую группу по электробезопасности.</w:t>
      </w:r>
    </w:p>
    <w:p w:rsidR="00A00815" w:rsidRPr="001F063D" w:rsidRDefault="00A00815" w:rsidP="00A00815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и вернуть его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2 (Двух) дней </w:t>
      </w:r>
      <w:proofErr w:type="gramStart"/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договора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на основании акта приема-передачи от Заказчика комплект проектной, исполнительной, наладочной, заводской и технической документации и вернуть ее на основании акта приема-передачи в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окончания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действия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Предоставить Заказчику список лиц, имеющих право ведения оперативных переговоров, право работы на границах балансовой принадлежности и эксплуатационной ответственности, право подписи актов определенных настоящим Договором, не позднее 2 (двух)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заключения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Договора.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перечень лиц, направленных для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объекте Заказчика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за 3 (Три) дня до начала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Оказывать 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действующим законодательством РФ, в том числе с Правилами, Инструкциями, Положениям, Регламентами и иными нормативными актами (технической документацией),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устанавливающими требования к оказанию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связанных с обеспечением электроэнергией.</w:t>
      </w:r>
    </w:p>
    <w:p w:rsidR="00A00815" w:rsidRPr="001F063D" w:rsidRDefault="00A00815" w:rsidP="00A00815">
      <w:pPr>
        <w:tabs>
          <w:tab w:val="left" w:pos="709"/>
          <w:tab w:val="left" w:pos="113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Поддерживать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работоспособном состоянии путем своевременного проведения технического обслуживания, планового ремонта и планово-предупредительных работ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инструкциями завода-изготовителя по эксплуатации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№ 3).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Соблюдать: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Правила технической эксплуатации электроустановок потребителей (ПТЭЭП);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электроустановок (ПУЭ);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Правила устройства и безопасной эксплуатации сосудов, работающих под давлением   (РБ 03-576-03);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 Правила пожарной безопасности (ППБ 01003); 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Регламент взаимодействия подраз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ЦДС ООО «МЭН»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источниками» (Приложение № 5);</w:t>
      </w:r>
    </w:p>
    <w:p w:rsidR="00A00815" w:rsidRPr="008F3276" w:rsidRDefault="00A00815" w:rsidP="00A00815">
      <w:pPr>
        <w:tabs>
          <w:tab w:val="left" w:pos="0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Регламент взаимодействия ОАО «СН-МНГ» и Исполнителя 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 (Приложение № 4); 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№6);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Положение о контрольно-пропускных пунктах открытого акционерного общества «Славнефть-Мегион</w:t>
      </w:r>
      <w:r w:rsidR="008F3276" w:rsidRPr="008F3276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ефтегаз» (Приложение №7);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Стандарт «Транспортная безопасность в открытом акционерном обществе «Славнефть-Мегионнефтегаз» (Приложение №8),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ab/>
        <w:t>- Процедуру «Контроль употребления алкоголя, наркотических и токсических веществ (Приложение №9),</w:t>
      </w:r>
    </w:p>
    <w:p w:rsidR="00EE0975" w:rsidRPr="008F3276" w:rsidRDefault="00EE097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Технический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</w:t>
      </w:r>
    </w:p>
    <w:p w:rsidR="00A00815" w:rsidRPr="008F3276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- Положение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- Регламент «Взаимодействия ОАО «СН-МНГ» с подрядными организациями в процессе привлечения Субподрядных организаций» (Приложение № 12).</w:t>
      </w:r>
    </w:p>
    <w:p w:rsidR="00A00815" w:rsidRPr="001F063D" w:rsidRDefault="00A00815" w:rsidP="00A00815">
      <w:pPr>
        <w:tabs>
          <w:tab w:val="left" w:pos="0"/>
          <w:tab w:val="left" w:pos="567"/>
          <w:tab w:val="num" w:pos="287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Обеспечивать постоянное наличие количества Персонала, достаточного для оказания и завершения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условиями настоящего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Договора. Весь Персонал, с привлечением которого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должен быть компетентным, достаточно квалифицированным, подготовленным и опытным в степени, необходимой для выполнения закрепленных за соответствующим Персоналом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Доставлять собственными силами Персонал к месту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туда и обратно и/или нести расходы по его проживанию в месте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 Обеспечить Персонал необходимыми средствами индивидуальной защиты, материалами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м, инструментами, приспособлениями и прочее).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Принять все необходимые меры предосторожности и делать все возможное для предотвращения любого противоправного поведения и беспорядков среди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письменной форме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Заказчиком отключение электропитания Потребителей, в случае возникновения такой необходимости.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5.1.13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Оказывать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использованием своих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запасных частей, за исключением дизельного топлива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ГСМ)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попутного нефтяного газа (ПНГ), соответствующих государственным стандартам, техническим условиям и иным требованиям технических регламентов, действующих в РФ, и имеющих соответствующие сертификаты, технические паспорта и другие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документы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удостоверяющие их качество. 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расчет объема необходимого дизельного топлива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предоставленного плана выработки.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Акт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счет-фактуру, отчет по аварийным отключениям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отчет по расходу ГСМ и попутного нефтяного газа, отчет по выработанной, отпущенной Исполнителем электроэнергии не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позднее 2 (Второго) числа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следующего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A00815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Для утверждения акта оказанных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предоставляет  Заказчику отчеты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выполнении графика ППР в соответствии с Приложением 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>№ 3, подтвержденные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справками за подписью ответственного лица Заказчика на объекте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и </w:t>
      </w:r>
      <w:r w:rsidR="008F3276">
        <w:rPr>
          <w:rFonts w:ascii="Times New Roman" w:eastAsia="Times New Roman" w:hAnsi="Times New Roman"/>
          <w:sz w:val="24"/>
          <w:szCs w:val="24"/>
          <w:lang w:eastAsia="ru-RU"/>
        </w:rPr>
        <w:t>в ЦДС ООО «МЭН»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сведения о причине/причинах возникновения аварии, время остановки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а так же время, необходимое Исполнителю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ее ликвидации,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15 (Пятнадцати) минут с момента возникновения аварии </w:t>
      </w:r>
      <w:r w:rsidRPr="008F327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(Приложение №5). </w:t>
      </w:r>
      <w:r w:rsidRPr="008F3276">
        <w:rPr>
          <w:rFonts w:ascii="Times New Roman" w:eastAsia="Times New Roman" w:hAnsi="Times New Roman"/>
          <w:sz w:val="24"/>
          <w:szCs w:val="24"/>
          <w:lang w:eastAsia="ru-RU"/>
        </w:rPr>
        <w:t>Инфор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мировать незамедлительно Заказчика обо всех технических инцидентах, авариях, несчастных случаях, пожарах,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Обеспечить вызов пожарных подразделений, медицинской помощи и до прибытия специалистов Заказчика организовать координацию действий персонала по ликвидации и предупреждению аварий, пожара, иного непредвиденного события, а так же загрязнения окружающей среды.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5.1.18.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Принять участие в расследование технических инцидентов, аварий, несчастных случаев, пожаров, произошедших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настоящему Договору, в соответствии с требованиями государственных нормативно-технических и правовых актов, а также требованиями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 с обязательным участием представителей Заказчика, Исполнителя и при необходимости - привлекаемых Исполнителем третьих лиц, а также представителей уполномоченных государственных органов, в случаях предусмотренных действующим законодательством РФ. Отказ Исполнителя от участия в комиссии не допускается.</w:t>
      </w:r>
    </w:p>
    <w:p w:rsidR="00A00815" w:rsidRPr="001F063D" w:rsidRDefault="00A00815" w:rsidP="00A00815">
      <w:pPr>
        <w:tabs>
          <w:tab w:val="left" w:pos="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5.1.19.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Выполнять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полученный от Заказчика план выработки электроэнергии на текущий год, с учетом поставки необходимого количества газа и потребляемых мощностей.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5.1.20.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Ежедневно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до 03:00 предоставлять в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Заказчику оперативную информацию за прошедшие сутки по форме, согласованной с ЦДС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ЭО ОАО «СН-МНГ», о работе энергоцентра по телефону: </w:t>
      </w:r>
      <w:r w:rsidR="008F3276" w:rsidRPr="00B10E0B">
        <w:rPr>
          <w:rFonts w:ascii="Times New Roman" w:eastAsia="Times New Roman" w:hAnsi="Times New Roman"/>
          <w:sz w:val="24"/>
          <w:szCs w:val="24"/>
          <w:lang w:eastAsia="ru-RU"/>
        </w:rPr>
        <w:t>4-19-70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4-17-95; факс: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4-14-11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5.1.21.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Согласовывать с Заказчиком и ЦДС </w:t>
      </w:r>
      <w:r w:rsid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 «МЭН»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планы работ на проведение планово-предупредительных ремонтов (ППР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): текущего обслуживания (</w:t>
      </w:r>
      <w:r w:rsidRPr="00FD0E0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ТО) энергоцентра 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(Приложение №5).</w:t>
      </w:r>
    </w:p>
    <w:p w:rsidR="00A00815" w:rsidRPr="00B10E0B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5.1.22.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ЦДС ООО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списки лиц, имеющих 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право ведения</w:t>
      </w:r>
      <w:proofErr w:type="gramEnd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оперативных переговоров, подачи заявок, лиц, имеющих право работы на границах балансовой принадлежности и эксплуатационной ответственности (Приложение №5).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5.1.23.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Предоставлять Заказчик</w:t>
      </w:r>
      <w:proofErr w:type="gramStart"/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у и </w:t>
      </w:r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>ООО</w:t>
      </w:r>
      <w:proofErr w:type="gramEnd"/>
      <w:r w:rsidR="00B10E0B"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«МЭН»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необходимые технические данные для расчета режимов сети (уставки РЗА и т.д.) (Приложение № 5).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5.1.24.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Осуществлять технический учет попутного нефтяного газа, дизельного топлива, электрической энергии и мощности в соответствии с учетной политикой Заказчика, не допускать перерасхода удельных норм, утвержденных заказчиком и передавать данные ежемесячно в энергетический отдел ОАО «СН-МНГ».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5.1.25.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Своевременно предоставлять расчет потребности дизельного топлива.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5.1.26.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Нести ответственность за приемку дизельного топлива, его дальнейшее хранение и использование.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Обеспечивать техническое обслуживание и содержать в исправном состоянии технологическое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склада ГСМ.</w:t>
      </w:r>
    </w:p>
    <w:p w:rsidR="00A00815" w:rsidRPr="00EB2527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5.1.28.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B252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Предоставить по запросу Заказчика мотивированное обоснование необходимости проведения планового  ремонта для формирования бизнес-планов.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  <w:tab w:val="num" w:pos="960"/>
        </w:tabs>
        <w:spacing w:after="0"/>
        <w:ind w:firstLine="426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5.1.29.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надзор и </w:t>
      </w:r>
      <w:proofErr w:type="gramStart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ходом выполнения пуско-наладочных работ, капитального ремонта  силами подрядной организации, привлеченной Заказчиком, участвовать в приемке объектов после пуско-наладочных работ, капитального ремонта.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5.1.30.</w:t>
      </w:r>
      <w:r w:rsidRPr="00B10E0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необходимости изменения сроков проведения технического обслуживания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планово-предупредительных ремонтов, предусмотренных в Приложении № 3, Исполнитель обязан направить Заказчику на согласование откорректированные Графики ТО и ППР, в срок не позднее 28 (Двадцать восьмого) числа текущего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месяца, предшествующего месяцу в котором будут оказываться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письменными пояснениями причин необходимости их корректировки.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отклонения фактически выполненных ППР, от согласованн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график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планово-предупредительных ремонтов и технического обслуживания (Приложение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3),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обязан произвести перерасчет стоимости оказываемых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Договору, с оформлением дополнительного соглашения.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5.1.32.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беспрепятственный доступ представителей Заказчика ко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сем объектам входящих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состав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 которых оказываются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к местам хранения материалов 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используемых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5.1.33.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всю необходимую документацию, касающуюся эксплуатационного обслуживания </w:t>
      </w:r>
      <w:r w:rsidRPr="00FD0E0C">
        <w:rPr>
          <w:rFonts w:ascii="Times New Roman" w:eastAsia="Times New Roman" w:hAnsi="Times New Roman"/>
          <w:sz w:val="24"/>
          <w:szCs w:val="24"/>
          <w:lang w:eastAsia="ru-RU"/>
        </w:rPr>
        <w:t>Оборудования энергоцентра, проведения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пла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ново-предупредительных ремонтов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 целью контроля соблюдения Исполнителем сроков проведения работ указанных в графиках ТО и ППР, качества и правильности проведения данных работ, обоснованности использования материалов и запасных частей, используемых для выполнения технического обслуживания и планово-предупредительных ремонтов.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оказании услуг (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выполнении работ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иметь лицензию на эксплуатацию опасных производственных объектов.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5.1.35.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беспечивать качество электрической энергии, соответствующее требованиям, </w:t>
      </w:r>
      <w:r w:rsidR="00114512">
        <w:rPr>
          <w:rFonts w:ascii="Times New Roman" w:eastAsia="Times New Roman" w:hAnsi="Times New Roman"/>
          <w:sz w:val="24"/>
          <w:szCs w:val="24"/>
          <w:lang w:eastAsia="ru-RU"/>
        </w:rPr>
        <w:t>предъявляемым ГОСТом 32144-2013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техническими характеристиками генерирующего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5.1.36.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существлять замену и поверку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установленные Правилами сроки. Поверка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Исполнителя, замена приборов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КИПиА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за счет Заказчика.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5.1.37.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жегодно составлять и реализовывать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оргтехмероприятия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 по повышению надежности электроснабжения объектов Заказчика, по экономии энергоресурсов,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предоставлять отчет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проделанной работе.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Обеспечивать выполнение требований и предписаний надзорных органов.</w:t>
      </w:r>
    </w:p>
    <w:p w:rsidR="00A00815" w:rsidRPr="001F063D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5.1.39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Соблюдать выполнение организационных и технических мероприятий, обеспечивающих безопасность работ на оборудовании Заказчика, проведение инструктажей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электротехнологическому</w:t>
      </w:r>
      <w:proofErr w:type="spell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персоналу Исполнителя, а также выполнение противопожарных мероприятий в части содержания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5.1.40.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огласовывать сроки и продолжительность отключений, ограничений или снижения надежности энергообеспечения Заказчика, для проведения плановых или внеплановых работ по ремонту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5.1.41.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нарушений в работе Оборудования, его повреждения по вине Исполнителя подтвержденной обоюдным актом производить его замену, либо ремонт  за свой счет.</w:t>
      </w:r>
    </w:p>
    <w:p w:rsidR="00A00815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5.1.42.</w:t>
      </w:r>
      <w:r w:rsidRPr="004C01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A00815" w:rsidRPr="00020252" w:rsidRDefault="00A00815" w:rsidP="00A00815">
      <w:pPr>
        <w:widowControl w:val="0"/>
        <w:autoSpaceDE w:val="0"/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b/>
          <w:sz w:val="24"/>
          <w:szCs w:val="24"/>
        </w:rPr>
        <w:t xml:space="preserve">5.1.43. </w:t>
      </w:r>
      <w:r w:rsidRPr="00B10E0B">
        <w:rPr>
          <w:rFonts w:ascii="Times New Roman" w:hAnsi="Times New Roman"/>
          <w:sz w:val="24"/>
          <w:szCs w:val="24"/>
        </w:rPr>
        <w:t>Застраховать гражданскую ответственность за причинение вреда жизни, здоровью и имуществу других лиц и окружающей среде в случае аварии на опасном производственном объекте в соответствии с требованиями п.1. ст. 15 Федерального Закона «О промышленной безопасности опасных производственных объектов» от 21.07.1997 №116-ФЗ.</w:t>
      </w:r>
    </w:p>
    <w:p w:rsidR="00A00815" w:rsidRDefault="00A00815" w:rsidP="00A00815">
      <w:pPr>
        <w:tabs>
          <w:tab w:val="left" w:pos="0"/>
          <w:tab w:val="left" w:pos="540"/>
          <w:tab w:val="left" w:pos="567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5.2.1.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третьих лиц для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 Привлечение третьих лиц осуществляется на условиях письменного согласования Заказчика. Для привлечения третьих лиц Исполнитель проводит технический аудит привлекаемого третьего лица (Субподрядчика) с использованием согласованной Сторонами «Анкеты для конкурсной оценки и выбора подрядных организаций для ОАО «СН-МНГ» на проведение работ/оказание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». По требованию Заказчика исполнитель обязан предоставить копии договоров заключенных с третьими лицами (за исключением коммерческих условий) и в случае наличия замечаний у Заказчика по тексту, обеспечить внесение в договор соответствующих изменений.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5.2.2.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сомнений в обоснованности требований Заказчика о замене Персонала, предусмотренных 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унктом 5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.4.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. настоящего Договора, инициировать и провести служебное расследование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3 (Трех)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указания Заказчика (несмотря на это Исполнитель должен немедленно отстранить такого работника от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вплоть до окончания служебного расследования). В случае если по итогам расследования Исполнитель представит достаточные доказательства отсутствия оснований для удаления, замены Персонала, Заказчик отзывает указание об удалении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замене Персонала Исполнителя.</w:t>
      </w:r>
    </w:p>
    <w:p w:rsidR="00A00815" w:rsidRPr="001F063D" w:rsidRDefault="00A00815" w:rsidP="00A00815">
      <w:pPr>
        <w:tabs>
          <w:tab w:val="left" w:pos="0"/>
          <w:tab w:val="left" w:pos="540"/>
        </w:tabs>
        <w:spacing w:after="0"/>
        <w:ind w:left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обязан: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принять его от Исполнителя в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течение 2 (Двух) дней на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основании акта приема-передачи после оконч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ания срока действия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Передать Исполнителю на основании акта приема-передачи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2 (Двух) дней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комплект проектной, исполнительной, наладочной, заводской технической документации и принять ее от Исполнителя на основании акта приема-передачи после окончания срока де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йствия настоящего 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его досрочного прекращения.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Оплачивать оказанные Исполнителем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настоящим Договором.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Уведомлять Исполнителя об авариях, пожарах, неисправностях и иных инцидентах произошедших с э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нергопотребляющим Оборудованием.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безопасную эксплуатацию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электрических сетей, а так же исправность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приборов связанных с потреблением электроэне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ргии, находящихся в его ведении.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Обеспечивать Исполнителя дизельным топливом, в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порядке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установленном Приложением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4.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5.3.7.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Осуществлять доставку на Объект необходимого количества топлива для Оборудования.  В зависимости от температуры окружающего воздуха должно использоваться дизельное топливо следующих марок: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выше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летнее (может быть заменено на зимнее);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от 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до -30°С - зимнее (с температурой застывания &lt; -45°С и помутнения &lt;-35°С);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 ниже -30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°С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арктическое.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 Качество топлива должно соответствовать ГОСТ 305-82, при этом содержание серы в топливе не должно превышать 0,2% (дизельное топливо I вида). По требованию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 Заказчик должен представить документы (сертификаты), подтверждающие происхождение и качество топлива.</w:t>
      </w:r>
    </w:p>
    <w:p w:rsidR="00A00815" w:rsidRPr="00B10E0B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время выполнения Исполнителем технического обслуживания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согласно Приложения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№ 3 к настоящему Договору.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5.3.9.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Соблюдать технологический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 работы и режим потребления, уведомлять Исполнителя об авариях, пожарах, неисправностях приборов учета и об иных нарушениях, возникших при использовании электроэнергии.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5.3.10.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возможность проверки параметров и качества нагрузки в сети по требованию Исполнителя.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Предоставлять Исполнителю планы, а также отдельные мероприятия, влекущие за собой изменение типа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установленной мощности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Согласовывать планы рабо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т на проведение ППР, ТО,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ТР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, КР 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обслуживаем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5.3.13.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Выполнять капитальный ремонт в сроки, определенные правилами технической эксплуатации силами специализированной подрядной организации по прямому договору за счет Заказчика.</w:t>
      </w:r>
    </w:p>
    <w:p w:rsidR="00A00815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5.3.14.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 уведомить Исполнителя в пятнадцатидневный срок о начале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оказания Услуг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 xml:space="preserve"> по Договору.</w:t>
      </w:r>
    </w:p>
    <w:p w:rsidR="00A00815" w:rsidRPr="00A65792" w:rsidRDefault="00A00815" w:rsidP="00A00815">
      <w:pPr>
        <w:tabs>
          <w:tab w:val="left" w:pos="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Принять к сведению замечания и предложения Исполнителя с целью предотвращения возможных аварий и отключений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Направлять Исполнителю аварийные заявки, в случае обнаружения каких-либо неполадок, поломок, в зоне эксплуатационной ответственности Заказчика, создающих риск выхода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из строя. Заявки направляются в центральную инженерно-технологическую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службу Исполнителя по телефону </w:t>
      </w:r>
      <w:r w:rsidRPr="00482EE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______________ (круглосуточно).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заявках указываются сроки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исполнению аварийной заявки.</w:t>
      </w:r>
    </w:p>
    <w:p w:rsidR="00A00815" w:rsidRPr="001F063D" w:rsidRDefault="00A00815" w:rsidP="00A00815">
      <w:pPr>
        <w:tabs>
          <w:tab w:val="left" w:pos="0"/>
          <w:tab w:val="left" w:pos="900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5.4.3.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Контролировать объем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 своевременность их оказания Исполнителем, в соответствии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разделом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2 настоящего Договора.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5.4.4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Дать письменные указания Исполнителю удалить, заменить любой персонал Исполнителя, участвующий в оказании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, который: проявил некомпетентность или небрежность при исполнении своих обязанностей, участвует в деятельности, противоречащей или наносящей вред интересам Заказчика, не соблюдает правила техники безопасности, предусмотренные действующим законодательством Российской </w:t>
      </w:r>
      <w:r>
        <w:rPr>
          <w:rFonts w:ascii="Times New Roman" w:eastAsia="Times New Roman" w:hAnsi="Times New Roman"/>
          <w:sz w:val="24"/>
          <w:szCs w:val="24"/>
        </w:rPr>
        <w:t>Федерации и/или изложенные в пункте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.1.8. настоящего Договора. Работник, удаленный по любой из вышеуказанных причин, не может быть привлечен повторно для оказания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по Договору, или к каким-либо другим работам Заказчика, без предварительного письменного согласия</w:t>
      </w:r>
      <w:r>
        <w:rPr>
          <w:rFonts w:ascii="Times New Roman" w:eastAsia="Times New Roman" w:hAnsi="Times New Roman"/>
          <w:sz w:val="24"/>
          <w:szCs w:val="24"/>
        </w:rPr>
        <w:t xml:space="preserve"> Заказчика в соответствии с пунктом 5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.2.2. настоящего Договора. </w:t>
      </w:r>
    </w:p>
    <w:p w:rsidR="00A00815" w:rsidRDefault="00A00815" w:rsidP="00A00815">
      <w:pPr>
        <w:tabs>
          <w:tab w:val="left" w:pos="0"/>
        </w:tabs>
        <w:spacing w:after="0"/>
        <w:ind w:right="-45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5.4.5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 xml:space="preserve">Заказчик вправе в любое время проверять и контролировать ход и качество Услуг, оказываемых Исполнителем, а так же сроки выполнения планово-предупредительных ремонтов, технического обслуживания в соответствии с Графиком планово-предупредительных ремонтов и технического обслуживания (Приложение </w:t>
      </w:r>
      <w:r w:rsidR="00EE0975">
        <w:rPr>
          <w:rFonts w:ascii="Times New Roman" w:eastAsia="Times New Roman" w:hAnsi="Times New Roman"/>
          <w:sz w:val="24"/>
          <w:szCs w:val="24"/>
        </w:rPr>
        <w:t>№</w:t>
      </w:r>
      <w:r w:rsidRPr="00B10E0B">
        <w:rPr>
          <w:rFonts w:ascii="Times New Roman" w:eastAsia="Times New Roman" w:hAnsi="Times New Roman"/>
          <w:sz w:val="24"/>
          <w:szCs w:val="24"/>
        </w:rPr>
        <w:t>3),</w:t>
      </w:r>
      <w:r>
        <w:rPr>
          <w:rFonts w:ascii="Times New Roman" w:eastAsia="Times New Roman" w:hAnsi="Times New Roman"/>
          <w:sz w:val="24"/>
          <w:szCs w:val="24"/>
        </w:rPr>
        <w:t xml:space="preserve"> а так же качество расходных материалов, оборудования, ЗИП и технических жидкостей, квалификацию специалистов, технические характеристики любого элемента Оборудования, правильность использования материалов, Оборудования Заказчика и т.п</w:t>
      </w:r>
      <w:proofErr w:type="gramEnd"/>
      <w:r>
        <w:rPr>
          <w:rFonts w:ascii="Times New Roman" w:eastAsia="Times New Roman" w:hAnsi="Times New Roman"/>
          <w:sz w:val="24"/>
          <w:szCs w:val="24"/>
        </w:rPr>
        <w:t>. При этом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не обнаружение в процессе проверки отступлений от условий настоящего Договора не освобождает Исполнителя от каких-либо обязательств по настоящему Договору и не лишают Заказчика права в дальнейшем.</w:t>
      </w:r>
    </w:p>
    <w:p w:rsidR="00A00815" w:rsidRPr="00482EEE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5.4.6</w:t>
      </w:r>
      <w:r w:rsidRPr="00965500">
        <w:rPr>
          <w:rFonts w:ascii="Times New Roman" w:eastAsia="Times New Roman" w:hAnsi="Times New Roman"/>
          <w:b/>
          <w:sz w:val="24"/>
          <w:szCs w:val="24"/>
        </w:rPr>
        <w:t>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законодательство), а также </w:t>
      </w:r>
      <w:r w:rsidRPr="004C01DC">
        <w:rPr>
          <w:rFonts w:ascii="Times New Roman" w:hAnsi="Times New Roman"/>
          <w:sz w:val="24"/>
          <w:szCs w:val="24"/>
        </w:rPr>
        <w:t>физическим лицам привлеченным Исполнителем для оказания Услуг на основании гражданско-правовых договоров.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 этом указанный запрет не освобождает Исполнителя от исполнения своих обязательств по настоящему Договору и не продлевает сроки исполнения </w:t>
      </w:r>
      <w:r w:rsidRPr="00482EEE">
        <w:rPr>
          <w:rFonts w:ascii="Times New Roman" w:hAnsi="Times New Roman"/>
          <w:color w:val="000000"/>
          <w:sz w:val="24"/>
          <w:szCs w:val="24"/>
        </w:rPr>
        <w:t>принятых им обязательств.</w:t>
      </w:r>
    </w:p>
    <w:p w:rsidR="00A00815" w:rsidRPr="00482EEE" w:rsidRDefault="00A00815" w:rsidP="00A00815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5.4.7</w:t>
      </w:r>
      <w:r w:rsidRPr="00482EEE">
        <w:rPr>
          <w:rFonts w:ascii="Times New Roman" w:hAnsi="Times New Roman"/>
          <w:b/>
          <w:color w:val="000000"/>
          <w:sz w:val="24"/>
          <w:szCs w:val="24"/>
        </w:rPr>
        <w:t>.</w:t>
      </w:r>
      <w:r w:rsidRPr="00482EE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482EEE">
        <w:rPr>
          <w:rFonts w:ascii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Договора, потребовав возврат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всего переданного и предоставленного Исполнителю</w:t>
      </w:r>
      <w:r>
        <w:rPr>
          <w:rFonts w:ascii="Times New Roman" w:hAnsi="Times New Roman"/>
          <w:sz w:val="24"/>
          <w:szCs w:val="24"/>
          <w:lang w:eastAsia="ru-RU"/>
        </w:rPr>
        <w:t xml:space="preserve"> Оборудования</w:t>
      </w:r>
      <w:r w:rsidRPr="00482EEE">
        <w:rPr>
          <w:rFonts w:ascii="Times New Roman" w:hAnsi="Times New Roman"/>
          <w:sz w:val="24"/>
          <w:szCs w:val="24"/>
          <w:lang w:eastAsia="ru-RU"/>
        </w:rPr>
        <w:t xml:space="preserve"> для оказания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482EEE">
        <w:rPr>
          <w:rFonts w:ascii="Times New Roman" w:hAnsi="Times New Roman"/>
          <w:sz w:val="24"/>
          <w:szCs w:val="24"/>
          <w:lang w:eastAsia="ru-RU"/>
        </w:rPr>
        <w:t>слуг в связи с настоящим Договором, а также потребовав передачи результатов оказанных Услуг, полученных Исполнителем на дату расторжения Договора.</w:t>
      </w:r>
      <w:proofErr w:type="gramEnd"/>
    </w:p>
    <w:p w:rsidR="00A00815" w:rsidRPr="00A6172B" w:rsidRDefault="00A00815" w:rsidP="00A00815">
      <w:pPr>
        <w:tabs>
          <w:tab w:val="left" w:pos="570"/>
          <w:tab w:val="num" w:pos="1560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  <w:r w:rsidRPr="00482EEE">
        <w:rPr>
          <w:rFonts w:ascii="Times New Roman" w:hAnsi="Times New Roman"/>
          <w:sz w:val="24"/>
          <w:szCs w:val="24"/>
          <w:lang w:eastAsia="ru-RU"/>
        </w:rPr>
        <w:lastRenderedPageBreak/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A00815" w:rsidRDefault="00A00815" w:rsidP="00A00815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numPr>
          <w:ilvl w:val="0"/>
          <w:numId w:val="4"/>
        </w:numPr>
        <w:tabs>
          <w:tab w:val="left" w:pos="900"/>
        </w:tabs>
        <w:spacing w:after="0"/>
        <w:ind w:left="36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B5CF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 СТОРОН</w:t>
      </w:r>
    </w:p>
    <w:p w:rsidR="00A00815" w:rsidRPr="005B5CFD" w:rsidRDefault="00A00815" w:rsidP="00A00815">
      <w:pPr>
        <w:tabs>
          <w:tab w:val="left" w:pos="900"/>
        </w:tabs>
        <w:spacing w:after="0"/>
        <w:ind w:left="36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нарушение сроков и/или объемов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Исполнитель уплачивает Заказчику неустойку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0,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оговора, за каждый день просрочки,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6.2.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использование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материалов,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запасных частей, не соответствующих государственным стандартам, техническим условиям и иным требованиям технических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регламентов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действующим в РФ, не имеющих соответствующих сертификатов, технических паспортов и других документов, удостоверяющих их качество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з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каждый выявленный факт Исполнитель уплачивает З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в течение 30 (Тридцати) дней со дня предъявления соответствующего требования. </w:t>
      </w:r>
    </w:p>
    <w:p w:rsidR="00A00815" w:rsidRPr="00B10E0B" w:rsidRDefault="00A00815" w:rsidP="00A00815">
      <w:pPr>
        <w:tabs>
          <w:tab w:val="left" w:pos="180"/>
          <w:tab w:val="left" w:pos="374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За просрочку оплаты оказанных Услуг Исполнитель имеет право предъявить З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аказчику неустойку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 xml:space="preserve">пять сотых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процента) от несвоевременно оплаченной суммы за кажд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ый день просрочки, но не более 1 % (Одного процента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) от стоимости Договора, а последний обязан уплатить ее за весь период просрочки в месячный срок с момента предъявления требований.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для оказания Услуг, Исполнителем задействован не укомплектованный, не соответствующий по квалификации 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электротехнологический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персонал, не прошедший проверку знаний в установленном порядке, не имеющий соответствующую группу по электробезопасности, Исполнитель уплачивает Заказчику штраф в размере 10 % (Десять процентов) суточной стоимости Услуг по настоящему Договору, за каждый случай, в течение 30 (Тридцати) дней со дня предъявления соответствующего требования.</w:t>
      </w:r>
      <w:proofErr w:type="gramEnd"/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перебоев в электроснабжении Исполнитель уплачивает Заказчику неустойку, размер которой определяется по следующей формуле: N = S+P, где: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N – Общий размер неустойки за каждый случай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S – 50 000 рублей за каждый 1 МВт недоотпущенной мощности энергокомплекса, находящийся в работе до перебоя в электроснабжении;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P – 50 000 рублей за каждую недоотпущенную Заказчику 1000 кВт/часов электроэнергии.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Общий размер неустойки не должен превышать 50% месячной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Договору.</w:t>
      </w:r>
    </w:p>
    <w:p w:rsidR="00A00815" w:rsidRPr="00482EEE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ab/>
        <w:t>Факт и продолжительность перебоев в электроснабжении фиксируется двусторонним актом о перебоях в электроснабжении, подписываемым представителями Сторон в течение 3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рех) дней с момента наступления факта перебоя в электроснабжении.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есяти) дней с момента наступления факта перебоя в электроснабжении, Стороны проводят расследование причин нарушения бесперебойности электроснабжения с составлением акта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расследования, в соответствии с процедурой расследования аварийных ситуаций в энергоустановках ОАО «СН-МНГ». Стороны не имеют права отказаться от подписания акта о перебоях в электроснабжении либо акта расследования аварийной ситуации. В случае если, одна из Сторон не согласна с выводами, отраженными в акте, несогласная Сторона подписывает акт с </w:t>
      </w: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отметкой о несогласии с указанием причин (особого мнения). В случае если, одна из Сторон отказывается подписывать акт и не указывает причины отказа от подписания акта, акт считается подписанным надлежащим образом и является основанием для предъявления требований о возмещении убытков, неустойки и т.п. На основании оформленного акта расследования аварийной ситуации (в случае если, этот Акт расследования подтверждает вину Исполнителя в произошедшем нарушении), Заказчик оформляет и направляет Исполнителю претензию за нарушение бесперебойности электроснабжения с приложением копии указанного акта.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82EEE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в результате проведенного </w:t>
      </w:r>
      <w:proofErr w:type="gramStart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>расследования причин нарушения бесперебойности электроснабжения</w:t>
      </w:r>
      <w:proofErr w:type="gramEnd"/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будет выявлена вина Заказчика в произошедшем нарушении, последний полностью возмещает Исполнителю фактически понесенные им затраты, связанные с восстановлением оборудования энергокомплекса, на основании подтверждающих документов, но не более </w:t>
      </w:r>
      <w:r w:rsidR="00261993">
        <w:rPr>
          <w:rFonts w:ascii="Times New Roman" w:eastAsia="Times New Roman" w:hAnsi="Times New Roman"/>
          <w:sz w:val="24"/>
          <w:szCs w:val="24"/>
          <w:lang w:eastAsia="ru-RU"/>
        </w:rPr>
        <w:t>20% (двадца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) от</w:t>
      </w:r>
      <w:r w:rsidRPr="00EC7D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общей стоимости Услуг по Договору.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повреждение или уничтожение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Заказчика,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возникшее по вине Исполнителя. Исполнитель обязан возместить Заказчику остаточную стоимость поврежденного или уничтоженного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ридцати) дней со дня предъявления соответствующего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6.7.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несет ответственность за ненадлежащее исполнение обязательств, третьими лицами (Субподрядчиками) привлеченными  им для исполнения настоящего Договора, включая оплату штрафных санкций, предусмотренных настоящим Договором.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6.8.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bCs/>
          <w:sz w:val="24"/>
          <w:szCs w:val="24"/>
          <w:lang w:eastAsia="ru-RU"/>
        </w:rPr>
        <w:t>Исполнитель не несет ответственность за остановку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перебой в работе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независящим от него причинам, а именно: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стихийных бедствиях;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заводских дефектов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, допущенных при 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изготовлении;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неполадках и дефектах, допущенных при монтаже, наладке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Оборудования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обнаружении скрытых дефектов;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недостатках проектирования;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поставке некачественного дизельного топлива, газа;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газа </w:t>
      </w:r>
      <w:proofErr w:type="gramStart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ниже 2,5 кг/см</w:t>
      </w:r>
      <w:r w:rsidRPr="00C3237F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>2</w:t>
      </w:r>
      <w:r w:rsidR="00396AC3">
        <w:rPr>
          <w:rFonts w:ascii="Times New Roman" w:eastAsia="Times New Roman" w:hAnsi="Times New Roman"/>
          <w:sz w:val="24"/>
          <w:szCs w:val="24"/>
          <w:lang w:eastAsia="ru-RU"/>
        </w:rPr>
        <w:t xml:space="preserve"> на входе установки подготовки топливного газа (УПТГ)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резервной мощности;</w:t>
      </w:r>
    </w:p>
    <w:p w:rsidR="00A00815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>при неисправностях в электросетях потребителя (Заказчика);</w:t>
      </w:r>
    </w:p>
    <w:p w:rsidR="00A00815" w:rsidRPr="00C3237F" w:rsidRDefault="00A00815" w:rsidP="00A00815">
      <w:pPr>
        <w:pStyle w:val="a8"/>
        <w:numPr>
          <w:ilvl w:val="0"/>
          <w:numId w:val="5"/>
        </w:numPr>
        <w:spacing w:after="0"/>
        <w:ind w:left="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воздействия на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Оборудование</w:t>
      </w:r>
      <w:r w:rsidRPr="00C3237F">
        <w:rPr>
          <w:rFonts w:ascii="Times New Roman" w:eastAsia="Times New Roman" w:hAnsi="Times New Roman"/>
          <w:sz w:val="24"/>
          <w:szCs w:val="24"/>
          <w:lang w:eastAsia="ru-RU"/>
        </w:rPr>
        <w:t xml:space="preserve"> посторонних лиц.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6.9.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9556AB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обязан уплатить Заказчику штраф в размере 300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 в течение 30 (тридцати) дней с момента предъявления требования. 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 одним из следующих способов:</w:t>
      </w:r>
      <w:proofErr w:type="gramEnd"/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>–   медицинским осмотром или освидетельствованием;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lastRenderedPageBreak/>
        <w:t xml:space="preserve">– </w:t>
      </w:r>
      <w:r>
        <w:rPr>
          <w:rFonts w:ascii="Times New Roman" w:hAnsi="Times New Roman"/>
          <w:sz w:val="24"/>
          <w:szCs w:val="24"/>
        </w:rPr>
        <w:t>с</w:t>
      </w:r>
      <w:r w:rsidRPr="009556AB">
        <w:rPr>
          <w:rFonts w:ascii="Times New Roman" w:hAnsi="Times New Roman"/>
          <w:sz w:val="24"/>
          <w:szCs w:val="24"/>
        </w:rPr>
        <w:t>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A00815" w:rsidRPr="009556AB" w:rsidRDefault="00A00815" w:rsidP="00A00815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9556AB">
        <w:rPr>
          <w:rFonts w:ascii="Times New Roman" w:hAnsi="Times New Roman"/>
          <w:sz w:val="24"/>
          <w:szCs w:val="24"/>
        </w:rPr>
        <w:t xml:space="preserve">–    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A00815" w:rsidRPr="00694A47" w:rsidRDefault="00A00815" w:rsidP="00A00815">
      <w:pPr>
        <w:spacing w:after="0"/>
        <w:ind w:firstLine="709"/>
        <w:jc w:val="both"/>
        <w:rPr>
          <w:szCs w:val="24"/>
        </w:rPr>
      </w:pPr>
      <w:proofErr w:type="gramStart"/>
      <w:r w:rsidRPr="009556AB">
        <w:rPr>
          <w:rFonts w:ascii="Times New Roman" w:hAnsi="Times New Roman"/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 Исполнитель (Субподрядчик) обязан по требованию Заказчика незамедлительно отстранить от работы</w:t>
      </w:r>
      <w:proofErr w:type="gramEnd"/>
      <w:r w:rsidRPr="009556AB">
        <w:rPr>
          <w:rFonts w:ascii="Times New Roman" w:hAnsi="Times New Roman"/>
          <w:sz w:val="24"/>
          <w:szCs w:val="24"/>
        </w:rPr>
        <w:t xml:space="preserve"> данного работника</w:t>
      </w:r>
      <w:r>
        <w:rPr>
          <w:szCs w:val="24"/>
        </w:rPr>
        <w:t>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6.10.</w:t>
      </w:r>
      <w:r w:rsidRPr="00694A47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94A47">
        <w:rPr>
          <w:rFonts w:ascii="Times New Roman" w:hAnsi="Times New Roman"/>
          <w:sz w:val="24"/>
          <w:szCs w:val="24"/>
        </w:rPr>
        <w:t>В случае завоза/проноса (попыт</w:t>
      </w:r>
      <w:r>
        <w:rPr>
          <w:rFonts w:ascii="Times New Roman" w:hAnsi="Times New Roman"/>
          <w:sz w:val="24"/>
          <w:szCs w:val="24"/>
        </w:rPr>
        <w:t>ки завоза/проноса) работниками 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</w:t>
      </w:r>
      <w:r>
        <w:rPr>
          <w:rFonts w:ascii="Times New Roman" w:hAnsi="Times New Roman"/>
          <w:sz w:val="24"/>
          <w:szCs w:val="24"/>
        </w:rPr>
        <w:t xml:space="preserve"> веществ, Заказчик имеет право </w:t>
      </w:r>
      <w:r w:rsidRPr="00694A47">
        <w:rPr>
          <w:rFonts w:ascii="Times New Roman" w:hAnsi="Times New Roman"/>
          <w:sz w:val="24"/>
          <w:szCs w:val="24"/>
        </w:rPr>
        <w:t xml:space="preserve">предъявить </w:t>
      </w:r>
      <w:r>
        <w:rPr>
          <w:rFonts w:ascii="Times New Roman" w:hAnsi="Times New Roman"/>
          <w:sz w:val="24"/>
          <w:szCs w:val="24"/>
        </w:rPr>
        <w:t>Исполнителю  штраф</w:t>
      </w:r>
      <w:r w:rsidRPr="00694A47">
        <w:rPr>
          <w:rFonts w:ascii="Times New Roman" w:hAnsi="Times New Roman"/>
          <w:sz w:val="24"/>
          <w:szCs w:val="24"/>
        </w:rPr>
        <w:t xml:space="preserve"> в размере </w:t>
      </w:r>
      <w:r>
        <w:rPr>
          <w:rFonts w:ascii="Times New Roman" w:hAnsi="Times New Roman"/>
          <w:sz w:val="24"/>
          <w:szCs w:val="24"/>
        </w:rPr>
        <w:t>30</w:t>
      </w:r>
      <w:r w:rsidRPr="00694A47">
        <w:rPr>
          <w:rFonts w:ascii="Times New Roman" w:hAnsi="Times New Roman"/>
          <w:sz w:val="24"/>
          <w:szCs w:val="24"/>
        </w:rPr>
        <w:t>0 000 (</w:t>
      </w:r>
      <w:r>
        <w:rPr>
          <w:rFonts w:ascii="Times New Roman" w:hAnsi="Times New Roman"/>
          <w:sz w:val="24"/>
          <w:szCs w:val="24"/>
        </w:rPr>
        <w:t>трехсот</w:t>
      </w:r>
      <w:r w:rsidRPr="00694A47">
        <w:rPr>
          <w:rFonts w:ascii="Times New Roman" w:hAnsi="Times New Roman"/>
          <w:sz w:val="24"/>
          <w:szCs w:val="24"/>
        </w:rPr>
        <w:t xml:space="preserve"> тысяч) рублей, за каждый</w:t>
      </w:r>
      <w:proofErr w:type="gramEnd"/>
      <w:r w:rsidRPr="00694A47">
        <w:rPr>
          <w:rFonts w:ascii="Times New Roman" w:hAnsi="Times New Roman"/>
          <w:sz w:val="24"/>
          <w:szCs w:val="24"/>
        </w:rPr>
        <w:t xml:space="preserve"> такой случай, а </w:t>
      </w:r>
      <w:r>
        <w:rPr>
          <w:rFonts w:ascii="Times New Roman" w:hAnsi="Times New Roman"/>
          <w:sz w:val="24"/>
          <w:szCs w:val="24"/>
        </w:rPr>
        <w:t>Исполнитель</w:t>
      </w:r>
      <w:r w:rsidRPr="00694A47">
        <w:rPr>
          <w:rFonts w:ascii="Times New Roman" w:hAnsi="Times New Roman"/>
          <w:sz w:val="24"/>
          <w:szCs w:val="24"/>
        </w:rPr>
        <w:t xml:space="preserve"> обязуется</w:t>
      </w:r>
      <w:r>
        <w:rPr>
          <w:rFonts w:ascii="Times New Roman" w:hAnsi="Times New Roman"/>
          <w:sz w:val="24"/>
          <w:szCs w:val="24"/>
        </w:rPr>
        <w:t xml:space="preserve"> оплатить его в течение 30 </w:t>
      </w:r>
      <w:r w:rsidRPr="00694A47">
        <w:rPr>
          <w:rFonts w:ascii="Times New Roman" w:hAnsi="Times New Roman"/>
          <w:sz w:val="24"/>
          <w:szCs w:val="24"/>
        </w:rPr>
        <w:t>(Тридцати) дней с м</w:t>
      </w:r>
      <w:r>
        <w:rPr>
          <w:rFonts w:ascii="Times New Roman" w:hAnsi="Times New Roman"/>
          <w:sz w:val="24"/>
          <w:szCs w:val="24"/>
        </w:rPr>
        <w:t>омента предъявления требования.</w:t>
      </w:r>
    </w:p>
    <w:p w:rsidR="00A00815" w:rsidRPr="00694A47" w:rsidRDefault="00A00815" w:rsidP="00A00815">
      <w:pPr>
        <w:pStyle w:val="2"/>
        <w:spacing w:line="276" w:lineRule="auto"/>
        <w:ind w:firstLine="708"/>
        <w:jc w:val="both"/>
        <w:rPr>
          <w:szCs w:val="24"/>
        </w:rPr>
      </w:pPr>
      <w:r w:rsidRPr="00694A47">
        <w:rPr>
          <w:szCs w:val="24"/>
        </w:rPr>
        <w:t>Ус</w:t>
      </w:r>
      <w:r>
        <w:rPr>
          <w:szCs w:val="24"/>
        </w:rPr>
        <w:t>тановление факта завоза/проноса</w:t>
      </w:r>
      <w:r w:rsidRPr="00694A47">
        <w:rPr>
          <w:szCs w:val="24"/>
        </w:rPr>
        <w:t xml:space="preserve"> (попытки завоза/проноса) работниками </w:t>
      </w:r>
      <w:r>
        <w:rPr>
          <w:szCs w:val="24"/>
        </w:rPr>
        <w:t>Исполнителя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(Субподрядчика)</w:t>
      </w:r>
      <w:r w:rsidRPr="00694A47">
        <w:rPr>
          <w:b/>
          <w:szCs w:val="24"/>
        </w:rPr>
        <w:t xml:space="preserve"> </w:t>
      </w:r>
      <w:r w:rsidRPr="00694A47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 xml:space="preserve">- актом, составленным работниками Заказчика и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>.</w:t>
      </w:r>
      <w:r w:rsidRPr="00694A47">
        <w:rPr>
          <w:rFonts w:ascii="Times New Roman" w:hAnsi="Times New Roman"/>
          <w:sz w:val="24"/>
          <w:szCs w:val="24"/>
        </w:rPr>
        <w:t xml:space="preserve"> В случае отказа работника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sz w:val="24"/>
          <w:szCs w:val="24"/>
        </w:rPr>
        <w:t xml:space="preserve"> 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 xml:space="preserve">от подписания акта, подтверждающего факт нарушения, данный акт подписывается работником Заказчика в одностороннем порядке с отметкой об отказе </w:t>
      </w:r>
      <w:r>
        <w:rPr>
          <w:rFonts w:ascii="Times New Roman" w:hAnsi="Times New Roman"/>
          <w:sz w:val="24"/>
          <w:szCs w:val="24"/>
        </w:rPr>
        <w:t>Исполнителя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(Субподрядчика)</w:t>
      </w:r>
      <w:r w:rsidRPr="00694A47">
        <w:rPr>
          <w:rFonts w:ascii="Times New Roman" w:hAnsi="Times New Roman"/>
          <w:b/>
          <w:sz w:val="24"/>
          <w:szCs w:val="24"/>
        </w:rPr>
        <w:t xml:space="preserve"> </w:t>
      </w:r>
      <w:r w:rsidRPr="00694A47">
        <w:rPr>
          <w:rFonts w:ascii="Times New Roman" w:hAnsi="Times New Roman"/>
          <w:sz w:val="24"/>
          <w:szCs w:val="24"/>
        </w:rPr>
        <w:t>от его подписания;</w:t>
      </w:r>
    </w:p>
    <w:p w:rsidR="00A00815" w:rsidRPr="00694A47" w:rsidRDefault="00A00815" w:rsidP="00A00815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допущенные им при оказании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природоохранного, градостроительного, водного, земельного, лесного законодательства, а так же законодательства в области промышленной и пожарной безопасности, охраны труда, атмосферного воздуха и т.д., включая оплату штрафов, пеней, а так же по возмещению причиненного в связи с этим вреда, как Заказчику, так и третьим лицам.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если Заказчик был привлечен к ответственности за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выше указанные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нарушения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, последний обязуется возместить Заказчику все причиненные этим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наличии вины Исполнителя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(Субподрядчика)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за аварии, технические инциденты, пожары, несчастные случаи, произошедшие в процессе оказания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Услуг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 настоящему Договору,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возместить Заказчику, а при необходимости и третьим лицам причиненные убытки.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6.13.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 случае несоблюдения Исполнителем и третьими лицами, привлекаемыми Исполнителем, в порядке, предусмотренном настоящим Договором, требований настоящего Договора, либо выявления представителями Заказчика повторных нарушений в области промышленной, пожарной, экологической безопасности, охраны труда или промышленной санитарии при производстве работ Исполнителем,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 же отказаться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от исполнения настоящего Договора в одностороннем порядке без обязательств Заказчика по возмещению убытков Исполнителя связанных с таким расторжением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6.14.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выявления Заказчиком фактов нарушения Исполнителем «Положения о контрольно-пропускных пунктах открытого акционерного общества «Славнефть-Мегионнефтегаз» (Приложение №7), Стандарта «Транспортная безопасность в открытом акционерном обществе «Славнефть-Мегионнефтегаз» (Приложение №8),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(Приложение № 6), Регламента взаимодействия подраз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Услуги по выработке электроэнергии автономными источниками» (Приложение №5), «Регламента взаимодействия ОАО «СН-МНГ» и Исполнителя по обеспечения Исполнителя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питания» (Приложение №4), Процедуры «Контроль употребления алкоголя, наркотических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токсических веществ» (Приложение № 9), 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Технического стандарта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«Славнефть-Мегионнефтегаз» (Приложение №10);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Положения «О допуске подрядных организаций к выполнению работ/оказанию услуг на производственной территории и объектах открытого акционерного общества «Славнефть-Мегионнефтегаз» (Приложение № 11), Регламента «Взаимодействия ОАО «СН-МНГ» с подрядными организациями в процессе привлечения Субподрядных организаций» (Приложение № 12)</w:t>
      </w:r>
      <w:r w:rsidRPr="00B10E0B">
        <w:rPr>
          <w:rFonts w:ascii="Times New Roman" w:hAnsi="Times New Roman"/>
          <w:sz w:val="24"/>
          <w:szCs w:val="24"/>
        </w:rPr>
        <w:t xml:space="preserve"> и/или нарушений требований Заказчика, основанных на указанных выше документах, Заказчиком составляется акт о выявленных нарушениях</w:t>
      </w:r>
      <w:r w:rsidRPr="00AA5203">
        <w:rPr>
          <w:rFonts w:ascii="Times New Roman" w:hAnsi="Times New Roman"/>
          <w:sz w:val="24"/>
          <w:szCs w:val="24"/>
        </w:rPr>
        <w:t>, который подписывается уполномоченными представителями Сторон.</w:t>
      </w:r>
      <w:proofErr w:type="gramEnd"/>
      <w: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На основании акта о выявленных нарушениях Заказчик вправе предъявить Исполнителю штраф в размере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10 % (Десять процентов)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от стоимости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Договора (без учета стоимости затраченных материалов), оказанных Услуг за месяц, в котором выявлены нарушения, а Исполнитель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оплатить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штраф в течение 30 (Т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ридцати) дней с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момента предъявления требования, либо оставляет за Заказчиком право на снижение стоимости Услуг на сумму предъявленного штрафа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</w:p>
    <w:p w:rsidR="00A00815" w:rsidRPr="001F063D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6.15.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52B0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ответственности за профессиональные заболевания (отравления), производственные травмы, увечья или смерть любого работника Исполнителя или третьего лица, привлеченного Исполнителем, не по вине Заказчика, а также в случае нарушения ими правил промышленной, пожарной, экологической безопасности, охраны труда или промышленной санитарии.</w:t>
      </w:r>
    </w:p>
    <w:p w:rsidR="00A00815" w:rsidRPr="00B10E0B" w:rsidRDefault="00A00815" w:rsidP="00A00815">
      <w:pPr>
        <w:spacing w:after="0"/>
        <w:ind w:right="20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6.16.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Стороны договорились, что в произошедших авариях, инцидентах, осложнениях, возникших при исполнении настоящего Договора, определение виновной Стороны расследуется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комиссией с участием представителей обеих Сторон. Акт расследования причин нарушения бесперебойности электроснабжения (далее - Акт), должен быть оформлен в течение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10 (Десяти) дней с момента возникновения аварии, инцидента или осложнения, и подписан уполномоченными представителями обеих Сторон. В отдельных случаях, срок расследования может быть продлен. В Акте указывается виновная Сторона. Стороны не имеют права отказаться от подписания данного Акта. 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При наличии замечаний у одной из Сторон к содержанию Акта, Сторона, выразившая своё несогласие, оформляет перечень замечаний, который прикладывается к Акту. В этом случае, в Акте Стороны определяют сроки, в течение которых они проведут совещание для принятия окончательного решения по факту нарушения бесперебойности электроснабжения.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не имеет права отказаться от подписания Акта расследования аварийной ситуации. В случае отказа одной из сторон от участия в совещании, в </w:t>
      </w:r>
      <w:proofErr w:type="gram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сроки</w:t>
      </w:r>
      <w:proofErr w:type="gram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установленные в Акте, она обязана уплатить неустойку в размере 0,1 % (Ноль целых одна десятая процента) </w:t>
      </w:r>
      <w:r w:rsidRPr="00B10E0B">
        <w:rPr>
          <w:rFonts w:ascii="Times New Roman" w:hAnsi="Times New Roman"/>
          <w:sz w:val="24"/>
          <w:szCs w:val="24"/>
          <w:lang w:eastAsia="ru-RU"/>
        </w:rPr>
        <w:t xml:space="preserve">от стоимости объема услуг в текущем календарном году, определенного Договором,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за каждый день просрочки в течение 30 (Тридцати) дней </w:t>
      </w:r>
      <w:r w:rsidRPr="00B10E0B">
        <w:rPr>
          <w:rFonts w:ascii="Times New Roman" w:hAnsi="Times New Roman"/>
          <w:sz w:val="24"/>
          <w:szCs w:val="24"/>
          <w:lang w:eastAsia="ru-RU"/>
        </w:rPr>
        <w:t>с момента предъявления Заказчиком требования.</w:t>
      </w:r>
    </w:p>
    <w:p w:rsidR="00A00815" w:rsidRPr="001F063D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</w:rPr>
        <w:t>6.17.</w:t>
      </w:r>
      <w:r w:rsidRPr="00B10E0B">
        <w:rPr>
          <w:rFonts w:ascii="Times New Roman" w:eastAsia="Times New Roman" w:hAnsi="Times New Roman"/>
          <w:sz w:val="16"/>
          <w:szCs w:val="16"/>
        </w:rPr>
        <w:t xml:space="preserve"> </w:t>
      </w:r>
      <w:r w:rsidRPr="00B10E0B">
        <w:rPr>
          <w:rFonts w:ascii="Times New Roman" w:eastAsia="Times New Roman" w:hAnsi="Times New Roman"/>
          <w:bCs/>
          <w:sz w:val="24"/>
          <w:szCs w:val="24"/>
        </w:rPr>
        <w:t>Исполнитель не несет ответственность за качество Разрешительной документации, передаваемой Заказчиком. При выявлении в ней недостатков, делающих невозможным оказание Исполнителем Услуг, определенных настоящим Договором, Исполнитель сообщает об этом Заказчику в течение 3 (Трех) дней с момента обнаружения. Исправление выполненных работ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 xml:space="preserve"> (оказанных </w:t>
      </w:r>
      <w:r>
        <w:rPr>
          <w:rFonts w:ascii="Times New Roman" w:eastAsia="Times New Roman" w:hAnsi="Times New Roman"/>
          <w:bCs/>
          <w:sz w:val="24"/>
          <w:szCs w:val="24"/>
        </w:rPr>
        <w:t>Услуг</w:t>
      </w:r>
      <w:r w:rsidRPr="001F063D">
        <w:rPr>
          <w:rFonts w:ascii="Times New Roman" w:eastAsia="Times New Roman" w:hAnsi="Times New Roman"/>
          <w:bCs/>
          <w:sz w:val="24"/>
          <w:szCs w:val="24"/>
        </w:rPr>
        <w:t>), необходимость проведения которых была вызвана недостатками технической документации Заказчика, выполняются за счет Заказчика.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6.18.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внеплановые остановки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для проведения ремонта в случае, если Заказчик не обеспечивает параметры энергопотребления, перечисленные в </w:t>
      </w:r>
      <w:proofErr w:type="spellStart"/>
      <w:r w:rsidRPr="001F063D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1F063D">
        <w:rPr>
          <w:rFonts w:ascii="Times New Roman" w:eastAsia="Times New Roman" w:hAnsi="Times New Roman"/>
          <w:sz w:val="24"/>
          <w:szCs w:val="24"/>
        </w:rPr>
        <w:t>. 6.</w:t>
      </w:r>
      <w:r>
        <w:rPr>
          <w:rFonts w:ascii="Times New Roman" w:eastAsia="Times New Roman" w:hAnsi="Times New Roman"/>
          <w:sz w:val="24"/>
          <w:szCs w:val="24"/>
        </w:rPr>
        <w:t>27</w:t>
      </w:r>
      <w:r w:rsidRPr="001F063D">
        <w:rPr>
          <w:rFonts w:ascii="Times New Roman" w:eastAsia="Times New Roman" w:hAnsi="Times New Roman"/>
          <w:sz w:val="24"/>
          <w:szCs w:val="24"/>
        </w:rPr>
        <w:t>., 6.</w:t>
      </w:r>
      <w:r>
        <w:rPr>
          <w:rFonts w:ascii="Times New Roman" w:eastAsia="Times New Roman" w:hAnsi="Times New Roman"/>
          <w:sz w:val="24"/>
          <w:szCs w:val="24"/>
        </w:rPr>
        <w:t>28</w:t>
      </w:r>
      <w:r w:rsidRPr="001F063D">
        <w:rPr>
          <w:rFonts w:ascii="Times New Roman" w:eastAsia="Times New Roman" w:hAnsi="Times New Roman"/>
          <w:sz w:val="24"/>
          <w:szCs w:val="24"/>
        </w:rPr>
        <w:t>. Договора или препятствует проведению проверки в соответствии с п. 6.</w:t>
      </w:r>
      <w:r>
        <w:rPr>
          <w:rFonts w:ascii="Times New Roman" w:eastAsia="Times New Roman" w:hAnsi="Times New Roman"/>
          <w:sz w:val="24"/>
          <w:szCs w:val="24"/>
        </w:rPr>
        <w:t>29</w:t>
      </w:r>
      <w:r w:rsidRPr="001F063D">
        <w:rPr>
          <w:rFonts w:ascii="Times New Roman" w:eastAsia="Times New Roman" w:hAnsi="Times New Roman"/>
          <w:sz w:val="24"/>
          <w:szCs w:val="24"/>
        </w:rPr>
        <w:t>. настоящего Договора.</w:t>
      </w:r>
    </w:p>
    <w:p w:rsidR="00A00815" w:rsidRPr="001F063D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6.19.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Исполнитель не несет ответственности за перебои в электроснабжении, возникшие по вине Заказчика из-за несвоевременной поставки топлива, поставки топлива в недостаточном количестве или ненадлежащего качества.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В случае если у Исполнителя имеются подозрения, что выход из строя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>, произошел по причине предоставления Заказчик</w:t>
      </w:r>
      <w:r>
        <w:rPr>
          <w:rFonts w:ascii="Times New Roman" w:eastAsia="Times New Roman" w:hAnsi="Times New Roman"/>
          <w:sz w:val="24"/>
          <w:szCs w:val="24"/>
        </w:rPr>
        <w:t>ом некачественного топлива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>Договора), производится отбор проб и анализ топлива в независимой сертифицированной лаборатории.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Если по результатам анализа топливо не </w:t>
      </w:r>
      <w:r w:rsidRPr="00B10E0B">
        <w:rPr>
          <w:rFonts w:ascii="Times New Roman" w:eastAsia="Times New Roman" w:hAnsi="Times New Roman"/>
          <w:sz w:val="24"/>
          <w:szCs w:val="24"/>
        </w:rPr>
        <w:t>соответствуют ГОСТ 305-82 и/или температуре</w:t>
      </w:r>
      <w:r>
        <w:rPr>
          <w:rFonts w:ascii="Times New Roman" w:eastAsia="Times New Roman" w:hAnsi="Times New Roman"/>
          <w:sz w:val="24"/>
          <w:szCs w:val="24"/>
        </w:rPr>
        <w:t xml:space="preserve"> окружающего воздуха (пункт 5</w:t>
      </w:r>
      <w:r w:rsidRPr="004E5679">
        <w:rPr>
          <w:rFonts w:ascii="Times New Roman" w:eastAsia="Times New Roman" w:hAnsi="Times New Roman"/>
          <w:sz w:val="24"/>
          <w:szCs w:val="24"/>
        </w:rPr>
        <w:t>.3.7</w:t>
      </w:r>
      <w:r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E5679">
        <w:rPr>
          <w:rFonts w:ascii="Times New Roman" w:eastAsia="Times New Roman" w:hAnsi="Times New Roman"/>
          <w:sz w:val="24"/>
          <w:szCs w:val="24"/>
        </w:rPr>
        <w:t xml:space="preserve">Договора) согласно предоставленных Исполнителем подтверждающих документов, ремонт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4E5679">
        <w:rPr>
          <w:rFonts w:ascii="Times New Roman" w:eastAsia="Times New Roman" w:hAnsi="Times New Roman"/>
          <w:sz w:val="24"/>
          <w:szCs w:val="24"/>
        </w:rPr>
        <w:t xml:space="preserve"> производится Заказчиком своими силами и за свой счет, либо силами Исполнителя на основании Дополнительного соглашения, подписанного обеими сторонами, кроме того, Заказчик возмещает Исполнителю затраты на проведение анализа в независимой сертифициро</w:t>
      </w:r>
      <w:r>
        <w:rPr>
          <w:rFonts w:ascii="Times New Roman" w:eastAsia="Times New Roman" w:hAnsi="Times New Roman"/>
          <w:sz w:val="24"/>
          <w:szCs w:val="24"/>
        </w:rPr>
        <w:t>ванной лаборатории, согласно пункту 3.11</w:t>
      </w:r>
      <w:r w:rsidRPr="004E5679">
        <w:rPr>
          <w:rFonts w:ascii="Times New Roman" w:eastAsia="Times New Roman" w:hAnsi="Times New Roman"/>
          <w:sz w:val="24"/>
          <w:szCs w:val="24"/>
        </w:rPr>
        <w:t>.</w:t>
      </w:r>
      <w:proofErr w:type="gramEnd"/>
      <w:r w:rsidRPr="004E5679">
        <w:rPr>
          <w:rFonts w:ascii="Times New Roman" w:eastAsia="Times New Roman" w:hAnsi="Times New Roman"/>
          <w:sz w:val="24"/>
          <w:szCs w:val="24"/>
        </w:rPr>
        <w:t xml:space="preserve"> Договора.</w:t>
      </w:r>
    </w:p>
    <w:p w:rsidR="00A00815" w:rsidRDefault="00A00815" w:rsidP="00A00815">
      <w:pPr>
        <w:tabs>
          <w:tab w:val="left" w:pos="709"/>
        </w:tabs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6.20.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 неисполнение </w:t>
      </w:r>
      <w:r>
        <w:rPr>
          <w:rFonts w:ascii="Times New Roman" w:eastAsia="Times New Roman" w:hAnsi="Times New Roman"/>
          <w:sz w:val="24"/>
          <w:szCs w:val="24"/>
        </w:rPr>
        <w:t>и/</w:t>
      </w:r>
      <w:r w:rsidRPr="001F063D">
        <w:rPr>
          <w:rFonts w:ascii="Times New Roman" w:eastAsia="Times New Roman" w:hAnsi="Times New Roman"/>
          <w:sz w:val="24"/>
          <w:szCs w:val="24"/>
        </w:rPr>
        <w:t>или ненадлежащее исполнение обязательств по настоящему Договору, Стороны несут ответственность в соответствии с условиями настоящего Договора и действующ</w:t>
      </w:r>
      <w:r>
        <w:rPr>
          <w:rFonts w:ascii="Times New Roman" w:eastAsia="Times New Roman" w:hAnsi="Times New Roman"/>
          <w:sz w:val="24"/>
          <w:szCs w:val="24"/>
        </w:rPr>
        <w:t>его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</w:rPr>
        <w:t>а</w:t>
      </w:r>
      <w:r w:rsidRPr="001F063D">
        <w:rPr>
          <w:rFonts w:ascii="Times New Roman" w:eastAsia="Times New Roman" w:hAnsi="Times New Roman"/>
          <w:sz w:val="24"/>
          <w:szCs w:val="24"/>
        </w:rPr>
        <w:t xml:space="preserve"> РФ.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6.21.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если на месте проведения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произошло замыкание линии электропередач, повреждение линии электропередачи и других производственных конструкций энергетического </w:t>
      </w:r>
      <w:r>
        <w:rPr>
          <w:rFonts w:ascii="Times New Roman" w:eastAsia="Times New Roman" w:hAnsi="Times New Roman"/>
          <w:sz w:val="24"/>
          <w:szCs w:val="24"/>
        </w:rPr>
        <w:t>Оборудования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по вине Исполнителя, либо привлеченных Исполнителем Субподрядчиков, Исполнитель восстанавливает поврежденные объекты за свой счет в течение 3 (Трех) дней и выплачивает Заказчику сумму штрафа в размере 1 000 000 (Один миллион) рублей.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В этом случае Заказчик имеет право расторгнуть Договор в одностороннем порядке, уплатив Исполнителю только стоимость фактически оказанных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lastRenderedPageBreak/>
        <w:t>6.22.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В случае совершения Персоналом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(Двести тысяч) рублей за каждый случай такого посягательства.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настоящей статьей в пределах срока исковой давности. Заказчик вправе также расторгнуть Договор в одностороннем порядке, оплатив Исполнителю только стоимость фактически оказанного объема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.</w:t>
      </w:r>
    </w:p>
    <w:p w:rsidR="00A00815" w:rsidRPr="00364286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6.23.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C0287C">
        <w:rPr>
          <w:rFonts w:ascii="Times New Roman" w:hAnsi="Times New Roman"/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C0287C">
        <w:rPr>
          <w:rFonts w:ascii="Times New Roman" w:hAnsi="Times New Roman"/>
          <w:sz w:val="24"/>
          <w:szCs w:val="24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r w:rsidRPr="00364286">
        <w:rPr>
          <w:rFonts w:ascii="Times New Roman" w:hAnsi="Times New Roman"/>
          <w:sz w:val="24"/>
          <w:szCs w:val="24"/>
        </w:rPr>
        <w:t>100 000 (</w:t>
      </w:r>
      <w:r>
        <w:rPr>
          <w:rFonts w:ascii="Times New Roman" w:hAnsi="Times New Roman"/>
          <w:sz w:val="24"/>
          <w:szCs w:val="24"/>
        </w:rPr>
        <w:t>С</w:t>
      </w:r>
      <w:r w:rsidRPr="00364286">
        <w:rPr>
          <w:rFonts w:ascii="Times New Roman" w:hAnsi="Times New Roman"/>
          <w:sz w:val="24"/>
          <w:szCs w:val="24"/>
        </w:rPr>
        <w:t>та тысяч) рублей, в течение</w:t>
      </w:r>
      <w:r w:rsidRPr="00C0287C">
        <w:rPr>
          <w:rFonts w:ascii="Times New Roman" w:hAnsi="Times New Roman"/>
          <w:sz w:val="24"/>
          <w:szCs w:val="24"/>
        </w:rPr>
        <w:t xml:space="preserve"> 30 (</w:t>
      </w:r>
      <w:r>
        <w:rPr>
          <w:rFonts w:ascii="Times New Roman" w:hAnsi="Times New Roman"/>
          <w:sz w:val="24"/>
          <w:szCs w:val="24"/>
        </w:rPr>
        <w:t>Т</w:t>
      </w:r>
      <w:r w:rsidRPr="00C0287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</w:t>
      </w:r>
      <w:proofErr w:type="gramEnd"/>
      <w:r w:rsidRPr="00C0287C">
        <w:rPr>
          <w:rFonts w:ascii="Times New Roman" w:hAnsi="Times New Roman"/>
          <w:sz w:val="24"/>
          <w:szCs w:val="24"/>
        </w:rPr>
        <w:t>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6.24.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несоблюдения Исполнителем </w:t>
      </w:r>
      <w:r>
        <w:rPr>
          <w:rFonts w:ascii="Times New Roman" w:eastAsia="Times New Roman" w:hAnsi="Times New Roman"/>
          <w:sz w:val="24"/>
          <w:szCs w:val="24"/>
        </w:rPr>
        <w:t xml:space="preserve">(Субподрядчиком) </w:t>
      </w:r>
      <w:r w:rsidRPr="00617F17">
        <w:rPr>
          <w:rFonts w:ascii="Times New Roman" w:eastAsia="Times New Roman" w:hAnsi="Times New Roman"/>
          <w:sz w:val="24"/>
          <w:szCs w:val="24"/>
        </w:rPr>
        <w:t>действующего законодательства в области охраны труда, промышленной и пожарной безопасности, Стандарта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безопасности», представители Заказчика вправе  приостановить работу бригады Исполнителя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(Субподрядчика)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. В случае самовольного возобновления работы бригадой </w:t>
      </w:r>
      <w:r w:rsidRPr="00B10E0B">
        <w:rPr>
          <w:rFonts w:ascii="Times New Roman" w:eastAsia="Times New Roman" w:hAnsi="Times New Roman"/>
          <w:sz w:val="24"/>
          <w:szCs w:val="24"/>
        </w:rPr>
        <w:t>Исполнителя, Заказчик имеет право предъяви</w:t>
      </w:r>
      <w:r w:rsidR="0012023E">
        <w:rPr>
          <w:rFonts w:ascii="Times New Roman" w:eastAsia="Times New Roman" w:hAnsi="Times New Roman"/>
          <w:sz w:val="24"/>
          <w:szCs w:val="24"/>
        </w:rPr>
        <w:t>ть Исполнителю штраф в размере 2</w:t>
      </w:r>
      <w:r w:rsidRPr="00B10E0B">
        <w:rPr>
          <w:rFonts w:ascii="Times New Roman" w:eastAsia="Times New Roman" w:hAnsi="Times New Roman"/>
          <w:sz w:val="24"/>
          <w:szCs w:val="24"/>
        </w:rPr>
        <w:t>% (</w:t>
      </w:r>
      <w:r w:rsidR="0012023E">
        <w:rPr>
          <w:rFonts w:ascii="Times New Roman" w:eastAsia="Times New Roman" w:hAnsi="Times New Roman"/>
          <w:sz w:val="24"/>
          <w:szCs w:val="24"/>
        </w:rPr>
        <w:t>Два</w:t>
      </w:r>
      <w:r w:rsidRPr="00B10E0B">
        <w:rPr>
          <w:rFonts w:ascii="Times New Roman" w:eastAsia="Times New Roman" w:hAnsi="Times New Roman"/>
          <w:sz w:val="24"/>
          <w:szCs w:val="24"/>
        </w:rPr>
        <w:t xml:space="preserve"> проц</w:t>
      </w:r>
      <w:r w:rsidR="0012023E">
        <w:rPr>
          <w:rFonts w:ascii="Times New Roman" w:eastAsia="Times New Roman" w:hAnsi="Times New Roman"/>
          <w:sz w:val="24"/>
          <w:szCs w:val="24"/>
        </w:rPr>
        <w:t>ента</w:t>
      </w:r>
      <w:r w:rsidRPr="00B10E0B">
        <w:rPr>
          <w:rFonts w:ascii="Times New Roman" w:eastAsia="Times New Roman" w:hAnsi="Times New Roman"/>
          <w:sz w:val="24"/>
          <w:szCs w:val="24"/>
        </w:rPr>
        <w:t>) от стоимости оказываемых по настоящему Договору услуг. По факту нарушения требований охраны труда, промышленной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и пожарной безопасности Сторонами составляется Акт, который должен быть подписан представителями Заказчика и Исполнителя.</w:t>
      </w:r>
    </w:p>
    <w:p w:rsidR="00A00815" w:rsidRPr="004C01DC" w:rsidRDefault="00A00815" w:rsidP="00A00815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6.25.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 xml:space="preserve">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4C01DC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A00815" w:rsidRPr="004C01DC" w:rsidRDefault="00A00815" w:rsidP="00A00815">
      <w:pPr>
        <w:pStyle w:val="2"/>
        <w:spacing w:line="276" w:lineRule="auto"/>
        <w:ind w:firstLine="539"/>
        <w:rPr>
          <w:szCs w:val="24"/>
        </w:rPr>
      </w:pPr>
      <w:r w:rsidRPr="004C01DC">
        <w:rPr>
          <w:szCs w:val="24"/>
        </w:rPr>
        <w:t xml:space="preserve">- актом, составленным работниками Заказчика и Исполнителя (Субподрядчика). </w:t>
      </w:r>
    </w:p>
    <w:p w:rsidR="00A00815" w:rsidRPr="004C01DC" w:rsidRDefault="00A00815" w:rsidP="00A00815">
      <w:pPr>
        <w:pStyle w:val="2"/>
        <w:spacing w:line="276" w:lineRule="auto"/>
        <w:rPr>
          <w:szCs w:val="24"/>
        </w:rPr>
      </w:pPr>
      <w:r w:rsidRPr="004C01DC">
        <w:rPr>
          <w:szCs w:val="24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 одностороннем порядке с отметкой об отказе Исполнителя  (Субподрядчика) от его подписания;</w:t>
      </w:r>
    </w:p>
    <w:p w:rsidR="00A00815" w:rsidRPr="004C01DC" w:rsidRDefault="00A00815" w:rsidP="00A00815">
      <w:pPr>
        <w:spacing w:after="0"/>
        <w:ind w:firstLine="539"/>
        <w:jc w:val="both"/>
        <w:rPr>
          <w:rFonts w:ascii="Times New Roman" w:hAnsi="Times New Roman"/>
          <w:color w:val="000000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t xml:space="preserve">- </w:t>
      </w:r>
      <w:r w:rsidRPr="004C01DC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A00815" w:rsidRPr="004C01DC" w:rsidRDefault="00A00815" w:rsidP="00A00815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4C01DC">
        <w:rPr>
          <w:rFonts w:ascii="Times New Roman" w:hAnsi="Times New Roman"/>
          <w:sz w:val="24"/>
          <w:szCs w:val="24"/>
        </w:rPr>
        <w:lastRenderedPageBreak/>
        <w:tab/>
        <w:t xml:space="preserve">Заказчик имеет право в любое время проверять выполнение Исполнителем 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4C01DC">
        <w:rPr>
          <w:rFonts w:ascii="Times New Roman" w:hAnsi="Times New Roman"/>
          <w:sz w:val="24"/>
          <w:szCs w:val="24"/>
        </w:rPr>
        <w:t>листы</w:t>
      </w:r>
      <w:proofErr w:type="gramEnd"/>
      <w:r w:rsidRPr="004C01DC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6.26.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>Заказчик имеет право в любое время проверять выполнение Исполнителем</w:t>
      </w:r>
      <w:r>
        <w:rPr>
          <w:rFonts w:ascii="Times New Roman" w:eastAsia="Times New Roman" w:hAnsi="Times New Roman"/>
          <w:sz w:val="24"/>
          <w:szCs w:val="24"/>
        </w:rPr>
        <w:t xml:space="preserve"> (Субподрядчиком)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условий договора.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 xml:space="preserve">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</w:t>
      </w:r>
      <w:r>
        <w:rPr>
          <w:rFonts w:ascii="Times New Roman" w:eastAsia="Times New Roman" w:hAnsi="Times New Roman"/>
          <w:sz w:val="24"/>
          <w:szCs w:val="24"/>
        </w:rPr>
        <w:t>Услуг</w:t>
      </w:r>
      <w:r w:rsidRPr="00617F17">
        <w:rPr>
          <w:rFonts w:ascii="Times New Roman" w:eastAsia="Times New Roman" w:hAnsi="Times New Roman"/>
          <w:sz w:val="24"/>
          <w:szCs w:val="24"/>
        </w:rPr>
        <w:t>, 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обязан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по требованию Заказчика незамедлительно отстранить от работы данных работников.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6.27.</w:t>
      </w:r>
      <w:r>
        <w:rPr>
          <w:rFonts w:ascii="Times New Roman" w:eastAsia="Times New Roman" w:hAnsi="Times New Roman"/>
          <w:sz w:val="24"/>
          <w:szCs w:val="24"/>
        </w:rPr>
        <w:t xml:space="preserve"> В ответственность Заказчика входит обеспечение постоянного поддержания нагрузки в сети с </w:t>
      </w:r>
      <w:r>
        <w:rPr>
          <w:rFonts w:ascii="Times New Roman" w:eastAsia="Times New Roman" w:hAnsi="Times New Roman"/>
          <w:sz w:val="24"/>
          <w:szCs w:val="24"/>
          <w:lang w:val="en-US"/>
        </w:rPr>
        <w:t>cos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φ</w:t>
      </w:r>
      <w:r w:rsidRPr="00D4404D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не ниже 0,8. Разрешается использование Оборудования при нагрузке в сети Заказчика до 30% (Тридцати процентов) от номинальной мощности в течение </w:t>
      </w:r>
      <w:r w:rsidRPr="00B10E0B">
        <w:rPr>
          <w:rFonts w:ascii="Times New Roman" w:eastAsia="Times New Roman" w:hAnsi="Times New Roman"/>
          <w:sz w:val="24"/>
          <w:szCs w:val="24"/>
        </w:rPr>
        <w:t>1 (Одного) часа</w:t>
      </w:r>
      <w:r>
        <w:rPr>
          <w:rFonts w:ascii="Times New Roman" w:eastAsia="Times New Roman" w:hAnsi="Times New Roman"/>
          <w:sz w:val="24"/>
          <w:szCs w:val="24"/>
        </w:rPr>
        <w:t xml:space="preserve"> при условии, что период между работой Оборудования в указанном режиме не может быть меньше 12 (Двенадцати) часов.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6.28.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отвечает за равномерное распределение нагрузки в сети, создаваемой его Оборудованием, при этом разность нагрузок, распределенных по фазам, не должна составлять более 15% (Пятнадцать процентов). Набор нагрузки на энергокомплекс должен производиться плавно без скачков, под контролем обслуживающего персонала.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6.29.</w:t>
      </w:r>
      <w:r>
        <w:rPr>
          <w:rFonts w:ascii="Times New Roman" w:eastAsia="Times New Roman" w:hAnsi="Times New Roman"/>
          <w:sz w:val="24"/>
          <w:szCs w:val="24"/>
        </w:rPr>
        <w:t xml:space="preserve"> Заказчик обязан предоставить Исполнителю возможность проверки параметров и качества нагрузки сети.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6.30.</w:t>
      </w:r>
      <w:r>
        <w:rPr>
          <w:rFonts w:ascii="Times New Roman" w:eastAsia="Times New Roman" w:hAnsi="Times New Roman"/>
          <w:sz w:val="24"/>
          <w:szCs w:val="24"/>
        </w:rPr>
        <w:t xml:space="preserve"> За нарушение Исполнителем срока предоставления Акта оказанных Услуг (пункт 5.1.15.), Заказчик имеет право предъявить Исполнителю требование об уплате штрафа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0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стоимости Договора, за каждый день просрочки, а Исполнитель обязан уплатить штраф в течение 30 (Тридцати) дней со дня предъявления соответствующего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6.31.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нарушения Исполнителем порядка приемки ГСМ, его хранения и использования Исполнитель обязуется оплати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ть Заказчику штраф в 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обязан уплатить штраф в течение 30 (Тридцати) дней со дня предъявления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соответствующего требования.</w:t>
      </w:r>
    </w:p>
    <w:p w:rsidR="00A00815" w:rsidRPr="00B10E0B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6.32.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Исполнителем срока предоставления отчетов по использованному ГСМ (дизельное топливо) по настоящему Договору, Заказчик имеет право предъявить Исполнителю требование об оплате штрафа в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размере 0,05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% (Ноль целых </w:t>
      </w:r>
      <w:r w:rsidR="0012023E">
        <w:rPr>
          <w:rFonts w:ascii="Times New Roman" w:eastAsia="Times New Roman" w:hAnsi="Times New Roman"/>
          <w:sz w:val="24"/>
          <w:szCs w:val="24"/>
          <w:lang w:eastAsia="ru-RU"/>
        </w:rPr>
        <w:t>пять сотых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процента) от суммы Договора, а Исполнитель обязуется уплатить его в течение 30 (Тридцати) календарных дней, с момента предъявления требования.</w:t>
      </w:r>
    </w:p>
    <w:p w:rsidR="00A00815" w:rsidRDefault="00A00815" w:rsidP="00A00815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6.33.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 имеет право производить пров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ерки требований «П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равил по охра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не труда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при </w:t>
      </w:r>
      <w:r w:rsidR="00B10E0B">
        <w:rPr>
          <w:rFonts w:ascii="Times New Roman" w:eastAsia="Times New Roman" w:hAnsi="Times New Roman"/>
          <w:sz w:val="24"/>
          <w:szCs w:val="24"/>
          <w:lang w:eastAsia="ru-RU"/>
        </w:rPr>
        <w:t>эксплуатации электроустановок»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, «Правил технической эксплуатации электроустановок потребителей». Если в результате проверки обнаружено нарушение вышеназванных правил, Заказчик имеет право приостановить оказание Услуг, при этом Исполнитель выплачивает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B10E0B">
        <w:rPr>
          <w:rFonts w:ascii="Times New Roman" w:eastAsia="Times New Roman" w:hAnsi="Times New Roman"/>
          <w:sz w:val="24"/>
          <w:szCs w:val="24"/>
        </w:rPr>
        <w:t>30 000 (тридцать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тысяч) рублей за каждый такой случай, а Исполнитель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обязуется </w:t>
      </w:r>
      <w:proofErr w:type="gramStart"/>
      <w:r w:rsidRPr="00617F17">
        <w:rPr>
          <w:rFonts w:ascii="Times New Roman" w:eastAsia="Times New Roman" w:hAnsi="Times New Roman"/>
          <w:sz w:val="24"/>
          <w:szCs w:val="24"/>
        </w:rPr>
        <w:t>оплатить штраф в</w:t>
      </w:r>
      <w:proofErr w:type="gramEnd"/>
      <w:r w:rsidRPr="00617F17">
        <w:rPr>
          <w:rFonts w:ascii="Times New Roman" w:eastAsia="Times New Roman" w:hAnsi="Times New Roman"/>
          <w:sz w:val="24"/>
          <w:szCs w:val="24"/>
        </w:rPr>
        <w:t xml:space="preserve"> течение 30</w:t>
      </w:r>
      <w:r>
        <w:rPr>
          <w:rFonts w:ascii="Times New Roman" w:eastAsia="Times New Roman" w:hAnsi="Times New Roman"/>
          <w:sz w:val="24"/>
          <w:szCs w:val="24"/>
        </w:rPr>
        <w:t xml:space="preserve"> (Тридцати)</w:t>
      </w:r>
      <w:r w:rsidRPr="00617F17">
        <w:rPr>
          <w:rFonts w:ascii="Times New Roman" w:eastAsia="Times New Roman" w:hAnsi="Times New Roman"/>
          <w:sz w:val="24"/>
          <w:szCs w:val="24"/>
        </w:rPr>
        <w:t xml:space="preserve"> дней, с момента предъявления требования.</w:t>
      </w:r>
    </w:p>
    <w:p w:rsidR="00A00815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eastAsia="Times New Roman" w:hAnsi="Times New Roman"/>
          <w:b/>
          <w:sz w:val="24"/>
          <w:szCs w:val="24"/>
        </w:rPr>
        <w:t>6.34.</w:t>
      </w:r>
      <w:r w:rsidRPr="004C01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4C01DC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A00815" w:rsidRPr="004C01DC" w:rsidRDefault="00A00815" w:rsidP="00A00815">
      <w:pPr>
        <w:pStyle w:val="ac"/>
        <w:spacing w:line="276" w:lineRule="auto"/>
        <w:ind w:firstLine="425"/>
        <w:jc w:val="both"/>
        <w:rPr>
          <w:rFonts w:ascii="Times New Roman" w:hAnsi="Times New Roman"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6.35.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каждое физическое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</w:p>
    <w:p w:rsidR="00A00815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01DC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 привлеченных Исполнителем</w:t>
      </w:r>
      <w:r w:rsidRPr="004C01DC">
        <w:rPr>
          <w:rFonts w:ascii="Times New Roman" w:hAnsi="Times New Roman"/>
          <w:sz w:val="24"/>
          <w:szCs w:val="24"/>
        </w:rPr>
        <w:t xml:space="preserve"> для оказания Услуг, </w:t>
      </w:r>
      <w:r w:rsidRPr="004C01DC">
        <w:rPr>
          <w:rFonts w:ascii="Times New Roman" w:hAnsi="Times New Roman"/>
          <w:color w:val="000000"/>
          <w:sz w:val="24"/>
          <w:szCs w:val="24"/>
        </w:rPr>
        <w:t xml:space="preserve">с нарушением миграционного законодательства РФ, </w:t>
      </w:r>
      <w:r w:rsidRPr="004C01DC">
        <w:rPr>
          <w:rFonts w:ascii="Times New Roman" w:hAnsi="Times New Roman"/>
          <w:sz w:val="24"/>
          <w:szCs w:val="24"/>
        </w:rPr>
        <w:t>Исполнитель обязан уплатить штраф в размере 100 000 (</w:t>
      </w:r>
      <w:r>
        <w:rPr>
          <w:rFonts w:ascii="Times New Roman" w:hAnsi="Times New Roman"/>
          <w:sz w:val="24"/>
          <w:szCs w:val="24"/>
        </w:rPr>
        <w:t>С</w:t>
      </w:r>
      <w:r w:rsidRPr="004C01DC">
        <w:rPr>
          <w:rFonts w:ascii="Times New Roman" w:hAnsi="Times New Roman"/>
          <w:sz w:val="24"/>
          <w:szCs w:val="24"/>
        </w:rPr>
        <w:t>та тысяч) рублей, за каждого гражданина/каждое лицо, в течение 30 (</w:t>
      </w:r>
      <w:r>
        <w:rPr>
          <w:rFonts w:ascii="Times New Roman" w:hAnsi="Times New Roman"/>
          <w:sz w:val="24"/>
          <w:szCs w:val="24"/>
        </w:rPr>
        <w:t>Т</w:t>
      </w:r>
      <w:r w:rsidRPr="004C01DC">
        <w:rPr>
          <w:rFonts w:ascii="Times New Roman" w:hAnsi="Times New Roman"/>
          <w:sz w:val="24"/>
          <w:szCs w:val="24"/>
        </w:rPr>
        <w:t>ридцати) дней с момента предъявления Заказчиком требования.</w:t>
      </w:r>
      <w:proofErr w:type="gramEnd"/>
    </w:p>
    <w:p w:rsidR="00A00815" w:rsidRPr="00694A47" w:rsidRDefault="00A00815" w:rsidP="00A00815">
      <w:pPr>
        <w:pStyle w:val="ac"/>
        <w:numPr>
          <w:ilvl w:val="1"/>
          <w:numId w:val="4"/>
        </w:numPr>
        <w:tabs>
          <w:tab w:val="left" w:pos="993"/>
        </w:tabs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A00815" w:rsidRPr="00694A47" w:rsidRDefault="00A00815" w:rsidP="00A00815">
      <w:pPr>
        <w:shd w:val="clear" w:color="auto" w:fill="FFFFFF"/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A00815" w:rsidRPr="00694A47" w:rsidRDefault="00A00815" w:rsidP="00A0081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694A47">
        <w:rPr>
          <w:rFonts w:ascii="Times New Roman" w:hAnsi="Times New Roman"/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A00815" w:rsidRPr="004C01DC" w:rsidRDefault="00A00815" w:rsidP="00A00815">
      <w:pPr>
        <w:pStyle w:val="ac"/>
        <w:tabs>
          <w:tab w:val="left" w:pos="993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numPr>
          <w:ilvl w:val="0"/>
          <w:numId w:val="4"/>
        </w:numPr>
        <w:spacing w:after="0"/>
        <w:ind w:right="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ОБСТОЯТЕЛЬСТВА НЕПРЕОДОЛИМОЙ СИЛЫ (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ФОРС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- МАЖОР)</w:t>
      </w:r>
    </w:p>
    <w:p w:rsidR="00A00815" w:rsidRPr="000E63EA" w:rsidRDefault="00A00815" w:rsidP="00A00815">
      <w:pPr>
        <w:spacing w:after="0"/>
        <w:ind w:left="1080" w:right="2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w w:val="91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A00815" w:rsidRPr="001F063D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7.2.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 7.3.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действие форс-мажорного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обстоятельства длится более 1 (О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 Стороны не менее чем за 20 (Д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вадцать) календарных дней до дня расторжения настоящего Договора.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КОНФИДЕНЦИАЛЬНОСТЬ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8.2.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ящего Договора в полном объеме.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РАЗРЕШЕНИЕ СПОРОВ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споры и разногласия, возникающие при исполнении настоящего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оговора или в связи с ним, разрешаются Сторонами путем переговоров.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9.2.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21E49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numPr>
          <w:ilvl w:val="0"/>
          <w:numId w:val="4"/>
        </w:numPr>
        <w:tabs>
          <w:tab w:val="left" w:pos="720"/>
          <w:tab w:val="left" w:pos="1260"/>
        </w:tabs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АНТИКОРРУПЦИОННАЯ ОГОВОРКА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1080"/>
        <w:rPr>
          <w:rFonts w:ascii="Times New Roman" w:eastAsia="Times New Roman" w:hAnsi="Times New Roman"/>
          <w:b/>
          <w:w w:val="91"/>
          <w:sz w:val="16"/>
          <w:szCs w:val="16"/>
          <w:lang w:eastAsia="ru-RU"/>
        </w:rPr>
      </w:pP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10.1.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03223">
        <w:rPr>
          <w:rFonts w:ascii="Times New Roman" w:eastAsia="Times New Roman" w:hAnsi="Times New Roman"/>
          <w:b/>
          <w:sz w:val="24"/>
          <w:szCs w:val="24"/>
          <w:lang w:eastAsia="ru-RU"/>
        </w:rPr>
        <w:t>10.2.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10.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был, расторгнут настоящий Договор в соответствии с положениями настоящего Раздела, вправе требовать возмещения реального ущерба, возникшего 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результате такого расторжения.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ПРОЧИЕ УСЛОВИЯ</w:t>
      </w:r>
    </w:p>
    <w:p w:rsidR="00A00815" w:rsidRPr="000E63E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left="426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694A47" w:rsidRDefault="00A00815" w:rsidP="00A00815">
      <w:pPr>
        <w:pStyle w:val="2"/>
        <w:spacing w:line="276" w:lineRule="auto"/>
        <w:ind w:right="-130" w:firstLine="425"/>
        <w:jc w:val="both"/>
        <w:rPr>
          <w:szCs w:val="24"/>
        </w:rPr>
      </w:pPr>
      <w:r w:rsidRPr="00965500">
        <w:rPr>
          <w:b/>
          <w:szCs w:val="24"/>
        </w:rPr>
        <w:t xml:space="preserve">11.1. </w:t>
      </w:r>
      <w:r w:rsidRPr="00694A47">
        <w:rPr>
          <w:szCs w:val="24"/>
        </w:rPr>
        <w:t xml:space="preserve">Договор вступает в силу </w:t>
      </w:r>
      <w:r w:rsidRPr="00B10E0B">
        <w:rPr>
          <w:szCs w:val="24"/>
        </w:rPr>
        <w:t xml:space="preserve">с </w:t>
      </w:r>
      <w:r w:rsidR="00B10E0B" w:rsidRPr="00B10E0B">
        <w:rPr>
          <w:szCs w:val="24"/>
        </w:rPr>
        <w:t>«01» января 2015</w:t>
      </w:r>
      <w:r w:rsidR="00EE0975">
        <w:rPr>
          <w:szCs w:val="24"/>
        </w:rPr>
        <w:t xml:space="preserve"> года</w:t>
      </w:r>
      <w:r w:rsidR="00B10E0B" w:rsidRPr="00B10E0B">
        <w:rPr>
          <w:szCs w:val="24"/>
        </w:rPr>
        <w:t xml:space="preserve"> </w:t>
      </w:r>
      <w:r w:rsidR="00031B96">
        <w:rPr>
          <w:szCs w:val="24"/>
        </w:rPr>
        <w:t>и действует по «31» декабря 2017</w:t>
      </w:r>
      <w:r w:rsidRPr="00B10E0B">
        <w:rPr>
          <w:szCs w:val="24"/>
        </w:rPr>
        <w:t xml:space="preserve"> года, а в части расчётов  до полного исполнения обязательств.</w:t>
      </w:r>
    </w:p>
    <w:p w:rsidR="00A00815" w:rsidRPr="00A65792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11.2.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Оказание Услуг 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предусмотрен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r w:rsidRPr="00A65792">
        <w:rPr>
          <w:rFonts w:ascii="Times New Roman" w:eastAsia="Times New Roman" w:hAnsi="Times New Roman"/>
          <w:sz w:val="24"/>
          <w:szCs w:val="24"/>
          <w:lang w:eastAsia="ru-RU"/>
        </w:rPr>
        <w:t>ых настоящим Договором осуществляется Исполнителем по письменному уведомлению Заказчика.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11.3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 xml:space="preserve">Никакие другие услуги </w:t>
      </w:r>
      <w:r>
        <w:rPr>
          <w:rFonts w:ascii="Times New Roman" w:hAnsi="Times New Roman"/>
          <w:sz w:val="24"/>
          <w:szCs w:val="24"/>
        </w:rPr>
        <w:t xml:space="preserve">или работы </w:t>
      </w:r>
      <w:r w:rsidRPr="0017053C">
        <w:rPr>
          <w:rFonts w:ascii="Times New Roman" w:hAnsi="Times New Roman"/>
          <w:sz w:val="24"/>
          <w:szCs w:val="24"/>
        </w:rPr>
        <w:t>Исполнителя не являются приоритетными в ущерб услугам по настоящему Договору.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11.4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11.5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11.6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A00815" w:rsidRPr="001F063D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11.7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A00815" w:rsidRPr="0017053C" w:rsidRDefault="00A00815" w:rsidP="00A00815">
      <w:pPr>
        <w:shd w:val="clear" w:color="auto" w:fill="FFFFFF"/>
        <w:tabs>
          <w:tab w:val="num" w:pos="378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11.8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sz w:val="24"/>
          <w:szCs w:val="24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A00815" w:rsidRPr="0017053C" w:rsidRDefault="00A00815" w:rsidP="00A00815">
      <w:pPr>
        <w:tabs>
          <w:tab w:val="num" w:pos="1620"/>
        </w:tabs>
        <w:spacing w:after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17053C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A00815" w:rsidRPr="0017053C" w:rsidRDefault="00A00815" w:rsidP="00A00815">
      <w:pPr>
        <w:pStyle w:val="21"/>
        <w:tabs>
          <w:tab w:val="left" w:pos="0"/>
          <w:tab w:val="left" w:pos="1440"/>
          <w:tab w:val="num" w:pos="1620"/>
        </w:tabs>
        <w:spacing w:line="276" w:lineRule="auto"/>
        <w:rPr>
          <w:rFonts w:ascii="Times New Roman" w:hAnsi="Times New Roman"/>
          <w:szCs w:val="24"/>
        </w:rPr>
      </w:pPr>
      <w:r w:rsidRPr="0017053C">
        <w:rPr>
          <w:rFonts w:ascii="Times New Roman" w:hAnsi="Times New Roman"/>
          <w:szCs w:val="24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A00815" w:rsidRPr="0017053C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11.9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7053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7053C">
        <w:rPr>
          <w:rFonts w:ascii="Times New Roman" w:hAnsi="Times New Roman"/>
          <w:color w:val="000000"/>
          <w:sz w:val="24"/>
          <w:szCs w:val="24"/>
        </w:rPr>
        <w:t xml:space="preserve">Настоящий </w:t>
      </w:r>
      <w:r>
        <w:rPr>
          <w:rFonts w:ascii="Times New Roman" w:hAnsi="Times New Roman"/>
          <w:color w:val="000000"/>
          <w:sz w:val="24"/>
          <w:szCs w:val="24"/>
        </w:rPr>
        <w:t>Д</w:t>
      </w:r>
      <w:r w:rsidRPr="0017053C">
        <w:rPr>
          <w:rFonts w:ascii="Times New Roman" w:hAnsi="Times New Roman"/>
          <w:color w:val="000000"/>
          <w:sz w:val="24"/>
          <w:szCs w:val="24"/>
        </w:rPr>
        <w:t>оговор или дополнительные соглашения к нему, могут быть  переданы с использованием факсимильной связи. Риск искажения информации при передаче  документов с использованием факсимильной связи несет передающая Сторона. Оригиналы документов должны быть переданы в течение 5 (</w:t>
      </w:r>
      <w:r>
        <w:rPr>
          <w:rFonts w:ascii="Times New Roman" w:hAnsi="Times New Roman"/>
          <w:color w:val="000000"/>
          <w:sz w:val="24"/>
          <w:szCs w:val="24"/>
        </w:rPr>
        <w:t>П</w:t>
      </w:r>
      <w:r w:rsidRPr="0017053C">
        <w:rPr>
          <w:rFonts w:ascii="Times New Roman" w:hAnsi="Times New Roman"/>
          <w:color w:val="000000"/>
          <w:sz w:val="24"/>
          <w:szCs w:val="24"/>
        </w:rPr>
        <w:t>яти) дней с момента их подписания Сторонами.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11.10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A00815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11.11</w:t>
      </w:r>
      <w:r w:rsidRPr="00965500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1F063D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 прилагается и является его неотъемлемой частью:</w:t>
      </w:r>
    </w:p>
    <w:p w:rsidR="00A00815" w:rsidRPr="0048666A" w:rsidRDefault="00A00815" w:rsidP="00A00815">
      <w:pPr>
        <w:widowControl w:val="0"/>
        <w:tabs>
          <w:tab w:val="left" w:pos="720"/>
          <w:tab w:val="left" w:pos="126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Перечень эксплуатируемого Оборудования;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 - Протокол согласования договорной цены;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График проведения планово-предупредительных ремонтов и технического обслуживания;</w:t>
      </w:r>
    </w:p>
    <w:p w:rsidR="00A00815" w:rsidRPr="00B10E0B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ОАО «СН-МНГ» и</w:t>
      </w:r>
      <w:r w:rsidRPr="0039084D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__________ 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по обеспечению материалами на давальческой основе при оказании Услуг по эксплуатационному обслуживанию электрического и технологического Оборудования автономных источников питания и при оказании Услуг по обеспечению Оборудования нефтедобычи ОАО «СН-МНГ» электроэнергией, выработанной Исполнителем с использованием собственных автономных источников питания;</w:t>
      </w: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Регламент взаимодействия подр</w:t>
      </w:r>
      <w:r w:rsidR="00B10E0B" w:rsidRPr="00B10E0B">
        <w:rPr>
          <w:rFonts w:ascii="Times New Roman" w:eastAsia="Times New Roman" w:hAnsi="Times New Roman"/>
          <w:sz w:val="24"/>
          <w:szCs w:val="24"/>
          <w:lang w:eastAsia="ru-RU"/>
        </w:rPr>
        <w:t>азделений ОАО «СН-МНГ», ООО «МЭН»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организаций, оказывающих Услуги по выработке электроэнергии автономными источниками;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  <w:bookmarkStart w:id="1" w:name="_GoBack"/>
      <w:bookmarkEnd w:id="1"/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безопасности»;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7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Положение о контрольно-пропускных пунктах открытого акционерного общества «Славнефть-Мегионнефтегаз»; 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8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- Стандарт «Транспортная безопасность в открытом акционерном обществе «</w:t>
      </w:r>
      <w:proofErr w:type="spellStart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-Мегионнефтегаз».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Pr="00B10E0B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Pr="00B10E0B">
        <w:rPr>
          <w:rFonts w:ascii="Times New Roman" w:hAnsi="Times New Roman"/>
          <w:sz w:val="24"/>
          <w:szCs w:val="24"/>
        </w:rPr>
        <w:t>Процедура «Контроль употребления алкоголя, наркотических и токсических веществ».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A00815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10E0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E0975"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Pr="00EE0975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– </w:t>
      </w:r>
      <w:r w:rsidR="00EE0975" w:rsidRPr="00EE0975">
        <w:rPr>
          <w:rFonts w:ascii="Times New Roman" w:eastAsia="Times New Roman" w:hAnsi="Times New Roman"/>
          <w:sz w:val="24"/>
          <w:szCs w:val="24"/>
          <w:lang w:eastAsia="ru-RU"/>
        </w:rPr>
        <w:t>Технический</w:t>
      </w:r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стандарт «Эксплуатация и порядок освидетельствования, испытаний, проведения диагностики и экспертизы промышленной безопасности автономных источников энергоснабжения (ГТЭС, ГПЭС, ДЭС) в Открытом акционерном обществе «</w:t>
      </w:r>
      <w:proofErr w:type="spellStart"/>
      <w:r w:rsidR="00EE0975">
        <w:rPr>
          <w:rFonts w:ascii="Times New Roman" w:eastAsia="Times New Roman" w:hAnsi="Times New Roman"/>
          <w:sz w:val="24"/>
          <w:szCs w:val="24"/>
          <w:lang w:eastAsia="ru-RU"/>
        </w:rPr>
        <w:t>Славнеф</w:t>
      </w:r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ть</w:t>
      </w:r>
      <w:proofErr w:type="spellEnd"/>
      <w:r w:rsidR="00106C01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-Мегионнефтегаз».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11</w:t>
      </w:r>
      <w:r w:rsidR="00A00815" w:rsidRPr="00B10E0B">
        <w:rPr>
          <w:rFonts w:ascii="Times New Roman" w:hAnsi="Times New Roman"/>
          <w:sz w:val="24"/>
          <w:szCs w:val="24"/>
        </w:rPr>
        <w:t xml:space="preserve"> – Положение «О допуске подрядных организаций к выполнению работ/оказанию услуг на производственной территории и объектах открытого акционерного общес</w:t>
      </w:r>
      <w:r w:rsidR="00106C01">
        <w:rPr>
          <w:rFonts w:ascii="Times New Roman" w:hAnsi="Times New Roman"/>
          <w:sz w:val="24"/>
          <w:szCs w:val="24"/>
        </w:rPr>
        <w:t>тва «Славнефть-Мегионнефтегаз».</w:t>
      </w:r>
      <w:r w:rsidR="00A00815" w:rsidRPr="00B10E0B">
        <w:rPr>
          <w:rFonts w:ascii="Times New Roman" w:hAnsi="Times New Roman"/>
          <w:sz w:val="24"/>
          <w:szCs w:val="24"/>
        </w:rPr>
        <w:t xml:space="preserve"> </w:t>
      </w:r>
    </w:p>
    <w:p w:rsidR="00B46343" w:rsidRPr="00B10E0B" w:rsidRDefault="00B46343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0815" w:rsidRDefault="00B10E0B" w:rsidP="00A008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 w:rsidR="00EE0975">
        <w:rPr>
          <w:rFonts w:ascii="Times New Roman" w:hAnsi="Times New Roman"/>
          <w:b/>
          <w:sz w:val="24"/>
          <w:szCs w:val="24"/>
        </w:rPr>
        <w:t>Приложение №</w:t>
      </w:r>
      <w:r w:rsidR="00A00815" w:rsidRPr="00B10E0B">
        <w:rPr>
          <w:rFonts w:ascii="Times New Roman" w:hAnsi="Times New Roman"/>
          <w:b/>
          <w:sz w:val="24"/>
          <w:szCs w:val="24"/>
        </w:rPr>
        <w:t>12</w:t>
      </w:r>
      <w:r w:rsidR="00A00815" w:rsidRPr="00B10E0B">
        <w:rPr>
          <w:rFonts w:ascii="Times New Roman" w:hAnsi="Times New Roman"/>
          <w:sz w:val="24"/>
          <w:szCs w:val="24"/>
        </w:rPr>
        <w:t xml:space="preserve"> – Регламент «Взаимодействия ОАО «СН-МНГ» с подрядными организациями в процессе привлечения Субподрядных организаций».</w:t>
      </w:r>
    </w:p>
    <w:p w:rsidR="00106C0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10E0B">
        <w:rPr>
          <w:rFonts w:ascii="Times New Roman" w:hAnsi="Times New Roman"/>
          <w:sz w:val="24"/>
          <w:szCs w:val="24"/>
        </w:rPr>
        <w:t>общес</w:t>
      </w:r>
      <w:r>
        <w:rPr>
          <w:rFonts w:ascii="Times New Roman" w:hAnsi="Times New Roman"/>
          <w:sz w:val="24"/>
          <w:szCs w:val="24"/>
        </w:rPr>
        <w:t>тва «Славнефть-Мегионнефтегаз».</w:t>
      </w:r>
      <w:r w:rsidRPr="00B10E0B">
        <w:rPr>
          <w:rFonts w:ascii="Times New Roman" w:hAnsi="Times New Roman"/>
          <w:sz w:val="24"/>
          <w:szCs w:val="24"/>
        </w:rPr>
        <w:t xml:space="preserve"> </w:t>
      </w:r>
    </w:p>
    <w:p w:rsidR="00B46343" w:rsidRPr="00B10E0B" w:rsidRDefault="00B46343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06C01" w:rsidRDefault="00106C01" w:rsidP="00106C01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Приложение №13</w:t>
      </w:r>
      <w:r>
        <w:rPr>
          <w:rFonts w:ascii="Times New Roman" w:hAnsi="Times New Roman"/>
          <w:sz w:val="24"/>
          <w:szCs w:val="24"/>
        </w:rPr>
        <w:t xml:space="preserve"> – Расчет стоимости услуг по эксплуатации, обслуживанию, текущему </w:t>
      </w:r>
      <w:r>
        <w:rPr>
          <w:rFonts w:ascii="Times New Roman" w:hAnsi="Times New Roman"/>
          <w:sz w:val="24"/>
          <w:szCs w:val="24"/>
        </w:rPr>
        <w:lastRenderedPageBreak/>
        <w:t>ремонту энергогенерирующего оборудования ГПЭС-1 Тайлаковского месторождения нефти.</w:t>
      </w:r>
    </w:p>
    <w:p w:rsidR="00A00815" w:rsidRPr="000E63EA" w:rsidRDefault="00A00815" w:rsidP="00A0081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A00815" w:rsidRPr="00965500" w:rsidRDefault="00A00815" w:rsidP="00A00815">
      <w:pPr>
        <w:jc w:val="center"/>
        <w:rPr>
          <w:rFonts w:ascii="Times New Roman" w:hAnsi="Times New Roman"/>
          <w:b/>
          <w:sz w:val="24"/>
          <w:szCs w:val="24"/>
        </w:rPr>
      </w:pPr>
      <w:r w:rsidRPr="00965500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</w:t>
      </w:r>
    </w:p>
    <w:tbl>
      <w:tblPr>
        <w:tblW w:w="9498" w:type="dxa"/>
        <w:tblInd w:w="10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4536"/>
        <w:gridCol w:w="4536"/>
        <w:gridCol w:w="426"/>
      </w:tblGrid>
      <w:tr w:rsidR="00B46343" w:rsidRPr="00482EEE" w:rsidTr="00C82CC0">
        <w:trPr>
          <w:trHeight w:val="191"/>
        </w:trPr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ИСПОЛНИТЕЛЬ</w:t>
            </w:r>
          </w:p>
        </w:tc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ЗАКАЗЧИК</w:t>
            </w:r>
          </w:p>
        </w:tc>
        <w:tc>
          <w:tcPr>
            <w:tcW w:w="42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46343" w:rsidRPr="00482EEE" w:rsidTr="00C82CC0">
        <w:trPr>
          <w:trHeight w:val="191"/>
        </w:trPr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«__________________________»</w:t>
            </w:r>
          </w:p>
        </w:tc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ОАО «СН-МНГ»</w:t>
            </w:r>
          </w:p>
        </w:tc>
        <w:tc>
          <w:tcPr>
            <w:tcW w:w="42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46343" w:rsidRPr="00482EEE" w:rsidTr="00C82CC0">
        <w:trPr>
          <w:trHeight w:val="4522"/>
        </w:trPr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Генеральный директор</w:t>
            </w:r>
          </w:p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proofErr w:type="gramStart"/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(должность иного уполномоченного</w:t>
            </w:r>
            <w:proofErr w:type="gramEnd"/>
          </w:p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на основании Доверенности)</w:t>
            </w:r>
          </w:p>
        </w:tc>
        <w:tc>
          <w:tcPr>
            <w:tcW w:w="4536" w:type="dxa"/>
            <w:shd w:val="pct10" w:color="auto" w:fill="auto"/>
          </w:tcPr>
          <w:p w:rsidR="00B46343" w:rsidRDefault="00B46343" w:rsidP="00C82CC0">
            <w:pPr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50B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АО «СН-МНГ»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Почтовый адрес: Российская Федерация, 628684, город  Мегион, Ханты-Мансийский автономный округ - Югра, улица Кузьмина, дом 51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ИНН 8605003932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КПП 997150001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ОКПО 05679120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ОКВЭД 11.10.11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ОАО АКБ «ЕВРОФИНАНС МОСНАРБАНК»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осква</w:t>
            </w:r>
            <w:proofErr w:type="spellEnd"/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БИК 044525204</w:t>
            </w:r>
          </w:p>
          <w:p w:rsidR="00B46343" w:rsidRDefault="00B46343" w:rsidP="00C82CC0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/с 40702810400004262190</w:t>
            </w:r>
          </w:p>
          <w:p w:rsidR="00B46343" w:rsidRDefault="00B46343" w:rsidP="00C82CC0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к/с 30101810900000000204</w:t>
            </w:r>
          </w:p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  <w:tc>
          <w:tcPr>
            <w:tcW w:w="42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46343" w:rsidRPr="00482EEE" w:rsidTr="00C82CC0">
        <w:trPr>
          <w:trHeight w:val="75"/>
        </w:trPr>
        <w:tc>
          <w:tcPr>
            <w:tcW w:w="453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DB0A24"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536" w:type="dxa"/>
            <w:shd w:val="pct10" w:color="auto" w:fill="auto"/>
          </w:tcPr>
          <w:p w:rsidR="00B46343" w:rsidRPr="004F58DB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/>
                <w:sz w:val="24"/>
                <w:szCs w:val="24"/>
                <w:highlight w:val="lightGray"/>
              </w:rPr>
              <w:t>________________________ (ФИО)</w:t>
            </w:r>
          </w:p>
        </w:tc>
        <w:tc>
          <w:tcPr>
            <w:tcW w:w="42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  <w:tr w:rsidR="00B46343" w:rsidRPr="00482EEE" w:rsidTr="00C82CC0">
        <w:trPr>
          <w:trHeight w:val="191"/>
        </w:trPr>
        <w:tc>
          <w:tcPr>
            <w:tcW w:w="4536" w:type="dxa"/>
            <w:shd w:val="pct10" w:color="auto" w:fill="auto"/>
          </w:tcPr>
          <w:p w:rsidR="00B46343" w:rsidRPr="0048666A" w:rsidRDefault="00B46343" w:rsidP="00C82CC0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536" w:type="dxa"/>
            <w:shd w:val="pct10" w:color="auto" w:fill="auto"/>
          </w:tcPr>
          <w:p w:rsidR="00B46343" w:rsidRPr="0048666A" w:rsidRDefault="00B46343" w:rsidP="00C82CC0">
            <w:pPr>
              <w:rPr>
                <w:rFonts w:ascii="Times New Roman" w:hAnsi="Times New Roman"/>
                <w:color w:val="A6A6A6"/>
                <w:sz w:val="24"/>
                <w:szCs w:val="24"/>
              </w:rPr>
            </w:pPr>
            <w:r w:rsidRPr="00482EEE">
              <w:rPr>
                <w:rFonts w:ascii="Times New Roman" w:hAnsi="Times New Roman"/>
                <w:color w:val="A6A6A6"/>
                <w:sz w:val="24"/>
                <w:szCs w:val="24"/>
              </w:rPr>
              <w:t xml:space="preserve">                     М.П.</w:t>
            </w:r>
            <w:r w:rsidRPr="0048666A">
              <w:rPr>
                <w:rFonts w:ascii="Times New Roman" w:hAnsi="Times New Roman"/>
                <w:color w:val="A6A6A6"/>
                <w:sz w:val="24"/>
                <w:szCs w:val="24"/>
              </w:rPr>
              <w:tab/>
            </w:r>
          </w:p>
        </w:tc>
        <w:tc>
          <w:tcPr>
            <w:tcW w:w="426" w:type="dxa"/>
            <w:shd w:val="pct10" w:color="auto" w:fill="auto"/>
          </w:tcPr>
          <w:p w:rsidR="00B46343" w:rsidRPr="00DB0A24" w:rsidRDefault="00B46343" w:rsidP="00C82CC0">
            <w:pPr>
              <w:rPr>
                <w:rFonts w:ascii="Times New Roman" w:hAnsi="Times New Roman"/>
                <w:sz w:val="24"/>
                <w:szCs w:val="24"/>
                <w:highlight w:val="lightGray"/>
              </w:rPr>
            </w:pPr>
          </w:p>
        </w:tc>
      </w:tr>
    </w:tbl>
    <w:p w:rsidR="00EE0975" w:rsidRDefault="00EE0975"/>
    <w:sectPr w:rsidR="00EE0975" w:rsidSect="00352778">
      <w:headerReference w:type="default" r:id="rId9"/>
      <w:pgSz w:w="11906" w:h="16838"/>
      <w:pgMar w:top="709" w:right="850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343" w:rsidRDefault="00B46343" w:rsidP="00B46343">
      <w:pPr>
        <w:spacing w:after="0" w:line="240" w:lineRule="auto"/>
      </w:pPr>
      <w:r>
        <w:separator/>
      </w:r>
    </w:p>
  </w:endnote>
  <w:endnote w:type="continuationSeparator" w:id="0">
    <w:p w:rsidR="00B46343" w:rsidRDefault="00B46343" w:rsidP="00B463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343" w:rsidRDefault="00B46343" w:rsidP="00B46343">
      <w:pPr>
        <w:spacing w:after="0" w:line="240" w:lineRule="auto"/>
      </w:pPr>
      <w:r>
        <w:separator/>
      </w:r>
    </w:p>
  </w:footnote>
  <w:footnote w:type="continuationSeparator" w:id="0">
    <w:p w:rsidR="00B46343" w:rsidRDefault="00B46343" w:rsidP="00B463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343" w:rsidRDefault="00B46343" w:rsidP="00B46343">
    <w:pPr>
      <w:pStyle w:val="a9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2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D9F"/>
    <w:rsid w:val="00031B96"/>
    <w:rsid w:val="00031BA3"/>
    <w:rsid w:val="00037D83"/>
    <w:rsid w:val="00051862"/>
    <w:rsid w:val="0005415A"/>
    <w:rsid w:val="00060589"/>
    <w:rsid w:val="0007263E"/>
    <w:rsid w:val="00095483"/>
    <w:rsid w:val="000A5193"/>
    <w:rsid w:val="000B10A3"/>
    <w:rsid w:val="000D3072"/>
    <w:rsid w:val="000F6133"/>
    <w:rsid w:val="00106C01"/>
    <w:rsid w:val="00111073"/>
    <w:rsid w:val="00114512"/>
    <w:rsid w:val="0012023E"/>
    <w:rsid w:val="0013698C"/>
    <w:rsid w:val="00144B12"/>
    <w:rsid w:val="001462D9"/>
    <w:rsid w:val="001704EB"/>
    <w:rsid w:val="00176DE8"/>
    <w:rsid w:val="00196E9E"/>
    <w:rsid w:val="001A1A1B"/>
    <w:rsid w:val="001A20D4"/>
    <w:rsid w:val="001B0026"/>
    <w:rsid w:val="001E2A93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1993"/>
    <w:rsid w:val="00265D44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13AB7"/>
    <w:rsid w:val="003148D6"/>
    <w:rsid w:val="0033615A"/>
    <w:rsid w:val="00336505"/>
    <w:rsid w:val="0034094E"/>
    <w:rsid w:val="0034343E"/>
    <w:rsid w:val="00352778"/>
    <w:rsid w:val="00373C22"/>
    <w:rsid w:val="00387BF7"/>
    <w:rsid w:val="00391061"/>
    <w:rsid w:val="003952B2"/>
    <w:rsid w:val="00396AC3"/>
    <w:rsid w:val="003A6CB6"/>
    <w:rsid w:val="003E0F25"/>
    <w:rsid w:val="003E1764"/>
    <w:rsid w:val="003E3A46"/>
    <w:rsid w:val="003E65F2"/>
    <w:rsid w:val="003F384C"/>
    <w:rsid w:val="004004DF"/>
    <w:rsid w:val="004005DE"/>
    <w:rsid w:val="0040263F"/>
    <w:rsid w:val="004160A8"/>
    <w:rsid w:val="00432ACA"/>
    <w:rsid w:val="00460973"/>
    <w:rsid w:val="00465176"/>
    <w:rsid w:val="00466EC9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5F17"/>
    <w:rsid w:val="00561C71"/>
    <w:rsid w:val="00581461"/>
    <w:rsid w:val="00585780"/>
    <w:rsid w:val="005A73BE"/>
    <w:rsid w:val="005B0BC0"/>
    <w:rsid w:val="005B52B4"/>
    <w:rsid w:val="005B7870"/>
    <w:rsid w:val="005D430E"/>
    <w:rsid w:val="005E07D1"/>
    <w:rsid w:val="005F20E5"/>
    <w:rsid w:val="00606533"/>
    <w:rsid w:val="006120C2"/>
    <w:rsid w:val="00615413"/>
    <w:rsid w:val="006226C3"/>
    <w:rsid w:val="00637D87"/>
    <w:rsid w:val="00643265"/>
    <w:rsid w:val="00662F27"/>
    <w:rsid w:val="006839AA"/>
    <w:rsid w:val="00697AFD"/>
    <w:rsid w:val="006A577E"/>
    <w:rsid w:val="006B6E2C"/>
    <w:rsid w:val="006B7888"/>
    <w:rsid w:val="006D7A2A"/>
    <w:rsid w:val="006F169A"/>
    <w:rsid w:val="006F380B"/>
    <w:rsid w:val="006F720A"/>
    <w:rsid w:val="006F7278"/>
    <w:rsid w:val="00730CED"/>
    <w:rsid w:val="007532C6"/>
    <w:rsid w:val="0076343A"/>
    <w:rsid w:val="0077447E"/>
    <w:rsid w:val="00795D90"/>
    <w:rsid w:val="007961B4"/>
    <w:rsid w:val="00796E91"/>
    <w:rsid w:val="007A2F47"/>
    <w:rsid w:val="007A30A4"/>
    <w:rsid w:val="007C2B4F"/>
    <w:rsid w:val="007C43E9"/>
    <w:rsid w:val="007E3610"/>
    <w:rsid w:val="007E3E2E"/>
    <w:rsid w:val="007F5878"/>
    <w:rsid w:val="007F70BC"/>
    <w:rsid w:val="00810D1B"/>
    <w:rsid w:val="00820107"/>
    <w:rsid w:val="00831B72"/>
    <w:rsid w:val="00857DBD"/>
    <w:rsid w:val="00881F5C"/>
    <w:rsid w:val="00884EFC"/>
    <w:rsid w:val="0088545C"/>
    <w:rsid w:val="008A6C73"/>
    <w:rsid w:val="008A710D"/>
    <w:rsid w:val="008A7735"/>
    <w:rsid w:val="008B4A2E"/>
    <w:rsid w:val="008C2256"/>
    <w:rsid w:val="008C5208"/>
    <w:rsid w:val="008C6283"/>
    <w:rsid w:val="008D76D6"/>
    <w:rsid w:val="008F3276"/>
    <w:rsid w:val="008F42DF"/>
    <w:rsid w:val="00914CB3"/>
    <w:rsid w:val="00922C6C"/>
    <w:rsid w:val="00937115"/>
    <w:rsid w:val="00945CA3"/>
    <w:rsid w:val="00946510"/>
    <w:rsid w:val="00956751"/>
    <w:rsid w:val="009602FA"/>
    <w:rsid w:val="00960402"/>
    <w:rsid w:val="009629C6"/>
    <w:rsid w:val="00962FC2"/>
    <w:rsid w:val="00986E2B"/>
    <w:rsid w:val="00990C9D"/>
    <w:rsid w:val="00994C99"/>
    <w:rsid w:val="009955D9"/>
    <w:rsid w:val="009A47E8"/>
    <w:rsid w:val="009B216F"/>
    <w:rsid w:val="009C2F65"/>
    <w:rsid w:val="009C5814"/>
    <w:rsid w:val="009E6E21"/>
    <w:rsid w:val="009F68ED"/>
    <w:rsid w:val="00A00815"/>
    <w:rsid w:val="00A07594"/>
    <w:rsid w:val="00A2769F"/>
    <w:rsid w:val="00A35087"/>
    <w:rsid w:val="00A4223E"/>
    <w:rsid w:val="00A4478B"/>
    <w:rsid w:val="00A861C0"/>
    <w:rsid w:val="00A91D20"/>
    <w:rsid w:val="00A96525"/>
    <w:rsid w:val="00AB60C7"/>
    <w:rsid w:val="00AC0C0E"/>
    <w:rsid w:val="00AC61A9"/>
    <w:rsid w:val="00AF1E4A"/>
    <w:rsid w:val="00B03C50"/>
    <w:rsid w:val="00B10E0B"/>
    <w:rsid w:val="00B140B9"/>
    <w:rsid w:val="00B14E3B"/>
    <w:rsid w:val="00B46343"/>
    <w:rsid w:val="00B6567D"/>
    <w:rsid w:val="00B70B98"/>
    <w:rsid w:val="00B81653"/>
    <w:rsid w:val="00BA21FA"/>
    <w:rsid w:val="00BC3D3E"/>
    <w:rsid w:val="00BC6997"/>
    <w:rsid w:val="00BD167E"/>
    <w:rsid w:val="00BE14EB"/>
    <w:rsid w:val="00BE5362"/>
    <w:rsid w:val="00BE6343"/>
    <w:rsid w:val="00BE6C77"/>
    <w:rsid w:val="00BF3392"/>
    <w:rsid w:val="00C15B50"/>
    <w:rsid w:val="00C32A90"/>
    <w:rsid w:val="00C57B87"/>
    <w:rsid w:val="00C656E7"/>
    <w:rsid w:val="00C717B0"/>
    <w:rsid w:val="00C8211C"/>
    <w:rsid w:val="00CC700C"/>
    <w:rsid w:val="00CF7A89"/>
    <w:rsid w:val="00D3455D"/>
    <w:rsid w:val="00D34655"/>
    <w:rsid w:val="00D347CE"/>
    <w:rsid w:val="00D36D51"/>
    <w:rsid w:val="00D75778"/>
    <w:rsid w:val="00D75BFE"/>
    <w:rsid w:val="00D84FC4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23DE7"/>
    <w:rsid w:val="00E46F7D"/>
    <w:rsid w:val="00E47034"/>
    <w:rsid w:val="00E51AB6"/>
    <w:rsid w:val="00E750AE"/>
    <w:rsid w:val="00E928C3"/>
    <w:rsid w:val="00EA59D3"/>
    <w:rsid w:val="00EA7E05"/>
    <w:rsid w:val="00EB268A"/>
    <w:rsid w:val="00EC030D"/>
    <w:rsid w:val="00ED749E"/>
    <w:rsid w:val="00EE0975"/>
    <w:rsid w:val="00EE4D9F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6BB6"/>
    <w:rsid w:val="00F76226"/>
    <w:rsid w:val="00F8164E"/>
    <w:rsid w:val="00F83DE2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8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081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A0081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uiPriority w:val="99"/>
    <w:rsid w:val="00A00815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008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00815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0815"/>
    <w:pPr>
      <w:ind w:left="720"/>
      <w:contextualSpacing/>
    </w:pPr>
  </w:style>
  <w:style w:type="paragraph" w:styleId="2">
    <w:name w:val="Body Text 2"/>
    <w:basedOn w:val="a"/>
    <w:link w:val="20"/>
    <w:rsid w:val="00A0081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lang w:eastAsia="ru-RU"/>
    </w:rPr>
  </w:style>
  <w:style w:type="character" w:customStyle="1" w:styleId="20">
    <w:name w:val="Основной текст 2 Знак"/>
    <w:basedOn w:val="a0"/>
    <w:link w:val="2"/>
    <w:rsid w:val="00A00815"/>
    <w:rPr>
      <w:rFonts w:ascii="Times New Roman" w:eastAsia="Times New Roman" w:hAnsi="Times New Roman" w:cs="Times New Roman"/>
      <w:sz w:val="24"/>
      <w:lang w:eastAsia="ru-RU"/>
    </w:rPr>
  </w:style>
  <w:style w:type="paragraph" w:styleId="a9">
    <w:name w:val="header"/>
    <w:basedOn w:val="a"/>
    <w:link w:val="aa"/>
    <w:uiPriority w:val="99"/>
    <w:unhideWhenUsed/>
    <w:rsid w:val="00A008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00815"/>
    <w:rPr>
      <w:rFonts w:ascii="Calibri" w:eastAsia="Calibri" w:hAnsi="Calibri" w:cs="Times New Roman"/>
    </w:rPr>
  </w:style>
  <w:style w:type="paragraph" w:customStyle="1" w:styleId="21">
    <w:name w:val="Основной текст с отступом 21"/>
    <w:basedOn w:val="a"/>
    <w:rsid w:val="00A00815"/>
    <w:pPr>
      <w:suppressAutoHyphens/>
      <w:spacing w:after="0" w:line="240" w:lineRule="auto"/>
      <w:ind w:firstLine="567"/>
      <w:jc w:val="both"/>
    </w:pPr>
    <w:rPr>
      <w:rFonts w:ascii="Arial" w:eastAsia="Times New Roman" w:hAnsi="Arial"/>
      <w:sz w:val="24"/>
      <w:szCs w:val="20"/>
      <w:lang w:eastAsia="ar-SA"/>
    </w:rPr>
  </w:style>
  <w:style w:type="table" w:styleId="ab">
    <w:name w:val="Table Grid"/>
    <w:basedOn w:val="a1"/>
    <w:uiPriority w:val="59"/>
    <w:rsid w:val="00A008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A0081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21AA86-B2B4-4324-9945-BAAE4219D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23</Pages>
  <Words>11234</Words>
  <Characters>64035</Characters>
  <Application>Microsoft Office Word</Application>
  <DocSecurity>0</DocSecurity>
  <Lines>533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Радик Надыфович Сафаргалин</dc:creator>
  <cp:lastModifiedBy>Игорь Федорович Салеев</cp:lastModifiedBy>
  <cp:revision>3</cp:revision>
  <cp:lastPrinted>2014-10-01T05:54:00Z</cp:lastPrinted>
  <dcterms:created xsi:type="dcterms:W3CDTF">2014-10-01T04:51:00Z</dcterms:created>
  <dcterms:modified xsi:type="dcterms:W3CDTF">2014-10-01T05:57:00Z</dcterms:modified>
</cp:coreProperties>
</file>