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A1BEF" w:rsidRDefault="00816912" w:rsidP="00816912">
      <w:pPr>
        <w:jc w:val="right"/>
        <w:rPr>
          <w:b/>
        </w:rPr>
      </w:pPr>
      <w:r w:rsidRPr="000A1BEF">
        <w:rPr>
          <w:b/>
        </w:rPr>
        <w:t>Форма 1 «Извещение о проведении тендера»</w:t>
      </w:r>
    </w:p>
    <w:p w:rsidR="00816912" w:rsidRPr="000A1BEF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A1BEF" w:rsidTr="00300F66">
        <w:trPr>
          <w:trHeight w:val="369"/>
        </w:trPr>
        <w:tc>
          <w:tcPr>
            <w:tcW w:w="5103" w:type="dxa"/>
          </w:tcPr>
          <w:p w:rsidR="00816912" w:rsidRPr="000A1BEF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  <w:r w:rsidRPr="000A1BEF">
              <w:t>УТВЕРЖДЕНО</w:t>
            </w:r>
          </w:p>
        </w:tc>
      </w:tr>
      <w:tr w:rsidR="00816912" w:rsidRPr="000A1BEF" w:rsidTr="00300F66">
        <w:trPr>
          <w:trHeight w:val="369"/>
        </w:trPr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  <w:r w:rsidRPr="000A1BEF">
              <w:t>решением Тендерной комиссии</w:t>
            </w:r>
          </w:p>
        </w:tc>
      </w:tr>
      <w:tr w:rsidR="00816912" w:rsidRPr="000A1BEF" w:rsidTr="00300F66">
        <w:trPr>
          <w:trHeight w:val="391"/>
        </w:trPr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A1BEF" w:rsidRDefault="00816912" w:rsidP="0093413D">
            <w:pPr>
              <w:jc w:val="both"/>
            </w:pPr>
            <w:r w:rsidRPr="000A1BEF">
              <w:t>Протокол  № ____</w:t>
            </w:r>
            <w:r w:rsidR="0093413D">
              <w:t>113</w:t>
            </w:r>
            <w:r w:rsidRPr="000A1BEF">
              <w:t>______</w:t>
            </w:r>
          </w:p>
        </w:tc>
      </w:tr>
      <w:tr w:rsidR="00816912" w:rsidRPr="000A1BEF" w:rsidTr="00300F66">
        <w:trPr>
          <w:trHeight w:val="391"/>
        </w:trPr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A1BEF" w:rsidRDefault="00816912" w:rsidP="0093413D">
            <w:pPr>
              <w:jc w:val="both"/>
            </w:pPr>
            <w:r w:rsidRPr="000A1BEF">
              <w:t>«</w:t>
            </w:r>
            <w:r w:rsidR="0093413D">
              <w:t>02</w:t>
            </w:r>
            <w:r w:rsidRPr="000A1BEF">
              <w:t xml:space="preserve">» </w:t>
            </w:r>
            <w:r w:rsidR="0093413D">
              <w:t>апреля</w:t>
            </w:r>
            <w:r w:rsidRPr="000A1BEF">
              <w:t xml:space="preserve">  </w:t>
            </w:r>
            <w:r w:rsidR="0093413D">
              <w:t>2015</w:t>
            </w:r>
            <w:r w:rsidRPr="000A1BEF">
              <w:t xml:space="preserve"> г.</w:t>
            </w:r>
          </w:p>
        </w:tc>
      </w:tr>
    </w:tbl>
    <w:p w:rsidR="00816912" w:rsidRPr="000A1BEF" w:rsidRDefault="00816912" w:rsidP="00816912">
      <w:pPr>
        <w:jc w:val="both"/>
        <w:rPr>
          <w:b/>
          <w:vanish/>
        </w:rPr>
      </w:pPr>
    </w:p>
    <w:p w:rsidR="00010018" w:rsidRPr="000A1BEF" w:rsidRDefault="00010018" w:rsidP="00010018"/>
    <w:p w:rsidR="007F107C" w:rsidRPr="000A1BEF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0A1BEF" w:rsidRDefault="00816912" w:rsidP="001C558D">
      <w:pPr>
        <w:autoSpaceDE w:val="0"/>
        <w:autoSpaceDN w:val="0"/>
        <w:adjustRightInd w:val="0"/>
        <w:rPr>
          <w:b/>
        </w:rPr>
      </w:pPr>
      <w:r w:rsidRPr="000A1BEF">
        <w:rPr>
          <w:b/>
        </w:rPr>
        <w:t>ПДО №</w:t>
      </w:r>
      <w:r w:rsidR="00E57288" w:rsidRPr="000A1BEF">
        <w:rPr>
          <w:b/>
        </w:rPr>
        <w:t xml:space="preserve"> </w:t>
      </w:r>
      <w:r w:rsidR="00AE0D5B" w:rsidRPr="000A1BEF">
        <w:rPr>
          <w:rFonts w:ascii="Tahoma" w:hAnsi="Tahoma" w:cs="Tahoma"/>
          <w:b/>
          <w:sz w:val="20"/>
          <w:szCs w:val="20"/>
        </w:rPr>
        <w:t>129/ТК/2015</w:t>
      </w:r>
      <w:r w:rsidR="001C558D" w:rsidRPr="000A1BEF">
        <w:rPr>
          <w:b/>
        </w:rPr>
        <w:t xml:space="preserve"> от </w:t>
      </w:r>
      <w:r w:rsidR="00D67B56" w:rsidRPr="000A1BEF">
        <w:rPr>
          <w:b/>
        </w:rPr>
        <w:t>«</w:t>
      </w:r>
      <w:r w:rsidR="0093413D">
        <w:rPr>
          <w:b/>
        </w:rPr>
        <w:t>02</w:t>
      </w:r>
      <w:r w:rsidR="00D67B56" w:rsidRPr="000A1BEF">
        <w:rPr>
          <w:b/>
        </w:rPr>
        <w:t>»</w:t>
      </w:r>
      <w:r w:rsidR="0093413D">
        <w:rPr>
          <w:b/>
        </w:rPr>
        <w:t xml:space="preserve"> апреля</w:t>
      </w:r>
      <w:r w:rsidR="00C0340A" w:rsidRPr="000A1BEF">
        <w:rPr>
          <w:b/>
        </w:rPr>
        <w:t xml:space="preserve">  </w:t>
      </w:r>
      <w:r w:rsidR="00B5448B" w:rsidRPr="000A1BEF">
        <w:rPr>
          <w:b/>
        </w:rPr>
        <w:t>201</w:t>
      </w:r>
      <w:r w:rsidR="0002554C" w:rsidRPr="000A1BEF">
        <w:rPr>
          <w:b/>
        </w:rPr>
        <w:t>5</w:t>
      </w:r>
      <w:r w:rsidR="00B5448B" w:rsidRPr="000A1BEF">
        <w:rPr>
          <w:b/>
        </w:rPr>
        <w:t>г</w:t>
      </w:r>
      <w:r w:rsidR="001C558D" w:rsidRPr="000A1BEF">
        <w:rPr>
          <w:b/>
        </w:rPr>
        <w:t>.</w:t>
      </w:r>
    </w:p>
    <w:p w:rsidR="00103BF0" w:rsidRPr="000A1BEF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Pr="000A1BEF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0A1BEF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0A1BEF" w:rsidRDefault="00010018" w:rsidP="00010018">
      <w:bookmarkStart w:id="0" w:name="_GoBack"/>
      <w:bookmarkEnd w:id="0"/>
    </w:p>
    <w:p w:rsidR="00010018" w:rsidRPr="000A1BEF" w:rsidRDefault="00010018" w:rsidP="00010018">
      <w:pPr>
        <w:jc w:val="right"/>
        <w:rPr>
          <w:b/>
        </w:rPr>
      </w:pPr>
      <w:r w:rsidRPr="000A1BEF">
        <w:rPr>
          <w:b/>
        </w:rPr>
        <w:t>Руководителю предприятия</w:t>
      </w:r>
    </w:p>
    <w:p w:rsidR="00010018" w:rsidRPr="000A1BEF" w:rsidRDefault="00010018" w:rsidP="00010018">
      <w:pPr>
        <w:jc w:val="both"/>
      </w:pPr>
    </w:p>
    <w:p w:rsidR="00892C37" w:rsidRPr="000A1BEF" w:rsidRDefault="00892C37" w:rsidP="00010018">
      <w:pPr>
        <w:jc w:val="both"/>
      </w:pPr>
    </w:p>
    <w:p w:rsidR="00892C37" w:rsidRPr="000A1BEF" w:rsidRDefault="00892C37" w:rsidP="00010018">
      <w:pPr>
        <w:jc w:val="both"/>
      </w:pPr>
    </w:p>
    <w:p w:rsidR="007F107C" w:rsidRPr="000A1BEF" w:rsidRDefault="007F107C" w:rsidP="00010018">
      <w:pPr>
        <w:jc w:val="both"/>
      </w:pPr>
    </w:p>
    <w:p w:rsidR="00010018" w:rsidRPr="000A1BEF" w:rsidRDefault="00010018" w:rsidP="00010018">
      <w:pPr>
        <w:ind w:firstLine="720"/>
        <w:jc w:val="both"/>
        <w:rPr>
          <w:b/>
        </w:rPr>
      </w:pPr>
      <w:r w:rsidRPr="000A1BEF">
        <w:rPr>
          <w:b/>
        </w:rPr>
        <w:t>ОАО «</w:t>
      </w:r>
      <w:r w:rsidR="000C4DC9" w:rsidRPr="000A1BEF">
        <w:rPr>
          <w:b/>
        </w:rPr>
        <w:t>СН-МНГ</w:t>
      </w:r>
      <w:r w:rsidRPr="000A1BEF">
        <w:rPr>
          <w:b/>
        </w:rPr>
        <w:t>»</w:t>
      </w:r>
      <w:r w:rsidRPr="000A1BEF">
        <w:t xml:space="preserve"> приглашает вас сделать предложение (оферту) на выполне</w:t>
      </w:r>
      <w:r w:rsidR="00527387" w:rsidRPr="000A1BEF">
        <w:t>ние рабо</w:t>
      </w:r>
      <w:r w:rsidR="00B836A5" w:rsidRPr="000A1BEF">
        <w:t xml:space="preserve">т по </w:t>
      </w:r>
      <w:r w:rsidR="00411ECE" w:rsidRPr="000A1BEF">
        <w:rPr>
          <w:b/>
        </w:rPr>
        <w:t xml:space="preserve">типу сделки </w:t>
      </w:r>
      <w:r w:rsidR="0081635B" w:rsidRPr="000A1BEF">
        <w:rPr>
          <w:b/>
        </w:rPr>
        <w:t>103</w:t>
      </w:r>
      <w:r w:rsidR="00D00A3D" w:rsidRPr="000A1BEF">
        <w:rPr>
          <w:b/>
        </w:rPr>
        <w:t xml:space="preserve"> </w:t>
      </w:r>
      <w:r w:rsidR="00EA4884" w:rsidRPr="000A1BEF">
        <w:rPr>
          <w:b/>
        </w:rPr>
        <w:t xml:space="preserve"> </w:t>
      </w:r>
      <w:r w:rsidR="00D13FB4" w:rsidRPr="000A1BEF">
        <w:rPr>
          <w:b/>
        </w:rPr>
        <w:t>«</w:t>
      </w:r>
      <w:r w:rsidR="0081635B" w:rsidRPr="000A1BEF">
        <w:rPr>
          <w:b/>
        </w:rPr>
        <w:t>Бурение скважин по суточной ставке и ВМР</w:t>
      </w:r>
      <w:r w:rsidR="00D13FB4" w:rsidRPr="000A1BEF">
        <w:rPr>
          <w:b/>
        </w:rPr>
        <w:t>»</w:t>
      </w:r>
      <w:r w:rsidR="00D13FB4" w:rsidRPr="000A1BEF">
        <w:t xml:space="preserve"> </w:t>
      </w:r>
      <w:r w:rsidR="00B836A5" w:rsidRPr="000A1BEF">
        <w:t>на месторождениях ОАО «СН-МНГ»</w:t>
      </w:r>
      <w:r w:rsidR="00B836A5" w:rsidRPr="000A1BEF">
        <w:rPr>
          <w:b/>
        </w:rPr>
        <w:t>.</w:t>
      </w:r>
    </w:p>
    <w:p w:rsidR="00010018" w:rsidRPr="000A1BEF" w:rsidRDefault="00010018" w:rsidP="00010018">
      <w:pPr>
        <w:jc w:val="both"/>
      </w:pPr>
    </w:p>
    <w:p w:rsidR="0080164A" w:rsidRPr="000A1BEF" w:rsidRDefault="00010018" w:rsidP="0080164A">
      <w:pPr>
        <w:ind w:firstLine="720"/>
        <w:jc w:val="both"/>
      </w:pPr>
      <w:r w:rsidRPr="000A1BEF">
        <w:t>По результатам рассмотрения предложений ОАО «</w:t>
      </w:r>
      <w:r w:rsidR="000C4DC9" w:rsidRPr="000A1BEF">
        <w:t>СН-МНГ</w:t>
      </w:r>
      <w:r w:rsidRPr="000A1BEF">
        <w:t>» определит контрагента (</w:t>
      </w:r>
      <w:proofErr w:type="spellStart"/>
      <w:r w:rsidRPr="000A1BEF">
        <w:t>ов</w:t>
      </w:r>
      <w:proofErr w:type="spellEnd"/>
      <w:r w:rsidRPr="000A1BEF">
        <w:t>), с которым (</w:t>
      </w:r>
      <w:proofErr w:type="spellStart"/>
      <w:r w:rsidRPr="000A1BEF">
        <w:t>ыми</w:t>
      </w:r>
      <w:proofErr w:type="spellEnd"/>
      <w:r w:rsidRPr="000A1BEF">
        <w:t>) будет заключен договор</w:t>
      </w:r>
      <w:r w:rsidR="005B5CA6" w:rsidRPr="000A1BEF">
        <w:t xml:space="preserve"> на выполнение работ</w:t>
      </w:r>
      <w:r w:rsidRPr="000A1BEF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0A1BEF">
        <w:t>Форм</w:t>
      </w:r>
      <w:r w:rsidR="00D67B56" w:rsidRPr="000A1BEF">
        <w:t>ами</w:t>
      </w:r>
      <w:r w:rsidR="00816912" w:rsidRPr="000A1BEF">
        <w:t xml:space="preserve"> </w:t>
      </w:r>
      <w:r w:rsidR="00D00A3D" w:rsidRPr="000A1BEF">
        <w:t xml:space="preserve">3; </w:t>
      </w:r>
      <w:r w:rsidR="0002554C" w:rsidRPr="000A1BEF">
        <w:t>4.</w:t>
      </w:r>
    </w:p>
    <w:p w:rsidR="0080164A" w:rsidRPr="000A1BEF" w:rsidRDefault="0080164A" w:rsidP="0080164A">
      <w:pPr>
        <w:ind w:firstLine="708"/>
        <w:jc w:val="both"/>
      </w:pPr>
      <w:r w:rsidRPr="000A1BEF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0A1BEF" w:rsidRDefault="00010018" w:rsidP="0080164A">
      <w:pPr>
        <w:ind w:firstLine="720"/>
        <w:jc w:val="both"/>
      </w:pPr>
      <w:r w:rsidRPr="000A1BEF">
        <w:t>ОАО «</w:t>
      </w:r>
      <w:r w:rsidR="000C4DC9" w:rsidRPr="000A1BEF">
        <w:t>СН-МНГ</w:t>
      </w:r>
      <w:r w:rsidRPr="000A1BEF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0A1BEF" w:rsidRDefault="001A0905" w:rsidP="001A0905">
      <w:pPr>
        <w:ind w:firstLine="284"/>
        <w:jc w:val="both"/>
        <w:rPr>
          <w:b/>
        </w:rPr>
      </w:pPr>
      <w:r w:rsidRPr="000A1BEF">
        <w:t xml:space="preserve">       Отбор проводится в два этапа: </w:t>
      </w:r>
      <w:r w:rsidRPr="000A1BEF">
        <w:rPr>
          <w:b/>
        </w:rPr>
        <w:t>оценка технической части оферт и оценка коммерческой части оферт.</w:t>
      </w:r>
    </w:p>
    <w:p w:rsidR="001A0905" w:rsidRPr="000A1BEF" w:rsidRDefault="001A0905" w:rsidP="001A0905">
      <w:pPr>
        <w:ind w:firstLine="284"/>
      </w:pPr>
      <w:r w:rsidRPr="000A1BEF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0A1BEF" w:rsidRDefault="001A0905" w:rsidP="0052533F">
      <w:pPr>
        <w:ind w:firstLine="284"/>
        <w:jc w:val="both"/>
      </w:pPr>
      <w:r w:rsidRPr="000A1BEF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A1BEF" w:rsidRDefault="0080164A" w:rsidP="0080164A">
      <w:pPr>
        <w:ind w:firstLine="708"/>
        <w:jc w:val="both"/>
      </w:pPr>
      <w:r w:rsidRPr="000A1BEF">
        <w:t>Оферта должна быть представлена на всю номенклатуру работ/услуг, из указанных в  техническом задании.</w:t>
      </w:r>
    </w:p>
    <w:p w:rsidR="00010018" w:rsidRPr="000A1BEF" w:rsidRDefault="00010018" w:rsidP="00010018">
      <w:pPr>
        <w:ind w:firstLine="720"/>
        <w:jc w:val="both"/>
      </w:pPr>
      <w:r w:rsidRPr="000A1BEF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0A1BEF">
        <w:t xml:space="preserve">на выполнение работ </w:t>
      </w:r>
      <w:r w:rsidRPr="000A1BEF">
        <w:t xml:space="preserve">должны оформляться безотзывными офертами со сроком акцепта до </w:t>
      </w:r>
      <w:r w:rsidR="0071567C" w:rsidRPr="000A1BEF">
        <w:t>31.</w:t>
      </w:r>
      <w:r w:rsidR="00C26BA4" w:rsidRPr="000A1BEF">
        <w:t>0</w:t>
      </w:r>
      <w:r w:rsidR="00531D56" w:rsidRPr="000A1BEF">
        <w:t>8</w:t>
      </w:r>
      <w:r w:rsidR="0071567C" w:rsidRPr="000A1BEF">
        <w:t>.20</w:t>
      </w:r>
      <w:r w:rsidR="00C26BA4" w:rsidRPr="000A1BEF">
        <w:t>15</w:t>
      </w:r>
      <w:r w:rsidR="0071567C" w:rsidRPr="000A1BEF">
        <w:t xml:space="preserve">г. </w:t>
      </w:r>
      <w:r w:rsidRPr="000A1BEF">
        <w:t>включительно, соответствовать всем условиям, указанным в настоящем сообщении.</w:t>
      </w:r>
    </w:p>
    <w:p w:rsidR="00010018" w:rsidRPr="000A1BEF" w:rsidRDefault="00010018" w:rsidP="00010018">
      <w:pPr>
        <w:ind w:firstLine="720"/>
        <w:jc w:val="both"/>
      </w:pPr>
      <w:r w:rsidRPr="000A1BEF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0A1BEF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A1BEF">
        <w:t>заполненное извещение о согласии сделать оферту (Форма 2);</w:t>
      </w:r>
    </w:p>
    <w:p w:rsidR="00010018" w:rsidRPr="000A1BEF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A1BEF">
        <w:t>предложение о заключении договора (Форма 3);</w:t>
      </w:r>
    </w:p>
    <w:p w:rsidR="00A70365" w:rsidRPr="000A1BEF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t>заполненн</w:t>
      </w:r>
      <w:r w:rsidR="00D00A3D" w:rsidRPr="000A1BEF">
        <w:t>ые</w:t>
      </w:r>
      <w:r w:rsidRPr="000A1BEF">
        <w:t>, подписанн</w:t>
      </w:r>
      <w:r w:rsidR="00D00A3D" w:rsidRPr="000A1BEF">
        <w:t>ы</w:t>
      </w:r>
      <w:r w:rsidR="00980228" w:rsidRPr="000A1BEF">
        <w:t>й</w:t>
      </w:r>
      <w:r w:rsidRPr="000A1BEF">
        <w:t xml:space="preserve"> </w:t>
      </w:r>
      <w:r w:rsidR="00D00A3D" w:rsidRPr="000A1BEF">
        <w:t>Лот</w:t>
      </w:r>
      <w:r w:rsidRPr="000A1BEF">
        <w:t xml:space="preserve"> № </w:t>
      </w:r>
      <w:r w:rsidR="0081635B" w:rsidRPr="000A1BEF">
        <w:t>1-0-2</w:t>
      </w:r>
      <w:r w:rsidR="00486C38" w:rsidRPr="000A1BEF">
        <w:t xml:space="preserve"> </w:t>
      </w:r>
      <w:r w:rsidR="00A70365" w:rsidRPr="000A1BEF">
        <w:rPr>
          <w:szCs w:val="16"/>
        </w:rPr>
        <w:t>(Форма 4);</w:t>
      </w:r>
    </w:p>
    <w:p w:rsidR="006D1475" w:rsidRPr="000A1BEF" w:rsidRDefault="00010018" w:rsidP="006D1475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</w:pPr>
      <w:r w:rsidRPr="000A1BEF">
        <w:lastRenderedPageBreak/>
        <w:t>оформленный и подписанный</w:t>
      </w:r>
      <w:r w:rsidR="00207924" w:rsidRPr="000A1BEF">
        <w:t xml:space="preserve"> со стороны контрагента</w:t>
      </w:r>
      <w:r w:rsidRPr="000A1BEF">
        <w:t xml:space="preserve"> </w:t>
      </w:r>
      <w:r w:rsidR="00094891" w:rsidRPr="000A1BEF">
        <w:t xml:space="preserve">договор на выполнение работ </w:t>
      </w:r>
      <w:r w:rsidRPr="000A1BEF">
        <w:t xml:space="preserve">с приложениями по форме </w:t>
      </w:r>
      <w:r w:rsidR="008908DE" w:rsidRPr="000A1BEF">
        <w:t>6</w:t>
      </w:r>
      <w:r w:rsidR="006D1475" w:rsidRPr="000A1BEF">
        <w:t xml:space="preserve">, в </w:t>
      </w:r>
      <w:proofErr w:type="gramStart"/>
      <w:r w:rsidR="006D1475" w:rsidRPr="000A1BEF">
        <w:t>котором</w:t>
      </w:r>
      <w:proofErr w:type="gramEnd"/>
      <w:r w:rsidR="006D1475" w:rsidRPr="000A1BEF">
        <w:t xml:space="preserve"> должно быть заполнено  нижеследующее:</w:t>
      </w:r>
    </w:p>
    <w:p w:rsidR="006D1475" w:rsidRPr="000A1BEF" w:rsidRDefault="006D1475" w:rsidP="006D1475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0A1BEF">
        <w:t xml:space="preserve">преамбула договора, содержащая сведения о сторонах, заключающих договор (наименование юридических лиц в соответствии с их учредительными документами / либо уполномоченных представителей этих сторон с </w:t>
      </w:r>
      <w:r w:rsidRPr="000A1BEF">
        <w:rPr>
          <w:u w:val="single"/>
        </w:rPr>
        <w:t>приложением доверенности на подписанта</w:t>
      </w:r>
      <w:r w:rsidRPr="000A1BEF">
        <w:t xml:space="preserve">), основания их полномочий; </w:t>
      </w:r>
    </w:p>
    <w:p w:rsidR="006D1475" w:rsidRPr="000A1BEF" w:rsidRDefault="006D1475" w:rsidP="006D1475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0A1BEF">
        <w:t>цена договора с указанием единичных расценок, объемов, способа (порядка) определения цены;</w:t>
      </w:r>
    </w:p>
    <w:p w:rsidR="006D1475" w:rsidRPr="000A1BEF" w:rsidRDefault="006D1475" w:rsidP="006D1475">
      <w:pPr>
        <w:numPr>
          <w:ilvl w:val="0"/>
          <w:numId w:val="30"/>
        </w:numPr>
        <w:autoSpaceDE w:val="0"/>
        <w:autoSpaceDN w:val="0"/>
        <w:adjustRightInd w:val="0"/>
        <w:jc w:val="both"/>
      </w:pPr>
      <w:r w:rsidRPr="000A1BEF">
        <w:t>срок действия договора (срок выполнения работ/оказания услуг);</w:t>
      </w:r>
    </w:p>
    <w:p w:rsidR="006D1475" w:rsidRPr="000A1BEF" w:rsidRDefault="006D1475" w:rsidP="006D1475">
      <w:pPr>
        <w:numPr>
          <w:ilvl w:val="0"/>
          <w:numId w:val="31"/>
        </w:numPr>
        <w:autoSpaceDE w:val="0"/>
        <w:autoSpaceDN w:val="0"/>
        <w:adjustRightInd w:val="0"/>
        <w:jc w:val="both"/>
      </w:pPr>
      <w:r w:rsidRPr="000A1BEF">
        <w:t>юридический и почтовый адрес для юридических лиц, банковские реквизиты сторон;</w:t>
      </w:r>
    </w:p>
    <w:p w:rsidR="006D1475" w:rsidRPr="000A1BEF" w:rsidRDefault="006D1475" w:rsidP="006D1475">
      <w:pPr>
        <w:numPr>
          <w:ilvl w:val="0"/>
          <w:numId w:val="31"/>
        </w:numPr>
        <w:autoSpaceDE w:val="0"/>
        <w:autoSpaceDN w:val="0"/>
        <w:adjustRightInd w:val="0"/>
        <w:jc w:val="both"/>
      </w:pPr>
      <w:r w:rsidRPr="000A1BEF">
        <w:t>указание должностей и расшифровка подписей лиц, подписывающих договор;</w:t>
      </w:r>
    </w:p>
    <w:p w:rsidR="006D1475" w:rsidRPr="000A1BEF" w:rsidRDefault="006D1475" w:rsidP="006D1475">
      <w:pPr>
        <w:numPr>
          <w:ilvl w:val="0"/>
          <w:numId w:val="31"/>
        </w:numPr>
        <w:autoSpaceDE w:val="0"/>
        <w:autoSpaceDN w:val="0"/>
        <w:adjustRightInd w:val="0"/>
        <w:jc w:val="both"/>
      </w:pPr>
      <w:r w:rsidRPr="000A1BEF">
        <w:rPr>
          <w:u w:val="single"/>
        </w:rPr>
        <w:t>все расчетные приложения</w:t>
      </w:r>
      <w:r w:rsidRPr="000A1BEF">
        <w:t>;</w:t>
      </w:r>
    </w:p>
    <w:p w:rsidR="00010018" w:rsidRPr="000A1BEF" w:rsidRDefault="006D1475" w:rsidP="006D1475">
      <w:pPr>
        <w:ind w:left="785" w:firstLine="741"/>
        <w:jc w:val="both"/>
      </w:pPr>
      <w:r w:rsidRPr="000A1BEF">
        <w:t>-    производственная программа/техническое задание/календарный план.</w:t>
      </w:r>
    </w:p>
    <w:p w:rsidR="00593067" w:rsidRPr="000A1BEF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A1BEF">
        <w:t>п</w:t>
      </w:r>
      <w:r w:rsidR="005F5597" w:rsidRPr="000A1BEF">
        <w:t xml:space="preserve">еречень аффилированных организаций (Форма </w:t>
      </w:r>
      <w:r w:rsidR="005B5CA6" w:rsidRPr="000A1BEF">
        <w:t>7</w:t>
      </w:r>
      <w:r w:rsidR="005F5597" w:rsidRPr="000A1BEF">
        <w:t>);</w:t>
      </w:r>
    </w:p>
    <w:p w:rsidR="00D00A3D" w:rsidRPr="000A1BEF" w:rsidRDefault="00D00A3D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t xml:space="preserve"> заполненн</w:t>
      </w:r>
      <w:r w:rsidR="0081635B" w:rsidRPr="000A1BEF">
        <w:t>ый</w:t>
      </w:r>
      <w:r w:rsidRPr="000A1BEF">
        <w:t>, подписанн</w:t>
      </w:r>
      <w:r w:rsidR="0081635B" w:rsidRPr="000A1BEF">
        <w:t>ый Расчет стоимости суточной ставки бурения на 2015 год _____ месторождение</w:t>
      </w:r>
      <w:r w:rsidRPr="000A1BEF">
        <w:t xml:space="preserve">    </w:t>
      </w:r>
      <w:r w:rsidRPr="000A1BEF">
        <w:rPr>
          <w:szCs w:val="16"/>
        </w:rPr>
        <w:t xml:space="preserve">(Форма </w:t>
      </w:r>
      <w:r w:rsidR="0081635B" w:rsidRPr="000A1BEF">
        <w:rPr>
          <w:szCs w:val="16"/>
        </w:rPr>
        <w:t>8);</w:t>
      </w:r>
    </w:p>
    <w:p w:rsidR="0081635B" w:rsidRPr="000A1BEF" w:rsidRDefault="0081635B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t>заполненный, подписанный Расчет суточной ставки работы системы верхнего привода на _____ месторождении на 2015 год (в случае если предоставляется отдельно) (Форма 9);</w:t>
      </w:r>
    </w:p>
    <w:p w:rsidR="0081635B" w:rsidRPr="000A1BEF" w:rsidRDefault="00924C11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t>заполненный, подписанный Расчет стоимости суточной ставки вывоза бурового шлама на _____ месторождении на 2015 год (Форма 10);</w:t>
      </w:r>
    </w:p>
    <w:p w:rsidR="00924C11" w:rsidRPr="000A1BEF" w:rsidRDefault="00924C11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rPr>
          <w:szCs w:val="16"/>
        </w:rPr>
        <w:t>заполненная, подписанная Калькуляция на мобилизацию/демобилизацию, монтаж/демонтаж БУ Куст №__, месторождение (Форма 11);</w:t>
      </w:r>
    </w:p>
    <w:p w:rsidR="00924C11" w:rsidRPr="000A1BEF" w:rsidRDefault="00924C11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rPr>
          <w:szCs w:val="16"/>
        </w:rPr>
        <w:t>заполненная, подписанная Калькуляция на транспортировку БУ (мобилизацию/демобилизацию) на 1 км. Куст №____, месторождение (Форма 12);</w:t>
      </w:r>
    </w:p>
    <w:p w:rsidR="00924C11" w:rsidRPr="000A1BEF" w:rsidRDefault="00924C11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rPr>
          <w:szCs w:val="16"/>
        </w:rPr>
        <w:t>заполненная, подписанная Калькуляция на передвижку ____м, монтаж ПВО после передвижки и демонтаж ПВО перед передвижкой _____месторождение (Форма 13);</w:t>
      </w:r>
    </w:p>
    <w:p w:rsidR="00924C11" w:rsidRPr="000A1BEF" w:rsidRDefault="00924C11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rPr>
          <w:szCs w:val="16"/>
        </w:rPr>
        <w:t>заполненная, подписанная Калькуляция на транспортировку и монтаж/демонтаж системы верхнего привода (СВП) монтаж/демонтаж блока дополнительных емкостей (БДЕ) монтаж/демонтаж противовыбросового оборудования (ПВО) утепление буровой установки _____месторождение (Форма 14);</w:t>
      </w:r>
    </w:p>
    <w:p w:rsidR="00924C11" w:rsidRPr="000A1BEF" w:rsidRDefault="00924C11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rPr>
          <w:szCs w:val="16"/>
        </w:rPr>
        <w:t>заполненная, подписанная Калькуляция на пусконаладочные работы ____месторождение (Форма 15);</w:t>
      </w:r>
    </w:p>
    <w:p w:rsidR="00924C11" w:rsidRPr="000A1BEF" w:rsidRDefault="001F1C1C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rPr>
          <w:szCs w:val="16"/>
        </w:rPr>
        <w:t>заполненная, подписанная Калькуляция на бурение и ликвидацию водяного колодца _____месторождение (Форма 16);</w:t>
      </w:r>
    </w:p>
    <w:p w:rsidR="001F1C1C" w:rsidRPr="000A1BEF" w:rsidRDefault="001F1C1C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rPr>
          <w:szCs w:val="16"/>
        </w:rPr>
        <w:t>заполненная, подписанная Калькуляция на транспортировку бригадного хозяйства бригады бурения куст №____ ,месторождение (Форма 17);</w:t>
      </w:r>
    </w:p>
    <w:p w:rsidR="001F1C1C" w:rsidRPr="000A1BEF" w:rsidRDefault="001F1C1C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rPr>
          <w:szCs w:val="16"/>
        </w:rPr>
        <w:t>заполненная, подписанная Калькуляция на транспортировку бурильного инструмента Куст №___</w:t>
      </w:r>
      <w:proofErr w:type="gramStart"/>
      <w:r w:rsidRPr="000A1BEF">
        <w:rPr>
          <w:szCs w:val="16"/>
        </w:rPr>
        <w:t xml:space="preserve"> ,</w:t>
      </w:r>
      <w:proofErr w:type="gramEnd"/>
      <w:r w:rsidRPr="000A1BEF">
        <w:rPr>
          <w:szCs w:val="16"/>
        </w:rPr>
        <w:t>месторождение (Форма 18);</w:t>
      </w:r>
    </w:p>
    <w:p w:rsidR="00232557" w:rsidRPr="000A1BEF" w:rsidRDefault="00232557" w:rsidP="00232557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rPr>
          <w:szCs w:val="16"/>
        </w:rPr>
        <w:t>заполненная, подписанная форма Вес бурильного инструмента Куст №</w:t>
      </w:r>
      <w:proofErr w:type="gramStart"/>
      <w:r w:rsidRPr="000A1BEF">
        <w:rPr>
          <w:szCs w:val="16"/>
        </w:rPr>
        <w:t xml:space="preserve"> ,</w:t>
      </w:r>
      <w:proofErr w:type="gramEnd"/>
      <w:r w:rsidRPr="000A1BEF">
        <w:rPr>
          <w:szCs w:val="16"/>
        </w:rPr>
        <w:t xml:space="preserve">  месторождение (Форма 19);</w:t>
      </w:r>
    </w:p>
    <w:p w:rsidR="001F1C1C" w:rsidRPr="000A1BEF" w:rsidRDefault="001F1C1C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rPr>
          <w:szCs w:val="16"/>
        </w:rPr>
        <w:t>заполненная, подписанная Калькуляция на транспортировку бурильного инструмента (малогабаритного) К</w:t>
      </w:r>
      <w:r w:rsidR="00232557" w:rsidRPr="000A1BEF">
        <w:rPr>
          <w:szCs w:val="16"/>
        </w:rPr>
        <w:t>уст</w:t>
      </w:r>
      <w:proofErr w:type="gramStart"/>
      <w:r w:rsidR="00232557" w:rsidRPr="000A1BEF">
        <w:rPr>
          <w:szCs w:val="16"/>
        </w:rPr>
        <w:t xml:space="preserve"> №____,</w:t>
      </w:r>
      <w:proofErr w:type="gramEnd"/>
      <w:r w:rsidR="00232557" w:rsidRPr="000A1BEF">
        <w:rPr>
          <w:szCs w:val="16"/>
        </w:rPr>
        <w:t>месторождение (Форма 20</w:t>
      </w:r>
      <w:r w:rsidRPr="000A1BEF">
        <w:rPr>
          <w:szCs w:val="16"/>
        </w:rPr>
        <w:t>);</w:t>
      </w:r>
    </w:p>
    <w:p w:rsidR="001F1C1C" w:rsidRPr="000A1BEF" w:rsidRDefault="001F1C1C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rPr>
          <w:szCs w:val="16"/>
        </w:rPr>
        <w:t xml:space="preserve">заполненная, подписанная Калькуляция монтаж/демонтаж основания под ДЭС (Форма </w:t>
      </w:r>
      <w:r w:rsidR="00232557" w:rsidRPr="000A1BEF">
        <w:rPr>
          <w:szCs w:val="16"/>
        </w:rPr>
        <w:t>21</w:t>
      </w:r>
      <w:r w:rsidRPr="000A1BEF">
        <w:rPr>
          <w:szCs w:val="16"/>
        </w:rPr>
        <w:t>);</w:t>
      </w:r>
    </w:p>
    <w:p w:rsidR="001F1C1C" w:rsidRPr="000A1BEF" w:rsidRDefault="001F1C1C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rPr>
          <w:szCs w:val="16"/>
        </w:rPr>
        <w:t>заполненная, подписанная Калькуляция центровка ВЛБ БУ ____месторождение (Форма 2</w:t>
      </w:r>
      <w:r w:rsidR="00232557" w:rsidRPr="000A1BEF">
        <w:rPr>
          <w:szCs w:val="16"/>
        </w:rPr>
        <w:t>2</w:t>
      </w:r>
      <w:r w:rsidRPr="000A1BEF">
        <w:rPr>
          <w:szCs w:val="16"/>
        </w:rPr>
        <w:t>);</w:t>
      </w:r>
    </w:p>
    <w:p w:rsidR="001F1C1C" w:rsidRPr="000A1BEF" w:rsidRDefault="001F1C1C" w:rsidP="00D00A3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rPr>
          <w:szCs w:val="16"/>
        </w:rPr>
        <w:lastRenderedPageBreak/>
        <w:t>заполненный, подписанный Расчет на выполнение вышкомонтажных работ (Форма 23);</w:t>
      </w:r>
    </w:p>
    <w:p w:rsidR="00593067" w:rsidRPr="000A1BEF" w:rsidRDefault="009F79E0" w:rsidP="009F79E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A1BEF">
        <w:t>д</w:t>
      </w:r>
      <w:r w:rsidR="00593067" w:rsidRPr="000A1BEF">
        <w:t xml:space="preserve">окументы, подтверждающие соответствие «Критериям технической оценки оферт участников закупки  на выполнение </w:t>
      </w:r>
      <w:r w:rsidR="001F1C1C" w:rsidRPr="000A1BEF">
        <w:t>работ по строительству эксплуатационных скважин</w:t>
      </w:r>
      <w:r w:rsidR="00593067" w:rsidRPr="000A1BEF">
        <w:t xml:space="preserve"> </w:t>
      </w:r>
      <w:r w:rsidR="005723F6" w:rsidRPr="000A1BEF">
        <w:t>по</w:t>
      </w:r>
      <w:r w:rsidR="00593067" w:rsidRPr="000A1BEF">
        <w:t xml:space="preserve"> типу сделки </w:t>
      </w:r>
      <w:r w:rsidR="001F1C1C" w:rsidRPr="000A1BEF">
        <w:t>103</w:t>
      </w:r>
      <w:r w:rsidR="00593067" w:rsidRPr="000A1BEF">
        <w:t xml:space="preserve"> «</w:t>
      </w:r>
      <w:r w:rsidR="00126D97" w:rsidRPr="000A1BEF">
        <w:t>Бурение скважин по суточной ставке и ВМР</w:t>
      </w:r>
      <w:r w:rsidR="00593067" w:rsidRPr="000A1BEF">
        <w:t xml:space="preserve">»  (Форма </w:t>
      </w:r>
      <w:r w:rsidR="00126D97" w:rsidRPr="000A1BEF">
        <w:t>24</w:t>
      </w:r>
      <w:r w:rsidR="00593067" w:rsidRPr="000A1BEF">
        <w:t>)</w:t>
      </w:r>
      <w:r w:rsidR="005723F6" w:rsidRPr="000A1BEF">
        <w:t>,</w:t>
      </w:r>
      <w:r w:rsidR="00593067" w:rsidRPr="000A1BEF">
        <w:t xml:space="preserve"> с заполненной и подписанной анкетой соответствия критериям технической оценки оферт участников закупки (Приложение 1 к Форме </w:t>
      </w:r>
      <w:r w:rsidR="00126D97" w:rsidRPr="000A1BEF">
        <w:t>24</w:t>
      </w:r>
      <w:r w:rsidR="00593067" w:rsidRPr="000A1BEF">
        <w:t>)</w:t>
      </w:r>
      <w:r w:rsidR="00593067" w:rsidRPr="000A1BEF">
        <w:rPr>
          <w:iCs/>
          <w:szCs w:val="16"/>
        </w:rPr>
        <w:t>.</w:t>
      </w:r>
    </w:p>
    <w:p w:rsidR="00BC0DBB" w:rsidRPr="000A1BEF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A1BEF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25). </w:t>
      </w:r>
      <w:r w:rsidRPr="000A1BEF">
        <w:tab/>
        <w:t xml:space="preserve"> В случае</w:t>
      </w:r>
      <w:proofErr w:type="gramStart"/>
      <w:r w:rsidRPr="000A1BEF">
        <w:t>,</w:t>
      </w:r>
      <w:proofErr w:type="gramEnd"/>
      <w:r w:rsidRPr="000A1BEF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0A1BEF">
        <w:rPr>
          <w:u w:val="single"/>
        </w:rPr>
        <w:t>копии решения соответствующего органа управления контрагента</w:t>
      </w:r>
      <w:r w:rsidRPr="000A1BEF">
        <w:t xml:space="preserve"> об одобрении крупной сделки и/или сделки, в совершении которой имеется заинтересованность (Форма 25.1);</w:t>
      </w:r>
    </w:p>
    <w:p w:rsidR="00BC0DBB" w:rsidRPr="000A1BEF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A1BEF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26 изменения внесены,  необходимо приложить </w:t>
      </w:r>
      <w:proofErr w:type="gramStart"/>
      <w:r w:rsidRPr="000A1BEF">
        <w:t>скан-копии</w:t>
      </w:r>
      <w:proofErr w:type="gramEnd"/>
      <w:r w:rsidRPr="000A1BEF">
        <w:t xml:space="preserve"> данных документов;</w:t>
      </w:r>
    </w:p>
    <w:p w:rsidR="00556572" w:rsidRPr="000A1BEF" w:rsidRDefault="00D00A3D" w:rsidP="00D00A3D">
      <w:pPr>
        <w:autoSpaceDE w:val="0"/>
        <w:autoSpaceDN w:val="0"/>
        <w:adjustRightInd w:val="0"/>
        <w:ind w:left="1134"/>
        <w:jc w:val="both"/>
      </w:pPr>
      <w:r w:rsidRPr="000A1BEF">
        <w:t xml:space="preserve"> </w:t>
      </w:r>
    </w:p>
    <w:p w:rsidR="00556572" w:rsidRPr="000A1BEF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0A1BEF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0A1BEF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0A1BEF">
        <w:rPr>
          <w:szCs w:val="16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A1BEF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A1BEF" w:rsidRDefault="006D7B72" w:rsidP="006D7B72">
      <w:pPr>
        <w:jc w:val="both"/>
      </w:pPr>
      <w:r w:rsidRPr="000A1BEF">
        <w:t xml:space="preserve">          Оферта предоставляется на русском языке.</w:t>
      </w:r>
    </w:p>
    <w:p w:rsidR="005B5CA6" w:rsidRPr="000A1BEF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0A1BEF" w:rsidRDefault="00B5448B" w:rsidP="00533F74">
      <w:pPr>
        <w:spacing w:line="276" w:lineRule="auto"/>
        <w:jc w:val="both"/>
        <w:rPr>
          <w:b/>
        </w:rPr>
      </w:pPr>
      <w:r w:rsidRPr="000A1BEF">
        <w:rPr>
          <w:b/>
        </w:rPr>
        <w:t xml:space="preserve">Начало </w:t>
      </w:r>
      <w:r w:rsidR="009C58FF" w:rsidRPr="000A1BEF">
        <w:rPr>
          <w:b/>
        </w:rPr>
        <w:t>приема</w:t>
      </w:r>
      <w:r w:rsidRPr="000A1BEF">
        <w:rPr>
          <w:b/>
        </w:rPr>
        <w:t xml:space="preserve"> оферт – «</w:t>
      </w:r>
      <w:r w:rsidR="003868A9" w:rsidRPr="000A1BEF">
        <w:rPr>
          <w:b/>
        </w:rPr>
        <w:t xml:space="preserve"> </w:t>
      </w:r>
      <w:r w:rsidR="0093413D">
        <w:rPr>
          <w:b/>
        </w:rPr>
        <w:t>02</w:t>
      </w:r>
      <w:r w:rsidR="003868A9" w:rsidRPr="000A1BEF">
        <w:rPr>
          <w:b/>
        </w:rPr>
        <w:t xml:space="preserve"> </w:t>
      </w:r>
      <w:r w:rsidRPr="000A1BEF">
        <w:rPr>
          <w:b/>
        </w:rPr>
        <w:t xml:space="preserve">» </w:t>
      </w:r>
      <w:r w:rsidR="0093413D">
        <w:rPr>
          <w:b/>
        </w:rPr>
        <w:t>апреля</w:t>
      </w:r>
      <w:r w:rsidR="006434DA" w:rsidRPr="000A1BEF">
        <w:rPr>
          <w:b/>
        </w:rPr>
        <w:t xml:space="preserve"> </w:t>
      </w:r>
      <w:r w:rsidRPr="000A1BEF">
        <w:rPr>
          <w:b/>
        </w:rPr>
        <w:t>201</w:t>
      </w:r>
      <w:r w:rsidR="00980228" w:rsidRPr="000A1BEF">
        <w:rPr>
          <w:b/>
        </w:rPr>
        <w:t>5</w:t>
      </w:r>
      <w:r w:rsidRPr="000A1BEF">
        <w:rPr>
          <w:b/>
        </w:rPr>
        <w:t xml:space="preserve"> года.</w:t>
      </w:r>
    </w:p>
    <w:p w:rsidR="00B5448B" w:rsidRPr="000A1BEF" w:rsidRDefault="00B5448B" w:rsidP="00533F74">
      <w:pPr>
        <w:spacing w:line="276" w:lineRule="auto"/>
        <w:jc w:val="both"/>
        <w:rPr>
          <w:b/>
        </w:rPr>
      </w:pPr>
      <w:r w:rsidRPr="000A1BEF">
        <w:rPr>
          <w:b/>
        </w:rPr>
        <w:t xml:space="preserve">Окончание </w:t>
      </w:r>
      <w:r w:rsidR="009C58FF" w:rsidRPr="000A1BEF">
        <w:rPr>
          <w:b/>
        </w:rPr>
        <w:t>приема</w:t>
      </w:r>
      <w:r w:rsidRPr="000A1BEF">
        <w:rPr>
          <w:b/>
        </w:rPr>
        <w:t xml:space="preserve"> оферт –  15:00 </w:t>
      </w:r>
      <w:proofErr w:type="gramStart"/>
      <w:r w:rsidRPr="000A1BEF">
        <w:rPr>
          <w:b/>
        </w:rPr>
        <w:t>МСК</w:t>
      </w:r>
      <w:proofErr w:type="gramEnd"/>
      <w:r w:rsidRPr="000A1BEF">
        <w:rPr>
          <w:b/>
        </w:rPr>
        <w:t xml:space="preserve">  «</w:t>
      </w:r>
      <w:r w:rsidR="00AB778C" w:rsidRPr="000A1BEF">
        <w:rPr>
          <w:b/>
        </w:rPr>
        <w:t xml:space="preserve"> </w:t>
      </w:r>
      <w:r w:rsidR="0093413D">
        <w:rPr>
          <w:b/>
        </w:rPr>
        <w:t>15</w:t>
      </w:r>
      <w:r w:rsidRPr="000A1BEF">
        <w:rPr>
          <w:b/>
        </w:rPr>
        <w:t xml:space="preserve">» </w:t>
      </w:r>
      <w:r w:rsidR="0093413D">
        <w:rPr>
          <w:b/>
        </w:rPr>
        <w:t>апреля</w:t>
      </w:r>
      <w:r w:rsidR="00AB778C" w:rsidRPr="000A1BEF">
        <w:rPr>
          <w:b/>
        </w:rPr>
        <w:t xml:space="preserve"> </w:t>
      </w:r>
      <w:r w:rsidRPr="000A1BEF">
        <w:rPr>
          <w:b/>
        </w:rPr>
        <w:t xml:space="preserve"> 201</w:t>
      </w:r>
      <w:r w:rsidR="00980228" w:rsidRPr="000A1BEF">
        <w:rPr>
          <w:b/>
        </w:rPr>
        <w:t>5</w:t>
      </w:r>
      <w:r w:rsidRPr="000A1BEF">
        <w:rPr>
          <w:b/>
        </w:rPr>
        <w:t xml:space="preserve"> года.</w:t>
      </w:r>
    </w:p>
    <w:p w:rsidR="00B5448B" w:rsidRPr="000A1BEF" w:rsidRDefault="00B5448B" w:rsidP="00533F74">
      <w:pPr>
        <w:spacing w:line="276" w:lineRule="auto"/>
        <w:jc w:val="both"/>
        <w:rPr>
          <w:b/>
        </w:rPr>
      </w:pPr>
      <w:r w:rsidRPr="000A1BEF">
        <w:rPr>
          <w:b/>
        </w:rPr>
        <w:t>Срок для определения оферты для акцепта – до «</w:t>
      </w:r>
      <w:r w:rsidR="0052143D" w:rsidRPr="000A1BEF">
        <w:rPr>
          <w:b/>
        </w:rPr>
        <w:t xml:space="preserve"> 31 </w:t>
      </w:r>
      <w:r w:rsidRPr="000A1BEF">
        <w:rPr>
          <w:b/>
        </w:rPr>
        <w:t xml:space="preserve">» </w:t>
      </w:r>
      <w:r w:rsidR="00531D56" w:rsidRPr="000A1BEF">
        <w:rPr>
          <w:b/>
        </w:rPr>
        <w:t>августа</w:t>
      </w:r>
      <w:r w:rsidR="0052143D" w:rsidRPr="000A1BEF">
        <w:rPr>
          <w:b/>
        </w:rPr>
        <w:t xml:space="preserve"> </w:t>
      </w:r>
      <w:r w:rsidRPr="000A1BEF">
        <w:rPr>
          <w:b/>
        </w:rPr>
        <w:t xml:space="preserve"> 20</w:t>
      </w:r>
      <w:r w:rsidR="00C26BA4" w:rsidRPr="000A1BEF">
        <w:rPr>
          <w:b/>
        </w:rPr>
        <w:t>15</w:t>
      </w:r>
      <w:r w:rsidRPr="000A1BEF">
        <w:rPr>
          <w:b/>
        </w:rPr>
        <w:t xml:space="preserve"> года.</w:t>
      </w:r>
    </w:p>
    <w:p w:rsidR="007F107C" w:rsidRPr="000A1BEF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0A1BEF" w:rsidRDefault="00F924CA" w:rsidP="00533F74">
      <w:pPr>
        <w:spacing w:line="276" w:lineRule="auto"/>
        <w:ind w:firstLine="708"/>
        <w:jc w:val="both"/>
      </w:pPr>
      <w:r w:rsidRPr="000A1BEF">
        <w:t>ОАО «</w:t>
      </w:r>
      <w:r w:rsidR="000C4DC9" w:rsidRPr="000A1BEF">
        <w:t>СН-МНГ</w:t>
      </w:r>
      <w:r w:rsidRPr="000A1BEF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A1BEF" w:rsidRDefault="00EB10D7" w:rsidP="00533F74">
      <w:pPr>
        <w:spacing w:line="276" w:lineRule="auto"/>
        <w:ind w:firstLine="708"/>
        <w:jc w:val="both"/>
        <w:rPr>
          <w:b/>
        </w:rPr>
      </w:pPr>
      <w:r w:rsidRPr="000A1BEF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0A1BEF" w:rsidRDefault="00EB10D7" w:rsidP="00533F74">
      <w:pPr>
        <w:spacing w:line="276" w:lineRule="auto"/>
        <w:jc w:val="both"/>
        <w:rPr>
          <w:b/>
        </w:rPr>
      </w:pPr>
    </w:p>
    <w:p w:rsidR="00B7100D" w:rsidRPr="000A1BEF" w:rsidRDefault="00EB10D7" w:rsidP="00533F74">
      <w:pPr>
        <w:spacing w:line="276" w:lineRule="auto"/>
        <w:ind w:firstLine="708"/>
        <w:jc w:val="both"/>
        <w:rPr>
          <w:b/>
        </w:rPr>
      </w:pPr>
      <w:r w:rsidRPr="000A1BEF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 w:rsidR="00D87386" w:rsidRPr="000A1BEF">
        <w:rPr>
          <w:rFonts w:eastAsia="Calibri"/>
          <w:color w:val="0000FF"/>
          <w:u w:val="single"/>
          <w:lang w:eastAsia="en-US"/>
        </w:rPr>
        <w:t>http://www.sn-mng.ru/supplier/accreditation.</w:t>
      </w:r>
    </w:p>
    <w:p w:rsidR="00EB10D7" w:rsidRPr="000A1BEF" w:rsidRDefault="00EB10D7" w:rsidP="00533F74">
      <w:pPr>
        <w:spacing w:line="276" w:lineRule="auto"/>
        <w:ind w:firstLine="708"/>
        <w:jc w:val="both"/>
        <w:rPr>
          <w:b/>
        </w:rPr>
      </w:pPr>
      <w:r w:rsidRPr="000A1BEF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0A1BEF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A1BEF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0A1BEF">
        <w:lastRenderedPageBreak/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A1BEF">
        <w:rPr>
          <w:b/>
        </w:rPr>
        <w:t>«</w:t>
      </w:r>
      <w:r w:rsidRPr="000A1BEF">
        <w:rPr>
          <w:b/>
        </w:rPr>
        <w:t>Предложение на №</w:t>
      </w:r>
      <w:r w:rsidR="008A3B65" w:rsidRPr="000A1BEF">
        <w:rPr>
          <w:b/>
        </w:rPr>
        <w:t xml:space="preserve"> </w:t>
      </w:r>
      <w:r w:rsidR="00DD2F21" w:rsidRPr="000A1BEF">
        <w:rPr>
          <w:rFonts w:ascii="Tahoma" w:hAnsi="Tahoma" w:cs="Tahoma"/>
          <w:b/>
          <w:sz w:val="20"/>
          <w:szCs w:val="20"/>
        </w:rPr>
        <w:t>129/ТК/2015</w:t>
      </w:r>
      <w:r w:rsidR="00B5448B" w:rsidRPr="000A1BEF">
        <w:rPr>
          <w:b/>
        </w:rPr>
        <w:t xml:space="preserve"> </w:t>
      </w:r>
      <w:r w:rsidR="00D67B56" w:rsidRPr="000A1BEF">
        <w:rPr>
          <w:b/>
        </w:rPr>
        <w:t>от «</w:t>
      </w:r>
      <w:r w:rsidR="0093413D">
        <w:rPr>
          <w:b/>
        </w:rPr>
        <w:t>02</w:t>
      </w:r>
      <w:r w:rsidR="00D67B56" w:rsidRPr="000A1BEF">
        <w:rPr>
          <w:b/>
        </w:rPr>
        <w:t>»</w:t>
      </w:r>
      <w:r w:rsidR="0093413D">
        <w:rPr>
          <w:b/>
        </w:rPr>
        <w:t xml:space="preserve"> апреля</w:t>
      </w:r>
      <w:r w:rsidR="00D67B56" w:rsidRPr="000A1BEF">
        <w:rPr>
          <w:b/>
        </w:rPr>
        <w:t xml:space="preserve">  201</w:t>
      </w:r>
      <w:r w:rsidR="00980228" w:rsidRPr="000A1BEF">
        <w:rPr>
          <w:b/>
        </w:rPr>
        <w:t>5</w:t>
      </w:r>
      <w:r w:rsidR="00D67B56" w:rsidRPr="000A1BEF">
        <w:rPr>
          <w:b/>
        </w:rPr>
        <w:t>г.</w:t>
      </w:r>
      <w:r w:rsidR="001C558D" w:rsidRPr="000A1BEF">
        <w:rPr>
          <w:b/>
        </w:rPr>
        <w:t>»</w:t>
      </w:r>
      <w:r w:rsidR="000509F7" w:rsidRPr="000A1BEF">
        <w:rPr>
          <w:b/>
        </w:rPr>
        <w:t>.</w:t>
      </w:r>
    </w:p>
    <w:p w:rsidR="001A0905" w:rsidRPr="000A1BEF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0A1BEF">
        <w:t xml:space="preserve">Техническая (без указания сумм, цен и т.п.) и коммерческая части оферты подаются в разных конвертах. </w:t>
      </w:r>
      <w:r w:rsidRPr="000A1BEF">
        <w:rPr>
          <w:u w:val="single"/>
        </w:rPr>
        <w:t xml:space="preserve">В каждом конверте должен находится </w:t>
      </w:r>
      <w:r w:rsidRPr="000A1BEF">
        <w:rPr>
          <w:b/>
          <w:u w:val="single"/>
        </w:rPr>
        <w:t>прошитый пакет документов</w:t>
      </w:r>
      <w:r w:rsidRPr="000A1BEF">
        <w:rPr>
          <w:u w:val="single"/>
        </w:rPr>
        <w:t xml:space="preserve"> с описью.</w:t>
      </w:r>
    </w:p>
    <w:p w:rsidR="0057045A" w:rsidRPr="000A1BEF" w:rsidRDefault="00EB24CF" w:rsidP="00533F74">
      <w:pPr>
        <w:spacing w:line="276" w:lineRule="auto"/>
        <w:ind w:firstLine="708"/>
        <w:jc w:val="both"/>
      </w:pPr>
      <w:r w:rsidRPr="000A1BEF">
        <w:t xml:space="preserve">Участник передает </w:t>
      </w:r>
      <w:r w:rsidR="00A14CFE" w:rsidRPr="000A1BEF">
        <w:t xml:space="preserve">четыре </w:t>
      </w:r>
      <w:r w:rsidRPr="000A1BEF">
        <w:t xml:space="preserve">конверта документов: </w:t>
      </w:r>
    </w:p>
    <w:p w:rsidR="0057045A" w:rsidRPr="000A1BEF" w:rsidRDefault="0057045A" w:rsidP="00533F74">
      <w:pPr>
        <w:spacing w:line="276" w:lineRule="auto"/>
        <w:ind w:firstLine="708"/>
        <w:jc w:val="both"/>
        <w:rPr>
          <w:b/>
        </w:rPr>
      </w:pPr>
      <w:r w:rsidRPr="000A1BEF">
        <w:rPr>
          <w:b/>
        </w:rPr>
        <w:t>первый</w:t>
      </w:r>
      <w:r w:rsidRPr="000A1BEF">
        <w:t xml:space="preserve"> конверт</w:t>
      </w:r>
      <w:r w:rsidR="00EB24CF" w:rsidRPr="000A1BEF">
        <w:t xml:space="preserve"> </w:t>
      </w:r>
      <w:r w:rsidR="00E47781" w:rsidRPr="000A1BEF">
        <w:t xml:space="preserve">(техническая часть), который </w:t>
      </w:r>
      <w:r w:rsidR="00EB24CF" w:rsidRPr="000A1BEF">
        <w:t xml:space="preserve">содержит </w:t>
      </w:r>
      <w:r w:rsidR="008679B5" w:rsidRPr="000A1BEF">
        <w:t xml:space="preserve">оригиналы </w:t>
      </w:r>
      <w:r w:rsidR="009F79E0" w:rsidRPr="000A1BEF">
        <w:t xml:space="preserve">документов </w:t>
      </w:r>
      <w:r w:rsidR="00A440BA" w:rsidRPr="000A1BEF">
        <w:t>или надлежащим образом</w:t>
      </w:r>
      <w:r w:rsidR="008679B5" w:rsidRPr="000A1BEF">
        <w:t xml:space="preserve"> заверенные</w:t>
      </w:r>
      <w:r w:rsidR="005723F6" w:rsidRPr="000A1BEF">
        <w:t xml:space="preserve"> копии</w:t>
      </w:r>
      <w:r w:rsidR="009F79E0" w:rsidRPr="000A1BEF">
        <w:t>,</w:t>
      </w:r>
      <w:r w:rsidRPr="000A1BEF">
        <w:t xml:space="preserve"> подтверждающие соответствие подрядной организации </w:t>
      </w:r>
      <w:r w:rsidR="009F79E0" w:rsidRPr="000A1BEF">
        <w:t>«К</w:t>
      </w:r>
      <w:r w:rsidR="00BD5448" w:rsidRPr="000A1BEF">
        <w:t>ритери</w:t>
      </w:r>
      <w:r w:rsidR="009F79E0" w:rsidRPr="000A1BEF">
        <w:t>ям</w:t>
      </w:r>
      <w:r w:rsidR="00BD5448" w:rsidRPr="000A1BEF">
        <w:t xml:space="preserve"> </w:t>
      </w:r>
      <w:r w:rsidR="00D67B56" w:rsidRPr="000A1BEF">
        <w:t xml:space="preserve">технической оценки оферт участников закупки </w:t>
      </w:r>
      <w:r w:rsidR="002743BA" w:rsidRPr="000A1BEF">
        <w:t xml:space="preserve">на выполнение работ </w:t>
      </w:r>
      <w:r w:rsidR="00126D97" w:rsidRPr="000A1BEF">
        <w:t>по строительству эксплуатационных скважин</w:t>
      </w:r>
      <w:r w:rsidR="002743BA" w:rsidRPr="000A1BEF">
        <w:t xml:space="preserve"> </w:t>
      </w:r>
      <w:r w:rsidR="00D67B56" w:rsidRPr="000A1BEF">
        <w:t xml:space="preserve">по типу </w:t>
      </w:r>
      <w:r w:rsidR="006936BF" w:rsidRPr="000A1BEF">
        <w:t xml:space="preserve">сделки </w:t>
      </w:r>
      <w:r w:rsidR="00D67B56" w:rsidRPr="000A1BEF">
        <w:t xml:space="preserve">№ </w:t>
      </w:r>
      <w:r w:rsidR="00126D97" w:rsidRPr="000A1BEF">
        <w:t>103</w:t>
      </w:r>
      <w:r w:rsidR="00D67B56" w:rsidRPr="000A1BEF">
        <w:t xml:space="preserve"> «</w:t>
      </w:r>
      <w:r w:rsidR="00126D97" w:rsidRPr="000A1BEF">
        <w:t>Бурение скважин по суточной ставке и ВМР</w:t>
      </w:r>
      <w:r w:rsidR="00D67B56" w:rsidRPr="000A1BEF">
        <w:t>» (</w:t>
      </w:r>
      <w:r w:rsidR="002743BA" w:rsidRPr="000A1BEF">
        <w:t xml:space="preserve">Форма </w:t>
      </w:r>
      <w:r w:rsidR="00126D97" w:rsidRPr="000A1BEF">
        <w:t>24</w:t>
      </w:r>
      <w:r w:rsidR="002743BA" w:rsidRPr="000A1BEF">
        <w:t xml:space="preserve">), с заполненной и подписанной анкетой соответствия критериям технической оценки оферт участников закупки (Приложение 1 к Форме </w:t>
      </w:r>
      <w:r w:rsidR="00126D97" w:rsidRPr="000A1BEF">
        <w:t>24</w:t>
      </w:r>
      <w:r w:rsidR="002743BA" w:rsidRPr="000A1BEF">
        <w:t>)</w:t>
      </w:r>
      <w:r w:rsidR="00DD2F21" w:rsidRPr="000A1BEF">
        <w:t xml:space="preserve"> </w:t>
      </w:r>
      <w:r w:rsidR="002743BA" w:rsidRPr="000A1BEF">
        <w:t xml:space="preserve">(без указания сумм, цен и </w:t>
      </w:r>
      <w:proofErr w:type="spellStart"/>
      <w:r w:rsidR="002743BA" w:rsidRPr="000A1BEF">
        <w:t>т.п</w:t>
      </w:r>
      <w:proofErr w:type="spellEnd"/>
      <w:r w:rsidR="002743BA" w:rsidRPr="000A1BEF">
        <w:t>).</w:t>
      </w:r>
    </w:p>
    <w:p w:rsidR="0028121C" w:rsidRPr="000A1BEF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0A1BEF">
        <w:rPr>
          <w:b/>
        </w:rPr>
        <w:t xml:space="preserve">            </w:t>
      </w:r>
      <w:r w:rsidR="008679B5" w:rsidRPr="000A1BEF">
        <w:rPr>
          <w:b/>
        </w:rPr>
        <w:t>второй</w:t>
      </w:r>
      <w:r w:rsidR="008679B5" w:rsidRPr="000A1BEF">
        <w:t xml:space="preserve"> – </w:t>
      </w:r>
      <w:r w:rsidRPr="000A1BEF">
        <w:rPr>
          <w:b/>
        </w:rPr>
        <w:t>конверт (с пометкой «Копия»),</w:t>
      </w:r>
      <w:r w:rsidRPr="000A1BEF">
        <w:t xml:space="preserve"> содержащий копии документов</w:t>
      </w:r>
      <w:r w:rsidR="006F14C5" w:rsidRPr="000A1BEF">
        <w:t>, находящихся в первом конверте,</w:t>
      </w:r>
      <w:r w:rsidR="00A440BA" w:rsidRPr="000A1BEF">
        <w:t xml:space="preserve"> с предоставлением </w:t>
      </w:r>
      <w:r w:rsidR="006F14C5" w:rsidRPr="000A1BEF">
        <w:t xml:space="preserve">отсканированных оригиналов документов, находящихся в первом конверте, на  </w:t>
      </w:r>
      <w:r w:rsidR="00A440BA" w:rsidRPr="000A1BEF">
        <w:t>электронно</w:t>
      </w:r>
      <w:r w:rsidR="006F14C5" w:rsidRPr="000A1BEF">
        <w:t>м</w:t>
      </w:r>
      <w:r w:rsidR="00A440BA" w:rsidRPr="000A1BEF">
        <w:t xml:space="preserve"> носител</w:t>
      </w:r>
      <w:r w:rsidR="006F14C5" w:rsidRPr="000A1BEF">
        <w:t>е</w:t>
      </w:r>
      <w:r w:rsidR="005723F6" w:rsidRPr="000A1BEF">
        <w:t>.</w:t>
      </w:r>
    </w:p>
    <w:p w:rsidR="005723F6" w:rsidRPr="000A1BEF" w:rsidRDefault="0057045A" w:rsidP="005723F6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0A1BEF">
        <w:rPr>
          <w:b/>
        </w:rPr>
        <w:t>третий</w:t>
      </w:r>
      <w:r w:rsidRPr="000A1BEF">
        <w:t xml:space="preserve"> – </w:t>
      </w:r>
      <w:r w:rsidR="0028121C" w:rsidRPr="000A1BEF">
        <w:rPr>
          <w:b/>
          <w:bCs/>
        </w:rPr>
        <w:t>конверт (с пометкой «Оригинал»)</w:t>
      </w:r>
      <w:r w:rsidR="0028121C" w:rsidRPr="000A1BEF">
        <w:rPr>
          <w:b/>
        </w:rPr>
        <w:t>,</w:t>
      </w:r>
      <w:r w:rsidR="0028121C" w:rsidRPr="000A1BEF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0A1BEF">
        <w:t>заполненны</w:t>
      </w:r>
      <w:r w:rsidR="00980228" w:rsidRPr="000A1BEF">
        <w:t>й</w:t>
      </w:r>
      <w:r w:rsidR="00BD5448" w:rsidRPr="000A1BEF">
        <w:t>, подписанны</w:t>
      </w:r>
      <w:r w:rsidR="00980228" w:rsidRPr="000A1BEF">
        <w:t>й</w:t>
      </w:r>
      <w:r w:rsidR="00BD5448" w:rsidRPr="000A1BEF">
        <w:t xml:space="preserve"> </w:t>
      </w:r>
      <w:r w:rsidR="00126D97" w:rsidRPr="000A1BEF">
        <w:t xml:space="preserve">Лот № 1-0-2 </w:t>
      </w:r>
      <w:r w:rsidR="00126D97" w:rsidRPr="000A1BEF">
        <w:rPr>
          <w:szCs w:val="16"/>
        </w:rPr>
        <w:t xml:space="preserve">(Форма 4), </w:t>
      </w:r>
      <w:r w:rsidR="00BD5448" w:rsidRPr="000A1BEF">
        <w:rPr>
          <w:szCs w:val="16"/>
        </w:rPr>
        <w:t xml:space="preserve"> </w:t>
      </w:r>
      <w:r w:rsidR="00BD5448" w:rsidRPr="000A1BEF">
        <w:t>в соответствии с Требованиями к предмету оферты (Форма 5),</w:t>
      </w:r>
      <w:r w:rsidR="00446E71" w:rsidRPr="000A1BEF">
        <w:t xml:space="preserve"> </w:t>
      </w:r>
      <w:r w:rsidR="00BD5448" w:rsidRPr="000A1BEF">
        <w:t xml:space="preserve"> </w:t>
      </w:r>
      <w:r w:rsidR="00446E71" w:rsidRPr="000A1BEF">
        <w:rPr>
          <w:szCs w:val="16"/>
        </w:rPr>
        <w:t xml:space="preserve">, </w:t>
      </w:r>
      <w:r w:rsidR="00BD5448" w:rsidRPr="000A1BEF">
        <w:t>оформленный и подписанный со стороны контрагента договор на выполнение работ с приложениями по форме 6, перечень аффилированных организаций (Форма 7)</w:t>
      </w:r>
      <w:r w:rsidR="00BD5448" w:rsidRPr="000A1BEF">
        <w:rPr>
          <w:szCs w:val="16"/>
        </w:rPr>
        <w:t xml:space="preserve">, </w:t>
      </w:r>
      <w:r w:rsidR="005723F6" w:rsidRPr="000A1BEF">
        <w:t xml:space="preserve">заполненный, подписанный Расчет стоимости суточной ставки бурения на 2015 год _____ месторождение    </w:t>
      </w:r>
      <w:r w:rsidR="005723F6" w:rsidRPr="000A1BEF">
        <w:rPr>
          <w:szCs w:val="16"/>
        </w:rPr>
        <w:t xml:space="preserve">(Форма 8), </w:t>
      </w:r>
      <w:r w:rsidR="005723F6" w:rsidRPr="000A1BEF">
        <w:t xml:space="preserve">заполненный, подписанный Расчет суточной ставки работы системы верхнего привода на _____ месторождении на 2015 год (в случае если предоставляется отдельно) (Форма 9), заполненный, подписанный Расчет стоимости суточной ставки вывоза бурового шлама на _____ месторождении на 2015 год (Форма 10), </w:t>
      </w:r>
      <w:r w:rsidR="005723F6" w:rsidRPr="000A1BEF">
        <w:rPr>
          <w:szCs w:val="16"/>
        </w:rPr>
        <w:t xml:space="preserve">заполненная, подписанная Калькуляция на мобилизацию/демобилизацию, монтаж/демонтаж БУ Куст №__, месторождение (Форма 11), заполненная, подписанная Калькуляция на транспортировку БУ (мобилизацию/демобилизацию) на 1 км. </w:t>
      </w:r>
      <w:proofErr w:type="gramStart"/>
      <w:r w:rsidR="005723F6" w:rsidRPr="000A1BEF">
        <w:rPr>
          <w:szCs w:val="16"/>
        </w:rPr>
        <w:t>Куст №____, месторождение (Форма 12), заполненная, подписанная Калькуляция на передвижку ____м, монтаж ПВО после передвижки и демонтаж ПВО перед передвижкой _____месторождение (Форма 13), заполненная, подписанная Калькуляция на транспортировку и монтаж/демонтаж системы верхнего привода (СВП) монтаж/демонтаж блока дополнительных емкостей (БДЕ) монтаж/демонтаж противовыбросового оборудования (ПВО) утепление буровой установки _____месторождение (Форма 14), заполненная, подписанная Калькуляция на пусконаладочные работы ____месторождение (Форма 15</w:t>
      </w:r>
      <w:proofErr w:type="gramEnd"/>
      <w:r w:rsidR="005723F6" w:rsidRPr="000A1BEF">
        <w:rPr>
          <w:szCs w:val="16"/>
        </w:rPr>
        <w:t>), заполненная, подписанная Калькуляция на бурение и ликвидацию водяного колодца _____месторождение (Форма 16), заполненная, подписанная Калькуляция на транспортировку бригадного хозяйства бригады бурения куст №____</w:t>
      </w:r>
      <w:proofErr w:type="gramStart"/>
      <w:r w:rsidR="005723F6" w:rsidRPr="000A1BEF">
        <w:rPr>
          <w:szCs w:val="16"/>
        </w:rPr>
        <w:t xml:space="preserve"> ,</w:t>
      </w:r>
      <w:proofErr w:type="gramEnd"/>
      <w:r w:rsidR="005723F6" w:rsidRPr="000A1BEF">
        <w:rPr>
          <w:szCs w:val="16"/>
        </w:rPr>
        <w:t xml:space="preserve">месторождение (Форма 17), заполненная, подписанная Калькуляция на транспортировку бурильного инструмента Куст №___ ,месторождение (Форма 18), </w:t>
      </w:r>
      <w:r w:rsidR="00232557" w:rsidRPr="000A1BEF">
        <w:rPr>
          <w:szCs w:val="16"/>
        </w:rPr>
        <w:t xml:space="preserve">заполненная, подписанная форма Вес бурильного инструмента Куст № ,  месторождение (Форма 19); заполненная, подписанная Калькуляция на транспортировку бурильного инструмента (малогабаритного) Куст №____,месторождение (Форма 20); </w:t>
      </w:r>
      <w:proofErr w:type="gramStart"/>
      <w:r w:rsidR="00232557" w:rsidRPr="000A1BEF">
        <w:rPr>
          <w:szCs w:val="16"/>
        </w:rPr>
        <w:t xml:space="preserve">заполненная, подписанная Калькуляция монтаж/демонтаж основания под ДЭС (Форма 21); заполненная, подписанная </w:t>
      </w:r>
      <w:r w:rsidR="00232557" w:rsidRPr="000A1BEF">
        <w:rPr>
          <w:szCs w:val="16"/>
        </w:rPr>
        <w:lastRenderedPageBreak/>
        <w:t>Калькуляция центровка ВЛБ БУ ____месторождение (Форма 22);</w:t>
      </w:r>
      <w:r w:rsidR="00F676C7" w:rsidRPr="000A1BEF">
        <w:rPr>
          <w:szCs w:val="16"/>
        </w:rPr>
        <w:t xml:space="preserve">, </w:t>
      </w:r>
      <w:r w:rsidR="005723F6" w:rsidRPr="000A1BEF">
        <w:rPr>
          <w:szCs w:val="16"/>
        </w:rPr>
        <w:t xml:space="preserve">заполненный, подписанный Расчет на выполнение </w:t>
      </w:r>
      <w:r w:rsidR="00F4336F" w:rsidRPr="000A1BEF">
        <w:rPr>
          <w:szCs w:val="16"/>
        </w:rPr>
        <w:t>вышкомонтажных работ (Форма 23), 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25);</w:t>
      </w:r>
      <w:proofErr w:type="gramEnd"/>
      <w:r w:rsidR="00F4336F" w:rsidRPr="000A1BEF">
        <w:rPr>
          <w:szCs w:val="16"/>
        </w:rPr>
        <w:t xml:space="preserve"> в  случае</w:t>
      </w:r>
      <w:proofErr w:type="gramStart"/>
      <w:r w:rsidR="00F4336F" w:rsidRPr="000A1BEF">
        <w:rPr>
          <w:szCs w:val="16"/>
        </w:rPr>
        <w:t>,</w:t>
      </w:r>
      <w:proofErr w:type="gramEnd"/>
      <w:r w:rsidR="00F4336F" w:rsidRPr="000A1BEF">
        <w:rPr>
          <w:szCs w:val="16"/>
        </w:rPr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25.1);  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26), ранее предоставленных для аккредитации в ОАО «СН-МНГ», если на момент направления ПДО такие изменения имеются</w:t>
      </w:r>
    </w:p>
    <w:p w:rsidR="0028121C" w:rsidRPr="000A1BEF" w:rsidRDefault="0028121C" w:rsidP="00446E71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CB055E" w:rsidRPr="000A1BEF" w:rsidRDefault="00CB055E" w:rsidP="00CB055E">
      <w:pPr>
        <w:ind w:firstLine="708"/>
        <w:jc w:val="both"/>
      </w:pPr>
      <w:r w:rsidRPr="000A1BEF">
        <w:rPr>
          <w:b/>
        </w:rPr>
        <w:t xml:space="preserve">четвертый </w:t>
      </w:r>
      <w:r w:rsidRPr="000A1BEF">
        <w:t xml:space="preserve">– </w:t>
      </w:r>
      <w:r w:rsidRPr="000A1BEF">
        <w:rPr>
          <w:b/>
        </w:rPr>
        <w:t>конверт (с пометкой «Копия»),</w:t>
      </w:r>
      <w:r w:rsidRPr="000A1BEF">
        <w:t xml:space="preserve"> содержащий копии всех документов, находящихся в третьем конверте</w:t>
      </w:r>
      <w:r w:rsidR="00083313" w:rsidRPr="000A1BEF">
        <w:t xml:space="preserve">, </w:t>
      </w:r>
      <w:r w:rsidR="002743BA" w:rsidRPr="000A1BEF">
        <w:t xml:space="preserve">с предоставлением </w:t>
      </w:r>
      <w:r w:rsidR="00083313" w:rsidRPr="000A1BEF">
        <w:t>оригинал</w:t>
      </w:r>
      <w:r w:rsidR="002743BA" w:rsidRPr="000A1BEF">
        <w:t>а</w:t>
      </w:r>
      <w:r w:rsidR="001F3D40" w:rsidRPr="000A1BEF">
        <w:t xml:space="preserve"> </w:t>
      </w:r>
      <w:r w:rsidR="00083313" w:rsidRPr="000A1BEF">
        <w:t>карточки предприятия</w:t>
      </w:r>
      <w:r w:rsidR="002743BA" w:rsidRPr="000A1BEF">
        <w:t xml:space="preserve"> и диска (электронного носителя) </w:t>
      </w:r>
      <w:r w:rsidR="00A440BA" w:rsidRPr="000A1BEF">
        <w:t>электронными версиями Форм (</w:t>
      </w:r>
      <w:r w:rsidR="000934AF" w:rsidRPr="000A1BEF">
        <w:t>4-</w:t>
      </w:r>
      <w:r w:rsidR="00F4336F" w:rsidRPr="000A1BEF">
        <w:t>23, 25-26</w:t>
      </w:r>
      <w:r w:rsidR="00A440BA" w:rsidRPr="000A1BEF">
        <w:t>) и отсканированными оригиналами документов, находящихся в третьем конверте.</w:t>
      </w:r>
    </w:p>
    <w:p w:rsidR="001A0905" w:rsidRPr="000A1BEF" w:rsidRDefault="001A0905" w:rsidP="001A0905">
      <w:pPr>
        <w:ind w:firstLine="708"/>
        <w:jc w:val="both"/>
      </w:pPr>
      <w:r w:rsidRPr="000A1BEF">
        <w:t xml:space="preserve">В конверт с пометкой «Оригинал» </w:t>
      </w:r>
      <w:r w:rsidRPr="000A1BEF">
        <w:rPr>
          <w:u w:val="single"/>
        </w:rPr>
        <w:t xml:space="preserve">коммерческой </w:t>
      </w:r>
      <w:r w:rsidRPr="000A1BEF">
        <w:t xml:space="preserve">части вкладывается диск </w:t>
      </w:r>
      <w:r w:rsidRPr="000A1BEF">
        <w:rPr>
          <w:color w:val="000000"/>
        </w:rPr>
        <w:t xml:space="preserve">с электронными версиями </w:t>
      </w:r>
      <w:r w:rsidRPr="000A1BEF">
        <w:t>Форм (4</w:t>
      </w:r>
      <w:r w:rsidR="00F4336F" w:rsidRPr="000A1BEF">
        <w:t>-</w:t>
      </w:r>
      <w:r w:rsidR="00F676C7" w:rsidRPr="000A1BEF">
        <w:t>2</w:t>
      </w:r>
      <w:r w:rsidR="00F4336F" w:rsidRPr="000A1BEF">
        <w:t>3, 25-26</w:t>
      </w:r>
      <w:r w:rsidRPr="000A1BEF">
        <w:t>) и</w:t>
      </w:r>
      <w:r w:rsidRPr="000A1BEF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 w:rsidRPr="000A1BEF">
        <w:rPr>
          <w:color w:val="000000"/>
        </w:rPr>
        <w:t>, а также оригинал карточки предприятия</w:t>
      </w:r>
      <w:r w:rsidRPr="000A1BEF">
        <w:rPr>
          <w:color w:val="000000"/>
        </w:rPr>
        <w:t>.</w:t>
      </w:r>
      <w:r w:rsidRPr="000A1BEF">
        <w:t xml:space="preserve">  Документы в конверте с пометкой «Оригинал» (коммерческой части) являются официальной офертой;</w:t>
      </w:r>
    </w:p>
    <w:p w:rsidR="00446E71" w:rsidRPr="000A1BEF" w:rsidRDefault="00446E71" w:rsidP="00CB055E">
      <w:pPr>
        <w:ind w:firstLine="708"/>
        <w:jc w:val="both"/>
        <w:rPr>
          <w:b/>
          <w:color w:val="000000"/>
        </w:rPr>
      </w:pPr>
    </w:p>
    <w:p w:rsidR="00533A75" w:rsidRPr="000A1BEF" w:rsidRDefault="00533A75" w:rsidP="00CB055E">
      <w:pPr>
        <w:ind w:firstLine="708"/>
        <w:jc w:val="both"/>
        <w:rPr>
          <w:b/>
          <w:color w:val="000000"/>
        </w:rPr>
      </w:pPr>
      <w:r w:rsidRPr="000A1BEF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533A75" w:rsidRPr="000A1BEF" w:rsidRDefault="00533A75" w:rsidP="00CB055E">
      <w:pPr>
        <w:ind w:firstLine="708"/>
        <w:jc w:val="both"/>
        <w:rPr>
          <w:b/>
          <w:color w:val="000000"/>
        </w:rPr>
      </w:pPr>
    </w:p>
    <w:p w:rsidR="00CB055E" w:rsidRPr="000A1BEF" w:rsidRDefault="001A0905" w:rsidP="00CB055E">
      <w:pPr>
        <w:ind w:firstLine="708"/>
        <w:jc w:val="both"/>
        <w:rPr>
          <w:b/>
          <w:color w:val="000000"/>
        </w:rPr>
      </w:pPr>
      <w:r w:rsidRPr="000A1BEF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A1BEF" w:rsidRDefault="00EB24CF" w:rsidP="00EB24CF">
      <w:pPr>
        <w:jc w:val="both"/>
      </w:pPr>
    </w:p>
    <w:p w:rsidR="00EB24CF" w:rsidRPr="000A1BEF" w:rsidRDefault="00EB24CF" w:rsidP="00EB24CF">
      <w:pPr>
        <w:ind w:firstLine="708"/>
        <w:jc w:val="both"/>
        <w:rPr>
          <w:b/>
        </w:rPr>
      </w:pPr>
      <w:r w:rsidRPr="000A1BEF">
        <w:rPr>
          <w:b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0A1BEF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0A1BEF" w:rsidRDefault="00A60558" w:rsidP="00702DC1">
      <w:pPr>
        <w:ind w:firstLine="708"/>
        <w:jc w:val="both"/>
        <w:rPr>
          <w:rFonts w:cs="Arial"/>
          <w:szCs w:val="22"/>
        </w:rPr>
      </w:pPr>
      <w:r w:rsidRPr="000A1BEF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0A1BEF" w:rsidRDefault="00A60558" w:rsidP="00702DC1">
      <w:pPr>
        <w:ind w:firstLine="708"/>
        <w:jc w:val="both"/>
        <w:rPr>
          <w:rFonts w:cs="Arial"/>
          <w:szCs w:val="22"/>
        </w:rPr>
      </w:pPr>
      <w:r w:rsidRPr="000A1BEF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0A1BEF" w:rsidRDefault="00A60558" w:rsidP="00A60558">
      <w:pPr>
        <w:ind w:firstLine="708"/>
        <w:jc w:val="both"/>
      </w:pPr>
      <w:r w:rsidRPr="000A1BEF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0A1BEF">
        <w:rPr>
          <w:b/>
        </w:rPr>
        <w:t>«</w:t>
      </w:r>
      <w:r w:rsidR="0093413D">
        <w:rPr>
          <w:b/>
        </w:rPr>
        <w:t>10</w:t>
      </w:r>
      <w:r w:rsidRPr="000A1BEF">
        <w:rPr>
          <w:b/>
        </w:rPr>
        <w:t xml:space="preserve">» </w:t>
      </w:r>
      <w:r w:rsidR="0093413D">
        <w:rPr>
          <w:b/>
        </w:rPr>
        <w:t>апреля</w:t>
      </w:r>
      <w:r w:rsidR="00E67AA2" w:rsidRPr="000A1BEF">
        <w:rPr>
          <w:b/>
        </w:rPr>
        <w:t xml:space="preserve"> </w:t>
      </w:r>
      <w:r w:rsidRPr="000A1BEF">
        <w:rPr>
          <w:b/>
        </w:rPr>
        <w:t>201</w:t>
      </w:r>
      <w:r w:rsidR="00C1785D" w:rsidRPr="000A1BEF">
        <w:rPr>
          <w:b/>
        </w:rPr>
        <w:t>5</w:t>
      </w:r>
      <w:r w:rsidR="00DD2F21" w:rsidRPr="000A1BEF">
        <w:rPr>
          <w:b/>
        </w:rPr>
        <w:t xml:space="preserve"> </w:t>
      </w:r>
      <w:r w:rsidRPr="000A1BEF">
        <w:rPr>
          <w:b/>
        </w:rPr>
        <w:t>года</w:t>
      </w:r>
      <w:r w:rsidRPr="000A1BEF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A1BEF" w:rsidRDefault="00A60558" w:rsidP="00A60558">
      <w:pPr>
        <w:jc w:val="both"/>
        <w:rPr>
          <w:b/>
        </w:rPr>
      </w:pPr>
    </w:p>
    <w:p w:rsidR="00F676C7" w:rsidRPr="000A1BEF" w:rsidRDefault="00F676C7" w:rsidP="00F676C7">
      <w:pPr>
        <w:tabs>
          <w:tab w:val="left" w:pos="284"/>
        </w:tabs>
        <w:jc w:val="both"/>
        <w:rPr>
          <w:b/>
        </w:rPr>
      </w:pPr>
      <w:r w:rsidRPr="000A1BEF">
        <w:rPr>
          <w:b/>
        </w:rPr>
        <w:t>По вопросам технического характера обращаться:</w:t>
      </w:r>
    </w:p>
    <w:p w:rsidR="00F676C7" w:rsidRPr="000A1BEF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0A1BEF">
        <w:rPr>
          <w:rFonts w:ascii="Times New Roman" w:hAnsi="Times New Roman"/>
          <w:sz w:val="24"/>
          <w:szCs w:val="24"/>
        </w:rPr>
        <w:t>Начальник ПТО по СС ДСС ОАО «СН-МНГ»</w:t>
      </w:r>
    </w:p>
    <w:p w:rsidR="00F676C7" w:rsidRPr="000A1BEF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proofErr w:type="spellStart"/>
      <w:r w:rsidRPr="000A1BEF">
        <w:rPr>
          <w:rFonts w:ascii="Times New Roman" w:hAnsi="Times New Roman"/>
          <w:sz w:val="24"/>
          <w:szCs w:val="24"/>
        </w:rPr>
        <w:t>Терешун</w:t>
      </w:r>
      <w:proofErr w:type="spellEnd"/>
      <w:r w:rsidRPr="000A1BEF">
        <w:rPr>
          <w:rFonts w:ascii="Times New Roman" w:hAnsi="Times New Roman"/>
          <w:sz w:val="24"/>
          <w:szCs w:val="24"/>
        </w:rPr>
        <w:t xml:space="preserve"> Алексей Николаевич, </w:t>
      </w:r>
      <w:hyperlink r:id="rId8" w:history="1">
        <w:r w:rsidRPr="000A1BEF">
          <w:rPr>
            <w:rFonts w:ascii="Times New Roman" w:hAnsi="Times New Roman"/>
            <w:color w:val="003399"/>
            <w:sz w:val="24"/>
            <w:szCs w:val="24"/>
            <w:u w:val="single"/>
          </w:rPr>
          <w:t>TereshunAN@mng.slavneft.ru</w:t>
        </w:r>
      </w:hyperlink>
    </w:p>
    <w:p w:rsidR="00F676C7" w:rsidRPr="000A1BEF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0A1BEF">
        <w:rPr>
          <w:rFonts w:ascii="Times New Roman" w:hAnsi="Times New Roman"/>
          <w:sz w:val="24"/>
          <w:szCs w:val="24"/>
        </w:rPr>
        <w:t>тел. (34643) 47-841;</w:t>
      </w:r>
    </w:p>
    <w:p w:rsidR="00F676C7" w:rsidRPr="000A1BEF" w:rsidRDefault="00F676C7" w:rsidP="00F676C7">
      <w:pPr>
        <w:pStyle w:val="aff8"/>
        <w:ind w:left="426"/>
        <w:rPr>
          <w:rFonts w:ascii="Times New Roman" w:hAnsi="Times New Roman"/>
          <w:sz w:val="24"/>
          <w:szCs w:val="24"/>
        </w:rPr>
      </w:pPr>
    </w:p>
    <w:p w:rsidR="00F676C7" w:rsidRPr="000A1BEF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0A1BEF">
        <w:rPr>
          <w:rFonts w:ascii="Times New Roman" w:hAnsi="Times New Roman"/>
          <w:sz w:val="24"/>
          <w:szCs w:val="24"/>
        </w:rPr>
        <w:lastRenderedPageBreak/>
        <w:t>Начальник  ОП и ЭАСС  ДСС</w:t>
      </w:r>
    </w:p>
    <w:p w:rsidR="00F676C7" w:rsidRPr="000A1BEF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0A1BEF">
        <w:rPr>
          <w:rFonts w:ascii="Times New Roman" w:hAnsi="Times New Roman"/>
          <w:sz w:val="24"/>
          <w:szCs w:val="24"/>
        </w:rPr>
        <w:t xml:space="preserve">Миронов Николай Анатольевич, </w:t>
      </w:r>
      <w:hyperlink r:id="rId9" w:history="1">
        <w:r w:rsidRPr="000A1BEF">
          <w:rPr>
            <w:rFonts w:ascii="Times New Roman" w:hAnsi="Times New Roman"/>
            <w:color w:val="003399"/>
            <w:sz w:val="24"/>
            <w:szCs w:val="24"/>
            <w:u w:val="single"/>
          </w:rPr>
          <w:t>MIronovNA@mng.slavneft.ru</w:t>
        </w:r>
      </w:hyperlink>
    </w:p>
    <w:p w:rsidR="00F676C7" w:rsidRPr="000A1BEF" w:rsidRDefault="00F676C7" w:rsidP="00F676C7">
      <w:pPr>
        <w:pStyle w:val="aff8"/>
        <w:rPr>
          <w:rFonts w:ascii="Times New Roman" w:hAnsi="Times New Roman"/>
          <w:b/>
          <w:sz w:val="24"/>
          <w:szCs w:val="24"/>
        </w:rPr>
      </w:pPr>
      <w:r w:rsidRPr="000A1BEF">
        <w:rPr>
          <w:rFonts w:ascii="Times New Roman" w:hAnsi="Times New Roman"/>
          <w:sz w:val="24"/>
          <w:szCs w:val="24"/>
        </w:rPr>
        <w:t>тел. (34643) 47-191;</w:t>
      </w:r>
    </w:p>
    <w:p w:rsidR="00F676C7" w:rsidRPr="000A1BEF" w:rsidRDefault="00F676C7" w:rsidP="00F676C7">
      <w:pPr>
        <w:jc w:val="both"/>
        <w:rPr>
          <w:b/>
        </w:rPr>
      </w:pPr>
    </w:p>
    <w:p w:rsidR="00533A75" w:rsidRPr="000A1BEF" w:rsidRDefault="00533A75" w:rsidP="00F676C7">
      <w:pPr>
        <w:jc w:val="both"/>
        <w:rPr>
          <w:b/>
        </w:rPr>
      </w:pPr>
    </w:p>
    <w:p w:rsidR="00F676C7" w:rsidRPr="000A1BEF" w:rsidRDefault="00F676C7" w:rsidP="00F676C7">
      <w:pPr>
        <w:rPr>
          <w:rFonts w:eastAsia="Calibri"/>
        </w:rPr>
      </w:pPr>
      <w:r w:rsidRPr="000A1BEF">
        <w:rPr>
          <w:rFonts w:eastAsia="Calibri"/>
        </w:rPr>
        <w:t>Ведущий специалист ОЗУВР</w:t>
      </w:r>
    </w:p>
    <w:p w:rsidR="00F676C7" w:rsidRPr="000A1BEF" w:rsidRDefault="004E5120" w:rsidP="00F676C7">
      <w:pPr>
        <w:rPr>
          <w:b/>
        </w:rPr>
      </w:pPr>
      <w:r w:rsidRPr="000A1BEF">
        <w:rPr>
          <w:rFonts w:eastAsia="Calibri"/>
        </w:rPr>
        <w:t>Наумов Максим Юрьевич</w:t>
      </w:r>
      <w:r w:rsidR="00F676C7" w:rsidRPr="000A1BEF">
        <w:rPr>
          <w:rFonts w:eastAsia="Calibri"/>
        </w:rPr>
        <w:t>,</w:t>
      </w:r>
      <w:r w:rsidR="001C077C" w:rsidRPr="000A1BEF">
        <w:rPr>
          <w:b/>
        </w:rPr>
        <w:t xml:space="preserve"> </w:t>
      </w:r>
      <w:hyperlink r:id="rId10" w:history="1">
        <w:r w:rsidR="001C077C" w:rsidRPr="000A1BEF">
          <w:rPr>
            <w:rStyle w:val="af4"/>
            <w:rFonts w:eastAsia="Calibri"/>
            <w:lang w:val="en-US"/>
          </w:rPr>
          <w:t>NaumovMU</w:t>
        </w:r>
        <w:r w:rsidR="001C077C" w:rsidRPr="000A1BEF">
          <w:rPr>
            <w:rStyle w:val="af4"/>
            <w:rFonts w:eastAsia="Calibri"/>
          </w:rPr>
          <w:t>@mng.slavneft.ru</w:t>
        </w:r>
      </w:hyperlink>
    </w:p>
    <w:p w:rsidR="00F676C7" w:rsidRPr="000A1BEF" w:rsidRDefault="00F676C7" w:rsidP="00F676C7">
      <w:r w:rsidRPr="000A1BEF">
        <w:rPr>
          <w:b/>
        </w:rPr>
        <w:t xml:space="preserve"> </w:t>
      </w:r>
      <w:r w:rsidRPr="000A1BEF">
        <w:t>тел. (34643) 47-</w:t>
      </w:r>
      <w:r w:rsidR="00DD2F21" w:rsidRPr="000A1BEF">
        <w:t>423</w:t>
      </w:r>
      <w:r w:rsidRPr="000A1BEF">
        <w:t>.</w:t>
      </w:r>
    </w:p>
    <w:p w:rsidR="00F676C7" w:rsidRPr="000A1BEF" w:rsidRDefault="00F676C7" w:rsidP="00F676C7">
      <w:pPr>
        <w:rPr>
          <w:rFonts w:eastAsia="Calibri"/>
        </w:rPr>
      </w:pPr>
    </w:p>
    <w:p w:rsidR="006936BF" w:rsidRPr="000A1BEF" w:rsidRDefault="006936BF" w:rsidP="00683C98">
      <w:pPr>
        <w:jc w:val="both"/>
        <w:rPr>
          <w:rFonts w:eastAsia="Calibri"/>
          <w:b/>
        </w:rPr>
      </w:pPr>
      <w:r w:rsidRPr="000A1BEF">
        <w:rPr>
          <w:rFonts w:eastAsia="Calibri"/>
          <w:b/>
        </w:rPr>
        <w:t>По вопросам организационного характера обращаться:</w:t>
      </w:r>
    </w:p>
    <w:p w:rsidR="006936BF" w:rsidRPr="000A1BEF" w:rsidRDefault="0080264F" w:rsidP="00683C98">
      <w:pPr>
        <w:jc w:val="both"/>
        <w:rPr>
          <w:rFonts w:eastAsia="Calibri"/>
        </w:rPr>
      </w:pPr>
      <w:r w:rsidRPr="000A1BEF">
        <w:rPr>
          <w:rFonts w:eastAsia="Calibri"/>
        </w:rPr>
        <w:t>Дмитриченко Оксана Анатольевна</w:t>
      </w:r>
      <w:r w:rsidR="00F676C7" w:rsidRPr="000A1BEF">
        <w:rPr>
          <w:rFonts w:eastAsia="Calibri"/>
        </w:rPr>
        <w:t xml:space="preserve">, </w:t>
      </w:r>
      <w:r w:rsidR="00F676C7" w:rsidRPr="000A1BEF">
        <w:t xml:space="preserve"> </w:t>
      </w:r>
      <w:hyperlink r:id="rId11" w:history="1">
        <w:r w:rsidR="00F676C7" w:rsidRPr="000A1BEF">
          <w:rPr>
            <w:rStyle w:val="af4"/>
            <w:rFonts w:eastAsia="Calibri"/>
            <w:lang w:val="en-US"/>
          </w:rPr>
          <w:t>Tender</w:t>
        </w:r>
        <w:r w:rsidR="00F676C7" w:rsidRPr="000A1BEF">
          <w:rPr>
            <w:rStyle w:val="af4"/>
            <w:rFonts w:eastAsia="Calibri"/>
          </w:rPr>
          <w:t>@</w:t>
        </w:r>
        <w:proofErr w:type="spellStart"/>
        <w:r w:rsidR="00F676C7" w:rsidRPr="000A1BEF">
          <w:rPr>
            <w:rStyle w:val="af4"/>
            <w:rFonts w:eastAsia="Calibri"/>
            <w:lang w:val="en-US"/>
          </w:rPr>
          <w:t>mng</w:t>
        </w:r>
        <w:proofErr w:type="spellEnd"/>
        <w:r w:rsidR="00F676C7" w:rsidRPr="000A1BEF">
          <w:rPr>
            <w:rStyle w:val="af4"/>
            <w:rFonts w:eastAsia="Calibri"/>
          </w:rPr>
          <w:t>.</w:t>
        </w:r>
        <w:proofErr w:type="spellStart"/>
        <w:r w:rsidR="00F676C7" w:rsidRPr="000A1BEF">
          <w:rPr>
            <w:rStyle w:val="af4"/>
            <w:rFonts w:eastAsia="Calibri"/>
            <w:lang w:val="en-US"/>
          </w:rPr>
          <w:t>slavneft</w:t>
        </w:r>
        <w:proofErr w:type="spellEnd"/>
        <w:r w:rsidR="00F676C7" w:rsidRPr="000A1BEF">
          <w:rPr>
            <w:rStyle w:val="af4"/>
            <w:rFonts w:eastAsia="Calibri"/>
          </w:rPr>
          <w:t>.</w:t>
        </w:r>
        <w:proofErr w:type="spellStart"/>
        <w:r w:rsidR="00F676C7" w:rsidRPr="000A1BEF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0A1BEF" w:rsidRDefault="00F676C7" w:rsidP="00683C98">
      <w:pPr>
        <w:jc w:val="both"/>
        <w:rPr>
          <w:rFonts w:eastAsia="Calibri"/>
          <w:u w:val="single"/>
        </w:rPr>
      </w:pPr>
      <w:r w:rsidRPr="000A1BEF">
        <w:rPr>
          <w:rFonts w:eastAsia="Calibri"/>
        </w:rPr>
        <w:t>тел. (34643) 46-</w:t>
      </w:r>
      <w:r w:rsidR="0080264F" w:rsidRPr="000A1BEF">
        <w:rPr>
          <w:rFonts w:eastAsia="Calibri"/>
        </w:rPr>
        <w:t>502</w:t>
      </w:r>
      <w:r w:rsidRPr="000A1BEF">
        <w:rPr>
          <w:rFonts w:eastAsia="Calibri"/>
        </w:rPr>
        <w:t>.</w:t>
      </w:r>
    </w:p>
    <w:p w:rsidR="006936BF" w:rsidRPr="000A1BE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A1BEF" w:rsidRDefault="00EE5AE3" w:rsidP="00EE5AE3">
      <w:pPr>
        <w:ind w:firstLine="708"/>
        <w:jc w:val="both"/>
      </w:pPr>
      <w:r w:rsidRPr="000A1BEF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A1BEF">
          <w:rPr>
            <w:rStyle w:val="af4"/>
          </w:rPr>
          <w:t>http://www.sn-mng.ru/supplier/tenders/</w:t>
        </w:r>
      </w:hyperlink>
      <w:r w:rsidRPr="000A1BEF">
        <w:t>.</w:t>
      </w:r>
    </w:p>
    <w:p w:rsidR="00EE5AE3" w:rsidRPr="000A1BEF" w:rsidRDefault="00EE5AE3" w:rsidP="00EC2FB5">
      <w:pPr>
        <w:jc w:val="both"/>
        <w:rPr>
          <w:b/>
        </w:rPr>
      </w:pPr>
    </w:p>
    <w:p w:rsidR="00A558D2" w:rsidRPr="000A1BEF" w:rsidRDefault="00A558D2" w:rsidP="00EE5AE3">
      <w:pPr>
        <w:ind w:firstLine="708"/>
        <w:jc w:val="both"/>
        <w:rPr>
          <w:b/>
        </w:rPr>
      </w:pPr>
    </w:p>
    <w:p w:rsidR="00EE5AE3" w:rsidRPr="000A1BEF" w:rsidRDefault="00EE5AE3" w:rsidP="00EE5AE3">
      <w:pPr>
        <w:ind w:firstLine="708"/>
        <w:jc w:val="both"/>
        <w:rPr>
          <w:b/>
        </w:rPr>
      </w:pPr>
      <w:r w:rsidRPr="000A1BEF">
        <w:rPr>
          <w:b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A1BEF" w:rsidRDefault="00EE5AE3" w:rsidP="00EE5AE3">
      <w:pPr>
        <w:ind w:firstLine="708"/>
        <w:jc w:val="both"/>
      </w:pPr>
      <w:r w:rsidRPr="000A1BEF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 w:rsidRPr="000A1BEF">
        <w:t>В случае наличия разногласий с условиями проекта договора в составе оферта необходимо направить протокол разногласий подписанный уполномоченным представителем Участника.</w:t>
      </w:r>
    </w:p>
    <w:p w:rsidR="00EE5AE3" w:rsidRPr="000A1BEF" w:rsidRDefault="00EE5AE3" w:rsidP="00095E73">
      <w:pPr>
        <w:ind w:firstLine="708"/>
        <w:jc w:val="both"/>
      </w:pPr>
      <w:r w:rsidRPr="000A1BEF"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C45FAC" w:rsidRPr="000A1BEF" w:rsidRDefault="00C45FAC" w:rsidP="00735EAF">
      <w:pPr>
        <w:jc w:val="right"/>
        <w:rPr>
          <w:b/>
          <w:i/>
        </w:rPr>
      </w:pPr>
    </w:p>
    <w:p w:rsidR="0093413D" w:rsidRDefault="0093413D" w:rsidP="00C45FAC">
      <w:pPr>
        <w:ind w:left="4956" w:firstLine="708"/>
        <w:jc w:val="both"/>
        <w:rPr>
          <w:rFonts w:cs="Arial"/>
          <w:szCs w:val="22"/>
        </w:rPr>
      </w:pPr>
    </w:p>
    <w:p w:rsidR="00C45FAC" w:rsidRPr="000A1BEF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0A1BEF">
        <w:rPr>
          <w:rFonts w:cs="Arial"/>
          <w:sz w:val="18"/>
          <w:szCs w:val="22"/>
        </w:rPr>
        <w:tab/>
      </w:r>
      <w:r w:rsidRPr="000A1BEF">
        <w:rPr>
          <w:rFonts w:cs="Arial"/>
          <w:sz w:val="18"/>
          <w:szCs w:val="22"/>
        </w:rPr>
        <w:tab/>
      </w:r>
    </w:p>
    <w:p w:rsidR="00C45FAC" w:rsidRPr="000A1BEF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Pr="000A1BEF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0A1BEF" w:rsidRDefault="00010018" w:rsidP="00735EAF">
      <w:pPr>
        <w:jc w:val="right"/>
        <w:rPr>
          <w:b/>
          <w:sz w:val="22"/>
          <w:szCs w:val="22"/>
        </w:rPr>
      </w:pPr>
      <w:r w:rsidRPr="000A1BEF">
        <w:rPr>
          <w:b/>
          <w:i/>
        </w:rPr>
        <w:br w:type="page"/>
      </w:r>
      <w:r w:rsidR="00735EAF" w:rsidRPr="000A1BEF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0A1BEF" w:rsidRDefault="00735EAF" w:rsidP="00735EAF">
      <w:pPr>
        <w:jc w:val="right"/>
        <w:rPr>
          <w:b/>
          <w:sz w:val="22"/>
          <w:szCs w:val="22"/>
        </w:rPr>
      </w:pPr>
    </w:p>
    <w:p w:rsidR="00735EAF" w:rsidRPr="000A1BEF" w:rsidRDefault="00735EAF" w:rsidP="00735EAF">
      <w:pPr>
        <w:jc w:val="center"/>
        <w:rPr>
          <w:b/>
          <w:sz w:val="22"/>
          <w:szCs w:val="22"/>
        </w:rPr>
      </w:pPr>
      <w:r w:rsidRPr="000A1BEF">
        <w:rPr>
          <w:b/>
          <w:sz w:val="22"/>
          <w:szCs w:val="22"/>
        </w:rPr>
        <w:t>Извещение</w:t>
      </w:r>
    </w:p>
    <w:p w:rsidR="00735EAF" w:rsidRPr="000A1BEF" w:rsidRDefault="00735EAF" w:rsidP="00735EAF">
      <w:pPr>
        <w:jc w:val="center"/>
        <w:rPr>
          <w:sz w:val="22"/>
          <w:szCs w:val="22"/>
        </w:rPr>
      </w:pPr>
      <w:r w:rsidRPr="000A1BEF">
        <w:rPr>
          <w:sz w:val="22"/>
          <w:szCs w:val="22"/>
        </w:rPr>
        <w:t>о согласии сделать оферту</w:t>
      </w:r>
    </w:p>
    <w:p w:rsidR="00735EAF" w:rsidRPr="000A1BEF" w:rsidRDefault="00735EAF" w:rsidP="00735EAF">
      <w:pPr>
        <w:rPr>
          <w:sz w:val="22"/>
          <w:szCs w:val="22"/>
        </w:rPr>
      </w:pPr>
    </w:p>
    <w:p w:rsidR="00735EAF" w:rsidRPr="000A1BEF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0A1BEF">
        <w:rPr>
          <w:sz w:val="22"/>
          <w:szCs w:val="22"/>
        </w:rPr>
        <w:t xml:space="preserve">1. </w:t>
      </w:r>
      <w:proofErr w:type="gramStart"/>
      <w:r w:rsidRPr="000A1BEF">
        <w:rPr>
          <w:sz w:val="22"/>
          <w:szCs w:val="22"/>
        </w:rPr>
        <w:t xml:space="preserve">Изучив условия предложения делать оферты </w:t>
      </w:r>
      <w:r w:rsidRPr="000A1BEF">
        <w:rPr>
          <w:b/>
          <w:sz w:val="22"/>
          <w:szCs w:val="22"/>
        </w:rPr>
        <w:t>№</w:t>
      </w:r>
      <w:r w:rsidR="00446E71" w:rsidRPr="000A1BEF">
        <w:rPr>
          <w:b/>
          <w:sz w:val="22"/>
          <w:szCs w:val="22"/>
        </w:rPr>
        <w:t xml:space="preserve"> </w:t>
      </w:r>
      <w:r w:rsidR="008F4BFD" w:rsidRPr="000A1BEF">
        <w:rPr>
          <w:b/>
          <w:sz w:val="22"/>
          <w:szCs w:val="22"/>
        </w:rPr>
        <w:t>129</w:t>
      </w:r>
      <w:r w:rsidRPr="000A1BEF">
        <w:rPr>
          <w:b/>
          <w:sz w:val="22"/>
          <w:szCs w:val="22"/>
        </w:rPr>
        <w:t>/ТК/201</w:t>
      </w:r>
      <w:r w:rsidR="00224352" w:rsidRPr="000A1BEF">
        <w:rPr>
          <w:b/>
          <w:sz w:val="22"/>
          <w:szCs w:val="22"/>
        </w:rPr>
        <w:t>5</w:t>
      </w:r>
      <w:r w:rsidRPr="000A1BEF">
        <w:rPr>
          <w:b/>
          <w:sz w:val="22"/>
          <w:szCs w:val="22"/>
        </w:rPr>
        <w:t xml:space="preserve"> </w:t>
      </w:r>
      <w:r w:rsidR="00D96FC8" w:rsidRPr="000A1BEF">
        <w:rPr>
          <w:b/>
          <w:sz w:val="22"/>
          <w:szCs w:val="22"/>
        </w:rPr>
        <w:t>от «</w:t>
      </w:r>
      <w:r w:rsidR="0093413D">
        <w:rPr>
          <w:b/>
          <w:sz w:val="22"/>
          <w:szCs w:val="22"/>
        </w:rPr>
        <w:t>02</w:t>
      </w:r>
      <w:r w:rsidR="00D96FC8" w:rsidRPr="000A1BEF">
        <w:rPr>
          <w:b/>
          <w:sz w:val="22"/>
          <w:szCs w:val="22"/>
        </w:rPr>
        <w:t>»</w:t>
      </w:r>
      <w:r w:rsidR="0093413D">
        <w:rPr>
          <w:b/>
          <w:sz w:val="22"/>
          <w:szCs w:val="22"/>
        </w:rPr>
        <w:t xml:space="preserve"> апреля</w:t>
      </w:r>
      <w:r w:rsidR="00D96FC8" w:rsidRPr="000A1BEF">
        <w:rPr>
          <w:b/>
          <w:sz w:val="22"/>
          <w:szCs w:val="22"/>
        </w:rPr>
        <w:t xml:space="preserve">  201</w:t>
      </w:r>
      <w:r w:rsidR="00224352" w:rsidRPr="000A1BEF">
        <w:rPr>
          <w:b/>
          <w:sz w:val="22"/>
          <w:szCs w:val="22"/>
        </w:rPr>
        <w:t>5</w:t>
      </w:r>
      <w:r w:rsidR="00D96FC8" w:rsidRPr="000A1BEF">
        <w:rPr>
          <w:b/>
          <w:sz w:val="22"/>
          <w:szCs w:val="22"/>
        </w:rPr>
        <w:t xml:space="preserve">г.», </w:t>
      </w:r>
      <w:r w:rsidRPr="000A1BEF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0A1BEF">
        <w:rPr>
          <w:sz w:val="22"/>
          <w:szCs w:val="22"/>
        </w:rPr>
        <w:t xml:space="preserve"> </w:t>
      </w:r>
      <w:proofErr w:type="gramStart"/>
      <w:r w:rsidRPr="000A1BEF">
        <w:rPr>
          <w:sz w:val="22"/>
          <w:szCs w:val="22"/>
        </w:rPr>
        <w:t>не</w:t>
      </w:r>
      <w:proofErr w:type="gramEnd"/>
      <w:r w:rsidRPr="000A1BEF">
        <w:rPr>
          <w:sz w:val="22"/>
          <w:szCs w:val="22"/>
        </w:rPr>
        <w:t xml:space="preserve"> позднее 20 дней с момента уведомления о принятии нашего предложения. </w:t>
      </w:r>
    </w:p>
    <w:p w:rsidR="00735EAF" w:rsidRPr="000A1BEF" w:rsidRDefault="00735EAF" w:rsidP="00735EAF">
      <w:pPr>
        <w:rPr>
          <w:sz w:val="22"/>
          <w:szCs w:val="22"/>
        </w:rPr>
      </w:pPr>
    </w:p>
    <w:p w:rsidR="00735EAF" w:rsidRPr="000A1BEF" w:rsidRDefault="00735EAF" w:rsidP="00735EAF">
      <w:pPr>
        <w:rPr>
          <w:sz w:val="22"/>
          <w:szCs w:val="22"/>
        </w:rPr>
      </w:pPr>
      <w:r w:rsidRPr="000A1BEF">
        <w:rPr>
          <w:sz w:val="22"/>
          <w:szCs w:val="22"/>
        </w:rPr>
        <w:t>2. Сообщаем о себе следующее: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 xml:space="preserve">БИК__________________________________, 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>ИНН __________________________________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</w:p>
    <w:p w:rsidR="00735EAF" w:rsidRPr="000A1BEF" w:rsidRDefault="00735EAF" w:rsidP="00735EAF">
      <w:pPr>
        <w:ind w:left="540"/>
        <w:jc w:val="both"/>
        <w:rPr>
          <w:sz w:val="22"/>
          <w:szCs w:val="22"/>
        </w:rPr>
      </w:pPr>
      <w:r w:rsidRPr="000A1BEF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0A1BEF" w:rsidRDefault="00735EAF" w:rsidP="00735EAF">
      <w:pPr>
        <w:ind w:left="540"/>
        <w:jc w:val="both"/>
        <w:rPr>
          <w:sz w:val="22"/>
          <w:szCs w:val="22"/>
        </w:rPr>
      </w:pPr>
      <w:r w:rsidRPr="000A1BEF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0A1BEF" w:rsidRDefault="00735EAF" w:rsidP="00735EAF">
      <w:pPr>
        <w:rPr>
          <w:sz w:val="22"/>
          <w:szCs w:val="22"/>
        </w:rPr>
      </w:pPr>
    </w:p>
    <w:p w:rsidR="00735EAF" w:rsidRPr="000A1BEF" w:rsidRDefault="00735EAF" w:rsidP="00735EAF">
      <w:pPr>
        <w:jc w:val="both"/>
        <w:rPr>
          <w:sz w:val="22"/>
          <w:szCs w:val="22"/>
        </w:rPr>
      </w:pPr>
      <w:r w:rsidRPr="000A1BEF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0A1BEF" w:rsidRDefault="00735EAF" w:rsidP="00735EAF">
      <w:pPr>
        <w:rPr>
          <w:sz w:val="22"/>
          <w:szCs w:val="22"/>
        </w:rPr>
      </w:pPr>
    </w:p>
    <w:p w:rsidR="00735EAF" w:rsidRPr="000A1BEF" w:rsidRDefault="00735EAF" w:rsidP="00735EAF">
      <w:pPr>
        <w:jc w:val="both"/>
        <w:rPr>
          <w:sz w:val="22"/>
          <w:szCs w:val="22"/>
        </w:rPr>
      </w:pPr>
      <w:r w:rsidRPr="000A1BEF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0A1BEF" w:rsidRDefault="00735EAF" w:rsidP="00735EAF">
      <w:pPr>
        <w:rPr>
          <w:sz w:val="22"/>
          <w:szCs w:val="22"/>
        </w:rPr>
      </w:pPr>
      <w:r w:rsidRPr="000A1BEF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0A1BEF" w:rsidRDefault="00735EAF" w:rsidP="00735EAF">
      <w:pPr>
        <w:rPr>
          <w:sz w:val="22"/>
          <w:szCs w:val="22"/>
        </w:rPr>
      </w:pPr>
    </w:p>
    <w:p w:rsidR="00735EAF" w:rsidRPr="000A1BEF" w:rsidRDefault="00735EAF" w:rsidP="00735EAF">
      <w:pPr>
        <w:rPr>
          <w:sz w:val="22"/>
          <w:szCs w:val="22"/>
        </w:rPr>
      </w:pPr>
      <w:r w:rsidRPr="000A1BEF">
        <w:rPr>
          <w:sz w:val="22"/>
          <w:szCs w:val="22"/>
        </w:rPr>
        <w:t>Руководитель</w:t>
      </w:r>
      <w:r w:rsidRPr="000A1BEF">
        <w:rPr>
          <w:sz w:val="22"/>
          <w:szCs w:val="22"/>
        </w:rPr>
        <w:tab/>
        <w:t>________________</w:t>
      </w:r>
      <w:r w:rsidR="0016341E" w:rsidRPr="000A1BEF">
        <w:rPr>
          <w:sz w:val="22"/>
          <w:szCs w:val="22"/>
        </w:rPr>
        <w:t>___</w:t>
      </w:r>
      <w:r w:rsidRPr="000A1BEF">
        <w:rPr>
          <w:sz w:val="22"/>
          <w:szCs w:val="22"/>
        </w:rPr>
        <w:tab/>
        <w:t>/Фамилия И.О./</w:t>
      </w:r>
    </w:p>
    <w:p w:rsidR="00735EAF" w:rsidRPr="000A1BEF" w:rsidRDefault="0016341E" w:rsidP="00735EAF">
      <w:pPr>
        <w:rPr>
          <w:sz w:val="22"/>
          <w:szCs w:val="22"/>
        </w:rPr>
      </w:pP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  <w:t xml:space="preserve">    </w:t>
      </w:r>
      <w:r w:rsidR="00735EAF" w:rsidRPr="000A1BEF">
        <w:rPr>
          <w:sz w:val="22"/>
          <w:szCs w:val="22"/>
        </w:rPr>
        <w:t>(подпись)</w:t>
      </w:r>
    </w:p>
    <w:p w:rsidR="00735EAF" w:rsidRPr="000A1BEF" w:rsidRDefault="00735EAF" w:rsidP="00735EAF">
      <w:pPr>
        <w:rPr>
          <w:sz w:val="22"/>
          <w:szCs w:val="22"/>
        </w:rPr>
      </w:pPr>
    </w:p>
    <w:p w:rsidR="00735EAF" w:rsidRPr="000A1BEF" w:rsidRDefault="00735EAF" w:rsidP="00735EAF">
      <w:pPr>
        <w:rPr>
          <w:sz w:val="22"/>
          <w:szCs w:val="22"/>
        </w:rPr>
      </w:pPr>
      <w:r w:rsidRPr="000A1BEF">
        <w:rPr>
          <w:sz w:val="22"/>
          <w:szCs w:val="22"/>
        </w:rPr>
        <w:t>Гла</w:t>
      </w:r>
      <w:r w:rsidR="0016341E" w:rsidRPr="000A1BEF">
        <w:rPr>
          <w:sz w:val="22"/>
          <w:szCs w:val="22"/>
        </w:rPr>
        <w:t>вный бухгалтер</w:t>
      </w:r>
      <w:r w:rsidR="0016341E" w:rsidRPr="000A1BEF">
        <w:rPr>
          <w:sz w:val="22"/>
          <w:szCs w:val="22"/>
        </w:rPr>
        <w:tab/>
        <w:t>________________</w:t>
      </w:r>
      <w:r w:rsidRPr="000A1BEF">
        <w:rPr>
          <w:sz w:val="22"/>
          <w:szCs w:val="22"/>
        </w:rPr>
        <w:t>/Фамилия И.О./</w:t>
      </w:r>
    </w:p>
    <w:p w:rsidR="00735EAF" w:rsidRPr="000A1BEF" w:rsidRDefault="00735EAF" w:rsidP="00735EAF">
      <w:pPr>
        <w:ind w:left="1416" w:firstLine="708"/>
        <w:rPr>
          <w:sz w:val="22"/>
          <w:szCs w:val="22"/>
        </w:rPr>
      </w:pPr>
      <w:r w:rsidRPr="000A1BEF">
        <w:rPr>
          <w:sz w:val="22"/>
          <w:szCs w:val="22"/>
        </w:rPr>
        <w:t xml:space="preserve">          (подпись)</w:t>
      </w:r>
    </w:p>
    <w:p w:rsidR="00735EAF" w:rsidRPr="000A1BEF" w:rsidRDefault="00735EAF" w:rsidP="00735EAF">
      <w:pPr>
        <w:jc w:val="right"/>
        <w:rPr>
          <w:b/>
          <w:sz w:val="22"/>
          <w:szCs w:val="22"/>
        </w:rPr>
      </w:pPr>
      <w:r w:rsidRPr="000A1BEF">
        <w:rPr>
          <w:b/>
          <w:i/>
        </w:rPr>
        <w:br w:type="page"/>
      </w:r>
      <w:r w:rsidRPr="000A1BEF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Pr="000A1BEF" w:rsidRDefault="00CB2500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0A1BE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0A1BEF" w:rsidRDefault="00735EAF" w:rsidP="00735EAF">
      <w:pPr>
        <w:ind w:left="5400"/>
        <w:jc w:val="both"/>
        <w:rPr>
          <w:sz w:val="22"/>
          <w:szCs w:val="22"/>
        </w:rPr>
      </w:pPr>
      <w:r w:rsidRPr="000A1BEF">
        <w:rPr>
          <w:sz w:val="22"/>
          <w:szCs w:val="22"/>
        </w:rPr>
        <w:t>Адрес: 628684, ХМАО-Югра, г. Мегион, улица Кузьмина, дом 51</w:t>
      </w:r>
    </w:p>
    <w:p w:rsidR="00735EAF" w:rsidRPr="000A1BE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0A1BEF" w:rsidRDefault="00735EAF" w:rsidP="00735EAF">
      <w:pPr>
        <w:ind w:left="5400"/>
        <w:jc w:val="both"/>
        <w:rPr>
          <w:sz w:val="22"/>
          <w:szCs w:val="22"/>
        </w:rPr>
      </w:pPr>
      <w:r w:rsidRPr="000A1BEF">
        <w:rPr>
          <w:sz w:val="22"/>
          <w:szCs w:val="22"/>
        </w:rPr>
        <w:t>от ____________________________</w:t>
      </w:r>
    </w:p>
    <w:p w:rsidR="00735EAF" w:rsidRPr="000A1BEF" w:rsidRDefault="00735EAF" w:rsidP="00735EAF">
      <w:pPr>
        <w:ind w:left="5400"/>
        <w:jc w:val="both"/>
        <w:rPr>
          <w:sz w:val="22"/>
          <w:szCs w:val="22"/>
        </w:rPr>
      </w:pPr>
      <w:r w:rsidRPr="000A1BEF">
        <w:rPr>
          <w:sz w:val="22"/>
          <w:szCs w:val="22"/>
        </w:rPr>
        <w:t xml:space="preserve"> _____________________________</w:t>
      </w:r>
    </w:p>
    <w:p w:rsidR="00735EAF" w:rsidRPr="000A1BEF" w:rsidRDefault="00735EAF" w:rsidP="00735EAF">
      <w:pPr>
        <w:jc w:val="center"/>
        <w:rPr>
          <w:sz w:val="22"/>
          <w:szCs w:val="22"/>
        </w:rPr>
      </w:pPr>
    </w:p>
    <w:p w:rsidR="00735EAF" w:rsidRPr="000A1BEF" w:rsidRDefault="00735EAF" w:rsidP="00735EAF">
      <w:pPr>
        <w:jc w:val="center"/>
        <w:rPr>
          <w:b/>
          <w:sz w:val="22"/>
          <w:szCs w:val="22"/>
        </w:rPr>
      </w:pPr>
      <w:r w:rsidRPr="000A1BEF">
        <w:rPr>
          <w:b/>
          <w:sz w:val="22"/>
          <w:szCs w:val="22"/>
        </w:rPr>
        <w:t>ПРЕДЛОЖЕНИЕ О ЗАКЛЮЧЕНИИ ДОГОВОРА</w:t>
      </w:r>
    </w:p>
    <w:p w:rsidR="00735EAF" w:rsidRPr="000A1BEF" w:rsidRDefault="00735EAF" w:rsidP="00735EAF">
      <w:pPr>
        <w:jc w:val="center"/>
        <w:rPr>
          <w:sz w:val="22"/>
          <w:szCs w:val="22"/>
        </w:rPr>
      </w:pPr>
      <w:r w:rsidRPr="000A1BEF">
        <w:rPr>
          <w:sz w:val="22"/>
          <w:szCs w:val="22"/>
        </w:rPr>
        <w:t>(безотзывная оферта)</w:t>
      </w:r>
    </w:p>
    <w:p w:rsidR="00735EAF" w:rsidRPr="000A1BEF" w:rsidRDefault="00735EAF" w:rsidP="00735EAF">
      <w:pPr>
        <w:jc w:val="center"/>
        <w:rPr>
          <w:sz w:val="22"/>
          <w:szCs w:val="22"/>
        </w:rPr>
      </w:pPr>
    </w:p>
    <w:p w:rsidR="00735EAF" w:rsidRPr="000A1BEF" w:rsidRDefault="00735EAF" w:rsidP="00735EAF">
      <w:pPr>
        <w:ind w:left="5400"/>
        <w:jc w:val="both"/>
        <w:rPr>
          <w:sz w:val="22"/>
          <w:szCs w:val="22"/>
        </w:rPr>
      </w:pPr>
      <w:r w:rsidRPr="000A1BEF">
        <w:rPr>
          <w:sz w:val="22"/>
          <w:szCs w:val="22"/>
        </w:rPr>
        <w:t>«____» __________________ 201</w:t>
      </w:r>
      <w:r w:rsidR="001C66AA" w:rsidRPr="000A1BEF">
        <w:rPr>
          <w:sz w:val="22"/>
          <w:szCs w:val="22"/>
        </w:rPr>
        <w:t>5</w:t>
      </w:r>
      <w:r w:rsidRPr="000A1BEF">
        <w:rPr>
          <w:sz w:val="22"/>
          <w:szCs w:val="22"/>
        </w:rPr>
        <w:t xml:space="preserve"> г.</w:t>
      </w:r>
    </w:p>
    <w:p w:rsidR="00735EAF" w:rsidRPr="000A1BEF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0A1BEF" w:rsidRDefault="00735EAF" w:rsidP="00683C98">
      <w:pPr>
        <w:ind w:firstLine="720"/>
        <w:jc w:val="both"/>
      </w:pPr>
      <w:r w:rsidRPr="000A1BEF">
        <w:t xml:space="preserve">___________________________________________________ направляет настоящую оферту ОАО «СН-МНГ» с целью заключения </w:t>
      </w:r>
      <w:r w:rsidR="00F676C7" w:rsidRPr="000A1BEF">
        <w:rPr>
          <w:b/>
        </w:rPr>
        <w:t>Договора подряда на строительств</w:t>
      </w:r>
      <w:r w:rsidR="00FD20D8" w:rsidRPr="000A1BEF">
        <w:rPr>
          <w:b/>
        </w:rPr>
        <w:t>о</w:t>
      </w:r>
      <w:r w:rsidR="00F676C7" w:rsidRPr="000A1BEF">
        <w:rPr>
          <w:b/>
        </w:rPr>
        <w:t xml:space="preserve"> эксплуатационных скважин</w:t>
      </w:r>
      <w:r w:rsidR="00F676C7" w:rsidRPr="000A1BEF">
        <w:t xml:space="preserve"> </w:t>
      </w:r>
      <w:r w:rsidR="00683C98" w:rsidRPr="000A1BEF">
        <w:t>на месторождениях ОАО «СН-МНГ» на следующих условиях:</w:t>
      </w:r>
    </w:p>
    <w:p w:rsidR="00735EAF" w:rsidRPr="000A1BEF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0A1BE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0A1BEF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0A1BE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0A1BEF" w:rsidRDefault="007C2BE9" w:rsidP="001C66AA">
            <w:pPr>
              <w:autoSpaceDE w:val="0"/>
              <w:autoSpaceDN w:val="0"/>
              <w:adjustRightInd w:val="0"/>
            </w:pPr>
            <w:r w:rsidRPr="000A1BEF">
              <w:rPr>
                <w:szCs w:val="16"/>
              </w:rPr>
              <w:t xml:space="preserve">с </w:t>
            </w:r>
            <w:r w:rsidR="001C66AA" w:rsidRPr="000A1BEF">
              <w:rPr>
                <w:szCs w:val="16"/>
              </w:rPr>
              <w:t>15</w:t>
            </w:r>
            <w:r w:rsidR="00E67AA2" w:rsidRPr="000A1BEF">
              <w:rPr>
                <w:szCs w:val="16"/>
              </w:rPr>
              <w:t>.</w:t>
            </w:r>
            <w:r w:rsidR="00F676C7" w:rsidRPr="000A1BEF">
              <w:rPr>
                <w:szCs w:val="16"/>
              </w:rPr>
              <w:t>0</w:t>
            </w:r>
            <w:r w:rsidR="001C66AA" w:rsidRPr="000A1BEF">
              <w:rPr>
                <w:szCs w:val="16"/>
              </w:rPr>
              <w:t>7</w:t>
            </w:r>
            <w:r w:rsidR="00314898" w:rsidRPr="000A1BEF">
              <w:rPr>
                <w:szCs w:val="16"/>
              </w:rPr>
              <w:t>.</w:t>
            </w:r>
            <w:r w:rsidR="004F6D21" w:rsidRPr="000A1BEF">
              <w:rPr>
                <w:szCs w:val="16"/>
              </w:rPr>
              <w:t>20</w:t>
            </w:r>
            <w:r w:rsidR="00F676C7" w:rsidRPr="000A1BEF">
              <w:rPr>
                <w:szCs w:val="16"/>
              </w:rPr>
              <w:t>14</w:t>
            </w:r>
            <w:r w:rsidR="00C16A12" w:rsidRPr="000A1BEF">
              <w:rPr>
                <w:szCs w:val="16"/>
              </w:rPr>
              <w:t>г. -</w:t>
            </w:r>
            <w:r w:rsidR="00D96FC8" w:rsidRPr="000A1BEF">
              <w:rPr>
                <w:szCs w:val="16"/>
              </w:rPr>
              <w:t xml:space="preserve"> </w:t>
            </w:r>
            <w:r w:rsidR="00F676C7" w:rsidRPr="000A1BEF">
              <w:rPr>
                <w:szCs w:val="16"/>
              </w:rPr>
              <w:t>19</w:t>
            </w:r>
            <w:r w:rsidR="00C16A12" w:rsidRPr="000A1BEF">
              <w:rPr>
                <w:szCs w:val="16"/>
              </w:rPr>
              <w:t>.</w:t>
            </w:r>
            <w:r w:rsidR="00F676C7" w:rsidRPr="000A1BEF">
              <w:rPr>
                <w:szCs w:val="16"/>
              </w:rPr>
              <w:t>11</w:t>
            </w:r>
            <w:r w:rsidR="00C16A12" w:rsidRPr="000A1BEF">
              <w:rPr>
                <w:szCs w:val="16"/>
              </w:rPr>
              <w:t>.2015</w:t>
            </w:r>
            <w:r w:rsidR="00735EAF" w:rsidRPr="000A1BEF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0A1BE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0A1BE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0A1BE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0A1BE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0A1BE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0A1BE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0A1BEF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Заказчик обязуется осуществить оплату выполненных Работ в течение 90 (девяноста) календарных дней, но не ранее 60 (шестидесяти) дней с даты получения от Подрядчика оригиналов документов</w:t>
            </w:r>
            <w:r w:rsidR="000934AF" w:rsidRPr="000A1BE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0A1BEF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0A1BEF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0A1BE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56572" w:rsidRPr="000A1BEF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0A1BEF" w:rsidRDefault="00556572" w:rsidP="004F6D21">
            <w:r w:rsidRPr="000A1BEF">
              <w:t>Увеличение (+</w:t>
            </w:r>
            <w:r w:rsidR="004F6D21" w:rsidRPr="000A1BEF">
              <w:t>50</w:t>
            </w:r>
            <w:r w:rsidRPr="000A1BEF">
              <w:t>%)/ уменьшение (-</w:t>
            </w:r>
            <w:r w:rsidR="004F6D21" w:rsidRPr="000A1BEF">
              <w:t>50</w:t>
            </w:r>
            <w:r w:rsidRPr="000A1BEF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0A1BEF" w:rsidRDefault="00556572" w:rsidP="00556572">
            <w:pPr>
              <w:jc w:val="center"/>
            </w:pPr>
          </w:p>
          <w:p w:rsidR="00556572" w:rsidRPr="000A1BEF" w:rsidRDefault="00556572" w:rsidP="00556572">
            <w:pPr>
              <w:jc w:val="center"/>
            </w:pPr>
            <w:r w:rsidRPr="000A1BEF">
              <w:t>да/нет</w:t>
            </w:r>
          </w:p>
        </w:tc>
      </w:tr>
      <w:tr w:rsidR="00735EAF" w:rsidRPr="000A1BE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0A1BEF" w:rsidRDefault="00735EAF" w:rsidP="00735EAF">
      <w:pPr>
        <w:pStyle w:val="aff8"/>
        <w:rPr>
          <w:rFonts w:ascii="Times New Roman" w:hAnsi="Times New Roman"/>
        </w:rPr>
      </w:pPr>
      <w:r w:rsidRPr="000A1BEF">
        <w:rPr>
          <w:rFonts w:ascii="Times New Roman" w:hAnsi="Times New Roman"/>
        </w:rPr>
        <w:t>1. Настоящее предложение действует до «31»</w:t>
      </w:r>
      <w:r w:rsidR="00806BEF" w:rsidRPr="000A1BEF">
        <w:rPr>
          <w:rFonts w:ascii="Times New Roman" w:hAnsi="Times New Roman"/>
        </w:rPr>
        <w:t xml:space="preserve"> </w:t>
      </w:r>
      <w:r w:rsidR="00531D56" w:rsidRPr="000A1BEF">
        <w:rPr>
          <w:rFonts w:ascii="Times New Roman" w:hAnsi="Times New Roman"/>
        </w:rPr>
        <w:t>августа</w:t>
      </w:r>
      <w:r w:rsidRPr="000A1BEF">
        <w:rPr>
          <w:rFonts w:ascii="Times New Roman" w:hAnsi="Times New Roman"/>
        </w:rPr>
        <w:t xml:space="preserve"> 201</w:t>
      </w:r>
      <w:r w:rsidR="00806BEF" w:rsidRPr="000A1BEF">
        <w:rPr>
          <w:rFonts w:ascii="Times New Roman" w:hAnsi="Times New Roman"/>
        </w:rPr>
        <w:t>5</w:t>
      </w:r>
      <w:r w:rsidRPr="000A1BEF">
        <w:rPr>
          <w:rFonts w:ascii="Times New Roman" w:hAnsi="Times New Roman"/>
        </w:rPr>
        <w:t xml:space="preserve"> г.</w:t>
      </w:r>
    </w:p>
    <w:p w:rsidR="00735EAF" w:rsidRPr="000A1BEF" w:rsidRDefault="00735EAF" w:rsidP="00735EAF">
      <w:pPr>
        <w:pStyle w:val="aff8"/>
        <w:rPr>
          <w:rFonts w:ascii="Times New Roman" w:hAnsi="Times New Roman"/>
        </w:rPr>
      </w:pPr>
      <w:r w:rsidRPr="000A1BEF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0A1BEF" w:rsidRDefault="00735EAF" w:rsidP="00735EAF">
      <w:pPr>
        <w:pStyle w:val="aff8"/>
        <w:rPr>
          <w:rFonts w:ascii="Times New Roman" w:hAnsi="Times New Roman"/>
        </w:rPr>
      </w:pPr>
      <w:r w:rsidRPr="000A1BEF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0A1BEF">
        <w:rPr>
          <w:rFonts w:ascii="Times New Roman" w:hAnsi="Times New Roman"/>
        </w:rPr>
        <w:t xml:space="preserve">Таблице   </w:t>
      </w:r>
    </w:p>
    <w:p w:rsidR="00735EAF" w:rsidRPr="000A1BEF" w:rsidRDefault="001E6317" w:rsidP="00735EAF">
      <w:pPr>
        <w:pStyle w:val="aff8"/>
        <w:rPr>
          <w:rFonts w:ascii="Times New Roman" w:hAnsi="Times New Roman"/>
        </w:rPr>
      </w:pPr>
      <w:r w:rsidRPr="000A1BEF">
        <w:rPr>
          <w:rFonts w:ascii="Times New Roman" w:hAnsi="Times New Roman"/>
        </w:rPr>
        <w:t>цен</w:t>
      </w:r>
      <w:r w:rsidR="00735EAF" w:rsidRPr="000A1BEF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0A1BEF" w:rsidRDefault="00735EAF" w:rsidP="00735EAF">
      <w:pPr>
        <w:jc w:val="both"/>
        <w:rPr>
          <w:sz w:val="22"/>
          <w:szCs w:val="22"/>
        </w:rPr>
      </w:pPr>
      <w:r w:rsidRPr="000A1BEF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0A1BEF" w:rsidRDefault="00735EAF" w:rsidP="00735EAF">
      <w:pPr>
        <w:jc w:val="both"/>
        <w:rPr>
          <w:sz w:val="22"/>
          <w:szCs w:val="22"/>
        </w:rPr>
      </w:pPr>
      <w:r w:rsidRPr="000A1BEF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0A1BEF" w:rsidRDefault="00735EAF" w:rsidP="00735EAF">
      <w:pPr>
        <w:jc w:val="both"/>
        <w:rPr>
          <w:sz w:val="22"/>
          <w:szCs w:val="22"/>
        </w:rPr>
      </w:pPr>
      <w:r w:rsidRPr="000A1BEF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0A1BEF" w:rsidRDefault="00735EAF" w:rsidP="00735EAF">
      <w:pPr>
        <w:jc w:val="both"/>
        <w:rPr>
          <w:sz w:val="22"/>
          <w:szCs w:val="22"/>
        </w:rPr>
      </w:pP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  <w:t>Подпись:</w:t>
      </w:r>
    </w:p>
    <w:p w:rsidR="00735EAF" w:rsidRPr="000A1BEF" w:rsidRDefault="00735EAF" w:rsidP="00735EAF">
      <w:pPr>
        <w:jc w:val="right"/>
        <w:rPr>
          <w:sz w:val="22"/>
          <w:szCs w:val="22"/>
        </w:rPr>
      </w:pPr>
      <w:r w:rsidRPr="000A1BEF">
        <w:rPr>
          <w:sz w:val="22"/>
          <w:szCs w:val="22"/>
        </w:rPr>
        <w:tab/>
        <w:t>МП</w:t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  <w:t>________________________________</w:t>
      </w:r>
    </w:p>
    <w:p w:rsidR="00735EAF" w:rsidRPr="000A1BEF" w:rsidRDefault="00735EAF" w:rsidP="00735EAF">
      <w:pPr>
        <w:jc w:val="right"/>
        <w:rPr>
          <w:sz w:val="22"/>
          <w:szCs w:val="22"/>
        </w:rPr>
      </w:pP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  <w:t>________________________________</w:t>
      </w:r>
    </w:p>
    <w:p w:rsidR="00735EAF" w:rsidRPr="000A1BEF" w:rsidRDefault="00735EAF" w:rsidP="00735EAF">
      <w:pPr>
        <w:framePr w:w="4794" w:wrap="auto" w:hAnchor="text"/>
        <w:jc w:val="right"/>
        <w:rPr>
          <w:sz w:val="22"/>
        </w:rPr>
        <w:sectPr w:rsidR="00735EAF" w:rsidRPr="000A1BEF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0A1BEF" w:rsidRDefault="00735EAF" w:rsidP="00735EAF">
      <w:pPr>
        <w:jc w:val="right"/>
        <w:rPr>
          <w:b/>
          <w:sz w:val="22"/>
          <w:szCs w:val="22"/>
        </w:rPr>
      </w:pPr>
      <w:r w:rsidRPr="000A1BEF">
        <w:rPr>
          <w:b/>
          <w:sz w:val="22"/>
          <w:szCs w:val="22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A1BEF" w:rsidTr="00300F66">
        <w:trPr>
          <w:trHeight w:val="369"/>
        </w:trPr>
        <w:tc>
          <w:tcPr>
            <w:tcW w:w="5103" w:type="dxa"/>
          </w:tcPr>
          <w:p w:rsidR="00951C9D" w:rsidRPr="000A1BEF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0A1BEF" w:rsidRDefault="00951C9D" w:rsidP="00300F66">
            <w:pPr>
              <w:ind w:right="-72"/>
              <w:jc w:val="right"/>
            </w:pPr>
          </w:p>
          <w:p w:rsidR="00951C9D" w:rsidRPr="000A1BEF" w:rsidRDefault="00951C9D" w:rsidP="00300F66">
            <w:pPr>
              <w:ind w:right="-72"/>
              <w:jc w:val="right"/>
            </w:pPr>
            <w:r w:rsidRPr="000A1BEF">
              <w:t>УТВЕРЖДЕНО</w:t>
            </w:r>
          </w:p>
        </w:tc>
      </w:tr>
      <w:tr w:rsidR="00951C9D" w:rsidRPr="000A1BEF" w:rsidTr="00300F66">
        <w:trPr>
          <w:trHeight w:val="369"/>
        </w:trPr>
        <w:tc>
          <w:tcPr>
            <w:tcW w:w="5103" w:type="dxa"/>
          </w:tcPr>
          <w:p w:rsidR="00951C9D" w:rsidRPr="000A1BEF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A1BEF" w:rsidRDefault="00951C9D" w:rsidP="00300F66">
            <w:pPr>
              <w:ind w:right="-72"/>
              <w:jc w:val="right"/>
            </w:pPr>
            <w:r w:rsidRPr="000A1BEF">
              <w:t>решением Тендерной комиссии</w:t>
            </w:r>
          </w:p>
        </w:tc>
      </w:tr>
      <w:tr w:rsidR="00951C9D" w:rsidRPr="000A1BEF" w:rsidTr="00300F66">
        <w:trPr>
          <w:trHeight w:val="391"/>
        </w:trPr>
        <w:tc>
          <w:tcPr>
            <w:tcW w:w="5103" w:type="dxa"/>
          </w:tcPr>
          <w:p w:rsidR="00951C9D" w:rsidRPr="000A1BEF" w:rsidRDefault="00951C9D" w:rsidP="00300F66"/>
        </w:tc>
        <w:tc>
          <w:tcPr>
            <w:tcW w:w="4536" w:type="dxa"/>
          </w:tcPr>
          <w:p w:rsidR="00951C9D" w:rsidRPr="000A1BEF" w:rsidRDefault="00951C9D" w:rsidP="0093413D">
            <w:pPr>
              <w:jc w:val="right"/>
            </w:pPr>
            <w:r w:rsidRPr="000A1BEF">
              <w:t>Протокол  № ____</w:t>
            </w:r>
            <w:r w:rsidR="0093413D">
              <w:t>113</w:t>
            </w:r>
            <w:r w:rsidRPr="000A1BEF">
              <w:t>______</w:t>
            </w:r>
          </w:p>
        </w:tc>
      </w:tr>
      <w:tr w:rsidR="00951C9D" w:rsidRPr="000A1BEF" w:rsidTr="00300F66">
        <w:trPr>
          <w:trHeight w:val="391"/>
        </w:trPr>
        <w:tc>
          <w:tcPr>
            <w:tcW w:w="5103" w:type="dxa"/>
          </w:tcPr>
          <w:p w:rsidR="00951C9D" w:rsidRPr="000A1BEF" w:rsidRDefault="00951C9D" w:rsidP="00300F66"/>
        </w:tc>
        <w:tc>
          <w:tcPr>
            <w:tcW w:w="4536" w:type="dxa"/>
          </w:tcPr>
          <w:p w:rsidR="00951C9D" w:rsidRPr="000A1BEF" w:rsidRDefault="00951C9D" w:rsidP="0093413D">
            <w:pPr>
              <w:jc w:val="right"/>
            </w:pPr>
            <w:r w:rsidRPr="000A1BEF">
              <w:t>«</w:t>
            </w:r>
            <w:r w:rsidR="0093413D">
              <w:t>02</w:t>
            </w:r>
            <w:r w:rsidRPr="000A1BEF">
              <w:t xml:space="preserve">» </w:t>
            </w:r>
            <w:r w:rsidR="0093413D">
              <w:t>апреля</w:t>
            </w:r>
            <w:r w:rsidRPr="000A1BEF">
              <w:t xml:space="preserve">  </w:t>
            </w:r>
            <w:r w:rsidR="0091404E" w:rsidRPr="000A1BEF">
              <w:t>2014</w:t>
            </w:r>
            <w:r w:rsidRPr="000A1BEF">
              <w:t>г.</w:t>
            </w:r>
          </w:p>
        </w:tc>
      </w:tr>
    </w:tbl>
    <w:p w:rsidR="005429E1" w:rsidRPr="000A1BEF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Pr="000A1BEF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0A1BEF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0A1BEF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0A1BEF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0A1BEF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0A1BEF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Pr="000A1BEF" w:rsidRDefault="00F5085A" w:rsidP="00CE6665">
      <w:pPr>
        <w:rPr>
          <w:b/>
          <w:sz w:val="22"/>
          <w:szCs w:val="22"/>
        </w:rPr>
      </w:pPr>
    </w:p>
    <w:p w:rsidR="00CE6665" w:rsidRPr="000A1BEF" w:rsidRDefault="00CE6665" w:rsidP="00CE6665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0A1BEF">
        <w:rPr>
          <w:i/>
          <w:iCs/>
        </w:rPr>
        <w:t xml:space="preserve">1.Общие положения. </w:t>
      </w:r>
    </w:p>
    <w:p w:rsidR="00CE6665" w:rsidRPr="000A1BEF" w:rsidRDefault="00CE6665" w:rsidP="00906039">
      <w:pPr>
        <w:numPr>
          <w:ilvl w:val="0"/>
          <w:numId w:val="23"/>
        </w:numPr>
        <w:spacing w:line="276" w:lineRule="auto"/>
        <w:ind w:left="0" w:firstLine="0"/>
        <w:contextualSpacing/>
        <w:jc w:val="both"/>
      </w:pPr>
      <w:r w:rsidRPr="000A1BEF">
        <w:t xml:space="preserve">Вид выполнения работ: </w:t>
      </w:r>
      <w:r w:rsidR="00F676C7" w:rsidRPr="000A1BEF">
        <w:t>строительство эксплуатационных скважин</w:t>
      </w:r>
      <w:r w:rsidR="000F2488" w:rsidRPr="000A1BEF">
        <w:t xml:space="preserve"> (тип сделки №103 «Бурение скважин по суточной ставке и ВМР»</w:t>
      </w:r>
      <w:r w:rsidR="009C086C" w:rsidRPr="000A1BEF">
        <w:t>)</w:t>
      </w:r>
      <w:r w:rsidR="000F2488" w:rsidRPr="000A1BEF">
        <w:t>.</w:t>
      </w:r>
    </w:p>
    <w:p w:rsidR="000E7513" w:rsidRPr="000A1BEF" w:rsidRDefault="000E7513" w:rsidP="000E7513">
      <w:pPr>
        <w:spacing w:line="276" w:lineRule="auto"/>
        <w:contextualSpacing/>
        <w:jc w:val="both"/>
      </w:pPr>
    </w:p>
    <w:p w:rsidR="00CE6665" w:rsidRPr="000A1BEF" w:rsidRDefault="00CE6665" w:rsidP="00906039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0A1BEF">
        <w:rPr>
          <w:bCs/>
        </w:rPr>
        <w:t xml:space="preserve">Место выполнения работ: </w:t>
      </w:r>
      <w:r w:rsidR="00906039" w:rsidRPr="000A1BEF">
        <w:rPr>
          <w:bCs/>
        </w:rPr>
        <w:t xml:space="preserve"> </w:t>
      </w:r>
      <w:r w:rsidR="000E7513" w:rsidRPr="000A1BEF">
        <w:rPr>
          <w:bCs/>
        </w:rPr>
        <w:t>Северо-Островное м/р</w:t>
      </w:r>
      <w:r w:rsidR="00F676C7" w:rsidRPr="000A1BEF">
        <w:rPr>
          <w:bCs/>
        </w:rPr>
        <w:t>.</w:t>
      </w:r>
    </w:p>
    <w:p w:rsidR="000E7513" w:rsidRPr="000A1BEF" w:rsidRDefault="000E7513" w:rsidP="000E7513">
      <w:pPr>
        <w:autoSpaceDE w:val="0"/>
        <w:autoSpaceDN w:val="0"/>
        <w:adjustRightInd w:val="0"/>
        <w:spacing w:line="276" w:lineRule="auto"/>
        <w:jc w:val="both"/>
      </w:pPr>
    </w:p>
    <w:p w:rsidR="00CE6665" w:rsidRPr="000A1BEF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0A1BEF">
        <w:t xml:space="preserve">Стартовая стоимость договора (в рублях без учета НДС 18%): </w:t>
      </w:r>
    </w:p>
    <w:p w:rsidR="000934AF" w:rsidRPr="000A1BEF" w:rsidRDefault="000934AF" w:rsidP="000934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A1BEF">
        <w:t>По лоту №</w:t>
      </w:r>
      <w:r w:rsidR="000F2488" w:rsidRPr="000A1BEF">
        <w:t xml:space="preserve"> 1-0-2</w:t>
      </w:r>
      <w:r w:rsidRPr="000A1BEF">
        <w:t xml:space="preserve"> -   </w:t>
      </w:r>
      <w:r w:rsidR="00806BEF" w:rsidRPr="000A1BEF">
        <w:t>без объявления стартовой стоимости</w:t>
      </w:r>
      <w:r w:rsidRPr="000A1BEF">
        <w:t xml:space="preserve"> (Форма 4</w:t>
      </w:r>
      <w:r w:rsidR="000E7513" w:rsidRPr="000A1BEF">
        <w:t>).</w:t>
      </w:r>
    </w:p>
    <w:p w:rsidR="000934AF" w:rsidRPr="000A1BEF" w:rsidRDefault="000934AF" w:rsidP="0090603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CE6665" w:rsidRPr="000A1BEF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0A1BEF">
        <w:rPr>
          <w:lang w:eastAsia="en-US"/>
        </w:rPr>
        <w:t xml:space="preserve">Сроки </w:t>
      </w:r>
      <w:r w:rsidRPr="000A1BEF">
        <w:rPr>
          <w:bCs/>
        </w:rPr>
        <w:t>выполнения работ</w:t>
      </w:r>
      <w:r w:rsidRPr="000A1BEF">
        <w:rPr>
          <w:lang w:eastAsia="en-US"/>
        </w:rPr>
        <w:t xml:space="preserve"> </w:t>
      </w:r>
      <w:r w:rsidR="000E7513" w:rsidRPr="000A1BEF">
        <w:rPr>
          <w:b/>
          <w:lang w:eastAsia="en-US"/>
        </w:rPr>
        <w:t>15</w:t>
      </w:r>
      <w:r w:rsidRPr="000A1BEF">
        <w:rPr>
          <w:b/>
          <w:lang w:eastAsia="en-US"/>
        </w:rPr>
        <w:t>.</w:t>
      </w:r>
      <w:r w:rsidR="000F2488" w:rsidRPr="000A1BEF">
        <w:rPr>
          <w:b/>
          <w:lang w:eastAsia="en-US"/>
        </w:rPr>
        <w:t>0</w:t>
      </w:r>
      <w:r w:rsidR="000E7513" w:rsidRPr="000A1BEF">
        <w:rPr>
          <w:b/>
          <w:lang w:eastAsia="en-US"/>
        </w:rPr>
        <w:t>7</w:t>
      </w:r>
      <w:r w:rsidRPr="000A1BEF">
        <w:rPr>
          <w:b/>
          <w:lang w:eastAsia="en-US"/>
        </w:rPr>
        <w:t>.20</w:t>
      </w:r>
      <w:r w:rsidR="000F2488" w:rsidRPr="000A1BEF">
        <w:rPr>
          <w:b/>
          <w:lang w:eastAsia="en-US"/>
        </w:rPr>
        <w:t>15</w:t>
      </w:r>
      <w:r w:rsidRPr="000A1BEF">
        <w:rPr>
          <w:b/>
          <w:lang w:eastAsia="en-US"/>
        </w:rPr>
        <w:t xml:space="preserve">г. – </w:t>
      </w:r>
      <w:r w:rsidR="000F2488" w:rsidRPr="000A1BEF">
        <w:rPr>
          <w:b/>
          <w:lang w:eastAsia="en-US"/>
        </w:rPr>
        <w:t>19</w:t>
      </w:r>
      <w:r w:rsidRPr="000A1BEF">
        <w:rPr>
          <w:b/>
          <w:lang w:eastAsia="en-US"/>
        </w:rPr>
        <w:t>.</w:t>
      </w:r>
      <w:r w:rsidR="000F2488" w:rsidRPr="000A1BEF">
        <w:rPr>
          <w:b/>
          <w:lang w:eastAsia="en-US"/>
        </w:rPr>
        <w:t>11</w:t>
      </w:r>
      <w:r w:rsidRPr="000A1BEF">
        <w:rPr>
          <w:b/>
          <w:lang w:eastAsia="en-US"/>
        </w:rPr>
        <w:t>.2015г.</w:t>
      </w:r>
    </w:p>
    <w:p w:rsidR="00A649BC" w:rsidRPr="000A1BEF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0A1BEF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0A1BEF">
        <w:t>Порядок оплаты:</w:t>
      </w:r>
    </w:p>
    <w:p w:rsidR="00A649BC" w:rsidRPr="000A1BEF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0A1BEF">
        <w:rPr>
          <w:rFonts w:ascii="Times New Roman" w:hAnsi="Times New Roman"/>
          <w:sz w:val="24"/>
          <w:szCs w:val="24"/>
        </w:rPr>
        <w:t>Заказчик обязуется осуществить оплату выполненных Работ в течение 90 (девяноста) календарных дней, но не ранее 60 (шестидесяти) дней с даты получения от Подрядчика оригиналов документов:</w:t>
      </w:r>
    </w:p>
    <w:p w:rsidR="00A649BC" w:rsidRPr="000A1BEF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0A1BEF">
        <w:rPr>
          <w:rFonts w:ascii="Times New Roman" w:hAnsi="Times New Roman"/>
          <w:sz w:val="24"/>
          <w:szCs w:val="24"/>
        </w:rPr>
        <w:t>- Акта выполненных работ;</w:t>
      </w:r>
    </w:p>
    <w:p w:rsidR="00CE6665" w:rsidRPr="000A1BEF" w:rsidRDefault="00A649BC" w:rsidP="00A649BC">
      <w:pPr>
        <w:autoSpaceDE w:val="0"/>
        <w:autoSpaceDN w:val="0"/>
        <w:adjustRightInd w:val="0"/>
        <w:spacing w:line="276" w:lineRule="auto"/>
        <w:jc w:val="both"/>
      </w:pPr>
      <w:r w:rsidRPr="000A1BEF">
        <w:t>- Счета-фактуры.</w:t>
      </w:r>
    </w:p>
    <w:p w:rsidR="00A649BC" w:rsidRPr="000A1BEF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0A1BEF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0A1BEF">
        <w:rPr>
          <w:i/>
          <w:iCs/>
        </w:rPr>
        <w:t xml:space="preserve">2. Основные требования к выполнению работ.  </w:t>
      </w:r>
    </w:p>
    <w:p w:rsidR="00A649BC" w:rsidRPr="000A1BEF" w:rsidRDefault="00CE6665" w:rsidP="003E6E13">
      <w:pPr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szCs w:val="16"/>
        </w:rPr>
      </w:pPr>
      <w:r w:rsidRPr="000A1BEF">
        <w:rPr>
          <w:iCs/>
        </w:rPr>
        <w:t>Качественное, своевременное выполнение объемов работ на основании условий предлагаемых к заключению Договора (Форма 6) по минимальной стоимости и требованиям, изложенным в Приложении №1 к Форме 5. Обязательным условием считается заполнение Форм  4 –</w:t>
      </w:r>
      <w:r w:rsidR="000E7513" w:rsidRPr="000A1BEF">
        <w:rPr>
          <w:iCs/>
        </w:rPr>
        <w:t xml:space="preserve"> </w:t>
      </w:r>
      <w:r w:rsidR="000F2488" w:rsidRPr="000A1BEF">
        <w:rPr>
          <w:iCs/>
        </w:rPr>
        <w:t>23.</w:t>
      </w:r>
      <w:r w:rsidR="00A649BC" w:rsidRPr="000A1BEF">
        <w:rPr>
          <w:szCs w:val="16"/>
        </w:rPr>
        <w:t xml:space="preserve"> </w:t>
      </w:r>
    </w:p>
    <w:p w:rsidR="00CE6665" w:rsidRPr="000A1BEF" w:rsidRDefault="00CE6665" w:rsidP="00A649BC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CE6665" w:rsidRPr="000A1BEF" w:rsidRDefault="00CE6665" w:rsidP="00CE6665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0A1BEF">
        <w:rPr>
          <w:i/>
          <w:iCs/>
        </w:rPr>
        <w:t>3. Основные требования к Претенденту.</w:t>
      </w:r>
    </w:p>
    <w:p w:rsidR="000F2488" w:rsidRPr="000A1BEF" w:rsidRDefault="00CE6665" w:rsidP="000F2488">
      <w:pPr>
        <w:numPr>
          <w:ilvl w:val="0"/>
          <w:numId w:val="29"/>
        </w:numPr>
        <w:jc w:val="both"/>
      </w:pPr>
      <w:r w:rsidRPr="000A1BEF">
        <w:rPr>
          <w:rFonts w:eastAsia="Arial Unicode MS"/>
        </w:rPr>
        <w:t xml:space="preserve">Соответствие </w:t>
      </w:r>
      <w:r w:rsidR="000F2488" w:rsidRPr="000A1BEF">
        <w:t>«Критериям технической оценки оферт участников закупки  на выполнение работ по строительству эксплуатационных скважин по типу сделки 103 «Бурение скважин по суточной ставке и ВМР»  (Форма 24), с заполненной и подписанной анкетой соответствия критериям технической оценки оферт участников закупки (Приложение 1 к Форме 24)</w:t>
      </w:r>
      <w:r w:rsidR="000F2488" w:rsidRPr="000A1BEF">
        <w:rPr>
          <w:iCs/>
          <w:szCs w:val="16"/>
        </w:rPr>
        <w:t>.</w:t>
      </w:r>
    </w:p>
    <w:p w:rsidR="000F2488" w:rsidRPr="000A1BEF" w:rsidRDefault="00CE6665" w:rsidP="000F2488">
      <w:pPr>
        <w:numPr>
          <w:ilvl w:val="0"/>
          <w:numId w:val="29"/>
        </w:numPr>
        <w:jc w:val="both"/>
      </w:pPr>
      <w:r w:rsidRPr="000A1BEF">
        <w:t xml:space="preserve">Предоставление полного пакета документов к </w:t>
      </w:r>
      <w:r w:rsidR="000F2488" w:rsidRPr="000A1BEF">
        <w:t>«Критериям технической оценки оферт участников закупки  на выполнение работ по строительству эксплуатационных скважин по типу сделки 103 «Бурение скважин по суточной ставке и ВМР»  (Форма 24), с заполненной и подписанной анкетой соответствия критериям технической оценки оферт участников закупки (Приложение 1 к Форме 24)</w:t>
      </w:r>
      <w:r w:rsidR="000F2488" w:rsidRPr="000A1BEF">
        <w:rPr>
          <w:iCs/>
          <w:szCs w:val="16"/>
        </w:rPr>
        <w:t>.</w:t>
      </w:r>
    </w:p>
    <w:p w:rsidR="00B63BC7" w:rsidRPr="000A1BEF" w:rsidRDefault="00B63BC7" w:rsidP="000F2488">
      <w:pPr>
        <w:ind w:left="720"/>
        <w:jc w:val="both"/>
      </w:pPr>
    </w:p>
    <w:p w:rsidR="0080663B" w:rsidRPr="000A1BEF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0A1BEF">
        <w:rPr>
          <w:rFonts w:eastAsia="Arial Unicode MS"/>
          <w:i/>
        </w:rPr>
        <w:t>4. Условия выполнения работ.</w:t>
      </w:r>
    </w:p>
    <w:p w:rsidR="00C26BA4" w:rsidRPr="000A1BEF" w:rsidRDefault="00C26BA4" w:rsidP="00C26BA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0A1BEF">
        <w:rPr>
          <w:rFonts w:eastAsia="Arial Unicode MS"/>
        </w:rPr>
        <w:t xml:space="preserve">При выполнении работ на объектах ОАО «СН-МНГ» Подрядчик соблюдает требования основных законодательных и нормативно-правовых актов в области охраны труда, </w:t>
      </w:r>
      <w:r w:rsidRPr="000A1BEF">
        <w:rPr>
          <w:rFonts w:eastAsia="Arial Unicode MS"/>
        </w:rPr>
        <w:lastRenderedPageBreak/>
        <w:t>промышленной, пожарной и экологической безопасности и предупреждения чрезвычайных ситуаций в ОАО «СН-МНГ».</w:t>
      </w:r>
    </w:p>
    <w:p w:rsidR="00C26BA4" w:rsidRPr="000A1BEF" w:rsidRDefault="00C26BA4" w:rsidP="00C26BA4">
      <w:pPr>
        <w:widowControl w:val="0"/>
        <w:numPr>
          <w:ilvl w:val="0"/>
          <w:numId w:val="2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  <w:color w:val="000000"/>
        </w:rPr>
      </w:pPr>
      <w:r w:rsidRPr="000A1BEF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C26BA4" w:rsidRPr="000A1BEF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0A1BEF">
        <w:t>– смерти в результате несчастного случая;</w:t>
      </w:r>
    </w:p>
    <w:p w:rsidR="00C26BA4" w:rsidRPr="000A1BEF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0A1BEF">
        <w:t xml:space="preserve">– постоянной (полной) утраты трудоспособности в результате несчастного случая с установлением </w:t>
      </w:r>
      <w:r w:rsidRPr="000A1BEF">
        <w:rPr>
          <w:lang w:val="en-US"/>
        </w:rPr>
        <w:t>I</w:t>
      </w:r>
      <w:r w:rsidRPr="000A1BEF">
        <w:t xml:space="preserve">, </w:t>
      </w:r>
      <w:r w:rsidRPr="000A1BEF">
        <w:rPr>
          <w:lang w:val="en-US"/>
        </w:rPr>
        <w:t>II</w:t>
      </w:r>
      <w:r w:rsidRPr="000A1BEF">
        <w:t xml:space="preserve">, </w:t>
      </w:r>
      <w:r w:rsidRPr="000A1BEF">
        <w:rPr>
          <w:lang w:val="en-US"/>
        </w:rPr>
        <w:t>III</w:t>
      </w:r>
      <w:r w:rsidRPr="000A1BEF">
        <w:t xml:space="preserve"> групп инвалидности.</w:t>
      </w:r>
    </w:p>
    <w:p w:rsidR="00C26BA4" w:rsidRPr="000A1BEF" w:rsidRDefault="00C26BA4" w:rsidP="00C26BA4">
      <w:pPr>
        <w:ind w:firstLine="708"/>
        <w:jc w:val="center"/>
        <w:rPr>
          <w:b/>
        </w:rPr>
      </w:pPr>
    </w:p>
    <w:p w:rsidR="00077044" w:rsidRPr="000A1BEF" w:rsidRDefault="00077044" w:rsidP="00C26BA4">
      <w:pPr>
        <w:ind w:firstLine="708"/>
        <w:jc w:val="center"/>
        <w:rPr>
          <w:b/>
        </w:rPr>
      </w:pPr>
    </w:p>
    <w:p w:rsidR="00CE6665" w:rsidRPr="000A1BEF" w:rsidRDefault="00077044" w:rsidP="00CE6665">
      <w:pPr>
        <w:autoSpaceDE w:val="0"/>
        <w:autoSpaceDN w:val="0"/>
        <w:adjustRightInd w:val="0"/>
        <w:jc w:val="both"/>
        <w:rPr>
          <w:i/>
        </w:rPr>
      </w:pPr>
      <w:r w:rsidRPr="000A1BEF">
        <w:rPr>
          <w:i/>
        </w:rPr>
        <w:t>Приложения к Форме 5:</w:t>
      </w:r>
    </w:p>
    <w:p w:rsidR="00CE6665" w:rsidRPr="000A1BEF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0A1BEF" w:rsidRDefault="00CE6665" w:rsidP="00C55CD6">
      <w:pPr>
        <w:autoSpaceDE w:val="0"/>
        <w:autoSpaceDN w:val="0"/>
        <w:adjustRightInd w:val="0"/>
        <w:jc w:val="both"/>
        <w:rPr>
          <w:i/>
        </w:rPr>
      </w:pPr>
      <w:r w:rsidRPr="000A1BEF">
        <w:rPr>
          <w:i/>
        </w:rPr>
        <w:t xml:space="preserve">Приложение 1. Техническое задание </w:t>
      </w:r>
      <w:r w:rsidR="00C55CD6" w:rsidRPr="000A1BEF">
        <w:rPr>
          <w:i/>
        </w:rPr>
        <w:t xml:space="preserve">на выполнение работ по </w:t>
      </w:r>
      <w:r w:rsidR="0080663B" w:rsidRPr="000A1BEF">
        <w:rPr>
          <w:i/>
        </w:rPr>
        <w:t>зарезке боковых стволов под ключ.</w:t>
      </w:r>
    </w:p>
    <w:p w:rsidR="000F2488" w:rsidRPr="000A1BEF" w:rsidRDefault="000F2488" w:rsidP="00C55CD6">
      <w:pPr>
        <w:autoSpaceDE w:val="0"/>
        <w:autoSpaceDN w:val="0"/>
        <w:adjustRightInd w:val="0"/>
        <w:jc w:val="both"/>
        <w:rPr>
          <w:i/>
        </w:rPr>
      </w:pPr>
      <w:r w:rsidRPr="000A1BEF">
        <w:rPr>
          <w:i/>
        </w:rPr>
        <w:t>Приложение 2. Транспортная схема ОАО «СН-МНГ».</w:t>
      </w:r>
    </w:p>
    <w:p w:rsidR="009F2FC1" w:rsidRPr="000A1BEF" w:rsidRDefault="009F2FC1" w:rsidP="00C55CD6">
      <w:pPr>
        <w:autoSpaceDE w:val="0"/>
        <w:autoSpaceDN w:val="0"/>
        <w:adjustRightInd w:val="0"/>
        <w:jc w:val="both"/>
        <w:rPr>
          <w:i/>
        </w:rPr>
      </w:pPr>
      <w:r w:rsidRPr="000A1BEF">
        <w:rPr>
          <w:i/>
        </w:rPr>
        <w:t>Приложение 3. Производственная программа.</w:t>
      </w:r>
    </w:p>
    <w:p w:rsidR="00CE6665" w:rsidRPr="000A1BEF" w:rsidRDefault="00CE6665" w:rsidP="00CE6665"/>
    <w:p w:rsidR="00B63BC7" w:rsidRPr="000A1BEF" w:rsidRDefault="00B63BC7" w:rsidP="00CE6665"/>
    <w:p w:rsidR="00C55CD6" w:rsidRPr="000A1BEF" w:rsidRDefault="00C55CD6" w:rsidP="00CE6665"/>
    <w:p w:rsidR="00C55CD6" w:rsidRPr="000A1BEF" w:rsidRDefault="00C55CD6" w:rsidP="00CE6665"/>
    <w:p w:rsidR="00C55CD6" w:rsidRPr="000A1BEF" w:rsidRDefault="00C55CD6" w:rsidP="00CE6665"/>
    <w:p w:rsidR="00B63BC7" w:rsidRPr="000A1BEF" w:rsidRDefault="00B63BC7" w:rsidP="00CE6665"/>
    <w:p w:rsidR="00B63BC7" w:rsidRPr="000A1BEF" w:rsidRDefault="00B63BC7" w:rsidP="00CE6665"/>
    <w:p w:rsidR="00F5085A" w:rsidRDefault="00F5085A" w:rsidP="00CE6665">
      <w:pPr>
        <w:jc w:val="right"/>
      </w:pPr>
    </w:p>
    <w:p w:rsidR="0093413D" w:rsidRPr="000A1BEF" w:rsidRDefault="0093413D" w:rsidP="00CE6665">
      <w:pPr>
        <w:jc w:val="right"/>
        <w:rPr>
          <w:b/>
        </w:rPr>
      </w:pPr>
    </w:p>
    <w:p w:rsidR="00C55CD6" w:rsidRPr="000A1BEF" w:rsidRDefault="00C55CD6" w:rsidP="00CE6665">
      <w:pPr>
        <w:jc w:val="right"/>
        <w:rPr>
          <w:b/>
        </w:rPr>
      </w:pPr>
    </w:p>
    <w:p w:rsidR="00C55CD6" w:rsidRPr="000A1BEF" w:rsidRDefault="00C55CD6" w:rsidP="00CE6665">
      <w:pPr>
        <w:jc w:val="right"/>
        <w:rPr>
          <w:b/>
        </w:rPr>
      </w:pPr>
    </w:p>
    <w:p w:rsidR="0080663B" w:rsidRPr="000A1BEF" w:rsidRDefault="0080663B" w:rsidP="00CE6665">
      <w:pPr>
        <w:jc w:val="right"/>
        <w:rPr>
          <w:b/>
        </w:rPr>
      </w:pPr>
    </w:p>
    <w:p w:rsidR="0080663B" w:rsidRPr="000A1BEF" w:rsidRDefault="0080663B" w:rsidP="00CE6665">
      <w:pPr>
        <w:jc w:val="right"/>
        <w:rPr>
          <w:b/>
        </w:rPr>
      </w:pPr>
    </w:p>
    <w:p w:rsidR="0080663B" w:rsidRPr="000A1BEF" w:rsidRDefault="0080663B" w:rsidP="00CE6665">
      <w:pPr>
        <w:jc w:val="right"/>
        <w:rPr>
          <w:b/>
        </w:rPr>
      </w:pPr>
    </w:p>
    <w:p w:rsidR="0080663B" w:rsidRPr="000A1BEF" w:rsidRDefault="0080663B" w:rsidP="00CE6665">
      <w:pPr>
        <w:jc w:val="right"/>
        <w:rPr>
          <w:b/>
        </w:rPr>
      </w:pPr>
    </w:p>
    <w:p w:rsidR="0080663B" w:rsidRPr="000A1BEF" w:rsidRDefault="0080663B" w:rsidP="00CE6665">
      <w:pPr>
        <w:jc w:val="right"/>
        <w:rPr>
          <w:b/>
        </w:rPr>
      </w:pPr>
    </w:p>
    <w:p w:rsidR="0080663B" w:rsidRPr="000A1BEF" w:rsidRDefault="0080663B" w:rsidP="00CE6665">
      <w:pPr>
        <w:jc w:val="right"/>
        <w:rPr>
          <w:b/>
        </w:rPr>
      </w:pPr>
    </w:p>
    <w:p w:rsidR="0080663B" w:rsidRPr="000A1BEF" w:rsidRDefault="0080663B" w:rsidP="00CE6665">
      <w:pPr>
        <w:jc w:val="right"/>
        <w:rPr>
          <w:b/>
        </w:rPr>
      </w:pPr>
    </w:p>
    <w:p w:rsidR="000F2488" w:rsidRPr="000A1BEF" w:rsidRDefault="000F2488" w:rsidP="00735EAF">
      <w:pPr>
        <w:jc w:val="right"/>
        <w:rPr>
          <w:b/>
          <w:sz w:val="22"/>
          <w:szCs w:val="22"/>
        </w:rPr>
      </w:pPr>
    </w:p>
    <w:p w:rsidR="000F2488" w:rsidRPr="000A1BEF" w:rsidRDefault="000F2488" w:rsidP="00735EAF">
      <w:pPr>
        <w:jc w:val="right"/>
        <w:rPr>
          <w:b/>
          <w:sz w:val="22"/>
          <w:szCs w:val="22"/>
        </w:rPr>
      </w:pPr>
    </w:p>
    <w:p w:rsidR="000F2488" w:rsidRPr="000A1BEF" w:rsidRDefault="000F2488" w:rsidP="00735EAF">
      <w:pPr>
        <w:jc w:val="right"/>
        <w:rPr>
          <w:b/>
          <w:sz w:val="22"/>
          <w:szCs w:val="22"/>
        </w:rPr>
      </w:pPr>
    </w:p>
    <w:p w:rsidR="000F2488" w:rsidRPr="000A1BEF" w:rsidRDefault="000F2488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735EAF" w:rsidRPr="000A1BEF" w:rsidRDefault="00FD20D8" w:rsidP="00735EAF">
      <w:pPr>
        <w:jc w:val="right"/>
        <w:rPr>
          <w:b/>
          <w:sz w:val="22"/>
          <w:szCs w:val="22"/>
        </w:rPr>
      </w:pPr>
      <w:r w:rsidRPr="000A1BEF">
        <w:rPr>
          <w:b/>
          <w:sz w:val="22"/>
          <w:szCs w:val="22"/>
        </w:rPr>
        <w:br w:type="page"/>
      </w:r>
      <w:r w:rsidR="00735EAF" w:rsidRPr="000A1BEF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0A1BEF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0A1BEF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A1BEF">
        <w:rPr>
          <w:b/>
          <w:sz w:val="22"/>
          <w:szCs w:val="22"/>
        </w:rPr>
        <w:t>Перечень аффилированных организаций</w:t>
      </w:r>
    </w:p>
    <w:p w:rsidR="00735EAF" w:rsidRPr="000A1BEF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735EAF" w:rsidRPr="000A1BEF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№</w:t>
            </w:r>
          </w:p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п/п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ОКПО</w:t>
            </w:r>
          </w:p>
        </w:tc>
      </w:tr>
      <w:tr w:rsidR="00735EAF" w:rsidRPr="000A1BE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0A1BE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0A1BEF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0A1BE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0A1BE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0A1BE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0A1BE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0A1BEF" w:rsidRDefault="00735EAF" w:rsidP="00735EAF">
      <w:pPr>
        <w:jc w:val="right"/>
        <w:rPr>
          <w:sz w:val="22"/>
        </w:rPr>
      </w:pPr>
    </w:p>
    <w:p w:rsidR="00735EAF" w:rsidRPr="000A1BEF" w:rsidRDefault="00735EAF" w:rsidP="00735EAF">
      <w:pPr>
        <w:rPr>
          <w:sz w:val="22"/>
          <w:szCs w:val="22"/>
        </w:rPr>
      </w:pPr>
    </w:p>
    <w:p w:rsidR="00735EAF" w:rsidRPr="000A1BEF" w:rsidRDefault="00735EAF" w:rsidP="00735EAF">
      <w:pPr>
        <w:rPr>
          <w:sz w:val="22"/>
          <w:szCs w:val="22"/>
        </w:rPr>
      </w:pPr>
      <w:r w:rsidRPr="000A1BEF">
        <w:rPr>
          <w:sz w:val="22"/>
          <w:szCs w:val="22"/>
        </w:rPr>
        <w:t>Руководитель</w:t>
      </w:r>
      <w:r w:rsidRPr="000A1BEF">
        <w:rPr>
          <w:sz w:val="22"/>
          <w:szCs w:val="22"/>
        </w:rPr>
        <w:tab/>
        <w:t>_________________________________</w:t>
      </w:r>
      <w:r w:rsidRPr="000A1BEF">
        <w:rPr>
          <w:sz w:val="22"/>
          <w:szCs w:val="22"/>
        </w:rPr>
        <w:tab/>
        <w:t>/Фамилия И.О./</w:t>
      </w:r>
    </w:p>
    <w:p w:rsidR="00735EAF" w:rsidRPr="000A1BEF" w:rsidRDefault="00735EAF" w:rsidP="00735EAF">
      <w:pPr>
        <w:rPr>
          <w:sz w:val="22"/>
          <w:szCs w:val="22"/>
        </w:rPr>
      </w:pP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  <w:t xml:space="preserve">          (подпись)</w:t>
      </w:r>
    </w:p>
    <w:p w:rsidR="000D0A52" w:rsidRPr="000A1BEF" w:rsidRDefault="000D0A52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BC6F1B">
      <w:pPr>
        <w:contextualSpacing/>
        <w:jc w:val="right"/>
        <w:rPr>
          <w:b/>
          <w:sz w:val="22"/>
          <w:szCs w:val="22"/>
        </w:rPr>
      </w:pPr>
      <w:r w:rsidRPr="000A1BEF">
        <w:rPr>
          <w:b/>
          <w:sz w:val="22"/>
          <w:szCs w:val="22"/>
        </w:rPr>
        <w:lastRenderedPageBreak/>
        <w:t>Форма 25</w:t>
      </w:r>
    </w:p>
    <w:p w:rsidR="00BC6F1B" w:rsidRPr="000A1BEF" w:rsidRDefault="00BC6F1B" w:rsidP="00BC6F1B">
      <w:pPr>
        <w:contextualSpacing/>
        <w:jc w:val="right"/>
        <w:rPr>
          <w:sz w:val="22"/>
          <w:szCs w:val="22"/>
        </w:rPr>
      </w:pPr>
      <w:r w:rsidRPr="000A1BEF">
        <w:rPr>
          <w:sz w:val="22"/>
          <w:szCs w:val="22"/>
        </w:rPr>
        <w:t>(на фирменном бланке предприятия)</w:t>
      </w:r>
    </w:p>
    <w:p w:rsidR="00BC6F1B" w:rsidRPr="000A1BEF" w:rsidRDefault="00BC6F1B" w:rsidP="00BC6F1B">
      <w:pPr>
        <w:ind w:left="5664" w:hanging="984"/>
        <w:jc w:val="both"/>
        <w:rPr>
          <w:b/>
        </w:rPr>
      </w:pPr>
    </w:p>
    <w:p w:rsidR="00BC6F1B" w:rsidRPr="000A1BEF" w:rsidRDefault="00BC6F1B" w:rsidP="00BC6F1B">
      <w:pPr>
        <w:ind w:left="5664" w:hanging="984"/>
        <w:jc w:val="both"/>
        <w:rPr>
          <w:b/>
        </w:rPr>
      </w:pPr>
    </w:p>
    <w:p w:rsidR="00BC6F1B" w:rsidRPr="000A1BEF" w:rsidRDefault="00BC6F1B" w:rsidP="00BC6F1B">
      <w:pPr>
        <w:ind w:left="5664" w:hanging="984"/>
        <w:jc w:val="both"/>
        <w:rPr>
          <w:b/>
        </w:rPr>
      </w:pPr>
      <w:r w:rsidRPr="000A1BEF">
        <w:rPr>
          <w:b/>
        </w:rPr>
        <w:t>ОАО «СН-МНГ»</w:t>
      </w:r>
    </w:p>
    <w:p w:rsidR="00BC6F1B" w:rsidRPr="000A1BEF" w:rsidRDefault="00BC6F1B" w:rsidP="00BC6F1B">
      <w:pPr>
        <w:ind w:left="5664" w:hanging="984"/>
        <w:jc w:val="both"/>
        <w:rPr>
          <w:b/>
        </w:rPr>
      </w:pPr>
    </w:p>
    <w:p w:rsidR="00BC6F1B" w:rsidRPr="000A1BEF" w:rsidRDefault="00BC6F1B" w:rsidP="00BC6F1B">
      <w:pPr>
        <w:ind w:left="4680" w:hanging="984"/>
        <w:jc w:val="both"/>
      </w:pPr>
      <w:r w:rsidRPr="000A1BEF">
        <w:tab/>
        <w:t>_________________________________</w:t>
      </w:r>
    </w:p>
    <w:p w:rsidR="00BC6F1B" w:rsidRPr="000A1BEF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0A1BEF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ind w:firstLine="708"/>
        <w:jc w:val="both"/>
      </w:pPr>
      <w:r w:rsidRPr="000A1BEF">
        <w:t>Настоящим подтверждаю, что сделка, совершаемая _____________(далее - «Общество») с ОАО «СН-МНГ»</w:t>
      </w:r>
    </w:p>
    <w:p w:rsidR="00BC6F1B" w:rsidRPr="000A1BEF" w:rsidRDefault="00BC6F1B" w:rsidP="00BC6F1B">
      <w:pPr>
        <w:jc w:val="both"/>
      </w:pPr>
      <w:r w:rsidRPr="000A1BEF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0A1BEF" w:rsidRDefault="00BC6F1B" w:rsidP="00BC6F1B">
      <w:pPr>
        <w:jc w:val="both"/>
        <w:rPr>
          <w:i/>
        </w:rPr>
      </w:pPr>
      <w:r w:rsidRPr="000A1BEF">
        <w:rPr>
          <w:i/>
        </w:rPr>
        <w:t xml:space="preserve">(краткое описание сделки)  </w:t>
      </w:r>
    </w:p>
    <w:p w:rsidR="00BC6F1B" w:rsidRPr="000A1BEF" w:rsidRDefault="00BC6F1B" w:rsidP="00BC6F1B">
      <w:pPr>
        <w:jc w:val="both"/>
        <w:rPr>
          <w:i/>
        </w:rPr>
      </w:pPr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  <w:proofErr w:type="gramStart"/>
      <w:r w:rsidRPr="000A1BEF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0A1BEF">
        <w:rPr>
          <w:sz w:val="20"/>
          <w:szCs w:val="20"/>
        </w:rPr>
        <w:t>______________________________________</w:t>
      </w:r>
      <w:r w:rsidRPr="000A1BEF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0A1BEF" w:rsidRDefault="00BC6F1B" w:rsidP="00BC6F1B">
      <w:pPr>
        <w:jc w:val="both"/>
        <w:rPr>
          <w:b/>
        </w:rPr>
      </w:pPr>
    </w:p>
    <w:p w:rsidR="00BC6F1B" w:rsidRPr="000A1BEF" w:rsidRDefault="00BC6F1B" w:rsidP="00BC6F1B">
      <w:pPr>
        <w:jc w:val="both"/>
        <w:rPr>
          <w:b/>
        </w:rPr>
      </w:pPr>
      <w:r w:rsidRPr="000A1BEF">
        <w:rPr>
          <w:b/>
        </w:rPr>
        <w:t>Приложение:</w:t>
      </w:r>
    </w:p>
    <w:p w:rsidR="00BC6F1B" w:rsidRPr="000A1BEF" w:rsidRDefault="00BC6F1B" w:rsidP="00BC6F1B">
      <w:pPr>
        <w:jc w:val="both"/>
        <w:rPr>
          <w:b/>
        </w:rPr>
      </w:pPr>
      <w:r w:rsidRPr="000A1BEF">
        <w:rPr>
          <w:b/>
        </w:rPr>
        <w:t>-</w:t>
      </w:r>
      <w:r w:rsidRPr="000A1BEF">
        <w:rPr>
          <w:b/>
        </w:rPr>
        <w:tab/>
      </w:r>
      <w:r w:rsidRPr="000A1BEF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0A1BEF">
        <w:rPr>
          <w:b/>
        </w:rPr>
        <w:t xml:space="preserve"> </w:t>
      </w:r>
    </w:p>
    <w:p w:rsidR="00BC6F1B" w:rsidRPr="000A1BEF" w:rsidRDefault="00BC6F1B" w:rsidP="00BC6F1B"/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jc w:val="both"/>
      </w:pPr>
      <w:r w:rsidRPr="000A1BEF">
        <w:t>_______________________________</w:t>
      </w:r>
      <w:r w:rsidRPr="000A1BEF">
        <w:tab/>
      </w:r>
      <w:r w:rsidRPr="000A1BEF">
        <w:tab/>
      </w:r>
      <w:r w:rsidRPr="000A1BEF">
        <w:tab/>
        <w:t xml:space="preserve">             _________________</w:t>
      </w:r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  <w:proofErr w:type="gramStart"/>
      <w:r w:rsidRPr="000A1BEF">
        <w:rPr>
          <w:i/>
          <w:sz w:val="20"/>
          <w:szCs w:val="20"/>
        </w:rPr>
        <w:t xml:space="preserve">(Указать наименование должности единоличного </w:t>
      </w:r>
      <w:r w:rsidRPr="000A1BEF">
        <w:rPr>
          <w:i/>
          <w:sz w:val="20"/>
          <w:szCs w:val="20"/>
        </w:rPr>
        <w:tab/>
      </w:r>
      <w:r w:rsidRPr="000A1BEF">
        <w:rPr>
          <w:i/>
          <w:sz w:val="20"/>
          <w:szCs w:val="20"/>
        </w:rPr>
        <w:tab/>
      </w:r>
      <w:r w:rsidRPr="000A1BEF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  <w:r w:rsidRPr="000A1BEF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0A1BEF">
        <w:rPr>
          <w:i/>
          <w:sz w:val="20"/>
          <w:szCs w:val="20"/>
        </w:rPr>
        <w:t>с</w:t>
      </w:r>
      <w:proofErr w:type="gramEnd"/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  <w:proofErr w:type="gramStart"/>
      <w:r w:rsidRPr="000A1BEF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</w:p>
    <w:p w:rsidR="00BC6F1B" w:rsidRPr="000A1BEF" w:rsidRDefault="00BC6F1B" w:rsidP="00BC6F1B">
      <w:pPr>
        <w:jc w:val="both"/>
      </w:pPr>
      <w:r w:rsidRPr="000A1BEF">
        <w:t xml:space="preserve">«____»__________ </w:t>
      </w:r>
      <w:proofErr w:type="gramStart"/>
      <w:r w:rsidRPr="000A1BEF">
        <w:t>г</w:t>
      </w:r>
      <w:proofErr w:type="gramEnd"/>
      <w:r w:rsidRPr="000A1BEF">
        <w:t>.</w:t>
      </w:r>
    </w:p>
    <w:p w:rsidR="00BC6F1B" w:rsidRPr="000A1BEF" w:rsidRDefault="00BC6F1B" w:rsidP="00BC6F1B">
      <w:pPr>
        <w:jc w:val="right"/>
      </w:pPr>
      <w:r w:rsidRPr="000A1BEF">
        <w:br w:type="page"/>
      </w:r>
      <w:r w:rsidR="00CB2500" w:rsidRPr="00CB2500">
        <w:rPr>
          <w:b/>
          <w:noProof/>
          <w:sz w:val="2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251656704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Pr="000A1BEF">
        <w:rPr>
          <w:b/>
        </w:rPr>
        <w:t>Форма 25.1</w:t>
      </w:r>
      <w:r w:rsidRPr="000A1BEF">
        <w:t>.</w:t>
      </w:r>
    </w:p>
    <w:p w:rsidR="00BC6F1B" w:rsidRPr="000A1BEF" w:rsidRDefault="00BC6F1B" w:rsidP="00BC6F1B">
      <w:pPr>
        <w:ind w:left="4963" w:firstLine="709"/>
      </w:pPr>
      <w:r w:rsidRPr="000A1BEF">
        <w:rPr>
          <w:szCs w:val="20"/>
        </w:rPr>
        <w:t>(на фирменном бланке предприятия)</w:t>
      </w:r>
    </w:p>
    <w:p w:rsidR="00BC6F1B" w:rsidRPr="000A1BEF" w:rsidRDefault="00BC6F1B" w:rsidP="00BC6F1B">
      <w:pPr>
        <w:jc w:val="both"/>
      </w:pP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ind w:left="5664" w:hanging="984"/>
        <w:jc w:val="both"/>
        <w:rPr>
          <w:b/>
        </w:rPr>
      </w:pPr>
      <w:r w:rsidRPr="000A1BEF">
        <w:rPr>
          <w:b/>
        </w:rPr>
        <w:t>ОАО «СН-МНГ»</w:t>
      </w:r>
    </w:p>
    <w:p w:rsidR="00BC6F1B" w:rsidRPr="000A1BEF" w:rsidRDefault="00BC6F1B" w:rsidP="00BC6F1B">
      <w:pPr>
        <w:ind w:left="5664" w:hanging="984"/>
        <w:jc w:val="both"/>
        <w:rPr>
          <w:b/>
        </w:rPr>
      </w:pPr>
    </w:p>
    <w:p w:rsidR="00BC6F1B" w:rsidRPr="000A1BEF" w:rsidRDefault="00BC6F1B" w:rsidP="00BC6F1B">
      <w:pPr>
        <w:ind w:left="4680" w:hanging="984"/>
        <w:jc w:val="both"/>
      </w:pPr>
      <w:r w:rsidRPr="000A1BEF">
        <w:tab/>
        <w:t>_________________________________</w:t>
      </w:r>
    </w:p>
    <w:p w:rsidR="00BC6F1B" w:rsidRPr="000A1BEF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0A1BEF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ind w:firstLine="708"/>
        <w:jc w:val="both"/>
      </w:pPr>
      <w:r w:rsidRPr="000A1BEF">
        <w:t>Настоящим подтверждаю, что сделка, совершаемая _____________(далее - «Общество») с ОАО «СН-МНГ»</w:t>
      </w:r>
    </w:p>
    <w:p w:rsidR="00BC6F1B" w:rsidRPr="000A1BEF" w:rsidRDefault="00BC6F1B" w:rsidP="00BC6F1B">
      <w:pPr>
        <w:jc w:val="both"/>
      </w:pPr>
      <w:r w:rsidRPr="000A1BEF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0A1BEF" w:rsidRDefault="00BC6F1B" w:rsidP="00BC6F1B">
      <w:pPr>
        <w:jc w:val="both"/>
        <w:rPr>
          <w:i/>
        </w:rPr>
      </w:pPr>
      <w:r w:rsidRPr="000A1BEF">
        <w:rPr>
          <w:i/>
        </w:rPr>
        <w:t xml:space="preserve">(краткое описание сделки)  </w:t>
      </w:r>
    </w:p>
    <w:p w:rsidR="00BC6F1B" w:rsidRPr="000A1BEF" w:rsidRDefault="00BC6F1B" w:rsidP="00BC6F1B">
      <w:pPr>
        <w:jc w:val="both"/>
        <w:rPr>
          <w:i/>
        </w:rPr>
      </w:pPr>
    </w:p>
    <w:p w:rsidR="00BC6F1B" w:rsidRPr="000A1BEF" w:rsidRDefault="00BC6F1B" w:rsidP="00BC6F1B">
      <w:pPr>
        <w:jc w:val="both"/>
      </w:pPr>
      <w:r w:rsidRPr="000A1BEF">
        <w:t xml:space="preserve">не является для Общества крупной и/или с заинтересованностью. </w:t>
      </w:r>
    </w:p>
    <w:p w:rsidR="00BC6F1B" w:rsidRPr="000A1BEF" w:rsidRDefault="00BC6F1B" w:rsidP="00BC6F1B"/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jc w:val="both"/>
      </w:pPr>
      <w:r w:rsidRPr="000A1BEF">
        <w:t>_______________________________</w:t>
      </w:r>
      <w:r w:rsidRPr="000A1BEF">
        <w:tab/>
      </w:r>
      <w:r w:rsidRPr="000A1BEF">
        <w:tab/>
      </w:r>
      <w:r w:rsidRPr="000A1BEF">
        <w:tab/>
        <w:t xml:space="preserve">             _________________</w:t>
      </w:r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  <w:proofErr w:type="gramStart"/>
      <w:r w:rsidRPr="000A1BEF">
        <w:rPr>
          <w:i/>
          <w:sz w:val="20"/>
          <w:szCs w:val="20"/>
        </w:rPr>
        <w:t xml:space="preserve">(Указать наименование должности единоличного </w:t>
      </w:r>
      <w:r w:rsidRPr="000A1BEF">
        <w:rPr>
          <w:i/>
          <w:sz w:val="20"/>
          <w:szCs w:val="20"/>
        </w:rPr>
        <w:tab/>
      </w:r>
      <w:r w:rsidRPr="000A1BEF">
        <w:rPr>
          <w:i/>
          <w:sz w:val="20"/>
          <w:szCs w:val="20"/>
        </w:rPr>
        <w:tab/>
      </w:r>
      <w:r w:rsidRPr="000A1BEF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  <w:r w:rsidRPr="000A1BEF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0A1BEF">
        <w:rPr>
          <w:i/>
          <w:sz w:val="20"/>
          <w:szCs w:val="20"/>
        </w:rPr>
        <w:t>с</w:t>
      </w:r>
      <w:proofErr w:type="gramEnd"/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  <w:proofErr w:type="gramStart"/>
      <w:r w:rsidRPr="000A1BEF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</w:p>
    <w:p w:rsidR="00BC6F1B" w:rsidRPr="000A1BEF" w:rsidRDefault="00BC6F1B" w:rsidP="00BC6F1B">
      <w:pPr>
        <w:jc w:val="both"/>
      </w:pPr>
      <w:r w:rsidRPr="000A1BEF">
        <w:t xml:space="preserve">«____»__________ </w:t>
      </w:r>
      <w:proofErr w:type="gramStart"/>
      <w:r w:rsidRPr="000A1BEF">
        <w:t>г</w:t>
      </w:r>
      <w:proofErr w:type="gramEnd"/>
      <w:r w:rsidRPr="000A1BEF">
        <w:t>.</w:t>
      </w:r>
    </w:p>
    <w:p w:rsidR="00BC6F1B" w:rsidRPr="000A1BEF" w:rsidRDefault="00BC6F1B" w:rsidP="00BC6F1B"/>
    <w:p w:rsidR="00BC6F1B" w:rsidRPr="000A1BEF" w:rsidRDefault="00BC6F1B" w:rsidP="00BC6F1B"/>
    <w:p w:rsidR="00BC6F1B" w:rsidRPr="000A1BEF" w:rsidRDefault="00BC6F1B" w:rsidP="00BC6F1B">
      <w:pPr>
        <w:sectPr w:rsidR="00BC6F1B" w:rsidRPr="000A1BEF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0A1BEF" w:rsidRDefault="00BC6F1B" w:rsidP="00BC6F1B">
      <w:pPr>
        <w:rPr>
          <w:b/>
        </w:rPr>
      </w:pPr>
      <w:r w:rsidRPr="000A1BEF">
        <w:lastRenderedPageBreak/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rPr>
          <w:b/>
        </w:rPr>
        <w:t>Форма 26</w:t>
      </w:r>
    </w:p>
    <w:p w:rsidR="00BC6F1B" w:rsidRPr="000A1BEF" w:rsidRDefault="00BC6F1B" w:rsidP="00BC6F1B">
      <w:pPr>
        <w:rPr>
          <w:b/>
        </w:rPr>
      </w:pPr>
    </w:p>
    <w:p w:rsidR="00BC6F1B" w:rsidRPr="000A1BEF" w:rsidRDefault="00BC6F1B" w:rsidP="00BC6F1B">
      <w:pPr>
        <w:jc w:val="center"/>
        <w:rPr>
          <w:b/>
        </w:rPr>
      </w:pPr>
      <w:r w:rsidRPr="000A1BEF">
        <w:rPr>
          <w:b/>
        </w:rPr>
        <w:t xml:space="preserve">Перечень обязательных документов, </w:t>
      </w:r>
    </w:p>
    <w:p w:rsidR="00BC6F1B" w:rsidRPr="000A1BEF" w:rsidRDefault="00BC6F1B" w:rsidP="00BC6F1B">
      <w:pPr>
        <w:jc w:val="center"/>
        <w:rPr>
          <w:b/>
        </w:rPr>
      </w:pPr>
      <w:r w:rsidRPr="000A1BEF">
        <w:rPr>
          <w:b/>
        </w:rPr>
        <w:t>предоставляемых подрядными организациями в ОАО «СН-МНГ»</w:t>
      </w:r>
    </w:p>
    <w:p w:rsidR="00BC6F1B" w:rsidRPr="000A1BEF" w:rsidRDefault="00BC6F1B" w:rsidP="00BC6F1B">
      <w:pPr>
        <w:jc w:val="center"/>
        <w:rPr>
          <w:b/>
        </w:rPr>
      </w:pPr>
    </w:p>
    <w:p w:rsidR="00BC6F1B" w:rsidRPr="000A1BEF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0A1BEF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0A1BEF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0A1BEF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0A1BEF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0A1BEF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0A1BEF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0A1BEF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0A1BEF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0A1BEF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0A1BEF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0A1BEF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0A1BEF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0A1BEF">
        <w:rPr>
          <w:lang w:val="en-US"/>
        </w:rPr>
        <w:t>e</w:t>
      </w:r>
      <w:r w:rsidRPr="000A1BEF">
        <w:t>-</w:t>
      </w:r>
      <w:r w:rsidRPr="000A1BEF">
        <w:rPr>
          <w:lang w:val="en-US"/>
        </w:rPr>
        <w:t>mail</w:t>
      </w:r>
      <w:r w:rsidRPr="000A1BEF">
        <w:t>, подписанной руководителем и главным бухгалтером контрагента с образцами подписей и оттиском печати;</w:t>
      </w:r>
    </w:p>
    <w:p w:rsidR="00BC6F1B" w:rsidRPr="000A1BEF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0A1BEF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0A1BEF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0A1BEF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0A1BEF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0A1BEF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0A1BEF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0A1BEF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0A1BEF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0A1BEF">
        <w:t>выписка из реестра регистрации (учета) юридических лиц;</w:t>
      </w:r>
    </w:p>
    <w:p w:rsidR="00BC6F1B" w:rsidRPr="000A1BEF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0A1BEF">
        <w:t xml:space="preserve">документы, подтверждающие полномочия руководителя и/или представителя контрагента; </w:t>
      </w:r>
    </w:p>
    <w:p w:rsidR="00BC6F1B" w:rsidRPr="000A1BEF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0A1BEF">
        <w:t>иные документы с учетом специфики заключаемого договора и места регистрации контрагента.</w:t>
      </w:r>
    </w:p>
    <w:p w:rsidR="00BC6F1B" w:rsidRPr="00397250" w:rsidRDefault="00BC6F1B" w:rsidP="00BC6F1B">
      <w:pPr>
        <w:tabs>
          <w:tab w:val="left" w:pos="5220"/>
        </w:tabs>
        <w:ind w:firstLine="709"/>
        <w:jc w:val="both"/>
      </w:pPr>
    </w:p>
    <w:p w:rsidR="00BC6F1B" w:rsidRPr="00A52600" w:rsidRDefault="00BC6F1B" w:rsidP="00BC6F1B">
      <w:pPr>
        <w:jc w:val="center"/>
        <w:rPr>
          <w:b/>
        </w:rPr>
      </w:pPr>
    </w:p>
    <w:p w:rsidR="00BC6F1B" w:rsidRPr="006A0E23" w:rsidRDefault="00BC6F1B" w:rsidP="00735EAF">
      <w:pPr>
        <w:jc w:val="right"/>
        <w:rPr>
          <w:sz w:val="22"/>
          <w:szCs w:val="22"/>
        </w:rPr>
      </w:pPr>
    </w:p>
    <w:sectPr w:rsidR="00BC6F1B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FD6" w:rsidRDefault="00086FD6">
      <w:r>
        <w:separator/>
      </w:r>
    </w:p>
  </w:endnote>
  <w:endnote w:type="continuationSeparator" w:id="0">
    <w:p w:rsidR="00086FD6" w:rsidRDefault="00086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FD6" w:rsidRDefault="00086FD6">
      <w:r>
        <w:separator/>
      </w:r>
    </w:p>
  </w:footnote>
  <w:footnote w:type="continuationSeparator" w:id="0">
    <w:p w:rsidR="00086FD6" w:rsidRDefault="00086F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3"/>
  </w:num>
  <w:num w:numId="3">
    <w:abstractNumId w:val="24"/>
  </w:num>
  <w:num w:numId="4">
    <w:abstractNumId w:val="14"/>
  </w:num>
  <w:num w:numId="5">
    <w:abstractNumId w:val="16"/>
  </w:num>
  <w:num w:numId="6">
    <w:abstractNumId w:val="29"/>
  </w:num>
  <w:num w:numId="7">
    <w:abstractNumId w:val="2"/>
  </w:num>
  <w:num w:numId="8">
    <w:abstractNumId w:val="9"/>
  </w:num>
  <w:num w:numId="9">
    <w:abstractNumId w:val="19"/>
  </w:num>
  <w:num w:numId="10">
    <w:abstractNumId w:val="10"/>
  </w:num>
  <w:num w:numId="11">
    <w:abstractNumId w:val="28"/>
  </w:num>
  <w:num w:numId="12">
    <w:abstractNumId w:val="8"/>
  </w:num>
  <w:num w:numId="13">
    <w:abstractNumId w:val="20"/>
  </w:num>
  <w:num w:numId="14">
    <w:abstractNumId w:val="31"/>
  </w:num>
  <w:num w:numId="15">
    <w:abstractNumId w:val="18"/>
  </w:num>
  <w:num w:numId="16">
    <w:abstractNumId w:val="26"/>
  </w:num>
  <w:num w:numId="17">
    <w:abstractNumId w:val="21"/>
  </w:num>
  <w:num w:numId="18">
    <w:abstractNumId w:val="1"/>
  </w:num>
  <w:num w:numId="19">
    <w:abstractNumId w:val="5"/>
  </w:num>
  <w:num w:numId="20">
    <w:abstractNumId w:val="0"/>
  </w:num>
  <w:num w:numId="21">
    <w:abstractNumId w:val="11"/>
  </w:num>
  <w:num w:numId="22">
    <w:abstractNumId w:val="6"/>
  </w:num>
  <w:num w:numId="23">
    <w:abstractNumId w:val="22"/>
  </w:num>
  <w:num w:numId="24">
    <w:abstractNumId w:val="30"/>
  </w:num>
  <w:num w:numId="25">
    <w:abstractNumId w:val="17"/>
  </w:num>
  <w:num w:numId="26">
    <w:abstractNumId w:val="27"/>
  </w:num>
  <w:num w:numId="27">
    <w:abstractNumId w:val="15"/>
  </w:num>
  <w:num w:numId="28">
    <w:abstractNumId w:val="4"/>
  </w:num>
  <w:num w:numId="29">
    <w:abstractNumId w:val="23"/>
  </w:num>
  <w:num w:numId="30">
    <w:abstractNumId w:val="7"/>
  </w:num>
  <w:num w:numId="31">
    <w:abstractNumId w:val="25"/>
  </w:num>
  <w:num w:numId="32">
    <w:abstractNumId w:val="1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2858"/>
    <w:rsid w:val="0001333B"/>
    <w:rsid w:val="00015F7E"/>
    <w:rsid w:val="00017673"/>
    <w:rsid w:val="0002208D"/>
    <w:rsid w:val="00022ACD"/>
    <w:rsid w:val="00022B8A"/>
    <w:rsid w:val="0002554C"/>
    <w:rsid w:val="00025DCA"/>
    <w:rsid w:val="00030709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D"/>
    <w:rsid w:val="0004367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6FD6"/>
    <w:rsid w:val="00087EA6"/>
    <w:rsid w:val="00090706"/>
    <w:rsid w:val="000923D5"/>
    <w:rsid w:val="00092C3F"/>
    <w:rsid w:val="00093479"/>
    <w:rsid w:val="000934AF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3ACC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6D97"/>
    <w:rsid w:val="0012750D"/>
    <w:rsid w:val="00127A22"/>
    <w:rsid w:val="001309F3"/>
    <w:rsid w:val="00130EA0"/>
    <w:rsid w:val="00131941"/>
    <w:rsid w:val="00131F0D"/>
    <w:rsid w:val="00132005"/>
    <w:rsid w:val="00134E66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C1C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352"/>
    <w:rsid w:val="00224A57"/>
    <w:rsid w:val="002255EE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259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5E30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6E71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C98"/>
    <w:rsid w:val="00683F64"/>
    <w:rsid w:val="006844D9"/>
    <w:rsid w:val="006864C1"/>
    <w:rsid w:val="006874BE"/>
    <w:rsid w:val="00690193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72F"/>
    <w:rsid w:val="00814B04"/>
    <w:rsid w:val="0081635B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277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3B1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4C11"/>
    <w:rsid w:val="00925D20"/>
    <w:rsid w:val="00927236"/>
    <w:rsid w:val="009279F1"/>
    <w:rsid w:val="00927D27"/>
    <w:rsid w:val="009305C7"/>
    <w:rsid w:val="0093413D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228"/>
    <w:rsid w:val="0098072E"/>
    <w:rsid w:val="00981223"/>
    <w:rsid w:val="00983145"/>
    <w:rsid w:val="009842D6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448D"/>
    <w:rsid w:val="009B61ED"/>
    <w:rsid w:val="009B6B27"/>
    <w:rsid w:val="009C086C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905"/>
    <w:rsid w:val="00AE06AC"/>
    <w:rsid w:val="00AE0D32"/>
    <w:rsid w:val="00AE0D5B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5675B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87D68"/>
    <w:rsid w:val="00B906F0"/>
    <w:rsid w:val="00B922B2"/>
    <w:rsid w:val="00B92D0F"/>
    <w:rsid w:val="00B937DA"/>
    <w:rsid w:val="00B96C15"/>
    <w:rsid w:val="00B9752E"/>
    <w:rsid w:val="00B97E7C"/>
    <w:rsid w:val="00BA2068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195"/>
    <w:rsid w:val="00BC0DBB"/>
    <w:rsid w:val="00BC0DF8"/>
    <w:rsid w:val="00BC121F"/>
    <w:rsid w:val="00BC2366"/>
    <w:rsid w:val="00BC268D"/>
    <w:rsid w:val="00BC29C2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7603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500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5F72"/>
    <w:rsid w:val="00E07021"/>
    <w:rsid w:val="00E07EFC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1FED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shunAN@mng.slavneft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NaumovMU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ronovNA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AE2D-61DF-4A4B-925E-02A94BE1F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14</Pages>
  <Words>4312</Words>
  <Characters>24584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28839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68</cp:revision>
  <cp:lastPrinted>2014-09-17T12:02:00Z</cp:lastPrinted>
  <dcterms:created xsi:type="dcterms:W3CDTF">2014-09-17T08:14:00Z</dcterms:created>
  <dcterms:modified xsi:type="dcterms:W3CDTF">2015-04-02T04:36:00Z</dcterms:modified>
</cp:coreProperties>
</file>