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6F" w:rsidRPr="004A1C6F" w:rsidRDefault="004A1C6F" w:rsidP="004A1C6F">
      <w:pPr>
        <w:shd w:val="clear" w:color="auto" w:fill="FFFFFF"/>
        <w:spacing w:after="0" w:line="240" w:lineRule="auto"/>
        <w:ind w:right="4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проведении конкурса </w:t>
      </w:r>
    </w:p>
    <w:p w:rsidR="004A1C6F" w:rsidRPr="004A1C6F" w:rsidRDefault="004A1C6F" w:rsidP="004A1C6F">
      <w:pPr>
        <w:keepNext/>
        <w:tabs>
          <w:tab w:val="left" w:pos="9355"/>
        </w:tabs>
        <w:spacing w:after="4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4A1C6F" w:rsidRPr="004A1C6F" w:rsidRDefault="004A1C6F" w:rsidP="004A1C6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C6F" w:rsidRPr="004A1C6F" w:rsidRDefault="004A1C6F" w:rsidP="004A1C6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 №07-СН-2011</w:t>
      </w:r>
    </w:p>
    <w:p w:rsidR="004A1C6F" w:rsidRPr="004A1C6F" w:rsidRDefault="004A1C6F" w:rsidP="004A1C6F">
      <w:pPr>
        <w:keepNext/>
        <w:spacing w:after="8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4A1C6F" w:rsidRPr="004A1C6F" w:rsidRDefault="004A1C6F" w:rsidP="004A1C6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A1C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проведении Открытого одноэтапного конкурса с лотовой закупкой на право заключения договора на поставку черного металлопроката по потребности</w:t>
      </w:r>
      <w:proofErr w:type="gramEnd"/>
      <w:r w:rsidRPr="004A1C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A1C6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ОАО «</w:t>
      </w:r>
      <w:proofErr w:type="spellStart"/>
      <w:r w:rsidRPr="004A1C6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Славнефть</w:t>
      </w:r>
      <w:proofErr w:type="spellEnd"/>
      <w:r w:rsidRPr="004A1C6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-Мегионнефтегаз».</w:t>
      </w:r>
    </w:p>
    <w:p w:rsidR="004A1C6F" w:rsidRPr="004A1C6F" w:rsidRDefault="004A1C6F" w:rsidP="004A1C6F">
      <w:pPr>
        <w:spacing w:after="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Открытое акционерное общество «НГК «</w:t>
      </w:r>
      <w:proofErr w:type="spellStart"/>
      <w:r w:rsidRPr="004A1C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Славнефть</w:t>
      </w:r>
      <w:proofErr w:type="spellEnd"/>
      <w:r w:rsidRPr="004A1C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извещает о проведении </w:t>
      </w:r>
      <w:r w:rsidRPr="004A1C6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Открытого одноэтапного конкурса с лотовой закупкой на право заключения договора на поставку черного металлопроката.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Организатор конкурса – Открытое акционерное общество «НГК «</w:t>
      </w:r>
      <w:proofErr w:type="spellStart"/>
      <w:r w:rsidRPr="004A1C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Славнефть</w:t>
      </w:r>
      <w:proofErr w:type="spellEnd"/>
      <w:r w:rsidRPr="004A1C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(далее - ОАО «НГК «</w:t>
      </w:r>
      <w:proofErr w:type="spellStart"/>
      <w:r w:rsidRPr="004A1C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Славнефть</w:t>
      </w:r>
      <w:proofErr w:type="spellEnd"/>
      <w:r w:rsidRPr="004A1C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»).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Дата и время начала приема заявок</w:t>
      </w: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- "16" июня 2011 года  15 часов 00 минут (время московское). 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Дата и время окончания приема заявок</w:t>
      </w: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- "18" июля  2011 года 14 часов 00 минут (время московское).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Участником конкурса может быть любое юридическое лицо или индивидуальный предприниматель </w:t>
      </w:r>
      <w:r w:rsidRPr="004A1C6F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(далее - поставщик)</w:t>
      </w: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предоставлена любому поставщику в следующем порядке: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Конкурсная документация будет бесплатно предоставлена любому поставщику по его письменному запросу.</w:t>
      </w:r>
    </w:p>
    <w:p w:rsidR="004A1C6F" w:rsidRPr="004A1C6F" w:rsidRDefault="004A1C6F" w:rsidP="004A1C6F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Для участия в конкурсе необходимо своевременно подать заявку на участие в конкурсе, подготовленную в соответствии с требованиями Конкурсной документации.</w:t>
      </w:r>
    </w:p>
    <w:p w:rsidR="004A1C6F" w:rsidRPr="004A1C6F" w:rsidRDefault="004A1C6F" w:rsidP="004A1C6F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 w:rsidRPr="004A1C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конкурса (ОАО «НГК «</w:t>
      </w:r>
      <w:proofErr w:type="spellStart"/>
      <w:r w:rsidRPr="004A1C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Славнефть</w:t>
      </w:r>
      <w:proofErr w:type="spellEnd"/>
      <w:r w:rsidRPr="004A1C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») проведет процедуру их публичного вскрытия "18" июля  2011 года в 15 часов 00 минут (время московское) </w:t>
      </w: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присутствии членов Конкурсной комиссии по адресу: г. Москва, 4-й Лесной, д.4</w:t>
      </w:r>
      <w:r w:rsidRPr="004A1C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4A1C6F" w:rsidRPr="004A1C6F" w:rsidRDefault="004A1C6F" w:rsidP="004A1C6F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Победителем открытого конкурса будет признан участник конкурса, предложивший, по решению Конкурсной комиссии, наилучшие условия</w:t>
      </w:r>
      <w:r w:rsidRPr="004A1C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 и критериями Конкурсной документации.</w:t>
      </w:r>
    </w:p>
    <w:p w:rsidR="004A1C6F" w:rsidRPr="004A1C6F" w:rsidRDefault="004A1C6F" w:rsidP="004A1C6F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проведения конкурса: 3 кв. 2011 года.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ind w:right="-5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>Место проведения конкурса:</w:t>
      </w:r>
      <w:r w:rsidRPr="004A1C6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Москва. 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Начальная (лимитная) цена конкурса не установлена. </w:t>
      </w:r>
    </w:p>
    <w:p w:rsidR="004A1C6F" w:rsidRPr="004A1C6F" w:rsidRDefault="004A1C6F" w:rsidP="004A1C6F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</w:t>
      </w:r>
      <w:proofErr w:type="spellStart"/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>Славнефть</w:t>
      </w:r>
      <w:proofErr w:type="spellEnd"/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>».</w:t>
      </w:r>
    </w:p>
    <w:p w:rsidR="004A1C6F" w:rsidRPr="004A1C6F" w:rsidRDefault="004A1C6F" w:rsidP="004A1C6F">
      <w:pPr>
        <w:tabs>
          <w:tab w:val="left" w:pos="360"/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Контактное лицо по любым вопросам, касающимся организации и проведения конкурса: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4A1C6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Платонов Олег Борисович, тел.: (495) 787-8254; факс (495) 777-7387</w:t>
      </w:r>
      <w:bookmarkStart w:id="0" w:name="_GoBack"/>
      <w:bookmarkEnd w:id="0"/>
      <w:r w:rsidRPr="004A1C6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.</w:t>
      </w:r>
    </w:p>
    <w:p w:rsidR="004A1C6F" w:rsidRPr="004A1C6F" w:rsidRDefault="004A1C6F" w:rsidP="004A1C6F">
      <w:pPr>
        <w:tabs>
          <w:tab w:val="left" w:pos="3060"/>
        </w:tabs>
        <w:spacing w:after="8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4A1C6F" w:rsidRPr="004A1C6F" w:rsidRDefault="004A1C6F" w:rsidP="004A1C6F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en-US" w:eastAsia="ru-RU"/>
        </w:rPr>
      </w:pPr>
      <w:proofErr w:type="gramStart"/>
      <w:r w:rsidRPr="004A1C6F">
        <w:rPr>
          <w:rFonts w:ascii="Times New Roman" w:eastAsia="Arial Unicode MS" w:hAnsi="Times New Roman" w:cs="Times New Roman"/>
          <w:b/>
          <w:sz w:val="20"/>
          <w:szCs w:val="20"/>
          <w:lang w:val="en-US" w:eastAsia="ru-RU"/>
        </w:rPr>
        <w:t>e-mail</w:t>
      </w:r>
      <w:proofErr w:type="gramEnd"/>
      <w:r w:rsidRPr="004A1C6F">
        <w:rPr>
          <w:rFonts w:ascii="Times New Roman" w:eastAsia="Arial Unicode MS" w:hAnsi="Times New Roman" w:cs="Times New Roman"/>
          <w:b/>
          <w:sz w:val="20"/>
          <w:szCs w:val="20"/>
          <w:lang w:val="en-US" w:eastAsia="ru-RU"/>
        </w:rPr>
        <w:t>: tender@slavneft.ru</w:t>
      </w:r>
    </w:p>
    <w:p w:rsidR="007D5363" w:rsidRDefault="007D5363"/>
    <w:sectPr w:rsidR="007D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6F"/>
    <w:rsid w:val="00016D8F"/>
    <w:rsid w:val="00025CC5"/>
    <w:rsid w:val="00031D24"/>
    <w:rsid w:val="0005395B"/>
    <w:rsid w:val="00064818"/>
    <w:rsid w:val="00067F84"/>
    <w:rsid w:val="00086221"/>
    <w:rsid w:val="000A61D0"/>
    <w:rsid w:val="000A6853"/>
    <w:rsid w:val="000B58A2"/>
    <w:rsid w:val="000C01C4"/>
    <w:rsid w:val="000D4CF9"/>
    <w:rsid w:val="000E2A69"/>
    <w:rsid w:val="00112431"/>
    <w:rsid w:val="001616C2"/>
    <w:rsid w:val="001637CD"/>
    <w:rsid w:val="0017418E"/>
    <w:rsid w:val="001903D7"/>
    <w:rsid w:val="00190CB0"/>
    <w:rsid w:val="001A5243"/>
    <w:rsid w:val="001C28D2"/>
    <w:rsid w:val="00207638"/>
    <w:rsid w:val="00231EFF"/>
    <w:rsid w:val="002512A0"/>
    <w:rsid w:val="00256898"/>
    <w:rsid w:val="00267188"/>
    <w:rsid w:val="002710D4"/>
    <w:rsid w:val="00296255"/>
    <w:rsid w:val="002B6258"/>
    <w:rsid w:val="002D422A"/>
    <w:rsid w:val="002E64A9"/>
    <w:rsid w:val="002F2A9A"/>
    <w:rsid w:val="00323D8E"/>
    <w:rsid w:val="0035068E"/>
    <w:rsid w:val="00352ACF"/>
    <w:rsid w:val="0036731A"/>
    <w:rsid w:val="003772A1"/>
    <w:rsid w:val="00396FA0"/>
    <w:rsid w:val="003C1872"/>
    <w:rsid w:val="003D663B"/>
    <w:rsid w:val="003F2CB2"/>
    <w:rsid w:val="0044402A"/>
    <w:rsid w:val="004511A6"/>
    <w:rsid w:val="004771D6"/>
    <w:rsid w:val="00491427"/>
    <w:rsid w:val="004A1C6F"/>
    <w:rsid w:val="004B3CF3"/>
    <w:rsid w:val="004B6AE7"/>
    <w:rsid w:val="005048BC"/>
    <w:rsid w:val="00512E18"/>
    <w:rsid w:val="00560BCD"/>
    <w:rsid w:val="005B3E4E"/>
    <w:rsid w:val="005D2CCF"/>
    <w:rsid w:val="005E3715"/>
    <w:rsid w:val="005F14F8"/>
    <w:rsid w:val="005F2BF4"/>
    <w:rsid w:val="00600172"/>
    <w:rsid w:val="00617965"/>
    <w:rsid w:val="0062380E"/>
    <w:rsid w:val="00661959"/>
    <w:rsid w:val="006774B7"/>
    <w:rsid w:val="0068387F"/>
    <w:rsid w:val="006B504F"/>
    <w:rsid w:val="006C1AC9"/>
    <w:rsid w:val="006D0D9D"/>
    <w:rsid w:val="006D77FD"/>
    <w:rsid w:val="006F1F64"/>
    <w:rsid w:val="00714D12"/>
    <w:rsid w:val="00725C4E"/>
    <w:rsid w:val="0075699A"/>
    <w:rsid w:val="00757379"/>
    <w:rsid w:val="007577EC"/>
    <w:rsid w:val="007756EB"/>
    <w:rsid w:val="00776D55"/>
    <w:rsid w:val="007A059A"/>
    <w:rsid w:val="007D4358"/>
    <w:rsid w:val="007D5363"/>
    <w:rsid w:val="007D7166"/>
    <w:rsid w:val="007F0206"/>
    <w:rsid w:val="00802BF6"/>
    <w:rsid w:val="008411FF"/>
    <w:rsid w:val="00854D5A"/>
    <w:rsid w:val="00856A47"/>
    <w:rsid w:val="00856B19"/>
    <w:rsid w:val="00857DAE"/>
    <w:rsid w:val="008A14B7"/>
    <w:rsid w:val="008A38AE"/>
    <w:rsid w:val="008D5E23"/>
    <w:rsid w:val="008E3481"/>
    <w:rsid w:val="00910D7B"/>
    <w:rsid w:val="0093268D"/>
    <w:rsid w:val="00942815"/>
    <w:rsid w:val="00947D88"/>
    <w:rsid w:val="00950773"/>
    <w:rsid w:val="0096119D"/>
    <w:rsid w:val="0099366F"/>
    <w:rsid w:val="009B5FE2"/>
    <w:rsid w:val="009C54F2"/>
    <w:rsid w:val="009F0271"/>
    <w:rsid w:val="009F57C1"/>
    <w:rsid w:val="00A016D5"/>
    <w:rsid w:val="00A134E6"/>
    <w:rsid w:val="00A30548"/>
    <w:rsid w:val="00A5200E"/>
    <w:rsid w:val="00A6094A"/>
    <w:rsid w:val="00AA47E3"/>
    <w:rsid w:val="00AC5B92"/>
    <w:rsid w:val="00AD0DAC"/>
    <w:rsid w:val="00AD4C35"/>
    <w:rsid w:val="00AE1523"/>
    <w:rsid w:val="00B05F05"/>
    <w:rsid w:val="00B34C50"/>
    <w:rsid w:val="00B4058A"/>
    <w:rsid w:val="00B41FC7"/>
    <w:rsid w:val="00B54B4C"/>
    <w:rsid w:val="00B66D24"/>
    <w:rsid w:val="00B9174D"/>
    <w:rsid w:val="00BB2EA6"/>
    <w:rsid w:val="00BC1F8F"/>
    <w:rsid w:val="00BE37EA"/>
    <w:rsid w:val="00C028C8"/>
    <w:rsid w:val="00C04EFF"/>
    <w:rsid w:val="00C12D5E"/>
    <w:rsid w:val="00C26DED"/>
    <w:rsid w:val="00C3734B"/>
    <w:rsid w:val="00C42BFA"/>
    <w:rsid w:val="00C5042D"/>
    <w:rsid w:val="00C63682"/>
    <w:rsid w:val="00CC4E6E"/>
    <w:rsid w:val="00CF20E8"/>
    <w:rsid w:val="00CF3AD3"/>
    <w:rsid w:val="00CF5691"/>
    <w:rsid w:val="00D21CE7"/>
    <w:rsid w:val="00D92DF0"/>
    <w:rsid w:val="00DA36F6"/>
    <w:rsid w:val="00DC1464"/>
    <w:rsid w:val="00DD2408"/>
    <w:rsid w:val="00DD648F"/>
    <w:rsid w:val="00DF064F"/>
    <w:rsid w:val="00E129FB"/>
    <w:rsid w:val="00E241EC"/>
    <w:rsid w:val="00E32EBA"/>
    <w:rsid w:val="00E85A57"/>
    <w:rsid w:val="00E9217E"/>
    <w:rsid w:val="00EA7674"/>
    <w:rsid w:val="00EB78AF"/>
    <w:rsid w:val="00ED05D4"/>
    <w:rsid w:val="00F411C9"/>
    <w:rsid w:val="00F47D13"/>
    <w:rsid w:val="00FB5791"/>
    <w:rsid w:val="00FD26AA"/>
    <w:rsid w:val="00FD719A"/>
    <w:rsid w:val="00FE1843"/>
    <w:rsid w:val="00FE1D89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 Олег Борисович</dc:creator>
  <cp:keywords/>
  <dc:description/>
  <cp:lastModifiedBy> </cp:lastModifiedBy>
  <cp:revision>3</cp:revision>
  <dcterms:created xsi:type="dcterms:W3CDTF">2011-06-17T06:56:00Z</dcterms:created>
  <dcterms:modified xsi:type="dcterms:W3CDTF">2011-06-17T06:56:00Z</dcterms:modified>
</cp:coreProperties>
</file>