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3D" w:rsidRDefault="008F543D" w:rsidP="008F543D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8F543D" w:rsidRDefault="008F543D" w:rsidP="008F543D">
      <w:pPr>
        <w:pStyle w:val="1"/>
        <w:tabs>
          <w:tab w:val="left" w:pos="9355"/>
        </w:tabs>
        <w:spacing w:before="0" w:after="40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8F543D" w:rsidRDefault="008F543D" w:rsidP="008F543D">
      <w:pPr>
        <w:pStyle w:val="a3"/>
        <w:jc w:val="center"/>
      </w:pPr>
    </w:p>
    <w:p w:rsidR="008F543D" w:rsidRPr="000B5BFA" w:rsidRDefault="008F543D" w:rsidP="008F543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Извещение № </w:t>
      </w:r>
      <w:r w:rsidRPr="000B5BFA">
        <w:rPr>
          <w:sz w:val="20"/>
          <w:szCs w:val="20"/>
        </w:rPr>
        <w:t>0</w:t>
      </w:r>
      <w:r w:rsidRPr="00613113">
        <w:rPr>
          <w:sz w:val="20"/>
          <w:szCs w:val="20"/>
        </w:rPr>
        <w:t>4</w:t>
      </w:r>
      <w:r>
        <w:rPr>
          <w:sz w:val="20"/>
          <w:szCs w:val="20"/>
        </w:rPr>
        <w:t>-СН-201</w:t>
      </w:r>
      <w:r w:rsidRPr="000B5BFA">
        <w:rPr>
          <w:sz w:val="20"/>
          <w:szCs w:val="20"/>
        </w:rPr>
        <w:t>1</w:t>
      </w:r>
    </w:p>
    <w:p w:rsidR="008F543D" w:rsidRPr="007C1C47" w:rsidRDefault="008F543D" w:rsidP="008F543D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8F543D" w:rsidRPr="00613113" w:rsidRDefault="008F543D" w:rsidP="008F543D">
      <w:pPr>
        <w:autoSpaceDE w:val="0"/>
        <w:autoSpaceDN w:val="0"/>
        <w:adjustRightInd w:val="0"/>
        <w:ind w:left="567" w:right="568"/>
        <w:jc w:val="center"/>
        <w:rPr>
          <w:i/>
          <w:spacing w:val="1"/>
          <w:sz w:val="20"/>
          <w:szCs w:val="20"/>
        </w:rPr>
      </w:pPr>
      <w:r w:rsidRPr="00676E24">
        <w:rPr>
          <w:i/>
          <w:sz w:val="20"/>
          <w:szCs w:val="20"/>
        </w:rPr>
        <w:t xml:space="preserve">О проведении Открытого одноэтапного конкурса </w:t>
      </w:r>
      <w:r w:rsidRPr="005D2479">
        <w:rPr>
          <w:bCs/>
          <w:i/>
          <w:sz w:val="20"/>
          <w:szCs w:val="20"/>
        </w:rPr>
        <w:t>без предварительного квалификационного отбора на право заключения договора на поставку компьютерной и офисной техники, комплектующих и расходных материалов</w:t>
      </w:r>
      <w:r w:rsidRPr="005D2479">
        <w:rPr>
          <w:i/>
          <w:sz w:val="20"/>
          <w:szCs w:val="20"/>
        </w:rPr>
        <w:t xml:space="preserve"> по </w:t>
      </w:r>
      <w:r w:rsidRPr="00613113">
        <w:rPr>
          <w:i/>
          <w:sz w:val="20"/>
          <w:szCs w:val="20"/>
        </w:rPr>
        <w:t xml:space="preserve">потребности </w:t>
      </w:r>
      <w:r w:rsidRPr="00613113">
        <w:rPr>
          <w:bCs/>
          <w:i/>
          <w:sz w:val="20"/>
          <w:szCs w:val="20"/>
        </w:rPr>
        <w:t>ОАО «</w:t>
      </w:r>
      <w:proofErr w:type="spellStart"/>
      <w:r w:rsidRPr="00613113">
        <w:rPr>
          <w:bCs/>
          <w:i/>
          <w:sz w:val="20"/>
          <w:szCs w:val="20"/>
        </w:rPr>
        <w:t>Славнефть</w:t>
      </w:r>
      <w:proofErr w:type="spellEnd"/>
      <w:r w:rsidRPr="00613113">
        <w:rPr>
          <w:bCs/>
          <w:i/>
          <w:sz w:val="20"/>
          <w:szCs w:val="20"/>
        </w:rPr>
        <w:t>-Мегионнефтегаз».</w:t>
      </w:r>
    </w:p>
    <w:p w:rsidR="008F543D" w:rsidRDefault="008F543D" w:rsidP="008F543D">
      <w:pPr>
        <w:spacing w:after="80"/>
        <w:rPr>
          <w:sz w:val="20"/>
          <w:szCs w:val="20"/>
        </w:rPr>
      </w:pPr>
    </w:p>
    <w:p w:rsidR="008F543D" w:rsidRPr="005D2479" w:rsidRDefault="008F543D" w:rsidP="008F543D">
      <w:pPr>
        <w:tabs>
          <w:tab w:val="left" w:pos="3060"/>
        </w:tabs>
        <w:spacing w:after="80"/>
        <w:jc w:val="both"/>
        <w:rPr>
          <w:i/>
          <w:sz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 w:rsidRPr="005D2479">
        <w:rPr>
          <w:i/>
          <w:sz w:val="20"/>
        </w:rPr>
        <w:t xml:space="preserve">Открытого одноэтапного конкурса </w:t>
      </w:r>
      <w:r w:rsidRPr="005D2479">
        <w:rPr>
          <w:bCs/>
          <w:i/>
          <w:sz w:val="20"/>
        </w:rPr>
        <w:t>без предварительного квалификационного отбора на право заключения договора на поставку компьютерной и офисной техники, комплектующих и расходных материалов</w:t>
      </w:r>
      <w:r w:rsidRPr="005D2479">
        <w:rPr>
          <w:i/>
          <w:sz w:val="20"/>
        </w:rPr>
        <w:t xml:space="preserve"> по потребности </w:t>
      </w:r>
      <w:r w:rsidRPr="00613113">
        <w:rPr>
          <w:bCs/>
          <w:i/>
          <w:sz w:val="20"/>
          <w:szCs w:val="20"/>
        </w:rPr>
        <w:t>ОАО «</w:t>
      </w:r>
      <w:proofErr w:type="spellStart"/>
      <w:r w:rsidRPr="00613113">
        <w:rPr>
          <w:bCs/>
          <w:i/>
          <w:sz w:val="20"/>
          <w:szCs w:val="20"/>
        </w:rPr>
        <w:t>Славнефть</w:t>
      </w:r>
      <w:proofErr w:type="spellEnd"/>
      <w:r w:rsidRPr="00613113">
        <w:rPr>
          <w:bCs/>
          <w:i/>
          <w:sz w:val="20"/>
          <w:szCs w:val="20"/>
        </w:rPr>
        <w:t>-Мегионнефтегаз».</w:t>
      </w:r>
    </w:p>
    <w:p w:rsidR="008F543D" w:rsidRPr="009D7E1E" w:rsidRDefault="008F543D" w:rsidP="008F543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Организатор конкурса – Открытое </w:t>
      </w:r>
      <w:r w:rsidRPr="009D7E1E">
        <w:rPr>
          <w:bCs/>
          <w:sz w:val="20"/>
          <w:szCs w:val="20"/>
        </w:rPr>
        <w:t>акционерное общество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 (далее - ОАО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»).</w:t>
      </w:r>
    </w:p>
    <w:p w:rsidR="008F543D" w:rsidRPr="009D7E1E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9D7E1E">
        <w:rPr>
          <w:rStyle w:val="a5"/>
          <w:rFonts w:ascii="Times New Roman" w:hAnsi="Times New Roman" w:cs="Times New Roman"/>
        </w:rPr>
        <w:t>Дата и время начала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25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2011</w:t>
      </w:r>
      <w:r w:rsidRPr="009D7E1E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8F543D" w:rsidRPr="009D7E1E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9D7E1E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25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 2011</w:t>
      </w:r>
      <w:r w:rsidRPr="009D7E1E">
        <w:rPr>
          <w:rFonts w:ascii="Times New Roman" w:hAnsi="Times New Roman" w:cs="Times New Roman"/>
        </w:rPr>
        <w:t xml:space="preserve"> года 14 часов 00 минут (время московское).</w:t>
      </w:r>
    </w:p>
    <w:p w:rsidR="008F543D" w:rsidRDefault="008F543D" w:rsidP="008F543D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9D7E1E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9D7E1E">
        <w:rPr>
          <w:spacing w:val="4"/>
          <w:sz w:val="20"/>
          <w:szCs w:val="20"/>
        </w:rPr>
        <w:t>(далее - поставщик)</w:t>
      </w:r>
      <w:r w:rsidRPr="009D7E1E"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</w:t>
      </w:r>
      <w:r>
        <w:rPr>
          <w:sz w:val="20"/>
          <w:szCs w:val="20"/>
        </w:rPr>
        <w:t xml:space="preserve"> конкурса содержатся в Конкурсной документации, которая будет предоставлена любому поставщику в следующем порядке:</w:t>
      </w:r>
    </w:p>
    <w:p w:rsidR="008F543D" w:rsidRPr="00A75D41" w:rsidRDefault="008F543D" w:rsidP="008F543D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8F543D" w:rsidRDefault="008F543D" w:rsidP="008F543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8F543D" w:rsidRDefault="008F543D" w:rsidP="008F543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</w:t>
      </w:r>
      <w:r w:rsidRPr="009D7E1E">
        <w:rPr>
          <w:rStyle w:val="a5"/>
          <w:sz w:val="20"/>
          <w:szCs w:val="20"/>
        </w:rPr>
        <w:t>р конкурса (ОАО «НГК «</w:t>
      </w:r>
      <w:proofErr w:type="spellStart"/>
      <w:r w:rsidRPr="009D7E1E">
        <w:rPr>
          <w:rStyle w:val="a5"/>
          <w:sz w:val="20"/>
          <w:szCs w:val="20"/>
        </w:rPr>
        <w:t>Славнефть</w:t>
      </w:r>
      <w:proofErr w:type="spellEnd"/>
      <w:r w:rsidRPr="009D7E1E">
        <w:rPr>
          <w:rStyle w:val="a5"/>
          <w:sz w:val="20"/>
          <w:szCs w:val="20"/>
        </w:rPr>
        <w:t>») проведет процедуру их публичного вскрытия "</w:t>
      </w:r>
      <w:r>
        <w:rPr>
          <w:rStyle w:val="a5"/>
          <w:sz w:val="20"/>
          <w:szCs w:val="20"/>
        </w:rPr>
        <w:t>25" апреля</w:t>
      </w:r>
      <w:r w:rsidRPr="009D7E1E">
        <w:rPr>
          <w:rStyle w:val="a5"/>
          <w:sz w:val="20"/>
          <w:szCs w:val="20"/>
        </w:rPr>
        <w:t xml:space="preserve">  201</w:t>
      </w:r>
      <w:r>
        <w:rPr>
          <w:rStyle w:val="a5"/>
          <w:sz w:val="20"/>
          <w:szCs w:val="20"/>
        </w:rPr>
        <w:t>1</w:t>
      </w:r>
      <w:r w:rsidRPr="009D7E1E">
        <w:rPr>
          <w:rStyle w:val="a5"/>
          <w:sz w:val="20"/>
          <w:szCs w:val="20"/>
        </w:rPr>
        <w:t xml:space="preserve"> года</w:t>
      </w:r>
      <w:r>
        <w:rPr>
          <w:rStyle w:val="a5"/>
          <w:sz w:val="20"/>
          <w:szCs w:val="20"/>
        </w:rPr>
        <w:t xml:space="preserve">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8F543D" w:rsidRDefault="008F543D" w:rsidP="008F543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8F543D" w:rsidRDefault="008F543D" w:rsidP="008F543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>Время проведения конкурса: до 25 мая 2011 года.</w:t>
      </w:r>
    </w:p>
    <w:p w:rsidR="008F543D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8F543D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8F543D" w:rsidRDefault="008F543D" w:rsidP="008F543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8F543D" w:rsidRDefault="008F543D" w:rsidP="008F543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8F543D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8F543D" w:rsidRDefault="008F543D" w:rsidP="008F543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 .</w:t>
      </w:r>
    </w:p>
    <w:p w:rsidR="008F543D" w:rsidRPr="00DB2764" w:rsidRDefault="008F543D" w:rsidP="008F543D">
      <w:pPr>
        <w:rPr>
          <w:rFonts w:eastAsia="Arial Unicode MS"/>
          <w:b/>
          <w:sz w:val="20"/>
          <w:szCs w:val="20"/>
          <w:lang w:val="de-DE"/>
        </w:rPr>
      </w:pPr>
      <w:proofErr w:type="spellStart"/>
      <w:r w:rsidRPr="00DB2764">
        <w:rPr>
          <w:rFonts w:eastAsia="Arial Unicode MS"/>
          <w:b/>
          <w:sz w:val="20"/>
          <w:szCs w:val="20"/>
          <w:lang w:val="de-DE"/>
        </w:rPr>
        <w:t>e-mail</w:t>
      </w:r>
      <w:proofErr w:type="spellEnd"/>
      <w:r w:rsidRPr="00DB2764">
        <w:rPr>
          <w:rFonts w:eastAsia="Arial Unicode MS"/>
          <w:b/>
          <w:sz w:val="20"/>
          <w:szCs w:val="20"/>
          <w:lang w:val="de-DE"/>
        </w:rPr>
        <w:t>: tender@slavneft.ru</w:t>
      </w:r>
    </w:p>
    <w:p w:rsidR="00CD7EE7" w:rsidRDefault="00CD7EE7">
      <w:bookmarkStart w:id="0" w:name="_GoBack"/>
      <w:bookmarkEnd w:id="0"/>
    </w:p>
    <w:sectPr w:rsidR="00CD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3D"/>
    <w:rsid w:val="008F543D"/>
    <w:rsid w:val="00C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8F5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4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8F543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8F543D"/>
    <w:pPr>
      <w:spacing w:after="120"/>
    </w:pPr>
  </w:style>
  <w:style w:type="character" w:customStyle="1" w:styleId="a4">
    <w:name w:val="Основной текст Знак"/>
    <w:basedOn w:val="a0"/>
    <w:link w:val="a3"/>
    <w:rsid w:val="008F5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F543D"/>
    <w:rPr>
      <w:b/>
      <w:bCs/>
    </w:rPr>
  </w:style>
  <w:style w:type="paragraph" w:styleId="a6">
    <w:name w:val="Normal (Web)"/>
    <w:basedOn w:val="a"/>
    <w:rsid w:val="008F543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8F5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4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8F543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8F543D"/>
    <w:pPr>
      <w:spacing w:after="120"/>
    </w:pPr>
  </w:style>
  <w:style w:type="character" w:customStyle="1" w:styleId="a4">
    <w:name w:val="Основной текст Знак"/>
    <w:basedOn w:val="a0"/>
    <w:link w:val="a3"/>
    <w:rsid w:val="008F5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F543D"/>
    <w:rPr>
      <w:b/>
      <w:bCs/>
    </w:rPr>
  </w:style>
  <w:style w:type="paragraph" w:styleId="a6">
    <w:name w:val="Normal (Web)"/>
    <w:basedOn w:val="a"/>
    <w:rsid w:val="008F543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Шульев Сергей Юрьевич</cp:lastModifiedBy>
  <cp:revision>1</cp:revision>
  <dcterms:created xsi:type="dcterms:W3CDTF">2011-03-25T08:02:00Z</dcterms:created>
  <dcterms:modified xsi:type="dcterms:W3CDTF">2011-03-25T08:03:00Z</dcterms:modified>
</cp:coreProperties>
</file>