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CB18F8" w:rsidRDefault="008D3A7A" w:rsidP="00CB18F8">
      <w:pPr>
        <w:rPr>
          <w:rFonts w:ascii="Times New Roman" w:hAnsi="Times New Roman"/>
          <w:sz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B18F8">
        <w:rPr>
          <w:rFonts w:ascii="Times New Roman" w:hAnsi="Times New Roman"/>
          <w:sz w:val="24"/>
        </w:rPr>
        <w:t xml:space="preserve">Поставка </w:t>
      </w:r>
      <w:r w:rsidR="00E918FE">
        <w:rPr>
          <w:rFonts w:ascii="Times New Roman" w:hAnsi="Times New Roman"/>
          <w:sz w:val="24"/>
        </w:rPr>
        <w:t>промышленной химии для обеспечения</w:t>
      </w:r>
      <w:r w:rsidR="00CB18F8">
        <w:rPr>
          <w:rFonts w:ascii="Times New Roman" w:hAnsi="Times New Roman"/>
          <w:sz w:val="24"/>
        </w:rPr>
        <w:t xml:space="preserve"> работ в 2019 году</w:t>
      </w:r>
    </w:p>
    <w:p w:rsidR="008D3A7A" w:rsidRDefault="008D3A7A" w:rsidP="00CB18F8">
      <w:pPr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340D93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340D93">
        <w:rPr>
          <w:rFonts w:ascii="Times New Roman" w:hAnsi="Times New Roman"/>
          <w:color w:val="000000" w:themeColor="text1"/>
          <w:sz w:val="24"/>
          <w:szCs w:val="24"/>
        </w:rPr>
        <w:t>., 6.2к</w:t>
      </w:r>
      <w:r w:rsidR="00340D93" w:rsidRPr="00340D93">
        <w:rPr>
          <w:rFonts w:ascii="Times New Roman" w:hAnsi="Times New Roman"/>
          <w:color w:val="000000" w:themeColor="text1"/>
          <w:sz w:val="24"/>
          <w:szCs w:val="24"/>
        </w:rPr>
        <w:t xml:space="preserve">, 6.3к, </w:t>
      </w:r>
      <w:r w:rsidR="00340D93" w:rsidRPr="00340D93">
        <w:rPr>
          <w:rFonts w:ascii="Times New Roman" w:hAnsi="Times New Roman"/>
          <w:sz w:val="24"/>
          <w:szCs w:val="24"/>
        </w:rPr>
        <w:t>6.4к, 6.5к, 6.6</w:t>
      </w:r>
      <w:proofErr w:type="gramStart"/>
      <w:r w:rsidR="00340D93" w:rsidRPr="00340D93">
        <w:rPr>
          <w:rFonts w:ascii="Times New Roman" w:hAnsi="Times New Roman"/>
          <w:sz w:val="24"/>
          <w:szCs w:val="24"/>
        </w:rPr>
        <w:t>к</w:t>
      </w:r>
      <w:proofErr w:type="gramEnd"/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E918FE" w:rsidRPr="00E918FE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 xml:space="preserve">Лот №1: Поставка кальция хлористого гранулированного на п. Таежный (формы 6.1 т, 6.1 </w:t>
      </w:r>
      <w:proofErr w:type="gramStart"/>
      <w:r w:rsidRPr="00E918FE">
        <w:rPr>
          <w:rFonts w:ascii="Times New Roman" w:hAnsi="Times New Roman"/>
          <w:sz w:val="24"/>
        </w:rPr>
        <w:t>к</w:t>
      </w:r>
      <w:proofErr w:type="gramEnd"/>
      <w:r w:rsidRPr="00E918FE">
        <w:rPr>
          <w:rFonts w:ascii="Times New Roman" w:hAnsi="Times New Roman"/>
          <w:sz w:val="24"/>
        </w:rPr>
        <w:t>,)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 xml:space="preserve">Лот №2: Поставка кислоты соляной ингибированной на п. Таежный (формы 6.2 т, 6.2 </w:t>
      </w:r>
      <w:proofErr w:type="gramStart"/>
      <w:r w:rsidRPr="00E918FE">
        <w:rPr>
          <w:rFonts w:ascii="Times New Roman" w:hAnsi="Times New Roman"/>
          <w:sz w:val="24"/>
        </w:rPr>
        <w:t>к</w:t>
      </w:r>
      <w:proofErr w:type="gramEnd"/>
      <w:r w:rsidRPr="00E918FE">
        <w:rPr>
          <w:rFonts w:ascii="Times New Roman" w:hAnsi="Times New Roman"/>
          <w:sz w:val="24"/>
        </w:rPr>
        <w:t>,)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 xml:space="preserve">Лот №3: Поставка промышленной химии на п. Таежный (формы 6.3 т, 6.3 </w:t>
      </w:r>
      <w:proofErr w:type="gramStart"/>
      <w:r w:rsidRPr="00E918FE">
        <w:rPr>
          <w:rFonts w:ascii="Times New Roman" w:hAnsi="Times New Roman"/>
          <w:sz w:val="24"/>
        </w:rPr>
        <w:t>к</w:t>
      </w:r>
      <w:proofErr w:type="gramEnd"/>
      <w:r w:rsidRPr="00E918FE">
        <w:rPr>
          <w:rFonts w:ascii="Times New Roman" w:hAnsi="Times New Roman"/>
          <w:sz w:val="24"/>
        </w:rPr>
        <w:t>,)</w:t>
      </w:r>
    </w:p>
    <w:p w:rsidR="008D3A7A" w:rsidRPr="00E918FE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FD1551" w:rsidRPr="00E918FE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F7800" w:rsidRPr="00E918FE">
        <w:rPr>
          <w:rFonts w:ascii="Times New Roman" w:hAnsi="Times New Roman"/>
          <w:color w:val="000000" w:themeColor="text1"/>
          <w:spacing w:val="-3"/>
          <w:sz w:val="24"/>
          <w:szCs w:val="24"/>
        </w:rPr>
        <w:t>ЯНАО, г. Новый Уренгой, п. Коротчаево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>Лот №4: Поставка кальция хлористого гранулированного на п. Коротчаево (формы 6.4 т, 6.4 к)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>Лот №5: Поставка комплекса тяжелых солей на п. Коротчаево (формы 6.5 т, 6.5 к)</w:t>
      </w:r>
    </w:p>
    <w:p w:rsidR="00E918FE" w:rsidRPr="00E918FE" w:rsidRDefault="00E918FE" w:rsidP="00E918FE">
      <w:pPr>
        <w:pStyle w:val="a5"/>
        <w:jc w:val="both"/>
        <w:rPr>
          <w:rFonts w:ascii="Times New Roman" w:hAnsi="Times New Roman"/>
          <w:sz w:val="24"/>
        </w:rPr>
      </w:pPr>
      <w:r w:rsidRPr="00E918FE">
        <w:rPr>
          <w:rFonts w:ascii="Times New Roman" w:hAnsi="Times New Roman"/>
          <w:sz w:val="24"/>
        </w:rPr>
        <w:t xml:space="preserve">Лот №6 Поставка промышленной химии на п. Коротчаево (формы 6.6 т, 6.6 </w:t>
      </w:r>
      <w:proofErr w:type="gramStart"/>
      <w:r w:rsidRPr="00E918FE">
        <w:rPr>
          <w:rFonts w:ascii="Times New Roman" w:hAnsi="Times New Roman"/>
          <w:sz w:val="24"/>
        </w:rPr>
        <w:t>к</w:t>
      </w:r>
      <w:proofErr w:type="gramEnd"/>
      <w:r w:rsidRPr="00E918FE">
        <w:rPr>
          <w:rFonts w:ascii="Times New Roman" w:hAnsi="Times New Roman"/>
          <w:sz w:val="24"/>
        </w:rPr>
        <w:t>,)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,6.2к</w:t>
      </w:r>
      <w:r w:rsidR="00E918FE">
        <w:t>, 6.3к, 6.4к, 6.5к, 6.6</w:t>
      </w:r>
      <w:proofErr w:type="gramStart"/>
      <w:r w:rsidR="00E918FE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 w:rsidR="008F7800"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8361F3" w:rsidRPr="007D2C89" w:rsidTr="00AB60A6">
        <w:trPr>
          <w:trHeight w:val="60"/>
        </w:trPr>
        <w:tc>
          <w:tcPr>
            <w:tcW w:w="10773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 w:rsidTr="00AB60A6">
        <w:trPr>
          <w:trHeight w:val="60"/>
        </w:trPr>
        <w:tc>
          <w:tcPr>
            <w:tcW w:w="10773" w:type="dxa"/>
            <w:gridSpan w:val="12"/>
            <w:shd w:val="clear" w:color="FFFFFF" w:fill="auto"/>
            <w:vAlign w:val="bottom"/>
          </w:tcPr>
          <w:p w:rsidR="007D2C89" w:rsidRPr="007D2C89" w:rsidRDefault="0082597C" w:rsidP="00676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</w:t>
            </w:r>
          </w:p>
        </w:tc>
      </w:tr>
      <w:tr w:rsidR="008361F3" w:rsidRPr="007D2C89" w:rsidTr="00AB60A6">
        <w:trPr>
          <w:gridAfter w:val="1"/>
          <w:wAfter w:w="816" w:type="dxa"/>
          <w:trHeight w:val="60"/>
        </w:trPr>
        <w:tc>
          <w:tcPr>
            <w:tcW w:w="712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1418"/>
        <w:gridCol w:w="850"/>
        <w:gridCol w:w="851"/>
        <w:gridCol w:w="1275"/>
      </w:tblGrid>
      <w:tr w:rsidR="00B27AAD" w:rsidRPr="007D2C89" w:rsidTr="00B27AAD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 w:rsidP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 w:rsidP="00B27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7D2C89" w:rsidRDefault="00B27AAD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B27AAD" w:rsidRPr="007D2C89" w:rsidTr="00B27AAD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33030202001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 w:rsidP="00CB18F8">
            <w:pPr>
              <w:jc w:val="center"/>
              <w:rPr>
                <w:rFonts w:cs="Arial"/>
                <w:szCs w:val="16"/>
              </w:rPr>
            </w:pPr>
            <w:r w:rsidRPr="00B27AAD">
              <w:rPr>
                <w:rFonts w:cs="Arial"/>
                <w:szCs w:val="16"/>
              </w:rPr>
              <w:t>ГОСТ 450-77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 w:rsidP="00CB18F8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  <w:p w:rsidR="00B27AAD" w:rsidRDefault="00B27AAD" w:rsidP="00CB18F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CB18F8" w:rsidRDefault="00CB18F8" w:rsidP="005B1E2F">
      <w:pPr>
        <w:jc w:val="center"/>
        <w:rPr>
          <w:rFonts w:ascii="Times New Roman" w:hAnsi="Times New Roman" w:cs="Times New Roman"/>
          <w:b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126"/>
        <w:gridCol w:w="1418"/>
        <w:gridCol w:w="1418"/>
        <w:gridCol w:w="850"/>
        <w:gridCol w:w="851"/>
        <w:gridCol w:w="1275"/>
      </w:tblGrid>
      <w:tr w:rsidR="00B27AAD" w:rsidRPr="00A45981" w:rsidTr="00B27AAD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B27AAD" w:rsidRPr="00A45981" w:rsidTr="00B27AAD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33030101001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соляная ингибированная марки</w:t>
            </w:r>
            <w:proofErr w:type="gramStart"/>
            <w:r>
              <w:rPr>
                <w:rFonts w:cs="Arial"/>
                <w:szCs w:val="16"/>
              </w:rPr>
              <w:t xml:space="preserve"> Б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Pr="00B27AAD" w:rsidRDefault="00B27AAD">
            <w:pPr>
              <w:jc w:val="center"/>
              <w:rPr>
                <w:rFonts w:cs="Arial"/>
                <w:szCs w:val="16"/>
              </w:rPr>
            </w:pPr>
            <w:r w:rsidRPr="00B27AAD">
              <w:rPr>
                <w:rFonts w:cs="Arial"/>
                <w:szCs w:val="16"/>
              </w:rPr>
              <w:t>ТУ:  2458-526-05763441-2010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center"/>
              <w:rPr>
                <w:rFonts w:cs="Arial"/>
                <w:szCs w:val="16"/>
              </w:rPr>
            </w:pPr>
            <w:proofErr w:type="gramStart"/>
            <w:r w:rsidRPr="00B27AAD">
              <w:rPr>
                <w:rFonts w:cs="Arial"/>
                <w:szCs w:val="16"/>
              </w:rPr>
              <w:t>Геологический</w:t>
            </w:r>
            <w:proofErr w:type="gramEnd"/>
            <w:r w:rsidRPr="00B27AAD">
              <w:rPr>
                <w:rFonts w:cs="Arial"/>
                <w:szCs w:val="16"/>
              </w:rPr>
              <w:t xml:space="preserve"> отдел, 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Default="00B27AAD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</w:tbl>
    <w:p w:rsidR="00B27AAD" w:rsidRDefault="00B27AAD" w:rsidP="00B27AAD">
      <w:pPr>
        <w:jc w:val="center"/>
        <w:rPr>
          <w:rFonts w:ascii="Times New Roman" w:hAnsi="Times New Roman" w:cs="Times New Roman"/>
          <w:b/>
        </w:rPr>
      </w:pPr>
    </w:p>
    <w:p w:rsidR="00B27AAD" w:rsidRPr="00A45981" w:rsidRDefault="00B27AAD" w:rsidP="00B27AAD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>Лот №</w:t>
      </w:r>
      <w:r>
        <w:rPr>
          <w:rFonts w:ascii="Times New Roman" w:hAnsi="Times New Roman" w:cs="Times New Roman"/>
          <w:b/>
        </w:rPr>
        <w:t>3</w:t>
      </w:r>
      <w:r w:rsidRPr="0082597C">
        <w:rPr>
          <w:rFonts w:ascii="Times New Roman" w:hAnsi="Times New Roman" w:cs="Times New Roman"/>
          <w:b/>
        </w:rPr>
        <w:t xml:space="preserve">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268"/>
        <w:gridCol w:w="1418"/>
        <w:gridCol w:w="1418"/>
        <w:gridCol w:w="850"/>
        <w:gridCol w:w="851"/>
        <w:gridCol w:w="1275"/>
      </w:tblGrid>
      <w:tr w:rsidR="00B27AAD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27AAD" w:rsidRDefault="00B27AAD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7AAD" w:rsidRPr="00A45981" w:rsidRDefault="00B27AAD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33030204013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Асбест </w:t>
            </w:r>
            <w:proofErr w:type="spellStart"/>
            <w:r>
              <w:rPr>
                <w:rFonts w:cs="Arial"/>
                <w:szCs w:val="16"/>
              </w:rPr>
              <w:t>хризотиловый</w:t>
            </w:r>
            <w:proofErr w:type="spellEnd"/>
            <w:r>
              <w:rPr>
                <w:rFonts w:cs="Arial"/>
                <w:szCs w:val="16"/>
              </w:rPr>
              <w:t xml:space="preserve"> марки 6К-30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12871-93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003210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стоимость за Лот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33030206009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Глинопорошок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бентонитовый</w:t>
            </w:r>
            <w:proofErr w:type="spellEnd"/>
            <w:r>
              <w:rPr>
                <w:rFonts w:cs="Arial"/>
                <w:szCs w:val="16"/>
              </w:rPr>
              <w:t xml:space="preserve"> марки ПБМА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2579-83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Глинопорошок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бентонитовый</w:t>
            </w:r>
            <w:proofErr w:type="spellEnd"/>
            <w:r>
              <w:rPr>
                <w:rFonts w:cs="Arial"/>
                <w:szCs w:val="16"/>
              </w:rPr>
              <w:t xml:space="preserve"> марки ПБМБ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ТУ39-0147001-105-93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33030206004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proofErr w:type="gramStart"/>
            <w:r>
              <w:rPr>
                <w:rFonts w:cs="Arial"/>
                <w:szCs w:val="16"/>
              </w:rPr>
              <w:t>Добавка</w:t>
            </w:r>
            <w:proofErr w:type="gramEnd"/>
            <w:r>
              <w:rPr>
                <w:rFonts w:cs="Arial"/>
                <w:szCs w:val="16"/>
              </w:rPr>
              <w:t xml:space="preserve"> расширяющая для </w:t>
            </w:r>
            <w:proofErr w:type="spellStart"/>
            <w:r>
              <w:rPr>
                <w:rFonts w:cs="Arial"/>
                <w:szCs w:val="16"/>
              </w:rPr>
              <w:t>тампонажных</w:t>
            </w:r>
            <w:proofErr w:type="spellEnd"/>
            <w:r>
              <w:rPr>
                <w:rFonts w:cs="Arial"/>
                <w:szCs w:val="16"/>
              </w:rPr>
              <w:t xml:space="preserve"> растворов RD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F96672" w:rsidRDefault="00107EBF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 </w:t>
            </w:r>
            <w:r w:rsidR="00F96672" w:rsidRPr="00F96672">
              <w:rPr>
                <w:rFonts w:cs="Arial"/>
                <w:color w:val="000000"/>
                <w:szCs w:val="16"/>
                <w:shd w:val="clear" w:color="auto" w:fill="FFFFFF"/>
              </w:rPr>
              <w:t>ТУ 5744-002-59758749-06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33040000003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лимонная сухая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F96672" w:rsidRDefault="00107EBF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ГОСТ 908-2004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Крошка мраморная размером фракции 1-3 ММ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22856-89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33030204001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Натрий-карбоксиметилцеллюлоза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средневязкая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gramStart"/>
            <w:r>
              <w:rPr>
                <w:rFonts w:cs="Arial"/>
                <w:szCs w:val="16"/>
              </w:rPr>
              <w:t>техническая</w:t>
            </w:r>
            <w:proofErr w:type="gramEnd"/>
            <w:r>
              <w:rPr>
                <w:rFonts w:cs="Arial"/>
                <w:szCs w:val="16"/>
              </w:rPr>
              <w:t xml:space="preserve"> марки КМЦ-85/700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ТУ 6–55–221–1453–96 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  <w:tr w:rsidR="00107EBF" w:rsidRPr="00A45981" w:rsidTr="00107EBF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Сульфонол-порошок</w:t>
            </w:r>
            <w:proofErr w:type="spell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8433-81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1,75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>
            <w:r w:rsidRPr="001D29DC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3</w:t>
            </w:r>
          </w:p>
        </w:tc>
      </w:tr>
    </w:tbl>
    <w:p w:rsidR="00487233" w:rsidRDefault="00487233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107EBF" w:rsidRPr="00A45981" w:rsidRDefault="00107EBF" w:rsidP="00107EB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>Лот №</w:t>
      </w:r>
      <w:r>
        <w:rPr>
          <w:rFonts w:ascii="Times New Roman" w:hAnsi="Times New Roman" w:cs="Times New Roman"/>
          <w:b/>
        </w:rPr>
        <w:t>4</w:t>
      </w:r>
      <w:r w:rsidRPr="0082597C">
        <w:rPr>
          <w:rFonts w:ascii="Times New Roman" w:hAnsi="Times New Roman" w:cs="Times New Roman"/>
          <w:b/>
        </w:rPr>
        <w:t xml:space="preserve">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1418"/>
        <w:gridCol w:w="850"/>
        <w:gridCol w:w="851"/>
        <w:gridCol w:w="1275"/>
      </w:tblGrid>
      <w:tr w:rsidR="00107EBF" w:rsidRPr="007D2C89" w:rsidTr="0000321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107EBF" w:rsidRPr="007D2C89" w:rsidTr="0000321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33030202001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450-77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68,7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107EBF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стоимость за Лот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27AAD" w:rsidRDefault="00B27AAD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107EBF" w:rsidRPr="00A45981" w:rsidRDefault="00107EBF" w:rsidP="00107EB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>Лот №</w:t>
      </w:r>
      <w:r>
        <w:rPr>
          <w:rFonts w:ascii="Times New Roman" w:hAnsi="Times New Roman" w:cs="Times New Roman"/>
          <w:b/>
        </w:rPr>
        <w:t>5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1418"/>
        <w:gridCol w:w="850"/>
        <w:gridCol w:w="851"/>
        <w:gridCol w:w="1275"/>
      </w:tblGrid>
      <w:tr w:rsidR="00107EBF" w:rsidRPr="007D2C89" w:rsidTr="0000321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7D2C89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107EBF" w:rsidRPr="007D2C89" w:rsidTr="0000321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33030202004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Комплекс тяжелых солей КТЖ-1600+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2458-004-41959430-2009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  <w:p w:rsidR="00107EBF" w:rsidRDefault="00107EBF" w:rsidP="0000321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Default="00107EBF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123,5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107EBF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стоимость за Лот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:rsidR="00107EBF" w:rsidRDefault="00107EB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107EBF" w:rsidRPr="00A45981" w:rsidRDefault="00107EBF" w:rsidP="00107EB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lastRenderedPageBreak/>
        <w:t>Лот №</w:t>
      </w:r>
      <w:r>
        <w:rPr>
          <w:rFonts w:ascii="Times New Roman" w:hAnsi="Times New Roman" w:cs="Times New Roman"/>
          <w:b/>
        </w:rPr>
        <w:t>6</w:t>
      </w:r>
      <w:r w:rsidRPr="0082597C">
        <w:rPr>
          <w:rFonts w:ascii="Times New Roman" w:hAnsi="Times New Roman" w:cs="Times New Roman"/>
          <w:b/>
        </w:rPr>
        <w:t xml:space="preserve">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268"/>
        <w:gridCol w:w="1418"/>
        <w:gridCol w:w="1418"/>
        <w:gridCol w:w="850"/>
        <w:gridCol w:w="851"/>
        <w:gridCol w:w="1275"/>
      </w:tblGrid>
      <w:tr w:rsidR="00107EBF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07EBF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ГОСТ/ТУ (параметр оценки)</w:t>
            </w:r>
          </w:p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07EBF" w:rsidRPr="00A45981" w:rsidRDefault="00107EBF" w:rsidP="00003210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Глинопорошок</w:t>
            </w:r>
            <w:proofErr w:type="spellEnd"/>
            <w:r>
              <w:rPr>
                <w:rFonts w:cs="Arial"/>
                <w:szCs w:val="16"/>
              </w:rPr>
              <w:t xml:space="preserve"> </w:t>
            </w:r>
            <w:proofErr w:type="spellStart"/>
            <w:r>
              <w:rPr>
                <w:rFonts w:cs="Arial"/>
                <w:szCs w:val="16"/>
              </w:rPr>
              <w:t>бентонитовый</w:t>
            </w:r>
            <w:proofErr w:type="spellEnd"/>
            <w:r>
              <w:rPr>
                <w:rFonts w:cs="Arial"/>
                <w:szCs w:val="16"/>
              </w:rPr>
              <w:t xml:space="preserve"> марки ПБМБ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ТУ39-0147001-105-93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 w:rsidP="00107EBF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стоимость за Лот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B60A6" w:rsidRPr="00003210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 w:rsidP="00003210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33030206004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>
            <w:pPr>
              <w:jc w:val="center"/>
              <w:rPr>
                <w:rFonts w:cs="Arial"/>
                <w:szCs w:val="16"/>
              </w:rPr>
            </w:pPr>
            <w:proofErr w:type="gramStart"/>
            <w:r w:rsidRPr="00F96672">
              <w:rPr>
                <w:rFonts w:cs="Arial"/>
                <w:szCs w:val="16"/>
              </w:rPr>
              <w:t>Добавка</w:t>
            </w:r>
            <w:proofErr w:type="gramEnd"/>
            <w:r w:rsidRPr="00F96672">
              <w:rPr>
                <w:rFonts w:cs="Arial"/>
                <w:szCs w:val="16"/>
              </w:rPr>
              <w:t xml:space="preserve"> расширяющая для </w:t>
            </w:r>
            <w:proofErr w:type="spellStart"/>
            <w:r w:rsidRPr="00F96672">
              <w:rPr>
                <w:rFonts w:cs="Arial"/>
                <w:szCs w:val="16"/>
              </w:rPr>
              <w:t>тампонажных</w:t>
            </w:r>
            <w:proofErr w:type="spellEnd"/>
            <w:r w:rsidRPr="00F96672">
              <w:rPr>
                <w:rFonts w:cs="Arial"/>
                <w:szCs w:val="16"/>
              </w:rPr>
              <w:t xml:space="preserve"> растворов RD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F96672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color w:val="000000"/>
                <w:szCs w:val="16"/>
                <w:shd w:val="clear" w:color="auto" w:fill="FFFFFF"/>
              </w:rPr>
              <w:t>ТУ 5744-002-59758749-06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>
            <w:pPr>
              <w:jc w:val="center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>
            <w:pPr>
              <w:jc w:val="right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Pr="00F96672" w:rsidRDefault="00AB60A6">
            <w:pPr>
              <w:jc w:val="right"/>
              <w:rPr>
                <w:rFonts w:cs="Arial"/>
                <w:szCs w:val="16"/>
              </w:rPr>
            </w:pPr>
            <w:r w:rsidRPr="00F96672">
              <w:rPr>
                <w:rFonts w:cs="Arial"/>
                <w:szCs w:val="16"/>
              </w:rPr>
              <w:t>0,1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Pr="00F96672" w:rsidRDefault="00AB60A6">
            <w:r w:rsidRPr="00F96672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33030104005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Ингибитор коррозии </w:t>
            </w:r>
            <w:proofErr w:type="spellStart"/>
            <w:r>
              <w:rPr>
                <w:rFonts w:cs="Arial"/>
                <w:szCs w:val="16"/>
              </w:rPr>
              <w:t>Триэтаноламин</w:t>
            </w:r>
            <w:proofErr w:type="spellEnd"/>
            <w:r>
              <w:rPr>
                <w:rFonts w:cs="Arial"/>
                <w:szCs w:val="16"/>
              </w:rPr>
              <w:t xml:space="preserve"> ТЭМ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6-09-2448-91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0,019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33040000003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лимонная сухая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908-2004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кг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соляная ингибированная марки А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ТУ:  2458-526-05763441-2010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энергетика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0,05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Крошка мраморная размером фракции 1-3 ММ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22856-89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33030203001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Сода кальцинированная техническая марки</w:t>
            </w:r>
            <w:proofErr w:type="gramStart"/>
            <w:r>
              <w:rPr>
                <w:rFonts w:cs="Arial"/>
                <w:szCs w:val="16"/>
              </w:rPr>
              <w:t xml:space="preserve"> Б</w:t>
            </w:r>
            <w:proofErr w:type="gram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5100-85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33030200003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proofErr w:type="spellStart"/>
            <w:r>
              <w:rPr>
                <w:rFonts w:cs="Arial"/>
                <w:szCs w:val="16"/>
              </w:rPr>
              <w:t>Сульфонол-порошок</w:t>
            </w:r>
            <w:proofErr w:type="spellEnd"/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8433-81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  <w:tr w:rsidR="00AB60A6" w:rsidRPr="00A45981" w:rsidTr="0000321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 w:rsidP="0000321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33030101007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уксусная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61-75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60A6" w:rsidRDefault="00AB60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B60A6" w:rsidRDefault="00AB60A6">
            <w:r w:rsidRPr="00876803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6</w:t>
            </w:r>
          </w:p>
        </w:tc>
      </w:tr>
    </w:tbl>
    <w:p w:rsidR="00107EBF" w:rsidRPr="00B27AAD" w:rsidRDefault="00107EB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6672" w:rsidRPr="00A45981" w:rsidTr="00453477">
        <w:tc>
          <w:tcPr>
            <w:tcW w:w="568" w:type="dxa"/>
          </w:tcPr>
          <w:p w:rsidR="00F96672" w:rsidRPr="00A45981" w:rsidRDefault="00F96672" w:rsidP="00176A3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F96672" w:rsidRDefault="00F96672" w:rsidP="00176A3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должно быть надежно упаков</w:t>
            </w:r>
            <w:r>
              <w:rPr>
                <w:rFonts w:ascii="Times New Roman" w:hAnsi="Times New Roman"/>
                <w:sz w:val="20"/>
                <w:szCs w:val="20"/>
              </w:rPr>
              <w:t>ано любым методом на усмотрение.</w:t>
            </w:r>
          </w:p>
          <w:p w:rsidR="00F96672" w:rsidRPr="00A45981" w:rsidRDefault="00F96672" w:rsidP="00F9667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</w:t>
            </w:r>
          </w:p>
        </w:tc>
        <w:tc>
          <w:tcPr>
            <w:tcW w:w="2835" w:type="dxa"/>
          </w:tcPr>
          <w:p w:rsidR="00F96672" w:rsidRPr="00A45981" w:rsidRDefault="00F96672" w:rsidP="00176A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F96672" w:rsidRPr="00A45981" w:rsidRDefault="00F96672" w:rsidP="00176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F96672" w:rsidRPr="00A45981" w:rsidRDefault="00F96672" w:rsidP="00176A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40D93" w:rsidRDefault="00340D93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BD1A36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</w:t>
            </w: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</w:tcPr>
          <w:p w:rsidR="005B1E2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B046EE" w:rsidRPr="00A45981" w:rsidRDefault="00B046EE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BD1A3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1633C1">
        <w:trPr>
          <w:trHeight w:val="1485"/>
        </w:trPr>
        <w:tc>
          <w:tcPr>
            <w:tcW w:w="568" w:type="dxa"/>
          </w:tcPr>
          <w:p w:rsidR="00A45981" w:rsidRPr="00676B67" w:rsidRDefault="00BD1A3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1633C1" w:rsidRPr="00676B67" w:rsidRDefault="001633C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1633C1">
        <w:trPr>
          <w:trHeight w:val="375"/>
        </w:trPr>
        <w:tc>
          <w:tcPr>
            <w:tcW w:w="568" w:type="dxa"/>
          </w:tcPr>
          <w:p w:rsidR="001B159C" w:rsidRPr="00676B67" w:rsidRDefault="00BD1A3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1B159C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453477">
        <w:trPr>
          <w:trHeight w:val="210"/>
        </w:trPr>
        <w:tc>
          <w:tcPr>
            <w:tcW w:w="568" w:type="dxa"/>
          </w:tcPr>
          <w:p w:rsidR="001B159C" w:rsidRPr="00676B67" w:rsidRDefault="00BD1A36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предъявления Заказчиком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а также  Обществами групп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 xml:space="preserve"> ПАО НК </w:t>
            </w:r>
            <w:r w:rsidR="002624EF">
              <w:rPr>
                <w:rFonts w:ascii="Times New Roman" w:hAnsi="Times New Roman"/>
                <w:iCs/>
                <w:sz w:val="20"/>
                <w:szCs w:val="20"/>
              </w:rPr>
              <w:t>«Роснефть», ПАО «Газпром нефть» т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>ребований</w:t>
            </w:r>
            <w:r w:rsidR="002624EF">
              <w:rPr>
                <w:rFonts w:ascii="Times New Roman" w:hAnsi="Times New Roman"/>
                <w:iCs/>
                <w:sz w:val="20"/>
                <w:szCs w:val="20"/>
              </w:rPr>
              <w:t xml:space="preserve"> (или замечаний, претензий)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 xml:space="preserve"> по факту поставленных заводом-изготовителем поставщиком некачественных МТР</w:t>
            </w:r>
          </w:p>
        </w:tc>
        <w:tc>
          <w:tcPr>
            <w:tcW w:w="2694" w:type="dxa"/>
          </w:tcPr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A45981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AB60A6" w:rsidP="005B1E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5B1E2F" w:rsidRPr="00A45981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B1E2F" w:rsidRPr="00A45981">
        <w:rPr>
          <w:rFonts w:ascii="Times New Roman" w:hAnsi="Times New Roman" w:cs="Times New Roman"/>
          <w:sz w:val="24"/>
          <w:szCs w:val="24"/>
        </w:rPr>
        <w:t xml:space="preserve"> ОМТО ООО «БНГРЭ»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B1E2F" w:rsidRPr="00A45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В.А</w:t>
      </w:r>
      <w:r w:rsidR="005B1E2F" w:rsidRPr="00A459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Анохин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1F3"/>
    <w:rsid w:val="00003210"/>
    <w:rsid w:val="000830BC"/>
    <w:rsid w:val="000C6EEF"/>
    <w:rsid w:val="00107EBF"/>
    <w:rsid w:val="001336A3"/>
    <w:rsid w:val="00147A9D"/>
    <w:rsid w:val="001633C1"/>
    <w:rsid w:val="001B159C"/>
    <w:rsid w:val="001C44D7"/>
    <w:rsid w:val="001F6846"/>
    <w:rsid w:val="00252B8E"/>
    <w:rsid w:val="002624EF"/>
    <w:rsid w:val="002B6AF1"/>
    <w:rsid w:val="00317896"/>
    <w:rsid w:val="00340D93"/>
    <w:rsid w:val="00404F9E"/>
    <w:rsid w:val="00425A03"/>
    <w:rsid w:val="0043073C"/>
    <w:rsid w:val="00453477"/>
    <w:rsid w:val="00487233"/>
    <w:rsid w:val="004D2FE4"/>
    <w:rsid w:val="00503D40"/>
    <w:rsid w:val="005B0305"/>
    <w:rsid w:val="005B1E2F"/>
    <w:rsid w:val="00676B67"/>
    <w:rsid w:val="00681BA0"/>
    <w:rsid w:val="006B0241"/>
    <w:rsid w:val="007107D7"/>
    <w:rsid w:val="007368E3"/>
    <w:rsid w:val="00790145"/>
    <w:rsid w:val="007D2C89"/>
    <w:rsid w:val="007E7F54"/>
    <w:rsid w:val="00802004"/>
    <w:rsid w:val="00812895"/>
    <w:rsid w:val="008247EB"/>
    <w:rsid w:val="0082597C"/>
    <w:rsid w:val="00835A43"/>
    <w:rsid w:val="008361F3"/>
    <w:rsid w:val="00882E01"/>
    <w:rsid w:val="0089547F"/>
    <w:rsid w:val="008D3A7A"/>
    <w:rsid w:val="008F7800"/>
    <w:rsid w:val="0091265A"/>
    <w:rsid w:val="009C3036"/>
    <w:rsid w:val="00A45981"/>
    <w:rsid w:val="00A746A3"/>
    <w:rsid w:val="00AB60A6"/>
    <w:rsid w:val="00AF2771"/>
    <w:rsid w:val="00B046EE"/>
    <w:rsid w:val="00B27AAD"/>
    <w:rsid w:val="00B50627"/>
    <w:rsid w:val="00B91BF5"/>
    <w:rsid w:val="00BD1A36"/>
    <w:rsid w:val="00C051A0"/>
    <w:rsid w:val="00C50D40"/>
    <w:rsid w:val="00C93D9A"/>
    <w:rsid w:val="00CA5361"/>
    <w:rsid w:val="00CB18F8"/>
    <w:rsid w:val="00D33E8D"/>
    <w:rsid w:val="00D35572"/>
    <w:rsid w:val="00E47297"/>
    <w:rsid w:val="00E56193"/>
    <w:rsid w:val="00E918FE"/>
    <w:rsid w:val="00EC36B4"/>
    <w:rsid w:val="00F0754D"/>
    <w:rsid w:val="00F31041"/>
    <w:rsid w:val="00F96672"/>
    <w:rsid w:val="00FA727B"/>
    <w:rsid w:val="00FB1236"/>
    <w:rsid w:val="00FC1B0E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Ershov_dn</cp:lastModifiedBy>
  <cp:revision>36</cp:revision>
  <cp:lastPrinted>2018-11-13T09:33:00Z</cp:lastPrinted>
  <dcterms:created xsi:type="dcterms:W3CDTF">2018-08-24T04:10:00Z</dcterms:created>
  <dcterms:modified xsi:type="dcterms:W3CDTF">2018-11-19T08:49:00Z</dcterms:modified>
</cp:coreProperties>
</file>