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MON_1730189388"/>
    <w:bookmarkEnd w:id="0"/>
    <w:p w:rsidR="00366731" w:rsidRDefault="002D2F87" w:rsidP="00681FA4">
      <w:pPr>
        <w:ind w:left="567" w:right="-284" w:firstLine="284"/>
        <w:jc w:val="center"/>
        <w:rPr>
          <w:b/>
        </w:rPr>
      </w:pPr>
      <w:r w:rsidRPr="007845C1">
        <w:rPr>
          <w:b/>
        </w:rPr>
        <w:object w:dxaOrig="9837" w:dyaOrig="14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pt;height:748.5pt" o:ole="">
            <v:imagedata r:id="rId8" o:title=""/>
          </v:shape>
          <o:OLEObject Type="Embed" ProgID="Word.Document.12" ShapeID="_x0000_i1025" DrawAspect="Content" ObjectID="_1790153503" r:id="rId9">
            <o:FieldCodes>\s</o:FieldCodes>
          </o:OLEObject>
        </w:object>
      </w:r>
    </w:p>
    <w:p w:rsidR="00804B1C" w:rsidRPr="009948B9" w:rsidRDefault="00804B1C" w:rsidP="00681FA4">
      <w:pPr>
        <w:ind w:left="567" w:right="-284" w:firstLine="284"/>
        <w:jc w:val="center"/>
        <w:rPr>
          <w:b/>
        </w:rPr>
      </w:pPr>
    </w:p>
    <w:p w:rsidR="00700887" w:rsidRPr="00D0036F" w:rsidRDefault="00700887" w:rsidP="0056178E">
      <w:pPr>
        <w:pStyle w:val="a3"/>
        <w:numPr>
          <w:ilvl w:val="0"/>
          <w:numId w:val="1"/>
        </w:numPr>
        <w:spacing w:after="0" w:line="240" w:lineRule="auto"/>
        <w:ind w:left="567" w:right="-284" w:firstLine="993"/>
        <w:rPr>
          <w:rFonts w:ascii="Times New Roman" w:hAnsi="Times New Roman" w:cs="Times New Roman"/>
          <w:b/>
          <w:sz w:val="24"/>
          <w:szCs w:val="24"/>
        </w:rPr>
      </w:pPr>
      <w:r w:rsidRPr="00D0036F">
        <w:rPr>
          <w:rFonts w:ascii="Times New Roman" w:hAnsi="Times New Roman" w:cs="Times New Roman"/>
          <w:b/>
          <w:sz w:val="24"/>
          <w:szCs w:val="24"/>
        </w:rPr>
        <w:t>Общие сведения</w:t>
      </w:r>
    </w:p>
    <w:p w:rsidR="00700887" w:rsidRPr="00D0036F" w:rsidRDefault="00700887" w:rsidP="0056178E">
      <w:pPr>
        <w:pStyle w:val="a3"/>
        <w:numPr>
          <w:ilvl w:val="0"/>
          <w:numId w:val="3"/>
        </w:numPr>
        <w:spacing w:after="0" w:line="240" w:lineRule="auto"/>
        <w:ind w:left="567" w:right="-284" w:firstLine="993"/>
        <w:rPr>
          <w:rFonts w:ascii="Times New Roman" w:hAnsi="Times New Roman" w:cs="Times New Roman"/>
          <w:b/>
          <w:sz w:val="24"/>
          <w:szCs w:val="24"/>
        </w:rPr>
      </w:pPr>
      <w:r w:rsidRPr="00D0036F">
        <w:rPr>
          <w:rFonts w:ascii="Times New Roman" w:hAnsi="Times New Roman" w:cs="Times New Roman"/>
          <w:b/>
          <w:sz w:val="24"/>
          <w:szCs w:val="24"/>
        </w:rPr>
        <w:t>Расположение земельного участка</w:t>
      </w:r>
    </w:p>
    <w:p w:rsidR="00AF5FCE" w:rsidRDefault="00AF5FCE" w:rsidP="0056178E">
      <w:pPr>
        <w:pStyle w:val="a3"/>
        <w:spacing w:after="0" w:line="240" w:lineRule="auto"/>
        <w:ind w:left="567" w:right="-284"/>
        <w:jc w:val="both"/>
        <w:rPr>
          <w:rFonts w:ascii="Times New Roman" w:hAnsi="Times New Roman" w:cs="Times New Roman"/>
          <w:b/>
          <w:sz w:val="24"/>
          <w:szCs w:val="24"/>
        </w:rPr>
      </w:pPr>
    </w:p>
    <w:p w:rsidR="00AF5FCE" w:rsidRDefault="00700887" w:rsidP="0056178E">
      <w:pPr>
        <w:pStyle w:val="a3"/>
        <w:spacing w:after="0" w:line="240" w:lineRule="auto"/>
        <w:ind w:left="567" w:right="-284" w:firstLine="993"/>
        <w:jc w:val="both"/>
        <w:rPr>
          <w:rFonts w:ascii="Times New Roman" w:hAnsi="Times New Roman" w:cs="Times New Roman"/>
          <w:sz w:val="24"/>
          <w:szCs w:val="24"/>
        </w:rPr>
      </w:pPr>
      <w:r w:rsidRPr="00D0036F">
        <w:rPr>
          <w:rFonts w:ascii="Times New Roman" w:hAnsi="Times New Roman" w:cs="Times New Roman"/>
          <w:sz w:val="24"/>
          <w:szCs w:val="24"/>
        </w:rPr>
        <w:t>Административн</w:t>
      </w:r>
      <w:r w:rsidR="00FD0FA7" w:rsidRPr="00D0036F">
        <w:rPr>
          <w:rFonts w:ascii="Times New Roman" w:hAnsi="Times New Roman" w:cs="Times New Roman"/>
          <w:sz w:val="24"/>
          <w:szCs w:val="24"/>
        </w:rPr>
        <w:t>ы</w:t>
      </w:r>
      <w:r w:rsidR="00732E86">
        <w:rPr>
          <w:rFonts w:ascii="Times New Roman" w:hAnsi="Times New Roman" w:cs="Times New Roman"/>
          <w:sz w:val="24"/>
          <w:szCs w:val="24"/>
        </w:rPr>
        <w:t>е</w:t>
      </w:r>
      <w:r w:rsidRPr="00D0036F">
        <w:rPr>
          <w:rFonts w:ascii="Times New Roman" w:hAnsi="Times New Roman" w:cs="Times New Roman"/>
          <w:sz w:val="24"/>
          <w:szCs w:val="24"/>
        </w:rPr>
        <w:t xml:space="preserve"> </w:t>
      </w:r>
      <w:r w:rsidR="00804B1C" w:rsidRPr="00D0036F">
        <w:rPr>
          <w:rFonts w:ascii="Times New Roman" w:hAnsi="Times New Roman" w:cs="Times New Roman"/>
          <w:sz w:val="24"/>
          <w:szCs w:val="24"/>
        </w:rPr>
        <w:t>участки</w:t>
      </w:r>
      <w:r w:rsidR="00FD0FA7" w:rsidRPr="00D0036F">
        <w:rPr>
          <w:rFonts w:ascii="Times New Roman" w:hAnsi="Times New Roman" w:cs="Times New Roman"/>
          <w:sz w:val="24"/>
          <w:szCs w:val="24"/>
        </w:rPr>
        <w:t xml:space="preserve"> для строительства зимн</w:t>
      </w:r>
      <w:r w:rsidR="00732E86">
        <w:rPr>
          <w:rFonts w:ascii="Times New Roman" w:hAnsi="Times New Roman" w:cs="Times New Roman"/>
          <w:sz w:val="24"/>
          <w:szCs w:val="24"/>
        </w:rPr>
        <w:t>их</w:t>
      </w:r>
      <w:r w:rsidR="00FD0FA7" w:rsidRPr="00D0036F">
        <w:rPr>
          <w:rFonts w:ascii="Times New Roman" w:hAnsi="Times New Roman" w:cs="Times New Roman"/>
          <w:sz w:val="24"/>
          <w:szCs w:val="24"/>
        </w:rPr>
        <w:t xml:space="preserve"> авто</w:t>
      </w:r>
      <w:r w:rsidR="00E07347">
        <w:rPr>
          <w:rFonts w:ascii="Times New Roman" w:hAnsi="Times New Roman" w:cs="Times New Roman"/>
          <w:sz w:val="24"/>
          <w:szCs w:val="24"/>
        </w:rPr>
        <w:t>мобильн</w:t>
      </w:r>
      <w:r w:rsidR="00732E86">
        <w:rPr>
          <w:rFonts w:ascii="Times New Roman" w:hAnsi="Times New Roman" w:cs="Times New Roman"/>
          <w:sz w:val="24"/>
          <w:szCs w:val="24"/>
        </w:rPr>
        <w:t>ых</w:t>
      </w:r>
      <w:r w:rsidR="00E07347">
        <w:rPr>
          <w:rFonts w:ascii="Times New Roman" w:hAnsi="Times New Roman" w:cs="Times New Roman"/>
          <w:sz w:val="24"/>
          <w:szCs w:val="24"/>
        </w:rPr>
        <w:t xml:space="preserve"> </w:t>
      </w:r>
      <w:r w:rsidR="00FD0FA7" w:rsidRPr="00D0036F">
        <w:rPr>
          <w:rFonts w:ascii="Times New Roman" w:hAnsi="Times New Roman" w:cs="Times New Roman"/>
          <w:sz w:val="24"/>
          <w:szCs w:val="24"/>
        </w:rPr>
        <w:t>дорог</w:t>
      </w:r>
      <w:r w:rsidR="00446EF4">
        <w:rPr>
          <w:rFonts w:ascii="Times New Roman" w:hAnsi="Times New Roman" w:cs="Times New Roman"/>
          <w:sz w:val="24"/>
          <w:szCs w:val="24"/>
        </w:rPr>
        <w:t xml:space="preserve"> (автозимник</w:t>
      </w:r>
      <w:r w:rsidR="00732E86">
        <w:rPr>
          <w:rFonts w:ascii="Times New Roman" w:hAnsi="Times New Roman" w:cs="Times New Roman"/>
          <w:sz w:val="24"/>
          <w:szCs w:val="24"/>
        </w:rPr>
        <w:t>и</w:t>
      </w:r>
      <w:r w:rsidR="00446EF4">
        <w:rPr>
          <w:rFonts w:ascii="Times New Roman" w:hAnsi="Times New Roman" w:cs="Times New Roman"/>
          <w:sz w:val="24"/>
          <w:szCs w:val="24"/>
        </w:rPr>
        <w:t>/зимн</w:t>
      </w:r>
      <w:r w:rsidR="00732E86">
        <w:rPr>
          <w:rFonts w:ascii="Times New Roman" w:hAnsi="Times New Roman" w:cs="Times New Roman"/>
          <w:sz w:val="24"/>
          <w:szCs w:val="24"/>
        </w:rPr>
        <w:t>ие</w:t>
      </w:r>
      <w:r w:rsidR="00446EF4">
        <w:rPr>
          <w:rFonts w:ascii="Times New Roman" w:hAnsi="Times New Roman" w:cs="Times New Roman"/>
          <w:sz w:val="24"/>
          <w:szCs w:val="24"/>
        </w:rPr>
        <w:t xml:space="preserve"> автодороги)</w:t>
      </w:r>
      <w:r w:rsidRPr="00D0036F">
        <w:rPr>
          <w:rFonts w:ascii="Times New Roman" w:hAnsi="Times New Roman" w:cs="Times New Roman"/>
          <w:sz w:val="24"/>
          <w:szCs w:val="24"/>
        </w:rPr>
        <w:t>, наход</w:t>
      </w:r>
      <w:r w:rsidR="00732E86">
        <w:rPr>
          <w:rFonts w:ascii="Times New Roman" w:hAnsi="Times New Roman" w:cs="Times New Roman"/>
          <w:sz w:val="24"/>
          <w:szCs w:val="24"/>
        </w:rPr>
        <w:t>я</w:t>
      </w:r>
      <w:r w:rsidRPr="00D0036F">
        <w:rPr>
          <w:rFonts w:ascii="Times New Roman" w:hAnsi="Times New Roman" w:cs="Times New Roman"/>
          <w:sz w:val="24"/>
          <w:szCs w:val="24"/>
        </w:rPr>
        <w:t xml:space="preserve">тся на территории </w:t>
      </w:r>
      <w:r w:rsidR="00FD0FA7" w:rsidRPr="00D0036F">
        <w:rPr>
          <w:rFonts w:ascii="Times New Roman" w:hAnsi="Times New Roman" w:cs="Times New Roman"/>
          <w:sz w:val="24"/>
          <w:szCs w:val="24"/>
        </w:rPr>
        <w:t xml:space="preserve"> </w:t>
      </w:r>
      <w:r w:rsidR="00EA76FB">
        <w:rPr>
          <w:rFonts w:ascii="Times New Roman" w:hAnsi="Times New Roman" w:cs="Times New Roman"/>
          <w:sz w:val="24"/>
          <w:szCs w:val="24"/>
        </w:rPr>
        <w:t>Таймырского (</w:t>
      </w:r>
      <w:proofErr w:type="spellStart"/>
      <w:r w:rsidR="00EA76FB">
        <w:rPr>
          <w:rFonts w:ascii="Times New Roman" w:hAnsi="Times New Roman" w:cs="Times New Roman"/>
          <w:sz w:val="24"/>
          <w:szCs w:val="24"/>
        </w:rPr>
        <w:t>Долгано</w:t>
      </w:r>
      <w:proofErr w:type="spellEnd"/>
      <w:r w:rsidR="00EA76FB">
        <w:rPr>
          <w:rFonts w:ascii="Times New Roman" w:hAnsi="Times New Roman" w:cs="Times New Roman"/>
          <w:sz w:val="24"/>
          <w:szCs w:val="24"/>
        </w:rPr>
        <w:t xml:space="preserve"> – Ненецкого) района, Красноярского края</w:t>
      </w:r>
      <w:r w:rsidR="00804B1C">
        <w:rPr>
          <w:rFonts w:ascii="Times New Roman" w:hAnsi="Times New Roman" w:cs="Times New Roman"/>
          <w:sz w:val="24"/>
          <w:szCs w:val="24"/>
        </w:rPr>
        <w:t xml:space="preserve">, </w:t>
      </w:r>
      <w:r w:rsidR="00804B1C" w:rsidRPr="00804B1C">
        <w:rPr>
          <w:rFonts w:ascii="Times New Roman" w:hAnsi="Times New Roman" w:cs="Times New Roman"/>
          <w:sz w:val="24"/>
          <w:szCs w:val="24"/>
        </w:rPr>
        <w:t xml:space="preserve">в радиусе </w:t>
      </w:r>
      <w:r w:rsidR="00804B1C" w:rsidRPr="00804B1C">
        <w:rPr>
          <w:rFonts w:ascii="Times New Roman" w:eastAsia="Times New Roman" w:hAnsi="Times New Roman"/>
          <w:sz w:val="24"/>
          <w:szCs w:val="24"/>
        </w:rPr>
        <w:t>2</w:t>
      </w:r>
      <w:r w:rsidR="00416979">
        <w:rPr>
          <w:rFonts w:ascii="Times New Roman" w:eastAsia="Times New Roman" w:hAnsi="Times New Roman"/>
          <w:sz w:val="24"/>
          <w:szCs w:val="24"/>
        </w:rPr>
        <w:t>5</w:t>
      </w:r>
      <w:r w:rsidR="00804B1C" w:rsidRPr="00804B1C">
        <w:rPr>
          <w:rFonts w:ascii="Times New Roman" w:eastAsia="Times New Roman" w:hAnsi="Times New Roman"/>
          <w:sz w:val="24"/>
          <w:szCs w:val="24"/>
        </w:rPr>
        <w:t xml:space="preserve">0 км </w:t>
      </w:r>
      <w:r w:rsidR="00804B1C" w:rsidRPr="00804B1C">
        <w:rPr>
          <w:rFonts w:ascii="Times New Roman" w:hAnsi="Times New Roman" w:cs="Times New Roman"/>
          <w:sz w:val="24"/>
          <w:szCs w:val="24"/>
        </w:rPr>
        <w:t>от площадки центрального пункта сбора (ВПП) (Координаты ВПП – 67·48΄17,10΄΄ северной широты, 83·34΄39,63΄΄восточной долготы</w:t>
      </w:r>
      <w:r w:rsidR="00804B1C">
        <w:rPr>
          <w:rFonts w:ascii="Times New Roman" w:hAnsi="Times New Roman" w:cs="Times New Roman"/>
          <w:sz w:val="24"/>
          <w:szCs w:val="24"/>
        </w:rPr>
        <w:t>.</w:t>
      </w:r>
    </w:p>
    <w:p w:rsidR="00692EB0" w:rsidRDefault="00700887" w:rsidP="00804B1C">
      <w:pPr>
        <w:pStyle w:val="a3"/>
        <w:spacing w:after="0" w:line="240" w:lineRule="auto"/>
        <w:ind w:left="567" w:right="-284" w:firstLine="993"/>
        <w:jc w:val="both"/>
        <w:rPr>
          <w:rFonts w:ascii="Times New Roman" w:hAnsi="Times New Roman" w:cs="Times New Roman"/>
          <w:sz w:val="24"/>
          <w:szCs w:val="24"/>
        </w:rPr>
      </w:pPr>
      <w:r w:rsidRPr="00AF5FCE">
        <w:rPr>
          <w:rFonts w:ascii="Times New Roman" w:hAnsi="Times New Roman" w:cs="Times New Roman"/>
          <w:sz w:val="24"/>
          <w:szCs w:val="24"/>
        </w:rPr>
        <w:t>Расположение проектируем</w:t>
      </w:r>
      <w:r w:rsidR="00804B1C">
        <w:rPr>
          <w:rFonts w:ascii="Times New Roman" w:hAnsi="Times New Roman" w:cs="Times New Roman"/>
          <w:sz w:val="24"/>
          <w:szCs w:val="24"/>
        </w:rPr>
        <w:t>ых</w:t>
      </w:r>
      <w:r w:rsidRPr="00AF5FCE">
        <w:rPr>
          <w:rFonts w:ascii="Times New Roman" w:hAnsi="Times New Roman" w:cs="Times New Roman"/>
          <w:sz w:val="24"/>
          <w:szCs w:val="24"/>
        </w:rPr>
        <w:t xml:space="preserve"> </w:t>
      </w:r>
      <w:r w:rsidR="00A44FD7" w:rsidRPr="00D0036F">
        <w:rPr>
          <w:rFonts w:ascii="Times New Roman" w:hAnsi="Times New Roman" w:cs="Times New Roman"/>
          <w:sz w:val="24"/>
          <w:szCs w:val="24"/>
        </w:rPr>
        <w:t>зимн</w:t>
      </w:r>
      <w:r w:rsidR="00804B1C">
        <w:rPr>
          <w:rFonts w:ascii="Times New Roman" w:hAnsi="Times New Roman" w:cs="Times New Roman"/>
          <w:sz w:val="24"/>
          <w:szCs w:val="24"/>
        </w:rPr>
        <w:t>их</w:t>
      </w:r>
      <w:r w:rsidR="00A44FD7" w:rsidRPr="00D0036F">
        <w:rPr>
          <w:rFonts w:ascii="Times New Roman" w:hAnsi="Times New Roman" w:cs="Times New Roman"/>
          <w:sz w:val="24"/>
          <w:szCs w:val="24"/>
        </w:rPr>
        <w:t xml:space="preserve"> авто</w:t>
      </w:r>
      <w:r w:rsidR="00A44FD7">
        <w:rPr>
          <w:rFonts w:ascii="Times New Roman" w:hAnsi="Times New Roman" w:cs="Times New Roman"/>
          <w:sz w:val="24"/>
          <w:szCs w:val="24"/>
        </w:rPr>
        <w:t>мобильн</w:t>
      </w:r>
      <w:r w:rsidR="00804B1C">
        <w:rPr>
          <w:rFonts w:ascii="Times New Roman" w:hAnsi="Times New Roman" w:cs="Times New Roman"/>
          <w:sz w:val="24"/>
          <w:szCs w:val="24"/>
        </w:rPr>
        <w:t>ых</w:t>
      </w:r>
      <w:r w:rsidR="00A44FD7">
        <w:rPr>
          <w:rFonts w:ascii="Times New Roman" w:hAnsi="Times New Roman" w:cs="Times New Roman"/>
          <w:sz w:val="24"/>
          <w:szCs w:val="24"/>
        </w:rPr>
        <w:t xml:space="preserve"> </w:t>
      </w:r>
      <w:r w:rsidR="00A44FD7" w:rsidRPr="00D0036F">
        <w:rPr>
          <w:rFonts w:ascii="Times New Roman" w:hAnsi="Times New Roman" w:cs="Times New Roman"/>
          <w:sz w:val="24"/>
          <w:szCs w:val="24"/>
        </w:rPr>
        <w:t>дорог</w:t>
      </w:r>
      <w:r w:rsidRPr="00AF5FCE">
        <w:rPr>
          <w:rFonts w:ascii="Times New Roman" w:hAnsi="Times New Roman" w:cs="Times New Roman"/>
          <w:sz w:val="24"/>
          <w:szCs w:val="24"/>
        </w:rPr>
        <w:t xml:space="preserve"> отображено (Приложение 1).</w:t>
      </w:r>
    </w:p>
    <w:p w:rsidR="006234B8" w:rsidRDefault="00F23220" w:rsidP="006234B8">
      <w:pPr>
        <w:tabs>
          <w:tab w:val="left" w:pos="567"/>
        </w:tabs>
        <w:spacing w:after="0" w:line="240" w:lineRule="auto"/>
        <w:ind w:left="567" w:firstLine="993"/>
        <w:jc w:val="both"/>
        <w:rPr>
          <w:rFonts w:ascii="Times New Roman" w:hAnsi="Times New Roman" w:cs="Times New Roman"/>
          <w:sz w:val="24"/>
          <w:szCs w:val="24"/>
        </w:rPr>
      </w:pPr>
      <w:r>
        <w:rPr>
          <w:rFonts w:ascii="Times New Roman" w:hAnsi="Times New Roman" w:cs="Times New Roman"/>
          <w:sz w:val="24"/>
          <w:szCs w:val="24"/>
        </w:rPr>
        <w:t>Настоящим техническим заданием устанавливаются требования к</w:t>
      </w:r>
      <w:r w:rsidR="00692EB0">
        <w:rPr>
          <w:rFonts w:ascii="Times New Roman" w:hAnsi="Times New Roman" w:cs="Times New Roman"/>
          <w:sz w:val="24"/>
          <w:szCs w:val="24"/>
        </w:rPr>
        <w:t xml:space="preserve"> единому комплексу взаимосвязанных обязательств подрядчика, а именно</w:t>
      </w:r>
      <w:r w:rsidR="00832975" w:rsidRPr="00832975">
        <w:rPr>
          <w:rFonts w:ascii="Times New Roman" w:hAnsi="Times New Roman" w:cs="Times New Roman"/>
          <w:sz w:val="24"/>
          <w:szCs w:val="24"/>
        </w:rPr>
        <w:t>:</w:t>
      </w:r>
    </w:p>
    <w:p w:rsidR="008873A0" w:rsidRPr="008873A0" w:rsidRDefault="00F23220" w:rsidP="008873A0">
      <w:pPr>
        <w:pStyle w:val="a3"/>
        <w:numPr>
          <w:ilvl w:val="0"/>
          <w:numId w:val="19"/>
        </w:numPr>
        <w:spacing w:after="0" w:line="240" w:lineRule="auto"/>
        <w:ind w:right="-284" w:firstLine="84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Выполнению работ по с</w:t>
      </w:r>
      <w:r w:rsidR="00832975" w:rsidRPr="00832975">
        <w:rPr>
          <w:rFonts w:ascii="Times New Roman" w:eastAsia="Times New Roman" w:hAnsi="Times New Roman" w:cs="Times New Roman"/>
          <w:sz w:val="24"/>
          <w:szCs w:val="24"/>
        </w:rPr>
        <w:t>троительств</w:t>
      </w:r>
      <w:r>
        <w:rPr>
          <w:rFonts w:ascii="Times New Roman" w:eastAsia="Times New Roman" w:hAnsi="Times New Roman" w:cs="Times New Roman"/>
          <w:sz w:val="24"/>
          <w:szCs w:val="24"/>
        </w:rPr>
        <w:t>у</w:t>
      </w:r>
      <w:r w:rsidR="00832975" w:rsidRPr="00832975">
        <w:rPr>
          <w:rFonts w:ascii="Times New Roman" w:eastAsia="Times New Roman" w:hAnsi="Times New Roman" w:cs="Times New Roman"/>
          <w:sz w:val="24"/>
          <w:szCs w:val="24"/>
        </w:rPr>
        <w:t xml:space="preserve"> зимн</w:t>
      </w:r>
      <w:r w:rsidR="004448C3">
        <w:rPr>
          <w:rFonts w:ascii="Times New Roman" w:eastAsia="Times New Roman" w:hAnsi="Times New Roman" w:cs="Times New Roman"/>
          <w:sz w:val="24"/>
          <w:szCs w:val="24"/>
        </w:rPr>
        <w:t>их</w:t>
      </w:r>
      <w:r w:rsidR="00832975" w:rsidRPr="00832975">
        <w:rPr>
          <w:rFonts w:ascii="Times New Roman" w:eastAsia="Times New Roman" w:hAnsi="Times New Roman" w:cs="Times New Roman"/>
          <w:sz w:val="24"/>
          <w:szCs w:val="24"/>
        </w:rPr>
        <w:t xml:space="preserve"> автомобиль</w:t>
      </w:r>
      <w:r w:rsidR="004448C3">
        <w:rPr>
          <w:rFonts w:ascii="Times New Roman" w:eastAsia="Times New Roman" w:hAnsi="Times New Roman" w:cs="Times New Roman"/>
          <w:sz w:val="24"/>
          <w:szCs w:val="24"/>
        </w:rPr>
        <w:t>ных</w:t>
      </w:r>
      <w:r w:rsidR="00832975" w:rsidRPr="00832975">
        <w:rPr>
          <w:rFonts w:ascii="Times New Roman" w:eastAsia="Times New Roman" w:hAnsi="Times New Roman" w:cs="Times New Roman"/>
          <w:sz w:val="24"/>
          <w:szCs w:val="24"/>
        </w:rPr>
        <w:t xml:space="preserve"> дорог</w:t>
      </w:r>
      <w:r w:rsidR="00832975">
        <w:rPr>
          <w:rFonts w:ascii="Times New Roman" w:eastAsia="Times New Roman" w:hAnsi="Times New Roman" w:cs="Times New Roman"/>
          <w:sz w:val="24"/>
          <w:szCs w:val="24"/>
        </w:rPr>
        <w:t>;</w:t>
      </w:r>
    </w:p>
    <w:p w:rsidR="00700887" w:rsidRPr="00D0036F" w:rsidRDefault="00F23220" w:rsidP="00832975">
      <w:pPr>
        <w:pStyle w:val="a3"/>
        <w:numPr>
          <w:ilvl w:val="0"/>
          <w:numId w:val="19"/>
        </w:numPr>
        <w:spacing w:after="0" w:line="240" w:lineRule="auto"/>
        <w:ind w:right="-284" w:firstLine="840"/>
        <w:rPr>
          <w:rFonts w:ascii="Times New Roman" w:hAnsi="Times New Roman" w:cs="Times New Roman"/>
          <w:sz w:val="24"/>
          <w:szCs w:val="24"/>
        </w:rPr>
      </w:pPr>
      <w:r>
        <w:rPr>
          <w:rFonts w:ascii="Times New Roman" w:hAnsi="Times New Roman" w:cs="Times New Roman"/>
          <w:sz w:val="24"/>
          <w:szCs w:val="24"/>
        </w:rPr>
        <w:t xml:space="preserve">Оказанию услуг по содержанию </w:t>
      </w:r>
      <w:r w:rsidR="00832975">
        <w:rPr>
          <w:rFonts w:ascii="Times New Roman" w:hAnsi="Times New Roman" w:cs="Times New Roman"/>
          <w:sz w:val="24"/>
          <w:szCs w:val="24"/>
        </w:rPr>
        <w:t>зимн</w:t>
      </w:r>
      <w:r w:rsidR="004448C3">
        <w:rPr>
          <w:rFonts w:ascii="Times New Roman" w:hAnsi="Times New Roman" w:cs="Times New Roman"/>
          <w:sz w:val="24"/>
          <w:szCs w:val="24"/>
        </w:rPr>
        <w:t>их</w:t>
      </w:r>
      <w:r w:rsidR="00832975">
        <w:rPr>
          <w:rFonts w:ascii="Times New Roman" w:hAnsi="Times New Roman" w:cs="Times New Roman"/>
          <w:sz w:val="24"/>
          <w:szCs w:val="24"/>
        </w:rPr>
        <w:t xml:space="preserve"> автомобильн</w:t>
      </w:r>
      <w:r w:rsidR="004448C3">
        <w:rPr>
          <w:rFonts w:ascii="Times New Roman" w:hAnsi="Times New Roman" w:cs="Times New Roman"/>
          <w:sz w:val="24"/>
          <w:szCs w:val="24"/>
        </w:rPr>
        <w:t>ых</w:t>
      </w:r>
      <w:r w:rsidR="00832975">
        <w:rPr>
          <w:rFonts w:ascii="Times New Roman" w:hAnsi="Times New Roman" w:cs="Times New Roman"/>
          <w:sz w:val="24"/>
          <w:szCs w:val="24"/>
        </w:rPr>
        <w:t xml:space="preserve"> дорог.</w:t>
      </w:r>
    </w:p>
    <w:p w:rsidR="00700887" w:rsidRPr="00D0036F" w:rsidRDefault="00700887" w:rsidP="0056178E">
      <w:pPr>
        <w:pStyle w:val="a3"/>
        <w:tabs>
          <w:tab w:val="left" w:pos="426"/>
        </w:tabs>
        <w:spacing w:after="0" w:line="240" w:lineRule="auto"/>
        <w:ind w:left="567" w:right="-284" w:firstLine="993"/>
        <w:jc w:val="both"/>
        <w:rPr>
          <w:rFonts w:ascii="Times New Roman" w:hAnsi="Times New Roman" w:cs="Times New Roman"/>
          <w:b/>
          <w:sz w:val="24"/>
          <w:szCs w:val="24"/>
        </w:rPr>
      </w:pPr>
    </w:p>
    <w:p w:rsidR="00D0036F" w:rsidRPr="00832975" w:rsidRDefault="00F23220" w:rsidP="007D23C6">
      <w:pPr>
        <w:pStyle w:val="a3"/>
        <w:numPr>
          <w:ilvl w:val="0"/>
          <w:numId w:val="1"/>
        </w:numPr>
        <w:spacing w:after="0" w:line="240" w:lineRule="auto"/>
        <w:ind w:left="567" w:right="-284" w:firstLine="993"/>
        <w:jc w:val="center"/>
        <w:rPr>
          <w:rFonts w:ascii="Times New Roman" w:hAnsi="Times New Roman" w:cs="Times New Roman"/>
          <w:b/>
          <w:sz w:val="24"/>
          <w:szCs w:val="24"/>
        </w:rPr>
      </w:pPr>
      <w:r>
        <w:rPr>
          <w:rFonts w:ascii="Times New Roman" w:eastAsia="Times New Roman" w:hAnsi="Times New Roman" w:cs="Times New Roman"/>
          <w:b/>
          <w:sz w:val="24"/>
          <w:szCs w:val="24"/>
        </w:rPr>
        <w:t>Требования к</w:t>
      </w:r>
      <w:r w:rsidR="008A04F3">
        <w:rPr>
          <w:rFonts w:ascii="Times New Roman" w:eastAsia="Times New Roman" w:hAnsi="Times New Roman" w:cs="Times New Roman"/>
          <w:b/>
          <w:sz w:val="24"/>
          <w:szCs w:val="24"/>
        </w:rPr>
        <w:t xml:space="preserve"> выполнению работ по</w:t>
      </w:r>
      <w:r>
        <w:rPr>
          <w:rFonts w:ascii="Times New Roman" w:eastAsia="Times New Roman" w:hAnsi="Times New Roman" w:cs="Times New Roman"/>
          <w:b/>
          <w:sz w:val="24"/>
          <w:szCs w:val="24"/>
        </w:rPr>
        <w:t xml:space="preserve"> </w:t>
      </w:r>
      <w:r w:rsidR="008A04F3">
        <w:rPr>
          <w:rFonts w:ascii="Times New Roman" w:eastAsia="Times New Roman" w:hAnsi="Times New Roman" w:cs="Times New Roman"/>
          <w:b/>
          <w:sz w:val="24"/>
          <w:szCs w:val="24"/>
        </w:rPr>
        <w:t xml:space="preserve">строительству </w:t>
      </w:r>
      <w:r w:rsidR="00832975">
        <w:rPr>
          <w:rFonts w:ascii="Times New Roman" w:eastAsia="Times New Roman" w:hAnsi="Times New Roman" w:cs="Times New Roman"/>
          <w:b/>
          <w:sz w:val="24"/>
          <w:szCs w:val="24"/>
        </w:rPr>
        <w:t>временной зимней авто</w:t>
      </w:r>
      <w:r w:rsidR="007D23C6">
        <w:rPr>
          <w:rFonts w:ascii="Times New Roman" w:eastAsia="Times New Roman" w:hAnsi="Times New Roman" w:cs="Times New Roman"/>
          <w:b/>
          <w:sz w:val="24"/>
          <w:szCs w:val="24"/>
        </w:rPr>
        <w:t xml:space="preserve">мобильной </w:t>
      </w:r>
      <w:r w:rsidR="00832975">
        <w:rPr>
          <w:rFonts w:ascii="Times New Roman" w:eastAsia="Times New Roman" w:hAnsi="Times New Roman" w:cs="Times New Roman"/>
          <w:b/>
          <w:sz w:val="24"/>
          <w:szCs w:val="24"/>
        </w:rPr>
        <w:t>дороги</w:t>
      </w:r>
    </w:p>
    <w:p w:rsidR="006234B8" w:rsidRDefault="006234B8" w:rsidP="006234B8">
      <w:pPr>
        <w:pStyle w:val="a3"/>
        <w:spacing w:after="0" w:line="240" w:lineRule="auto"/>
        <w:ind w:left="567" w:right="-284" w:firstLine="993"/>
        <w:jc w:val="both"/>
        <w:rPr>
          <w:rFonts w:ascii="Times New Roman" w:eastAsia="Times New Roman" w:hAnsi="Times New Roman" w:cs="Times New Roman"/>
          <w:sz w:val="24"/>
          <w:szCs w:val="24"/>
        </w:rPr>
      </w:pPr>
      <w:r w:rsidRPr="006234B8">
        <w:rPr>
          <w:rFonts w:ascii="Times New Roman" w:eastAsia="Times New Roman" w:hAnsi="Times New Roman" w:cs="Times New Roman"/>
          <w:sz w:val="24"/>
          <w:szCs w:val="24"/>
        </w:rPr>
        <w:t>Результатом работ по строительству зимней авто</w:t>
      </w:r>
      <w:r w:rsidR="00804B1C">
        <w:rPr>
          <w:rFonts w:ascii="Times New Roman" w:eastAsia="Times New Roman" w:hAnsi="Times New Roman" w:cs="Times New Roman"/>
          <w:sz w:val="24"/>
          <w:szCs w:val="24"/>
        </w:rPr>
        <w:t>мобильной дороги</w:t>
      </w:r>
      <w:r w:rsidRPr="006234B8">
        <w:rPr>
          <w:rFonts w:ascii="Times New Roman" w:eastAsia="Times New Roman" w:hAnsi="Times New Roman" w:cs="Times New Roman"/>
          <w:sz w:val="24"/>
          <w:szCs w:val="24"/>
        </w:rPr>
        <w:t xml:space="preserve"> будет являться</w:t>
      </w:r>
      <w:r w:rsidR="008A04F3" w:rsidRPr="002070E6">
        <w:rPr>
          <w:rFonts w:ascii="Times New Roman" w:eastAsia="Times New Roman" w:hAnsi="Times New Roman" w:cs="Times New Roman"/>
          <w:sz w:val="24"/>
          <w:szCs w:val="24"/>
        </w:rPr>
        <w:t xml:space="preserve"> </w:t>
      </w:r>
      <w:r w:rsidRPr="006234B8">
        <w:rPr>
          <w:rFonts w:ascii="Times New Roman" w:eastAsia="Times New Roman" w:hAnsi="Times New Roman" w:cs="Times New Roman"/>
          <w:sz w:val="24"/>
          <w:szCs w:val="24"/>
        </w:rPr>
        <w:t xml:space="preserve">зимняя автомобильная дорога от </w:t>
      </w:r>
      <w:r w:rsidR="00804B1C">
        <w:rPr>
          <w:rFonts w:ascii="Times New Roman" w:eastAsia="Times New Roman" w:hAnsi="Times New Roman" w:cs="Times New Roman"/>
          <w:sz w:val="24"/>
          <w:szCs w:val="24"/>
        </w:rPr>
        <w:t>существующей внутри промысловой дороги</w:t>
      </w:r>
      <w:r w:rsidRPr="006234B8">
        <w:rPr>
          <w:rFonts w:ascii="Times New Roman" w:eastAsia="Times New Roman" w:hAnsi="Times New Roman" w:cs="Times New Roman"/>
          <w:sz w:val="24"/>
          <w:szCs w:val="24"/>
        </w:rPr>
        <w:t xml:space="preserve"> до площадки скважины, полностью соответствующая требованиям</w:t>
      </w:r>
      <w:r w:rsidR="002070E6">
        <w:rPr>
          <w:rFonts w:ascii="Times New Roman" w:eastAsia="Times New Roman" w:hAnsi="Times New Roman" w:cs="Times New Roman"/>
          <w:sz w:val="24"/>
          <w:szCs w:val="24"/>
        </w:rPr>
        <w:t xml:space="preserve"> настоящего</w:t>
      </w:r>
      <w:r w:rsidRPr="006234B8">
        <w:rPr>
          <w:rFonts w:ascii="Times New Roman" w:eastAsia="Times New Roman" w:hAnsi="Times New Roman" w:cs="Times New Roman"/>
          <w:sz w:val="24"/>
          <w:szCs w:val="24"/>
        </w:rPr>
        <w:t xml:space="preserve"> Технического задания, проектной документации, техническим условиям и пригодная для дальнейшего использования </w:t>
      </w:r>
      <w:r w:rsidR="002070E6">
        <w:rPr>
          <w:rFonts w:ascii="Times New Roman" w:eastAsia="Times New Roman" w:hAnsi="Times New Roman" w:cs="Times New Roman"/>
          <w:sz w:val="24"/>
          <w:szCs w:val="24"/>
        </w:rPr>
        <w:t>заказчиком</w:t>
      </w:r>
      <w:r w:rsidRPr="006234B8">
        <w:rPr>
          <w:rFonts w:ascii="Times New Roman" w:eastAsia="Times New Roman" w:hAnsi="Times New Roman" w:cs="Times New Roman"/>
          <w:sz w:val="24"/>
          <w:szCs w:val="24"/>
        </w:rPr>
        <w:t xml:space="preserve"> по прямому назначению</w:t>
      </w:r>
      <w:r w:rsidR="002070E6">
        <w:rPr>
          <w:rFonts w:ascii="Times New Roman" w:eastAsia="Times New Roman" w:hAnsi="Times New Roman" w:cs="Times New Roman"/>
          <w:sz w:val="24"/>
          <w:szCs w:val="24"/>
        </w:rPr>
        <w:t>, а именно – для проезда</w:t>
      </w:r>
      <w:r w:rsidR="00513314">
        <w:rPr>
          <w:rFonts w:ascii="Times New Roman" w:eastAsia="Times New Roman" w:hAnsi="Times New Roman" w:cs="Times New Roman"/>
          <w:sz w:val="24"/>
          <w:szCs w:val="24"/>
        </w:rPr>
        <w:t xml:space="preserve"> </w:t>
      </w:r>
      <w:proofErr w:type="spellStart"/>
      <w:r w:rsidR="00513314">
        <w:rPr>
          <w:rFonts w:ascii="Times New Roman" w:eastAsia="Times New Roman" w:hAnsi="Times New Roman" w:cs="Times New Roman"/>
          <w:sz w:val="24"/>
          <w:szCs w:val="24"/>
        </w:rPr>
        <w:t>автоспецтехники</w:t>
      </w:r>
      <w:proofErr w:type="spellEnd"/>
      <w:r w:rsidR="00513314">
        <w:rPr>
          <w:rFonts w:ascii="Times New Roman" w:eastAsia="Times New Roman" w:hAnsi="Times New Roman" w:cs="Times New Roman"/>
          <w:sz w:val="24"/>
          <w:szCs w:val="24"/>
        </w:rPr>
        <w:t xml:space="preserve"> весом</w:t>
      </w:r>
      <w:r w:rsidR="002070E6">
        <w:rPr>
          <w:rFonts w:ascii="Times New Roman" w:eastAsia="Times New Roman" w:hAnsi="Times New Roman" w:cs="Times New Roman"/>
          <w:sz w:val="24"/>
          <w:szCs w:val="24"/>
        </w:rPr>
        <w:t xml:space="preserve"> </w:t>
      </w:r>
      <w:r w:rsidR="00513314" w:rsidRPr="00086E59">
        <w:rPr>
          <w:rFonts w:ascii="Times New Roman" w:eastAsia="Arial Unicode MS" w:hAnsi="Times New Roman" w:cs="Times New Roman"/>
          <w:color w:val="000000"/>
          <w:sz w:val="24"/>
          <w:szCs w:val="24"/>
        </w:rPr>
        <w:t xml:space="preserve">не менее 60 </w:t>
      </w:r>
      <w:proofErr w:type="spellStart"/>
      <w:r w:rsidR="00513314" w:rsidRPr="00086E59">
        <w:rPr>
          <w:rFonts w:ascii="Times New Roman" w:eastAsia="Arial Unicode MS" w:hAnsi="Times New Roman" w:cs="Times New Roman"/>
          <w:color w:val="000000"/>
          <w:sz w:val="24"/>
          <w:szCs w:val="24"/>
        </w:rPr>
        <w:t>тн</w:t>
      </w:r>
      <w:proofErr w:type="spellEnd"/>
      <w:r w:rsidR="00513314" w:rsidRPr="00086E59">
        <w:rPr>
          <w:rFonts w:ascii="Times New Roman" w:eastAsia="Arial Unicode MS" w:hAnsi="Times New Roman" w:cs="Times New Roman"/>
          <w:color w:val="000000"/>
          <w:sz w:val="24"/>
          <w:szCs w:val="24"/>
        </w:rPr>
        <w:t xml:space="preserve">. для всех видов транспортных средств (колесные, гусеничные, санные поезда) и обеспечивать их проезд с расчетными скоростями (не менее </w:t>
      </w:r>
      <w:smartTag w:uri="urn:schemas-microsoft-com:office:smarttags" w:element="metricconverter">
        <w:smartTagPr>
          <w:attr w:name="ProductID" w:val="5 км/ч"/>
        </w:smartTagPr>
        <w:r w:rsidR="00513314" w:rsidRPr="00086E59">
          <w:rPr>
            <w:rFonts w:ascii="Times New Roman" w:eastAsia="Arial Unicode MS" w:hAnsi="Times New Roman" w:cs="Times New Roman"/>
            <w:color w:val="000000"/>
            <w:sz w:val="24"/>
            <w:szCs w:val="24"/>
          </w:rPr>
          <w:t>5 км/ч</w:t>
        </w:r>
      </w:smartTag>
      <w:r w:rsidR="00513314" w:rsidRPr="00086E59">
        <w:rPr>
          <w:rFonts w:ascii="Times New Roman" w:eastAsia="Arial Unicode MS" w:hAnsi="Times New Roman" w:cs="Times New Roman"/>
          <w:color w:val="000000"/>
          <w:sz w:val="24"/>
          <w:szCs w:val="24"/>
        </w:rPr>
        <w:t xml:space="preserve"> для гусеничного транспорта и </w:t>
      </w:r>
      <w:smartTag w:uri="urn:schemas-microsoft-com:office:smarttags" w:element="metricconverter">
        <w:smartTagPr>
          <w:attr w:name="ProductID" w:val="25 км/ч"/>
        </w:smartTagPr>
        <w:r w:rsidR="00513314" w:rsidRPr="00086E59">
          <w:rPr>
            <w:rFonts w:ascii="Times New Roman" w:eastAsia="Arial Unicode MS" w:hAnsi="Times New Roman" w:cs="Times New Roman"/>
            <w:color w:val="000000"/>
            <w:sz w:val="24"/>
            <w:szCs w:val="24"/>
          </w:rPr>
          <w:t>25 км/ч</w:t>
        </w:r>
      </w:smartTag>
      <w:r w:rsidR="00513314" w:rsidRPr="00086E59">
        <w:rPr>
          <w:rFonts w:ascii="Times New Roman" w:eastAsia="Arial Unicode MS" w:hAnsi="Times New Roman" w:cs="Times New Roman"/>
          <w:color w:val="000000"/>
          <w:sz w:val="24"/>
          <w:szCs w:val="24"/>
        </w:rPr>
        <w:t xml:space="preserve"> для автотранспорта) в течение всего срока эксплуатации</w:t>
      </w:r>
      <w:r w:rsidR="00304345">
        <w:rPr>
          <w:rFonts w:ascii="Times New Roman" w:eastAsia="Times New Roman" w:hAnsi="Times New Roman" w:cs="Times New Roman"/>
          <w:sz w:val="24"/>
          <w:szCs w:val="24"/>
        </w:rPr>
        <w:t>.</w:t>
      </w:r>
    </w:p>
    <w:p w:rsidR="006234B8" w:rsidRPr="006234B8" w:rsidRDefault="006234B8" w:rsidP="006234B8">
      <w:pPr>
        <w:pStyle w:val="a3"/>
        <w:spacing w:after="0" w:line="240" w:lineRule="auto"/>
        <w:ind w:left="1560" w:right="-284"/>
        <w:jc w:val="both"/>
        <w:rPr>
          <w:rFonts w:ascii="Times New Roman" w:eastAsia="Times New Roman" w:hAnsi="Times New Roman" w:cs="Times New Roman"/>
          <w:sz w:val="24"/>
          <w:szCs w:val="24"/>
          <w:highlight w:val="yellow"/>
        </w:rPr>
      </w:pPr>
    </w:p>
    <w:p w:rsidR="00D0036F" w:rsidRPr="00763EDF" w:rsidRDefault="00D0036F" w:rsidP="0056178E">
      <w:pPr>
        <w:pStyle w:val="a3"/>
        <w:numPr>
          <w:ilvl w:val="0"/>
          <w:numId w:val="9"/>
        </w:numPr>
        <w:spacing w:after="0" w:line="240" w:lineRule="auto"/>
        <w:ind w:left="567" w:right="-284" w:firstLine="993"/>
        <w:rPr>
          <w:rFonts w:ascii="Times New Roman" w:eastAsia="Times New Roman" w:hAnsi="Times New Roman" w:cs="Times New Roman"/>
          <w:b/>
          <w:sz w:val="24"/>
          <w:szCs w:val="24"/>
        </w:rPr>
      </w:pPr>
      <w:r w:rsidRPr="009258C6">
        <w:rPr>
          <w:rFonts w:ascii="Times New Roman" w:eastAsia="Times New Roman" w:hAnsi="Times New Roman" w:cs="Times New Roman"/>
          <w:b/>
          <w:sz w:val="24"/>
          <w:szCs w:val="24"/>
        </w:rPr>
        <w:t xml:space="preserve">Нормы и технические условия </w:t>
      </w:r>
      <w:r w:rsidR="00763EDF" w:rsidRPr="00380E09">
        <w:rPr>
          <w:rFonts w:ascii="Times New Roman" w:eastAsia="Arial Unicode MS" w:hAnsi="Times New Roman" w:cs="Times New Roman"/>
          <w:b/>
          <w:color w:val="000000"/>
          <w:sz w:val="24"/>
          <w:szCs w:val="24"/>
        </w:rPr>
        <w:t>по технологии производственного процесса</w:t>
      </w:r>
      <w:r w:rsidR="00763EDF">
        <w:rPr>
          <w:rFonts w:ascii="Times New Roman" w:eastAsia="Arial Unicode MS" w:hAnsi="Times New Roman" w:cs="Times New Roman"/>
          <w:b/>
          <w:color w:val="000000"/>
          <w:sz w:val="24"/>
          <w:szCs w:val="24"/>
        </w:rPr>
        <w:t>.</w:t>
      </w:r>
    </w:p>
    <w:p w:rsidR="00763EDF" w:rsidRPr="009258C6" w:rsidRDefault="00763EDF" w:rsidP="00763EDF">
      <w:pPr>
        <w:pStyle w:val="a3"/>
        <w:spacing w:after="0" w:line="240" w:lineRule="auto"/>
        <w:ind w:left="1560" w:right="-284"/>
        <w:rPr>
          <w:rFonts w:ascii="Times New Roman" w:eastAsia="Times New Roman" w:hAnsi="Times New Roman" w:cs="Times New Roman"/>
          <w:b/>
          <w:sz w:val="24"/>
          <w:szCs w:val="24"/>
        </w:rPr>
      </w:pPr>
    </w:p>
    <w:p w:rsidR="006234B8" w:rsidRDefault="00366731" w:rsidP="006234B8">
      <w:pPr>
        <w:spacing w:after="0" w:line="240" w:lineRule="auto"/>
        <w:ind w:left="567" w:right="-284" w:firstLine="993"/>
        <w:jc w:val="both"/>
        <w:rPr>
          <w:rFonts w:ascii="Times New Roman" w:hAnsi="Times New Roman" w:cs="Times New Roman"/>
          <w:sz w:val="24"/>
          <w:szCs w:val="24"/>
        </w:rPr>
      </w:pPr>
      <w:r w:rsidRPr="00366731">
        <w:rPr>
          <w:rFonts w:ascii="Times New Roman" w:hAnsi="Times New Roman" w:cs="Times New Roman"/>
          <w:sz w:val="24"/>
          <w:szCs w:val="24"/>
        </w:rPr>
        <w:t>Запланированны</w:t>
      </w:r>
      <w:r w:rsidR="00B97D5C">
        <w:rPr>
          <w:rFonts w:ascii="Times New Roman" w:hAnsi="Times New Roman" w:cs="Times New Roman"/>
          <w:sz w:val="24"/>
          <w:szCs w:val="24"/>
        </w:rPr>
        <w:t>е</w:t>
      </w:r>
      <w:r w:rsidRPr="00366731">
        <w:rPr>
          <w:rFonts w:ascii="Times New Roman" w:hAnsi="Times New Roman" w:cs="Times New Roman"/>
          <w:sz w:val="24"/>
          <w:szCs w:val="24"/>
        </w:rPr>
        <w:t xml:space="preserve"> срок</w:t>
      </w:r>
      <w:r w:rsidR="00804B1C">
        <w:rPr>
          <w:rFonts w:ascii="Times New Roman" w:hAnsi="Times New Roman" w:cs="Times New Roman"/>
          <w:sz w:val="24"/>
          <w:szCs w:val="24"/>
        </w:rPr>
        <w:t>и</w:t>
      </w:r>
      <w:r w:rsidRPr="00366731">
        <w:rPr>
          <w:rFonts w:ascii="Times New Roman" w:hAnsi="Times New Roman" w:cs="Times New Roman"/>
          <w:sz w:val="24"/>
          <w:szCs w:val="24"/>
        </w:rPr>
        <w:t xml:space="preserve"> по строительству зимн</w:t>
      </w:r>
      <w:r w:rsidR="007235CC">
        <w:rPr>
          <w:rFonts w:ascii="Times New Roman" w:hAnsi="Times New Roman" w:cs="Times New Roman"/>
          <w:sz w:val="24"/>
          <w:szCs w:val="24"/>
        </w:rPr>
        <w:t>ей</w:t>
      </w:r>
      <w:r w:rsidRPr="00366731">
        <w:rPr>
          <w:rFonts w:ascii="Times New Roman" w:hAnsi="Times New Roman" w:cs="Times New Roman"/>
          <w:sz w:val="24"/>
          <w:szCs w:val="24"/>
        </w:rPr>
        <w:t xml:space="preserve"> </w:t>
      </w:r>
      <w:r w:rsidR="00E07347">
        <w:rPr>
          <w:rFonts w:ascii="Times New Roman" w:hAnsi="Times New Roman" w:cs="Times New Roman"/>
          <w:sz w:val="24"/>
          <w:szCs w:val="24"/>
        </w:rPr>
        <w:t>автомобильн</w:t>
      </w:r>
      <w:r w:rsidR="007235CC">
        <w:rPr>
          <w:rFonts w:ascii="Times New Roman" w:hAnsi="Times New Roman" w:cs="Times New Roman"/>
          <w:sz w:val="24"/>
          <w:szCs w:val="24"/>
        </w:rPr>
        <w:t>ой</w:t>
      </w:r>
      <w:r w:rsidR="00E07347">
        <w:rPr>
          <w:rFonts w:ascii="Times New Roman" w:hAnsi="Times New Roman" w:cs="Times New Roman"/>
          <w:sz w:val="24"/>
          <w:szCs w:val="24"/>
        </w:rPr>
        <w:t xml:space="preserve"> </w:t>
      </w:r>
      <w:r w:rsidR="00E07347" w:rsidRPr="00065CFD">
        <w:rPr>
          <w:rFonts w:ascii="Times New Roman" w:hAnsi="Times New Roman" w:cs="Times New Roman"/>
          <w:sz w:val="24"/>
          <w:szCs w:val="24"/>
        </w:rPr>
        <w:t>дорог</w:t>
      </w:r>
      <w:r w:rsidR="007235CC" w:rsidRPr="00065CFD">
        <w:rPr>
          <w:rFonts w:ascii="Times New Roman" w:hAnsi="Times New Roman" w:cs="Times New Roman"/>
          <w:sz w:val="24"/>
          <w:szCs w:val="24"/>
        </w:rPr>
        <w:t>и</w:t>
      </w:r>
      <w:r w:rsidRPr="00065CFD">
        <w:rPr>
          <w:rFonts w:ascii="Times New Roman" w:hAnsi="Times New Roman" w:cs="Times New Roman"/>
          <w:sz w:val="24"/>
          <w:szCs w:val="24"/>
        </w:rPr>
        <w:t xml:space="preserve"> – </w:t>
      </w:r>
      <w:r w:rsidR="00804B1C" w:rsidRPr="00065CFD">
        <w:rPr>
          <w:rFonts w:ascii="Times New Roman" w:hAnsi="Times New Roman" w:cs="Times New Roman"/>
          <w:sz w:val="24"/>
          <w:szCs w:val="24"/>
        </w:rPr>
        <w:t>с декабря</w:t>
      </w:r>
      <w:r w:rsidRPr="00065CFD">
        <w:rPr>
          <w:rFonts w:ascii="Times New Roman" w:hAnsi="Times New Roman" w:cs="Times New Roman"/>
          <w:sz w:val="24"/>
          <w:szCs w:val="24"/>
        </w:rPr>
        <w:t xml:space="preserve"> 202</w:t>
      </w:r>
      <w:r w:rsidR="00804B1C" w:rsidRPr="00065CFD">
        <w:rPr>
          <w:rFonts w:ascii="Times New Roman" w:hAnsi="Times New Roman" w:cs="Times New Roman"/>
          <w:sz w:val="24"/>
          <w:szCs w:val="24"/>
        </w:rPr>
        <w:t>4</w:t>
      </w:r>
      <w:r w:rsidRPr="00065CFD">
        <w:rPr>
          <w:rFonts w:ascii="Times New Roman" w:hAnsi="Times New Roman" w:cs="Times New Roman"/>
          <w:sz w:val="24"/>
          <w:szCs w:val="24"/>
        </w:rPr>
        <w:t xml:space="preserve"> по </w:t>
      </w:r>
      <w:r w:rsidR="00065CFD" w:rsidRPr="00065CFD">
        <w:rPr>
          <w:rFonts w:ascii="Times New Roman" w:hAnsi="Times New Roman" w:cs="Times New Roman"/>
          <w:sz w:val="24"/>
          <w:szCs w:val="24"/>
        </w:rPr>
        <w:t>апрель</w:t>
      </w:r>
      <w:r w:rsidR="00804B1C" w:rsidRPr="00065CFD">
        <w:rPr>
          <w:rFonts w:ascii="Times New Roman" w:hAnsi="Times New Roman" w:cs="Times New Roman"/>
          <w:sz w:val="24"/>
          <w:szCs w:val="24"/>
        </w:rPr>
        <w:t xml:space="preserve"> 2025</w:t>
      </w:r>
      <w:r w:rsidRPr="00065CFD">
        <w:rPr>
          <w:rFonts w:ascii="Times New Roman" w:hAnsi="Times New Roman" w:cs="Times New Roman"/>
          <w:sz w:val="24"/>
          <w:szCs w:val="24"/>
        </w:rPr>
        <w:t>г.</w:t>
      </w:r>
      <w:r w:rsidR="00960484" w:rsidRPr="00065CFD">
        <w:rPr>
          <w:rFonts w:ascii="Times New Roman" w:hAnsi="Times New Roman" w:cs="Times New Roman"/>
          <w:sz w:val="24"/>
          <w:szCs w:val="24"/>
        </w:rPr>
        <w:t>,</w:t>
      </w:r>
      <w:r w:rsidR="00960484">
        <w:rPr>
          <w:rFonts w:ascii="Times New Roman" w:hAnsi="Times New Roman" w:cs="Times New Roman"/>
          <w:sz w:val="24"/>
          <w:szCs w:val="24"/>
        </w:rPr>
        <w:t xml:space="preserve"> период выполнения работ не превысит </w:t>
      </w:r>
      <w:r w:rsidR="00556530" w:rsidRPr="00556530">
        <w:rPr>
          <w:rFonts w:ascii="Times New Roman" w:hAnsi="Times New Roman" w:cs="Times New Roman"/>
          <w:sz w:val="24"/>
          <w:szCs w:val="24"/>
        </w:rPr>
        <w:t>9</w:t>
      </w:r>
      <w:r w:rsidR="00804B1C">
        <w:rPr>
          <w:rFonts w:ascii="Times New Roman" w:hAnsi="Times New Roman" w:cs="Times New Roman"/>
          <w:sz w:val="24"/>
          <w:szCs w:val="24"/>
        </w:rPr>
        <w:t>0</w:t>
      </w:r>
      <w:r w:rsidR="00960484">
        <w:rPr>
          <w:rFonts w:ascii="Times New Roman" w:hAnsi="Times New Roman" w:cs="Times New Roman"/>
          <w:sz w:val="24"/>
          <w:szCs w:val="24"/>
        </w:rPr>
        <w:t xml:space="preserve"> (</w:t>
      </w:r>
      <w:r w:rsidR="00556530">
        <w:rPr>
          <w:rFonts w:ascii="Times New Roman" w:hAnsi="Times New Roman" w:cs="Times New Roman"/>
          <w:sz w:val="24"/>
          <w:szCs w:val="24"/>
        </w:rPr>
        <w:t>девяносто</w:t>
      </w:r>
      <w:r w:rsidR="00960484">
        <w:rPr>
          <w:rFonts w:ascii="Times New Roman" w:hAnsi="Times New Roman" w:cs="Times New Roman"/>
          <w:sz w:val="24"/>
          <w:szCs w:val="24"/>
        </w:rPr>
        <w:t>) сут</w:t>
      </w:r>
      <w:r w:rsidR="00804B1C">
        <w:rPr>
          <w:rFonts w:ascii="Times New Roman" w:hAnsi="Times New Roman" w:cs="Times New Roman"/>
          <w:sz w:val="24"/>
          <w:szCs w:val="24"/>
        </w:rPr>
        <w:t>ок</w:t>
      </w:r>
      <w:r w:rsidR="00A44FD7">
        <w:rPr>
          <w:rFonts w:ascii="Times New Roman" w:hAnsi="Times New Roman" w:cs="Times New Roman"/>
          <w:sz w:val="24"/>
          <w:szCs w:val="24"/>
        </w:rPr>
        <w:t xml:space="preserve"> (срок</w:t>
      </w:r>
      <w:r w:rsidR="00960484">
        <w:rPr>
          <w:rFonts w:ascii="Times New Roman" w:hAnsi="Times New Roman" w:cs="Times New Roman"/>
          <w:sz w:val="24"/>
          <w:szCs w:val="24"/>
        </w:rPr>
        <w:t>и начала и окончания выполнения работ</w:t>
      </w:r>
      <w:r w:rsidR="00A44FD7">
        <w:rPr>
          <w:rFonts w:ascii="Times New Roman" w:hAnsi="Times New Roman" w:cs="Times New Roman"/>
          <w:sz w:val="24"/>
          <w:szCs w:val="24"/>
        </w:rPr>
        <w:t xml:space="preserve"> являются ориентировочными</w:t>
      </w:r>
      <w:r w:rsidR="00304345">
        <w:rPr>
          <w:rFonts w:ascii="Times New Roman" w:hAnsi="Times New Roman" w:cs="Times New Roman"/>
          <w:sz w:val="24"/>
          <w:szCs w:val="24"/>
        </w:rPr>
        <w:t>, о точном сроке начала работ заказчик уведомляет подрядчика в порядке, предусмотренном договором</w:t>
      </w:r>
      <w:r w:rsidR="00A44FD7">
        <w:rPr>
          <w:rFonts w:ascii="Times New Roman" w:hAnsi="Times New Roman" w:cs="Times New Roman"/>
          <w:sz w:val="24"/>
          <w:szCs w:val="24"/>
        </w:rPr>
        <w:t>).</w:t>
      </w:r>
    </w:p>
    <w:p w:rsidR="00D0036F" w:rsidRPr="00D0036F" w:rsidRDefault="009258C6" w:rsidP="0056178E">
      <w:pPr>
        <w:tabs>
          <w:tab w:val="left" w:pos="9639"/>
        </w:tabs>
        <w:spacing w:after="0" w:line="240" w:lineRule="auto"/>
        <w:ind w:left="567" w:right="-284" w:firstLine="9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Техническое задание </w:t>
      </w:r>
      <w:r w:rsidR="00960484">
        <w:rPr>
          <w:rFonts w:ascii="Times New Roman" w:eastAsia="Times New Roman" w:hAnsi="Times New Roman" w:cs="Times New Roman"/>
          <w:sz w:val="24"/>
          <w:szCs w:val="24"/>
        </w:rPr>
        <w:t>разработано</w:t>
      </w:r>
      <w:r w:rsidR="00960484" w:rsidRPr="00D0036F">
        <w:rPr>
          <w:rFonts w:ascii="Times New Roman" w:eastAsia="Times New Roman" w:hAnsi="Times New Roman" w:cs="Times New Roman"/>
          <w:sz w:val="24"/>
          <w:szCs w:val="24"/>
        </w:rPr>
        <w:t xml:space="preserve"> </w:t>
      </w:r>
      <w:r w:rsidR="00D0036F" w:rsidRPr="00D0036F">
        <w:rPr>
          <w:rFonts w:ascii="Times New Roman" w:eastAsia="Times New Roman" w:hAnsi="Times New Roman" w:cs="Times New Roman"/>
          <w:sz w:val="24"/>
          <w:szCs w:val="24"/>
        </w:rPr>
        <w:t>в соответствии с ГОСТ 58948 - 2020 «Дороги автомобильные общего пользования. Дороги автомобильные зимние и ледовые переправы. Технические правила устройства и содержания».</w:t>
      </w:r>
    </w:p>
    <w:p w:rsidR="00D0036F" w:rsidRDefault="00D0036F" w:rsidP="0056178E">
      <w:pPr>
        <w:tabs>
          <w:tab w:val="left" w:pos="9639"/>
        </w:tabs>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 xml:space="preserve">Технические нормативы проектируемых автозимников приняты согласно </w:t>
      </w:r>
      <w:bookmarkStart w:id="1" w:name="bookmark2"/>
      <w:r w:rsidRPr="00D0036F">
        <w:rPr>
          <w:rFonts w:ascii="Times New Roman" w:eastAsia="Times New Roman" w:hAnsi="Times New Roman" w:cs="Times New Roman"/>
          <w:sz w:val="24"/>
          <w:szCs w:val="24"/>
        </w:rPr>
        <w:t>ГОСТ 58948 - 2020 табл.</w:t>
      </w:r>
      <w:r w:rsidR="00380E09">
        <w:rPr>
          <w:rFonts w:ascii="Times New Roman" w:eastAsia="Times New Roman" w:hAnsi="Times New Roman" w:cs="Times New Roman"/>
          <w:sz w:val="24"/>
          <w:szCs w:val="24"/>
        </w:rPr>
        <w:t>1</w:t>
      </w:r>
      <w:r w:rsidRPr="00D0036F">
        <w:rPr>
          <w:rFonts w:ascii="Times New Roman" w:eastAsia="Times New Roman" w:hAnsi="Times New Roman" w:cs="Times New Roman"/>
          <w:sz w:val="24"/>
          <w:szCs w:val="24"/>
        </w:rPr>
        <w:t>.</w:t>
      </w:r>
    </w:p>
    <w:p w:rsidR="007F5B9A" w:rsidRPr="00D0036F" w:rsidRDefault="007F5B9A" w:rsidP="0056178E">
      <w:pPr>
        <w:tabs>
          <w:tab w:val="left" w:pos="9639"/>
        </w:tabs>
        <w:spacing w:after="0" w:line="240" w:lineRule="auto"/>
        <w:ind w:left="567" w:right="-284" w:firstLine="993"/>
        <w:jc w:val="both"/>
        <w:rPr>
          <w:rFonts w:ascii="Times New Roman" w:eastAsia="Times New Roman" w:hAnsi="Times New Roman" w:cs="Times New Roman"/>
          <w:sz w:val="24"/>
          <w:szCs w:val="24"/>
        </w:rPr>
      </w:pPr>
      <w:bookmarkStart w:id="2" w:name="_GoBack"/>
      <w:bookmarkEnd w:id="2"/>
    </w:p>
    <w:p w:rsidR="00D0036F" w:rsidRPr="00C1510A" w:rsidRDefault="00D0036F" w:rsidP="0056178E">
      <w:pPr>
        <w:tabs>
          <w:tab w:val="left" w:pos="9639"/>
        </w:tabs>
        <w:spacing w:after="0" w:line="240" w:lineRule="auto"/>
        <w:ind w:left="567" w:right="-284" w:firstLine="993"/>
        <w:jc w:val="both"/>
        <w:rPr>
          <w:rFonts w:ascii="Times New Roman" w:eastAsia="Times New Roman" w:hAnsi="Times New Roman" w:cs="Times New Roman"/>
          <w:sz w:val="24"/>
          <w:szCs w:val="24"/>
        </w:rPr>
      </w:pPr>
      <w:r w:rsidRPr="00C1510A">
        <w:rPr>
          <w:rFonts w:ascii="Times New Roman" w:eastAsia="Times New Roman" w:hAnsi="Times New Roman" w:cs="Times New Roman"/>
          <w:sz w:val="24"/>
          <w:szCs w:val="24"/>
        </w:rPr>
        <w:t>Таблица 1</w:t>
      </w:r>
      <w:bookmarkEnd w:id="1"/>
      <w:r w:rsidR="007F5B9A" w:rsidRPr="00C1510A">
        <w:rPr>
          <w:rFonts w:ascii="Times New Roman" w:eastAsia="Times New Roman" w:hAnsi="Times New Roman" w:cs="Times New Roman"/>
          <w:sz w:val="24"/>
          <w:szCs w:val="24"/>
        </w:rPr>
        <w:t xml:space="preserve"> </w:t>
      </w:r>
      <w:r w:rsidRPr="00C1510A">
        <w:rPr>
          <w:rFonts w:ascii="Times New Roman" w:eastAsia="Times New Roman" w:hAnsi="Times New Roman" w:cs="Times New Roman"/>
          <w:sz w:val="24"/>
          <w:szCs w:val="24"/>
        </w:rPr>
        <w:t>Технические нормативы для проектируемых автозимников</w:t>
      </w:r>
    </w:p>
    <w:tbl>
      <w:tblPr>
        <w:tblW w:w="9144" w:type="dxa"/>
        <w:jc w:val="center"/>
        <w:tblCellMar>
          <w:left w:w="10" w:type="dxa"/>
          <w:right w:w="10" w:type="dxa"/>
        </w:tblCellMar>
        <w:tblLook w:val="0000" w:firstRow="0" w:lastRow="0" w:firstColumn="0" w:lastColumn="0" w:noHBand="0" w:noVBand="0"/>
      </w:tblPr>
      <w:tblGrid>
        <w:gridCol w:w="5210"/>
        <w:gridCol w:w="3934"/>
      </w:tblGrid>
      <w:tr w:rsidR="00D0036F" w:rsidRPr="00D0036F" w:rsidTr="009C780C">
        <w:trPr>
          <w:trHeight w:val="283"/>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9C780C" w:rsidRDefault="00D0036F" w:rsidP="000C3078">
            <w:pPr>
              <w:spacing w:after="0" w:line="240" w:lineRule="auto"/>
              <w:ind w:left="1519" w:right="-284" w:firstLine="993"/>
              <w:rPr>
                <w:rFonts w:ascii="Times New Roman" w:eastAsia="Times New Roman" w:hAnsi="Times New Roman" w:cs="Times New Roman"/>
                <w:b/>
              </w:rPr>
            </w:pPr>
            <w:r w:rsidRPr="009C780C">
              <w:rPr>
                <w:rFonts w:ascii="Times New Roman" w:eastAsia="Times New Roman" w:hAnsi="Times New Roman" w:cs="Times New Roman"/>
                <w:b/>
              </w:rPr>
              <w:t>Показатели</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9C780C" w:rsidRDefault="00D0036F" w:rsidP="0056178E">
            <w:pPr>
              <w:spacing w:after="0" w:line="240" w:lineRule="auto"/>
              <w:ind w:left="567" w:right="-284"/>
              <w:jc w:val="center"/>
              <w:rPr>
                <w:rFonts w:ascii="Times New Roman" w:eastAsia="Times New Roman" w:hAnsi="Times New Roman" w:cs="Times New Roman"/>
                <w:b/>
              </w:rPr>
            </w:pPr>
            <w:r w:rsidRPr="009C780C">
              <w:rPr>
                <w:rFonts w:ascii="Times New Roman" w:eastAsia="Times New Roman" w:hAnsi="Times New Roman" w:cs="Times New Roman"/>
                <w:b/>
              </w:rPr>
              <w:t>Принятые нормативы</w:t>
            </w:r>
          </w:p>
        </w:tc>
      </w:tr>
      <w:tr w:rsidR="00D0036F" w:rsidRPr="00D0036F" w:rsidTr="009C780C">
        <w:trPr>
          <w:trHeight w:val="48"/>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Категория зимника</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56178E">
            <w:pPr>
              <w:spacing w:after="0" w:line="240" w:lineRule="auto"/>
              <w:ind w:left="567" w:right="-284"/>
              <w:jc w:val="center"/>
              <w:rPr>
                <w:rFonts w:ascii="Times New Roman" w:eastAsia="Times New Roman" w:hAnsi="Times New Roman" w:cs="Times New Roman"/>
              </w:rPr>
            </w:pPr>
            <w:proofErr w:type="spellStart"/>
            <w:r w:rsidRPr="007F5B9A">
              <w:rPr>
                <w:rFonts w:ascii="Times New Roman" w:eastAsia="Times New Roman" w:hAnsi="Times New Roman" w:cs="Times New Roman"/>
              </w:rPr>
              <w:t>IIIз</w:t>
            </w:r>
            <w:proofErr w:type="spellEnd"/>
          </w:p>
        </w:tc>
      </w:tr>
      <w:tr w:rsidR="00D0036F" w:rsidRPr="00D0036F" w:rsidTr="009C780C">
        <w:trPr>
          <w:trHeight w:val="48"/>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Плотность снега в полотне зимника</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56178E">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Не менее 0,55/см³</w:t>
            </w:r>
          </w:p>
        </w:tc>
      </w:tr>
      <w:tr w:rsidR="00D0036F" w:rsidRPr="00D0036F" w:rsidTr="009C780C">
        <w:trPr>
          <w:trHeight w:val="473"/>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Расчетная скорость движения, км/час</w:t>
            </w:r>
          </w:p>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основная</w:t>
            </w:r>
          </w:p>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в трудных условиях</w:t>
            </w:r>
          </w:p>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в особо трудных условиях</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56178E">
            <w:pPr>
              <w:spacing w:after="0" w:line="240" w:lineRule="auto"/>
              <w:ind w:left="567" w:right="-284" w:firstLine="993"/>
              <w:jc w:val="center"/>
              <w:rPr>
                <w:rFonts w:ascii="Times New Roman" w:eastAsia="Times New Roman" w:hAnsi="Times New Roman" w:cs="Times New Roman"/>
              </w:rPr>
            </w:pPr>
          </w:p>
          <w:p w:rsidR="00D0036F" w:rsidRPr="007F5B9A" w:rsidRDefault="00CF1C33" w:rsidP="0056178E">
            <w:pPr>
              <w:spacing w:after="0" w:line="240" w:lineRule="auto"/>
              <w:ind w:left="567" w:right="-284"/>
              <w:jc w:val="center"/>
              <w:rPr>
                <w:rFonts w:ascii="Times New Roman" w:eastAsia="Times New Roman" w:hAnsi="Times New Roman" w:cs="Times New Roman"/>
              </w:rPr>
            </w:pPr>
            <w:r>
              <w:rPr>
                <w:rFonts w:ascii="Times New Roman" w:eastAsia="Times New Roman" w:hAnsi="Times New Roman" w:cs="Times New Roman"/>
              </w:rPr>
              <w:t>5</w:t>
            </w:r>
            <w:r w:rsidR="00804B1C">
              <w:rPr>
                <w:rFonts w:ascii="Times New Roman" w:eastAsia="Times New Roman" w:hAnsi="Times New Roman" w:cs="Times New Roman"/>
              </w:rPr>
              <w:t>0</w:t>
            </w:r>
          </w:p>
          <w:p w:rsidR="00D0036F" w:rsidRPr="007F5B9A" w:rsidRDefault="00D0036F" w:rsidP="0056178E">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30</w:t>
            </w:r>
          </w:p>
          <w:p w:rsidR="00D0036F" w:rsidRPr="007F5B9A" w:rsidRDefault="00D0036F" w:rsidP="0056178E">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25</w:t>
            </w:r>
          </w:p>
        </w:tc>
      </w:tr>
      <w:tr w:rsidR="00D0036F" w:rsidRPr="00D0036F" w:rsidTr="009C780C">
        <w:trPr>
          <w:trHeight w:val="129"/>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Ширина полотна зимника, м</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56178E">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6</w:t>
            </w:r>
          </w:p>
        </w:tc>
      </w:tr>
      <w:tr w:rsidR="00D0036F" w:rsidRPr="00D0036F" w:rsidTr="009C780C">
        <w:trPr>
          <w:trHeight w:val="111"/>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Ширина полосы движения, м</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392BD2" w:rsidP="0056178E">
            <w:pPr>
              <w:spacing w:after="0" w:line="240" w:lineRule="auto"/>
              <w:ind w:left="567" w:right="-284"/>
              <w:jc w:val="center"/>
              <w:rPr>
                <w:rFonts w:ascii="Times New Roman" w:eastAsia="Times New Roman" w:hAnsi="Times New Roman" w:cs="Times New Roman"/>
              </w:rPr>
            </w:pPr>
            <w:r>
              <w:rPr>
                <w:rFonts w:ascii="Times New Roman" w:eastAsia="Times New Roman" w:hAnsi="Times New Roman" w:cs="Times New Roman"/>
              </w:rPr>
              <w:t>3</w:t>
            </w:r>
          </w:p>
        </w:tc>
      </w:tr>
      <w:tr w:rsidR="00D0036F" w:rsidRPr="00D0036F" w:rsidTr="009C780C">
        <w:trPr>
          <w:trHeight w:val="261"/>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Ширина обочин</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92BD2">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2х</w:t>
            </w:r>
            <w:r w:rsidR="00392BD2">
              <w:rPr>
                <w:rFonts w:ascii="Times New Roman" w:eastAsia="Times New Roman" w:hAnsi="Times New Roman" w:cs="Times New Roman"/>
              </w:rPr>
              <w:t>1,</w:t>
            </w:r>
            <w:r w:rsidRPr="007F5B9A">
              <w:rPr>
                <w:rFonts w:ascii="Times New Roman" w:eastAsia="Times New Roman" w:hAnsi="Times New Roman" w:cs="Times New Roman"/>
              </w:rPr>
              <w:t>5</w:t>
            </w:r>
          </w:p>
        </w:tc>
      </w:tr>
      <w:tr w:rsidR="0002721B" w:rsidRPr="00D0036F" w:rsidTr="009C780C">
        <w:trPr>
          <w:trHeight w:val="261"/>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02721B" w:rsidRPr="0002721B" w:rsidRDefault="0002721B" w:rsidP="0002721B">
            <w:pPr>
              <w:spacing w:after="0" w:line="240" w:lineRule="auto"/>
              <w:ind w:right="-284"/>
              <w:jc w:val="center"/>
              <w:rPr>
                <w:rFonts w:ascii="Times New Roman" w:eastAsia="Times New Roman" w:hAnsi="Times New Roman" w:cs="Times New Roman"/>
              </w:rPr>
            </w:pPr>
            <w:r>
              <w:rPr>
                <w:rFonts w:ascii="Times New Roman" w:eastAsia="Times New Roman" w:hAnsi="Times New Roman" w:cs="Times New Roman"/>
              </w:rPr>
              <w:t>Количество полос движения</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02721B" w:rsidRPr="007F5B9A" w:rsidRDefault="0002721B" w:rsidP="00392BD2">
            <w:pPr>
              <w:spacing w:after="0" w:line="240" w:lineRule="auto"/>
              <w:ind w:left="567" w:right="-284"/>
              <w:jc w:val="center"/>
              <w:rPr>
                <w:rFonts w:ascii="Times New Roman" w:eastAsia="Times New Roman" w:hAnsi="Times New Roman" w:cs="Times New Roman"/>
              </w:rPr>
            </w:pPr>
            <w:r>
              <w:rPr>
                <w:rFonts w:ascii="Times New Roman" w:eastAsia="Times New Roman" w:hAnsi="Times New Roman" w:cs="Times New Roman"/>
              </w:rPr>
              <w:t>2</w:t>
            </w:r>
          </w:p>
        </w:tc>
      </w:tr>
      <w:tr w:rsidR="00D0036F" w:rsidRPr="00D0036F" w:rsidTr="009C780C">
        <w:trPr>
          <w:trHeight w:val="598"/>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Наибольший продольный уклон, %</w:t>
            </w:r>
          </w:p>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основные</w:t>
            </w:r>
          </w:p>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в трудных условиях</w:t>
            </w:r>
          </w:p>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в особо трубных условиях</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56178E">
            <w:pPr>
              <w:spacing w:after="0" w:line="240" w:lineRule="auto"/>
              <w:ind w:left="567" w:right="-284" w:firstLine="993"/>
              <w:jc w:val="center"/>
              <w:rPr>
                <w:rFonts w:ascii="Times New Roman" w:eastAsia="Times New Roman" w:hAnsi="Times New Roman" w:cs="Times New Roman"/>
              </w:rPr>
            </w:pPr>
          </w:p>
          <w:p w:rsidR="00D0036F" w:rsidRPr="007F5B9A" w:rsidRDefault="00D0036F" w:rsidP="0056178E">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70</w:t>
            </w:r>
          </w:p>
          <w:p w:rsidR="00D0036F" w:rsidRPr="007F5B9A" w:rsidRDefault="00D0036F" w:rsidP="0056178E">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80</w:t>
            </w:r>
          </w:p>
          <w:p w:rsidR="00D0036F" w:rsidRPr="007F5B9A" w:rsidRDefault="00D0036F" w:rsidP="0056178E">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90</w:t>
            </w:r>
          </w:p>
        </w:tc>
      </w:tr>
      <w:tr w:rsidR="00D0036F" w:rsidRPr="00D0036F" w:rsidTr="009C780C">
        <w:trPr>
          <w:trHeight w:val="129"/>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lastRenderedPageBreak/>
              <w:t>Наибольшая расчетная видимость, м:</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56178E">
            <w:pPr>
              <w:spacing w:after="0" w:line="240" w:lineRule="auto"/>
              <w:ind w:left="567" w:right="-284" w:firstLine="993"/>
              <w:jc w:val="center"/>
              <w:rPr>
                <w:rFonts w:ascii="Times New Roman" w:eastAsia="Times New Roman" w:hAnsi="Times New Roman" w:cs="Times New Roman"/>
              </w:rPr>
            </w:pPr>
          </w:p>
        </w:tc>
      </w:tr>
      <w:tr w:rsidR="00D0036F" w:rsidRPr="00D0036F" w:rsidTr="009C780C">
        <w:trPr>
          <w:trHeight w:val="132"/>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встречного автомобиля</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56178E">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150</w:t>
            </w:r>
          </w:p>
        </w:tc>
      </w:tr>
      <w:tr w:rsidR="00D0036F" w:rsidRPr="00D0036F" w:rsidTr="009C780C">
        <w:trPr>
          <w:trHeight w:val="132"/>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поверхности дороги</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56178E">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75</w:t>
            </w:r>
          </w:p>
        </w:tc>
      </w:tr>
      <w:tr w:rsidR="00D0036F" w:rsidRPr="00D0036F" w:rsidTr="009C780C">
        <w:trPr>
          <w:trHeight w:val="128"/>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Наименьший радиус вертикальных кривых, м:</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56178E">
            <w:pPr>
              <w:spacing w:after="0" w:line="240" w:lineRule="auto"/>
              <w:ind w:left="567" w:right="-284" w:firstLine="993"/>
              <w:jc w:val="center"/>
              <w:rPr>
                <w:rFonts w:ascii="Times New Roman" w:eastAsia="Times New Roman" w:hAnsi="Times New Roman" w:cs="Times New Roman"/>
              </w:rPr>
            </w:pPr>
          </w:p>
        </w:tc>
      </w:tr>
      <w:tr w:rsidR="00D0036F" w:rsidRPr="00D0036F" w:rsidTr="009C780C">
        <w:trPr>
          <w:trHeight w:val="128"/>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вогнутых</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56178E">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1000/1000</w:t>
            </w:r>
          </w:p>
        </w:tc>
      </w:tr>
      <w:tr w:rsidR="00D0036F" w:rsidRPr="00D0036F" w:rsidTr="009C780C">
        <w:trPr>
          <w:trHeight w:val="178"/>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 выпуклых</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56178E">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1000/300</w:t>
            </w:r>
          </w:p>
        </w:tc>
      </w:tr>
      <w:tr w:rsidR="00D0036F" w:rsidRPr="00D0036F" w:rsidTr="009C780C">
        <w:trPr>
          <w:trHeight w:val="411"/>
          <w:jc w:val="center"/>
        </w:trPr>
        <w:tc>
          <w:tcPr>
            <w:tcW w:w="5210"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372F96">
            <w:pPr>
              <w:spacing w:after="0" w:line="240" w:lineRule="auto"/>
              <w:ind w:right="-284"/>
              <w:jc w:val="center"/>
              <w:rPr>
                <w:rFonts w:ascii="Times New Roman" w:eastAsia="Times New Roman" w:hAnsi="Times New Roman" w:cs="Times New Roman"/>
              </w:rPr>
            </w:pPr>
            <w:r w:rsidRPr="007F5B9A">
              <w:rPr>
                <w:rFonts w:ascii="Times New Roman" w:eastAsia="Times New Roman" w:hAnsi="Times New Roman" w:cs="Times New Roman"/>
              </w:rPr>
              <w:t>Максимальная алгебраическая разность уклонов при переломе проектной линии без сопряжения кривыми в продольном профиле, %</w:t>
            </w:r>
          </w:p>
        </w:tc>
        <w:tc>
          <w:tcPr>
            <w:tcW w:w="3934" w:type="dxa"/>
            <w:tcBorders>
              <w:top w:val="single" w:sz="4" w:space="0" w:color="auto"/>
              <w:left w:val="single" w:sz="4" w:space="0" w:color="auto"/>
              <w:bottom w:val="single" w:sz="4" w:space="0" w:color="auto"/>
              <w:right w:val="single" w:sz="4" w:space="0" w:color="auto"/>
            </w:tcBorders>
            <w:shd w:val="clear" w:color="auto" w:fill="FFFFFF"/>
            <w:vAlign w:val="center"/>
          </w:tcPr>
          <w:p w:rsidR="00D0036F" w:rsidRPr="007F5B9A" w:rsidRDefault="00D0036F" w:rsidP="0056178E">
            <w:pPr>
              <w:spacing w:after="0" w:line="240" w:lineRule="auto"/>
              <w:ind w:left="567" w:right="-284" w:firstLine="993"/>
              <w:jc w:val="center"/>
              <w:rPr>
                <w:rFonts w:ascii="Times New Roman" w:eastAsia="Times New Roman" w:hAnsi="Times New Roman" w:cs="Times New Roman"/>
              </w:rPr>
            </w:pPr>
          </w:p>
          <w:p w:rsidR="00D0036F" w:rsidRPr="007F5B9A" w:rsidRDefault="00D0036F" w:rsidP="0056178E">
            <w:pPr>
              <w:spacing w:after="0" w:line="240" w:lineRule="auto"/>
              <w:ind w:left="567" w:right="-284"/>
              <w:jc w:val="center"/>
              <w:rPr>
                <w:rFonts w:ascii="Times New Roman" w:eastAsia="Times New Roman" w:hAnsi="Times New Roman" w:cs="Times New Roman"/>
              </w:rPr>
            </w:pPr>
            <w:r w:rsidRPr="007F5B9A">
              <w:rPr>
                <w:rFonts w:ascii="Times New Roman" w:eastAsia="Times New Roman" w:hAnsi="Times New Roman" w:cs="Times New Roman"/>
              </w:rPr>
              <w:t>29</w:t>
            </w:r>
          </w:p>
        </w:tc>
      </w:tr>
    </w:tbl>
    <w:p w:rsidR="00D0036F" w:rsidRDefault="00D0036F" w:rsidP="0056178E">
      <w:pPr>
        <w:spacing w:after="0" w:line="240" w:lineRule="auto"/>
        <w:ind w:left="567" w:right="-284" w:firstLine="993"/>
        <w:jc w:val="both"/>
        <w:rPr>
          <w:rFonts w:ascii="Times New Roman" w:eastAsia="Times New Roman" w:hAnsi="Times New Roman" w:cs="Times New Roman"/>
          <w:sz w:val="24"/>
          <w:szCs w:val="24"/>
        </w:rPr>
      </w:pPr>
    </w:p>
    <w:p w:rsidR="00C14575" w:rsidRPr="00D0036F" w:rsidRDefault="00C14575" w:rsidP="00C14575">
      <w:pPr>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 xml:space="preserve">Ширина полосы отвода для размещения </w:t>
      </w:r>
      <w:r>
        <w:rPr>
          <w:rFonts w:ascii="Times New Roman" w:eastAsia="Times New Roman" w:hAnsi="Times New Roman" w:cs="Times New Roman"/>
          <w:sz w:val="24"/>
          <w:szCs w:val="24"/>
        </w:rPr>
        <w:t>зимней автомобильной дороги</w:t>
      </w:r>
      <w:r w:rsidRPr="00D0036F">
        <w:rPr>
          <w:rFonts w:ascii="Times New Roman" w:eastAsia="Times New Roman" w:hAnsi="Times New Roman" w:cs="Times New Roman"/>
          <w:sz w:val="24"/>
          <w:szCs w:val="24"/>
        </w:rPr>
        <w:t xml:space="preserve"> определена в соответствии с ГОСТ 58948 - 2020 «Дороги автомобильные общего пользования. Дороги автомобильные зимние и ледовые переправы. Технические правила устройства и содержания».</w:t>
      </w:r>
    </w:p>
    <w:p w:rsidR="00D0036F" w:rsidRDefault="00C14575" w:rsidP="00C14575">
      <w:pPr>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 xml:space="preserve">Несущая способность </w:t>
      </w:r>
      <w:r>
        <w:rPr>
          <w:rFonts w:ascii="Times New Roman" w:eastAsia="Times New Roman" w:hAnsi="Times New Roman" w:cs="Times New Roman"/>
          <w:sz w:val="24"/>
          <w:szCs w:val="24"/>
        </w:rPr>
        <w:t>зимней автомобильной дороги</w:t>
      </w:r>
      <w:r w:rsidRPr="00D0036F">
        <w:rPr>
          <w:rFonts w:ascii="Times New Roman" w:eastAsia="Times New Roman" w:hAnsi="Times New Roman" w:cs="Times New Roman"/>
          <w:sz w:val="24"/>
          <w:szCs w:val="24"/>
        </w:rPr>
        <w:t xml:space="preserve"> на болотах определяется толщиной промерзшего слоя болота, который нарастает в течени</w:t>
      </w:r>
      <w:r>
        <w:rPr>
          <w:rFonts w:ascii="Times New Roman" w:eastAsia="Times New Roman" w:hAnsi="Times New Roman" w:cs="Times New Roman"/>
          <w:sz w:val="24"/>
          <w:szCs w:val="24"/>
        </w:rPr>
        <w:t>е</w:t>
      </w:r>
      <w:r w:rsidRPr="00D0036F">
        <w:rPr>
          <w:rFonts w:ascii="Times New Roman" w:eastAsia="Times New Roman" w:hAnsi="Times New Roman" w:cs="Times New Roman"/>
          <w:sz w:val="24"/>
          <w:szCs w:val="24"/>
        </w:rPr>
        <w:t xml:space="preserve"> зимы. Толщина промерзшего слоя болота, по которому возможен пропуск транспорта, </w:t>
      </w:r>
      <w:r>
        <w:rPr>
          <w:rFonts w:ascii="Times New Roman" w:eastAsia="Times New Roman" w:hAnsi="Times New Roman" w:cs="Times New Roman"/>
          <w:sz w:val="24"/>
          <w:szCs w:val="24"/>
        </w:rPr>
        <w:t>назначается по данным таблицы 2</w:t>
      </w:r>
      <w:r w:rsidR="00D0036F" w:rsidRPr="00D0036F">
        <w:rPr>
          <w:rFonts w:ascii="Times New Roman" w:eastAsia="Times New Roman" w:hAnsi="Times New Roman" w:cs="Times New Roman"/>
          <w:sz w:val="24"/>
          <w:szCs w:val="24"/>
        </w:rPr>
        <w:t>.</w:t>
      </w:r>
    </w:p>
    <w:p w:rsidR="007F5B9A" w:rsidRDefault="007F5B9A" w:rsidP="0056178E">
      <w:pPr>
        <w:spacing w:after="0" w:line="240" w:lineRule="auto"/>
        <w:ind w:left="567" w:right="-284" w:firstLine="993"/>
        <w:jc w:val="both"/>
        <w:rPr>
          <w:rFonts w:ascii="Times New Roman" w:eastAsia="Times New Roman" w:hAnsi="Times New Roman" w:cs="Times New Roman"/>
          <w:sz w:val="24"/>
          <w:szCs w:val="24"/>
        </w:rPr>
      </w:pPr>
    </w:p>
    <w:p w:rsidR="00D0036F" w:rsidRPr="00C1510A" w:rsidRDefault="00380E09" w:rsidP="0056178E">
      <w:pPr>
        <w:spacing w:after="0" w:line="240" w:lineRule="auto"/>
        <w:ind w:left="567" w:right="-284" w:firstLine="993"/>
        <w:jc w:val="both"/>
        <w:rPr>
          <w:rFonts w:ascii="Times New Roman" w:eastAsia="Times New Roman" w:hAnsi="Times New Roman" w:cs="Times New Roman"/>
          <w:sz w:val="24"/>
          <w:szCs w:val="24"/>
        </w:rPr>
      </w:pPr>
      <w:r w:rsidRPr="00C1510A">
        <w:rPr>
          <w:rFonts w:ascii="Times New Roman" w:eastAsia="Times New Roman" w:hAnsi="Times New Roman" w:cs="Times New Roman"/>
          <w:sz w:val="24"/>
          <w:szCs w:val="24"/>
        </w:rPr>
        <w:t xml:space="preserve">Таблица </w:t>
      </w:r>
      <w:r w:rsidR="007678DA" w:rsidRPr="00C1510A">
        <w:rPr>
          <w:rFonts w:ascii="Times New Roman" w:eastAsia="Times New Roman" w:hAnsi="Times New Roman" w:cs="Times New Roman"/>
          <w:sz w:val="24"/>
          <w:szCs w:val="24"/>
        </w:rPr>
        <w:t>2</w:t>
      </w:r>
      <w:r w:rsidR="00D0036F" w:rsidRPr="00C1510A">
        <w:rPr>
          <w:rFonts w:ascii="Times New Roman" w:eastAsia="Times New Roman" w:hAnsi="Times New Roman" w:cs="Times New Roman"/>
          <w:sz w:val="24"/>
          <w:szCs w:val="24"/>
        </w:rPr>
        <w:t>.Несущая способность автозимников на болотах</w:t>
      </w:r>
    </w:p>
    <w:tbl>
      <w:tblPr>
        <w:tblW w:w="963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5244"/>
      </w:tblGrid>
      <w:tr w:rsidR="00D0036F" w:rsidRPr="00D0036F" w:rsidTr="00CE7284">
        <w:trPr>
          <w:trHeight w:val="70"/>
        </w:trPr>
        <w:tc>
          <w:tcPr>
            <w:tcW w:w="4395" w:type="dxa"/>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Грузоподъемность (масса автомобиля с полной нагрузкой), т</w:t>
            </w:r>
          </w:p>
        </w:tc>
        <w:tc>
          <w:tcPr>
            <w:tcW w:w="5244" w:type="dxa"/>
          </w:tcPr>
          <w:p w:rsidR="00D0036F" w:rsidRPr="00D0036F" w:rsidRDefault="00D0036F" w:rsidP="00CE7284">
            <w:pPr>
              <w:spacing w:after="0" w:line="240" w:lineRule="auto"/>
              <w:ind w:right="-284"/>
              <w:rPr>
                <w:rFonts w:ascii="Times New Roman" w:eastAsia="Times New Roman" w:hAnsi="Times New Roman" w:cs="Times New Roman"/>
              </w:rPr>
            </w:pPr>
            <w:r w:rsidRPr="00D0036F">
              <w:rPr>
                <w:rFonts w:ascii="Times New Roman" w:eastAsia="Times New Roman" w:hAnsi="Times New Roman" w:cs="Times New Roman"/>
              </w:rPr>
              <w:t>Ориентировочная толщина промерзшего слоя, см</w:t>
            </w:r>
          </w:p>
        </w:tc>
      </w:tr>
      <w:tr w:rsidR="00D0036F" w:rsidRPr="00D0036F" w:rsidTr="00CE7284">
        <w:tc>
          <w:tcPr>
            <w:tcW w:w="4395" w:type="dxa"/>
            <w:tcBorders>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4</w:t>
            </w:r>
          </w:p>
        </w:tc>
        <w:tc>
          <w:tcPr>
            <w:tcW w:w="5244" w:type="dxa"/>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17</w:t>
            </w:r>
          </w:p>
        </w:tc>
      </w:tr>
      <w:tr w:rsidR="00D0036F" w:rsidRPr="00D0036F" w:rsidTr="00CE7284">
        <w:tc>
          <w:tcPr>
            <w:tcW w:w="4395" w:type="dxa"/>
            <w:tcBorders>
              <w:top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8</w:t>
            </w:r>
          </w:p>
        </w:tc>
        <w:tc>
          <w:tcPr>
            <w:tcW w:w="5244" w:type="dxa"/>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26</w:t>
            </w:r>
          </w:p>
        </w:tc>
      </w:tr>
      <w:tr w:rsidR="00D0036F" w:rsidRPr="00D0036F" w:rsidTr="00CE7284">
        <w:trPr>
          <w:trHeight w:val="116"/>
        </w:trPr>
        <w:tc>
          <w:tcPr>
            <w:tcW w:w="4395" w:type="dxa"/>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10</w:t>
            </w:r>
          </w:p>
        </w:tc>
        <w:tc>
          <w:tcPr>
            <w:tcW w:w="5244" w:type="dxa"/>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30</w:t>
            </w:r>
          </w:p>
        </w:tc>
      </w:tr>
      <w:tr w:rsidR="00D0036F" w:rsidRPr="00D0036F" w:rsidTr="00CE7284">
        <w:tc>
          <w:tcPr>
            <w:tcW w:w="4395" w:type="dxa"/>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15</w:t>
            </w:r>
          </w:p>
        </w:tc>
        <w:tc>
          <w:tcPr>
            <w:tcW w:w="5244" w:type="dxa"/>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38</w:t>
            </w:r>
          </w:p>
        </w:tc>
      </w:tr>
      <w:tr w:rsidR="00D0036F" w:rsidRPr="00D0036F" w:rsidTr="00CE7284">
        <w:tc>
          <w:tcPr>
            <w:tcW w:w="4395" w:type="dxa"/>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20</w:t>
            </w:r>
          </w:p>
        </w:tc>
        <w:tc>
          <w:tcPr>
            <w:tcW w:w="5244" w:type="dxa"/>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43</w:t>
            </w:r>
          </w:p>
        </w:tc>
      </w:tr>
      <w:tr w:rsidR="00D0036F" w:rsidRPr="00D0036F" w:rsidTr="00CE7284">
        <w:tc>
          <w:tcPr>
            <w:tcW w:w="4395" w:type="dxa"/>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25</w:t>
            </w:r>
          </w:p>
        </w:tc>
        <w:tc>
          <w:tcPr>
            <w:tcW w:w="5244" w:type="dxa"/>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47</w:t>
            </w:r>
          </w:p>
        </w:tc>
      </w:tr>
      <w:tr w:rsidR="00D0036F" w:rsidRPr="00D0036F" w:rsidTr="00CE7284">
        <w:trPr>
          <w:trHeight w:val="225"/>
        </w:trPr>
        <w:tc>
          <w:tcPr>
            <w:tcW w:w="4395" w:type="dxa"/>
            <w:tcBorders>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30</w:t>
            </w:r>
          </w:p>
        </w:tc>
        <w:tc>
          <w:tcPr>
            <w:tcW w:w="5244" w:type="dxa"/>
            <w:tcBorders>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53</w:t>
            </w:r>
          </w:p>
        </w:tc>
      </w:tr>
      <w:tr w:rsidR="00D0036F" w:rsidRPr="00D0036F" w:rsidTr="00CE7284">
        <w:trPr>
          <w:trHeight w:val="87"/>
        </w:trPr>
        <w:tc>
          <w:tcPr>
            <w:tcW w:w="4395" w:type="dxa"/>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35</w:t>
            </w:r>
          </w:p>
        </w:tc>
        <w:tc>
          <w:tcPr>
            <w:tcW w:w="5244" w:type="dxa"/>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56</w:t>
            </w:r>
          </w:p>
        </w:tc>
      </w:tr>
      <w:tr w:rsidR="00D0036F" w:rsidRPr="00D0036F" w:rsidTr="00CE7284">
        <w:trPr>
          <w:trHeight w:val="225"/>
        </w:trPr>
        <w:tc>
          <w:tcPr>
            <w:tcW w:w="4395" w:type="dxa"/>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40</w:t>
            </w:r>
          </w:p>
        </w:tc>
        <w:tc>
          <w:tcPr>
            <w:tcW w:w="5244" w:type="dxa"/>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60</w:t>
            </w:r>
          </w:p>
        </w:tc>
      </w:tr>
      <w:tr w:rsidR="00D0036F" w:rsidRPr="00D0036F" w:rsidTr="00CE7284">
        <w:trPr>
          <w:trHeight w:val="85"/>
        </w:trPr>
        <w:tc>
          <w:tcPr>
            <w:tcW w:w="4395" w:type="dxa"/>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45</w:t>
            </w:r>
          </w:p>
        </w:tc>
        <w:tc>
          <w:tcPr>
            <w:tcW w:w="5244" w:type="dxa"/>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62</w:t>
            </w:r>
          </w:p>
        </w:tc>
      </w:tr>
      <w:tr w:rsidR="00D0036F" w:rsidRPr="00D0036F" w:rsidTr="00CE7284">
        <w:trPr>
          <w:trHeight w:val="85"/>
        </w:trPr>
        <w:tc>
          <w:tcPr>
            <w:tcW w:w="4395" w:type="dxa"/>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50</w:t>
            </w:r>
          </w:p>
        </w:tc>
        <w:tc>
          <w:tcPr>
            <w:tcW w:w="5244" w:type="dxa"/>
            <w:tcBorders>
              <w:top w:val="single" w:sz="4" w:space="0" w:color="auto"/>
              <w:bottom w:val="single" w:sz="4" w:space="0" w:color="auto"/>
            </w:tcBorders>
          </w:tcPr>
          <w:p w:rsidR="00D0036F" w:rsidRPr="00D0036F" w:rsidRDefault="00D0036F" w:rsidP="0056178E">
            <w:pPr>
              <w:spacing w:after="0" w:line="240" w:lineRule="auto"/>
              <w:ind w:left="567" w:right="-284"/>
              <w:jc w:val="center"/>
              <w:rPr>
                <w:rFonts w:ascii="Times New Roman" w:eastAsia="Times New Roman" w:hAnsi="Times New Roman" w:cs="Times New Roman"/>
              </w:rPr>
            </w:pPr>
            <w:r w:rsidRPr="00D0036F">
              <w:rPr>
                <w:rFonts w:ascii="Times New Roman" w:eastAsia="Times New Roman" w:hAnsi="Times New Roman" w:cs="Times New Roman"/>
              </w:rPr>
              <w:t>64</w:t>
            </w:r>
          </w:p>
        </w:tc>
      </w:tr>
    </w:tbl>
    <w:p w:rsidR="00380E09" w:rsidRPr="007678DA" w:rsidRDefault="00D0036F" w:rsidP="007678DA">
      <w:pPr>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 xml:space="preserve"> </w:t>
      </w:r>
      <w:bookmarkStart w:id="3" w:name="bookmark7"/>
    </w:p>
    <w:p w:rsidR="00380E09" w:rsidRPr="00D0036F" w:rsidRDefault="00380E09" w:rsidP="0056178E">
      <w:pPr>
        <w:spacing w:after="0" w:line="240" w:lineRule="auto"/>
        <w:ind w:left="567" w:right="-284" w:firstLine="993"/>
        <w:rPr>
          <w:rFonts w:ascii="Times New Roman" w:eastAsia="Times New Roman" w:hAnsi="Times New Roman" w:cs="Times New Roman"/>
          <w:b/>
          <w:sz w:val="24"/>
          <w:szCs w:val="24"/>
        </w:rPr>
      </w:pPr>
    </w:p>
    <w:bookmarkEnd w:id="3"/>
    <w:p w:rsidR="007678DA" w:rsidRPr="007678DA" w:rsidRDefault="007678DA" w:rsidP="007678DA">
      <w:pPr>
        <w:pStyle w:val="a3"/>
        <w:numPr>
          <w:ilvl w:val="0"/>
          <w:numId w:val="3"/>
        </w:numPr>
        <w:spacing w:after="0" w:line="240" w:lineRule="auto"/>
        <w:ind w:right="-284"/>
        <w:jc w:val="center"/>
        <w:rPr>
          <w:rFonts w:ascii="Times New Roman" w:eastAsia="Arial Unicode MS" w:hAnsi="Times New Roman" w:cs="Times New Roman"/>
          <w:b/>
          <w:vanish/>
          <w:color w:val="000000"/>
          <w:sz w:val="24"/>
          <w:szCs w:val="24"/>
        </w:rPr>
      </w:pPr>
    </w:p>
    <w:p w:rsidR="007678DA" w:rsidRPr="007678DA" w:rsidRDefault="007678DA" w:rsidP="007678DA">
      <w:pPr>
        <w:pStyle w:val="a3"/>
        <w:numPr>
          <w:ilvl w:val="1"/>
          <w:numId w:val="3"/>
        </w:numPr>
        <w:spacing w:after="0" w:line="240" w:lineRule="auto"/>
        <w:ind w:right="-284"/>
        <w:jc w:val="center"/>
        <w:rPr>
          <w:rFonts w:ascii="Times New Roman" w:eastAsia="Arial Unicode MS" w:hAnsi="Times New Roman" w:cs="Times New Roman"/>
          <w:b/>
          <w:vanish/>
          <w:color w:val="000000"/>
          <w:sz w:val="24"/>
          <w:szCs w:val="24"/>
        </w:rPr>
      </w:pPr>
    </w:p>
    <w:p w:rsidR="007678DA" w:rsidRPr="007678DA" w:rsidRDefault="007678DA" w:rsidP="007678DA">
      <w:pPr>
        <w:pStyle w:val="a3"/>
        <w:numPr>
          <w:ilvl w:val="1"/>
          <w:numId w:val="3"/>
        </w:numPr>
        <w:spacing w:after="0" w:line="240" w:lineRule="auto"/>
        <w:ind w:right="-284"/>
        <w:jc w:val="center"/>
        <w:rPr>
          <w:rFonts w:ascii="Times New Roman" w:eastAsia="Arial Unicode MS" w:hAnsi="Times New Roman" w:cs="Times New Roman"/>
          <w:b/>
          <w:vanish/>
          <w:color w:val="000000"/>
          <w:sz w:val="24"/>
          <w:szCs w:val="24"/>
        </w:rPr>
      </w:pPr>
    </w:p>
    <w:p w:rsidR="00763EDF" w:rsidRPr="00763EDF" w:rsidRDefault="00763EDF" w:rsidP="00763EDF">
      <w:pPr>
        <w:pStyle w:val="a3"/>
        <w:numPr>
          <w:ilvl w:val="0"/>
          <w:numId w:val="22"/>
        </w:numPr>
        <w:spacing w:after="0" w:line="240" w:lineRule="auto"/>
        <w:ind w:right="-284"/>
        <w:jc w:val="both"/>
        <w:rPr>
          <w:rFonts w:ascii="Times New Roman" w:eastAsia="Arial Unicode MS" w:hAnsi="Times New Roman" w:cs="Times New Roman"/>
          <w:vanish/>
          <w:color w:val="000000"/>
          <w:sz w:val="24"/>
          <w:szCs w:val="24"/>
        </w:rPr>
      </w:pPr>
    </w:p>
    <w:p w:rsidR="00763EDF" w:rsidRPr="00763EDF" w:rsidRDefault="00763EDF" w:rsidP="00763EDF">
      <w:pPr>
        <w:pStyle w:val="a3"/>
        <w:numPr>
          <w:ilvl w:val="0"/>
          <w:numId w:val="22"/>
        </w:numPr>
        <w:spacing w:after="0" w:line="240" w:lineRule="auto"/>
        <w:ind w:right="-284"/>
        <w:jc w:val="both"/>
        <w:rPr>
          <w:rFonts w:ascii="Times New Roman" w:eastAsia="Arial Unicode MS" w:hAnsi="Times New Roman" w:cs="Times New Roman"/>
          <w:vanish/>
          <w:color w:val="000000"/>
          <w:sz w:val="24"/>
          <w:szCs w:val="24"/>
        </w:rPr>
      </w:pPr>
    </w:p>
    <w:p w:rsidR="00763EDF" w:rsidRPr="00763EDF" w:rsidRDefault="00763EDF" w:rsidP="00763EDF">
      <w:pPr>
        <w:pStyle w:val="a3"/>
        <w:numPr>
          <w:ilvl w:val="1"/>
          <w:numId w:val="22"/>
        </w:numPr>
        <w:spacing w:after="0" w:line="240" w:lineRule="auto"/>
        <w:ind w:right="-284"/>
        <w:jc w:val="both"/>
        <w:rPr>
          <w:rFonts w:ascii="Times New Roman" w:eastAsia="Arial Unicode MS" w:hAnsi="Times New Roman" w:cs="Times New Roman"/>
          <w:vanish/>
          <w:color w:val="000000"/>
          <w:sz w:val="24"/>
          <w:szCs w:val="24"/>
        </w:rPr>
      </w:pPr>
    </w:p>
    <w:p w:rsidR="003F2724" w:rsidRPr="00763EDF" w:rsidRDefault="009F3681" w:rsidP="00763EDF">
      <w:pPr>
        <w:pStyle w:val="a3"/>
        <w:numPr>
          <w:ilvl w:val="2"/>
          <w:numId w:val="22"/>
        </w:numPr>
        <w:spacing w:after="0" w:line="240" w:lineRule="auto"/>
        <w:ind w:left="567" w:right="-284" w:firstLine="993"/>
        <w:jc w:val="both"/>
        <w:rPr>
          <w:rFonts w:ascii="Times New Roman" w:eastAsia="Arial Unicode MS" w:hAnsi="Times New Roman" w:cs="Times New Roman"/>
          <w:color w:val="000000"/>
          <w:sz w:val="24"/>
          <w:szCs w:val="24"/>
        </w:rPr>
      </w:pPr>
      <w:r w:rsidRPr="009F3681">
        <w:rPr>
          <w:rFonts w:ascii="Times New Roman" w:eastAsia="Arial Unicode MS" w:hAnsi="Times New Roman" w:cs="Times New Roman"/>
          <w:b/>
          <w:color w:val="000000"/>
          <w:sz w:val="24"/>
          <w:szCs w:val="24"/>
        </w:rPr>
        <w:t>Трассировка дороги с обозначением трассы дорожными знаками и вехами</w:t>
      </w:r>
      <w:r>
        <w:rPr>
          <w:rFonts w:ascii="Times New Roman" w:eastAsia="Arial Unicode MS" w:hAnsi="Times New Roman" w:cs="Times New Roman"/>
          <w:color w:val="000000"/>
          <w:sz w:val="24"/>
          <w:szCs w:val="24"/>
        </w:rPr>
        <w:t xml:space="preserve">. </w:t>
      </w:r>
      <w:r w:rsidR="003F2724" w:rsidRPr="00763EDF">
        <w:rPr>
          <w:rFonts w:ascii="Times New Roman" w:eastAsia="Arial Unicode MS" w:hAnsi="Times New Roman" w:cs="Times New Roman"/>
          <w:color w:val="000000"/>
          <w:sz w:val="24"/>
          <w:szCs w:val="24"/>
        </w:rPr>
        <w:t>Перед началом работ выполняют подготовительные работы – трассировку дороги с обозначением трассы дорожными знаками и вехами</w:t>
      </w:r>
      <w:r w:rsidR="00CA7771">
        <w:rPr>
          <w:rFonts w:ascii="Times New Roman" w:eastAsia="Arial Unicode MS" w:hAnsi="Times New Roman" w:cs="Times New Roman"/>
          <w:color w:val="000000"/>
          <w:sz w:val="24"/>
          <w:szCs w:val="24"/>
        </w:rPr>
        <w:t>.</w:t>
      </w:r>
    </w:p>
    <w:p w:rsidR="00EE562F" w:rsidRDefault="009F3681" w:rsidP="00763EDF">
      <w:pPr>
        <w:pStyle w:val="a3"/>
        <w:numPr>
          <w:ilvl w:val="2"/>
          <w:numId w:val="22"/>
        </w:numPr>
        <w:spacing w:after="0" w:line="240" w:lineRule="auto"/>
        <w:ind w:left="567" w:right="-284" w:firstLine="993"/>
        <w:jc w:val="both"/>
        <w:rPr>
          <w:rFonts w:ascii="Times New Roman" w:eastAsia="Arial Unicode MS" w:hAnsi="Times New Roman" w:cs="Times New Roman"/>
          <w:color w:val="000000"/>
          <w:sz w:val="24"/>
          <w:szCs w:val="24"/>
        </w:rPr>
      </w:pPr>
      <w:r w:rsidRPr="009F3681">
        <w:rPr>
          <w:rFonts w:ascii="Times New Roman" w:eastAsia="Arial Unicode MS" w:hAnsi="Times New Roman" w:cs="Times New Roman"/>
          <w:b/>
          <w:color w:val="000000"/>
          <w:sz w:val="24"/>
          <w:szCs w:val="24"/>
        </w:rPr>
        <w:t>Проминка трассы гусеничной техник</w:t>
      </w:r>
      <w:r>
        <w:rPr>
          <w:rFonts w:ascii="Times New Roman" w:eastAsia="Arial Unicode MS" w:hAnsi="Times New Roman" w:cs="Times New Roman"/>
          <w:b/>
          <w:color w:val="000000"/>
          <w:sz w:val="24"/>
          <w:szCs w:val="24"/>
        </w:rPr>
        <w:t>ой</w:t>
      </w:r>
      <w:r>
        <w:rPr>
          <w:rFonts w:ascii="Times New Roman" w:eastAsia="Arial Unicode MS" w:hAnsi="Times New Roman" w:cs="Times New Roman"/>
          <w:color w:val="000000"/>
          <w:sz w:val="24"/>
          <w:szCs w:val="24"/>
        </w:rPr>
        <w:t xml:space="preserve">. </w:t>
      </w:r>
      <w:r w:rsidR="00C14575" w:rsidRPr="00D0036F">
        <w:rPr>
          <w:rFonts w:ascii="Times New Roman" w:eastAsia="Arial Unicode MS" w:hAnsi="Times New Roman" w:cs="Times New Roman"/>
          <w:color w:val="000000"/>
          <w:sz w:val="24"/>
          <w:szCs w:val="24"/>
        </w:rPr>
        <w:t>Проминку трассы осуществляют продольными проходами гусеничной техники за 1 проход с остаточным расстоянием между соседними следами не более 50 мм. Общее количество проходов проминки автозимника 5 раз</w:t>
      </w:r>
      <w:r w:rsidR="00EE562F" w:rsidRPr="00D0036F">
        <w:rPr>
          <w:rFonts w:ascii="Times New Roman" w:eastAsia="Arial Unicode MS" w:hAnsi="Times New Roman" w:cs="Times New Roman"/>
          <w:color w:val="000000"/>
          <w:sz w:val="24"/>
          <w:szCs w:val="24"/>
        </w:rPr>
        <w:t>.</w:t>
      </w:r>
    </w:p>
    <w:p w:rsidR="00380E09" w:rsidRDefault="00380E09" w:rsidP="0056178E">
      <w:pPr>
        <w:spacing w:after="0" w:line="240" w:lineRule="auto"/>
        <w:ind w:left="567" w:right="-284" w:firstLine="993"/>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noProof/>
          <w:sz w:val="24"/>
          <w:szCs w:val="24"/>
        </w:rPr>
        <w:lastRenderedPageBreak/>
        <w:drawing>
          <wp:inline distT="0" distB="0" distL="0" distR="0">
            <wp:extent cx="5332708" cy="4108862"/>
            <wp:effectExtent l="19050" t="0" r="1292" b="0"/>
            <wp:docPr id="2" name="Рисунок 2" descr="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езымянный.png"/>
                    <pic:cNvPicPr>
                      <a:picLocks noChangeAspect="1" noChangeArrowheads="1"/>
                    </pic:cNvPicPr>
                  </pic:nvPicPr>
                  <pic:blipFill>
                    <a:blip r:embed="rId10" cstate="print"/>
                    <a:srcRect/>
                    <a:stretch>
                      <a:fillRect/>
                    </a:stretch>
                  </pic:blipFill>
                  <pic:spPr bwMode="auto">
                    <a:xfrm>
                      <a:off x="0" y="0"/>
                      <a:ext cx="5363394" cy="4132506"/>
                    </a:xfrm>
                    <a:prstGeom prst="rect">
                      <a:avLst/>
                    </a:prstGeom>
                    <a:noFill/>
                    <a:ln w="9525">
                      <a:noFill/>
                      <a:miter lim="800000"/>
                      <a:headEnd/>
                      <a:tailEnd/>
                    </a:ln>
                  </pic:spPr>
                </pic:pic>
              </a:graphicData>
            </a:graphic>
          </wp:inline>
        </w:drawing>
      </w:r>
    </w:p>
    <w:p w:rsidR="00380E09" w:rsidRPr="00380E09" w:rsidRDefault="00380E09" w:rsidP="0056178E">
      <w:pPr>
        <w:spacing w:after="0" w:line="240" w:lineRule="auto"/>
        <w:ind w:left="567" w:right="-284" w:firstLine="993"/>
        <w:jc w:val="center"/>
        <w:rPr>
          <w:rFonts w:ascii="Times New Roman" w:eastAsia="Arial Unicode MS" w:hAnsi="Times New Roman" w:cs="Times New Roman"/>
          <w:color w:val="000000"/>
        </w:rPr>
      </w:pPr>
      <w:r w:rsidRPr="00380E09">
        <w:rPr>
          <w:rFonts w:ascii="Times New Roman" w:eastAsia="Arial Unicode MS" w:hAnsi="Times New Roman" w:cs="Times New Roman"/>
          <w:color w:val="000000"/>
        </w:rPr>
        <w:t>Рисунок 1. Технологическая схема проминки трассы гусеничной техникой</w:t>
      </w:r>
    </w:p>
    <w:p w:rsidR="00380E09" w:rsidRDefault="00380E09" w:rsidP="0056178E">
      <w:pPr>
        <w:spacing w:after="0" w:line="240" w:lineRule="auto"/>
        <w:ind w:left="567" w:right="-284" w:firstLine="993"/>
        <w:jc w:val="both"/>
        <w:rPr>
          <w:rFonts w:ascii="Times New Roman" w:eastAsia="Arial Unicode MS" w:hAnsi="Times New Roman" w:cs="Times New Roman"/>
          <w:color w:val="000000"/>
          <w:sz w:val="24"/>
          <w:szCs w:val="24"/>
        </w:rPr>
      </w:pPr>
    </w:p>
    <w:p w:rsidR="00EE562F" w:rsidRPr="00D0036F" w:rsidRDefault="00C14575" w:rsidP="0056178E">
      <w:pPr>
        <w:spacing w:after="0" w:line="240" w:lineRule="auto"/>
        <w:ind w:left="567" w:right="-284" w:firstLine="993"/>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Проминку с промораживанием следует выполнять с наступлением первых устойчивых заморозков, когда температура воздуха в течени</w:t>
      </w:r>
      <w:r>
        <w:rPr>
          <w:rFonts w:ascii="Times New Roman" w:eastAsia="Arial Unicode MS" w:hAnsi="Times New Roman" w:cs="Times New Roman"/>
          <w:color w:val="000000"/>
          <w:sz w:val="24"/>
          <w:szCs w:val="24"/>
        </w:rPr>
        <w:t>е</w:t>
      </w:r>
      <w:r w:rsidRPr="00D0036F">
        <w:rPr>
          <w:rFonts w:ascii="Times New Roman" w:eastAsia="Arial Unicode MS" w:hAnsi="Times New Roman" w:cs="Times New Roman"/>
          <w:color w:val="000000"/>
          <w:sz w:val="24"/>
          <w:szCs w:val="24"/>
        </w:rPr>
        <w:t xml:space="preserve"> 2-3 дней и более держится ниже </w:t>
      </w:r>
      <w:r>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10</w:t>
      </w:r>
      <w:r>
        <w:rPr>
          <w:rFonts w:ascii="Times New Roman" w:eastAsia="Arial Unicode MS" w:hAnsi="Times New Roman" w:cs="Times New Roman"/>
          <w:color w:val="000000"/>
          <w:sz w:val="24"/>
          <w:szCs w:val="24"/>
        </w:rPr>
        <w:t xml:space="preserve"> (минус десяти)</w:t>
      </w:r>
      <w:r w:rsidRPr="00D0036F">
        <w:rPr>
          <w:rFonts w:ascii="Times New Roman" w:eastAsia="Arial Unicode MS" w:hAnsi="Times New Roman" w:cs="Times New Roman"/>
          <w:color w:val="000000"/>
          <w:sz w:val="24"/>
          <w:szCs w:val="24"/>
        </w:rPr>
        <w:t xml:space="preserve"> градусов Цельсия </w:t>
      </w:r>
      <w:r>
        <w:rPr>
          <w:rFonts w:ascii="Times New Roman" w:eastAsia="Arial Unicode MS" w:hAnsi="Times New Roman" w:cs="Times New Roman"/>
          <w:color w:val="000000"/>
          <w:sz w:val="24"/>
          <w:szCs w:val="24"/>
        </w:rPr>
        <w:t>с использованием бульдозеров</w:t>
      </w:r>
      <w:r w:rsidRPr="00D0036F">
        <w:rPr>
          <w:rFonts w:ascii="Times New Roman" w:eastAsia="Arial Unicode MS" w:hAnsi="Times New Roman" w:cs="Times New Roman"/>
          <w:color w:val="000000"/>
          <w:sz w:val="24"/>
          <w:szCs w:val="24"/>
        </w:rPr>
        <w:t xml:space="preserve">. Допустимое давление в зависимости от характеристики торфа принимается по </w:t>
      </w:r>
      <w:proofErr w:type="gramStart"/>
      <w:r w:rsidRPr="00D0036F">
        <w:rPr>
          <w:rFonts w:ascii="Times New Roman" w:eastAsia="Arial Unicode MS" w:hAnsi="Times New Roman" w:cs="Times New Roman"/>
          <w:color w:val="000000"/>
          <w:sz w:val="24"/>
          <w:szCs w:val="24"/>
        </w:rPr>
        <w:t xml:space="preserve">таблице  </w:t>
      </w:r>
      <w:r w:rsidRPr="00D0036F">
        <w:rPr>
          <w:rFonts w:ascii="Times New Roman" w:eastAsia="Times New Roman" w:hAnsi="Times New Roman" w:cs="Times New Roman"/>
          <w:sz w:val="24"/>
          <w:szCs w:val="24"/>
        </w:rPr>
        <w:t>ГОСТ</w:t>
      </w:r>
      <w:proofErr w:type="gramEnd"/>
      <w:r w:rsidRPr="00D0036F">
        <w:rPr>
          <w:rFonts w:ascii="Times New Roman" w:eastAsia="Times New Roman" w:hAnsi="Times New Roman" w:cs="Times New Roman"/>
          <w:sz w:val="24"/>
          <w:szCs w:val="24"/>
        </w:rPr>
        <w:t xml:space="preserve"> 58948 – 2020</w:t>
      </w:r>
      <w:r w:rsidR="00EE562F" w:rsidRPr="00D0036F">
        <w:rPr>
          <w:rFonts w:ascii="Times New Roman" w:eastAsia="Times New Roman" w:hAnsi="Times New Roman" w:cs="Times New Roman"/>
          <w:sz w:val="24"/>
          <w:szCs w:val="24"/>
        </w:rPr>
        <w:t>.</w:t>
      </w:r>
    </w:p>
    <w:p w:rsidR="00EE562F" w:rsidRPr="00D0036F" w:rsidRDefault="00EE562F" w:rsidP="0056178E">
      <w:pPr>
        <w:spacing w:after="0" w:line="240" w:lineRule="auto"/>
        <w:ind w:left="567" w:right="-284" w:firstLine="993"/>
        <w:rPr>
          <w:rFonts w:ascii="Times New Roman" w:eastAsia="Arial Unicode MS" w:hAnsi="Times New Roman" w:cs="Times New Roman"/>
          <w:color w:val="000000"/>
          <w:sz w:val="24"/>
          <w:szCs w:val="24"/>
        </w:rPr>
      </w:pPr>
    </w:p>
    <w:p w:rsidR="00EE562F" w:rsidRPr="00D0036F" w:rsidRDefault="006234B8" w:rsidP="0056178E">
      <w:pPr>
        <w:spacing w:after="0" w:line="240" w:lineRule="auto"/>
        <w:ind w:left="567" w:right="-284" w:firstLine="993"/>
        <w:rPr>
          <w:rFonts w:ascii="Times New Roman" w:eastAsia="Arial Unicode MS" w:hAnsi="Times New Roman" w:cs="Times New Roman"/>
          <w:color w:val="000000"/>
          <w:sz w:val="24"/>
          <w:szCs w:val="24"/>
        </w:rPr>
      </w:pPr>
      <w:r w:rsidRPr="00C1510A">
        <w:rPr>
          <w:rFonts w:ascii="Times New Roman" w:eastAsia="Arial Unicode MS" w:hAnsi="Times New Roman" w:cs="Times New Roman"/>
          <w:color w:val="000000"/>
          <w:sz w:val="24"/>
          <w:szCs w:val="24"/>
        </w:rPr>
        <w:t>Таблица 3 Допустимое давление на торф</w:t>
      </w:r>
      <w:r w:rsidR="00380E09">
        <w:rPr>
          <w:rFonts w:ascii="Times New Roman" w:eastAsia="Arial Unicode MS" w:hAnsi="Times New Roman" w:cs="Times New Roman"/>
          <w:color w:val="000000"/>
          <w:sz w:val="24"/>
          <w:szCs w:val="24"/>
        </w:rPr>
        <w:t>.</w:t>
      </w:r>
    </w:p>
    <w:tbl>
      <w:tblPr>
        <w:tblW w:w="9064" w:type="dxa"/>
        <w:jc w:val="center"/>
        <w:tblLayout w:type="fixed"/>
        <w:tblCellMar>
          <w:left w:w="0" w:type="dxa"/>
          <w:right w:w="0" w:type="dxa"/>
        </w:tblCellMar>
        <w:tblLook w:val="0000" w:firstRow="0" w:lastRow="0" w:firstColumn="0" w:lastColumn="0" w:noHBand="0" w:noVBand="0"/>
      </w:tblPr>
      <w:tblGrid>
        <w:gridCol w:w="3469"/>
        <w:gridCol w:w="2694"/>
        <w:gridCol w:w="2901"/>
      </w:tblGrid>
      <w:tr w:rsidR="00EE562F" w:rsidRPr="00D0036F" w:rsidTr="00CE7284">
        <w:trPr>
          <w:trHeight w:val="1120"/>
          <w:jc w:val="center"/>
        </w:trPr>
        <w:tc>
          <w:tcPr>
            <w:tcW w:w="346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firstLine="993"/>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Торф</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CE7284" w:rsidRPr="007678DA" w:rsidRDefault="00EE562F" w:rsidP="00CE7284">
            <w:pPr>
              <w:spacing w:after="0" w:line="240" w:lineRule="auto"/>
              <w:ind w:right="-284"/>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Влажность,</w:t>
            </w:r>
            <w:r w:rsidRPr="007678DA">
              <w:rPr>
                <w:rFonts w:ascii="Times New Roman" w:eastAsia="Arial Unicode MS" w:hAnsi="Times New Roman" w:cs="Times New Roman"/>
                <w:b/>
                <w:i/>
                <w:iCs/>
                <w:color w:val="000000"/>
              </w:rPr>
              <w:t xml:space="preserve"> % </w:t>
            </w:r>
            <w:proofErr w:type="spellStart"/>
            <w:r w:rsidRPr="007678DA">
              <w:rPr>
                <w:rFonts w:ascii="Times New Roman" w:eastAsia="Arial Unicode MS" w:hAnsi="Times New Roman" w:cs="Times New Roman"/>
                <w:b/>
                <w:i/>
                <w:iCs/>
                <w:color w:val="000000"/>
              </w:rPr>
              <w:t>к</w:t>
            </w:r>
            <w:r w:rsidRPr="007678DA">
              <w:rPr>
                <w:rFonts w:ascii="Times New Roman" w:eastAsia="Arial Unicode MS" w:hAnsi="Times New Roman" w:cs="Times New Roman"/>
                <w:b/>
                <w:color w:val="000000"/>
              </w:rPr>
              <w:t>месса</w:t>
            </w:r>
            <w:proofErr w:type="spellEnd"/>
          </w:p>
          <w:p w:rsidR="00EE562F" w:rsidRPr="007678DA" w:rsidRDefault="00EE562F" w:rsidP="00CE7284">
            <w:pPr>
              <w:spacing w:after="0" w:line="240" w:lineRule="auto"/>
              <w:ind w:right="-284"/>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сухого торфа</w:t>
            </w:r>
          </w:p>
        </w:tc>
        <w:tc>
          <w:tcPr>
            <w:tcW w:w="2901"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Допустимое давление, МПа</w:t>
            </w:r>
          </w:p>
        </w:tc>
      </w:tr>
      <w:tr w:rsidR="00EE562F" w:rsidRPr="00D0036F" w:rsidTr="00CE7284">
        <w:trPr>
          <w:trHeight w:val="70"/>
          <w:jc w:val="center"/>
        </w:trPr>
        <w:tc>
          <w:tcPr>
            <w:tcW w:w="346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Очень плотный, слабо</w:t>
            </w:r>
            <w:r w:rsidR="00285975" w:rsidRPr="007678DA">
              <w:rPr>
                <w:rFonts w:ascii="Times New Roman" w:eastAsia="Arial Unicode MS" w:hAnsi="Times New Roman" w:cs="Times New Roman"/>
                <w:color w:val="000000"/>
              </w:rPr>
              <w:t xml:space="preserve"> </w:t>
            </w:r>
            <w:r w:rsidRPr="007678DA">
              <w:rPr>
                <w:rFonts w:ascii="Times New Roman" w:eastAsia="Arial Unicode MS" w:hAnsi="Times New Roman" w:cs="Times New Roman"/>
                <w:color w:val="000000"/>
              </w:rPr>
              <w:t>увлажненный</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До 400</w:t>
            </w:r>
          </w:p>
        </w:tc>
        <w:tc>
          <w:tcPr>
            <w:tcW w:w="2901"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0,060</w:t>
            </w:r>
          </w:p>
        </w:tc>
      </w:tr>
      <w:tr w:rsidR="00EE562F" w:rsidRPr="00D0036F" w:rsidTr="00CE7284">
        <w:trPr>
          <w:trHeight w:val="79"/>
          <w:jc w:val="center"/>
        </w:trPr>
        <w:tc>
          <w:tcPr>
            <w:tcW w:w="346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Плотный,</w:t>
            </w:r>
          </w:p>
          <w:p w:rsidR="00EE562F" w:rsidRPr="007678DA" w:rsidRDefault="00285975"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С</w:t>
            </w:r>
            <w:r w:rsidR="00EE562F" w:rsidRPr="007678DA">
              <w:rPr>
                <w:rFonts w:ascii="Times New Roman" w:eastAsia="Arial Unicode MS" w:hAnsi="Times New Roman" w:cs="Times New Roman"/>
                <w:color w:val="000000"/>
              </w:rPr>
              <w:t>редне</w:t>
            </w:r>
            <w:r w:rsidRPr="007678DA">
              <w:rPr>
                <w:rFonts w:ascii="Times New Roman" w:eastAsia="Arial Unicode MS" w:hAnsi="Times New Roman" w:cs="Times New Roman"/>
                <w:color w:val="000000"/>
              </w:rPr>
              <w:t xml:space="preserve"> </w:t>
            </w:r>
            <w:r w:rsidR="00EE562F" w:rsidRPr="007678DA">
              <w:rPr>
                <w:rFonts w:ascii="Times New Roman" w:eastAsia="Arial Unicode MS" w:hAnsi="Times New Roman" w:cs="Times New Roman"/>
                <w:color w:val="000000"/>
              </w:rPr>
              <w:t>увлажненный</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От 400 до 600</w:t>
            </w:r>
          </w:p>
        </w:tc>
        <w:tc>
          <w:tcPr>
            <w:tcW w:w="2901"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0,042</w:t>
            </w:r>
          </w:p>
        </w:tc>
      </w:tr>
      <w:tr w:rsidR="00EE562F" w:rsidRPr="00D0036F" w:rsidTr="00CE7284">
        <w:trPr>
          <w:trHeight w:val="215"/>
          <w:jc w:val="center"/>
        </w:trPr>
        <w:tc>
          <w:tcPr>
            <w:tcW w:w="346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Рыхлый, увлажненный</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От 600 до 1000</w:t>
            </w:r>
          </w:p>
        </w:tc>
        <w:tc>
          <w:tcPr>
            <w:tcW w:w="2901"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0,033</w:t>
            </w:r>
          </w:p>
        </w:tc>
      </w:tr>
      <w:tr w:rsidR="00EE562F" w:rsidRPr="00D0036F" w:rsidTr="00CE7284">
        <w:trPr>
          <w:trHeight w:val="78"/>
          <w:jc w:val="center"/>
        </w:trPr>
        <w:tc>
          <w:tcPr>
            <w:tcW w:w="346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Очень рыхлый, сильно</w:t>
            </w:r>
            <w:r w:rsidR="00285975" w:rsidRPr="007678DA">
              <w:rPr>
                <w:rFonts w:ascii="Times New Roman" w:eastAsia="Arial Unicode MS" w:hAnsi="Times New Roman" w:cs="Times New Roman"/>
                <w:color w:val="000000"/>
              </w:rPr>
              <w:t xml:space="preserve"> </w:t>
            </w:r>
            <w:r w:rsidRPr="007678DA">
              <w:rPr>
                <w:rFonts w:ascii="Times New Roman" w:eastAsia="Arial Unicode MS" w:hAnsi="Times New Roman" w:cs="Times New Roman"/>
                <w:color w:val="000000"/>
              </w:rPr>
              <w:t>увлажненный</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От 1000 до 1500</w:t>
            </w:r>
          </w:p>
        </w:tc>
        <w:tc>
          <w:tcPr>
            <w:tcW w:w="2901"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0,015</w:t>
            </w:r>
          </w:p>
        </w:tc>
      </w:tr>
      <w:tr w:rsidR="00EE562F" w:rsidRPr="00D0036F" w:rsidTr="00CE7284">
        <w:trPr>
          <w:trHeight w:val="70"/>
          <w:jc w:val="center"/>
        </w:trPr>
        <w:tc>
          <w:tcPr>
            <w:tcW w:w="346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Жидкий сапропель</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Более 1500</w:t>
            </w:r>
          </w:p>
        </w:tc>
        <w:tc>
          <w:tcPr>
            <w:tcW w:w="2901"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56178E">
            <w:pPr>
              <w:spacing w:after="0" w:line="240" w:lineRule="auto"/>
              <w:ind w:left="567"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До 0,007</w:t>
            </w:r>
          </w:p>
        </w:tc>
      </w:tr>
    </w:tbl>
    <w:p w:rsidR="00EE562F" w:rsidRPr="00D0036F" w:rsidRDefault="00EE562F" w:rsidP="0056178E">
      <w:pPr>
        <w:spacing w:after="0" w:line="240" w:lineRule="auto"/>
        <w:ind w:left="567" w:right="-284" w:firstLine="993"/>
        <w:rPr>
          <w:rFonts w:ascii="Times New Roman" w:eastAsia="Arial Unicode MS" w:hAnsi="Times New Roman" w:cs="Times New Roman"/>
          <w:sz w:val="24"/>
          <w:szCs w:val="24"/>
        </w:rPr>
      </w:pPr>
    </w:p>
    <w:p w:rsidR="00EE562F" w:rsidRPr="00D0036F" w:rsidRDefault="00EE562F" w:rsidP="0056178E">
      <w:pPr>
        <w:spacing w:after="0" w:line="240" w:lineRule="auto"/>
        <w:ind w:left="567" w:right="-284" w:firstLine="993"/>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А среднее значение давления отдельных типов гусеничных машин по таблице  </w:t>
      </w:r>
      <w:r w:rsidRPr="00D0036F">
        <w:rPr>
          <w:rFonts w:ascii="Times New Roman" w:eastAsia="Times New Roman" w:hAnsi="Times New Roman" w:cs="Times New Roman"/>
          <w:sz w:val="24"/>
          <w:szCs w:val="24"/>
        </w:rPr>
        <w:t>ГОСТ 58948 – 2020</w:t>
      </w:r>
      <w:r w:rsidRPr="00D0036F">
        <w:rPr>
          <w:rFonts w:ascii="Times New Roman" w:eastAsia="Arial Unicode MS" w:hAnsi="Times New Roman" w:cs="Times New Roman"/>
          <w:color w:val="000000"/>
          <w:sz w:val="24"/>
          <w:szCs w:val="24"/>
        </w:rPr>
        <w:t xml:space="preserve">. </w:t>
      </w:r>
    </w:p>
    <w:p w:rsidR="00EE562F" w:rsidRPr="00D0036F" w:rsidRDefault="00EE562F" w:rsidP="0056178E">
      <w:pPr>
        <w:spacing w:after="0" w:line="240" w:lineRule="auto"/>
        <w:ind w:left="567" w:right="-284" w:firstLine="993"/>
        <w:rPr>
          <w:rFonts w:ascii="Times New Roman" w:eastAsia="Arial Unicode MS" w:hAnsi="Times New Roman" w:cs="Times New Roman"/>
          <w:color w:val="000000"/>
          <w:sz w:val="24"/>
          <w:szCs w:val="24"/>
        </w:rPr>
      </w:pPr>
    </w:p>
    <w:p w:rsidR="00EE562F" w:rsidRPr="00C1510A" w:rsidRDefault="006234B8" w:rsidP="0056178E">
      <w:pPr>
        <w:spacing w:after="0" w:line="240" w:lineRule="auto"/>
        <w:ind w:left="567" w:right="-284" w:firstLine="993"/>
        <w:rPr>
          <w:rFonts w:ascii="Times New Roman" w:eastAsia="Arial Unicode MS" w:hAnsi="Times New Roman" w:cs="Times New Roman"/>
          <w:color w:val="000000"/>
          <w:sz w:val="24"/>
          <w:szCs w:val="24"/>
        </w:rPr>
      </w:pPr>
      <w:r w:rsidRPr="00C1510A">
        <w:rPr>
          <w:rFonts w:ascii="Times New Roman" w:eastAsia="Arial Unicode MS" w:hAnsi="Times New Roman" w:cs="Times New Roman"/>
          <w:color w:val="000000"/>
          <w:sz w:val="24"/>
          <w:szCs w:val="24"/>
        </w:rPr>
        <w:t>Таблица 4 Среднее значение давления отдельных типов гусеничных машин</w:t>
      </w:r>
    </w:p>
    <w:tbl>
      <w:tblPr>
        <w:tblW w:w="9043" w:type="dxa"/>
        <w:jc w:val="center"/>
        <w:tblLayout w:type="fixed"/>
        <w:tblCellMar>
          <w:left w:w="0" w:type="dxa"/>
          <w:right w:w="0" w:type="dxa"/>
        </w:tblCellMar>
        <w:tblLook w:val="0000" w:firstRow="0" w:lastRow="0" w:firstColumn="0" w:lastColumn="0" w:noHBand="0" w:noVBand="0"/>
      </w:tblPr>
      <w:tblGrid>
        <w:gridCol w:w="1333"/>
        <w:gridCol w:w="1418"/>
        <w:gridCol w:w="1417"/>
        <w:gridCol w:w="1644"/>
        <w:gridCol w:w="1559"/>
        <w:gridCol w:w="1672"/>
      </w:tblGrid>
      <w:tr w:rsidR="00EE562F" w:rsidRPr="00D0036F" w:rsidTr="007678DA">
        <w:trPr>
          <w:trHeight w:val="1206"/>
          <w:jc w:val="center"/>
        </w:trPr>
        <w:tc>
          <w:tcPr>
            <w:tcW w:w="1333"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7678DA">
            <w:pPr>
              <w:spacing w:after="0" w:line="240" w:lineRule="auto"/>
              <w:ind w:right="-284"/>
              <w:jc w:val="center"/>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Марка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7678DA" w:rsidRDefault="00EE562F" w:rsidP="00A90EDC">
            <w:pPr>
              <w:spacing w:after="0" w:line="240" w:lineRule="auto"/>
              <w:ind w:left="137" w:right="141"/>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 xml:space="preserve">Масса машины в </w:t>
            </w:r>
          </w:p>
          <w:p w:rsidR="00EE562F" w:rsidRPr="007678DA" w:rsidRDefault="00EE562F" w:rsidP="00CE7284">
            <w:pPr>
              <w:spacing w:after="0" w:line="240" w:lineRule="auto"/>
              <w:ind w:right="-284"/>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заправленном состоянии, кг</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285975" w:rsidP="00CE7284">
            <w:pPr>
              <w:spacing w:after="0" w:line="240" w:lineRule="auto"/>
              <w:ind w:right="-284"/>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 xml:space="preserve">Ширина гусеницы, </w:t>
            </w:r>
            <w:r w:rsidR="00EE562F" w:rsidRPr="007678DA">
              <w:rPr>
                <w:rFonts w:ascii="Times New Roman" w:eastAsia="Arial Unicode MS" w:hAnsi="Times New Roman" w:cs="Times New Roman"/>
                <w:b/>
                <w:color w:val="000000"/>
              </w:rPr>
              <w:t>мм</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right="-284"/>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Опорная</w:t>
            </w:r>
          </w:p>
          <w:p w:rsidR="00EE562F" w:rsidRPr="007678DA" w:rsidRDefault="00EE562F" w:rsidP="00CE7284">
            <w:pPr>
              <w:spacing w:after="0" w:line="240" w:lineRule="auto"/>
              <w:ind w:right="-284"/>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длина гусеницы, мм</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678DA" w:rsidRDefault="00EE562F" w:rsidP="00CE7284">
            <w:pPr>
              <w:spacing w:after="0" w:line="240" w:lineRule="auto"/>
              <w:ind w:right="-284"/>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 xml:space="preserve">Площадь </w:t>
            </w:r>
          </w:p>
          <w:p w:rsidR="007678DA" w:rsidRDefault="00EE562F" w:rsidP="00CE7284">
            <w:pPr>
              <w:spacing w:after="0" w:line="240" w:lineRule="auto"/>
              <w:ind w:right="-284"/>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 xml:space="preserve">опорной </w:t>
            </w:r>
          </w:p>
          <w:p w:rsidR="00EE562F" w:rsidRPr="007678DA" w:rsidRDefault="00EE562F" w:rsidP="00CE7284">
            <w:pPr>
              <w:spacing w:after="0" w:line="240" w:lineRule="auto"/>
              <w:ind w:right="-284"/>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поверхности, см</w:t>
            </w:r>
            <w:r w:rsidRPr="007678DA">
              <w:rPr>
                <w:rFonts w:ascii="Times New Roman" w:eastAsia="Arial Unicode MS" w:hAnsi="Times New Roman" w:cs="Times New Roman"/>
                <w:b/>
                <w:color w:val="000000"/>
                <w:vertAlign w:val="superscript"/>
              </w:rPr>
              <w:t>2</w:t>
            </w:r>
          </w:p>
        </w:tc>
        <w:tc>
          <w:tcPr>
            <w:tcW w:w="1672"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right="-284"/>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Средне удельное</w:t>
            </w:r>
          </w:p>
          <w:p w:rsidR="00EE562F" w:rsidRPr="007678DA" w:rsidRDefault="00EE562F" w:rsidP="00CE7284">
            <w:pPr>
              <w:spacing w:after="0" w:line="240" w:lineRule="auto"/>
              <w:ind w:right="-284"/>
              <w:rPr>
                <w:rFonts w:ascii="Times New Roman" w:eastAsia="Arial Unicode MS" w:hAnsi="Times New Roman" w:cs="Times New Roman"/>
                <w:b/>
                <w:color w:val="000000"/>
              </w:rPr>
            </w:pPr>
            <w:r w:rsidRPr="007678DA">
              <w:rPr>
                <w:rFonts w:ascii="Times New Roman" w:eastAsia="Arial Unicode MS" w:hAnsi="Times New Roman" w:cs="Times New Roman"/>
                <w:b/>
                <w:color w:val="000000"/>
              </w:rPr>
              <w:t>давление, МПа</w:t>
            </w:r>
          </w:p>
        </w:tc>
      </w:tr>
      <w:tr w:rsidR="00EE562F" w:rsidRPr="00D0036F" w:rsidTr="007678DA">
        <w:trPr>
          <w:trHeight w:val="70"/>
          <w:jc w:val="center"/>
        </w:trPr>
        <w:tc>
          <w:tcPr>
            <w:tcW w:w="1333"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Т-11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1</w:t>
            </w:r>
            <w:r w:rsidR="003E3428">
              <w:rPr>
                <w:rFonts w:ascii="Times New Roman" w:eastAsia="Arial Unicode MS" w:hAnsi="Times New Roman" w:cs="Times New Roman"/>
                <w:color w:val="000000"/>
                <w:lang w:val="en-US"/>
              </w:rPr>
              <w:t>7</w:t>
            </w:r>
            <w:r w:rsidRPr="007678DA">
              <w:rPr>
                <w:rFonts w:ascii="Times New Roman" w:eastAsia="Arial Unicode MS" w:hAnsi="Times New Roman" w:cs="Times New Roman"/>
                <w:color w:val="000000"/>
              </w:rPr>
              <w:t>682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500</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2500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25000</w:t>
            </w:r>
          </w:p>
        </w:tc>
        <w:tc>
          <w:tcPr>
            <w:tcW w:w="1672"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0,055</w:t>
            </w:r>
          </w:p>
        </w:tc>
      </w:tr>
      <w:tr w:rsidR="00EE562F" w:rsidRPr="00D0036F" w:rsidTr="007678DA">
        <w:trPr>
          <w:trHeight w:val="70"/>
          <w:jc w:val="center"/>
        </w:trPr>
        <w:tc>
          <w:tcPr>
            <w:tcW w:w="1333"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ДЗ- 126</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27500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690</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3210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44360</w:t>
            </w:r>
          </w:p>
        </w:tc>
        <w:tc>
          <w:tcPr>
            <w:tcW w:w="1672"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0,062</w:t>
            </w:r>
          </w:p>
        </w:tc>
      </w:tr>
      <w:tr w:rsidR="00EE562F" w:rsidRPr="00D0036F" w:rsidTr="007678DA">
        <w:trPr>
          <w:trHeight w:val="70"/>
          <w:jc w:val="center"/>
        </w:trPr>
        <w:tc>
          <w:tcPr>
            <w:tcW w:w="1333"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Г-140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15100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700</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2570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36000</w:t>
            </w:r>
          </w:p>
        </w:tc>
        <w:tc>
          <w:tcPr>
            <w:tcW w:w="1672"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0,042</w:t>
            </w:r>
          </w:p>
        </w:tc>
      </w:tr>
      <w:tr w:rsidR="00EE562F" w:rsidRPr="00D0036F" w:rsidTr="007678DA">
        <w:trPr>
          <w:trHeight w:val="70"/>
          <w:jc w:val="center"/>
        </w:trPr>
        <w:tc>
          <w:tcPr>
            <w:tcW w:w="1333"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lastRenderedPageBreak/>
              <w:t>ТТ-4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7750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420</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2430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20412</w:t>
            </w:r>
          </w:p>
        </w:tc>
        <w:tc>
          <w:tcPr>
            <w:tcW w:w="1672"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0,038</w:t>
            </w:r>
          </w:p>
        </w:tc>
      </w:tr>
      <w:tr w:rsidR="00EE562F" w:rsidRPr="00D0036F" w:rsidTr="007678DA">
        <w:trPr>
          <w:trHeight w:val="70"/>
          <w:jc w:val="center"/>
        </w:trPr>
        <w:tc>
          <w:tcPr>
            <w:tcW w:w="1333"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Т-180С</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16100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700</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2220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31080</w:t>
            </w:r>
          </w:p>
        </w:tc>
        <w:tc>
          <w:tcPr>
            <w:tcW w:w="1672"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0,052</w:t>
            </w:r>
          </w:p>
        </w:tc>
      </w:tr>
      <w:tr w:rsidR="00EE562F" w:rsidRPr="00D0036F" w:rsidTr="007678DA">
        <w:trPr>
          <w:trHeight w:val="70"/>
          <w:jc w:val="center"/>
        </w:trPr>
        <w:tc>
          <w:tcPr>
            <w:tcW w:w="1333"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ГТТ</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8200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540</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4047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43686</w:t>
            </w:r>
          </w:p>
        </w:tc>
        <w:tc>
          <w:tcPr>
            <w:tcW w:w="1672"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0,020- 0,024</w:t>
            </w:r>
          </w:p>
        </w:tc>
      </w:tr>
      <w:tr w:rsidR="00EE562F" w:rsidRPr="00D0036F" w:rsidTr="007678DA">
        <w:trPr>
          <w:trHeight w:val="140"/>
          <w:jc w:val="center"/>
        </w:trPr>
        <w:tc>
          <w:tcPr>
            <w:tcW w:w="1333"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МТ</w:t>
            </w:r>
            <w:r w:rsidR="00285975" w:rsidRPr="007678DA">
              <w:rPr>
                <w:rFonts w:ascii="Times New Roman" w:eastAsia="Arial Unicode MS" w:hAnsi="Times New Roman" w:cs="Times New Roman"/>
                <w:color w:val="000000"/>
              </w:rPr>
              <w:t xml:space="preserve"> - </w:t>
            </w:r>
            <w:r w:rsidRPr="007678DA">
              <w:rPr>
                <w:rFonts w:ascii="Times New Roman" w:eastAsia="Arial Unicode MS" w:hAnsi="Times New Roman" w:cs="Times New Roman"/>
                <w:color w:val="000000"/>
              </w:rPr>
              <w:t>ЛБ</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721804" w:rsidP="00372F96">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lang w:val="en-US"/>
              </w:rPr>
              <w:t>1</w:t>
            </w:r>
            <w:r w:rsidR="00EE562F" w:rsidRPr="007678DA">
              <w:rPr>
                <w:rFonts w:ascii="Times New Roman" w:eastAsia="Arial Unicode MS" w:hAnsi="Times New Roman" w:cs="Times New Roman"/>
                <w:color w:val="000000"/>
              </w:rPr>
              <w:t>2000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500</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3836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38360</w:t>
            </w:r>
          </w:p>
        </w:tc>
        <w:tc>
          <w:tcPr>
            <w:tcW w:w="1672"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0,052- 0,065</w:t>
            </w:r>
          </w:p>
        </w:tc>
      </w:tr>
      <w:tr w:rsidR="00EE562F" w:rsidRPr="00D0036F" w:rsidTr="007678DA">
        <w:trPr>
          <w:trHeight w:val="70"/>
          <w:jc w:val="center"/>
        </w:trPr>
        <w:tc>
          <w:tcPr>
            <w:tcW w:w="1333"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Газ- 31063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3E3428" w:rsidP="00372F96">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lang w:val="en-US"/>
              </w:rPr>
              <w:t>5</w:t>
            </w:r>
            <w:r w:rsidR="00EE562F" w:rsidRPr="007678DA">
              <w:rPr>
                <w:rFonts w:ascii="Times New Roman" w:eastAsia="Arial Unicode MS" w:hAnsi="Times New Roman" w:cs="Times New Roman"/>
                <w:color w:val="000000"/>
              </w:rPr>
              <w:t>750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372F96">
            <w:pPr>
              <w:spacing w:after="0" w:line="240" w:lineRule="auto"/>
              <w:ind w:right="-284"/>
              <w:jc w:val="center"/>
              <w:rPr>
                <w:rFonts w:ascii="Times New Roman" w:eastAsia="Arial Unicode MS" w:hAnsi="Times New Roman" w:cs="Times New Roman"/>
                <w:color w:val="000000"/>
              </w:rPr>
            </w:pPr>
            <w:r w:rsidRPr="007678DA">
              <w:rPr>
                <w:rFonts w:ascii="Times New Roman" w:eastAsia="Arial Unicode MS" w:hAnsi="Times New Roman" w:cs="Times New Roman"/>
                <w:color w:val="000000"/>
              </w:rPr>
              <w:t>390</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3630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28314</w:t>
            </w:r>
          </w:p>
        </w:tc>
        <w:tc>
          <w:tcPr>
            <w:tcW w:w="1672" w:type="dxa"/>
            <w:tcBorders>
              <w:top w:val="single" w:sz="4" w:space="0" w:color="auto"/>
              <w:left w:val="single" w:sz="4" w:space="0" w:color="auto"/>
              <w:bottom w:val="single" w:sz="4" w:space="0" w:color="auto"/>
              <w:right w:val="single" w:sz="4" w:space="0" w:color="auto"/>
            </w:tcBorders>
            <w:shd w:val="clear" w:color="auto" w:fill="FFFFFF"/>
          </w:tcPr>
          <w:p w:rsidR="00EE562F" w:rsidRPr="007678DA" w:rsidRDefault="00EE562F" w:rsidP="00CE7284">
            <w:pPr>
              <w:spacing w:after="0" w:line="240" w:lineRule="auto"/>
              <w:ind w:left="567" w:right="-284"/>
              <w:jc w:val="both"/>
              <w:rPr>
                <w:rFonts w:ascii="Times New Roman" w:eastAsia="Arial Unicode MS" w:hAnsi="Times New Roman" w:cs="Times New Roman"/>
                <w:color w:val="000000"/>
              </w:rPr>
            </w:pPr>
            <w:r w:rsidRPr="007678DA">
              <w:rPr>
                <w:rFonts w:ascii="Times New Roman" w:eastAsia="Arial Unicode MS" w:hAnsi="Times New Roman" w:cs="Times New Roman"/>
                <w:color w:val="000000"/>
              </w:rPr>
              <w:t>0,013- 0,017</w:t>
            </w:r>
          </w:p>
        </w:tc>
      </w:tr>
    </w:tbl>
    <w:p w:rsidR="00EE562F" w:rsidRPr="00D0036F" w:rsidRDefault="00EE562F" w:rsidP="0056178E">
      <w:pPr>
        <w:spacing w:after="0" w:line="240" w:lineRule="auto"/>
        <w:ind w:left="567" w:right="-284" w:firstLine="993"/>
        <w:rPr>
          <w:rFonts w:ascii="Times New Roman" w:eastAsia="Arial Unicode MS" w:hAnsi="Times New Roman" w:cs="Times New Roman"/>
          <w:sz w:val="24"/>
          <w:szCs w:val="24"/>
        </w:rPr>
      </w:pPr>
    </w:p>
    <w:p w:rsidR="00C14575" w:rsidRPr="00D0036F" w:rsidRDefault="00C14575" w:rsidP="00C14575">
      <w:pPr>
        <w:spacing w:after="0" w:line="240" w:lineRule="auto"/>
        <w:ind w:left="567" w:right="-284" w:firstLine="993"/>
        <w:jc w:val="both"/>
        <w:rPr>
          <w:rFonts w:ascii="Times New Roman" w:eastAsia="Arial Unicode MS" w:hAnsi="Times New Roman" w:cs="Times New Roman"/>
          <w:color w:val="000000"/>
          <w:sz w:val="24"/>
          <w:szCs w:val="24"/>
        </w:rPr>
      </w:pPr>
      <w:bookmarkStart w:id="4" w:name="bookmark16"/>
      <w:r w:rsidRPr="00D0036F">
        <w:rPr>
          <w:rFonts w:ascii="Times New Roman" w:eastAsia="Arial Unicode MS" w:hAnsi="Times New Roman" w:cs="Times New Roman"/>
          <w:color w:val="000000"/>
          <w:sz w:val="24"/>
          <w:szCs w:val="24"/>
        </w:rPr>
        <w:t>Проминку с промораживанием целесообразно выполнять одновременно с расчисткой трассы от снега по всей ширине проезда. Для безопасности прохода тракторов проминку рекомендуется осуществлять при промерзании моховых болот на глубину более 25-30 см и на травянистых болотах 16-30 см.</w:t>
      </w:r>
    </w:p>
    <w:p w:rsidR="00EE562F" w:rsidRDefault="00C14575" w:rsidP="00C14575">
      <w:pPr>
        <w:spacing w:after="0" w:line="240" w:lineRule="auto"/>
        <w:ind w:left="567" w:right="-284" w:firstLine="993"/>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Проминку заканчивают, когда образуется достаточно промерзший слой</w:t>
      </w:r>
      <w:r>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и на поверхность болота перестает выдавливаться вода от прохода тяжелой техник</w:t>
      </w:r>
      <w:r>
        <w:rPr>
          <w:rFonts w:ascii="Times New Roman" w:eastAsia="Arial Unicode MS" w:hAnsi="Times New Roman" w:cs="Times New Roman"/>
          <w:color w:val="000000"/>
          <w:sz w:val="24"/>
          <w:szCs w:val="24"/>
        </w:rPr>
        <w:t>и</w:t>
      </w:r>
      <w:r w:rsidR="00285975">
        <w:rPr>
          <w:rFonts w:ascii="Times New Roman" w:eastAsia="Arial Unicode MS" w:hAnsi="Times New Roman" w:cs="Times New Roman"/>
          <w:color w:val="000000"/>
          <w:sz w:val="24"/>
          <w:szCs w:val="24"/>
        </w:rPr>
        <w:t>.</w:t>
      </w:r>
    </w:p>
    <w:p w:rsidR="00086E59" w:rsidRPr="009F3681" w:rsidRDefault="00C14575" w:rsidP="009F3681">
      <w:pPr>
        <w:pStyle w:val="a3"/>
        <w:numPr>
          <w:ilvl w:val="2"/>
          <w:numId w:val="22"/>
        </w:numPr>
        <w:spacing w:after="0" w:line="240" w:lineRule="auto"/>
        <w:ind w:left="567" w:right="-284" w:firstLine="993"/>
        <w:jc w:val="both"/>
        <w:rPr>
          <w:rFonts w:ascii="Times New Roman" w:eastAsia="Arial Unicode MS" w:hAnsi="Times New Roman" w:cs="Times New Roman"/>
          <w:color w:val="000000"/>
          <w:sz w:val="24"/>
          <w:szCs w:val="24"/>
        </w:rPr>
      </w:pPr>
      <w:r w:rsidRPr="009F3681">
        <w:rPr>
          <w:rFonts w:ascii="Times New Roman" w:eastAsia="Arial Unicode MS" w:hAnsi="Times New Roman" w:cs="Times New Roman"/>
          <w:b/>
          <w:color w:val="000000"/>
          <w:sz w:val="24"/>
          <w:szCs w:val="24"/>
        </w:rPr>
        <w:t>Устройство снежно-ледового полотна дороги по снежной целине</w:t>
      </w:r>
      <w:r w:rsidR="009F3681">
        <w:rPr>
          <w:rFonts w:ascii="Times New Roman" w:eastAsia="Arial Unicode MS" w:hAnsi="Times New Roman" w:cs="Times New Roman"/>
          <w:color w:val="000000"/>
          <w:sz w:val="24"/>
          <w:szCs w:val="24"/>
        </w:rPr>
        <w:t xml:space="preserve">. </w:t>
      </w:r>
      <w:r w:rsidR="00086E59" w:rsidRPr="009F3681">
        <w:rPr>
          <w:rFonts w:ascii="Times New Roman" w:eastAsia="Arial Unicode MS" w:hAnsi="Times New Roman" w:cs="Times New Roman"/>
          <w:color w:val="000000"/>
          <w:sz w:val="24"/>
          <w:szCs w:val="24"/>
        </w:rPr>
        <w:t xml:space="preserve">После проминки проводится устройство </w:t>
      </w:r>
      <w:r w:rsidRPr="009F3681">
        <w:rPr>
          <w:rFonts w:ascii="Times New Roman" w:eastAsia="Arial Unicode MS" w:hAnsi="Times New Roman" w:cs="Times New Roman"/>
          <w:color w:val="000000"/>
          <w:sz w:val="24"/>
          <w:szCs w:val="24"/>
        </w:rPr>
        <w:t>снежно-ледового полотна дороги</w:t>
      </w:r>
      <w:r w:rsidR="00086E59" w:rsidRPr="009F3681">
        <w:rPr>
          <w:rFonts w:ascii="Times New Roman" w:eastAsia="Arial Unicode MS" w:hAnsi="Times New Roman" w:cs="Times New Roman"/>
          <w:color w:val="000000"/>
          <w:sz w:val="24"/>
          <w:szCs w:val="24"/>
        </w:rPr>
        <w:t xml:space="preserve">. Прокладывание </w:t>
      </w:r>
      <w:r w:rsidR="007E33C7" w:rsidRPr="009F3681">
        <w:rPr>
          <w:rFonts w:ascii="Times New Roman" w:eastAsia="Arial Unicode MS" w:hAnsi="Times New Roman" w:cs="Times New Roman"/>
          <w:color w:val="000000"/>
          <w:sz w:val="24"/>
          <w:szCs w:val="24"/>
        </w:rPr>
        <w:t xml:space="preserve">зимней </w:t>
      </w:r>
      <w:r w:rsidR="00086E59" w:rsidRPr="009F3681">
        <w:rPr>
          <w:rFonts w:ascii="Times New Roman" w:eastAsia="Arial Unicode MS" w:hAnsi="Times New Roman" w:cs="Times New Roman"/>
          <w:color w:val="000000"/>
          <w:sz w:val="24"/>
          <w:szCs w:val="24"/>
        </w:rPr>
        <w:t xml:space="preserve">автомобильной дороги проводится по снежной целине без подготовки грунтового основания. </w:t>
      </w:r>
      <w:r w:rsidRPr="009F3681">
        <w:rPr>
          <w:rFonts w:ascii="Times New Roman" w:eastAsia="Arial Unicode MS" w:hAnsi="Times New Roman" w:cs="Times New Roman"/>
          <w:color w:val="000000"/>
          <w:sz w:val="24"/>
          <w:szCs w:val="24"/>
        </w:rPr>
        <w:t>Снежно-ледовое полотно дороги уплотняется прохождением дорожных машин с волокушами-гладилками (дорожным клином</w:t>
      </w:r>
      <w:r w:rsidR="00086E59" w:rsidRPr="009F3681">
        <w:rPr>
          <w:rFonts w:ascii="Times New Roman" w:eastAsia="Arial Unicode MS" w:hAnsi="Times New Roman" w:cs="Times New Roman"/>
          <w:color w:val="000000"/>
          <w:sz w:val="24"/>
          <w:szCs w:val="24"/>
        </w:rPr>
        <w:t>).</w:t>
      </w:r>
      <w:r w:rsidRPr="00C14575">
        <w:rPr>
          <w:rFonts w:ascii="Times New Roman" w:eastAsia="Arial Unicode MS" w:hAnsi="Times New Roman" w:cs="Times New Roman"/>
          <w:color w:val="000000"/>
          <w:sz w:val="24"/>
          <w:szCs w:val="24"/>
        </w:rPr>
        <w:t xml:space="preserve"> </w:t>
      </w:r>
      <w:r w:rsidR="00FF6B52" w:rsidRPr="00FF6B52">
        <w:rPr>
          <w:rFonts w:ascii="Times New Roman" w:eastAsia="Arial Unicode MS" w:hAnsi="Times New Roman" w:cs="Times New Roman"/>
          <w:color w:val="000000"/>
          <w:sz w:val="24"/>
          <w:szCs w:val="24"/>
        </w:rPr>
        <w:t>Уплотнение зимней автодороги необходимо производить методом проливки</w:t>
      </w:r>
      <w:r w:rsidR="00FF6B52">
        <w:rPr>
          <w:rFonts w:ascii="Times New Roman" w:eastAsia="Arial Unicode MS" w:hAnsi="Times New Roman" w:cs="Times New Roman"/>
          <w:color w:val="000000"/>
          <w:sz w:val="24"/>
          <w:szCs w:val="24"/>
        </w:rPr>
        <w:t xml:space="preserve"> (водой)</w:t>
      </w:r>
      <w:r w:rsidR="00FF6B52" w:rsidRPr="00FF6B52">
        <w:rPr>
          <w:rFonts w:ascii="Times New Roman" w:eastAsia="Arial Unicode MS" w:hAnsi="Times New Roman" w:cs="Times New Roman"/>
          <w:color w:val="000000"/>
          <w:sz w:val="24"/>
          <w:szCs w:val="24"/>
        </w:rPr>
        <w:t xml:space="preserve">. </w:t>
      </w:r>
      <w:r w:rsidR="00FF6B52">
        <w:rPr>
          <w:rFonts w:ascii="Times New Roman" w:eastAsia="Arial Unicode MS" w:hAnsi="Times New Roman" w:cs="Times New Roman"/>
          <w:color w:val="000000"/>
          <w:sz w:val="24"/>
          <w:szCs w:val="24"/>
        </w:rPr>
        <w:t>П</w:t>
      </w:r>
      <w:r w:rsidR="00FF6B52" w:rsidRPr="00FF6B52">
        <w:rPr>
          <w:rFonts w:ascii="Times New Roman" w:eastAsia="Arial Unicode MS" w:hAnsi="Times New Roman" w:cs="Times New Roman"/>
          <w:color w:val="000000"/>
          <w:sz w:val="24"/>
          <w:szCs w:val="24"/>
        </w:rPr>
        <w:t xml:space="preserve">одрядчик заблаговременно согласовывает с Заказчиком ППР и схему движения </w:t>
      </w:r>
      <w:r w:rsidR="00FF6B52">
        <w:rPr>
          <w:rFonts w:ascii="Times New Roman" w:eastAsia="Arial Unicode MS" w:hAnsi="Times New Roman" w:cs="Times New Roman"/>
          <w:color w:val="000000"/>
          <w:sz w:val="24"/>
          <w:szCs w:val="24"/>
        </w:rPr>
        <w:t>до водозабора.</w:t>
      </w:r>
      <w:r w:rsidR="007235CC">
        <w:rPr>
          <w:rFonts w:ascii="Times New Roman" w:eastAsia="Arial Unicode MS" w:hAnsi="Times New Roman" w:cs="Times New Roman"/>
          <w:color w:val="000000"/>
          <w:sz w:val="24"/>
          <w:szCs w:val="24"/>
        </w:rPr>
        <w:t xml:space="preserve"> </w:t>
      </w:r>
      <w:r w:rsidR="007235CC" w:rsidRPr="007235CC">
        <w:rPr>
          <w:rFonts w:ascii="Times New Roman" w:eastAsia="Arial Unicode MS" w:hAnsi="Times New Roman" w:cs="Times New Roman"/>
          <w:i/>
          <w:color w:val="000000"/>
          <w:sz w:val="24"/>
          <w:szCs w:val="24"/>
        </w:rPr>
        <w:t>Точку водозабора воды Подрядчик самостоятельно согласовывает с генеральным Заказчиком ООО «РН-Ванкор».</w:t>
      </w:r>
    </w:p>
    <w:p w:rsidR="00086E59" w:rsidRPr="00086E59" w:rsidRDefault="007E33C7" w:rsidP="00086E59">
      <w:pPr>
        <w:spacing w:after="0" w:line="240" w:lineRule="auto"/>
        <w:ind w:left="567" w:right="-284" w:firstLine="993"/>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Вновь построенные </w:t>
      </w:r>
      <w:r w:rsidR="00086E59" w:rsidRPr="00086E59">
        <w:rPr>
          <w:rFonts w:ascii="Times New Roman" w:eastAsia="Arial Unicode MS" w:hAnsi="Times New Roman" w:cs="Times New Roman"/>
          <w:color w:val="000000"/>
          <w:sz w:val="24"/>
          <w:szCs w:val="24"/>
        </w:rPr>
        <w:t>зимние</w:t>
      </w:r>
      <w:r>
        <w:rPr>
          <w:rFonts w:ascii="Times New Roman" w:eastAsia="Arial Unicode MS" w:hAnsi="Times New Roman" w:cs="Times New Roman"/>
          <w:color w:val="000000"/>
          <w:sz w:val="24"/>
          <w:szCs w:val="24"/>
        </w:rPr>
        <w:t xml:space="preserve"> автомобильные</w:t>
      </w:r>
      <w:r w:rsidR="00086E59" w:rsidRPr="00086E59">
        <w:rPr>
          <w:rFonts w:ascii="Times New Roman" w:eastAsia="Arial Unicode MS" w:hAnsi="Times New Roman" w:cs="Times New Roman"/>
          <w:color w:val="000000"/>
          <w:sz w:val="24"/>
          <w:szCs w:val="24"/>
        </w:rPr>
        <w:t xml:space="preserve"> дороги должны выдерживать нагрузки не менее 60 </w:t>
      </w:r>
      <w:proofErr w:type="spellStart"/>
      <w:r w:rsidR="00086E59" w:rsidRPr="00086E59">
        <w:rPr>
          <w:rFonts w:ascii="Times New Roman" w:eastAsia="Arial Unicode MS" w:hAnsi="Times New Roman" w:cs="Times New Roman"/>
          <w:color w:val="000000"/>
          <w:sz w:val="24"/>
          <w:szCs w:val="24"/>
        </w:rPr>
        <w:t>тн</w:t>
      </w:r>
      <w:proofErr w:type="spellEnd"/>
      <w:r w:rsidR="00086E59" w:rsidRPr="00086E59">
        <w:rPr>
          <w:rFonts w:ascii="Times New Roman" w:eastAsia="Arial Unicode MS" w:hAnsi="Times New Roman" w:cs="Times New Roman"/>
          <w:color w:val="000000"/>
          <w:sz w:val="24"/>
          <w:szCs w:val="24"/>
        </w:rPr>
        <w:t xml:space="preserve">. для всех видов транспортных средств (колесные, гусеничные, санные поезда) и обеспечивать их проезд с расчетными скоростями (не менее </w:t>
      </w:r>
      <w:smartTag w:uri="urn:schemas-microsoft-com:office:smarttags" w:element="metricconverter">
        <w:smartTagPr>
          <w:attr w:name="ProductID" w:val="5 км/ч"/>
        </w:smartTagPr>
        <w:r w:rsidR="00086E59" w:rsidRPr="00086E59">
          <w:rPr>
            <w:rFonts w:ascii="Times New Roman" w:eastAsia="Arial Unicode MS" w:hAnsi="Times New Roman" w:cs="Times New Roman"/>
            <w:color w:val="000000"/>
            <w:sz w:val="24"/>
            <w:szCs w:val="24"/>
          </w:rPr>
          <w:t>5 км/ч</w:t>
        </w:r>
      </w:smartTag>
      <w:r w:rsidR="00086E59" w:rsidRPr="00086E59">
        <w:rPr>
          <w:rFonts w:ascii="Times New Roman" w:eastAsia="Arial Unicode MS" w:hAnsi="Times New Roman" w:cs="Times New Roman"/>
          <w:color w:val="000000"/>
          <w:sz w:val="24"/>
          <w:szCs w:val="24"/>
        </w:rPr>
        <w:t xml:space="preserve"> для гусеничного транспорта и </w:t>
      </w:r>
      <w:smartTag w:uri="urn:schemas-microsoft-com:office:smarttags" w:element="metricconverter">
        <w:smartTagPr>
          <w:attr w:name="ProductID" w:val="25 км/ч"/>
        </w:smartTagPr>
        <w:r w:rsidR="00086E59" w:rsidRPr="00086E59">
          <w:rPr>
            <w:rFonts w:ascii="Times New Roman" w:eastAsia="Arial Unicode MS" w:hAnsi="Times New Roman" w:cs="Times New Roman"/>
            <w:color w:val="000000"/>
            <w:sz w:val="24"/>
            <w:szCs w:val="24"/>
          </w:rPr>
          <w:t>25 км/ч</w:t>
        </w:r>
      </w:smartTag>
      <w:r w:rsidR="00086E59" w:rsidRPr="00086E59">
        <w:rPr>
          <w:rFonts w:ascii="Times New Roman" w:eastAsia="Arial Unicode MS" w:hAnsi="Times New Roman" w:cs="Times New Roman"/>
          <w:color w:val="000000"/>
          <w:sz w:val="24"/>
          <w:szCs w:val="24"/>
        </w:rPr>
        <w:t xml:space="preserve"> для автотранспорта) в течение всего срока эксплуатации.</w:t>
      </w:r>
    </w:p>
    <w:p w:rsidR="00086E59" w:rsidRPr="00086E59" w:rsidRDefault="007E33C7" w:rsidP="00086E59">
      <w:pPr>
        <w:spacing w:after="0" w:line="240" w:lineRule="auto"/>
        <w:ind w:left="567" w:right="-284" w:firstLine="993"/>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Полотно проезжей части</w:t>
      </w:r>
      <w:r w:rsidR="00086E59" w:rsidRPr="00086E59">
        <w:rPr>
          <w:rFonts w:ascii="Times New Roman" w:eastAsia="Arial Unicode MS" w:hAnsi="Times New Roman" w:cs="Times New Roman"/>
          <w:color w:val="000000"/>
          <w:sz w:val="24"/>
          <w:szCs w:val="24"/>
        </w:rPr>
        <w:t xml:space="preserve"> </w:t>
      </w:r>
      <w:r w:rsidRPr="00086E59">
        <w:rPr>
          <w:rFonts w:ascii="Times New Roman" w:eastAsia="Arial Unicode MS" w:hAnsi="Times New Roman" w:cs="Times New Roman"/>
          <w:color w:val="000000"/>
          <w:sz w:val="24"/>
          <w:szCs w:val="24"/>
        </w:rPr>
        <w:t>должно</w:t>
      </w:r>
      <w:r w:rsidR="00086E59" w:rsidRPr="00086E59">
        <w:rPr>
          <w:rFonts w:ascii="Times New Roman" w:eastAsia="Arial Unicode MS" w:hAnsi="Times New Roman" w:cs="Times New Roman"/>
          <w:color w:val="000000"/>
          <w:sz w:val="24"/>
          <w:szCs w:val="24"/>
        </w:rPr>
        <w:t xml:space="preserve"> иметь две полосы движения шириной по 3 м.</w:t>
      </w:r>
      <w:r w:rsidR="008873A0">
        <w:rPr>
          <w:rFonts w:ascii="Times New Roman" w:eastAsia="Arial Unicode MS" w:hAnsi="Times New Roman" w:cs="Times New Roman"/>
          <w:color w:val="000000"/>
          <w:sz w:val="24"/>
          <w:szCs w:val="24"/>
        </w:rPr>
        <w:t xml:space="preserve"> Предусматривается наличие обочин с каждой стороны по 1,5м шириной.</w:t>
      </w:r>
      <w:r w:rsidR="00086E59" w:rsidRPr="00086E59">
        <w:rPr>
          <w:rFonts w:ascii="Times New Roman" w:eastAsia="Arial Unicode MS" w:hAnsi="Times New Roman" w:cs="Times New Roman"/>
          <w:color w:val="000000"/>
          <w:sz w:val="24"/>
          <w:szCs w:val="24"/>
        </w:rPr>
        <w:t xml:space="preserve"> На </w:t>
      </w:r>
      <w:r>
        <w:rPr>
          <w:rFonts w:ascii="Times New Roman" w:eastAsia="Arial Unicode MS" w:hAnsi="Times New Roman" w:cs="Times New Roman"/>
          <w:color w:val="000000"/>
          <w:sz w:val="24"/>
          <w:szCs w:val="24"/>
        </w:rPr>
        <w:t>всем протяжении зимней автомобильной дороги</w:t>
      </w:r>
      <w:r w:rsidR="00086E59" w:rsidRPr="00086E59">
        <w:rPr>
          <w:rFonts w:ascii="Times New Roman" w:eastAsia="Arial Unicode MS" w:hAnsi="Times New Roman" w:cs="Times New Roman"/>
          <w:color w:val="000000"/>
          <w:sz w:val="24"/>
          <w:szCs w:val="24"/>
        </w:rPr>
        <w:t xml:space="preserve"> должны быть предусмотрены разъезды длиной не менее 30 м. и шириной не менее 4м. (в местах отсутствия лесных насаждений, без валки леса).  Расстояние между разъездами должно быть установлено в пределах видимости встречного автомобиля, но не более 300м.</w:t>
      </w:r>
    </w:p>
    <w:p w:rsidR="00086E59" w:rsidRDefault="00086E59" w:rsidP="00086E59">
      <w:pPr>
        <w:spacing w:after="0" w:line="240" w:lineRule="auto"/>
        <w:ind w:left="567" w:right="-284" w:firstLine="993"/>
        <w:jc w:val="both"/>
        <w:rPr>
          <w:rFonts w:ascii="Times New Roman" w:eastAsia="Arial Unicode MS" w:hAnsi="Times New Roman" w:cs="Times New Roman"/>
          <w:color w:val="000000"/>
          <w:sz w:val="24"/>
          <w:szCs w:val="24"/>
        </w:rPr>
      </w:pPr>
      <w:r w:rsidRPr="00086E59">
        <w:rPr>
          <w:rFonts w:ascii="Times New Roman" w:eastAsia="Arial Unicode MS" w:hAnsi="Times New Roman" w:cs="Times New Roman"/>
          <w:color w:val="000000"/>
          <w:sz w:val="24"/>
          <w:szCs w:val="24"/>
        </w:rPr>
        <w:t>Строительство зимней авто</w:t>
      </w:r>
      <w:r w:rsidR="007E33C7">
        <w:rPr>
          <w:rFonts w:ascii="Times New Roman" w:eastAsia="Arial Unicode MS" w:hAnsi="Times New Roman" w:cs="Times New Roman"/>
          <w:color w:val="000000"/>
          <w:sz w:val="24"/>
          <w:szCs w:val="24"/>
        </w:rPr>
        <w:t xml:space="preserve">мобильной </w:t>
      </w:r>
      <w:r w:rsidRPr="00086E59">
        <w:rPr>
          <w:rFonts w:ascii="Times New Roman" w:eastAsia="Arial Unicode MS" w:hAnsi="Times New Roman" w:cs="Times New Roman"/>
          <w:color w:val="000000"/>
          <w:sz w:val="24"/>
          <w:szCs w:val="24"/>
        </w:rPr>
        <w:t>дороги ведется в строгом соответствии с границами отвода земельного участка, нарушение границ отвода запрещено.</w:t>
      </w:r>
    </w:p>
    <w:p w:rsidR="00763EDF" w:rsidRDefault="009F3681" w:rsidP="00763EDF">
      <w:pPr>
        <w:pStyle w:val="a3"/>
        <w:numPr>
          <w:ilvl w:val="2"/>
          <w:numId w:val="22"/>
        </w:numPr>
        <w:spacing w:after="0" w:line="240" w:lineRule="auto"/>
        <w:ind w:left="567" w:right="-284" w:firstLine="993"/>
        <w:jc w:val="both"/>
        <w:rPr>
          <w:rFonts w:ascii="Times New Roman" w:eastAsia="Arial Unicode MS" w:hAnsi="Times New Roman" w:cs="Times New Roman"/>
          <w:color w:val="000000"/>
          <w:sz w:val="24"/>
          <w:szCs w:val="24"/>
        </w:rPr>
      </w:pPr>
      <w:r w:rsidRPr="009F3681">
        <w:rPr>
          <w:rFonts w:ascii="Times New Roman" w:eastAsia="Arial Unicode MS" w:hAnsi="Times New Roman" w:cs="Times New Roman"/>
          <w:b/>
          <w:color w:val="000000"/>
          <w:sz w:val="24"/>
          <w:szCs w:val="24"/>
        </w:rPr>
        <w:t>Расчистка снега</w:t>
      </w:r>
      <w:r>
        <w:rPr>
          <w:rFonts w:ascii="Times New Roman" w:eastAsia="Arial Unicode MS" w:hAnsi="Times New Roman" w:cs="Times New Roman"/>
          <w:color w:val="000000"/>
          <w:sz w:val="24"/>
          <w:szCs w:val="24"/>
        </w:rPr>
        <w:t xml:space="preserve">. </w:t>
      </w:r>
      <w:r w:rsidR="00FF6B52">
        <w:rPr>
          <w:rFonts w:ascii="Times New Roman" w:eastAsia="Arial Unicode MS" w:hAnsi="Times New Roman" w:cs="Times New Roman"/>
          <w:color w:val="000000"/>
          <w:sz w:val="24"/>
          <w:szCs w:val="24"/>
        </w:rPr>
        <w:t>Для выравнивания дорожного полотна выполняется расчистка от снега с применением гусеничных и колесных тракторов, так же расчистка проводится после выпадения обильных осадков в виде снега и в период метели и после нее</w:t>
      </w:r>
      <w:r w:rsidR="009D11AC">
        <w:rPr>
          <w:rFonts w:ascii="Times New Roman" w:eastAsia="Arial Unicode MS" w:hAnsi="Times New Roman" w:cs="Times New Roman"/>
          <w:color w:val="000000"/>
          <w:sz w:val="24"/>
          <w:szCs w:val="24"/>
        </w:rPr>
        <w:t>.</w:t>
      </w:r>
      <w:r w:rsidR="00763EDF">
        <w:rPr>
          <w:rFonts w:ascii="Times New Roman" w:eastAsia="Arial Unicode MS" w:hAnsi="Times New Roman" w:cs="Times New Roman"/>
          <w:color w:val="000000"/>
          <w:sz w:val="24"/>
          <w:szCs w:val="24"/>
        </w:rPr>
        <w:t xml:space="preserve"> </w:t>
      </w:r>
    </w:p>
    <w:p w:rsidR="007E33C7" w:rsidRDefault="009F3681" w:rsidP="009D11AC">
      <w:pPr>
        <w:pStyle w:val="a3"/>
        <w:numPr>
          <w:ilvl w:val="2"/>
          <w:numId w:val="22"/>
        </w:numPr>
        <w:spacing w:after="0" w:line="240" w:lineRule="auto"/>
        <w:ind w:left="567" w:right="-284" w:firstLine="993"/>
        <w:jc w:val="both"/>
        <w:rPr>
          <w:rFonts w:ascii="Times New Roman" w:eastAsia="Arial Unicode MS" w:hAnsi="Times New Roman" w:cs="Times New Roman"/>
          <w:color w:val="000000"/>
          <w:sz w:val="24"/>
          <w:szCs w:val="24"/>
        </w:rPr>
      </w:pPr>
      <w:r w:rsidRPr="009F3681">
        <w:rPr>
          <w:rFonts w:ascii="Times New Roman" w:eastAsia="Arial Unicode MS" w:hAnsi="Times New Roman" w:cs="Times New Roman"/>
          <w:b/>
          <w:color w:val="000000"/>
          <w:sz w:val="24"/>
          <w:szCs w:val="24"/>
        </w:rPr>
        <w:t>Обустройство съездов</w:t>
      </w:r>
      <w:r>
        <w:rPr>
          <w:rFonts w:ascii="Times New Roman" w:eastAsia="Arial Unicode MS" w:hAnsi="Times New Roman" w:cs="Times New Roman"/>
          <w:color w:val="000000"/>
          <w:sz w:val="24"/>
          <w:szCs w:val="24"/>
        </w:rPr>
        <w:t xml:space="preserve">. </w:t>
      </w:r>
      <w:r w:rsidR="00935374">
        <w:rPr>
          <w:rFonts w:ascii="Times New Roman" w:eastAsia="Arial Unicode MS" w:hAnsi="Times New Roman" w:cs="Times New Roman"/>
          <w:color w:val="000000"/>
          <w:sz w:val="24"/>
          <w:szCs w:val="24"/>
        </w:rPr>
        <w:t xml:space="preserve">В местах пересечения русел летних </w:t>
      </w:r>
      <w:bookmarkStart w:id="5" w:name="_Hlk167368201"/>
      <w:r w:rsidR="00935374">
        <w:rPr>
          <w:rFonts w:ascii="Times New Roman" w:eastAsia="Arial Unicode MS" w:hAnsi="Times New Roman" w:cs="Times New Roman"/>
          <w:color w:val="000000"/>
          <w:sz w:val="24"/>
          <w:szCs w:val="24"/>
        </w:rPr>
        <w:t xml:space="preserve">(«сухих») </w:t>
      </w:r>
      <w:bookmarkEnd w:id="5"/>
      <w:r w:rsidR="00935374">
        <w:rPr>
          <w:rFonts w:ascii="Times New Roman" w:eastAsia="Arial Unicode MS" w:hAnsi="Times New Roman" w:cs="Times New Roman"/>
          <w:color w:val="000000"/>
          <w:sz w:val="24"/>
          <w:szCs w:val="24"/>
        </w:rPr>
        <w:t xml:space="preserve">ручьев, находящихся в оврагах, оборудуются съезды, ширина проезда на этих участках должна быть не менее 4,5 м с одной полосой движения. Съезды оборудуются путём пересыпания снегом, находящимся на прилегающей территории, с последующим </w:t>
      </w:r>
      <w:proofErr w:type="spellStart"/>
      <w:r w:rsidR="00935374">
        <w:rPr>
          <w:rFonts w:ascii="Times New Roman" w:eastAsia="Arial Unicode MS" w:hAnsi="Times New Roman" w:cs="Times New Roman"/>
          <w:color w:val="000000"/>
          <w:sz w:val="24"/>
          <w:szCs w:val="24"/>
        </w:rPr>
        <w:t>утрамбовыванием</w:t>
      </w:r>
      <w:proofErr w:type="spellEnd"/>
      <w:r w:rsidR="00935374">
        <w:rPr>
          <w:rFonts w:ascii="Times New Roman" w:eastAsia="Arial Unicode MS" w:hAnsi="Times New Roman" w:cs="Times New Roman"/>
          <w:color w:val="000000"/>
          <w:sz w:val="24"/>
          <w:szCs w:val="24"/>
        </w:rPr>
        <w:t>.  На подъездах к данным участкам устанавливаются знаки приоритетности движения. Непосредственно перед переездами с обоих сторон движения должны быть предусмотрены площадки для разъезда техники</w:t>
      </w:r>
      <w:r w:rsidR="007E33C7">
        <w:rPr>
          <w:rFonts w:ascii="Times New Roman" w:eastAsia="Arial Unicode MS" w:hAnsi="Times New Roman" w:cs="Times New Roman"/>
          <w:color w:val="000000"/>
          <w:sz w:val="24"/>
          <w:szCs w:val="24"/>
        </w:rPr>
        <w:t xml:space="preserve">. </w:t>
      </w:r>
    </w:p>
    <w:p w:rsidR="009D11AC" w:rsidRPr="009F3681" w:rsidRDefault="009D11AC" w:rsidP="009D11AC">
      <w:pPr>
        <w:pStyle w:val="a3"/>
        <w:numPr>
          <w:ilvl w:val="2"/>
          <w:numId w:val="22"/>
        </w:numPr>
        <w:spacing w:after="0" w:line="240" w:lineRule="auto"/>
        <w:ind w:left="567" w:right="-284" w:firstLine="993"/>
        <w:jc w:val="both"/>
        <w:rPr>
          <w:rFonts w:ascii="Times New Roman" w:eastAsia="Times New Roman" w:hAnsi="Times New Roman" w:cs="Times New Roman"/>
          <w:b/>
          <w:sz w:val="24"/>
          <w:szCs w:val="24"/>
        </w:rPr>
      </w:pPr>
      <w:bookmarkStart w:id="6" w:name="bookmark8"/>
      <w:r w:rsidRPr="009F3681">
        <w:rPr>
          <w:rFonts w:ascii="Times New Roman" w:eastAsia="Times New Roman" w:hAnsi="Times New Roman" w:cs="Times New Roman"/>
          <w:b/>
          <w:sz w:val="24"/>
          <w:szCs w:val="24"/>
        </w:rPr>
        <w:t xml:space="preserve">Обустройство </w:t>
      </w:r>
      <w:bookmarkEnd w:id="6"/>
      <w:r w:rsidRPr="009F3681">
        <w:rPr>
          <w:rFonts w:ascii="Times New Roman" w:eastAsia="Times New Roman" w:hAnsi="Times New Roman" w:cs="Times New Roman"/>
          <w:b/>
          <w:sz w:val="24"/>
          <w:szCs w:val="24"/>
        </w:rPr>
        <w:t>зимней автомобильной дороги</w:t>
      </w:r>
      <w:r w:rsidR="009F3681">
        <w:rPr>
          <w:rFonts w:ascii="Times New Roman" w:eastAsia="Times New Roman" w:hAnsi="Times New Roman" w:cs="Times New Roman"/>
          <w:b/>
          <w:sz w:val="24"/>
          <w:szCs w:val="24"/>
        </w:rPr>
        <w:t>.</w:t>
      </w:r>
    </w:p>
    <w:p w:rsidR="009D11AC" w:rsidRPr="00D0036F" w:rsidRDefault="009D11AC" w:rsidP="009D11AC">
      <w:pPr>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Согласно ГОСТ Р 52289, для повышения безопасности и удобства движения, запроектированы следующие работы по обустройству автозимника:</w:t>
      </w:r>
    </w:p>
    <w:p w:rsidR="009D11AC" w:rsidRPr="00D0036F" w:rsidRDefault="009D11AC" w:rsidP="009D11AC">
      <w:pPr>
        <w:numPr>
          <w:ilvl w:val="0"/>
          <w:numId w:val="8"/>
        </w:numPr>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установка дорожных знаков;</w:t>
      </w:r>
    </w:p>
    <w:p w:rsidR="009D11AC" w:rsidRPr="00D0036F" w:rsidRDefault="009D11AC" w:rsidP="009D11AC">
      <w:pPr>
        <w:numPr>
          <w:ilvl w:val="0"/>
          <w:numId w:val="8"/>
        </w:numPr>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установка сигнальных вех.</w:t>
      </w:r>
    </w:p>
    <w:p w:rsidR="009D11AC" w:rsidRPr="00D0036F" w:rsidRDefault="009D11AC" w:rsidP="009D11AC">
      <w:pPr>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Форма, размеры, расцветка дорожных знаков приняты по ГОСТ Р 52290. Размещение дорожных знаков принято по ГОСТ  Р 52289. На автозимниках дорожные знаки устанавливаются на деревянных стойках (деревянный брусок сечением 50мм х 50мм), опасные участки обозначают деревянными вехами со светоотражающими элементами.</w:t>
      </w:r>
      <w:r>
        <w:rPr>
          <w:rFonts w:ascii="Times New Roman" w:eastAsia="Times New Roman" w:hAnsi="Times New Roman" w:cs="Times New Roman"/>
          <w:sz w:val="24"/>
          <w:szCs w:val="24"/>
        </w:rPr>
        <w:t xml:space="preserve"> </w:t>
      </w:r>
      <w:r w:rsidRPr="00D0036F">
        <w:rPr>
          <w:rFonts w:ascii="Times New Roman" w:eastAsia="Times New Roman" w:hAnsi="Times New Roman" w:cs="Times New Roman"/>
          <w:sz w:val="24"/>
          <w:szCs w:val="24"/>
        </w:rPr>
        <w:t>Дорожные знаки располагают на деревянных стойках, на расстоянии 0,5 - 2 м от бровки земляного полотна, или в полосе отвода за обочиной.</w:t>
      </w:r>
      <w:r w:rsidRPr="00D0036F">
        <w:rPr>
          <w:rFonts w:ascii="Times New Roman" w:hAnsi="Times New Roman" w:cs="Times New Roman"/>
          <w:sz w:val="24"/>
          <w:szCs w:val="24"/>
        </w:rPr>
        <w:t xml:space="preserve"> </w:t>
      </w:r>
      <w:r w:rsidRPr="00D0036F">
        <w:rPr>
          <w:rFonts w:ascii="Times New Roman" w:eastAsia="Times New Roman" w:hAnsi="Times New Roman" w:cs="Times New Roman"/>
          <w:sz w:val="24"/>
          <w:szCs w:val="24"/>
        </w:rPr>
        <w:t>На примыкании автозимника к действующей автодороге устанавливаются дорожные знаки приоритета и информационные знаки, указывающие направление движения к объектам.</w:t>
      </w:r>
    </w:p>
    <w:p w:rsidR="008873A0" w:rsidRDefault="008873A0" w:rsidP="008873A0">
      <w:pPr>
        <w:spacing w:after="0" w:line="240" w:lineRule="auto"/>
        <w:ind w:left="142" w:right="-284" w:firstLine="993"/>
        <w:jc w:val="both"/>
        <w:rPr>
          <w:rFonts w:ascii="Times New Roman" w:eastAsia="Times New Roman" w:hAnsi="Times New Roman" w:cs="Times New Roman"/>
          <w:sz w:val="24"/>
          <w:szCs w:val="24"/>
        </w:rPr>
      </w:pPr>
      <w:bookmarkStart w:id="7" w:name="bookmark17"/>
      <w:bookmarkEnd w:id="4"/>
      <w:r>
        <w:rPr>
          <w:rFonts w:ascii="Times New Roman" w:eastAsia="Times New Roman" w:hAnsi="Times New Roman" w:cs="Times New Roman"/>
          <w:noProof/>
          <w:sz w:val="24"/>
          <w:szCs w:val="24"/>
        </w:rPr>
        <w:lastRenderedPageBreak/>
        <w:drawing>
          <wp:inline distT="0" distB="0" distL="0" distR="0" wp14:anchorId="6B350B28" wp14:editId="6CF9F544">
            <wp:extent cx="5497098" cy="2138858"/>
            <wp:effectExtent l="19050" t="0" r="8352"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498555" cy="2139425"/>
                    </a:xfrm>
                    <a:prstGeom prst="rect">
                      <a:avLst/>
                    </a:prstGeom>
                    <a:noFill/>
                    <a:ln w="9525">
                      <a:noFill/>
                      <a:miter lim="800000"/>
                      <a:headEnd/>
                      <a:tailEnd/>
                    </a:ln>
                  </pic:spPr>
                </pic:pic>
              </a:graphicData>
            </a:graphic>
          </wp:inline>
        </w:drawing>
      </w:r>
      <w:r w:rsidRPr="00D0036F">
        <w:rPr>
          <w:rFonts w:ascii="Times New Roman" w:eastAsia="Times New Roman" w:hAnsi="Times New Roman" w:cs="Times New Roman"/>
          <w:sz w:val="24"/>
          <w:szCs w:val="24"/>
        </w:rPr>
        <w:t xml:space="preserve">                 </w:t>
      </w:r>
    </w:p>
    <w:p w:rsidR="008873A0" w:rsidRDefault="008873A0" w:rsidP="008873A0">
      <w:pPr>
        <w:pStyle w:val="42"/>
        <w:shd w:val="clear" w:color="auto" w:fill="auto"/>
        <w:tabs>
          <w:tab w:val="left" w:pos="9214"/>
        </w:tabs>
        <w:spacing w:line="240" w:lineRule="auto"/>
        <w:ind w:left="567" w:right="-284"/>
        <w:rPr>
          <w:rFonts w:eastAsia="Times New Roman" w:cs="Times New Roman"/>
          <w:b w:val="0"/>
          <w:sz w:val="22"/>
        </w:rPr>
      </w:pPr>
      <w:r>
        <w:rPr>
          <w:rFonts w:eastAsia="Times New Roman" w:cs="Times New Roman"/>
          <w:b w:val="0"/>
          <w:sz w:val="24"/>
          <w:szCs w:val="24"/>
        </w:rPr>
        <w:t xml:space="preserve">                   С</w:t>
      </w:r>
      <w:r w:rsidRPr="00DA10D7">
        <w:rPr>
          <w:rFonts w:eastAsia="Times New Roman" w:cs="Times New Roman"/>
          <w:b w:val="0"/>
          <w:sz w:val="22"/>
        </w:rPr>
        <w:t xml:space="preserve">хема расстановки знаков приоритета, </w:t>
      </w:r>
      <w:r w:rsidR="009E2E4D" w:rsidRPr="00DA10D7">
        <w:rPr>
          <w:rFonts w:eastAsia="Times New Roman" w:cs="Times New Roman"/>
          <w:b w:val="0"/>
          <w:sz w:val="22"/>
        </w:rPr>
        <w:t>информационных знаков,</w:t>
      </w:r>
      <w:r w:rsidRPr="00DA10D7">
        <w:rPr>
          <w:rFonts w:eastAsia="Times New Roman" w:cs="Times New Roman"/>
          <w:b w:val="0"/>
          <w:sz w:val="22"/>
        </w:rPr>
        <w:t xml:space="preserve"> указывающих направление движения к объектам</w:t>
      </w:r>
      <w:r w:rsidR="00CA7771">
        <w:rPr>
          <w:rFonts w:eastAsia="Times New Roman" w:cs="Times New Roman"/>
          <w:b w:val="0"/>
          <w:sz w:val="22"/>
        </w:rPr>
        <w:t>.</w:t>
      </w:r>
    </w:p>
    <w:p w:rsidR="00416979" w:rsidRPr="00CA7771" w:rsidRDefault="00416979" w:rsidP="00CA7771">
      <w:pPr>
        <w:spacing w:after="0" w:line="240" w:lineRule="auto"/>
        <w:ind w:right="-284"/>
        <w:jc w:val="both"/>
        <w:rPr>
          <w:rFonts w:ascii="Times New Roman" w:eastAsia="Arial Unicode MS" w:hAnsi="Times New Roman" w:cs="Times New Roman"/>
          <w:color w:val="000000"/>
          <w:sz w:val="24"/>
          <w:szCs w:val="24"/>
        </w:rPr>
      </w:pPr>
    </w:p>
    <w:p w:rsidR="00EE562F" w:rsidRPr="00D0036F" w:rsidRDefault="00EE562F" w:rsidP="0056178E">
      <w:pPr>
        <w:pStyle w:val="a3"/>
        <w:numPr>
          <w:ilvl w:val="2"/>
          <w:numId w:val="3"/>
        </w:numPr>
        <w:spacing w:after="0" w:line="240" w:lineRule="auto"/>
        <w:ind w:left="567" w:right="-284"/>
        <w:jc w:val="center"/>
        <w:rPr>
          <w:rFonts w:ascii="Times New Roman" w:eastAsia="Arial Unicode MS" w:hAnsi="Times New Roman" w:cs="Times New Roman"/>
          <w:b/>
          <w:color w:val="000000"/>
          <w:sz w:val="24"/>
          <w:szCs w:val="24"/>
        </w:rPr>
      </w:pPr>
      <w:r w:rsidRPr="00D0036F">
        <w:rPr>
          <w:rFonts w:ascii="Times New Roman" w:eastAsia="Arial Unicode MS" w:hAnsi="Times New Roman" w:cs="Times New Roman"/>
          <w:b/>
          <w:color w:val="000000"/>
          <w:sz w:val="24"/>
          <w:szCs w:val="24"/>
        </w:rPr>
        <w:t>Материально-технические ресурсы</w:t>
      </w:r>
      <w:bookmarkEnd w:id="7"/>
    </w:p>
    <w:p w:rsidR="00EE562F" w:rsidRPr="00D0036F" w:rsidRDefault="00EE562F" w:rsidP="0056178E">
      <w:pPr>
        <w:spacing w:after="0" w:line="240" w:lineRule="auto"/>
        <w:ind w:left="567" w:right="-284" w:firstLine="993"/>
        <w:rPr>
          <w:rFonts w:ascii="Times New Roman" w:eastAsia="Arial Unicode MS" w:hAnsi="Times New Roman" w:cs="Times New Roman"/>
          <w:sz w:val="24"/>
          <w:szCs w:val="24"/>
        </w:rPr>
      </w:pPr>
    </w:p>
    <w:p w:rsidR="00EE562F" w:rsidRPr="00D0036F" w:rsidRDefault="00EE562F" w:rsidP="0056178E">
      <w:pPr>
        <w:pStyle w:val="a3"/>
        <w:numPr>
          <w:ilvl w:val="3"/>
          <w:numId w:val="3"/>
        </w:numPr>
        <w:spacing w:after="0" w:line="240" w:lineRule="auto"/>
        <w:ind w:left="567" w:right="-284"/>
        <w:jc w:val="center"/>
        <w:rPr>
          <w:rStyle w:val="FontStyle14"/>
          <w:b/>
          <w:sz w:val="24"/>
          <w:szCs w:val="24"/>
        </w:rPr>
      </w:pPr>
      <w:bookmarkStart w:id="8" w:name="bookmark18"/>
      <w:r w:rsidRPr="00D0036F">
        <w:rPr>
          <w:rStyle w:val="FontStyle14"/>
          <w:b/>
          <w:sz w:val="24"/>
          <w:szCs w:val="24"/>
        </w:rPr>
        <w:t>Требования к транспортным средствам</w:t>
      </w:r>
    </w:p>
    <w:p w:rsidR="006234B8" w:rsidRDefault="00EE562F" w:rsidP="006234B8">
      <w:pPr>
        <w:pStyle w:val="Style1"/>
        <w:spacing w:before="7" w:after="0" w:line="240" w:lineRule="auto"/>
        <w:ind w:left="567" w:right="-284" w:firstLine="567"/>
        <w:jc w:val="both"/>
        <w:rPr>
          <w:rStyle w:val="FontStyle14"/>
          <w:rFonts w:eastAsiaTheme="minorEastAsia"/>
          <w:sz w:val="24"/>
          <w:szCs w:val="24"/>
        </w:rPr>
      </w:pPr>
      <w:r w:rsidRPr="00D0036F">
        <w:rPr>
          <w:rStyle w:val="FontStyle14"/>
          <w:sz w:val="24"/>
          <w:szCs w:val="24"/>
        </w:rPr>
        <w:t xml:space="preserve">ТС и специальная техника должны быть пригодны для эксплуатации и поддерживаться в состоянии, обеспечивающем их </w:t>
      </w:r>
      <w:r w:rsidR="009623E9" w:rsidRPr="00D0036F">
        <w:rPr>
          <w:rStyle w:val="FontStyle14"/>
          <w:sz w:val="24"/>
          <w:szCs w:val="24"/>
        </w:rPr>
        <w:t>безопасн</w:t>
      </w:r>
      <w:r w:rsidR="009623E9">
        <w:rPr>
          <w:rStyle w:val="FontStyle14"/>
          <w:sz w:val="24"/>
          <w:szCs w:val="24"/>
        </w:rPr>
        <w:t>ую эксплуатацию</w:t>
      </w:r>
      <w:r w:rsidRPr="00D0036F">
        <w:rPr>
          <w:rStyle w:val="FontStyle14"/>
          <w:sz w:val="24"/>
          <w:szCs w:val="24"/>
        </w:rPr>
        <w:t>, в том числе должны быть оборудованы исправными ремнями безопасности</w:t>
      </w:r>
      <w:r w:rsidR="004448C3">
        <w:rPr>
          <w:rStyle w:val="FontStyle14"/>
          <w:sz w:val="24"/>
          <w:szCs w:val="24"/>
        </w:rPr>
        <w:t xml:space="preserve"> на той технике в которых предусмотрено заводом изготовителем.</w:t>
      </w:r>
      <w:r w:rsidRPr="00D0036F">
        <w:rPr>
          <w:rStyle w:val="FontStyle14"/>
          <w:sz w:val="24"/>
          <w:szCs w:val="24"/>
        </w:rPr>
        <w:t xml:space="preserve"> Не допускается ограничивать обзор дорожного полотна через лобовое и боковые стекла кабины различными предметами (календари, плакаты, вымпела, сувениры и т.д.).</w:t>
      </w:r>
    </w:p>
    <w:p w:rsidR="00EE562F" w:rsidRDefault="00036D0F" w:rsidP="0056178E">
      <w:pPr>
        <w:pStyle w:val="Style1"/>
        <w:spacing w:before="7" w:after="0" w:line="240" w:lineRule="auto"/>
        <w:ind w:left="567" w:right="-284" w:firstLine="993"/>
        <w:jc w:val="both"/>
        <w:rPr>
          <w:rFonts w:eastAsia="Arial Unicode MS"/>
          <w:color w:val="000000"/>
          <w:shd w:val="clear" w:color="auto" w:fill="FFFFFF"/>
        </w:rPr>
      </w:pPr>
      <w:r>
        <w:rPr>
          <w:rFonts w:eastAsia="Arial Unicode MS"/>
          <w:color w:val="000000"/>
          <w:shd w:val="clear" w:color="auto" w:fill="FFFFFF"/>
        </w:rPr>
        <w:t>Минимальный состав спецтехники для выполнения работ предусмотрен в таблице 5:</w:t>
      </w:r>
    </w:p>
    <w:p w:rsidR="00036D0F" w:rsidRPr="00D0036F" w:rsidRDefault="00036D0F" w:rsidP="0056178E">
      <w:pPr>
        <w:pStyle w:val="Style1"/>
        <w:spacing w:before="7" w:after="0" w:line="240" w:lineRule="auto"/>
        <w:ind w:left="567" w:right="-284" w:firstLine="993"/>
        <w:jc w:val="both"/>
        <w:rPr>
          <w:rStyle w:val="FontStyle14"/>
          <w:sz w:val="24"/>
          <w:szCs w:val="24"/>
        </w:rPr>
      </w:pPr>
    </w:p>
    <w:p w:rsidR="00EE562F" w:rsidRPr="00C1510A" w:rsidRDefault="00C1510A" w:rsidP="00C1510A">
      <w:pPr>
        <w:pStyle w:val="Style1"/>
        <w:spacing w:before="7" w:after="0" w:line="240" w:lineRule="auto"/>
        <w:ind w:left="567" w:right="-284" w:firstLine="993"/>
        <w:jc w:val="both"/>
        <w:rPr>
          <w:rFonts w:eastAsia="Arial Unicode MS"/>
          <w:color w:val="000000"/>
          <w:shd w:val="clear" w:color="auto" w:fill="FFFFFF"/>
        </w:rPr>
      </w:pPr>
      <w:r>
        <w:rPr>
          <w:rFonts w:eastAsia="Arial Unicode MS"/>
          <w:color w:val="000000"/>
          <w:shd w:val="clear" w:color="auto" w:fill="FFFFFF"/>
        </w:rPr>
        <w:t xml:space="preserve">              </w:t>
      </w:r>
      <w:r w:rsidR="006234B8" w:rsidRPr="00C1510A">
        <w:rPr>
          <w:rFonts w:eastAsia="Arial Unicode MS"/>
          <w:color w:val="000000"/>
          <w:shd w:val="clear" w:color="auto" w:fill="FFFFFF"/>
        </w:rPr>
        <w:t xml:space="preserve">Таблица 5 </w:t>
      </w:r>
      <w:r w:rsidR="00036D0F" w:rsidRPr="00C1510A">
        <w:rPr>
          <w:rFonts w:eastAsia="Arial Unicode MS"/>
          <w:color w:val="000000"/>
          <w:shd w:val="clear" w:color="auto" w:fill="FFFFFF"/>
        </w:rPr>
        <w:t>Минимальный п</w:t>
      </w:r>
      <w:r w:rsidR="006234B8" w:rsidRPr="00C1510A">
        <w:rPr>
          <w:rFonts w:eastAsia="Arial Unicode MS"/>
          <w:color w:val="000000"/>
          <w:shd w:val="clear" w:color="auto" w:fill="FFFFFF"/>
        </w:rPr>
        <w:t xml:space="preserve">еречень </w:t>
      </w:r>
      <w:r w:rsidR="00036D0F" w:rsidRPr="00C1510A">
        <w:rPr>
          <w:rFonts w:eastAsia="Arial Unicode MS"/>
          <w:color w:val="000000"/>
          <w:shd w:val="clear" w:color="auto" w:fill="FFFFFF"/>
        </w:rPr>
        <w:t>спецтехники для выполнения работ</w:t>
      </w:r>
    </w:p>
    <w:tbl>
      <w:tblPr>
        <w:tblW w:w="0" w:type="auto"/>
        <w:jc w:val="center"/>
        <w:tblLayout w:type="fixed"/>
        <w:tblCellMar>
          <w:left w:w="0" w:type="dxa"/>
          <w:right w:w="0" w:type="dxa"/>
        </w:tblCellMar>
        <w:tblLook w:val="0000" w:firstRow="0" w:lastRow="0" w:firstColumn="0" w:lastColumn="0" w:noHBand="0" w:noVBand="0"/>
      </w:tblPr>
      <w:tblGrid>
        <w:gridCol w:w="2713"/>
        <w:gridCol w:w="3186"/>
        <w:gridCol w:w="3208"/>
      </w:tblGrid>
      <w:tr w:rsidR="00EE562F" w:rsidRPr="00D0036F" w:rsidTr="00392BD2">
        <w:trPr>
          <w:trHeight w:val="70"/>
          <w:jc w:val="center"/>
        </w:trPr>
        <w:tc>
          <w:tcPr>
            <w:tcW w:w="2713" w:type="dxa"/>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CE7284">
            <w:pPr>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Наименование</w:t>
            </w:r>
          </w:p>
        </w:tc>
        <w:tc>
          <w:tcPr>
            <w:tcW w:w="3186" w:type="dxa"/>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CE7284">
            <w:pPr>
              <w:tabs>
                <w:tab w:val="left" w:pos="1116"/>
              </w:tabs>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Марка</w:t>
            </w:r>
          </w:p>
        </w:tc>
        <w:tc>
          <w:tcPr>
            <w:tcW w:w="3208" w:type="dxa"/>
            <w:tcBorders>
              <w:top w:val="single" w:sz="4" w:space="0" w:color="auto"/>
              <w:left w:val="single" w:sz="4" w:space="0" w:color="auto"/>
              <w:bottom w:val="single" w:sz="4" w:space="0" w:color="auto"/>
              <w:right w:val="single" w:sz="4" w:space="0" w:color="auto"/>
            </w:tcBorders>
            <w:shd w:val="clear" w:color="auto" w:fill="FFFFFF"/>
            <w:vAlign w:val="center"/>
          </w:tcPr>
          <w:p w:rsidR="00EE562F" w:rsidRPr="00392BD2" w:rsidRDefault="00EE562F" w:rsidP="00CE7284">
            <w:pPr>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Кол-во</w:t>
            </w:r>
          </w:p>
        </w:tc>
      </w:tr>
      <w:tr w:rsidR="00EE562F" w:rsidRPr="00D0036F" w:rsidTr="00392BD2">
        <w:trPr>
          <w:trHeight w:val="70"/>
          <w:jc w:val="center"/>
        </w:trPr>
        <w:tc>
          <w:tcPr>
            <w:tcW w:w="2713"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CE7284">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Бульдозер</w:t>
            </w:r>
          </w:p>
        </w:tc>
        <w:tc>
          <w:tcPr>
            <w:tcW w:w="3186"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372F9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Т – 1</w:t>
            </w:r>
            <w:r w:rsidR="00372F96" w:rsidRPr="00392BD2">
              <w:rPr>
                <w:rFonts w:ascii="Times New Roman" w:eastAsia="Arial Unicode MS" w:hAnsi="Times New Roman" w:cs="Times New Roman"/>
                <w:color w:val="000000"/>
              </w:rPr>
              <w:t>70</w:t>
            </w:r>
            <w:r w:rsidRPr="00392BD2">
              <w:rPr>
                <w:rFonts w:ascii="Times New Roman" w:eastAsia="Arial Unicode MS" w:hAnsi="Times New Roman" w:cs="Times New Roman"/>
                <w:color w:val="000000"/>
              </w:rPr>
              <w:t xml:space="preserve"> или аналог</w:t>
            </w:r>
          </w:p>
        </w:tc>
        <w:tc>
          <w:tcPr>
            <w:tcW w:w="3208"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70437B" w:rsidP="00CE7284">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2</w:t>
            </w:r>
          </w:p>
        </w:tc>
      </w:tr>
      <w:tr w:rsidR="00392BD2" w:rsidRPr="00D0036F" w:rsidTr="00392BD2">
        <w:trPr>
          <w:trHeight w:val="70"/>
          <w:jc w:val="center"/>
        </w:trPr>
        <w:tc>
          <w:tcPr>
            <w:tcW w:w="2713" w:type="dxa"/>
            <w:tcBorders>
              <w:top w:val="single" w:sz="4" w:space="0" w:color="auto"/>
              <w:left w:val="single" w:sz="4" w:space="0" w:color="auto"/>
              <w:bottom w:val="single" w:sz="4" w:space="0" w:color="auto"/>
              <w:right w:val="single" w:sz="4" w:space="0" w:color="auto"/>
            </w:tcBorders>
            <w:shd w:val="clear" w:color="auto" w:fill="FFFFFF"/>
          </w:tcPr>
          <w:p w:rsidR="00392BD2" w:rsidRDefault="00392BD2" w:rsidP="00CE7284">
            <w:pPr>
              <w:spacing w:after="0" w:line="240" w:lineRule="auto"/>
              <w:ind w:right="-284"/>
              <w:jc w:val="center"/>
              <w:rPr>
                <w:rFonts w:ascii="Times New Roman" w:eastAsia="Arial Unicode MS" w:hAnsi="Times New Roman" w:cs="Times New Roman"/>
                <w:color w:val="000000"/>
              </w:rPr>
            </w:pPr>
            <w:bookmarkStart w:id="9" w:name="_Hlk167178340"/>
            <w:r>
              <w:rPr>
                <w:rFonts w:ascii="Times New Roman" w:eastAsia="Arial Unicode MS" w:hAnsi="Times New Roman" w:cs="Times New Roman"/>
                <w:color w:val="000000"/>
              </w:rPr>
              <w:t>Колесный трактор</w:t>
            </w:r>
            <w:r w:rsidR="00A90EDC">
              <w:rPr>
                <w:rFonts w:ascii="Times New Roman" w:eastAsia="Arial Unicode MS" w:hAnsi="Times New Roman" w:cs="Times New Roman"/>
                <w:color w:val="000000"/>
              </w:rPr>
              <w:t>/бульдозер</w:t>
            </w:r>
            <w:r>
              <w:rPr>
                <w:rFonts w:ascii="Times New Roman" w:eastAsia="Arial Unicode MS" w:hAnsi="Times New Roman" w:cs="Times New Roman"/>
                <w:color w:val="000000"/>
              </w:rPr>
              <w:t xml:space="preserve"> с </w:t>
            </w:r>
          </w:p>
          <w:p w:rsidR="00392BD2" w:rsidRPr="00392BD2" w:rsidRDefault="00392BD2" w:rsidP="00CE7284">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«волокушей»</w:t>
            </w:r>
          </w:p>
        </w:tc>
        <w:tc>
          <w:tcPr>
            <w:tcW w:w="3186" w:type="dxa"/>
            <w:tcBorders>
              <w:top w:val="single" w:sz="4" w:space="0" w:color="auto"/>
              <w:left w:val="single" w:sz="4" w:space="0" w:color="auto"/>
              <w:bottom w:val="single" w:sz="4" w:space="0" w:color="auto"/>
              <w:right w:val="single" w:sz="4" w:space="0" w:color="auto"/>
            </w:tcBorders>
            <w:shd w:val="clear" w:color="auto" w:fill="FFFFFF"/>
          </w:tcPr>
          <w:p w:rsidR="00392BD2" w:rsidRPr="00392BD2" w:rsidRDefault="00392BD2" w:rsidP="00CE7284">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 xml:space="preserve">К 700 или </w:t>
            </w:r>
            <w:r w:rsidR="009E2E4D">
              <w:rPr>
                <w:rFonts w:ascii="Times New Roman" w:eastAsia="Arial Unicode MS" w:hAnsi="Times New Roman" w:cs="Times New Roman"/>
                <w:color w:val="000000"/>
              </w:rPr>
              <w:t>аналог (</w:t>
            </w:r>
            <w:r w:rsidR="004448C3">
              <w:rPr>
                <w:rFonts w:ascii="Times New Roman" w:eastAsia="Arial Unicode MS" w:hAnsi="Times New Roman" w:cs="Times New Roman"/>
                <w:color w:val="000000"/>
              </w:rPr>
              <w:t xml:space="preserve">возможно использование </w:t>
            </w:r>
            <w:r w:rsidR="00204128">
              <w:rPr>
                <w:rFonts w:ascii="Times New Roman" w:eastAsia="Arial Unicode MS" w:hAnsi="Times New Roman" w:cs="Times New Roman"/>
                <w:color w:val="000000"/>
              </w:rPr>
              <w:t xml:space="preserve">фронтального </w:t>
            </w:r>
            <w:r w:rsidR="004448C3">
              <w:rPr>
                <w:rFonts w:ascii="Times New Roman" w:eastAsia="Arial Unicode MS" w:hAnsi="Times New Roman" w:cs="Times New Roman"/>
                <w:color w:val="000000"/>
              </w:rPr>
              <w:t>погрузчика</w:t>
            </w:r>
            <w:r w:rsidR="00204128">
              <w:rPr>
                <w:rFonts w:ascii="Times New Roman" w:eastAsia="Arial Unicode MS" w:hAnsi="Times New Roman" w:cs="Times New Roman"/>
                <w:color w:val="000000"/>
              </w:rPr>
              <w:t xml:space="preserve"> среднего класса)</w:t>
            </w:r>
          </w:p>
        </w:tc>
        <w:tc>
          <w:tcPr>
            <w:tcW w:w="3208" w:type="dxa"/>
            <w:tcBorders>
              <w:top w:val="single" w:sz="4" w:space="0" w:color="auto"/>
              <w:left w:val="single" w:sz="4" w:space="0" w:color="auto"/>
              <w:bottom w:val="single" w:sz="4" w:space="0" w:color="auto"/>
              <w:right w:val="single" w:sz="4" w:space="0" w:color="auto"/>
            </w:tcBorders>
            <w:shd w:val="clear" w:color="auto" w:fill="FFFFFF"/>
          </w:tcPr>
          <w:p w:rsidR="00392BD2" w:rsidRPr="00392BD2" w:rsidRDefault="0070437B" w:rsidP="00CE7284">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2</w:t>
            </w:r>
          </w:p>
        </w:tc>
      </w:tr>
      <w:tr w:rsidR="00FF6B52" w:rsidRPr="00D0036F" w:rsidTr="00392BD2">
        <w:trPr>
          <w:trHeight w:val="70"/>
          <w:jc w:val="center"/>
        </w:trPr>
        <w:tc>
          <w:tcPr>
            <w:tcW w:w="2713" w:type="dxa"/>
            <w:tcBorders>
              <w:top w:val="single" w:sz="4" w:space="0" w:color="auto"/>
              <w:left w:val="single" w:sz="4" w:space="0" w:color="auto"/>
              <w:bottom w:val="single" w:sz="4" w:space="0" w:color="auto"/>
              <w:right w:val="single" w:sz="4" w:space="0" w:color="auto"/>
            </w:tcBorders>
            <w:shd w:val="clear" w:color="auto" w:fill="FFFFFF"/>
          </w:tcPr>
          <w:p w:rsidR="00FF6B52" w:rsidRDefault="00FF6B52" w:rsidP="00CE7284">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 xml:space="preserve">Автомобиль с цистерной </w:t>
            </w:r>
          </w:p>
        </w:tc>
        <w:tc>
          <w:tcPr>
            <w:tcW w:w="3186" w:type="dxa"/>
            <w:tcBorders>
              <w:top w:val="single" w:sz="4" w:space="0" w:color="auto"/>
              <w:left w:val="single" w:sz="4" w:space="0" w:color="auto"/>
              <w:bottom w:val="single" w:sz="4" w:space="0" w:color="auto"/>
              <w:right w:val="single" w:sz="4" w:space="0" w:color="auto"/>
            </w:tcBorders>
            <w:shd w:val="clear" w:color="auto" w:fill="FFFFFF"/>
          </w:tcPr>
          <w:p w:rsidR="00FF6B52" w:rsidRDefault="00996F46" w:rsidP="00CE7284">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 xml:space="preserve">АЦТП 10 на шасси автомобиля </w:t>
            </w:r>
            <w:proofErr w:type="gramStart"/>
            <w:r w:rsidR="00FF6B52">
              <w:rPr>
                <w:rFonts w:ascii="Times New Roman" w:eastAsia="Arial Unicode MS" w:hAnsi="Times New Roman" w:cs="Times New Roman"/>
                <w:color w:val="000000"/>
              </w:rPr>
              <w:t xml:space="preserve">( </w:t>
            </w:r>
            <w:r>
              <w:rPr>
                <w:rFonts w:ascii="Times New Roman" w:eastAsia="Arial Unicode MS" w:hAnsi="Times New Roman" w:cs="Times New Roman"/>
                <w:color w:val="000000"/>
              </w:rPr>
              <w:t>(</w:t>
            </w:r>
            <w:proofErr w:type="gramEnd"/>
            <w:r w:rsidR="00FF6B52">
              <w:rPr>
                <w:rFonts w:ascii="Times New Roman" w:eastAsia="Arial Unicode MS" w:hAnsi="Times New Roman" w:cs="Times New Roman"/>
                <w:color w:val="000000"/>
              </w:rPr>
              <w:t>или прицепная цистерна)</w:t>
            </w:r>
          </w:p>
        </w:tc>
        <w:tc>
          <w:tcPr>
            <w:tcW w:w="3208" w:type="dxa"/>
            <w:tcBorders>
              <w:top w:val="single" w:sz="4" w:space="0" w:color="auto"/>
              <w:left w:val="single" w:sz="4" w:space="0" w:color="auto"/>
              <w:bottom w:val="single" w:sz="4" w:space="0" w:color="auto"/>
              <w:right w:val="single" w:sz="4" w:space="0" w:color="auto"/>
            </w:tcBorders>
            <w:shd w:val="clear" w:color="auto" w:fill="FFFFFF"/>
          </w:tcPr>
          <w:p w:rsidR="00FF6B52" w:rsidRDefault="00996F46" w:rsidP="00CE7284">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1</w:t>
            </w:r>
          </w:p>
        </w:tc>
      </w:tr>
    </w:tbl>
    <w:bookmarkEnd w:id="9"/>
    <w:p w:rsidR="00A90EDC" w:rsidRPr="00E71CA3" w:rsidRDefault="00A90EDC" w:rsidP="00A90EDC">
      <w:pPr>
        <w:spacing w:after="0" w:line="240" w:lineRule="auto"/>
        <w:ind w:left="567" w:right="-284"/>
        <w:rPr>
          <w:rFonts w:ascii="Times New Roman" w:eastAsia="Arial Unicode MS" w:hAnsi="Times New Roman" w:cs="Times New Roman"/>
          <w:b/>
          <w:i/>
          <w:color w:val="000000"/>
          <w:sz w:val="24"/>
          <w:szCs w:val="24"/>
        </w:rPr>
      </w:pPr>
      <w:r w:rsidRPr="00E71CA3">
        <w:rPr>
          <w:rFonts w:ascii="Times New Roman" w:eastAsia="Arial Unicode MS" w:hAnsi="Times New Roman" w:cs="Times New Roman"/>
          <w:b/>
          <w:i/>
          <w:color w:val="000000"/>
          <w:sz w:val="24"/>
          <w:szCs w:val="24"/>
        </w:rPr>
        <w:t>Подрядчик вправе привлекать технику сверх минимального состава для исполнения обязательства, при условии исполнения требований ЛНД.</w:t>
      </w:r>
    </w:p>
    <w:p w:rsidR="00EE562F" w:rsidRPr="00D0036F" w:rsidRDefault="00EE562F" w:rsidP="0056178E">
      <w:pPr>
        <w:spacing w:after="0" w:line="240" w:lineRule="auto"/>
        <w:ind w:left="567" w:right="-284"/>
        <w:rPr>
          <w:rFonts w:ascii="Times New Roman" w:eastAsia="Arial Unicode MS" w:hAnsi="Times New Roman" w:cs="Times New Roman"/>
          <w:b/>
          <w:color w:val="000000"/>
          <w:sz w:val="24"/>
          <w:szCs w:val="24"/>
        </w:rPr>
      </w:pPr>
    </w:p>
    <w:p w:rsidR="00EE562F" w:rsidRPr="00D0036F" w:rsidRDefault="00EE562F" w:rsidP="0056178E">
      <w:pPr>
        <w:spacing w:after="0" w:line="240" w:lineRule="auto"/>
        <w:ind w:left="567" w:right="-284" w:firstLine="993"/>
        <w:rPr>
          <w:rFonts w:ascii="Times New Roman" w:eastAsia="Arial Unicode MS" w:hAnsi="Times New Roman" w:cs="Times New Roman"/>
          <w:b/>
          <w:color w:val="000000"/>
          <w:sz w:val="24"/>
          <w:szCs w:val="24"/>
        </w:rPr>
      </w:pPr>
    </w:p>
    <w:p w:rsidR="00EE562F" w:rsidRPr="00D0036F" w:rsidRDefault="00EE562F" w:rsidP="0056178E">
      <w:pPr>
        <w:pStyle w:val="a3"/>
        <w:numPr>
          <w:ilvl w:val="3"/>
          <w:numId w:val="3"/>
        </w:numPr>
        <w:spacing w:after="0" w:line="240" w:lineRule="auto"/>
        <w:ind w:left="567" w:right="-284"/>
        <w:jc w:val="center"/>
        <w:rPr>
          <w:rFonts w:ascii="Times New Roman" w:eastAsia="Arial Unicode MS" w:hAnsi="Times New Roman" w:cs="Times New Roman"/>
          <w:b/>
          <w:color w:val="000000"/>
          <w:sz w:val="24"/>
          <w:szCs w:val="24"/>
        </w:rPr>
      </w:pPr>
      <w:r w:rsidRPr="00D0036F">
        <w:rPr>
          <w:rFonts w:ascii="Times New Roman" w:eastAsia="Arial Unicode MS" w:hAnsi="Times New Roman" w:cs="Times New Roman"/>
          <w:b/>
          <w:color w:val="000000"/>
          <w:sz w:val="24"/>
          <w:szCs w:val="24"/>
        </w:rPr>
        <w:t>Потребность в кадровых и технических ресурсах</w:t>
      </w:r>
    </w:p>
    <w:p w:rsidR="00EE562F" w:rsidRPr="00D0036F" w:rsidRDefault="00EE562F" w:rsidP="0056178E">
      <w:pPr>
        <w:spacing w:after="0" w:line="240" w:lineRule="auto"/>
        <w:ind w:left="567" w:right="-284" w:firstLine="993"/>
        <w:jc w:val="center"/>
        <w:rPr>
          <w:rFonts w:ascii="Times New Roman" w:eastAsia="Arial Unicode MS" w:hAnsi="Times New Roman" w:cs="Times New Roman"/>
          <w:b/>
          <w:color w:val="000000"/>
          <w:sz w:val="24"/>
          <w:szCs w:val="24"/>
        </w:rPr>
      </w:pPr>
    </w:p>
    <w:p w:rsidR="00EE562F" w:rsidRPr="00D0036F" w:rsidRDefault="00EE562F" w:rsidP="0056178E">
      <w:pPr>
        <w:spacing w:after="0" w:line="240" w:lineRule="auto"/>
        <w:ind w:left="567" w:right="-284" w:firstLine="993"/>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Работы по строительству зимней автодороги </w:t>
      </w:r>
      <w:r w:rsidR="00CF5596" w:rsidRPr="00D0036F">
        <w:rPr>
          <w:rFonts w:ascii="Times New Roman" w:eastAsia="Arial Unicode MS" w:hAnsi="Times New Roman" w:cs="Times New Roman"/>
          <w:color w:val="000000"/>
          <w:sz w:val="24"/>
          <w:szCs w:val="24"/>
        </w:rPr>
        <w:t>выполня</w:t>
      </w:r>
      <w:r w:rsidR="00CF5596">
        <w:rPr>
          <w:rFonts w:ascii="Times New Roman" w:eastAsia="Arial Unicode MS" w:hAnsi="Times New Roman" w:cs="Times New Roman"/>
          <w:color w:val="000000"/>
          <w:sz w:val="24"/>
          <w:szCs w:val="24"/>
        </w:rPr>
        <w:t>ю</w:t>
      </w:r>
      <w:r w:rsidR="00CF5596" w:rsidRPr="00D0036F">
        <w:rPr>
          <w:rFonts w:ascii="Times New Roman" w:eastAsia="Arial Unicode MS" w:hAnsi="Times New Roman" w:cs="Times New Roman"/>
          <w:color w:val="000000"/>
          <w:sz w:val="24"/>
          <w:szCs w:val="24"/>
        </w:rPr>
        <w:t xml:space="preserve">тся </w:t>
      </w:r>
      <w:r w:rsidRPr="00D0036F">
        <w:rPr>
          <w:rFonts w:ascii="Times New Roman" w:eastAsia="Arial Unicode MS" w:hAnsi="Times New Roman" w:cs="Times New Roman"/>
          <w:color w:val="000000"/>
          <w:sz w:val="24"/>
          <w:szCs w:val="24"/>
        </w:rPr>
        <w:t>звеном с закреплением на местности:</w:t>
      </w:r>
    </w:p>
    <w:p w:rsidR="00EE562F" w:rsidRPr="00D0036F" w:rsidRDefault="009E2E4D" w:rsidP="0056178E">
      <w:pPr>
        <w:numPr>
          <w:ilvl w:val="0"/>
          <w:numId w:val="7"/>
        </w:numPr>
        <w:spacing w:after="0" w:line="240" w:lineRule="auto"/>
        <w:ind w:left="567" w:right="-284" w:firstLine="993"/>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н</w:t>
      </w:r>
      <w:r w:rsidR="00EE562F" w:rsidRPr="00D0036F">
        <w:rPr>
          <w:rFonts w:ascii="Times New Roman" w:eastAsia="Arial Unicode MS" w:hAnsi="Times New Roman" w:cs="Times New Roman"/>
          <w:color w:val="000000"/>
          <w:sz w:val="24"/>
          <w:szCs w:val="24"/>
        </w:rPr>
        <w:t>ачальник</w:t>
      </w:r>
      <w:r>
        <w:rPr>
          <w:rFonts w:ascii="Times New Roman" w:eastAsia="Arial Unicode MS" w:hAnsi="Times New Roman" w:cs="Times New Roman"/>
          <w:color w:val="000000"/>
          <w:sz w:val="24"/>
          <w:szCs w:val="24"/>
        </w:rPr>
        <w:t xml:space="preserve"> </w:t>
      </w:r>
      <w:r w:rsidR="009C1493">
        <w:rPr>
          <w:rFonts w:ascii="Times New Roman" w:eastAsia="Arial Unicode MS" w:hAnsi="Times New Roman" w:cs="Times New Roman"/>
          <w:color w:val="000000"/>
          <w:sz w:val="24"/>
          <w:szCs w:val="24"/>
        </w:rPr>
        <w:t>(мастер)</w:t>
      </w:r>
      <w:r w:rsidR="00EE562F" w:rsidRPr="00D0036F">
        <w:rPr>
          <w:rFonts w:ascii="Times New Roman" w:eastAsia="Arial Unicode MS" w:hAnsi="Times New Roman" w:cs="Times New Roman"/>
          <w:color w:val="000000"/>
          <w:sz w:val="24"/>
          <w:szCs w:val="24"/>
        </w:rPr>
        <w:t xml:space="preserve"> участка </w:t>
      </w:r>
      <w:r w:rsidR="00544429">
        <w:rPr>
          <w:rFonts w:ascii="Times New Roman" w:eastAsia="Arial Unicode MS" w:hAnsi="Times New Roman" w:cs="Times New Roman"/>
          <w:color w:val="000000"/>
          <w:sz w:val="24"/>
          <w:szCs w:val="24"/>
        </w:rPr>
        <w:t>–</w:t>
      </w:r>
      <w:r w:rsidR="00EE562F" w:rsidRPr="00D0036F">
        <w:rPr>
          <w:rFonts w:ascii="Times New Roman" w:eastAsia="Arial Unicode MS" w:hAnsi="Times New Roman" w:cs="Times New Roman"/>
          <w:color w:val="000000"/>
          <w:sz w:val="24"/>
          <w:szCs w:val="24"/>
        </w:rPr>
        <w:t xml:space="preserve"> 1</w:t>
      </w:r>
      <w:r w:rsidR="00544429">
        <w:rPr>
          <w:rFonts w:ascii="Times New Roman" w:eastAsia="Arial Unicode MS" w:hAnsi="Times New Roman" w:cs="Times New Roman"/>
          <w:color w:val="000000"/>
          <w:sz w:val="24"/>
          <w:szCs w:val="24"/>
        </w:rPr>
        <w:t xml:space="preserve"> </w:t>
      </w:r>
      <w:r w:rsidR="00EE562F" w:rsidRPr="00D0036F">
        <w:rPr>
          <w:rFonts w:ascii="Times New Roman" w:eastAsia="Arial Unicode MS" w:hAnsi="Times New Roman" w:cs="Times New Roman"/>
          <w:color w:val="000000"/>
          <w:sz w:val="24"/>
          <w:szCs w:val="24"/>
        </w:rPr>
        <w:t>чел.</w:t>
      </w:r>
      <w:r w:rsidR="00EE562F">
        <w:rPr>
          <w:rFonts w:ascii="Times New Roman" w:eastAsia="Arial Unicode MS" w:hAnsi="Times New Roman" w:cs="Times New Roman"/>
          <w:color w:val="000000"/>
          <w:sz w:val="24"/>
          <w:szCs w:val="24"/>
        </w:rPr>
        <w:t>;</w:t>
      </w:r>
    </w:p>
    <w:p w:rsidR="00EE562F" w:rsidRPr="00D0036F" w:rsidRDefault="00EE562F" w:rsidP="0056178E">
      <w:pPr>
        <w:numPr>
          <w:ilvl w:val="0"/>
          <w:numId w:val="7"/>
        </w:numPr>
        <w:spacing w:after="0" w:line="240" w:lineRule="auto"/>
        <w:ind w:left="567" w:right="-284" w:firstLine="993"/>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инженер-геодезист </w:t>
      </w:r>
      <w:r w:rsidR="00544429">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1</w:t>
      </w:r>
      <w:r w:rsidR="00544429">
        <w:rPr>
          <w:rFonts w:ascii="Times New Roman" w:eastAsia="Arial Unicode MS" w:hAnsi="Times New Roman" w:cs="Times New Roman"/>
          <w:color w:val="000000"/>
          <w:sz w:val="24"/>
          <w:szCs w:val="24"/>
        </w:rPr>
        <w:t xml:space="preserve"> чел.</w:t>
      </w:r>
      <w:r w:rsidRPr="00D0036F">
        <w:rPr>
          <w:rFonts w:ascii="Times New Roman" w:eastAsia="Arial Unicode MS" w:hAnsi="Times New Roman" w:cs="Times New Roman"/>
          <w:color w:val="000000"/>
          <w:sz w:val="24"/>
          <w:szCs w:val="24"/>
        </w:rPr>
        <w:t>;</w:t>
      </w:r>
    </w:p>
    <w:p w:rsidR="00EE562F" w:rsidRDefault="00EE562F" w:rsidP="0056178E">
      <w:pPr>
        <w:numPr>
          <w:ilvl w:val="0"/>
          <w:numId w:val="7"/>
        </w:numPr>
        <w:spacing w:after="0" w:line="240" w:lineRule="auto"/>
        <w:ind w:left="567" w:right="-284" w:firstLine="993"/>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машинист бульдозера</w:t>
      </w:r>
      <w:r w:rsidRPr="00D0036F">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w:t>
      </w:r>
      <w:r w:rsidR="0070437B">
        <w:rPr>
          <w:rFonts w:ascii="Times New Roman" w:eastAsia="Arial Unicode MS" w:hAnsi="Times New Roman" w:cs="Times New Roman"/>
          <w:color w:val="000000"/>
          <w:sz w:val="24"/>
          <w:szCs w:val="24"/>
        </w:rPr>
        <w:t>2</w:t>
      </w:r>
      <w:r>
        <w:rPr>
          <w:rFonts w:ascii="Times New Roman" w:eastAsia="Arial Unicode MS" w:hAnsi="Times New Roman" w:cs="Times New Roman"/>
          <w:color w:val="000000"/>
          <w:sz w:val="24"/>
          <w:szCs w:val="24"/>
        </w:rPr>
        <w:t xml:space="preserve"> </w:t>
      </w:r>
      <w:r w:rsidR="009E2E4D">
        <w:rPr>
          <w:rFonts w:ascii="Times New Roman" w:eastAsia="Arial Unicode MS" w:hAnsi="Times New Roman" w:cs="Times New Roman"/>
          <w:color w:val="000000"/>
          <w:sz w:val="24"/>
          <w:szCs w:val="24"/>
        </w:rPr>
        <w:t>чел.</w:t>
      </w:r>
      <w:r w:rsidRPr="00D0036F">
        <w:rPr>
          <w:rFonts w:ascii="Times New Roman" w:eastAsia="Arial Unicode MS" w:hAnsi="Times New Roman" w:cs="Times New Roman"/>
          <w:color w:val="000000"/>
          <w:sz w:val="24"/>
          <w:szCs w:val="24"/>
        </w:rPr>
        <w:t>;</w:t>
      </w:r>
    </w:p>
    <w:p w:rsidR="00392BD2" w:rsidRDefault="00392BD2" w:rsidP="0056178E">
      <w:pPr>
        <w:numPr>
          <w:ilvl w:val="0"/>
          <w:numId w:val="7"/>
        </w:numPr>
        <w:spacing w:after="0" w:line="240" w:lineRule="auto"/>
        <w:ind w:left="567" w:right="-284" w:firstLine="993"/>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тракторист</w:t>
      </w:r>
      <w:r w:rsidR="00A90EDC">
        <w:rPr>
          <w:rFonts w:ascii="Times New Roman" w:eastAsia="Arial Unicode MS" w:hAnsi="Times New Roman" w:cs="Times New Roman"/>
          <w:color w:val="000000"/>
          <w:sz w:val="24"/>
          <w:szCs w:val="24"/>
        </w:rPr>
        <w:t>/</w:t>
      </w:r>
      <w:r w:rsidR="00A90EDC" w:rsidRPr="00A90EDC">
        <w:rPr>
          <w:rFonts w:ascii="Times New Roman" w:eastAsia="Arial Unicode MS" w:hAnsi="Times New Roman" w:cs="Times New Roman"/>
          <w:color w:val="000000"/>
          <w:sz w:val="24"/>
          <w:szCs w:val="24"/>
        </w:rPr>
        <w:t xml:space="preserve"> </w:t>
      </w:r>
      <w:r w:rsidR="00A90EDC">
        <w:rPr>
          <w:rFonts w:ascii="Times New Roman" w:eastAsia="Arial Unicode MS" w:hAnsi="Times New Roman" w:cs="Times New Roman"/>
          <w:color w:val="000000"/>
          <w:sz w:val="24"/>
          <w:szCs w:val="24"/>
        </w:rPr>
        <w:t>машинист бульдозера</w:t>
      </w:r>
      <w:r>
        <w:rPr>
          <w:rFonts w:ascii="Times New Roman" w:eastAsia="Arial Unicode MS" w:hAnsi="Times New Roman" w:cs="Times New Roman"/>
          <w:color w:val="000000"/>
          <w:sz w:val="24"/>
          <w:szCs w:val="24"/>
        </w:rPr>
        <w:t xml:space="preserve"> – </w:t>
      </w:r>
      <w:r w:rsidR="0070437B">
        <w:rPr>
          <w:rFonts w:ascii="Times New Roman" w:eastAsia="Arial Unicode MS" w:hAnsi="Times New Roman" w:cs="Times New Roman"/>
          <w:color w:val="000000"/>
          <w:sz w:val="24"/>
          <w:szCs w:val="24"/>
        </w:rPr>
        <w:t>2</w:t>
      </w:r>
      <w:r>
        <w:rPr>
          <w:rFonts w:ascii="Times New Roman" w:eastAsia="Arial Unicode MS" w:hAnsi="Times New Roman" w:cs="Times New Roman"/>
          <w:color w:val="000000"/>
          <w:sz w:val="24"/>
          <w:szCs w:val="24"/>
        </w:rPr>
        <w:t xml:space="preserve"> чел.;</w:t>
      </w:r>
    </w:p>
    <w:p w:rsidR="00996F46" w:rsidRDefault="00996F46" w:rsidP="0056178E">
      <w:pPr>
        <w:numPr>
          <w:ilvl w:val="0"/>
          <w:numId w:val="7"/>
        </w:numPr>
        <w:spacing w:after="0" w:line="240" w:lineRule="auto"/>
        <w:ind w:left="567" w:right="-284" w:firstLine="993"/>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водитель автомобиля кат С – 1 чел.;</w:t>
      </w:r>
    </w:p>
    <w:p w:rsidR="00EE562F" w:rsidRPr="00D0036F" w:rsidRDefault="00EE562F" w:rsidP="0056178E">
      <w:pPr>
        <w:numPr>
          <w:ilvl w:val="0"/>
          <w:numId w:val="7"/>
        </w:numPr>
        <w:spacing w:after="0" w:line="240" w:lineRule="auto"/>
        <w:ind w:left="567" w:right="-284" w:firstLine="993"/>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дорожный рабочий 4 разряда – </w:t>
      </w:r>
      <w:r w:rsidR="0070437B">
        <w:rPr>
          <w:rFonts w:ascii="Times New Roman" w:eastAsia="Arial Unicode MS" w:hAnsi="Times New Roman" w:cs="Times New Roman"/>
          <w:color w:val="000000"/>
          <w:sz w:val="24"/>
          <w:szCs w:val="24"/>
        </w:rPr>
        <w:t>2</w:t>
      </w:r>
      <w:r>
        <w:rPr>
          <w:rFonts w:ascii="Times New Roman" w:eastAsia="Arial Unicode MS" w:hAnsi="Times New Roman" w:cs="Times New Roman"/>
          <w:color w:val="000000"/>
          <w:sz w:val="24"/>
          <w:szCs w:val="24"/>
        </w:rPr>
        <w:t xml:space="preserve"> чел</w:t>
      </w:r>
      <w:r w:rsidRPr="00D0036F">
        <w:rPr>
          <w:rFonts w:ascii="Times New Roman" w:eastAsia="Arial Unicode MS" w:hAnsi="Times New Roman" w:cs="Times New Roman"/>
          <w:color w:val="000000"/>
          <w:sz w:val="24"/>
          <w:szCs w:val="24"/>
        </w:rPr>
        <w:t>.</w:t>
      </w:r>
    </w:p>
    <w:p w:rsidR="00A90EDC" w:rsidRPr="00A90EDC" w:rsidRDefault="00A90EDC" w:rsidP="00A90EDC">
      <w:pPr>
        <w:spacing w:after="0" w:line="240" w:lineRule="auto"/>
        <w:ind w:right="-284"/>
        <w:rPr>
          <w:rFonts w:ascii="Times New Roman" w:eastAsia="Arial Unicode MS" w:hAnsi="Times New Roman" w:cs="Times New Roman"/>
          <w:b/>
          <w:i/>
          <w:color w:val="000000"/>
          <w:sz w:val="24"/>
          <w:szCs w:val="24"/>
        </w:rPr>
      </w:pPr>
      <w:r w:rsidRPr="00A90EDC">
        <w:rPr>
          <w:rFonts w:ascii="Times New Roman" w:eastAsia="Arial Unicode MS" w:hAnsi="Times New Roman" w:cs="Times New Roman"/>
          <w:b/>
          <w:i/>
          <w:color w:val="000000"/>
          <w:sz w:val="24"/>
          <w:szCs w:val="24"/>
        </w:rPr>
        <w:t>Подрядчик вправе привлекать персонал сверх минимального состава для исполнения обязательства, при условии исполнения требований ЛНД.</w:t>
      </w:r>
    </w:p>
    <w:p w:rsidR="00EE562F" w:rsidRPr="00D0036F" w:rsidRDefault="00EE562F" w:rsidP="00392BD2">
      <w:pPr>
        <w:spacing w:after="0" w:line="240" w:lineRule="auto"/>
        <w:ind w:right="-284"/>
        <w:rPr>
          <w:rFonts w:ascii="Times New Roman" w:eastAsia="Arial Unicode MS" w:hAnsi="Times New Roman" w:cs="Times New Roman"/>
          <w:b/>
          <w:color w:val="000000"/>
          <w:sz w:val="24"/>
          <w:szCs w:val="24"/>
        </w:rPr>
      </w:pPr>
    </w:p>
    <w:p w:rsidR="00CF5596" w:rsidRDefault="00A90EDC" w:rsidP="0056178E">
      <w:pPr>
        <w:spacing w:after="0" w:line="240" w:lineRule="auto"/>
        <w:ind w:left="567" w:right="-284" w:firstLine="993"/>
        <w:jc w:val="both"/>
        <w:rPr>
          <w:rFonts w:ascii="Times New Roman" w:eastAsia="Arial Unicode MS" w:hAnsi="Times New Roman" w:cs="Times New Roman"/>
          <w:color w:val="000000"/>
          <w:sz w:val="24"/>
          <w:szCs w:val="24"/>
          <w:shd w:val="clear" w:color="auto" w:fill="FFFFFF"/>
        </w:rPr>
      </w:pPr>
      <w:r>
        <w:rPr>
          <w:rFonts w:ascii="Times New Roman" w:eastAsia="Arial Unicode MS" w:hAnsi="Times New Roman" w:cs="Times New Roman"/>
          <w:color w:val="000000"/>
          <w:sz w:val="24"/>
          <w:szCs w:val="24"/>
          <w:shd w:val="clear" w:color="auto" w:fill="FFFFFF"/>
        </w:rPr>
        <w:t>Рекомендуемый</w:t>
      </w:r>
      <w:r w:rsidR="00CF5596">
        <w:rPr>
          <w:rFonts w:ascii="Times New Roman" w:eastAsia="Arial Unicode MS" w:hAnsi="Times New Roman" w:cs="Times New Roman"/>
          <w:color w:val="000000"/>
          <w:sz w:val="24"/>
          <w:szCs w:val="24"/>
          <w:shd w:val="clear" w:color="auto" w:fill="FFFFFF"/>
        </w:rPr>
        <w:t xml:space="preserve"> состав необходимого инструмента и приспособлений для выполнения работ предусмотрен в таблице 6:</w:t>
      </w:r>
    </w:p>
    <w:p w:rsidR="00CF5596" w:rsidRDefault="00CF5596" w:rsidP="0056178E">
      <w:pPr>
        <w:spacing w:after="0" w:line="240" w:lineRule="auto"/>
        <w:ind w:left="567" w:right="-284" w:firstLine="993"/>
        <w:jc w:val="both"/>
        <w:rPr>
          <w:rFonts w:ascii="Times New Roman" w:eastAsia="Arial Unicode MS" w:hAnsi="Times New Roman" w:cs="Times New Roman"/>
          <w:color w:val="000000"/>
          <w:sz w:val="24"/>
          <w:szCs w:val="24"/>
          <w:shd w:val="clear" w:color="auto" w:fill="FFFFFF"/>
        </w:rPr>
      </w:pPr>
    </w:p>
    <w:p w:rsidR="0070437B" w:rsidRDefault="0070437B" w:rsidP="0056178E">
      <w:pPr>
        <w:spacing w:after="0" w:line="240" w:lineRule="auto"/>
        <w:ind w:left="567" w:right="-284" w:firstLine="993"/>
        <w:jc w:val="both"/>
        <w:rPr>
          <w:rFonts w:ascii="Times New Roman" w:eastAsia="Arial Unicode MS" w:hAnsi="Times New Roman" w:cs="Times New Roman"/>
          <w:color w:val="000000"/>
          <w:sz w:val="24"/>
          <w:szCs w:val="24"/>
          <w:shd w:val="clear" w:color="auto" w:fill="FFFFFF"/>
        </w:rPr>
      </w:pPr>
    </w:p>
    <w:p w:rsidR="00EE562F" w:rsidRPr="00C1510A" w:rsidRDefault="00C1510A" w:rsidP="00C1510A">
      <w:pPr>
        <w:spacing w:after="0" w:line="240" w:lineRule="auto"/>
        <w:ind w:left="567" w:right="-284" w:firstLine="567"/>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lastRenderedPageBreak/>
        <w:t xml:space="preserve">                                                                      </w:t>
      </w:r>
      <w:r w:rsidR="006234B8" w:rsidRPr="00C1510A">
        <w:rPr>
          <w:rFonts w:ascii="Times New Roman" w:eastAsia="Arial Unicode MS" w:hAnsi="Times New Roman" w:cs="Times New Roman"/>
          <w:color w:val="000000"/>
          <w:sz w:val="24"/>
          <w:szCs w:val="24"/>
        </w:rPr>
        <w:t xml:space="preserve">Таблица </w:t>
      </w:r>
      <w:r w:rsidR="009E2E4D" w:rsidRPr="00C1510A">
        <w:rPr>
          <w:rFonts w:ascii="Times New Roman" w:eastAsia="Arial Unicode MS" w:hAnsi="Times New Roman" w:cs="Times New Roman"/>
          <w:color w:val="000000"/>
          <w:sz w:val="24"/>
          <w:szCs w:val="24"/>
        </w:rPr>
        <w:t>6 Инструмент</w:t>
      </w:r>
      <w:r w:rsidR="006234B8" w:rsidRPr="00C1510A">
        <w:rPr>
          <w:rFonts w:ascii="Times New Roman" w:eastAsia="Arial Unicode MS" w:hAnsi="Times New Roman" w:cs="Times New Roman"/>
          <w:color w:val="000000"/>
          <w:sz w:val="24"/>
          <w:szCs w:val="24"/>
        </w:rPr>
        <w:t xml:space="preserve"> и приспособления</w:t>
      </w:r>
    </w:p>
    <w:tbl>
      <w:tblPr>
        <w:tblW w:w="9225" w:type="dxa"/>
        <w:jc w:val="center"/>
        <w:tblLayout w:type="fixed"/>
        <w:tblCellMar>
          <w:left w:w="0" w:type="dxa"/>
          <w:right w:w="0" w:type="dxa"/>
        </w:tblCellMar>
        <w:tblLook w:val="0000" w:firstRow="0" w:lastRow="0" w:firstColumn="0" w:lastColumn="0" w:noHBand="0" w:noVBand="0"/>
      </w:tblPr>
      <w:tblGrid>
        <w:gridCol w:w="2169"/>
        <w:gridCol w:w="4515"/>
        <w:gridCol w:w="2541"/>
      </w:tblGrid>
      <w:tr w:rsidR="00EE562F" w:rsidRPr="00D0036F" w:rsidTr="00465844">
        <w:trPr>
          <w:trHeight w:val="70"/>
          <w:jc w:val="center"/>
        </w:trPr>
        <w:tc>
          <w:tcPr>
            <w:tcW w:w="2169"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Наименование</w:t>
            </w:r>
          </w:p>
        </w:tc>
        <w:tc>
          <w:tcPr>
            <w:tcW w:w="4515"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Вид работ</w:t>
            </w:r>
          </w:p>
        </w:tc>
        <w:tc>
          <w:tcPr>
            <w:tcW w:w="2541"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Количество</w:t>
            </w:r>
          </w:p>
        </w:tc>
      </w:tr>
      <w:tr w:rsidR="00EE562F" w:rsidRPr="00D0036F" w:rsidTr="00465844">
        <w:trPr>
          <w:trHeight w:val="70"/>
          <w:jc w:val="center"/>
        </w:trPr>
        <w:tc>
          <w:tcPr>
            <w:tcW w:w="2169"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Кувалда 2 кг.</w:t>
            </w:r>
          </w:p>
        </w:tc>
        <w:tc>
          <w:tcPr>
            <w:tcW w:w="4515"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Закрепление опорных точек на местности</w:t>
            </w:r>
          </w:p>
        </w:tc>
        <w:tc>
          <w:tcPr>
            <w:tcW w:w="2541"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2</w:t>
            </w:r>
          </w:p>
        </w:tc>
      </w:tr>
      <w:tr w:rsidR="00EE562F" w:rsidRPr="00D0036F" w:rsidTr="00465844">
        <w:trPr>
          <w:trHeight w:val="70"/>
          <w:jc w:val="center"/>
        </w:trPr>
        <w:tc>
          <w:tcPr>
            <w:tcW w:w="2169"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Лом</w:t>
            </w:r>
          </w:p>
        </w:tc>
        <w:tc>
          <w:tcPr>
            <w:tcW w:w="4515"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Закрепление точек на местности</w:t>
            </w:r>
          </w:p>
        </w:tc>
        <w:tc>
          <w:tcPr>
            <w:tcW w:w="2541"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2</w:t>
            </w:r>
          </w:p>
        </w:tc>
      </w:tr>
      <w:tr w:rsidR="00285975" w:rsidRPr="00D0036F" w:rsidTr="00465844">
        <w:trPr>
          <w:trHeight w:val="562"/>
          <w:jc w:val="center"/>
        </w:trPr>
        <w:tc>
          <w:tcPr>
            <w:tcW w:w="2169" w:type="dxa"/>
            <w:tcBorders>
              <w:top w:val="single" w:sz="4" w:space="0" w:color="auto"/>
              <w:left w:val="single" w:sz="4" w:space="0" w:color="auto"/>
              <w:bottom w:val="single" w:sz="4" w:space="0" w:color="auto"/>
              <w:right w:val="single" w:sz="4" w:space="0" w:color="auto"/>
            </w:tcBorders>
            <w:shd w:val="clear" w:color="auto" w:fill="FFFFFF"/>
          </w:tcPr>
          <w:p w:rsidR="00285975" w:rsidRPr="00392BD2" w:rsidRDefault="00285975"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Лопата штыковая</w:t>
            </w:r>
          </w:p>
        </w:tc>
        <w:tc>
          <w:tcPr>
            <w:tcW w:w="4515" w:type="dxa"/>
            <w:tcBorders>
              <w:top w:val="single" w:sz="4" w:space="0" w:color="auto"/>
              <w:left w:val="single" w:sz="4" w:space="0" w:color="auto"/>
              <w:bottom w:val="single" w:sz="4" w:space="0" w:color="auto"/>
              <w:right w:val="single" w:sz="4" w:space="0" w:color="auto"/>
            </w:tcBorders>
            <w:shd w:val="clear" w:color="auto" w:fill="FFFFFF"/>
          </w:tcPr>
          <w:p w:rsidR="00285975" w:rsidRPr="00392BD2" w:rsidRDefault="00285975"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Закрепление опорных точек на местности</w:t>
            </w:r>
          </w:p>
        </w:tc>
        <w:tc>
          <w:tcPr>
            <w:tcW w:w="2541" w:type="dxa"/>
            <w:tcBorders>
              <w:top w:val="single" w:sz="4" w:space="0" w:color="auto"/>
              <w:left w:val="single" w:sz="4" w:space="0" w:color="auto"/>
              <w:bottom w:val="single" w:sz="4" w:space="0" w:color="auto"/>
              <w:right w:val="single" w:sz="4" w:space="0" w:color="auto"/>
            </w:tcBorders>
            <w:shd w:val="clear" w:color="auto" w:fill="FFFFFF"/>
          </w:tcPr>
          <w:p w:rsidR="00285975" w:rsidRPr="00392BD2" w:rsidRDefault="00285975"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3</w:t>
            </w:r>
          </w:p>
        </w:tc>
      </w:tr>
      <w:tr w:rsidR="00EE562F" w:rsidRPr="00D0036F" w:rsidTr="00465844">
        <w:trPr>
          <w:trHeight w:val="70"/>
          <w:jc w:val="center"/>
        </w:trPr>
        <w:tc>
          <w:tcPr>
            <w:tcW w:w="2169"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Бензопила Штиль</w:t>
            </w:r>
          </w:p>
        </w:tc>
        <w:tc>
          <w:tcPr>
            <w:tcW w:w="4515"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color w:val="000000"/>
              </w:rPr>
            </w:pPr>
            <w:proofErr w:type="spellStart"/>
            <w:r w:rsidRPr="00392BD2">
              <w:rPr>
                <w:rFonts w:ascii="Times New Roman" w:eastAsia="Arial Unicode MS" w:hAnsi="Times New Roman" w:cs="Times New Roman"/>
                <w:color w:val="000000"/>
              </w:rPr>
              <w:t>Шурфование</w:t>
            </w:r>
            <w:proofErr w:type="spellEnd"/>
            <w:r w:rsidRPr="00392BD2">
              <w:rPr>
                <w:rFonts w:ascii="Times New Roman" w:eastAsia="Arial Unicode MS" w:hAnsi="Times New Roman" w:cs="Times New Roman"/>
                <w:color w:val="000000"/>
              </w:rPr>
              <w:t xml:space="preserve"> для измерения промерзания</w:t>
            </w:r>
          </w:p>
        </w:tc>
        <w:tc>
          <w:tcPr>
            <w:tcW w:w="2541"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2</w:t>
            </w:r>
          </w:p>
        </w:tc>
      </w:tr>
      <w:tr w:rsidR="00285975" w:rsidRPr="00D0036F" w:rsidTr="00A44FD7">
        <w:trPr>
          <w:trHeight w:val="562"/>
          <w:jc w:val="center"/>
        </w:trPr>
        <w:tc>
          <w:tcPr>
            <w:tcW w:w="2169" w:type="dxa"/>
            <w:tcBorders>
              <w:top w:val="single" w:sz="4" w:space="0" w:color="auto"/>
              <w:left w:val="single" w:sz="4" w:space="0" w:color="auto"/>
              <w:right w:val="single" w:sz="4" w:space="0" w:color="auto"/>
            </w:tcBorders>
            <w:shd w:val="clear" w:color="auto" w:fill="FFFFFF"/>
          </w:tcPr>
          <w:p w:rsidR="00285975" w:rsidRPr="00392BD2" w:rsidRDefault="00285975"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Телефон спутниковый</w:t>
            </w:r>
          </w:p>
        </w:tc>
        <w:tc>
          <w:tcPr>
            <w:tcW w:w="4515" w:type="dxa"/>
            <w:tcBorders>
              <w:top w:val="single" w:sz="4" w:space="0" w:color="auto"/>
              <w:left w:val="single" w:sz="4" w:space="0" w:color="auto"/>
              <w:right w:val="single" w:sz="4" w:space="0" w:color="auto"/>
            </w:tcBorders>
            <w:shd w:val="clear" w:color="auto" w:fill="FFFFFF"/>
          </w:tcPr>
          <w:p w:rsidR="00285975" w:rsidRPr="00392BD2" w:rsidRDefault="00285975"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Организация связи</w:t>
            </w:r>
          </w:p>
        </w:tc>
        <w:tc>
          <w:tcPr>
            <w:tcW w:w="2541" w:type="dxa"/>
            <w:tcBorders>
              <w:top w:val="single" w:sz="4" w:space="0" w:color="auto"/>
              <w:left w:val="single" w:sz="4" w:space="0" w:color="auto"/>
              <w:right w:val="single" w:sz="4" w:space="0" w:color="auto"/>
            </w:tcBorders>
            <w:shd w:val="clear" w:color="auto" w:fill="FFFFFF"/>
          </w:tcPr>
          <w:p w:rsidR="00285975" w:rsidRPr="00392BD2" w:rsidRDefault="00285975"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1</w:t>
            </w:r>
          </w:p>
        </w:tc>
      </w:tr>
      <w:tr w:rsidR="00EE562F" w:rsidRPr="00D0036F" w:rsidTr="00A44FD7">
        <w:trPr>
          <w:trHeight w:val="70"/>
          <w:jc w:val="center"/>
        </w:trPr>
        <w:tc>
          <w:tcPr>
            <w:tcW w:w="2169"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Рулетки 50м,20м</w:t>
            </w:r>
          </w:p>
        </w:tc>
        <w:tc>
          <w:tcPr>
            <w:tcW w:w="4515"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Производство измерений</w:t>
            </w:r>
          </w:p>
        </w:tc>
        <w:tc>
          <w:tcPr>
            <w:tcW w:w="2541" w:type="dxa"/>
            <w:tcBorders>
              <w:top w:val="single" w:sz="4" w:space="0" w:color="auto"/>
              <w:left w:val="single" w:sz="4" w:space="0" w:color="auto"/>
              <w:bottom w:val="single" w:sz="4" w:space="0" w:color="auto"/>
              <w:right w:val="single" w:sz="4" w:space="0" w:color="auto"/>
            </w:tcBorders>
            <w:shd w:val="clear" w:color="auto" w:fill="FFFFFF"/>
          </w:tcPr>
          <w:p w:rsidR="00EE562F" w:rsidRPr="00392BD2" w:rsidRDefault="00EE562F" w:rsidP="00957646">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2</w:t>
            </w:r>
          </w:p>
        </w:tc>
      </w:tr>
    </w:tbl>
    <w:p w:rsidR="00EE562F" w:rsidRPr="00D0036F" w:rsidRDefault="00EE562F" w:rsidP="0056178E">
      <w:pPr>
        <w:spacing w:after="0" w:line="240" w:lineRule="auto"/>
        <w:ind w:left="567" w:right="-284"/>
        <w:rPr>
          <w:rFonts w:ascii="Times New Roman" w:eastAsia="Arial Unicode MS" w:hAnsi="Times New Roman" w:cs="Times New Roman"/>
          <w:b/>
          <w:color w:val="000000"/>
          <w:sz w:val="24"/>
          <w:szCs w:val="24"/>
        </w:rPr>
      </w:pPr>
    </w:p>
    <w:p w:rsidR="00EE562F" w:rsidRPr="00D0036F" w:rsidRDefault="00EE562F" w:rsidP="0056178E">
      <w:pPr>
        <w:pStyle w:val="a3"/>
        <w:numPr>
          <w:ilvl w:val="2"/>
          <w:numId w:val="3"/>
        </w:numPr>
        <w:spacing w:after="0" w:line="240" w:lineRule="auto"/>
        <w:ind w:left="567" w:right="-284"/>
        <w:jc w:val="center"/>
        <w:rPr>
          <w:rFonts w:ascii="Times New Roman" w:eastAsia="Arial Unicode MS" w:hAnsi="Times New Roman" w:cs="Times New Roman"/>
          <w:b/>
          <w:color w:val="000000"/>
          <w:sz w:val="24"/>
          <w:szCs w:val="24"/>
        </w:rPr>
      </w:pPr>
      <w:r w:rsidRPr="00D0036F">
        <w:rPr>
          <w:rFonts w:ascii="Times New Roman" w:eastAsia="Arial Unicode MS" w:hAnsi="Times New Roman" w:cs="Times New Roman"/>
          <w:b/>
          <w:color w:val="000000"/>
          <w:sz w:val="24"/>
          <w:szCs w:val="24"/>
        </w:rPr>
        <w:t>Контроль качества</w:t>
      </w:r>
      <w:bookmarkEnd w:id="8"/>
    </w:p>
    <w:p w:rsidR="00EE562F" w:rsidRPr="00D0036F" w:rsidRDefault="00EE562F" w:rsidP="0056178E">
      <w:pPr>
        <w:spacing w:after="0" w:line="240" w:lineRule="auto"/>
        <w:ind w:left="567" w:right="-284" w:firstLine="993"/>
        <w:jc w:val="center"/>
        <w:rPr>
          <w:rFonts w:ascii="Times New Roman" w:eastAsia="Arial Unicode MS" w:hAnsi="Times New Roman" w:cs="Times New Roman"/>
          <w:b/>
          <w:color w:val="000000"/>
          <w:sz w:val="24"/>
          <w:szCs w:val="24"/>
        </w:rPr>
      </w:pPr>
    </w:p>
    <w:p w:rsidR="006234B8" w:rsidRDefault="00996F46" w:rsidP="006234B8">
      <w:pPr>
        <w:spacing w:after="0" w:line="240" w:lineRule="auto"/>
        <w:ind w:left="567" w:right="-284" w:firstLine="567"/>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При выполнении работ по проминке трассы производится контроль ширины проминки и </w:t>
      </w:r>
      <w:r>
        <w:rPr>
          <w:rFonts w:ascii="Times New Roman" w:eastAsia="Arial Unicode MS" w:hAnsi="Times New Roman" w:cs="Times New Roman"/>
          <w:color w:val="000000"/>
          <w:sz w:val="24"/>
          <w:szCs w:val="24"/>
        </w:rPr>
        <w:t xml:space="preserve">производится </w:t>
      </w:r>
      <w:r w:rsidRPr="00D0036F">
        <w:rPr>
          <w:rFonts w:ascii="Times New Roman" w:eastAsia="Arial Unicode MS" w:hAnsi="Times New Roman" w:cs="Times New Roman"/>
          <w:color w:val="000000"/>
          <w:sz w:val="24"/>
          <w:szCs w:val="24"/>
        </w:rPr>
        <w:t>свер</w:t>
      </w:r>
      <w:r>
        <w:rPr>
          <w:rFonts w:ascii="Times New Roman" w:eastAsia="Arial Unicode MS" w:hAnsi="Times New Roman" w:cs="Times New Roman"/>
          <w:color w:val="000000"/>
          <w:sz w:val="24"/>
          <w:szCs w:val="24"/>
        </w:rPr>
        <w:t>ка</w:t>
      </w:r>
      <w:r w:rsidRPr="00D0036F">
        <w:rPr>
          <w:rFonts w:ascii="Times New Roman" w:eastAsia="Arial Unicode MS" w:hAnsi="Times New Roman" w:cs="Times New Roman"/>
          <w:color w:val="000000"/>
          <w:sz w:val="24"/>
          <w:szCs w:val="24"/>
        </w:rPr>
        <w:t xml:space="preserve"> соответстви</w:t>
      </w:r>
      <w:r>
        <w:rPr>
          <w:rFonts w:ascii="Times New Roman" w:eastAsia="Arial Unicode MS" w:hAnsi="Times New Roman" w:cs="Times New Roman"/>
          <w:color w:val="000000"/>
          <w:sz w:val="24"/>
          <w:szCs w:val="24"/>
        </w:rPr>
        <w:t>я</w:t>
      </w:r>
      <w:r w:rsidRPr="00D0036F">
        <w:rPr>
          <w:rFonts w:ascii="Times New Roman" w:eastAsia="Arial Unicode MS" w:hAnsi="Times New Roman" w:cs="Times New Roman"/>
          <w:color w:val="000000"/>
          <w:sz w:val="24"/>
          <w:szCs w:val="24"/>
        </w:rPr>
        <w:t xml:space="preserve"> проектным данным. В </w:t>
      </w:r>
      <w:r>
        <w:rPr>
          <w:rFonts w:ascii="Times New Roman" w:eastAsia="Arial Unicode MS" w:hAnsi="Times New Roman" w:cs="Times New Roman"/>
          <w:color w:val="000000"/>
          <w:sz w:val="24"/>
          <w:szCs w:val="24"/>
        </w:rPr>
        <w:t>ходе</w:t>
      </w:r>
      <w:r w:rsidRPr="00D0036F">
        <w:rPr>
          <w:rFonts w:ascii="Times New Roman" w:eastAsia="Arial Unicode MS" w:hAnsi="Times New Roman" w:cs="Times New Roman"/>
          <w:color w:val="000000"/>
          <w:sz w:val="24"/>
          <w:szCs w:val="24"/>
        </w:rPr>
        <w:t xml:space="preserve"> выполнения полевых работ производится контроль толщины промороженного слоя торфа и ледяного покрова, по результатам замеров оценивается грузоподъемность зимника согласно </w:t>
      </w:r>
      <w:proofErr w:type="gramStart"/>
      <w:r w:rsidRPr="00D0036F">
        <w:rPr>
          <w:rFonts w:ascii="Times New Roman" w:eastAsia="Arial Unicode MS" w:hAnsi="Times New Roman" w:cs="Times New Roman"/>
          <w:color w:val="000000"/>
          <w:sz w:val="24"/>
          <w:szCs w:val="24"/>
        </w:rPr>
        <w:t xml:space="preserve">таблице  </w:t>
      </w:r>
      <w:r w:rsidRPr="00D0036F">
        <w:rPr>
          <w:rFonts w:ascii="Times New Roman" w:eastAsia="Times New Roman" w:hAnsi="Times New Roman" w:cs="Times New Roman"/>
          <w:sz w:val="24"/>
          <w:szCs w:val="24"/>
        </w:rPr>
        <w:t>ГОСТ</w:t>
      </w:r>
      <w:proofErr w:type="gramEnd"/>
      <w:r w:rsidRPr="00D0036F">
        <w:rPr>
          <w:rFonts w:ascii="Times New Roman" w:eastAsia="Times New Roman" w:hAnsi="Times New Roman" w:cs="Times New Roman"/>
          <w:sz w:val="24"/>
          <w:szCs w:val="24"/>
        </w:rPr>
        <w:t xml:space="preserve"> 58948 – 2020</w:t>
      </w:r>
      <w:r w:rsidR="00EE562F" w:rsidRPr="00D0036F">
        <w:rPr>
          <w:rFonts w:ascii="Times New Roman" w:eastAsia="Arial Unicode MS" w:hAnsi="Times New Roman" w:cs="Times New Roman"/>
          <w:color w:val="000000"/>
          <w:sz w:val="24"/>
          <w:szCs w:val="24"/>
        </w:rPr>
        <w:t>.</w:t>
      </w:r>
    </w:p>
    <w:p w:rsidR="005A175E" w:rsidRDefault="005A175E" w:rsidP="0056178E">
      <w:pPr>
        <w:spacing w:after="0" w:line="240" w:lineRule="auto"/>
        <w:ind w:left="567" w:right="-284" w:firstLine="993"/>
        <w:jc w:val="both"/>
        <w:rPr>
          <w:rFonts w:ascii="Times New Roman" w:eastAsia="Arial Unicode MS" w:hAnsi="Times New Roman" w:cs="Times New Roman"/>
          <w:color w:val="000000"/>
          <w:sz w:val="24"/>
          <w:szCs w:val="24"/>
        </w:rPr>
      </w:pPr>
    </w:p>
    <w:p w:rsidR="00EF6235" w:rsidRPr="00C51FF7" w:rsidRDefault="00C51FF7" w:rsidP="00C51FF7">
      <w:pPr>
        <w:spacing w:after="0" w:line="240" w:lineRule="auto"/>
        <w:ind w:left="567" w:right="-284" w:firstLine="567"/>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w:t>
      </w:r>
      <w:r w:rsidR="006234B8" w:rsidRPr="00C51FF7">
        <w:rPr>
          <w:rFonts w:ascii="Times New Roman" w:eastAsia="Arial Unicode MS" w:hAnsi="Times New Roman" w:cs="Times New Roman"/>
          <w:color w:val="000000"/>
          <w:sz w:val="24"/>
          <w:szCs w:val="24"/>
        </w:rPr>
        <w:t>Таблица 7</w:t>
      </w:r>
    </w:p>
    <w:tbl>
      <w:tblPr>
        <w:tblW w:w="0" w:type="auto"/>
        <w:tblInd w:w="998" w:type="dxa"/>
        <w:tblLayout w:type="fixed"/>
        <w:tblCellMar>
          <w:left w:w="0" w:type="dxa"/>
          <w:right w:w="0" w:type="dxa"/>
        </w:tblCellMar>
        <w:tblLook w:val="0000" w:firstRow="0" w:lastRow="0" w:firstColumn="0" w:lastColumn="0" w:noHBand="0" w:noVBand="0"/>
      </w:tblPr>
      <w:tblGrid>
        <w:gridCol w:w="3118"/>
        <w:gridCol w:w="1985"/>
        <w:gridCol w:w="1744"/>
        <w:gridCol w:w="2083"/>
      </w:tblGrid>
      <w:tr w:rsidR="00FA4D17" w:rsidRPr="00D0036F" w:rsidTr="00392BD2">
        <w:trPr>
          <w:trHeight w:val="70"/>
        </w:trPr>
        <w:tc>
          <w:tcPr>
            <w:tcW w:w="3118" w:type="dxa"/>
            <w:vMerge w:val="restart"/>
            <w:tcBorders>
              <w:top w:val="single" w:sz="4" w:space="0" w:color="auto"/>
              <w:left w:val="single" w:sz="4" w:space="0" w:color="auto"/>
              <w:bottom w:val="nil"/>
              <w:right w:val="single" w:sz="4" w:space="0" w:color="auto"/>
            </w:tcBorders>
            <w:shd w:val="clear" w:color="auto" w:fill="FFFFFF"/>
          </w:tcPr>
          <w:p w:rsidR="00FA4D17" w:rsidRPr="00FA4D17" w:rsidRDefault="00FA4D17" w:rsidP="00957646">
            <w:pPr>
              <w:spacing w:after="0" w:line="240" w:lineRule="auto"/>
              <w:ind w:right="-284"/>
              <w:jc w:val="center"/>
              <w:rPr>
                <w:rFonts w:ascii="Times New Roman" w:eastAsia="Arial Unicode MS" w:hAnsi="Times New Roman" w:cs="Times New Roman"/>
                <w:b/>
                <w:color w:val="000000"/>
              </w:rPr>
            </w:pPr>
            <w:r w:rsidRPr="00FA4D17">
              <w:rPr>
                <w:rFonts w:ascii="Times New Roman" w:eastAsia="Arial Unicode MS" w:hAnsi="Times New Roman" w:cs="Times New Roman"/>
                <w:b/>
                <w:color w:val="000000"/>
              </w:rPr>
              <w:t>Грузоподъемность (масса автомобиля с полной нагрузкой), т</w:t>
            </w:r>
          </w:p>
        </w:tc>
        <w:tc>
          <w:tcPr>
            <w:tcW w:w="3729" w:type="dxa"/>
            <w:gridSpan w:val="2"/>
            <w:tcBorders>
              <w:top w:val="single" w:sz="4" w:space="0" w:color="auto"/>
              <w:left w:val="single" w:sz="4" w:space="0" w:color="auto"/>
              <w:bottom w:val="single" w:sz="4" w:space="0" w:color="auto"/>
              <w:right w:val="single" w:sz="4" w:space="0" w:color="auto"/>
            </w:tcBorders>
            <w:shd w:val="clear" w:color="auto" w:fill="FFFFFF"/>
          </w:tcPr>
          <w:p w:rsidR="00FA4D17" w:rsidRPr="00FA4D17" w:rsidRDefault="00FA4D17" w:rsidP="00957646">
            <w:pPr>
              <w:spacing w:after="0" w:line="240" w:lineRule="auto"/>
              <w:ind w:right="-284"/>
              <w:jc w:val="center"/>
              <w:rPr>
                <w:rFonts w:ascii="Times New Roman" w:eastAsia="Arial Unicode MS" w:hAnsi="Times New Roman" w:cs="Times New Roman"/>
                <w:b/>
                <w:color w:val="000000"/>
              </w:rPr>
            </w:pPr>
            <w:r w:rsidRPr="00FA4D17">
              <w:rPr>
                <w:rFonts w:ascii="Times New Roman" w:eastAsia="Arial Unicode MS" w:hAnsi="Times New Roman" w:cs="Times New Roman"/>
                <w:b/>
                <w:color w:val="000000"/>
              </w:rPr>
              <w:t>Ориентировочная толщина промерзшего слоя, справочное</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FA4D17" w:rsidRDefault="00FA4D17" w:rsidP="00957646">
            <w:pPr>
              <w:spacing w:after="0" w:line="240" w:lineRule="auto"/>
              <w:ind w:right="-284"/>
              <w:rPr>
                <w:rFonts w:ascii="Times New Roman" w:eastAsia="Arial Unicode MS" w:hAnsi="Times New Roman" w:cs="Times New Roman"/>
                <w:b/>
                <w:color w:val="000000"/>
              </w:rPr>
            </w:pPr>
            <w:r w:rsidRPr="00FA4D17">
              <w:rPr>
                <w:rFonts w:ascii="Times New Roman" w:eastAsia="Arial Unicode MS" w:hAnsi="Times New Roman" w:cs="Times New Roman"/>
                <w:b/>
                <w:color w:val="000000"/>
              </w:rPr>
              <w:t>При типе болот (см)</w:t>
            </w:r>
          </w:p>
        </w:tc>
      </w:tr>
      <w:tr w:rsidR="00FA4D17" w:rsidRPr="00D0036F" w:rsidTr="00392BD2">
        <w:trPr>
          <w:trHeight w:val="297"/>
        </w:trPr>
        <w:tc>
          <w:tcPr>
            <w:tcW w:w="3118" w:type="dxa"/>
            <w:vMerge/>
            <w:tcBorders>
              <w:top w:val="nil"/>
              <w:left w:val="single" w:sz="4" w:space="0" w:color="auto"/>
              <w:bottom w:val="single" w:sz="4" w:space="0" w:color="auto"/>
              <w:right w:val="single" w:sz="4" w:space="0" w:color="auto"/>
            </w:tcBorders>
            <w:shd w:val="clear" w:color="auto" w:fill="FFFFFF"/>
          </w:tcPr>
          <w:p w:rsidR="00FA4D17" w:rsidRPr="00D0036F" w:rsidRDefault="00FA4D17" w:rsidP="0056178E">
            <w:pPr>
              <w:spacing w:after="0" w:line="240" w:lineRule="auto"/>
              <w:ind w:left="567" w:right="-284" w:firstLine="993"/>
              <w:jc w:val="center"/>
              <w:rPr>
                <w:rFonts w:ascii="Times New Roman" w:eastAsia="Arial Unicode MS" w:hAnsi="Times New Roman" w:cs="Times New Roman"/>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A4D17" w:rsidRPr="00FA4D17" w:rsidRDefault="00FA4D17" w:rsidP="00A44FD7">
            <w:pPr>
              <w:spacing w:after="0" w:line="240" w:lineRule="auto"/>
              <w:ind w:right="-284"/>
              <w:jc w:val="center"/>
              <w:rPr>
                <w:rFonts w:ascii="Times New Roman" w:eastAsia="Arial Unicode MS" w:hAnsi="Times New Roman" w:cs="Times New Roman"/>
                <w:b/>
                <w:color w:val="000000"/>
              </w:rPr>
            </w:pPr>
            <w:r w:rsidRPr="00FA4D17">
              <w:rPr>
                <w:rFonts w:ascii="Times New Roman" w:eastAsia="Arial Unicode MS" w:hAnsi="Times New Roman" w:cs="Times New Roman"/>
                <w:b/>
                <w:color w:val="000000"/>
              </w:rPr>
              <w:t>1</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FA4D17" w:rsidRPr="00FA4D17" w:rsidRDefault="00FA4D17" w:rsidP="00A44FD7">
            <w:pPr>
              <w:spacing w:after="0" w:line="240" w:lineRule="auto"/>
              <w:ind w:right="-284"/>
              <w:jc w:val="center"/>
              <w:rPr>
                <w:rFonts w:ascii="Times New Roman" w:eastAsia="Arial Unicode MS" w:hAnsi="Times New Roman" w:cs="Times New Roman"/>
                <w:b/>
                <w:color w:val="000000"/>
              </w:rPr>
            </w:pPr>
            <w:r w:rsidRPr="00FA4D17">
              <w:rPr>
                <w:rFonts w:ascii="Times New Roman" w:eastAsia="Arial Unicode MS" w:hAnsi="Times New Roman" w:cs="Times New Roman"/>
                <w:b/>
                <w:color w:val="000000"/>
              </w:rPr>
              <w:t>2</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FA4D17" w:rsidRDefault="00FA4D17" w:rsidP="00A44FD7">
            <w:pPr>
              <w:spacing w:after="0" w:line="240" w:lineRule="auto"/>
              <w:ind w:right="-284"/>
              <w:jc w:val="center"/>
              <w:rPr>
                <w:rFonts w:ascii="Times New Roman" w:eastAsia="Arial Unicode MS" w:hAnsi="Times New Roman" w:cs="Times New Roman"/>
                <w:b/>
                <w:color w:val="000000"/>
              </w:rPr>
            </w:pPr>
            <w:r w:rsidRPr="00FA4D17">
              <w:rPr>
                <w:rFonts w:ascii="Times New Roman" w:eastAsia="Arial Unicode MS" w:hAnsi="Times New Roman" w:cs="Times New Roman"/>
                <w:b/>
                <w:color w:val="000000"/>
              </w:rPr>
              <w:t>3</w:t>
            </w:r>
          </w:p>
        </w:tc>
      </w:tr>
      <w:tr w:rsidR="00FA4D17" w:rsidRPr="00D0036F" w:rsidTr="00392BD2">
        <w:trPr>
          <w:trHeight w:val="95"/>
        </w:trPr>
        <w:tc>
          <w:tcPr>
            <w:tcW w:w="3118"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15</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17</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20</w:t>
            </w:r>
          </w:p>
        </w:tc>
      </w:tr>
      <w:tr w:rsidR="00FA4D17" w:rsidRPr="00D0036F" w:rsidTr="00392BD2">
        <w:trPr>
          <w:trHeight w:val="70"/>
        </w:trPr>
        <w:tc>
          <w:tcPr>
            <w:tcW w:w="3118"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19</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23</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27</w:t>
            </w:r>
          </w:p>
        </w:tc>
      </w:tr>
      <w:tr w:rsidR="00FA4D17" w:rsidRPr="00D0036F" w:rsidTr="00392BD2">
        <w:trPr>
          <w:trHeight w:val="274"/>
        </w:trPr>
        <w:tc>
          <w:tcPr>
            <w:tcW w:w="3118"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8</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22</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26</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30</w:t>
            </w:r>
          </w:p>
        </w:tc>
      </w:tr>
      <w:tr w:rsidR="00FA4D17" w:rsidRPr="00D0036F" w:rsidTr="00392BD2">
        <w:trPr>
          <w:trHeight w:val="165"/>
        </w:trPr>
        <w:tc>
          <w:tcPr>
            <w:tcW w:w="3118"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10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25</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30</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35</w:t>
            </w:r>
          </w:p>
        </w:tc>
      </w:tr>
      <w:tr w:rsidR="00FA4D17" w:rsidRPr="00D0036F" w:rsidTr="00392BD2">
        <w:trPr>
          <w:trHeight w:val="270"/>
        </w:trPr>
        <w:tc>
          <w:tcPr>
            <w:tcW w:w="3118"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15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32</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38</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44</w:t>
            </w:r>
          </w:p>
        </w:tc>
      </w:tr>
      <w:tr w:rsidR="00FA4D17" w:rsidRPr="00D0036F" w:rsidTr="00392BD2">
        <w:trPr>
          <w:trHeight w:val="218"/>
        </w:trPr>
        <w:tc>
          <w:tcPr>
            <w:tcW w:w="3118"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36</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43</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50</w:t>
            </w:r>
          </w:p>
        </w:tc>
      </w:tr>
      <w:tr w:rsidR="00FA4D17" w:rsidRPr="00D0036F" w:rsidTr="00392BD2">
        <w:trPr>
          <w:trHeight w:val="180"/>
        </w:trPr>
        <w:tc>
          <w:tcPr>
            <w:tcW w:w="3118"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25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40</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47</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55</w:t>
            </w:r>
          </w:p>
        </w:tc>
      </w:tr>
      <w:tr w:rsidR="00FA4D17" w:rsidRPr="00D0036F" w:rsidTr="00392BD2">
        <w:trPr>
          <w:trHeight w:val="70"/>
        </w:trPr>
        <w:tc>
          <w:tcPr>
            <w:tcW w:w="3118"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45</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53</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62</w:t>
            </w:r>
          </w:p>
        </w:tc>
      </w:tr>
      <w:tr w:rsidR="00FA4D17" w:rsidRPr="00D0036F" w:rsidTr="00392BD2">
        <w:trPr>
          <w:trHeight w:val="215"/>
        </w:trPr>
        <w:tc>
          <w:tcPr>
            <w:tcW w:w="3118"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35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47</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56</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66</w:t>
            </w:r>
          </w:p>
        </w:tc>
      </w:tr>
      <w:tr w:rsidR="00FA4D17" w:rsidRPr="00D0036F" w:rsidTr="00392BD2">
        <w:trPr>
          <w:trHeight w:val="266"/>
        </w:trPr>
        <w:tc>
          <w:tcPr>
            <w:tcW w:w="3118"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51</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60</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71</w:t>
            </w:r>
          </w:p>
        </w:tc>
      </w:tr>
      <w:tr w:rsidR="00FA4D17" w:rsidRPr="00D0036F" w:rsidTr="00392BD2">
        <w:trPr>
          <w:trHeight w:val="228"/>
        </w:trPr>
        <w:tc>
          <w:tcPr>
            <w:tcW w:w="3118"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45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53</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62</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72</w:t>
            </w:r>
          </w:p>
        </w:tc>
      </w:tr>
      <w:tr w:rsidR="00FA4D17" w:rsidRPr="00D0036F" w:rsidTr="00392BD2">
        <w:trPr>
          <w:trHeight w:val="70"/>
        </w:trPr>
        <w:tc>
          <w:tcPr>
            <w:tcW w:w="3118"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55</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64</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FA4D17" w:rsidRPr="00D0036F" w:rsidRDefault="00FA4D17" w:rsidP="00A44FD7">
            <w:pPr>
              <w:spacing w:after="0" w:line="240" w:lineRule="auto"/>
              <w:ind w:right="-284"/>
              <w:jc w:val="center"/>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75</w:t>
            </w:r>
          </w:p>
        </w:tc>
      </w:tr>
    </w:tbl>
    <w:p w:rsidR="00EF6235" w:rsidRDefault="00EF6235" w:rsidP="0056178E">
      <w:pPr>
        <w:spacing w:after="0" w:line="240" w:lineRule="auto"/>
        <w:ind w:left="567" w:right="-284"/>
        <w:jc w:val="both"/>
        <w:rPr>
          <w:rFonts w:ascii="Times New Roman" w:eastAsia="Arial Unicode MS" w:hAnsi="Times New Roman" w:cs="Times New Roman"/>
          <w:sz w:val="24"/>
          <w:szCs w:val="24"/>
        </w:rPr>
      </w:pPr>
    </w:p>
    <w:p w:rsidR="00EF6235" w:rsidRDefault="00EF6235" w:rsidP="0056178E">
      <w:pPr>
        <w:spacing w:after="0" w:line="240" w:lineRule="auto"/>
        <w:ind w:left="567" w:right="-284" w:firstLine="993"/>
        <w:jc w:val="both"/>
        <w:rPr>
          <w:rFonts w:ascii="Times New Roman" w:eastAsia="Arial Unicode MS" w:hAnsi="Times New Roman" w:cs="Times New Roman"/>
          <w:sz w:val="24"/>
          <w:szCs w:val="24"/>
        </w:rPr>
      </w:pPr>
    </w:p>
    <w:p w:rsidR="005A175E" w:rsidRDefault="00EE562F" w:rsidP="0056178E">
      <w:pPr>
        <w:spacing w:after="0" w:line="240" w:lineRule="auto"/>
        <w:ind w:left="567" w:right="-284" w:firstLine="993"/>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Примечание:</w:t>
      </w:r>
    </w:p>
    <w:p w:rsidR="00EE562F" w:rsidRPr="00D0036F" w:rsidRDefault="00EE562F" w:rsidP="0056178E">
      <w:pPr>
        <w:spacing w:after="0" w:line="240" w:lineRule="auto"/>
        <w:ind w:left="567" w:right="-284" w:firstLine="993"/>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 1. Толщина промерзшего слоя приведена для эксплуатации автозимника при средней (за 3 </w:t>
      </w:r>
      <w:proofErr w:type="spellStart"/>
      <w:r w:rsidRPr="00D0036F">
        <w:rPr>
          <w:rFonts w:ascii="Times New Roman" w:eastAsia="Arial Unicode MS" w:hAnsi="Times New Roman" w:cs="Times New Roman"/>
          <w:color w:val="000000"/>
          <w:sz w:val="24"/>
          <w:szCs w:val="24"/>
        </w:rPr>
        <w:t>сут</w:t>
      </w:r>
      <w:proofErr w:type="spellEnd"/>
      <w:r w:rsidRPr="00D0036F">
        <w:rPr>
          <w:rFonts w:ascii="Times New Roman" w:eastAsia="Arial Unicode MS" w:hAnsi="Times New Roman" w:cs="Times New Roman"/>
          <w:color w:val="000000"/>
          <w:sz w:val="24"/>
          <w:szCs w:val="24"/>
        </w:rPr>
        <w:t>.) температуре воздуха до</w:t>
      </w:r>
      <w:r w:rsidR="005A175E">
        <w:rPr>
          <w:rFonts w:ascii="Times New Roman" w:eastAsia="Arial Unicode MS" w:hAnsi="Times New Roman" w:cs="Times New Roman"/>
          <w:color w:val="000000"/>
          <w:sz w:val="24"/>
          <w:szCs w:val="24"/>
        </w:rPr>
        <w:t xml:space="preserve"> </w:t>
      </w:r>
      <w:r w:rsidR="00A54A1C">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5</w:t>
      </w:r>
      <w:r w:rsidR="00A54A1C">
        <w:rPr>
          <w:rFonts w:ascii="Times New Roman" w:eastAsia="Arial Unicode MS" w:hAnsi="Times New Roman" w:cs="Times New Roman"/>
          <w:color w:val="000000"/>
          <w:sz w:val="24"/>
          <w:szCs w:val="24"/>
        </w:rPr>
        <w:t xml:space="preserve"> (минус пяти)</w:t>
      </w:r>
      <w:r w:rsidRPr="00D0036F">
        <w:rPr>
          <w:rFonts w:ascii="Times New Roman" w:eastAsia="Arial Unicode MS" w:hAnsi="Times New Roman" w:cs="Times New Roman"/>
          <w:color w:val="000000"/>
          <w:sz w:val="24"/>
          <w:szCs w:val="24"/>
        </w:rPr>
        <w:t xml:space="preserve"> градусов</w:t>
      </w:r>
      <w:r w:rsidR="00A54A1C">
        <w:rPr>
          <w:rFonts w:ascii="Times New Roman" w:eastAsia="Arial Unicode MS" w:hAnsi="Times New Roman" w:cs="Times New Roman"/>
          <w:color w:val="000000"/>
          <w:sz w:val="24"/>
          <w:szCs w:val="24"/>
        </w:rPr>
        <w:t xml:space="preserve"> Цельсия</w:t>
      </w:r>
      <w:r w:rsidRPr="00D0036F">
        <w:rPr>
          <w:rFonts w:ascii="Times New Roman" w:eastAsia="Arial Unicode MS" w:hAnsi="Times New Roman" w:cs="Times New Roman"/>
          <w:color w:val="000000"/>
          <w:sz w:val="24"/>
          <w:szCs w:val="24"/>
        </w:rPr>
        <w:t xml:space="preserve">. При средней температуре </w:t>
      </w:r>
      <w:r w:rsidR="005A175E">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10 </w:t>
      </w:r>
      <w:r w:rsidR="00A54A1C">
        <w:rPr>
          <w:rFonts w:ascii="Times New Roman" w:eastAsia="Arial Unicode MS" w:hAnsi="Times New Roman" w:cs="Times New Roman"/>
          <w:color w:val="000000"/>
          <w:sz w:val="24"/>
          <w:szCs w:val="24"/>
        </w:rPr>
        <w:t xml:space="preserve">(минус десять) </w:t>
      </w:r>
      <w:r w:rsidRPr="00D0036F">
        <w:rPr>
          <w:rFonts w:ascii="Times New Roman" w:eastAsia="Arial Unicode MS" w:hAnsi="Times New Roman" w:cs="Times New Roman"/>
          <w:color w:val="000000"/>
          <w:sz w:val="24"/>
          <w:szCs w:val="24"/>
        </w:rPr>
        <w:t xml:space="preserve">градусов </w:t>
      </w:r>
      <w:r w:rsidR="00A54A1C">
        <w:rPr>
          <w:rFonts w:ascii="Times New Roman" w:eastAsia="Arial Unicode MS" w:hAnsi="Times New Roman" w:cs="Times New Roman"/>
          <w:color w:val="000000"/>
          <w:sz w:val="24"/>
          <w:szCs w:val="24"/>
        </w:rPr>
        <w:t xml:space="preserve">Цельсия </w:t>
      </w:r>
      <w:r w:rsidRPr="00D0036F">
        <w:rPr>
          <w:rFonts w:ascii="Times New Roman" w:eastAsia="Arial Unicode MS" w:hAnsi="Times New Roman" w:cs="Times New Roman"/>
          <w:color w:val="000000"/>
          <w:sz w:val="24"/>
          <w:szCs w:val="24"/>
        </w:rPr>
        <w:t>и ниже данные таблицы следует уменьшать на 10%.</w:t>
      </w:r>
    </w:p>
    <w:p w:rsidR="0002721B" w:rsidRDefault="0002721B" w:rsidP="009D11AC">
      <w:pPr>
        <w:pStyle w:val="42"/>
        <w:shd w:val="clear" w:color="auto" w:fill="auto"/>
        <w:tabs>
          <w:tab w:val="left" w:pos="9214"/>
        </w:tabs>
        <w:spacing w:line="240" w:lineRule="auto"/>
        <w:ind w:right="-284"/>
        <w:rPr>
          <w:rFonts w:eastAsia="Times New Roman" w:cs="Times New Roman"/>
          <w:b w:val="0"/>
          <w:sz w:val="24"/>
          <w:szCs w:val="24"/>
        </w:rPr>
      </w:pPr>
    </w:p>
    <w:p w:rsidR="007D23C6" w:rsidRPr="007D23C6" w:rsidRDefault="007D23C6" w:rsidP="007D23C6">
      <w:pPr>
        <w:pStyle w:val="a3"/>
        <w:numPr>
          <w:ilvl w:val="0"/>
          <w:numId w:val="1"/>
        </w:numPr>
        <w:spacing w:after="0" w:line="240" w:lineRule="auto"/>
        <w:ind w:left="567" w:right="-284" w:firstLine="993"/>
        <w:rPr>
          <w:rFonts w:eastAsia="Times New Roman" w:cs="Times New Roman"/>
          <w:sz w:val="24"/>
          <w:szCs w:val="24"/>
        </w:rPr>
      </w:pPr>
      <w:r w:rsidRPr="007D23C6">
        <w:rPr>
          <w:rFonts w:ascii="Times New Roman" w:eastAsia="Arial Unicode MS" w:hAnsi="Times New Roman" w:cs="Times New Roman"/>
          <w:b/>
          <w:color w:val="000000"/>
          <w:sz w:val="24"/>
          <w:szCs w:val="24"/>
        </w:rPr>
        <w:t>Строительство ледов</w:t>
      </w:r>
      <w:r w:rsidR="00B97D5C">
        <w:rPr>
          <w:rFonts w:ascii="Times New Roman" w:eastAsia="Arial Unicode MS" w:hAnsi="Times New Roman" w:cs="Times New Roman"/>
          <w:b/>
          <w:color w:val="000000"/>
          <w:sz w:val="24"/>
          <w:szCs w:val="24"/>
        </w:rPr>
        <w:t>ой</w:t>
      </w:r>
      <w:r w:rsidRPr="007D23C6">
        <w:rPr>
          <w:rFonts w:ascii="Times New Roman" w:eastAsia="Arial Unicode MS" w:hAnsi="Times New Roman" w:cs="Times New Roman"/>
          <w:b/>
          <w:color w:val="000000"/>
          <w:sz w:val="24"/>
          <w:szCs w:val="24"/>
        </w:rPr>
        <w:t xml:space="preserve"> переправ</w:t>
      </w:r>
      <w:r w:rsidR="00B97D5C">
        <w:rPr>
          <w:rFonts w:ascii="Times New Roman" w:eastAsia="Arial Unicode MS" w:hAnsi="Times New Roman" w:cs="Times New Roman"/>
          <w:b/>
          <w:color w:val="000000"/>
          <w:sz w:val="24"/>
          <w:szCs w:val="24"/>
        </w:rPr>
        <w:t>ы</w:t>
      </w:r>
      <w:r w:rsidRPr="007D23C6">
        <w:rPr>
          <w:rFonts w:ascii="Times New Roman" w:eastAsia="Arial Unicode MS" w:hAnsi="Times New Roman" w:cs="Times New Roman"/>
          <w:color w:val="000000"/>
          <w:sz w:val="24"/>
          <w:szCs w:val="24"/>
        </w:rPr>
        <w:t xml:space="preserve"> (при наличии перехода водных преград).</w:t>
      </w:r>
    </w:p>
    <w:p w:rsidR="007D23C6" w:rsidRPr="00300C90" w:rsidRDefault="008873A0" w:rsidP="007D23C6">
      <w:pPr>
        <w:spacing w:after="0" w:line="240" w:lineRule="auto"/>
        <w:ind w:left="709" w:firstLine="851"/>
        <w:jc w:val="both"/>
        <w:rPr>
          <w:rFonts w:ascii="Times New Roman" w:hAnsi="Times New Roman" w:cs="Times New Roman"/>
          <w:sz w:val="24"/>
          <w:szCs w:val="24"/>
        </w:rPr>
      </w:pPr>
      <w:r>
        <w:rPr>
          <w:rFonts w:ascii="Times New Roman" w:hAnsi="Times New Roman" w:cs="Times New Roman"/>
          <w:sz w:val="24"/>
          <w:szCs w:val="24"/>
        </w:rPr>
        <w:t xml:space="preserve">При наличии на отведенной оси зимней автомобильной дороги водных преград подрядчик выполняет строительство ледовых переправ. </w:t>
      </w:r>
      <w:r w:rsidR="007D23C6">
        <w:rPr>
          <w:rFonts w:ascii="Times New Roman" w:hAnsi="Times New Roman" w:cs="Times New Roman"/>
          <w:sz w:val="24"/>
          <w:szCs w:val="24"/>
        </w:rPr>
        <w:t>После выполнении трассировки трассы зимника в местах перехода русел ручьев и рек, озер необходимо обустройство ледов</w:t>
      </w:r>
      <w:r w:rsidR="00B97D5C">
        <w:rPr>
          <w:rFonts w:ascii="Times New Roman" w:hAnsi="Times New Roman" w:cs="Times New Roman"/>
          <w:sz w:val="24"/>
          <w:szCs w:val="24"/>
        </w:rPr>
        <w:t>ой</w:t>
      </w:r>
      <w:r w:rsidR="007D23C6">
        <w:rPr>
          <w:rFonts w:ascii="Times New Roman" w:hAnsi="Times New Roman" w:cs="Times New Roman"/>
          <w:sz w:val="24"/>
          <w:szCs w:val="24"/>
        </w:rPr>
        <w:t xml:space="preserve"> переправ</w:t>
      </w:r>
      <w:r w:rsidR="00B97D5C">
        <w:rPr>
          <w:rFonts w:ascii="Times New Roman" w:hAnsi="Times New Roman" w:cs="Times New Roman"/>
          <w:sz w:val="24"/>
          <w:szCs w:val="24"/>
        </w:rPr>
        <w:t>ы</w:t>
      </w:r>
      <w:r w:rsidR="007D23C6">
        <w:rPr>
          <w:rFonts w:ascii="Times New Roman" w:hAnsi="Times New Roman" w:cs="Times New Roman"/>
          <w:sz w:val="24"/>
          <w:szCs w:val="24"/>
        </w:rPr>
        <w:t>.</w:t>
      </w:r>
      <w:r w:rsidR="007D23C6" w:rsidRPr="00812D45">
        <w:rPr>
          <w:rFonts w:ascii="Times New Roman" w:hAnsi="Times New Roman" w:cs="Times New Roman"/>
          <w:sz w:val="24"/>
          <w:szCs w:val="24"/>
        </w:rPr>
        <w:t xml:space="preserve"> </w:t>
      </w:r>
    </w:p>
    <w:p w:rsidR="007D23C6" w:rsidRDefault="007D23C6" w:rsidP="007D23C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первом этапе устройства ледовых переправ выполняются подготовительные работы:</w:t>
      </w:r>
    </w:p>
    <w:p w:rsidR="007D23C6" w:rsidRDefault="007D23C6" w:rsidP="007D23C6">
      <w:pPr>
        <w:pStyle w:val="a3"/>
        <w:numPr>
          <w:ilvl w:val="0"/>
          <w:numId w:val="2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земляные работы на съездах на берега и выездах с них;</w:t>
      </w:r>
    </w:p>
    <w:p w:rsidR="007D23C6" w:rsidRDefault="007D23C6" w:rsidP="007D23C6">
      <w:pPr>
        <w:pStyle w:val="a3"/>
        <w:numPr>
          <w:ilvl w:val="0"/>
          <w:numId w:val="2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заготовку материалов и подготовку оборудования для усиления ледяного покрова;  </w:t>
      </w:r>
    </w:p>
    <w:p w:rsidR="007D23C6" w:rsidRDefault="007D23C6" w:rsidP="007D23C6">
      <w:pPr>
        <w:pStyle w:val="a3"/>
        <w:numPr>
          <w:ilvl w:val="0"/>
          <w:numId w:val="2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устройство линейных зданий (пунктов обогрева</w:t>
      </w:r>
      <w:r w:rsidRPr="00726204">
        <w:rPr>
          <w:rFonts w:ascii="Times New Roman" w:hAnsi="Times New Roman" w:cs="Times New Roman"/>
          <w:sz w:val="24"/>
          <w:szCs w:val="24"/>
        </w:rPr>
        <w:t xml:space="preserve"> </w:t>
      </w:r>
      <w:r>
        <w:rPr>
          <w:rFonts w:ascii="Times New Roman" w:hAnsi="Times New Roman" w:cs="Times New Roman"/>
          <w:sz w:val="24"/>
          <w:szCs w:val="24"/>
        </w:rPr>
        <w:t>персонала, задействованных на устройстве ледовой переправы);</w:t>
      </w:r>
    </w:p>
    <w:p w:rsidR="007D23C6" w:rsidRDefault="007D23C6" w:rsidP="007D23C6">
      <w:pPr>
        <w:pStyle w:val="a3"/>
        <w:numPr>
          <w:ilvl w:val="0"/>
          <w:numId w:val="2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заготовка дорожных знаков, опор дорожных знаков и вех для обустройства ледовой переправы.</w:t>
      </w:r>
    </w:p>
    <w:p w:rsidR="007D23C6" w:rsidRDefault="007D23C6" w:rsidP="007D23C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втором этапе устройства ледовых переправ после ледостава выполняют:</w:t>
      </w:r>
    </w:p>
    <w:p w:rsidR="007D23C6" w:rsidRDefault="007D23C6" w:rsidP="007D23C6">
      <w:pPr>
        <w:pStyle w:val="a3"/>
        <w:numPr>
          <w:ilvl w:val="0"/>
          <w:numId w:val="2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визуальную оценку состояния поверхности ледяного покрова путем специального обследования;</w:t>
      </w:r>
    </w:p>
    <w:p w:rsidR="007D23C6" w:rsidRDefault="007D23C6" w:rsidP="007D23C6">
      <w:pPr>
        <w:pStyle w:val="a3"/>
        <w:numPr>
          <w:ilvl w:val="0"/>
          <w:numId w:val="2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измерение толщины льда и глубины водотока по предварительно намеченной трассе и окончательную прокладку трассы на местности;</w:t>
      </w:r>
    </w:p>
    <w:p w:rsidR="007D23C6" w:rsidRDefault="007D23C6" w:rsidP="007D23C6">
      <w:pPr>
        <w:pStyle w:val="a3"/>
        <w:numPr>
          <w:ilvl w:val="0"/>
          <w:numId w:val="2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подготовку поверхности льда для движения транспорта (очистка от снега, наплывов льда и торосов) и усиление слабого ледяного покрова;</w:t>
      </w:r>
    </w:p>
    <w:p w:rsidR="007D23C6" w:rsidRDefault="007D23C6" w:rsidP="007D23C6">
      <w:pPr>
        <w:pStyle w:val="a3"/>
        <w:numPr>
          <w:ilvl w:val="0"/>
          <w:numId w:val="2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обустройство дорожными знаками и ориентирующими сигнальными вехами.</w:t>
      </w:r>
    </w:p>
    <w:p w:rsidR="007D23C6" w:rsidRDefault="007D23C6" w:rsidP="007D23C6">
      <w:pPr>
        <w:pStyle w:val="a3"/>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участках ледовой переправы, где наблюдается русловое течение, следует проводить очистку от снега вручную при толщине льда менее 15 см для ускорения промерзания.</w:t>
      </w:r>
    </w:p>
    <w:p w:rsidR="007D23C6" w:rsidRDefault="007D23C6" w:rsidP="007D23C6">
      <w:pPr>
        <w:pStyle w:val="a3"/>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Намораживание ледовой переправы выполняется метом дождевания в морозном воздухе, наиболее эффективно при температуре воздуха ниже 15 °С и скорости ветра 5 м/с использованием бензиновых/дизельных мотопомп.</w:t>
      </w:r>
    </w:p>
    <w:p w:rsidR="007D23C6" w:rsidRDefault="007D23C6" w:rsidP="007D23C6">
      <w:pPr>
        <w:pStyle w:val="a3"/>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Режим намораживания льда назначают в зависимости от температуры воздуха и скорости ветра по табл.</w:t>
      </w:r>
      <w:r w:rsidR="00C51FF7">
        <w:rPr>
          <w:rFonts w:ascii="Times New Roman" w:hAnsi="Times New Roman" w:cs="Times New Roman"/>
          <w:sz w:val="24"/>
          <w:szCs w:val="24"/>
        </w:rPr>
        <w:t>8</w:t>
      </w:r>
      <w:r>
        <w:rPr>
          <w:rFonts w:ascii="Times New Roman" w:hAnsi="Times New Roman" w:cs="Times New Roman"/>
          <w:sz w:val="24"/>
          <w:szCs w:val="24"/>
        </w:rPr>
        <w:t xml:space="preserve"> и регулируют высотой падения капель, степенью их измельчения и скорости смещения факела в объеме воздуха.</w:t>
      </w:r>
    </w:p>
    <w:p w:rsidR="007D23C6" w:rsidRDefault="007D23C6" w:rsidP="007D23C6">
      <w:pPr>
        <w:pStyle w:val="a3"/>
        <w:spacing w:after="0"/>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00C51FF7">
        <w:rPr>
          <w:rFonts w:ascii="Times New Roman" w:hAnsi="Times New Roman" w:cs="Times New Roman"/>
          <w:sz w:val="24"/>
          <w:szCs w:val="24"/>
        </w:rPr>
        <w:t>8</w:t>
      </w:r>
    </w:p>
    <w:tbl>
      <w:tblPr>
        <w:tblStyle w:val="a5"/>
        <w:tblW w:w="0" w:type="auto"/>
        <w:tblInd w:w="1384" w:type="dxa"/>
        <w:tblLook w:val="04A0" w:firstRow="1" w:lastRow="0" w:firstColumn="1" w:lastColumn="0" w:noHBand="0" w:noVBand="1"/>
      </w:tblPr>
      <w:tblGrid>
        <w:gridCol w:w="1175"/>
        <w:gridCol w:w="1065"/>
        <w:gridCol w:w="1064"/>
        <w:gridCol w:w="1064"/>
        <w:gridCol w:w="1064"/>
        <w:gridCol w:w="1064"/>
        <w:gridCol w:w="1064"/>
        <w:gridCol w:w="1065"/>
      </w:tblGrid>
      <w:tr w:rsidR="007D23C6" w:rsidTr="00CF1C33">
        <w:tc>
          <w:tcPr>
            <w:tcW w:w="1175" w:type="dxa"/>
            <w:vMerge w:val="restart"/>
          </w:tcPr>
          <w:p w:rsidR="007D23C6" w:rsidRPr="00B93B47" w:rsidRDefault="007D23C6" w:rsidP="00CF1C33">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Скорость ветра</w:t>
            </w:r>
          </w:p>
        </w:tc>
        <w:tc>
          <w:tcPr>
            <w:tcW w:w="7450" w:type="dxa"/>
            <w:gridSpan w:val="7"/>
          </w:tcPr>
          <w:p w:rsidR="007D23C6" w:rsidRPr="00B93B47" w:rsidRDefault="007D23C6" w:rsidP="00CF1C33">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 xml:space="preserve">Толщина льда, см. образующегося в течении 1 часа при температуре воздуха, </w:t>
            </w:r>
            <w:r>
              <w:rPr>
                <w:rFonts w:ascii="Times New Roman" w:hAnsi="Times New Roman" w:cs="Times New Roman"/>
                <w:sz w:val="18"/>
                <w:szCs w:val="18"/>
              </w:rPr>
              <w:t>°</w:t>
            </w:r>
            <w:r w:rsidRPr="00B93B47">
              <w:rPr>
                <w:rFonts w:ascii="Times New Roman" w:hAnsi="Times New Roman" w:cs="Times New Roman"/>
                <w:sz w:val="18"/>
                <w:szCs w:val="18"/>
              </w:rPr>
              <w:t>С</w:t>
            </w:r>
          </w:p>
        </w:tc>
      </w:tr>
      <w:tr w:rsidR="007D23C6" w:rsidTr="00CF1C33">
        <w:tc>
          <w:tcPr>
            <w:tcW w:w="1175" w:type="dxa"/>
            <w:vMerge/>
          </w:tcPr>
          <w:p w:rsidR="007D23C6" w:rsidRPr="00B93B47" w:rsidRDefault="007D23C6" w:rsidP="00CF1C33">
            <w:pPr>
              <w:pStyle w:val="a3"/>
              <w:spacing w:line="276" w:lineRule="auto"/>
              <w:ind w:left="0"/>
              <w:rPr>
                <w:rFonts w:ascii="Times New Roman" w:hAnsi="Times New Roman" w:cs="Times New Roman"/>
                <w:sz w:val="18"/>
                <w:szCs w:val="18"/>
              </w:rPr>
            </w:pP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-4</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-10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-15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-20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-25</w:t>
            </w: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sidRPr="00B93B47">
              <w:rPr>
                <w:rFonts w:ascii="Times New Roman" w:hAnsi="Times New Roman" w:cs="Times New Roman"/>
                <w:sz w:val="18"/>
                <w:szCs w:val="18"/>
              </w:rPr>
              <w:t>-30</w:t>
            </w:r>
          </w:p>
        </w:tc>
      </w:tr>
      <w:tr w:rsidR="007D23C6" w:rsidTr="00CF1C33">
        <w:tc>
          <w:tcPr>
            <w:tcW w:w="117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2,0</w:t>
            </w: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2,5</w:t>
            </w:r>
          </w:p>
        </w:tc>
      </w:tr>
      <w:tr w:rsidR="007D23C6" w:rsidTr="00CF1C33">
        <w:tc>
          <w:tcPr>
            <w:tcW w:w="117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w:t>
            </w: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2,0</w:t>
            </w: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3,0</w:t>
            </w:r>
          </w:p>
        </w:tc>
      </w:tr>
      <w:tr w:rsidR="007D23C6" w:rsidTr="00CF1C33">
        <w:tc>
          <w:tcPr>
            <w:tcW w:w="117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3</w:t>
            </w: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2,5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3,5</w:t>
            </w: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4,5</w:t>
            </w:r>
          </w:p>
        </w:tc>
      </w:tr>
      <w:tr w:rsidR="007D23C6" w:rsidTr="00CF1C33">
        <w:tc>
          <w:tcPr>
            <w:tcW w:w="117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5</w:t>
            </w: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0,3</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2,0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3,0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4,0</w:t>
            </w: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5,5</w:t>
            </w:r>
          </w:p>
        </w:tc>
      </w:tr>
      <w:tr w:rsidR="007D23C6" w:rsidTr="00CF1C33">
        <w:tc>
          <w:tcPr>
            <w:tcW w:w="117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7</w:t>
            </w: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0,3</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2,5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3,5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5,0</w:t>
            </w: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6,5</w:t>
            </w:r>
          </w:p>
        </w:tc>
      </w:tr>
      <w:tr w:rsidR="007D23C6" w:rsidTr="00CF1C33">
        <w:tc>
          <w:tcPr>
            <w:tcW w:w="117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10</w:t>
            </w: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0,5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1,5</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3,0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4,0</w:t>
            </w:r>
          </w:p>
        </w:tc>
        <w:tc>
          <w:tcPr>
            <w:tcW w:w="1064"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6,0</w:t>
            </w:r>
          </w:p>
        </w:tc>
        <w:tc>
          <w:tcPr>
            <w:tcW w:w="1065" w:type="dxa"/>
          </w:tcPr>
          <w:p w:rsidR="007D23C6" w:rsidRPr="00B93B47" w:rsidRDefault="007D23C6" w:rsidP="00CF1C33">
            <w:pPr>
              <w:pStyle w:val="a3"/>
              <w:spacing w:line="276" w:lineRule="auto"/>
              <w:ind w:left="0"/>
              <w:jc w:val="center"/>
              <w:rPr>
                <w:rFonts w:ascii="Times New Roman" w:hAnsi="Times New Roman" w:cs="Times New Roman"/>
                <w:sz w:val="18"/>
                <w:szCs w:val="18"/>
              </w:rPr>
            </w:pPr>
            <w:r>
              <w:rPr>
                <w:rFonts w:ascii="Times New Roman" w:hAnsi="Times New Roman" w:cs="Times New Roman"/>
                <w:sz w:val="18"/>
                <w:szCs w:val="18"/>
              </w:rPr>
              <w:t>8,0</w:t>
            </w:r>
          </w:p>
        </w:tc>
      </w:tr>
    </w:tbl>
    <w:p w:rsidR="007D23C6" w:rsidRDefault="007D23C6" w:rsidP="007D23C6">
      <w:pPr>
        <w:pStyle w:val="a3"/>
        <w:spacing w:after="0"/>
        <w:rPr>
          <w:rFonts w:ascii="Times New Roman" w:hAnsi="Times New Roman" w:cs="Times New Roman"/>
          <w:sz w:val="24"/>
          <w:szCs w:val="24"/>
        </w:rPr>
      </w:pPr>
    </w:p>
    <w:p w:rsidR="007D23C6" w:rsidRDefault="007D23C6" w:rsidP="007D23C6">
      <w:pPr>
        <w:pStyle w:val="a3"/>
        <w:spacing w:after="0" w:line="240" w:lineRule="auto"/>
        <w:ind w:left="142" w:firstLine="425"/>
        <w:jc w:val="both"/>
        <w:rPr>
          <w:rFonts w:ascii="Times New Roman" w:hAnsi="Times New Roman" w:cs="Times New Roman"/>
          <w:sz w:val="24"/>
          <w:szCs w:val="24"/>
        </w:rPr>
      </w:pPr>
      <w:r>
        <w:rPr>
          <w:rFonts w:ascii="Times New Roman" w:hAnsi="Times New Roman" w:cs="Times New Roman"/>
          <w:sz w:val="24"/>
          <w:szCs w:val="24"/>
        </w:rPr>
        <w:t xml:space="preserve">Усиление переправ послойным </w:t>
      </w:r>
      <w:proofErr w:type="spellStart"/>
      <w:r>
        <w:rPr>
          <w:rFonts w:ascii="Times New Roman" w:hAnsi="Times New Roman" w:cs="Times New Roman"/>
          <w:sz w:val="24"/>
          <w:szCs w:val="24"/>
        </w:rPr>
        <w:t>намораживанием</w:t>
      </w:r>
      <w:proofErr w:type="spellEnd"/>
      <w:r>
        <w:rPr>
          <w:rFonts w:ascii="Times New Roman" w:hAnsi="Times New Roman" w:cs="Times New Roman"/>
          <w:sz w:val="24"/>
          <w:szCs w:val="24"/>
        </w:rPr>
        <w:t xml:space="preserve"> выполняют в следующей последовательности:</w:t>
      </w:r>
    </w:p>
    <w:p w:rsidR="007D23C6" w:rsidRDefault="007D23C6" w:rsidP="007D23C6">
      <w:pPr>
        <w:pStyle w:val="a3"/>
        <w:spacing w:after="0" w:line="240" w:lineRule="auto"/>
        <w:ind w:left="142" w:firstLine="425"/>
        <w:jc w:val="both"/>
        <w:rPr>
          <w:rFonts w:ascii="Times New Roman" w:hAnsi="Times New Roman" w:cs="Times New Roman"/>
          <w:sz w:val="24"/>
          <w:szCs w:val="24"/>
        </w:rPr>
      </w:pPr>
      <w:r>
        <w:rPr>
          <w:rFonts w:ascii="Times New Roman" w:hAnsi="Times New Roman" w:cs="Times New Roman"/>
          <w:sz w:val="24"/>
          <w:szCs w:val="24"/>
        </w:rPr>
        <w:t>- по обеим сторонам намеченной полосы движения устраивают валики из снега высотой от 20 до 30 см или укладывают деревянные жерди;</w:t>
      </w:r>
    </w:p>
    <w:p w:rsidR="007D23C6" w:rsidRDefault="007D23C6" w:rsidP="007D23C6">
      <w:pPr>
        <w:pStyle w:val="a3"/>
        <w:spacing w:after="0" w:line="240" w:lineRule="auto"/>
        <w:ind w:left="142" w:firstLine="425"/>
        <w:jc w:val="both"/>
        <w:rPr>
          <w:rFonts w:ascii="Times New Roman" w:hAnsi="Times New Roman" w:cs="Times New Roman"/>
          <w:sz w:val="24"/>
          <w:szCs w:val="24"/>
        </w:rPr>
      </w:pPr>
      <w:r>
        <w:rPr>
          <w:rFonts w:ascii="Times New Roman" w:hAnsi="Times New Roman" w:cs="Times New Roman"/>
          <w:sz w:val="24"/>
          <w:szCs w:val="24"/>
        </w:rPr>
        <w:t xml:space="preserve">Пространство между валиками или жердями заливают с помощью мотопомпы водой послойно (от 2 до 5см) по мере замерзания. При послойном намораживании каждый последующий слой намораживают только после полного промерзания предыдущего слоя. Качество промерзания проверяется выборочно сверлением контрольных несквозных лунок. Увеличение толщины льда можно ориентировочно определить, используя данные таблицы </w:t>
      </w:r>
      <w:r w:rsidR="00C51FF7">
        <w:rPr>
          <w:rFonts w:ascii="Times New Roman" w:hAnsi="Times New Roman" w:cs="Times New Roman"/>
          <w:sz w:val="24"/>
          <w:szCs w:val="24"/>
        </w:rPr>
        <w:t>8</w:t>
      </w:r>
      <w:r>
        <w:rPr>
          <w:rFonts w:ascii="Times New Roman" w:hAnsi="Times New Roman" w:cs="Times New Roman"/>
          <w:sz w:val="24"/>
          <w:szCs w:val="24"/>
        </w:rPr>
        <w:t>.</w:t>
      </w:r>
    </w:p>
    <w:p w:rsidR="007D23C6" w:rsidRPr="00300C90" w:rsidRDefault="007D23C6" w:rsidP="007D23C6">
      <w:pPr>
        <w:pStyle w:val="a3"/>
        <w:spacing w:after="0" w:line="240" w:lineRule="auto"/>
        <w:ind w:left="142" w:firstLine="425"/>
        <w:jc w:val="both"/>
        <w:rPr>
          <w:rFonts w:ascii="Times New Roman" w:hAnsi="Times New Roman" w:cs="Times New Roman"/>
          <w:sz w:val="24"/>
          <w:szCs w:val="24"/>
        </w:rPr>
      </w:pPr>
      <w:r>
        <w:rPr>
          <w:rFonts w:ascii="Times New Roman" w:hAnsi="Times New Roman" w:cs="Times New Roman"/>
          <w:sz w:val="24"/>
          <w:szCs w:val="24"/>
        </w:rPr>
        <w:t xml:space="preserve">Механическая очистка рабочей полосы переправы от снега рекомендуется при толщине льда, допускающей продвижение снегоочистителей, по таблице </w:t>
      </w:r>
      <w:r w:rsidR="00C51FF7">
        <w:rPr>
          <w:rFonts w:ascii="Times New Roman" w:hAnsi="Times New Roman" w:cs="Times New Roman"/>
          <w:sz w:val="24"/>
          <w:szCs w:val="24"/>
        </w:rPr>
        <w:t>9</w:t>
      </w:r>
      <w:r>
        <w:rPr>
          <w:rFonts w:ascii="Times New Roman" w:hAnsi="Times New Roman" w:cs="Times New Roman"/>
          <w:sz w:val="24"/>
          <w:szCs w:val="24"/>
        </w:rPr>
        <w:t>.</w:t>
      </w:r>
    </w:p>
    <w:p w:rsidR="007D23C6" w:rsidRPr="00C51FF7" w:rsidRDefault="00C51FF7" w:rsidP="00C51FF7">
      <w:pPr>
        <w:pStyle w:val="a3"/>
        <w:spacing w:after="0" w:line="240" w:lineRule="auto"/>
        <w:jc w:val="right"/>
        <w:rPr>
          <w:rFonts w:ascii="Times New Roman" w:hAnsi="Times New Roman" w:cs="Times New Roman"/>
          <w:sz w:val="24"/>
          <w:szCs w:val="24"/>
        </w:rPr>
      </w:pPr>
      <w:r>
        <w:rPr>
          <w:rFonts w:ascii="Times New Roman" w:hAnsi="Times New Roman" w:cs="Times New Roman"/>
          <w:sz w:val="24"/>
          <w:szCs w:val="24"/>
        </w:rPr>
        <w:t>Таблица 9</w:t>
      </w:r>
    </w:p>
    <w:tbl>
      <w:tblPr>
        <w:tblStyle w:val="a5"/>
        <w:tblW w:w="0" w:type="auto"/>
        <w:tblInd w:w="959" w:type="dxa"/>
        <w:tblLook w:val="04A0" w:firstRow="1" w:lastRow="0" w:firstColumn="1" w:lastColumn="0" w:noHBand="0" w:noVBand="1"/>
      </w:tblPr>
      <w:tblGrid>
        <w:gridCol w:w="1784"/>
        <w:gridCol w:w="1721"/>
        <w:gridCol w:w="1722"/>
        <w:gridCol w:w="1441"/>
        <w:gridCol w:w="2535"/>
      </w:tblGrid>
      <w:tr w:rsidR="007D23C6" w:rsidRPr="00046D07" w:rsidTr="00CF1C33">
        <w:tc>
          <w:tcPr>
            <w:tcW w:w="1784" w:type="dxa"/>
            <w:vMerge w:val="restart"/>
          </w:tcPr>
          <w:p w:rsidR="007D23C6" w:rsidRPr="00046D07" w:rsidRDefault="007D23C6" w:rsidP="00CF1C33">
            <w:pPr>
              <w:pStyle w:val="a3"/>
              <w:spacing w:line="276" w:lineRule="auto"/>
              <w:ind w:left="0"/>
              <w:jc w:val="center"/>
              <w:rPr>
                <w:rFonts w:ascii="Times New Roman" w:hAnsi="Times New Roman" w:cs="Times New Roman"/>
                <w:sz w:val="16"/>
                <w:szCs w:val="16"/>
              </w:rPr>
            </w:pPr>
            <w:r w:rsidRPr="00046D07">
              <w:rPr>
                <w:rFonts w:ascii="Times New Roman" w:hAnsi="Times New Roman" w:cs="Times New Roman"/>
                <w:sz w:val="16"/>
                <w:szCs w:val="16"/>
              </w:rPr>
              <w:t>Масса</w:t>
            </w:r>
            <w:r>
              <w:rPr>
                <w:rFonts w:ascii="Times New Roman" w:hAnsi="Times New Roman" w:cs="Times New Roman"/>
                <w:sz w:val="16"/>
                <w:szCs w:val="16"/>
              </w:rPr>
              <w:t xml:space="preserve"> перемещаемого транспортного средства с грузом, т</w:t>
            </w:r>
          </w:p>
        </w:tc>
        <w:tc>
          <w:tcPr>
            <w:tcW w:w="4884" w:type="dxa"/>
            <w:gridSpan w:val="3"/>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Толщина ледяного покрова см, при средней температуре воздуха за трое суток</w:t>
            </w:r>
          </w:p>
        </w:tc>
        <w:tc>
          <w:tcPr>
            <w:tcW w:w="2535" w:type="dxa"/>
            <w:vMerge w:val="restart"/>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Минимальная дистанция между автомобилями и расстояние между полосами движения, м</w:t>
            </w:r>
          </w:p>
        </w:tc>
      </w:tr>
      <w:tr w:rsidR="007D23C6" w:rsidRPr="00046D07" w:rsidTr="00CF1C33">
        <w:tc>
          <w:tcPr>
            <w:tcW w:w="1784" w:type="dxa"/>
            <w:vMerge/>
          </w:tcPr>
          <w:p w:rsidR="007D23C6" w:rsidRPr="00046D07" w:rsidRDefault="007D23C6" w:rsidP="00CF1C33">
            <w:pPr>
              <w:pStyle w:val="a3"/>
              <w:spacing w:line="276" w:lineRule="auto"/>
              <w:ind w:left="0"/>
              <w:rPr>
                <w:rFonts w:ascii="Times New Roman" w:hAnsi="Times New Roman" w:cs="Times New Roman"/>
                <w:sz w:val="16"/>
                <w:szCs w:val="16"/>
              </w:rPr>
            </w:pPr>
          </w:p>
        </w:tc>
        <w:tc>
          <w:tcPr>
            <w:tcW w:w="1721"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Минус 10°С и ниже</w:t>
            </w:r>
          </w:p>
        </w:tc>
        <w:tc>
          <w:tcPr>
            <w:tcW w:w="1722"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Минус 5°С и ниже</w:t>
            </w:r>
          </w:p>
        </w:tc>
        <w:tc>
          <w:tcPr>
            <w:tcW w:w="1441" w:type="dxa"/>
          </w:tcPr>
          <w:p w:rsidR="007D23C6"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0 °С</w:t>
            </w:r>
          </w:p>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(кратковременная оттепель)</w:t>
            </w:r>
          </w:p>
        </w:tc>
        <w:tc>
          <w:tcPr>
            <w:tcW w:w="2535" w:type="dxa"/>
            <w:vMerge/>
          </w:tcPr>
          <w:p w:rsidR="007D23C6" w:rsidRPr="00046D07" w:rsidRDefault="007D23C6" w:rsidP="00CF1C33">
            <w:pPr>
              <w:pStyle w:val="a3"/>
              <w:spacing w:line="276" w:lineRule="auto"/>
              <w:ind w:left="0"/>
              <w:rPr>
                <w:rFonts w:ascii="Times New Roman" w:hAnsi="Times New Roman" w:cs="Times New Roman"/>
                <w:sz w:val="16"/>
                <w:szCs w:val="16"/>
              </w:rPr>
            </w:pPr>
          </w:p>
        </w:tc>
      </w:tr>
      <w:tr w:rsidR="007D23C6" w:rsidRPr="00046D07" w:rsidTr="00CF1C33">
        <w:tc>
          <w:tcPr>
            <w:tcW w:w="1784"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35</w:t>
            </w:r>
          </w:p>
        </w:tc>
        <w:tc>
          <w:tcPr>
            <w:tcW w:w="1721"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72</w:t>
            </w:r>
          </w:p>
        </w:tc>
        <w:tc>
          <w:tcPr>
            <w:tcW w:w="1722"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79</w:t>
            </w:r>
          </w:p>
        </w:tc>
        <w:tc>
          <w:tcPr>
            <w:tcW w:w="1441"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90</w:t>
            </w:r>
          </w:p>
        </w:tc>
        <w:tc>
          <w:tcPr>
            <w:tcW w:w="2535"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50</w:t>
            </w:r>
          </w:p>
        </w:tc>
      </w:tr>
      <w:tr w:rsidR="007D23C6" w:rsidRPr="00046D07" w:rsidTr="00CF1C33">
        <w:tc>
          <w:tcPr>
            <w:tcW w:w="1784"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40</w:t>
            </w:r>
          </w:p>
        </w:tc>
        <w:tc>
          <w:tcPr>
            <w:tcW w:w="1721"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77</w:t>
            </w:r>
          </w:p>
        </w:tc>
        <w:tc>
          <w:tcPr>
            <w:tcW w:w="1722"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85</w:t>
            </w:r>
          </w:p>
        </w:tc>
        <w:tc>
          <w:tcPr>
            <w:tcW w:w="1441"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96</w:t>
            </w:r>
          </w:p>
        </w:tc>
        <w:tc>
          <w:tcPr>
            <w:tcW w:w="2535"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55</w:t>
            </w:r>
          </w:p>
        </w:tc>
      </w:tr>
      <w:tr w:rsidR="007D23C6" w:rsidRPr="00046D07" w:rsidTr="00CF1C33">
        <w:tc>
          <w:tcPr>
            <w:tcW w:w="1784"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50</w:t>
            </w:r>
          </w:p>
        </w:tc>
        <w:tc>
          <w:tcPr>
            <w:tcW w:w="1721"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82</w:t>
            </w:r>
          </w:p>
        </w:tc>
        <w:tc>
          <w:tcPr>
            <w:tcW w:w="1722"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90</w:t>
            </w:r>
          </w:p>
        </w:tc>
        <w:tc>
          <w:tcPr>
            <w:tcW w:w="1441"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114</w:t>
            </w:r>
          </w:p>
        </w:tc>
        <w:tc>
          <w:tcPr>
            <w:tcW w:w="2535"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65</w:t>
            </w:r>
          </w:p>
        </w:tc>
      </w:tr>
      <w:tr w:rsidR="007D23C6" w:rsidRPr="00046D07" w:rsidTr="00CF1C33">
        <w:tc>
          <w:tcPr>
            <w:tcW w:w="1784"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60</w:t>
            </w:r>
          </w:p>
        </w:tc>
        <w:tc>
          <w:tcPr>
            <w:tcW w:w="1721"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92</w:t>
            </w:r>
          </w:p>
        </w:tc>
        <w:tc>
          <w:tcPr>
            <w:tcW w:w="1722"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100</w:t>
            </w:r>
          </w:p>
        </w:tc>
        <w:tc>
          <w:tcPr>
            <w:tcW w:w="1441"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129</w:t>
            </w:r>
          </w:p>
        </w:tc>
        <w:tc>
          <w:tcPr>
            <w:tcW w:w="2535"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75</w:t>
            </w:r>
          </w:p>
        </w:tc>
      </w:tr>
      <w:tr w:rsidR="007D23C6" w:rsidRPr="00046D07" w:rsidTr="00CF1C33">
        <w:tc>
          <w:tcPr>
            <w:tcW w:w="1784"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70</w:t>
            </w:r>
          </w:p>
        </w:tc>
        <w:tc>
          <w:tcPr>
            <w:tcW w:w="1721"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103</w:t>
            </w:r>
          </w:p>
        </w:tc>
        <w:tc>
          <w:tcPr>
            <w:tcW w:w="1722"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113</w:t>
            </w:r>
          </w:p>
        </w:tc>
        <w:tc>
          <w:tcPr>
            <w:tcW w:w="1441"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144</w:t>
            </w:r>
          </w:p>
        </w:tc>
        <w:tc>
          <w:tcPr>
            <w:tcW w:w="2535" w:type="dxa"/>
            <w:vMerge w:val="restart"/>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Одиночное</w:t>
            </w:r>
          </w:p>
        </w:tc>
      </w:tr>
      <w:tr w:rsidR="007D23C6" w:rsidRPr="00046D07" w:rsidTr="00CF1C33">
        <w:tc>
          <w:tcPr>
            <w:tcW w:w="1784"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80</w:t>
            </w:r>
          </w:p>
        </w:tc>
        <w:tc>
          <w:tcPr>
            <w:tcW w:w="1721"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114</w:t>
            </w:r>
          </w:p>
        </w:tc>
        <w:tc>
          <w:tcPr>
            <w:tcW w:w="1722"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126</w:t>
            </w:r>
          </w:p>
        </w:tc>
        <w:tc>
          <w:tcPr>
            <w:tcW w:w="1441" w:type="dxa"/>
          </w:tcPr>
          <w:p w:rsidR="007D23C6" w:rsidRPr="00046D07"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160</w:t>
            </w:r>
          </w:p>
        </w:tc>
        <w:tc>
          <w:tcPr>
            <w:tcW w:w="2535" w:type="dxa"/>
            <w:vMerge/>
          </w:tcPr>
          <w:p w:rsidR="007D23C6" w:rsidRPr="00046D07" w:rsidRDefault="007D23C6" w:rsidP="00CF1C33">
            <w:pPr>
              <w:pStyle w:val="a3"/>
              <w:spacing w:line="276" w:lineRule="auto"/>
              <w:ind w:left="0"/>
              <w:jc w:val="center"/>
              <w:rPr>
                <w:rFonts w:ascii="Times New Roman" w:hAnsi="Times New Roman" w:cs="Times New Roman"/>
                <w:sz w:val="16"/>
                <w:szCs w:val="16"/>
              </w:rPr>
            </w:pPr>
          </w:p>
        </w:tc>
      </w:tr>
      <w:tr w:rsidR="007D23C6" w:rsidRPr="00046D07" w:rsidTr="00CF1C33">
        <w:tc>
          <w:tcPr>
            <w:tcW w:w="1784" w:type="dxa"/>
          </w:tcPr>
          <w:p w:rsidR="007D23C6"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90</w:t>
            </w:r>
          </w:p>
        </w:tc>
        <w:tc>
          <w:tcPr>
            <w:tcW w:w="1721" w:type="dxa"/>
          </w:tcPr>
          <w:p w:rsidR="007D23C6"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127</w:t>
            </w:r>
          </w:p>
        </w:tc>
        <w:tc>
          <w:tcPr>
            <w:tcW w:w="1722" w:type="dxa"/>
          </w:tcPr>
          <w:p w:rsidR="007D23C6"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139</w:t>
            </w:r>
          </w:p>
        </w:tc>
        <w:tc>
          <w:tcPr>
            <w:tcW w:w="1441" w:type="dxa"/>
          </w:tcPr>
          <w:p w:rsidR="007D23C6"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177</w:t>
            </w:r>
          </w:p>
        </w:tc>
        <w:tc>
          <w:tcPr>
            <w:tcW w:w="2535" w:type="dxa"/>
            <w:vMerge/>
          </w:tcPr>
          <w:p w:rsidR="007D23C6" w:rsidRPr="00046D07" w:rsidRDefault="007D23C6" w:rsidP="00CF1C33">
            <w:pPr>
              <w:pStyle w:val="a3"/>
              <w:spacing w:line="276" w:lineRule="auto"/>
              <w:ind w:left="0"/>
              <w:jc w:val="center"/>
              <w:rPr>
                <w:rFonts w:ascii="Times New Roman" w:hAnsi="Times New Roman" w:cs="Times New Roman"/>
                <w:sz w:val="16"/>
                <w:szCs w:val="16"/>
              </w:rPr>
            </w:pPr>
          </w:p>
        </w:tc>
      </w:tr>
      <w:tr w:rsidR="007D23C6" w:rsidRPr="00046D07" w:rsidTr="00CF1C33">
        <w:tc>
          <w:tcPr>
            <w:tcW w:w="1784" w:type="dxa"/>
          </w:tcPr>
          <w:p w:rsidR="007D23C6"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100</w:t>
            </w:r>
          </w:p>
        </w:tc>
        <w:tc>
          <w:tcPr>
            <w:tcW w:w="1721" w:type="dxa"/>
          </w:tcPr>
          <w:p w:rsidR="007D23C6"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138</w:t>
            </w:r>
          </w:p>
        </w:tc>
        <w:tc>
          <w:tcPr>
            <w:tcW w:w="1722" w:type="dxa"/>
          </w:tcPr>
          <w:p w:rsidR="007D23C6"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153</w:t>
            </w:r>
          </w:p>
        </w:tc>
        <w:tc>
          <w:tcPr>
            <w:tcW w:w="1441" w:type="dxa"/>
          </w:tcPr>
          <w:p w:rsidR="007D23C6" w:rsidRDefault="007D23C6" w:rsidP="00CF1C33">
            <w:pPr>
              <w:pStyle w:val="a3"/>
              <w:spacing w:line="276" w:lineRule="auto"/>
              <w:ind w:left="0"/>
              <w:jc w:val="center"/>
              <w:rPr>
                <w:rFonts w:ascii="Times New Roman" w:hAnsi="Times New Roman" w:cs="Times New Roman"/>
                <w:sz w:val="16"/>
                <w:szCs w:val="16"/>
              </w:rPr>
            </w:pPr>
            <w:r>
              <w:rPr>
                <w:rFonts w:ascii="Times New Roman" w:hAnsi="Times New Roman" w:cs="Times New Roman"/>
                <w:sz w:val="16"/>
                <w:szCs w:val="16"/>
              </w:rPr>
              <w:t>194</w:t>
            </w:r>
          </w:p>
        </w:tc>
        <w:tc>
          <w:tcPr>
            <w:tcW w:w="2535" w:type="dxa"/>
            <w:vMerge/>
          </w:tcPr>
          <w:p w:rsidR="007D23C6" w:rsidRPr="00046D07" w:rsidRDefault="007D23C6" w:rsidP="00CF1C33">
            <w:pPr>
              <w:pStyle w:val="a3"/>
              <w:spacing w:line="276" w:lineRule="auto"/>
              <w:ind w:left="0"/>
              <w:jc w:val="center"/>
              <w:rPr>
                <w:rFonts w:ascii="Times New Roman" w:hAnsi="Times New Roman" w:cs="Times New Roman"/>
                <w:sz w:val="16"/>
                <w:szCs w:val="16"/>
              </w:rPr>
            </w:pPr>
          </w:p>
        </w:tc>
      </w:tr>
      <w:tr w:rsidR="007D23C6" w:rsidRPr="00046D07" w:rsidTr="00CF1C33">
        <w:tc>
          <w:tcPr>
            <w:tcW w:w="9203" w:type="dxa"/>
            <w:gridSpan w:val="5"/>
          </w:tcPr>
          <w:p w:rsidR="007D23C6" w:rsidRDefault="007D23C6" w:rsidP="00CF1C33">
            <w:pPr>
              <w:pStyle w:val="a3"/>
              <w:spacing w:line="276" w:lineRule="auto"/>
              <w:ind w:left="0"/>
              <w:rPr>
                <w:rFonts w:ascii="Times New Roman" w:hAnsi="Times New Roman" w:cs="Times New Roman"/>
                <w:sz w:val="16"/>
                <w:szCs w:val="16"/>
              </w:rPr>
            </w:pPr>
            <w:r>
              <w:rPr>
                <w:rFonts w:ascii="Times New Roman" w:hAnsi="Times New Roman" w:cs="Times New Roman"/>
                <w:sz w:val="16"/>
                <w:szCs w:val="16"/>
              </w:rPr>
              <w:t>Примечания</w:t>
            </w:r>
          </w:p>
          <w:p w:rsidR="007D23C6" w:rsidRDefault="007D23C6" w:rsidP="00CF1C33">
            <w:pPr>
              <w:pStyle w:val="a3"/>
              <w:numPr>
                <w:ilvl w:val="0"/>
                <w:numId w:val="25"/>
              </w:numPr>
              <w:spacing w:line="276" w:lineRule="auto"/>
              <w:rPr>
                <w:rFonts w:ascii="Times New Roman" w:hAnsi="Times New Roman" w:cs="Times New Roman"/>
                <w:sz w:val="16"/>
                <w:szCs w:val="16"/>
              </w:rPr>
            </w:pPr>
            <w:r>
              <w:rPr>
                <w:rFonts w:ascii="Times New Roman" w:hAnsi="Times New Roman" w:cs="Times New Roman"/>
                <w:sz w:val="16"/>
                <w:szCs w:val="16"/>
              </w:rPr>
              <w:t>Значения приведены для льда на реках и озерах с пресной водой, прочность которого выше, чем льда, содержащего соли. Для льда морских заливов допустимая нагрузка должна быть ниже на 20%.</w:t>
            </w:r>
          </w:p>
          <w:p w:rsidR="007D23C6" w:rsidRDefault="007D23C6" w:rsidP="00CF1C33">
            <w:pPr>
              <w:pStyle w:val="a3"/>
              <w:numPr>
                <w:ilvl w:val="0"/>
                <w:numId w:val="25"/>
              </w:numPr>
              <w:spacing w:line="276" w:lineRule="auto"/>
              <w:rPr>
                <w:rFonts w:ascii="Times New Roman" w:hAnsi="Times New Roman" w:cs="Times New Roman"/>
                <w:sz w:val="16"/>
                <w:szCs w:val="16"/>
              </w:rPr>
            </w:pPr>
            <w:r>
              <w:rPr>
                <w:rFonts w:ascii="Times New Roman" w:hAnsi="Times New Roman" w:cs="Times New Roman"/>
                <w:sz w:val="16"/>
                <w:szCs w:val="16"/>
              </w:rPr>
              <w:t>Допустимая нагрузка определена для ровного, без трещин прозрачного слоистого льда, намерзшего с нижних слоев. Для льда с вертикальными трубочками или сухими несквозными трещинами шириной до 3 см допустимая нагрузка должна быть снижена на 20 - 30%.</w:t>
            </w:r>
          </w:p>
          <w:p w:rsidR="007D23C6" w:rsidRDefault="007D23C6" w:rsidP="00CF1C33">
            <w:pPr>
              <w:pStyle w:val="a3"/>
              <w:numPr>
                <w:ilvl w:val="0"/>
                <w:numId w:val="25"/>
              </w:numPr>
              <w:spacing w:line="276" w:lineRule="auto"/>
              <w:rPr>
                <w:rFonts w:ascii="Times New Roman" w:hAnsi="Times New Roman" w:cs="Times New Roman"/>
                <w:sz w:val="16"/>
                <w:szCs w:val="16"/>
              </w:rPr>
            </w:pPr>
            <w:r>
              <w:rPr>
                <w:rFonts w:ascii="Times New Roman" w:hAnsi="Times New Roman" w:cs="Times New Roman"/>
                <w:sz w:val="16"/>
                <w:szCs w:val="16"/>
              </w:rPr>
              <w:lastRenderedPageBreak/>
              <w:t>При частых оттепелях, а также для льда, имеющего мокрые сквозные трещины шириной до 5 см, допустимые нагрузки принимают вдвое меньшими относительно норм, приведенных в таблице.</w:t>
            </w:r>
          </w:p>
          <w:p w:rsidR="007D23C6" w:rsidRPr="00046D07" w:rsidRDefault="007D23C6" w:rsidP="00CF1C33">
            <w:pPr>
              <w:pStyle w:val="a3"/>
              <w:spacing w:line="276" w:lineRule="auto"/>
              <w:ind w:left="0"/>
              <w:jc w:val="center"/>
              <w:rPr>
                <w:rFonts w:ascii="Times New Roman" w:hAnsi="Times New Roman" w:cs="Times New Roman"/>
                <w:sz w:val="16"/>
                <w:szCs w:val="16"/>
              </w:rPr>
            </w:pPr>
          </w:p>
        </w:tc>
      </w:tr>
    </w:tbl>
    <w:p w:rsidR="007D23C6" w:rsidRPr="00046D07" w:rsidRDefault="007D23C6" w:rsidP="007D23C6">
      <w:pPr>
        <w:pStyle w:val="a3"/>
        <w:spacing w:after="0"/>
        <w:ind w:left="142" w:firstLine="425"/>
        <w:jc w:val="center"/>
        <w:rPr>
          <w:rFonts w:ascii="Times New Roman" w:hAnsi="Times New Roman" w:cs="Times New Roman"/>
          <w:sz w:val="16"/>
          <w:szCs w:val="16"/>
        </w:rPr>
      </w:pPr>
    </w:p>
    <w:p w:rsidR="007D23C6" w:rsidRDefault="007D23C6" w:rsidP="007D23C6">
      <w:pPr>
        <w:pStyle w:val="a3"/>
        <w:spacing w:after="0" w:line="240" w:lineRule="auto"/>
        <w:ind w:left="142" w:firstLine="425"/>
        <w:jc w:val="both"/>
        <w:rPr>
          <w:rFonts w:ascii="Times New Roman" w:hAnsi="Times New Roman" w:cs="Times New Roman"/>
          <w:sz w:val="24"/>
          <w:szCs w:val="24"/>
        </w:rPr>
      </w:pPr>
      <w:r>
        <w:rPr>
          <w:rFonts w:ascii="Times New Roman" w:hAnsi="Times New Roman" w:cs="Times New Roman"/>
          <w:sz w:val="24"/>
          <w:szCs w:val="24"/>
        </w:rPr>
        <w:t xml:space="preserve"> Требуемая грузоподъемность ледовых переправ при строительстве должна быть не ниже 60 </w:t>
      </w:r>
      <w:proofErr w:type="spellStart"/>
      <w:r>
        <w:rPr>
          <w:rFonts w:ascii="Times New Roman" w:hAnsi="Times New Roman" w:cs="Times New Roman"/>
          <w:sz w:val="24"/>
          <w:szCs w:val="24"/>
        </w:rPr>
        <w:t>тн</w:t>
      </w:r>
      <w:proofErr w:type="spellEnd"/>
      <w:r>
        <w:rPr>
          <w:rFonts w:ascii="Times New Roman" w:hAnsi="Times New Roman" w:cs="Times New Roman"/>
          <w:sz w:val="24"/>
          <w:szCs w:val="24"/>
        </w:rPr>
        <w:t xml:space="preserve">. После достижения толщины ледовой переправы </w:t>
      </w:r>
      <w:r>
        <w:rPr>
          <w:rFonts w:ascii="Times New Roman" w:hAnsi="Times New Roman" w:cs="Times New Roman"/>
          <w:sz w:val="24"/>
          <w:szCs w:val="24"/>
        </w:rPr>
        <w:sym w:font="Symbol" w:char="F03C"/>
      </w:r>
      <w:r>
        <w:rPr>
          <w:rFonts w:ascii="Times New Roman" w:hAnsi="Times New Roman" w:cs="Times New Roman"/>
          <w:sz w:val="24"/>
          <w:szCs w:val="24"/>
        </w:rPr>
        <w:t xml:space="preserve"> 60 </w:t>
      </w:r>
      <w:proofErr w:type="spellStart"/>
      <w:r>
        <w:rPr>
          <w:rFonts w:ascii="Times New Roman" w:hAnsi="Times New Roman" w:cs="Times New Roman"/>
          <w:sz w:val="24"/>
          <w:szCs w:val="24"/>
        </w:rPr>
        <w:t>тн</w:t>
      </w:r>
      <w:proofErr w:type="spellEnd"/>
      <w:r>
        <w:rPr>
          <w:rFonts w:ascii="Times New Roman" w:hAnsi="Times New Roman" w:cs="Times New Roman"/>
          <w:sz w:val="24"/>
          <w:szCs w:val="24"/>
        </w:rPr>
        <w:t>., составляется акт ввода в эксплуатацию ледовой переправы с указанием лица ответственного за эксплуатацию, назначенного приказом ООО «БНГРЭ».</w:t>
      </w:r>
    </w:p>
    <w:p w:rsidR="007D23C6" w:rsidRDefault="007D23C6" w:rsidP="007D23C6">
      <w:pPr>
        <w:pStyle w:val="a3"/>
        <w:spacing w:after="0" w:line="240" w:lineRule="auto"/>
        <w:ind w:left="142" w:firstLine="425"/>
        <w:jc w:val="both"/>
        <w:rPr>
          <w:rFonts w:ascii="Times New Roman" w:hAnsi="Times New Roman" w:cs="Times New Roman"/>
          <w:sz w:val="24"/>
          <w:szCs w:val="24"/>
        </w:rPr>
      </w:pPr>
      <w:r>
        <w:rPr>
          <w:rFonts w:ascii="Times New Roman" w:hAnsi="Times New Roman" w:cs="Times New Roman"/>
          <w:sz w:val="24"/>
          <w:szCs w:val="24"/>
        </w:rPr>
        <w:t>В процессе содержания ледовой переправы следует осуществлять технический надзор за состоянием переправы и элементов обустройства, соответствие требованиям настоящего технического задания и рабочего состояния на всем протяжении эксплуатации. Работы по содержанию ледовой переправы входит в зону ответственности Подрядчика по строительству и содержанию зимней автомобильной дороги включающее следующие виды работ:</w:t>
      </w:r>
    </w:p>
    <w:p w:rsidR="007D23C6" w:rsidRDefault="007D23C6" w:rsidP="007D23C6">
      <w:pPr>
        <w:pStyle w:val="a3"/>
        <w:numPr>
          <w:ilvl w:val="0"/>
          <w:numId w:val="26"/>
        </w:num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устранение повреждений и деформаций ледяного полотна, возникающих в процессе эксплуатации ледовой переправы;</w:t>
      </w:r>
    </w:p>
    <w:p w:rsidR="007D23C6" w:rsidRDefault="007D23C6" w:rsidP="007D23C6">
      <w:pPr>
        <w:pStyle w:val="a3"/>
        <w:numPr>
          <w:ilvl w:val="0"/>
          <w:numId w:val="26"/>
        </w:num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 xml:space="preserve">оценка несущей способности в соответствии с таблицей </w:t>
      </w:r>
      <w:r w:rsidR="00C51FF7">
        <w:rPr>
          <w:rFonts w:ascii="Times New Roman" w:hAnsi="Times New Roman" w:cs="Times New Roman"/>
          <w:sz w:val="24"/>
          <w:szCs w:val="24"/>
        </w:rPr>
        <w:t>9</w:t>
      </w:r>
      <w:r>
        <w:rPr>
          <w:rFonts w:ascii="Times New Roman" w:hAnsi="Times New Roman" w:cs="Times New Roman"/>
          <w:sz w:val="24"/>
          <w:szCs w:val="24"/>
        </w:rPr>
        <w:t xml:space="preserve"> при отрицательных температурах воздуха не реже двух раз в месяц, в местах с быстрым течением и на других наиболее опасных участках – раз в семь дней, весной при оттепелях  с температурой воздуха выше 0 С – ежедневно с целью  определения условий пропуска (скорость движения и дистанция между автомобилями) по ледовой переправы; </w:t>
      </w:r>
    </w:p>
    <w:p w:rsidR="007D23C6" w:rsidRDefault="007D23C6" w:rsidP="007D23C6">
      <w:pPr>
        <w:pStyle w:val="a3"/>
        <w:numPr>
          <w:ilvl w:val="0"/>
          <w:numId w:val="26"/>
        </w:num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ежедневное проведение замеров толщины льда до достижения его минимально допустимого значения для пропуска транспортных средств различной грузоподъемности;</w:t>
      </w:r>
    </w:p>
    <w:p w:rsidR="007D23C6" w:rsidRDefault="007D23C6" w:rsidP="007D23C6">
      <w:pPr>
        <w:pStyle w:val="a3"/>
        <w:numPr>
          <w:ilvl w:val="0"/>
          <w:numId w:val="26"/>
        </w:num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 xml:space="preserve">обеспечение содержания дорожных знаков, вех и других элементов обустройства в исправном состоянии; </w:t>
      </w:r>
    </w:p>
    <w:p w:rsidR="007D23C6" w:rsidRDefault="007D23C6" w:rsidP="007D23C6">
      <w:pPr>
        <w:pStyle w:val="a3"/>
        <w:numPr>
          <w:ilvl w:val="0"/>
          <w:numId w:val="26"/>
        </w:num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очистку ледовой переправы при образовании снежных заносов;</w:t>
      </w:r>
    </w:p>
    <w:p w:rsidR="007D23C6" w:rsidRDefault="007D23C6" w:rsidP="007D23C6">
      <w:pPr>
        <w:pStyle w:val="a3"/>
        <w:numPr>
          <w:ilvl w:val="0"/>
          <w:numId w:val="26"/>
        </w:num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введение временного ограничения или прекращение движения транспортных средств, если возникшие условия работы и технического состояния ледовой переправы не обеспечивает безопасность эксплуатации.</w:t>
      </w:r>
    </w:p>
    <w:p w:rsidR="007D23C6" w:rsidRDefault="007D23C6" w:rsidP="007D23C6">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При содержании ледов</w:t>
      </w:r>
      <w:r w:rsidR="00B97D5C">
        <w:rPr>
          <w:rFonts w:ascii="Times New Roman" w:hAnsi="Times New Roman" w:cs="Times New Roman"/>
          <w:sz w:val="24"/>
          <w:szCs w:val="24"/>
        </w:rPr>
        <w:t>ой</w:t>
      </w:r>
      <w:r>
        <w:rPr>
          <w:rFonts w:ascii="Times New Roman" w:hAnsi="Times New Roman" w:cs="Times New Roman"/>
          <w:sz w:val="24"/>
          <w:szCs w:val="24"/>
        </w:rPr>
        <w:t xml:space="preserve"> переправ</w:t>
      </w:r>
      <w:r w:rsidR="00B97D5C">
        <w:rPr>
          <w:rFonts w:ascii="Times New Roman" w:hAnsi="Times New Roman" w:cs="Times New Roman"/>
          <w:sz w:val="24"/>
          <w:szCs w:val="24"/>
        </w:rPr>
        <w:t>ы</w:t>
      </w:r>
      <w:r>
        <w:rPr>
          <w:rFonts w:ascii="Times New Roman" w:hAnsi="Times New Roman" w:cs="Times New Roman"/>
          <w:sz w:val="24"/>
          <w:szCs w:val="24"/>
        </w:rPr>
        <w:t xml:space="preserve"> следует устранять неровности на полосе проезда путем скола ледяных сугробов и заделки рытвин и колей </w:t>
      </w:r>
      <w:proofErr w:type="spellStart"/>
      <w:r>
        <w:rPr>
          <w:rFonts w:ascii="Times New Roman" w:hAnsi="Times New Roman" w:cs="Times New Roman"/>
          <w:sz w:val="24"/>
          <w:szCs w:val="24"/>
        </w:rPr>
        <w:t>намораживанием</w:t>
      </w:r>
      <w:proofErr w:type="spellEnd"/>
      <w:r>
        <w:rPr>
          <w:rFonts w:ascii="Times New Roman" w:hAnsi="Times New Roman" w:cs="Times New Roman"/>
          <w:sz w:val="24"/>
          <w:szCs w:val="24"/>
        </w:rPr>
        <w:t xml:space="preserve">, убирать лишний снег, удаляя его на расстояние не менее </w:t>
      </w:r>
      <w:r w:rsidR="00C51FF7">
        <w:rPr>
          <w:rFonts w:ascii="Times New Roman" w:hAnsi="Times New Roman" w:cs="Times New Roman"/>
          <w:sz w:val="24"/>
          <w:szCs w:val="24"/>
        </w:rPr>
        <w:t>1</w:t>
      </w:r>
      <w:r>
        <w:rPr>
          <w:rFonts w:ascii="Times New Roman" w:hAnsi="Times New Roman" w:cs="Times New Roman"/>
          <w:sz w:val="24"/>
          <w:szCs w:val="24"/>
        </w:rPr>
        <w:t xml:space="preserve">0 м от переправы, менять изношенные элементы усиления. Толщина выпавшего снега более </w:t>
      </w:r>
      <w:r w:rsidR="00C51FF7">
        <w:rPr>
          <w:rFonts w:ascii="Times New Roman" w:hAnsi="Times New Roman" w:cs="Times New Roman"/>
          <w:sz w:val="24"/>
          <w:szCs w:val="24"/>
        </w:rPr>
        <w:t>10</w:t>
      </w:r>
      <w:r>
        <w:rPr>
          <w:rFonts w:ascii="Times New Roman" w:hAnsi="Times New Roman" w:cs="Times New Roman"/>
          <w:sz w:val="24"/>
          <w:szCs w:val="24"/>
        </w:rPr>
        <w:t xml:space="preserve"> см не допускается. При превышении данного значения снег следует очищать в течении 24 часов. Для шероховатости допускается слой утрамбованного снега толщиной до 5 см. Высоту выпавшего снега считают от поверхности льда либо при наличии утрамбованного снега – от поверхности слоя утрамбованного снега.</w:t>
      </w:r>
    </w:p>
    <w:p w:rsidR="007D23C6" w:rsidRDefault="007D23C6" w:rsidP="007D23C6">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Образовавшиеся полыньи в близи переправ искусственно замораживают при помощи хворостяных плавучих тюфяков или заполнения кусками льда.</w:t>
      </w:r>
    </w:p>
    <w:p w:rsidR="007D23C6" w:rsidRDefault="007D23C6" w:rsidP="007D23C6">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 xml:space="preserve">Предельные расстояния от оси перемещаемого груза до сквозных трещин и до кромки полыньи приведены в таблице </w:t>
      </w:r>
      <w:r w:rsidR="00C51FF7">
        <w:rPr>
          <w:rFonts w:ascii="Times New Roman" w:hAnsi="Times New Roman" w:cs="Times New Roman"/>
          <w:sz w:val="24"/>
          <w:szCs w:val="24"/>
        </w:rPr>
        <w:t>10</w:t>
      </w:r>
      <w:r>
        <w:rPr>
          <w:rFonts w:ascii="Times New Roman" w:hAnsi="Times New Roman" w:cs="Times New Roman"/>
          <w:sz w:val="24"/>
          <w:szCs w:val="24"/>
        </w:rPr>
        <w:t>.</w:t>
      </w:r>
    </w:p>
    <w:p w:rsidR="007D23C6" w:rsidRDefault="007D23C6" w:rsidP="007D23C6">
      <w:pPr>
        <w:pStyle w:val="a3"/>
        <w:spacing w:after="0" w:line="240" w:lineRule="auto"/>
        <w:ind w:left="142" w:firstLine="567"/>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00C51FF7">
        <w:rPr>
          <w:rFonts w:ascii="Times New Roman" w:hAnsi="Times New Roman" w:cs="Times New Roman"/>
          <w:sz w:val="24"/>
          <w:szCs w:val="24"/>
        </w:rPr>
        <w:t>10</w:t>
      </w:r>
    </w:p>
    <w:tbl>
      <w:tblPr>
        <w:tblStyle w:val="a5"/>
        <w:tblW w:w="0" w:type="auto"/>
        <w:tblInd w:w="534" w:type="dxa"/>
        <w:tblLook w:val="04A0" w:firstRow="1" w:lastRow="0" w:firstColumn="1" w:lastColumn="0" w:noHBand="0" w:noVBand="1"/>
      </w:tblPr>
      <w:tblGrid>
        <w:gridCol w:w="1177"/>
        <w:gridCol w:w="836"/>
        <w:gridCol w:w="837"/>
        <w:gridCol w:w="836"/>
        <w:gridCol w:w="836"/>
        <w:gridCol w:w="837"/>
        <w:gridCol w:w="837"/>
        <w:gridCol w:w="837"/>
        <w:gridCol w:w="837"/>
        <w:gridCol w:w="837"/>
        <w:gridCol w:w="837"/>
      </w:tblGrid>
      <w:tr w:rsidR="007D23C6" w:rsidTr="00CF1C33">
        <w:tc>
          <w:tcPr>
            <w:tcW w:w="1177" w:type="dxa"/>
          </w:tcPr>
          <w:p w:rsidR="007D23C6" w:rsidRPr="00360EA8" w:rsidRDefault="007D23C6" w:rsidP="00CF1C33">
            <w:pPr>
              <w:pStyle w:val="a3"/>
              <w:ind w:left="0"/>
              <w:rPr>
                <w:rFonts w:ascii="Times New Roman" w:hAnsi="Times New Roman" w:cs="Times New Roman"/>
                <w:sz w:val="16"/>
                <w:szCs w:val="16"/>
              </w:rPr>
            </w:pPr>
            <w:r w:rsidRPr="00360EA8">
              <w:rPr>
                <w:rFonts w:ascii="Times New Roman" w:hAnsi="Times New Roman" w:cs="Times New Roman"/>
                <w:sz w:val="16"/>
                <w:szCs w:val="16"/>
              </w:rPr>
              <w:t>Допустимая нагрузка, т</w:t>
            </w:r>
          </w:p>
        </w:tc>
        <w:tc>
          <w:tcPr>
            <w:tcW w:w="836"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0,1</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1,0</w:t>
            </w:r>
          </w:p>
        </w:tc>
        <w:tc>
          <w:tcPr>
            <w:tcW w:w="836"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2,7</w:t>
            </w:r>
          </w:p>
        </w:tc>
        <w:tc>
          <w:tcPr>
            <w:tcW w:w="836"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3,5</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4,2</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7,0</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10</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141</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35</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40</w:t>
            </w:r>
          </w:p>
        </w:tc>
      </w:tr>
      <w:tr w:rsidR="007D23C6" w:rsidTr="00CF1C33">
        <w:tc>
          <w:tcPr>
            <w:tcW w:w="1177" w:type="dxa"/>
          </w:tcPr>
          <w:p w:rsidR="007D23C6" w:rsidRPr="00360EA8" w:rsidRDefault="007D23C6" w:rsidP="00CF1C33">
            <w:pPr>
              <w:pStyle w:val="a3"/>
              <w:ind w:left="0"/>
              <w:rPr>
                <w:rFonts w:ascii="Times New Roman" w:hAnsi="Times New Roman" w:cs="Times New Roman"/>
                <w:sz w:val="16"/>
                <w:szCs w:val="16"/>
              </w:rPr>
            </w:pPr>
            <w:r>
              <w:rPr>
                <w:rFonts w:ascii="Times New Roman" w:hAnsi="Times New Roman" w:cs="Times New Roman"/>
                <w:sz w:val="16"/>
                <w:szCs w:val="16"/>
              </w:rPr>
              <w:t>Минимальное расстояние до кромки, м</w:t>
            </w:r>
          </w:p>
        </w:tc>
        <w:tc>
          <w:tcPr>
            <w:tcW w:w="836"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3</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10</w:t>
            </w:r>
          </w:p>
        </w:tc>
        <w:tc>
          <w:tcPr>
            <w:tcW w:w="836"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14</w:t>
            </w:r>
          </w:p>
        </w:tc>
        <w:tc>
          <w:tcPr>
            <w:tcW w:w="836"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15</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16</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20</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25</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27</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36</w:t>
            </w:r>
          </w:p>
        </w:tc>
        <w:tc>
          <w:tcPr>
            <w:tcW w:w="837" w:type="dxa"/>
          </w:tcPr>
          <w:p w:rsidR="007D23C6" w:rsidRPr="00360EA8" w:rsidRDefault="007D23C6" w:rsidP="00CF1C33">
            <w:pPr>
              <w:pStyle w:val="a3"/>
              <w:ind w:left="0"/>
              <w:jc w:val="center"/>
              <w:rPr>
                <w:rFonts w:ascii="Times New Roman" w:hAnsi="Times New Roman" w:cs="Times New Roman"/>
                <w:sz w:val="16"/>
                <w:szCs w:val="16"/>
              </w:rPr>
            </w:pPr>
            <w:r>
              <w:rPr>
                <w:rFonts w:ascii="Times New Roman" w:hAnsi="Times New Roman" w:cs="Times New Roman"/>
                <w:sz w:val="16"/>
                <w:szCs w:val="16"/>
              </w:rPr>
              <w:t>38</w:t>
            </w:r>
          </w:p>
        </w:tc>
      </w:tr>
    </w:tbl>
    <w:p w:rsidR="007D23C6" w:rsidRDefault="007D23C6" w:rsidP="007D23C6">
      <w:pPr>
        <w:pStyle w:val="a3"/>
        <w:spacing w:after="0" w:line="240" w:lineRule="auto"/>
        <w:ind w:left="142" w:firstLine="567"/>
        <w:rPr>
          <w:rFonts w:ascii="Times New Roman" w:hAnsi="Times New Roman" w:cs="Times New Roman"/>
          <w:sz w:val="24"/>
          <w:szCs w:val="24"/>
        </w:rPr>
      </w:pPr>
    </w:p>
    <w:p w:rsidR="007D23C6" w:rsidRDefault="007D23C6" w:rsidP="007D23C6">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В близи ледовой переправы должны быть запасы песка и других материалов, необходимых в процессе эксплуатации и ремонта. Кроме того, для возможности эвакуации с проезжей части переправы неисправных транспортных средств вблизи нее должны находиться тягачи с необходимым такелажем.</w:t>
      </w:r>
    </w:p>
    <w:p w:rsidR="007D23C6" w:rsidRDefault="007D23C6" w:rsidP="007D23C6">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В случае зависания ледяного покрова у берегов из-за резкого понижения уровня воды в водоеме следует в этом месте устроить свайный съезд.</w:t>
      </w:r>
    </w:p>
    <w:p w:rsidR="007D23C6" w:rsidRDefault="007D23C6" w:rsidP="007D23C6">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При увеличении или уменьшении толщины льда или средней за трое суток температуры воздуха необходимо пересчитать допускаемые нагрузки на ледяной покров.</w:t>
      </w:r>
    </w:p>
    <w:p w:rsidR="007D23C6" w:rsidRDefault="007D23C6" w:rsidP="007D23C6">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При появлении на ледяном покрове потоков талой воды необходимо преградить ей путь валами из утрамбованного снега.</w:t>
      </w:r>
    </w:p>
    <w:p w:rsidR="007D23C6" w:rsidRDefault="007D23C6" w:rsidP="007D23C6">
      <w:pPr>
        <w:pStyle w:val="a3"/>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При наступлении весеннего периода движение по переправе прекращается:</w:t>
      </w:r>
    </w:p>
    <w:p w:rsidR="007D23C6" w:rsidRDefault="007D23C6" w:rsidP="007D23C6">
      <w:pPr>
        <w:pStyle w:val="a3"/>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при появлении на льду колеи, заполненной водой;</w:t>
      </w:r>
    </w:p>
    <w:p w:rsidR="007D23C6" w:rsidRDefault="007D23C6" w:rsidP="007D23C6">
      <w:pPr>
        <w:pStyle w:val="a3"/>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образование сквозных трещин шириной более 15 см протяженностью более 3 м;</w:t>
      </w:r>
    </w:p>
    <w:p w:rsidR="007D23C6" w:rsidRDefault="007D23C6" w:rsidP="007D23C6">
      <w:pPr>
        <w:pStyle w:val="a3"/>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толщине льда менее допустимой, приведённой в таблице </w:t>
      </w:r>
      <w:r w:rsidR="00C51FF7">
        <w:rPr>
          <w:rFonts w:ascii="Times New Roman" w:hAnsi="Times New Roman" w:cs="Times New Roman"/>
          <w:sz w:val="24"/>
          <w:szCs w:val="24"/>
        </w:rPr>
        <w:t>9</w:t>
      </w:r>
      <w:r>
        <w:rPr>
          <w:rFonts w:ascii="Times New Roman" w:hAnsi="Times New Roman" w:cs="Times New Roman"/>
          <w:sz w:val="24"/>
          <w:szCs w:val="24"/>
        </w:rPr>
        <w:t>;</w:t>
      </w:r>
    </w:p>
    <w:p w:rsidR="007D23C6" w:rsidRDefault="007D23C6" w:rsidP="007D23C6">
      <w:pPr>
        <w:pStyle w:val="a3"/>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разрушение льда у съездов.</w:t>
      </w:r>
    </w:p>
    <w:p w:rsidR="007D23C6" w:rsidRDefault="007D23C6" w:rsidP="007D23C6">
      <w:pPr>
        <w:pStyle w:val="a3"/>
        <w:spacing w:after="0" w:line="240" w:lineRule="auto"/>
        <w:ind w:left="284" w:firstLine="425"/>
        <w:jc w:val="both"/>
        <w:rPr>
          <w:rFonts w:ascii="Times New Roman" w:hAnsi="Times New Roman" w:cs="Times New Roman"/>
          <w:sz w:val="24"/>
          <w:szCs w:val="24"/>
        </w:rPr>
      </w:pPr>
      <w:r>
        <w:rPr>
          <w:rFonts w:ascii="Times New Roman" w:hAnsi="Times New Roman" w:cs="Times New Roman"/>
          <w:sz w:val="24"/>
          <w:szCs w:val="24"/>
        </w:rPr>
        <w:t>Закрытие ледовой переправы оформляют соответствующей записью в паспорте ледовой переправы. На въездах на ледовую переправу устанавливаются знаки, запрещающие проезд.</w:t>
      </w:r>
    </w:p>
    <w:p w:rsidR="007D23C6" w:rsidRPr="00DD61B4" w:rsidRDefault="007D23C6" w:rsidP="007D23C6">
      <w:pPr>
        <w:pStyle w:val="a3"/>
        <w:spacing w:after="0" w:line="240" w:lineRule="auto"/>
        <w:ind w:left="1560" w:right="-284"/>
        <w:rPr>
          <w:rFonts w:eastAsia="Times New Roman" w:cs="Times New Roman"/>
          <w:sz w:val="24"/>
          <w:szCs w:val="24"/>
        </w:rPr>
      </w:pPr>
    </w:p>
    <w:p w:rsidR="006234B8" w:rsidRDefault="006234B8" w:rsidP="006234B8">
      <w:pPr>
        <w:pStyle w:val="a3"/>
        <w:numPr>
          <w:ilvl w:val="0"/>
          <w:numId w:val="1"/>
        </w:numPr>
        <w:spacing w:after="0" w:line="240" w:lineRule="auto"/>
        <w:ind w:left="567" w:right="-284" w:firstLine="993"/>
        <w:rPr>
          <w:rFonts w:eastAsia="Times New Roman" w:cs="Times New Roman"/>
          <w:sz w:val="24"/>
          <w:szCs w:val="24"/>
        </w:rPr>
      </w:pPr>
      <w:r w:rsidRPr="006234B8">
        <w:rPr>
          <w:rFonts w:ascii="Times New Roman" w:eastAsia="Times New Roman" w:hAnsi="Times New Roman" w:cs="Times New Roman"/>
          <w:b/>
          <w:sz w:val="24"/>
          <w:szCs w:val="24"/>
        </w:rPr>
        <w:t>Требования к оказанию услуг по содержанию временной зимней автодороги.</w:t>
      </w:r>
    </w:p>
    <w:p w:rsidR="00AE67CF" w:rsidRDefault="00AE67CF" w:rsidP="00AE67CF">
      <w:pPr>
        <w:pStyle w:val="42"/>
        <w:shd w:val="clear" w:color="auto" w:fill="auto"/>
        <w:tabs>
          <w:tab w:val="left" w:pos="9214"/>
        </w:tabs>
        <w:spacing w:line="240" w:lineRule="auto"/>
        <w:ind w:left="567" w:right="-284" w:firstLine="993"/>
        <w:rPr>
          <w:rFonts w:eastAsia="Times New Roman" w:cs="Times New Roman"/>
          <w:b w:val="0"/>
          <w:sz w:val="24"/>
          <w:szCs w:val="24"/>
        </w:rPr>
      </w:pPr>
    </w:p>
    <w:p w:rsidR="00677E9C" w:rsidRDefault="00677E9C" w:rsidP="00AE67CF">
      <w:pPr>
        <w:pStyle w:val="42"/>
        <w:shd w:val="clear" w:color="auto" w:fill="auto"/>
        <w:tabs>
          <w:tab w:val="left" w:pos="9214"/>
        </w:tabs>
        <w:spacing w:line="240" w:lineRule="auto"/>
        <w:ind w:left="567" w:right="-284" w:firstLine="993"/>
        <w:rPr>
          <w:rFonts w:eastAsia="Times New Roman" w:cs="Times New Roman"/>
          <w:b w:val="0"/>
          <w:sz w:val="24"/>
          <w:szCs w:val="24"/>
        </w:rPr>
      </w:pPr>
      <w:r>
        <w:rPr>
          <w:rFonts w:eastAsia="Times New Roman" w:cs="Times New Roman"/>
          <w:b w:val="0"/>
          <w:sz w:val="24"/>
          <w:szCs w:val="24"/>
        </w:rPr>
        <w:t xml:space="preserve">По завершении выполнения работ по строительству зимней автодороги и приемки </w:t>
      </w:r>
      <w:r w:rsidR="009E31FB">
        <w:rPr>
          <w:rFonts w:eastAsia="Times New Roman" w:cs="Times New Roman"/>
          <w:b w:val="0"/>
          <w:sz w:val="24"/>
          <w:szCs w:val="24"/>
        </w:rPr>
        <w:t xml:space="preserve">результата </w:t>
      </w:r>
      <w:r>
        <w:rPr>
          <w:rFonts w:eastAsia="Times New Roman" w:cs="Times New Roman"/>
          <w:b w:val="0"/>
          <w:sz w:val="24"/>
          <w:szCs w:val="24"/>
        </w:rPr>
        <w:t>выполненных работ заказчиком</w:t>
      </w:r>
      <w:r w:rsidR="00204128">
        <w:rPr>
          <w:rFonts w:eastAsia="Times New Roman" w:cs="Times New Roman"/>
          <w:b w:val="0"/>
          <w:sz w:val="24"/>
          <w:szCs w:val="24"/>
        </w:rPr>
        <w:t>,</w:t>
      </w:r>
      <w:r>
        <w:rPr>
          <w:rFonts w:eastAsia="Times New Roman" w:cs="Times New Roman"/>
          <w:b w:val="0"/>
          <w:sz w:val="24"/>
          <w:szCs w:val="24"/>
        </w:rPr>
        <w:t xml:space="preserve"> подрядчик приступает к оказанию услуг по содержанию </w:t>
      </w:r>
      <w:r w:rsidRPr="00AE67CF">
        <w:rPr>
          <w:rFonts w:eastAsia="Times New Roman" w:cs="Times New Roman"/>
          <w:b w:val="0"/>
          <w:sz w:val="24"/>
          <w:szCs w:val="24"/>
        </w:rPr>
        <w:t>зимней автомобильной дороги</w:t>
      </w:r>
      <w:r>
        <w:rPr>
          <w:rFonts w:eastAsia="Times New Roman" w:cs="Times New Roman"/>
          <w:b w:val="0"/>
          <w:sz w:val="24"/>
          <w:szCs w:val="24"/>
        </w:rPr>
        <w:t xml:space="preserve">. Срок начала оказания услуг не может наступить ранее срока сдачи-приемки без замечаний </w:t>
      </w:r>
      <w:r w:rsidR="00D628C6">
        <w:rPr>
          <w:rFonts w:eastAsia="Times New Roman" w:cs="Times New Roman"/>
          <w:b w:val="0"/>
          <w:sz w:val="24"/>
          <w:szCs w:val="24"/>
        </w:rPr>
        <w:t xml:space="preserve">подрядчиком </w:t>
      </w:r>
      <w:r>
        <w:rPr>
          <w:rFonts w:eastAsia="Times New Roman" w:cs="Times New Roman"/>
          <w:b w:val="0"/>
          <w:sz w:val="24"/>
          <w:szCs w:val="24"/>
        </w:rPr>
        <w:t>результата выполненных работ заказчику.</w:t>
      </w:r>
      <w:r w:rsidR="00D628C6">
        <w:rPr>
          <w:rFonts w:eastAsia="Times New Roman" w:cs="Times New Roman"/>
          <w:b w:val="0"/>
          <w:sz w:val="24"/>
          <w:szCs w:val="24"/>
        </w:rPr>
        <w:t xml:space="preserve"> </w:t>
      </w:r>
    </w:p>
    <w:p w:rsidR="00D628C6" w:rsidRDefault="00D628C6" w:rsidP="00AE67CF">
      <w:pPr>
        <w:pStyle w:val="42"/>
        <w:shd w:val="clear" w:color="auto" w:fill="auto"/>
        <w:tabs>
          <w:tab w:val="left" w:pos="9214"/>
        </w:tabs>
        <w:spacing w:line="240" w:lineRule="auto"/>
        <w:ind w:left="567" w:right="-284" w:firstLine="993"/>
        <w:rPr>
          <w:rFonts w:eastAsia="Times New Roman" w:cs="Times New Roman"/>
          <w:b w:val="0"/>
          <w:sz w:val="24"/>
          <w:szCs w:val="24"/>
        </w:rPr>
      </w:pPr>
      <w:r>
        <w:rPr>
          <w:rFonts w:eastAsia="Times New Roman" w:cs="Times New Roman"/>
          <w:b w:val="0"/>
          <w:sz w:val="24"/>
          <w:szCs w:val="24"/>
        </w:rPr>
        <w:t xml:space="preserve">Целью оказания услуг по содержанию зимней автодороги является поддержание зимней автодороги </w:t>
      </w:r>
      <w:r w:rsidR="00D85AB6">
        <w:rPr>
          <w:rFonts w:eastAsia="Times New Roman" w:cs="Times New Roman"/>
          <w:b w:val="0"/>
          <w:sz w:val="24"/>
          <w:szCs w:val="24"/>
        </w:rPr>
        <w:t xml:space="preserve">в состоянии, соответствующем </w:t>
      </w:r>
      <w:r w:rsidR="006234B8" w:rsidRPr="006234B8">
        <w:rPr>
          <w:rFonts w:eastAsia="Times New Roman" w:cs="Times New Roman"/>
          <w:b w:val="0"/>
          <w:sz w:val="24"/>
          <w:szCs w:val="24"/>
        </w:rPr>
        <w:t>требованиям настоящего Технического задания, проектной документации, техническим условиям и пригодн</w:t>
      </w:r>
      <w:r w:rsidR="00E15505">
        <w:rPr>
          <w:rFonts w:eastAsia="Times New Roman" w:cs="Times New Roman"/>
          <w:b w:val="0"/>
          <w:sz w:val="24"/>
          <w:szCs w:val="24"/>
        </w:rPr>
        <w:t>ом</w:t>
      </w:r>
      <w:r w:rsidR="006234B8" w:rsidRPr="006234B8">
        <w:rPr>
          <w:rFonts w:eastAsia="Times New Roman" w:cs="Times New Roman"/>
          <w:b w:val="0"/>
          <w:sz w:val="24"/>
          <w:szCs w:val="24"/>
        </w:rPr>
        <w:t xml:space="preserve"> для использования заказчиком по прямому назначению, а именно – для проезда </w:t>
      </w:r>
      <w:r w:rsidR="007235CC" w:rsidRPr="006234B8">
        <w:rPr>
          <w:rFonts w:eastAsia="Times New Roman" w:cs="Times New Roman"/>
          <w:b w:val="0"/>
          <w:sz w:val="24"/>
          <w:szCs w:val="24"/>
        </w:rPr>
        <w:t>авто спецтехники</w:t>
      </w:r>
      <w:r w:rsidR="006234B8" w:rsidRPr="006234B8">
        <w:rPr>
          <w:rFonts w:eastAsia="Times New Roman" w:cs="Times New Roman"/>
          <w:b w:val="0"/>
          <w:sz w:val="24"/>
          <w:szCs w:val="24"/>
        </w:rPr>
        <w:t xml:space="preserve"> весом не менее 60 </w:t>
      </w:r>
      <w:proofErr w:type="spellStart"/>
      <w:r w:rsidR="006234B8" w:rsidRPr="006234B8">
        <w:rPr>
          <w:rFonts w:eastAsia="Times New Roman" w:cs="Times New Roman"/>
          <w:b w:val="0"/>
          <w:sz w:val="24"/>
          <w:szCs w:val="24"/>
        </w:rPr>
        <w:t>тн</w:t>
      </w:r>
      <w:proofErr w:type="spellEnd"/>
      <w:r w:rsidR="006234B8" w:rsidRPr="006234B8">
        <w:rPr>
          <w:rFonts w:eastAsia="Times New Roman" w:cs="Times New Roman"/>
          <w:b w:val="0"/>
          <w:sz w:val="24"/>
          <w:szCs w:val="24"/>
        </w:rPr>
        <w:t xml:space="preserve">. для всех видов транспортных средств (колесные, гусеничные, санные поезда) и обеспечивать их проезд с расчетными скоростями (не менее </w:t>
      </w:r>
      <w:smartTag w:uri="urn:schemas-microsoft-com:office:smarttags" w:element="metricconverter">
        <w:smartTagPr>
          <w:attr w:name="ProductID" w:val="5 км/ч"/>
        </w:smartTagPr>
        <w:r w:rsidR="006234B8" w:rsidRPr="006234B8">
          <w:rPr>
            <w:rFonts w:eastAsia="Times New Roman" w:cs="Times New Roman"/>
            <w:b w:val="0"/>
            <w:sz w:val="24"/>
            <w:szCs w:val="24"/>
          </w:rPr>
          <w:t>5 км/ч</w:t>
        </w:r>
      </w:smartTag>
      <w:r w:rsidR="006234B8" w:rsidRPr="006234B8">
        <w:rPr>
          <w:rFonts w:eastAsia="Times New Roman" w:cs="Times New Roman"/>
          <w:b w:val="0"/>
          <w:sz w:val="24"/>
          <w:szCs w:val="24"/>
        </w:rPr>
        <w:t xml:space="preserve"> для гусеничного транспорта и </w:t>
      </w:r>
      <w:smartTag w:uri="urn:schemas-microsoft-com:office:smarttags" w:element="metricconverter">
        <w:smartTagPr>
          <w:attr w:name="ProductID" w:val="25 км/ч"/>
        </w:smartTagPr>
        <w:r w:rsidR="006234B8" w:rsidRPr="006234B8">
          <w:rPr>
            <w:rFonts w:eastAsia="Times New Roman" w:cs="Times New Roman"/>
            <w:b w:val="0"/>
            <w:sz w:val="24"/>
            <w:szCs w:val="24"/>
          </w:rPr>
          <w:t>25 км/ч</w:t>
        </w:r>
      </w:smartTag>
      <w:r w:rsidR="006234B8" w:rsidRPr="006234B8">
        <w:rPr>
          <w:rFonts w:eastAsia="Times New Roman" w:cs="Times New Roman"/>
          <w:b w:val="0"/>
          <w:sz w:val="24"/>
          <w:szCs w:val="24"/>
        </w:rPr>
        <w:t xml:space="preserve"> для автотранспорта) в течение всего срока </w:t>
      </w:r>
      <w:r w:rsidR="00E15505">
        <w:rPr>
          <w:rFonts w:eastAsia="Times New Roman" w:cs="Times New Roman"/>
          <w:b w:val="0"/>
          <w:sz w:val="24"/>
          <w:szCs w:val="24"/>
        </w:rPr>
        <w:t>содержания зимней автодороги 24 часа в сутки 7 дней в неделю.</w:t>
      </w:r>
    </w:p>
    <w:p w:rsidR="00AE67CF" w:rsidRPr="00AF5FD8" w:rsidRDefault="00F5168D" w:rsidP="00AF5FD8">
      <w:pPr>
        <w:pStyle w:val="42"/>
        <w:shd w:val="clear" w:color="auto" w:fill="auto"/>
        <w:tabs>
          <w:tab w:val="left" w:pos="9214"/>
        </w:tabs>
        <w:spacing w:line="240" w:lineRule="auto"/>
        <w:ind w:left="567" w:right="-284" w:firstLine="993"/>
        <w:rPr>
          <w:rFonts w:eastAsia="Times New Roman" w:cs="Times New Roman"/>
          <w:b w:val="0"/>
          <w:i/>
          <w:sz w:val="24"/>
          <w:szCs w:val="24"/>
        </w:rPr>
      </w:pPr>
      <w:r>
        <w:rPr>
          <w:rFonts w:eastAsia="Times New Roman" w:cs="Times New Roman"/>
          <w:b w:val="0"/>
          <w:sz w:val="24"/>
          <w:szCs w:val="24"/>
        </w:rPr>
        <w:t>Для достижения цели оказания услуг по содержанию зимней автодороги п</w:t>
      </w:r>
      <w:r w:rsidR="00B51399">
        <w:rPr>
          <w:rFonts w:eastAsia="Times New Roman" w:cs="Times New Roman"/>
          <w:b w:val="0"/>
          <w:sz w:val="24"/>
          <w:szCs w:val="24"/>
        </w:rPr>
        <w:t xml:space="preserve">одрядчик в ходе оказания услуг </w:t>
      </w:r>
      <w:r w:rsidR="004448C3">
        <w:rPr>
          <w:rFonts w:eastAsia="Times New Roman" w:cs="Times New Roman"/>
          <w:b w:val="0"/>
          <w:sz w:val="24"/>
          <w:szCs w:val="24"/>
        </w:rPr>
        <w:t>вы</w:t>
      </w:r>
      <w:r w:rsidR="004448C3" w:rsidRPr="00AE67CF">
        <w:rPr>
          <w:rFonts w:eastAsia="Times New Roman" w:cs="Times New Roman"/>
          <w:b w:val="0"/>
          <w:sz w:val="24"/>
          <w:szCs w:val="24"/>
        </w:rPr>
        <w:t>полняет</w:t>
      </w:r>
      <w:r w:rsidR="00AE67CF" w:rsidRPr="00AE67CF">
        <w:rPr>
          <w:rFonts w:eastAsia="Arial Unicode MS" w:cs="Times New Roman"/>
          <w:b w:val="0"/>
          <w:color w:val="000000"/>
          <w:sz w:val="24"/>
          <w:szCs w:val="24"/>
        </w:rPr>
        <w:t xml:space="preserve"> </w:t>
      </w:r>
      <w:r w:rsidR="00644F11">
        <w:rPr>
          <w:rFonts w:eastAsia="Arial Unicode MS" w:cs="Times New Roman"/>
          <w:b w:val="0"/>
          <w:color w:val="000000"/>
          <w:sz w:val="24"/>
          <w:szCs w:val="24"/>
        </w:rPr>
        <w:t xml:space="preserve">регулярную </w:t>
      </w:r>
      <w:r w:rsidR="00644F11" w:rsidRPr="00AE67CF">
        <w:rPr>
          <w:rFonts w:eastAsia="Arial Unicode MS" w:cs="Times New Roman"/>
          <w:b w:val="0"/>
          <w:color w:val="000000"/>
          <w:sz w:val="24"/>
          <w:szCs w:val="24"/>
        </w:rPr>
        <w:t>расчистк</w:t>
      </w:r>
      <w:r w:rsidR="00644F11">
        <w:rPr>
          <w:rFonts w:eastAsia="Arial Unicode MS" w:cs="Times New Roman"/>
          <w:b w:val="0"/>
          <w:color w:val="000000"/>
          <w:sz w:val="24"/>
          <w:szCs w:val="24"/>
        </w:rPr>
        <w:t>у дорожного полотна</w:t>
      </w:r>
      <w:r w:rsidR="00644F11" w:rsidRPr="00AE67CF">
        <w:rPr>
          <w:rFonts w:eastAsia="Arial Unicode MS" w:cs="Times New Roman"/>
          <w:b w:val="0"/>
          <w:color w:val="000000"/>
          <w:sz w:val="24"/>
          <w:szCs w:val="24"/>
        </w:rPr>
        <w:t xml:space="preserve"> </w:t>
      </w:r>
      <w:r w:rsidR="00AE67CF" w:rsidRPr="00AE67CF">
        <w:rPr>
          <w:rFonts w:eastAsia="Arial Unicode MS" w:cs="Times New Roman"/>
          <w:b w:val="0"/>
          <w:color w:val="000000"/>
          <w:sz w:val="24"/>
          <w:szCs w:val="24"/>
        </w:rPr>
        <w:t xml:space="preserve">от снега с применением гусеничных и колесных тракторов, </w:t>
      </w:r>
      <w:r w:rsidR="00644F11">
        <w:rPr>
          <w:rFonts w:eastAsia="Arial Unicode MS" w:cs="Times New Roman"/>
          <w:b w:val="0"/>
          <w:color w:val="000000"/>
          <w:sz w:val="24"/>
          <w:szCs w:val="24"/>
        </w:rPr>
        <w:t xml:space="preserve">а </w:t>
      </w:r>
      <w:r w:rsidR="00AE67CF" w:rsidRPr="00AE67CF">
        <w:rPr>
          <w:rFonts w:eastAsia="Arial Unicode MS" w:cs="Times New Roman"/>
          <w:b w:val="0"/>
          <w:color w:val="000000"/>
          <w:sz w:val="24"/>
          <w:szCs w:val="24"/>
        </w:rPr>
        <w:t xml:space="preserve">также </w:t>
      </w:r>
      <w:r w:rsidR="00644F11" w:rsidRPr="00AE67CF">
        <w:rPr>
          <w:rFonts w:eastAsia="Arial Unicode MS" w:cs="Times New Roman"/>
          <w:b w:val="0"/>
          <w:color w:val="000000"/>
          <w:sz w:val="24"/>
          <w:szCs w:val="24"/>
        </w:rPr>
        <w:t>проводит расчистк</w:t>
      </w:r>
      <w:r w:rsidR="00644F11">
        <w:rPr>
          <w:rFonts w:eastAsia="Arial Unicode MS" w:cs="Times New Roman"/>
          <w:b w:val="0"/>
          <w:color w:val="000000"/>
          <w:sz w:val="24"/>
          <w:szCs w:val="24"/>
        </w:rPr>
        <w:t>у</w:t>
      </w:r>
      <w:r w:rsidR="00644F11" w:rsidRPr="00AE67CF">
        <w:rPr>
          <w:rFonts w:eastAsia="Arial Unicode MS" w:cs="Times New Roman"/>
          <w:b w:val="0"/>
          <w:color w:val="000000"/>
          <w:sz w:val="24"/>
          <w:szCs w:val="24"/>
        </w:rPr>
        <w:t xml:space="preserve"> </w:t>
      </w:r>
      <w:r w:rsidR="00644F11">
        <w:rPr>
          <w:rFonts w:eastAsia="Arial Unicode MS" w:cs="Times New Roman"/>
          <w:b w:val="0"/>
          <w:color w:val="000000"/>
          <w:sz w:val="24"/>
          <w:szCs w:val="24"/>
        </w:rPr>
        <w:t>дорожного полотна</w:t>
      </w:r>
      <w:r w:rsidR="00644F11" w:rsidRPr="00AE67CF">
        <w:rPr>
          <w:rFonts w:eastAsia="Arial Unicode MS" w:cs="Times New Roman"/>
          <w:b w:val="0"/>
          <w:color w:val="000000"/>
          <w:sz w:val="24"/>
          <w:szCs w:val="24"/>
        </w:rPr>
        <w:t xml:space="preserve"> </w:t>
      </w:r>
      <w:r w:rsidR="00AE67CF" w:rsidRPr="00AE67CF">
        <w:rPr>
          <w:rFonts w:eastAsia="Arial Unicode MS" w:cs="Times New Roman"/>
          <w:b w:val="0"/>
          <w:color w:val="000000"/>
          <w:sz w:val="24"/>
          <w:szCs w:val="24"/>
        </w:rPr>
        <w:t>после выпадения обильных осадков в виде снега</w:t>
      </w:r>
      <w:r w:rsidR="00B51399">
        <w:rPr>
          <w:rFonts w:eastAsia="Arial Unicode MS" w:cs="Times New Roman"/>
          <w:b w:val="0"/>
          <w:color w:val="000000"/>
          <w:sz w:val="24"/>
          <w:szCs w:val="24"/>
        </w:rPr>
        <w:t>,</w:t>
      </w:r>
      <w:r w:rsidR="00AE67CF" w:rsidRPr="00AE67CF">
        <w:rPr>
          <w:rFonts w:eastAsia="Arial Unicode MS" w:cs="Times New Roman"/>
          <w:b w:val="0"/>
          <w:color w:val="000000"/>
          <w:sz w:val="24"/>
          <w:szCs w:val="24"/>
        </w:rPr>
        <w:t xml:space="preserve"> в период метели и после нее</w:t>
      </w:r>
      <w:r w:rsidR="00AE67CF">
        <w:rPr>
          <w:rFonts w:eastAsia="Arial Unicode MS" w:cs="Times New Roman"/>
          <w:b w:val="0"/>
          <w:color w:val="000000"/>
          <w:sz w:val="24"/>
          <w:szCs w:val="24"/>
        </w:rPr>
        <w:t xml:space="preserve">. После </w:t>
      </w:r>
      <w:r w:rsidR="004C36C0">
        <w:rPr>
          <w:rFonts w:eastAsia="Arial Unicode MS" w:cs="Times New Roman"/>
          <w:b w:val="0"/>
          <w:color w:val="000000"/>
          <w:sz w:val="24"/>
          <w:szCs w:val="24"/>
        </w:rPr>
        <w:t>расчистки</w:t>
      </w:r>
      <w:r w:rsidR="00AE67CF">
        <w:rPr>
          <w:rFonts w:eastAsia="Arial Unicode MS" w:cs="Times New Roman"/>
          <w:b w:val="0"/>
          <w:color w:val="000000"/>
          <w:sz w:val="24"/>
          <w:szCs w:val="24"/>
        </w:rPr>
        <w:t xml:space="preserve"> </w:t>
      </w:r>
      <w:r w:rsidR="00B51399">
        <w:rPr>
          <w:rFonts w:eastAsia="Arial Unicode MS" w:cs="Times New Roman"/>
          <w:b w:val="0"/>
          <w:color w:val="000000"/>
          <w:sz w:val="24"/>
          <w:szCs w:val="24"/>
        </w:rPr>
        <w:t>подрядчи</w:t>
      </w:r>
      <w:r w:rsidR="00644F11">
        <w:rPr>
          <w:rFonts w:eastAsia="Arial Unicode MS" w:cs="Times New Roman"/>
          <w:b w:val="0"/>
          <w:color w:val="000000"/>
          <w:sz w:val="24"/>
          <w:szCs w:val="24"/>
        </w:rPr>
        <w:t>к</w:t>
      </w:r>
      <w:r w:rsidR="00B51399">
        <w:rPr>
          <w:rFonts w:eastAsia="Arial Unicode MS" w:cs="Times New Roman"/>
          <w:b w:val="0"/>
          <w:color w:val="000000"/>
          <w:sz w:val="24"/>
          <w:szCs w:val="24"/>
        </w:rPr>
        <w:t xml:space="preserve"> обязан выполнять </w:t>
      </w:r>
      <w:r w:rsidR="00AE67CF">
        <w:rPr>
          <w:rFonts w:eastAsia="Arial Unicode MS" w:cs="Times New Roman"/>
          <w:b w:val="0"/>
          <w:color w:val="000000"/>
          <w:sz w:val="24"/>
          <w:szCs w:val="24"/>
        </w:rPr>
        <w:t>уплотнение с</w:t>
      </w:r>
      <w:r w:rsidR="00AE67CF" w:rsidRPr="00AE67CF">
        <w:rPr>
          <w:rFonts w:eastAsia="Arial Unicode MS" w:cs="Times New Roman"/>
          <w:b w:val="0"/>
          <w:color w:val="000000"/>
          <w:sz w:val="24"/>
          <w:szCs w:val="24"/>
        </w:rPr>
        <w:t>нежно</w:t>
      </w:r>
      <w:r w:rsidR="004C36C0">
        <w:rPr>
          <w:rFonts w:eastAsia="Arial Unicode MS" w:cs="Times New Roman"/>
          <w:b w:val="0"/>
          <w:color w:val="000000"/>
          <w:sz w:val="24"/>
          <w:szCs w:val="24"/>
        </w:rPr>
        <w:t>го</w:t>
      </w:r>
      <w:r w:rsidR="00AE67CF" w:rsidRPr="00AE67CF">
        <w:rPr>
          <w:rFonts w:eastAsia="Arial Unicode MS" w:cs="Times New Roman"/>
          <w:b w:val="0"/>
          <w:color w:val="000000"/>
          <w:sz w:val="24"/>
          <w:szCs w:val="24"/>
        </w:rPr>
        <w:t xml:space="preserve"> полотн</w:t>
      </w:r>
      <w:r w:rsidR="00AE67CF">
        <w:rPr>
          <w:rFonts w:eastAsia="Arial Unicode MS" w:cs="Times New Roman"/>
          <w:b w:val="0"/>
          <w:color w:val="000000"/>
          <w:sz w:val="24"/>
          <w:szCs w:val="24"/>
        </w:rPr>
        <w:t>а</w:t>
      </w:r>
      <w:r w:rsidR="00AE67CF" w:rsidRPr="00AE67CF">
        <w:rPr>
          <w:rFonts w:eastAsia="Arial Unicode MS" w:cs="Times New Roman"/>
          <w:b w:val="0"/>
          <w:color w:val="000000"/>
          <w:sz w:val="24"/>
          <w:szCs w:val="24"/>
        </w:rPr>
        <w:t xml:space="preserve"> дороги </w:t>
      </w:r>
      <w:r w:rsidR="00AE67CF">
        <w:rPr>
          <w:rFonts w:eastAsia="Arial Unicode MS" w:cs="Times New Roman"/>
          <w:b w:val="0"/>
          <w:color w:val="000000"/>
          <w:sz w:val="24"/>
          <w:szCs w:val="24"/>
        </w:rPr>
        <w:t>с</w:t>
      </w:r>
      <w:r w:rsidR="00AE67CF" w:rsidRPr="00AE67CF">
        <w:rPr>
          <w:rFonts w:eastAsia="Arial Unicode MS" w:cs="Times New Roman"/>
          <w:b w:val="0"/>
          <w:color w:val="000000"/>
          <w:sz w:val="24"/>
          <w:szCs w:val="24"/>
        </w:rPr>
        <w:t xml:space="preserve"> прохождением дорожных машин с волокушами-гладилками (дорожным клином)</w:t>
      </w:r>
      <w:r w:rsidR="00AE67CF">
        <w:rPr>
          <w:rFonts w:eastAsia="Arial Unicode MS" w:cs="Times New Roman"/>
          <w:b w:val="0"/>
          <w:color w:val="000000"/>
          <w:sz w:val="24"/>
          <w:szCs w:val="24"/>
        </w:rPr>
        <w:t>.</w:t>
      </w:r>
      <w:r w:rsidR="00AF5FD8" w:rsidRPr="00AF5FD8">
        <w:rPr>
          <w:rFonts w:eastAsia="Times New Roman" w:cs="Times New Roman"/>
          <w:b w:val="0"/>
          <w:sz w:val="24"/>
          <w:szCs w:val="24"/>
        </w:rPr>
        <w:t xml:space="preserve"> </w:t>
      </w:r>
    </w:p>
    <w:p w:rsidR="009E31FB" w:rsidRDefault="002A2778" w:rsidP="00AE67CF">
      <w:pPr>
        <w:pStyle w:val="42"/>
        <w:shd w:val="clear" w:color="auto" w:fill="auto"/>
        <w:tabs>
          <w:tab w:val="left" w:pos="9214"/>
        </w:tabs>
        <w:spacing w:line="240" w:lineRule="auto"/>
        <w:ind w:left="567" w:right="-284" w:firstLine="993"/>
        <w:rPr>
          <w:rFonts w:eastAsia="Times New Roman" w:cs="Times New Roman"/>
          <w:b w:val="0"/>
          <w:sz w:val="24"/>
          <w:szCs w:val="24"/>
        </w:rPr>
      </w:pPr>
      <w:r>
        <w:rPr>
          <w:rFonts w:eastAsia="Arial Unicode MS" w:cs="Times New Roman"/>
          <w:b w:val="0"/>
          <w:color w:val="000000"/>
          <w:sz w:val="24"/>
          <w:szCs w:val="24"/>
        </w:rPr>
        <w:t xml:space="preserve">В ходе оказания услуг по </w:t>
      </w:r>
      <w:r>
        <w:rPr>
          <w:rFonts w:eastAsia="Times New Roman" w:cs="Times New Roman"/>
          <w:b w:val="0"/>
          <w:sz w:val="24"/>
          <w:szCs w:val="24"/>
        </w:rPr>
        <w:t xml:space="preserve">содержанию </w:t>
      </w:r>
      <w:r w:rsidRPr="00AE67CF">
        <w:rPr>
          <w:rFonts w:eastAsia="Times New Roman" w:cs="Times New Roman"/>
          <w:b w:val="0"/>
          <w:sz w:val="24"/>
          <w:szCs w:val="24"/>
        </w:rPr>
        <w:t>зимней автомобильной дороги</w:t>
      </w:r>
      <w:r>
        <w:rPr>
          <w:rFonts w:eastAsia="Times New Roman" w:cs="Times New Roman"/>
          <w:b w:val="0"/>
          <w:sz w:val="24"/>
          <w:szCs w:val="24"/>
        </w:rPr>
        <w:t xml:space="preserve"> не допускается сужение ширины обочин и полос движения от установленных в техническом задании и принятых заказчиком в результате работ по строительству зимней автодороги</w:t>
      </w:r>
      <w:r w:rsidR="002A729D">
        <w:rPr>
          <w:rFonts w:eastAsia="Times New Roman" w:cs="Times New Roman"/>
          <w:b w:val="0"/>
          <w:sz w:val="24"/>
          <w:szCs w:val="24"/>
        </w:rPr>
        <w:t xml:space="preserve"> в течение всего периода оказания услуг</w:t>
      </w:r>
      <w:r>
        <w:rPr>
          <w:rFonts w:eastAsia="Times New Roman" w:cs="Times New Roman"/>
          <w:b w:val="0"/>
          <w:sz w:val="24"/>
          <w:szCs w:val="24"/>
        </w:rPr>
        <w:t xml:space="preserve">. </w:t>
      </w:r>
      <w:r w:rsidR="008E32ED">
        <w:rPr>
          <w:rFonts w:eastAsia="Times New Roman" w:cs="Times New Roman"/>
          <w:b w:val="0"/>
          <w:sz w:val="24"/>
          <w:szCs w:val="24"/>
        </w:rPr>
        <w:t xml:space="preserve">Подрядчик самостоятельно определяет периодичность выполнения расчистки дорожного полотна, руководствуясь целью оказания услуг. </w:t>
      </w:r>
    </w:p>
    <w:p w:rsidR="002A729D" w:rsidRDefault="002A729D" w:rsidP="00AE67CF">
      <w:pPr>
        <w:pStyle w:val="42"/>
        <w:shd w:val="clear" w:color="auto" w:fill="auto"/>
        <w:tabs>
          <w:tab w:val="left" w:pos="9214"/>
        </w:tabs>
        <w:spacing w:line="240" w:lineRule="auto"/>
        <w:ind w:left="567" w:right="-284" w:firstLine="993"/>
        <w:rPr>
          <w:rFonts w:eastAsia="Times New Roman" w:cs="Times New Roman"/>
          <w:b w:val="0"/>
          <w:sz w:val="24"/>
          <w:szCs w:val="24"/>
        </w:rPr>
      </w:pPr>
      <w:r>
        <w:rPr>
          <w:rFonts w:eastAsia="Arial Unicode MS" w:cs="Times New Roman"/>
          <w:b w:val="0"/>
          <w:color w:val="000000"/>
          <w:sz w:val="24"/>
          <w:szCs w:val="24"/>
        </w:rPr>
        <w:t>Начальным срок</w:t>
      </w:r>
      <w:r w:rsidR="0079217A">
        <w:rPr>
          <w:rFonts w:eastAsia="Arial Unicode MS" w:cs="Times New Roman"/>
          <w:b w:val="0"/>
          <w:color w:val="000000"/>
          <w:sz w:val="24"/>
          <w:szCs w:val="24"/>
        </w:rPr>
        <w:t>ом</w:t>
      </w:r>
      <w:r>
        <w:rPr>
          <w:rFonts w:eastAsia="Arial Unicode MS" w:cs="Times New Roman"/>
          <w:b w:val="0"/>
          <w:color w:val="000000"/>
          <w:sz w:val="24"/>
          <w:szCs w:val="24"/>
        </w:rPr>
        <w:t xml:space="preserve"> оказания услуг является календарный день, следующий за днем приемки заказчиком </w:t>
      </w:r>
      <w:r w:rsidR="0079217A">
        <w:rPr>
          <w:rFonts w:eastAsia="Arial Unicode MS" w:cs="Times New Roman"/>
          <w:b w:val="0"/>
          <w:color w:val="000000"/>
          <w:sz w:val="24"/>
          <w:szCs w:val="24"/>
        </w:rPr>
        <w:t xml:space="preserve">результата </w:t>
      </w:r>
      <w:r w:rsidR="0079217A">
        <w:rPr>
          <w:rFonts w:eastAsia="Times New Roman" w:cs="Times New Roman"/>
          <w:b w:val="0"/>
          <w:sz w:val="24"/>
          <w:szCs w:val="24"/>
        </w:rPr>
        <w:t xml:space="preserve">работ по строительству зимней автодороги. </w:t>
      </w:r>
    </w:p>
    <w:p w:rsidR="003B1B14" w:rsidRPr="003B1B14" w:rsidRDefault="003B1B14" w:rsidP="003B1B14">
      <w:pPr>
        <w:pStyle w:val="42"/>
        <w:shd w:val="clear" w:color="auto" w:fill="auto"/>
        <w:spacing w:line="240" w:lineRule="auto"/>
        <w:ind w:left="567" w:firstLine="993"/>
        <w:rPr>
          <w:b w:val="0"/>
          <w:i/>
          <w:color w:val="000000" w:themeColor="text1"/>
          <w:sz w:val="24"/>
          <w:szCs w:val="24"/>
        </w:rPr>
      </w:pPr>
      <w:bookmarkStart w:id="10" w:name="_Hlk168908765"/>
      <w:r w:rsidRPr="003B1B14">
        <w:rPr>
          <w:b w:val="0"/>
          <w:bCs/>
          <w:i/>
          <w:color w:val="000000" w:themeColor="text1"/>
          <w:sz w:val="24"/>
          <w:szCs w:val="24"/>
        </w:rPr>
        <w:t xml:space="preserve">Контроль качества услуг (оценка состояния автозимника) осуществляется посредством комиссионного натурного освидетельствования представителями Заказчика и Подрядчика, в комиссионном освидетельствовании также может принимать участие представитель Генерального Заказчика. Комиссионное натурное освидетельствование проводится в период оказания услуг по содержанию автозимника с периодичностью не реже </w:t>
      </w:r>
      <w:r w:rsidR="00A90EDC">
        <w:rPr>
          <w:b w:val="0"/>
          <w:bCs/>
          <w:i/>
          <w:color w:val="000000" w:themeColor="text1"/>
          <w:sz w:val="24"/>
          <w:szCs w:val="24"/>
        </w:rPr>
        <w:t>2</w:t>
      </w:r>
      <w:r w:rsidR="00A90EDC" w:rsidRPr="003B1B14">
        <w:rPr>
          <w:b w:val="0"/>
          <w:bCs/>
          <w:i/>
          <w:color w:val="000000" w:themeColor="text1"/>
          <w:sz w:val="24"/>
          <w:szCs w:val="24"/>
        </w:rPr>
        <w:t xml:space="preserve"> раз </w:t>
      </w:r>
      <w:r w:rsidR="00A90EDC">
        <w:rPr>
          <w:b w:val="0"/>
          <w:bCs/>
          <w:i/>
          <w:color w:val="000000" w:themeColor="text1"/>
          <w:sz w:val="24"/>
          <w:szCs w:val="24"/>
        </w:rPr>
        <w:t>за отчетный период (календарный месяц)</w:t>
      </w:r>
      <w:r w:rsidRPr="003B1B14">
        <w:rPr>
          <w:b w:val="0"/>
          <w:bCs/>
          <w:i/>
          <w:color w:val="000000" w:themeColor="text1"/>
          <w:sz w:val="24"/>
          <w:szCs w:val="24"/>
        </w:rPr>
        <w:t xml:space="preserve">. Результаты освидетельствования оформляются комиссионным актом оценки качества состояния автозимника (по форме, установленной Договором), один экземпляр которого передается представителю Подрядчика. На основании результатов комиссионного натурного освидетельствования за отчетный период (календарный месяц) формируется итоговая оценка качества оказанных в отчетном периоде услуг. состояния автозимника за отчетный период является акт, составленный на основе промежуточных актов комиссионных обследований. Итоговая оценка состояния автозимника и качества оказанных услуг за отчетный период определяются как </w:t>
      </w:r>
      <w:r w:rsidR="00A90EDC" w:rsidRPr="003B1B14">
        <w:rPr>
          <w:b w:val="0"/>
          <w:bCs/>
          <w:i/>
          <w:color w:val="000000" w:themeColor="text1"/>
          <w:sz w:val="24"/>
          <w:szCs w:val="24"/>
        </w:rPr>
        <w:t>как среднеарифметические значения</w:t>
      </w:r>
      <w:r w:rsidR="00A90EDC">
        <w:rPr>
          <w:b w:val="0"/>
          <w:bCs/>
          <w:i/>
          <w:color w:val="000000" w:themeColor="text1"/>
          <w:sz w:val="24"/>
          <w:szCs w:val="24"/>
        </w:rPr>
        <w:t xml:space="preserve"> (целое число)</w:t>
      </w:r>
      <w:r w:rsidR="00A90EDC" w:rsidRPr="003B1B14">
        <w:rPr>
          <w:b w:val="0"/>
          <w:bCs/>
          <w:i/>
          <w:color w:val="000000" w:themeColor="text1"/>
          <w:sz w:val="24"/>
          <w:szCs w:val="24"/>
        </w:rPr>
        <w:t xml:space="preserve"> результатов обследований в течение месяца</w:t>
      </w:r>
      <w:r w:rsidR="00A90EDC">
        <w:rPr>
          <w:b w:val="0"/>
          <w:bCs/>
          <w:i/>
          <w:color w:val="000000" w:themeColor="text1"/>
          <w:sz w:val="24"/>
          <w:szCs w:val="24"/>
        </w:rPr>
        <w:t>, при этом используются математические правила округления</w:t>
      </w:r>
      <w:r w:rsidR="00A90EDC" w:rsidRPr="003B1B14">
        <w:rPr>
          <w:b w:val="0"/>
          <w:bCs/>
          <w:i/>
          <w:color w:val="000000" w:themeColor="text1"/>
          <w:sz w:val="24"/>
          <w:szCs w:val="24"/>
        </w:rPr>
        <w:t>.</w:t>
      </w:r>
    </w:p>
    <w:p w:rsidR="003B1B14" w:rsidRPr="003B1B14" w:rsidRDefault="003B1B14" w:rsidP="003B1B14">
      <w:pPr>
        <w:pStyle w:val="42"/>
        <w:shd w:val="clear" w:color="auto" w:fill="auto"/>
        <w:spacing w:line="240" w:lineRule="auto"/>
        <w:ind w:left="567" w:firstLine="993"/>
        <w:rPr>
          <w:b w:val="0"/>
          <w:bCs/>
          <w:i/>
          <w:color w:val="00B0F0"/>
          <w:sz w:val="24"/>
          <w:szCs w:val="24"/>
        </w:rPr>
      </w:pPr>
      <w:r w:rsidRPr="003B1B14">
        <w:rPr>
          <w:b w:val="0"/>
          <w:bCs/>
          <w:i/>
          <w:color w:val="000000" w:themeColor="text1"/>
          <w:sz w:val="24"/>
          <w:szCs w:val="24"/>
        </w:rPr>
        <w:t>В случае неблагоприятных погодных условий комиссионное натурное освидетельствование проводится не ранее, чем через два дня по окончании неблагоприятных погодных условий</w:t>
      </w:r>
      <w:r w:rsidRPr="003B1B14">
        <w:rPr>
          <w:b w:val="0"/>
          <w:bCs/>
          <w:i/>
          <w:color w:val="00B0F0"/>
          <w:sz w:val="24"/>
          <w:szCs w:val="24"/>
        </w:rPr>
        <w:t xml:space="preserve">. </w:t>
      </w:r>
    </w:p>
    <w:p w:rsidR="00EB3BE9" w:rsidRDefault="00EB3BE9" w:rsidP="00AE67CF">
      <w:pPr>
        <w:pStyle w:val="42"/>
        <w:shd w:val="clear" w:color="auto" w:fill="auto"/>
        <w:tabs>
          <w:tab w:val="left" w:pos="9214"/>
        </w:tabs>
        <w:spacing w:line="240" w:lineRule="auto"/>
        <w:ind w:left="567" w:right="-284" w:firstLine="993"/>
        <w:rPr>
          <w:rFonts w:eastAsia="Times New Roman" w:cs="Times New Roman"/>
          <w:b w:val="0"/>
          <w:sz w:val="24"/>
          <w:szCs w:val="24"/>
        </w:rPr>
      </w:pPr>
    </w:p>
    <w:p w:rsidR="001708A2" w:rsidRPr="009A78B6" w:rsidRDefault="001708A2" w:rsidP="00AE67CF">
      <w:pPr>
        <w:pStyle w:val="42"/>
        <w:shd w:val="clear" w:color="auto" w:fill="auto"/>
        <w:tabs>
          <w:tab w:val="left" w:pos="9214"/>
        </w:tabs>
        <w:spacing w:line="240" w:lineRule="auto"/>
        <w:ind w:left="567" w:right="-284" w:firstLine="993"/>
        <w:rPr>
          <w:rFonts w:eastAsia="Arial Unicode MS" w:cs="Times New Roman"/>
          <w:b w:val="0"/>
          <w:color w:val="000000"/>
          <w:sz w:val="24"/>
          <w:szCs w:val="24"/>
        </w:rPr>
      </w:pPr>
      <w:r w:rsidRPr="009A78B6">
        <w:rPr>
          <w:rFonts w:eastAsia="Times New Roman" w:cs="Times New Roman"/>
          <w:b w:val="0"/>
          <w:sz w:val="24"/>
          <w:szCs w:val="24"/>
        </w:rPr>
        <w:t xml:space="preserve">Порядок контроля качества оказываемых услуг </w:t>
      </w:r>
      <w:r w:rsidR="00A42F22">
        <w:rPr>
          <w:rFonts w:eastAsia="Times New Roman" w:cs="Times New Roman"/>
          <w:b w:val="0"/>
          <w:sz w:val="24"/>
          <w:szCs w:val="24"/>
        </w:rPr>
        <w:t xml:space="preserve">указан в приложении </w:t>
      </w:r>
      <w:r w:rsidR="003B1B14">
        <w:rPr>
          <w:rFonts w:eastAsia="Times New Roman" w:cs="Times New Roman"/>
          <w:b w:val="0"/>
          <w:sz w:val="24"/>
          <w:szCs w:val="24"/>
        </w:rPr>
        <w:t>2</w:t>
      </w:r>
      <w:r w:rsidR="00A42F22">
        <w:rPr>
          <w:rFonts w:eastAsia="Times New Roman" w:cs="Times New Roman"/>
          <w:b w:val="0"/>
          <w:sz w:val="24"/>
          <w:szCs w:val="24"/>
        </w:rPr>
        <w:t xml:space="preserve"> к ТЗ</w:t>
      </w:r>
      <w:bookmarkEnd w:id="10"/>
      <w:r w:rsidRPr="009A78B6">
        <w:rPr>
          <w:rFonts w:eastAsia="Times New Roman" w:cs="Times New Roman"/>
          <w:b w:val="0"/>
          <w:sz w:val="24"/>
          <w:szCs w:val="24"/>
        </w:rPr>
        <w:t>.</w:t>
      </w:r>
    </w:p>
    <w:p w:rsidR="003A1210" w:rsidRDefault="009B25B5">
      <w:pPr>
        <w:spacing w:after="0" w:line="240" w:lineRule="auto"/>
        <w:ind w:left="567" w:right="-284" w:firstLine="993"/>
        <w:jc w:val="both"/>
        <w:rPr>
          <w:rFonts w:ascii="Times New Roman" w:eastAsia="Arial Unicode MS" w:hAnsi="Times New Roman" w:cs="Times New Roman"/>
          <w:color w:val="000000"/>
          <w:sz w:val="24"/>
          <w:szCs w:val="24"/>
        </w:rPr>
      </w:pPr>
      <w:r w:rsidRPr="009A78B6">
        <w:rPr>
          <w:rFonts w:ascii="Times New Roman" w:eastAsia="Arial Unicode MS" w:hAnsi="Times New Roman" w:cs="Times New Roman"/>
          <w:color w:val="000000"/>
          <w:sz w:val="24"/>
          <w:szCs w:val="24"/>
        </w:rPr>
        <w:t xml:space="preserve">Минимальный состав специальной техники, привлекаемый к оказанию услуг по содержанию зимней автомобильной дороги представлен в таблице </w:t>
      </w:r>
      <w:r w:rsidR="00C51FF7">
        <w:rPr>
          <w:rFonts w:ascii="Times New Roman" w:eastAsia="Arial Unicode MS" w:hAnsi="Times New Roman" w:cs="Times New Roman"/>
          <w:color w:val="000000"/>
          <w:sz w:val="24"/>
          <w:szCs w:val="24"/>
        </w:rPr>
        <w:t>11</w:t>
      </w:r>
      <w:r w:rsidRPr="009A78B6">
        <w:rPr>
          <w:rFonts w:ascii="Times New Roman" w:eastAsia="Arial Unicode MS" w:hAnsi="Times New Roman" w:cs="Times New Roman"/>
          <w:color w:val="000000"/>
          <w:sz w:val="24"/>
          <w:szCs w:val="24"/>
        </w:rPr>
        <w:t>:</w:t>
      </w:r>
    </w:p>
    <w:p w:rsidR="00961EEE" w:rsidRDefault="00961EEE" w:rsidP="00961EEE">
      <w:pPr>
        <w:spacing w:after="0" w:line="240" w:lineRule="auto"/>
        <w:ind w:left="567" w:right="-284" w:firstLine="993"/>
        <w:jc w:val="both"/>
        <w:rPr>
          <w:rFonts w:ascii="Times New Roman" w:eastAsia="Times New Roman" w:hAnsi="Times New Roman" w:cs="Times New Roman"/>
          <w:sz w:val="20"/>
          <w:szCs w:val="20"/>
        </w:rPr>
      </w:pPr>
    </w:p>
    <w:p w:rsidR="00961EEE" w:rsidRPr="00C51FF7" w:rsidRDefault="00961EEE" w:rsidP="00C51FF7">
      <w:pPr>
        <w:pStyle w:val="42"/>
        <w:shd w:val="clear" w:color="auto" w:fill="auto"/>
        <w:tabs>
          <w:tab w:val="left" w:pos="9214"/>
        </w:tabs>
        <w:spacing w:line="240" w:lineRule="auto"/>
        <w:ind w:left="567" w:right="-284" w:firstLine="993"/>
        <w:rPr>
          <w:rFonts w:eastAsia="Times New Roman" w:cs="Times New Roman"/>
          <w:b w:val="0"/>
          <w:sz w:val="24"/>
          <w:szCs w:val="24"/>
        </w:rPr>
      </w:pPr>
      <w:r w:rsidRPr="00C51FF7">
        <w:rPr>
          <w:rFonts w:eastAsia="Times New Roman" w:cs="Times New Roman"/>
          <w:b w:val="0"/>
          <w:sz w:val="24"/>
          <w:szCs w:val="24"/>
        </w:rPr>
        <w:t xml:space="preserve">Таблица </w:t>
      </w:r>
      <w:r w:rsidR="00C51FF7" w:rsidRPr="00C51FF7">
        <w:rPr>
          <w:rFonts w:eastAsia="Times New Roman" w:cs="Times New Roman"/>
          <w:b w:val="0"/>
          <w:sz w:val="24"/>
          <w:szCs w:val="24"/>
        </w:rPr>
        <w:t>11</w:t>
      </w:r>
      <w:r w:rsidRPr="00C51FF7">
        <w:rPr>
          <w:rFonts w:eastAsia="Times New Roman" w:cs="Times New Roman"/>
          <w:b w:val="0"/>
          <w:sz w:val="24"/>
          <w:szCs w:val="24"/>
        </w:rPr>
        <w:t xml:space="preserve"> </w:t>
      </w:r>
      <w:r w:rsidRPr="00C51FF7">
        <w:rPr>
          <w:rFonts w:eastAsia="Times New Roman"/>
          <w:b w:val="0"/>
          <w:sz w:val="24"/>
          <w:szCs w:val="24"/>
        </w:rPr>
        <w:t>Минимальный перечень спецтехники для выполнения работ</w:t>
      </w:r>
    </w:p>
    <w:tbl>
      <w:tblPr>
        <w:tblW w:w="0" w:type="auto"/>
        <w:jc w:val="center"/>
        <w:tblLayout w:type="fixed"/>
        <w:tblCellMar>
          <w:left w:w="0" w:type="dxa"/>
          <w:right w:w="0" w:type="dxa"/>
        </w:tblCellMar>
        <w:tblLook w:val="0000" w:firstRow="0" w:lastRow="0" w:firstColumn="0" w:lastColumn="0" w:noHBand="0" w:noVBand="0"/>
      </w:tblPr>
      <w:tblGrid>
        <w:gridCol w:w="2713"/>
        <w:gridCol w:w="3186"/>
        <w:gridCol w:w="3208"/>
      </w:tblGrid>
      <w:tr w:rsidR="00961EEE" w:rsidRPr="00D0036F" w:rsidTr="0018592F">
        <w:trPr>
          <w:trHeight w:val="70"/>
          <w:jc w:val="center"/>
        </w:trPr>
        <w:tc>
          <w:tcPr>
            <w:tcW w:w="2713" w:type="dxa"/>
            <w:tcBorders>
              <w:top w:val="single" w:sz="4" w:space="0" w:color="auto"/>
              <w:left w:val="single" w:sz="4" w:space="0" w:color="auto"/>
              <w:bottom w:val="single" w:sz="4" w:space="0" w:color="auto"/>
              <w:right w:val="single" w:sz="4" w:space="0" w:color="auto"/>
            </w:tcBorders>
            <w:shd w:val="clear" w:color="auto" w:fill="FFFFFF"/>
            <w:vAlign w:val="center"/>
          </w:tcPr>
          <w:p w:rsidR="00961EEE" w:rsidRPr="00392BD2" w:rsidRDefault="00961EEE" w:rsidP="0018592F">
            <w:pPr>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Наименование</w:t>
            </w:r>
          </w:p>
        </w:tc>
        <w:tc>
          <w:tcPr>
            <w:tcW w:w="3186" w:type="dxa"/>
            <w:tcBorders>
              <w:top w:val="single" w:sz="4" w:space="0" w:color="auto"/>
              <w:left w:val="single" w:sz="4" w:space="0" w:color="auto"/>
              <w:bottom w:val="single" w:sz="4" w:space="0" w:color="auto"/>
              <w:right w:val="single" w:sz="4" w:space="0" w:color="auto"/>
            </w:tcBorders>
            <w:shd w:val="clear" w:color="auto" w:fill="FFFFFF"/>
            <w:vAlign w:val="center"/>
          </w:tcPr>
          <w:p w:rsidR="00961EEE" w:rsidRPr="00392BD2" w:rsidRDefault="00961EEE" w:rsidP="0018592F">
            <w:pPr>
              <w:tabs>
                <w:tab w:val="left" w:pos="1116"/>
              </w:tabs>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Марка</w:t>
            </w:r>
          </w:p>
        </w:tc>
        <w:tc>
          <w:tcPr>
            <w:tcW w:w="3208" w:type="dxa"/>
            <w:tcBorders>
              <w:top w:val="single" w:sz="4" w:space="0" w:color="auto"/>
              <w:left w:val="single" w:sz="4" w:space="0" w:color="auto"/>
              <w:bottom w:val="single" w:sz="4" w:space="0" w:color="auto"/>
              <w:right w:val="single" w:sz="4" w:space="0" w:color="auto"/>
            </w:tcBorders>
            <w:shd w:val="clear" w:color="auto" w:fill="FFFFFF"/>
            <w:vAlign w:val="center"/>
          </w:tcPr>
          <w:p w:rsidR="00961EEE" w:rsidRPr="00392BD2" w:rsidRDefault="00961EEE" w:rsidP="0018592F">
            <w:pPr>
              <w:spacing w:after="0" w:line="240" w:lineRule="auto"/>
              <w:ind w:right="-284"/>
              <w:jc w:val="center"/>
              <w:rPr>
                <w:rFonts w:ascii="Times New Roman" w:eastAsia="Arial Unicode MS" w:hAnsi="Times New Roman" w:cs="Times New Roman"/>
                <w:b/>
                <w:color w:val="000000"/>
              </w:rPr>
            </w:pPr>
            <w:r w:rsidRPr="00392BD2">
              <w:rPr>
                <w:rFonts w:ascii="Times New Roman" w:eastAsia="Arial Unicode MS" w:hAnsi="Times New Roman" w:cs="Times New Roman"/>
                <w:b/>
                <w:color w:val="000000"/>
              </w:rPr>
              <w:t>Кол-во</w:t>
            </w:r>
          </w:p>
        </w:tc>
      </w:tr>
      <w:tr w:rsidR="00961EEE" w:rsidRPr="00D0036F" w:rsidTr="0018592F">
        <w:trPr>
          <w:trHeight w:val="70"/>
          <w:jc w:val="center"/>
        </w:trPr>
        <w:tc>
          <w:tcPr>
            <w:tcW w:w="2713" w:type="dxa"/>
            <w:tcBorders>
              <w:top w:val="single" w:sz="4" w:space="0" w:color="auto"/>
              <w:left w:val="single" w:sz="4" w:space="0" w:color="auto"/>
              <w:bottom w:val="single" w:sz="4" w:space="0" w:color="auto"/>
              <w:right w:val="single" w:sz="4" w:space="0" w:color="auto"/>
            </w:tcBorders>
            <w:shd w:val="clear" w:color="auto" w:fill="FFFFFF"/>
          </w:tcPr>
          <w:p w:rsidR="00961EEE" w:rsidRPr="00392BD2" w:rsidRDefault="00961EEE" w:rsidP="00A90EDC">
            <w:pPr>
              <w:spacing w:after="0" w:line="240" w:lineRule="auto"/>
              <w:ind w:right="73"/>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Бульдозер</w:t>
            </w:r>
            <w:r w:rsidR="00A90EDC">
              <w:rPr>
                <w:rFonts w:ascii="Times New Roman" w:eastAsia="Arial Unicode MS" w:hAnsi="Times New Roman" w:cs="Times New Roman"/>
                <w:color w:val="000000"/>
              </w:rPr>
              <w:t>/ Колесный трактор с «волокушей»</w:t>
            </w:r>
          </w:p>
        </w:tc>
        <w:tc>
          <w:tcPr>
            <w:tcW w:w="3186" w:type="dxa"/>
            <w:tcBorders>
              <w:top w:val="single" w:sz="4" w:space="0" w:color="auto"/>
              <w:left w:val="single" w:sz="4" w:space="0" w:color="auto"/>
              <w:bottom w:val="single" w:sz="4" w:space="0" w:color="auto"/>
              <w:right w:val="single" w:sz="4" w:space="0" w:color="auto"/>
            </w:tcBorders>
            <w:shd w:val="clear" w:color="auto" w:fill="FFFFFF"/>
          </w:tcPr>
          <w:p w:rsidR="00961EEE" w:rsidRPr="00392BD2" w:rsidRDefault="00961EEE" w:rsidP="0018592F">
            <w:pPr>
              <w:spacing w:after="0" w:line="240" w:lineRule="auto"/>
              <w:ind w:right="-284"/>
              <w:jc w:val="center"/>
              <w:rPr>
                <w:rFonts w:ascii="Times New Roman" w:eastAsia="Arial Unicode MS" w:hAnsi="Times New Roman" w:cs="Times New Roman"/>
                <w:color w:val="000000"/>
              </w:rPr>
            </w:pPr>
            <w:r w:rsidRPr="00392BD2">
              <w:rPr>
                <w:rFonts w:ascii="Times New Roman" w:eastAsia="Arial Unicode MS" w:hAnsi="Times New Roman" w:cs="Times New Roman"/>
                <w:color w:val="000000"/>
              </w:rPr>
              <w:t>Т – 170</w:t>
            </w:r>
            <w:r w:rsidR="00A90EDC">
              <w:rPr>
                <w:rFonts w:ascii="Times New Roman" w:eastAsia="Arial Unicode MS" w:hAnsi="Times New Roman" w:cs="Times New Roman"/>
                <w:color w:val="000000"/>
              </w:rPr>
              <w:t>/</w:t>
            </w:r>
            <w:r w:rsidRPr="00392BD2">
              <w:rPr>
                <w:rFonts w:ascii="Times New Roman" w:eastAsia="Arial Unicode MS" w:hAnsi="Times New Roman" w:cs="Times New Roman"/>
                <w:color w:val="000000"/>
              </w:rPr>
              <w:t xml:space="preserve"> </w:t>
            </w:r>
            <w:r w:rsidR="00A90EDC">
              <w:rPr>
                <w:rFonts w:ascii="Times New Roman" w:eastAsia="Arial Unicode MS" w:hAnsi="Times New Roman" w:cs="Times New Roman"/>
                <w:color w:val="000000"/>
              </w:rPr>
              <w:t xml:space="preserve">К 700 </w:t>
            </w:r>
            <w:r w:rsidRPr="00392BD2">
              <w:rPr>
                <w:rFonts w:ascii="Times New Roman" w:eastAsia="Arial Unicode MS" w:hAnsi="Times New Roman" w:cs="Times New Roman"/>
                <w:color w:val="000000"/>
              </w:rPr>
              <w:t xml:space="preserve">или </w:t>
            </w:r>
            <w:proofErr w:type="gramStart"/>
            <w:r w:rsidRPr="00392BD2">
              <w:rPr>
                <w:rFonts w:ascii="Times New Roman" w:eastAsia="Arial Unicode MS" w:hAnsi="Times New Roman" w:cs="Times New Roman"/>
                <w:color w:val="000000"/>
              </w:rPr>
              <w:t>аналог</w:t>
            </w:r>
            <w:r w:rsidR="00A90EDC">
              <w:rPr>
                <w:rFonts w:ascii="Times New Roman" w:eastAsia="Arial Unicode MS" w:hAnsi="Times New Roman" w:cs="Times New Roman"/>
                <w:color w:val="000000"/>
              </w:rPr>
              <w:t>(</w:t>
            </w:r>
            <w:proofErr w:type="gramEnd"/>
            <w:r w:rsidR="00A90EDC">
              <w:rPr>
                <w:rFonts w:ascii="Times New Roman" w:eastAsia="Arial Unicode MS" w:hAnsi="Times New Roman" w:cs="Times New Roman"/>
                <w:color w:val="000000"/>
              </w:rPr>
              <w:t>возможно использование фронтального погрузчика среднего класса)</w:t>
            </w:r>
          </w:p>
        </w:tc>
        <w:tc>
          <w:tcPr>
            <w:tcW w:w="3208" w:type="dxa"/>
            <w:tcBorders>
              <w:top w:val="single" w:sz="4" w:space="0" w:color="auto"/>
              <w:left w:val="single" w:sz="4" w:space="0" w:color="auto"/>
              <w:bottom w:val="single" w:sz="4" w:space="0" w:color="auto"/>
              <w:right w:val="single" w:sz="4" w:space="0" w:color="auto"/>
            </w:tcBorders>
            <w:shd w:val="clear" w:color="auto" w:fill="FFFFFF"/>
          </w:tcPr>
          <w:p w:rsidR="00961EEE" w:rsidRPr="00392BD2" w:rsidRDefault="0070437B" w:rsidP="0018592F">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2</w:t>
            </w:r>
          </w:p>
        </w:tc>
      </w:tr>
      <w:tr w:rsidR="00AF5FD8" w:rsidRPr="00D0036F" w:rsidTr="0018592F">
        <w:trPr>
          <w:trHeight w:val="70"/>
          <w:jc w:val="center"/>
        </w:trPr>
        <w:tc>
          <w:tcPr>
            <w:tcW w:w="2713" w:type="dxa"/>
            <w:tcBorders>
              <w:top w:val="single" w:sz="4" w:space="0" w:color="auto"/>
              <w:left w:val="single" w:sz="4" w:space="0" w:color="auto"/>
              <w:bottom w:val="single" w:sz="4" w:space="0" w:color="auto"/>
              <w:right w:val="single" w:sz="4" w:space="0" w:color="auto"/>
            </w:tcBorders>
            <w:shd w:val="clear" w:color="auto" w:fill="FFFFFF"/>
          </w:tcPr>
          <w:p w:rsidR="00AF5FD8" w:rsidRDefault="00AF5FD8" w:rsidP="00AF5FD8">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 xml:space="preserve">Автомобиль с цистерной </w:t>
            </w:r>
          </w:p>
        </w:tc>
        <w:tc>
          <w:tcPr>
            <w:tcW w:w="3186" w:type="dxa"/>
            <w:tcBorders>
              <w:top w:val="single" w:sz="4" w:space="0" w:color="auto"/>
              <w:left w:val="single" w:sz="4" w:space="0" w:color="auto"/>
              <w:bottom w:val="single" w:sz="4" w:space="0" w:color="auto"/>
              <w:right w:val="single" w:sz="4" w:space="0" w:color="auto"/>
            </w:tcBorders>
            <w:shd w:val="clear" w:color="auto" w:fill="FFFFFF"/>
          </w:tcPr>
          <w:p w:rsidR="00AF5FD8" w:rsidRDefault="00AF5FD8" w:rsidP="00AF5FD8">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АЦТП 10 на шасси автомобиля колесной формулы 6х6 (или прицепная цистерна)</w:t>
            </w:r>
          </w:p>
        </w:tc>
        <w:tc>
          <w:tcPr>
            <w:tcW w:w="3208" w:type="dxa"/>
            <w:tcBorders>
              <w:top w:val="single" w:sz="4" w:space="0" w:color="auto"/>
              <w:left w:val="single" w:sz="4" w:space="0" w:color="auto"/>
              <w:bottom w:val="single" w:sz="4" w:space="0" w:color="auto"/>
              <w:right w:val="single" w:sz="4" w:space="0" w:color="auto"/>
            </w:tcBorders>
            <w:shd w:val="clear" w:color="auto" w:fill="FFFFFF"/>
          </w:tcPr>
          <w:p w:rsidR="00AF5FD8" w:rsidRDefault="00AF5FD8" w:rsidP="00AF5FD8">
            <w:pPr>
              <w:spacing w:after="0" w:line="240" w:lineRule="auto"/>
              <w:ind w:right="-284"/>
              <w:jc w:val="center"/>
              <w:rPr>
                <w:rFonts w:ascii="Times New Roman" w:eastAsia="Arial Unicode MS" w:hAnsi="Times New Roman" w:cs="Times New Roman"/>
                <w:color w:val="000000"/>
              </w:rPr>
            </w:pPr>
            <w:r>
              <w:rPr>
                <w:rFonts w:ascii="Times New Roman" w:eastAsia="Arial Unicode MS" w:hAnsi="Times New Roman" w:cs="Times New Roman"/>
                <w:color w:val="000000"/>
              </w:rPr>
              <w:t>1</w:t>
            </w:r>
          </w:p>
        </w:tc>
      </w:tr>
    </w:tbl>
    <w:p w:rsidR="00815656" w:rsidRDefault="00815656" w:rsidP="00AE67CF">
      <w:pPr>
        <w:pStyle w:val="42"/>
        <w:shd w:val="clear" w:color="auto" w:fill="auto"/>
        <w:tabs>
          <w:tab w:val="left" w:pos="9214"/>
        </w:tabs>
        <w:spacing w:line="240" w:lineRule="auto"/>
        <w:ind w:left="567" w:right="-284" w:firstLine="993"/>
        <w:rPr>
          <w:rFonts w:eastAsia="Arial Unicode MS" w:cs="Times New Roman"/>
          <w:b w:val="0"/>
          <w:color w:val="000000"/>
          <w:sz w:val="24"/>
          <w:szCs w:val="24"/>
        </w:rPr>
      </w:pPr>
    </w:p>
    <w:p w:rsidR="00961EEE" w:rsidRPr="00AE67CF" w:rsidRDefault="00961EEE" w:rsidP="00AE67CF">
      <w:pPr>
        <w:pStyle w:val="42"/>
        <w:shd w:val="clear" w:color="auto" w:fill="auto"/>
        <w:tabs>
          <w:tab w:val="left" w:pos="9214"/>
        </w:tabs>
        <w:spacing w:line="240" w:lineRule="auto"/>
        <w:ind w:left="567" w:right="-284" w:firstLine="993"/>
        <w:rPr>
          <w:rFonts w:eastAsia="Arial Unicode MS" w:cs="Times New Roman"/>
          <w:b w:val="0"/>
          <w:color w:val="000000"/>
          <w:sz w:val="24"/>
          <w:szCs w:val="24"/>
        </w:rPr>
      </w:pPr>
      <w:r>
        <w:rPr>
          <w:rFonts w:eastAsia="Arial Unicode MS" w:cs="Times New Roman"/>
          <w:b w:val="0"/>
          <w:color w:val="000000"/>
          <w:sz w:val="24"/>
          <w:szCs w:val="24"/>
        </w:rPr>
        <w:t>Минимальный состав пе</w:t>
      </w:r>
      <w:r w:rsidR="00EA5D90">
        <w:rPr>
          <w:rFonts w:eastAsia="Arial Unicode MS" w:cs="Times New Roman"/>
          <w:b w:val="0"/>
          <w:color w:val="000000"/>
          <w:sz w:val="24"/>
          <w:szCs w:val="24"/>
        </w:rPr>
        <w:t>р</w:t>
      </w:r>
      <w:r>
        <w:rPr>
          <w:rFonts w:eastAsia="Arial Unicode MS" w:cs="Times New Roman"/>
          <w:b w:val="0"/>
          <w:color w:val="000000"/>
          <w:sz w:val="24"/>
          <w:szCs w:val="24"/>
        </w:rPr>
        <w:t>сонала</w:t>
      </w:r>
      <w:r w:rsidR="00EA5D90">
        <w:rPr>
          <w:rFonts w:eastAsia="Arial Unicode MS" w:cs="Times New Roman"/>
          <w:b w:val="0"/>
          <w:color w:val="000000"/>
          <w:sz w:val="24"/>
          <w:szCs w:val="24"/>
        </w:rPr>
        <w:t>,</w:t>
      </w:r>
      <w:r>
        <w:rPr>
          <w:rFonts w:eastAsia="Arial Unicode MS" w:cs="Times New Roman"/>
          <w:b w:val="0"/>
          <w:color w:val="000000"/>
          <w:sz w:val="24"/>
          <w:szCs w:val="24"/>
        </w:rPr>
        <w:t xml:space="preserve"> </w:t>
      </w:r>
      <w:r w:rsidR="00EA5D90">
        <w:rPr>
          <w:rFonts w:eastAsia="Arial Unicode MS" w:cs="Times New Roman"/>
          <w:b w:val="0"/>
          <w:color w:val="000000"/>
          <w:sz w:val="24"/>
          <w:szCs w:val="24"/>
        </w:rPr>
        <w:t xml:space="preserve">привлекаемого для оказания услуг по </w:t>
      </w:r>
      <w:r>
        <w:rPr>
          <w:rFonts w:eastAsia="Arial Unicode MS" w:cs="Times New Roman"/>
          <w:b w:val="0"/>
          <w:color w:val="000000"/>
          <w:sz w:val="24"/>
          <w:szCs w:val="24"/>
        </w:rPr>
        <w:t xml:space="preserve"> содержани</w:t>
      </w:r>
      <w:r w:rsidR="00EA5D90">
        <w:rPr>
          <w:rFonts w:eastAsia="Arial Unicode MS" w:cs="Times New Roman"/>
          <w:b w:val="0"/>
          <w:color w:val="000000"/>
          <w:sz w:val="24"/>
          <w:szCs w:val="24"/>
        </w:rPr>
        <w:t>ю</w:t>
      </w:r>
      <w:r>
        <w:rPr>
          <w:rFonts w:eastAsia="Arial Unicode MS" w:cs="Times New Roman"/>
          <w:b w:val="0"/>
          <w:color w:val="000000"/>
          <w:sz w:val="24"/>
          <w:szCs w:val="24"/>
        </w:rPr>
        <w:t xml:space="preserve"> зимней автомобильной дороги:</w:t>
      </w:r>
    </w:p>
    <w:p w:rsidR="009E2E4D" w:rsidRDefault="009E2E4D" w:rsidP="00961EEE">
      <w:pPr>
        <w:numPr>
          <w:ilvl w:val="0"/>
          <w:numId w:val="7"/>
        </w:numPr>
        <w:spacing w:after="0" w:line="240" w:lineRule="auto"/>
        <w:ind w:left="567" w:right="-284" w:firstLine="993"/>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н</w:t>
      </w:r>
      <w:r w:rsidRPr="00D0036F">
        <w:rPr>
          <w:rFonts w:ascii="Times New Roman" w:eastAsia="Arial Unicode MS" w:hAnsi="Times New Roman" w:cs="Times New Roman"/>
          <w:color w:val="000000"/>
          <w:sz w:val="24"/>
          <w:szCs w:val="24"/>
        </w:rPr>
        <w:t>ачальник</w:t>
      </w:r>
      <w:r>
        <w:rPr>
          <w:rFonts w:ascii="Times New Roman" w:eastAsia="Arial Unicode MS" w:hAnsi="Times New Roman" w:cs="Times New Roman"/>
          <w:color w:val="000000"/>
          <w:sz w:val="24"/>
          <w:szCs w:val="24"/>
        </w:rPr>
        <w:t xml:space="preserve"> (мастер)</w:t>
      </w:r>
      <w:r w:rsidRPr="00D0036F">
        <w:rPr>
          <w:rFonts w:ascii="Times New Roman" w:eastAsia="Arial Unicode MS" w:hAnsi="Times New Roman" w:cs="Times New Roman"/>
          <w:color w:val="000000"/>
          <w:sz w:val="24"/>
          <w:szCs w:val="24"/>
        </w:rPr>
        <w:t xml:space="preserve"> участка </w:t>
      </w:r>
      <w:r>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1</w:t>
      </w:r>
      <w:r>
        <w:rPr>
          <w:rFonts w:ascii="Times New Roman" w:eastAsia="Arial Unicode MS" w:hAnsi="Times New Roman" w:cs="Times New Roman"/>
          <w:color w:val="000000"/>
          <w:sz w:val="24"/>
          <w:szCs w:val="24"/>
        </w:rPr>
        <w:t xml:space="preserve"> </w:t>
      </w:r>
      <w:r w:rsidRPr="00D0036F">
        <w:rPr>
          <w:rFonts w:ascii="Times New Roman" w:eastAsia="Arial Unicode MS" w:hAnsi="Times New Roman" w:cs="Times New Roman"/>
          <w:color w:val="000000"/>
          <w:sz w:val="24"/>
          <w:szCs w:val="24"/>
        </w:rPr>
        <w:t>чел</w:t>
      </w:r>
    </w:p>
    <w:p w:rsidR="00961EEE" w:rsidRDefault="00A90EDC" w:rsidP="00961EEE">
      <w:pPr>
        <w:numPr>
          <w:ilvl w:val="0"/>
          <w:numId w:val="7"/>
        </w:numPr>
        <w:spacing w:after="0" w:line="240" w:lineRule="auto"/>
        <w:ind w:left="567" w:right="-284" w:firstLine="993"/>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машинист </w:t>
      </w:r>
      <w:proofErr w:type="gramStart"/>
      <w:r>
        <w:rPr>
          <w:rFonts w:ascii="Times New Roman" w:eastAsia="Arial Unicode MS" w:hAnsi="Times New Roman" w:cs="Times New Roman"/>
          <w:color w:val="000000"/>
          <w:sz w:val="24"/>
          <w:szCs w:val="24"/>
        </w:rPr>
        <w:t xml:space="preserve">бульдозера </w:t>
      </w:r>
      <w:r w:rsidRPr="00D0036F">
        <w:rPr>
          <w:rFonts w:ascii="Times New Roman" w:eastAsia="Arial Unicode MS" w:hAnsi="Times New Roman" w:cs="Times New Roman"/>
          <w:color w:val="000000"/>
          <w:sz w:val="24"/>
          <w:szCs w:val="24"/>
        </w:rPr>
        <w:t xml:space="preserve"> 6</w:t>
      </w:r>
      <w:proofErr w:type="gramEnd"/>
      <w:r w:rsidRPr="00D0036F">
        <w:rPr>
          <w:rFonts w:ascii="Times New Roman" w:eastAsia="Arial Unicode MS" w:hAnsi="Times New Roman" w:cs="Times New Roman"/>
          <w:color w:val="000000"/>
          <w:sz w:val="24"/>
          <w:szCs w:val="24"/>
        </w:rPr>
        <w:t xml:space="preserve"> разряда</w:t>
      </w:r>
      <w:r>
        <w:rPr>
          <w:rFonts w:ascii="Times New Roman" w:eastAsia="Arial Unicode MS" w:hAnsi="Times New Roman" w:cs="Times New Roman"/>
          <w:color w:val="000000"/>
          <w:sz w:val="24"/>
          <w:szCs w:val="24"/>
        </w:rPr>
        <w:t>/тракторист</w:t>
      </w:r>
      <w:r w:rsidRPr="00D0036F">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w:t>
      </w:r>
      <w:r w:rsidRPr="00D0036F">
        <w:rPr>
          <w:rFonts w:ascii="Times New Roman" w:eastAsia="Arial Unicode MS" w:hAnsi="Times New Roman" w:cs="Times New Roman"/>
          <w:color w:val="000000"/>
          <w:sz w:val="24"/>
          <w:szCs w:val="24"/>
        </w:rPr>
        <w:t xml:space="preserve"> </w:t>
      </w:r>
      <w:r w:rsidR="0070437B">
        <w:rPr>
          <w:rFonts w:ascii="Times New Roman" w:eastAsia="Arial Unicode MS" w:hAnsi="Times New Roman" w:cs="Times New Roman"/>
          <w:color w:val="000000"/>
          <w:sz w:val="24"/>
          <w:szCs w:val="24"/>
        </w:rPr>
        <w:t>2</w:t>
      </w:r>
      <w:r>
        <w:rPr>
          <w:rFonts w:ascii="Times New Roman" w:eastAsia="Arial Unicode MS" w:hAnsi="Times New Roman" w:cs="Times New Roman"/>
          <w:color w:val="000000"/>
          <w:sz w:val="24"/>
          <w:szCs w:val="24"/>
        </w:rPr>
        <w:t xml:space="preserve"> чел</w:t>
      </w:r>
      <w:r w:rsidR="00A22A11">
        <w:rPr>
          <w:rFonts w:ascii="Times New Roman" w:eastAsia="Arial Unicode MS" w:hAnsi="Times New Roman" w:cs="Times New Roman"/>
          <w:color w:val="000000"/>
          <w:sz w:val="24"/>
          <w:szCs w:val="24"/>
        </w:rPr>
        <w:t>.</w:t>
      </w:r>
      <w:r w:rsidR="00961EEE" w:rsidRPr="00D0036F">
        <w:rPr>
          <w:rFonts w:ascii="Times New Roman" w:eastAsia="Arial Unicode MS" w:hAnsi="Times New Roman" w:cs="Times New Roman"/>
          <w:color w:val="000000"/>
          <w:sz w:val="24"/>
          <w:szCs w:val="24"/>
        </w:rPr>
        <w:t>;</w:t>
      </w:r>
    </w:p>
    <w:p w:rsidR="00961EEE" w:rsidRDefault="00A90EDC" w:rsidP="00961EEE">
      <w:pPr>
        <w:numPr>
          <w:ilvl w:val="0"/>
          <w:numId w:val="7"/>
        </w:numPr>
        <w:spacing w:after="0" w:line="240" w:lineRule="auto"/>
        <w:ind w:left="567" w:right="-284" w:firstLine="993"/>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водитель автомобиля кат С – 1 чел.</w:t>
      </w:r>
      <w:r w:rsidR="00961EEE">
        <w:rPr>
          <w:rFonts w:ascii="Times New Roman" w:eastAsia="Arial Unicode MS" w:hAnsi="Times New Roman" w:cs="Times New Roman"/>
          <w:color w:val="000000"/>
          <w:sz w:val="24"/>
          <w:szCs w:val="24"/>
        </w:rPr>
        <w:t>;</w:t>
      </w:r>
    </w:p>
    <w:p w:rsidR="004C36C0" w:rsidRPr="00416979" w:rsidRDefault="00961EEE" w:rsidP="00416979">
      <w:pPr>
        <w:numPr>
          <w:ilvl w:val="0"/>
          <w:numId w:val="7"/>
        </w:numPr>
        <w:spacing w:after="0" w:line="240" w:lineRule="auto"/>
        <w:ind w:left="567" w:right="-284" w:firstLine="993"/>
        <w:jc w:val="both"/>
        <w:rPr>
          <w:rFonts w:ascii="Times New Roman" w:eastAsia="Arial Unicode MS" w:hAnsi="Times New Roman" w:cs="Times New Roman"/>
          <w:color w:val="000000"/>
          <w:sz w:val="24"/>
          <w:szCs w:val="24"/>
        </w:rPr>
      </w:pPr>
      <w:r w:rsidRPr="00D0036F">
        <w:rPr>
          <w:rFonts w:ascii="Times New Roman" w:eastAsia="Arial Unicode MS" w:hAnsi="Times New Roman" w:cs="Times New Roman"/>
          <w:color w:val="000000"/>
          <w:sz w:val="24"/>
          <w:szCs w:val="24"/>
        </w:rPr>
        <w:t xml:space="preserve">дорожный рабочий 4 разряда – </w:t>
      </w:r>
      <w:r>
        <w:rPr>
          <w:rFonts w:ascii="Times New Roman" w:eastAsia="Arial Unicode MS" w:hAnsi="Times New Roman" w:cs="Times New Roman"/>
          <w:color w:val="000000"/>
          <w:sz w:val="24"/>
          <w:szCs w:val="24"/>
        </w:rPr>
        <w:t>1 чел</w:t>
      </w:r>
      <w:r w:rsidR="00A90EDC">
        <w:rPr>
          <w:rFonts w:ascii="Times New Roman" w:eastAsia="Arial Unicode MS" w:hAnsi="Times New Roman" w:cs="Times New Roman"/>
          <w:color w:val="000000"/>
          <w:sz w:val="24"/>
          <w:szCs w:val="24"/>
        </w:rPr>
        <w:t>.</w:t>
      </w:r>
    </w:p>
    <w:p w:rsidR="004C36C0" w:rsidRDefault="00A90EDC" w:rsidP="00C51FF7">
      <w:pPr>
        <w:pStyle w:val="42"/>
        <w:shd w:val="clear" w:color="auto" w:fill="auto"/>
        <w:tabs>
          <w:tab w:val="left" w:pos="9214"/>
        </w:tabs>
        <w:spacing w:line="240" w:lineRule="auto"/>
        <w:ind w:right="-284"/>
        <w:rPr>
          <w:rFonts w:eastAsia="Arial Unicode MS" w:cs="Times New Roman"/>
          <w:i/>
          <w:color w:val="000000"/>
          <w:sz w:val="24"/>
          <w:szCs w:val="24"/>
        </w:rPr>
      </w:pPr>
      <w:r w:rsidRPr="00E71CA3">
        <w:rPr>
          <w:rFonts w:eastAsia="Arial Unicode MS" w:cs="Times New Roman"/>
          <w:i/>
          <w:color w:val="000000"/>
          <w:sz w:val="24"/>
          <w:szCs w:val="24"/>
        </w:rPr>
        <w:t>Подрядчик вправе привлекать технику</w:t>
      </w:r>
      <w:r>
        <w:rPr>
          <w:rFonts w:eastAsia="Arial Unicode MS" w:cs="Times New Roman"/>
          <w:b w:val="0"/>
          <w:i/>
          <w:color w:val="000000"/>
          <w:sz w:val="24"/>
          <w:szCs w:val="24"/>
        </w:rPr>
        <w:t xml:space="preserve"> и персонал</w:t>
      </w:r>
      <w:r w:rsidRPr="00E71CA3">
        <w:rPr>
          <w:rFonts w:eastAsia="Arial Unicode MS" w:cs="Times New Roman"/>
          <w:i/>
          <w:color w:val="000000"/>
          <w:sz w:val="24"/>
          <w:szCs w:val="24"/>
        </w:rPr>
        <w:t xml:space="preserve"> сверх минимального состава для исполнения обязательства, при условии исполнения требований ЛНД</w:t>
      </w:r>
    </w:p>
    <w:p w:rsidR="00A90EDC" w:rsidRPr="00D0036F" w:rsidRDefault="00A90EDC" w:rsidP="00C51FF7">
      <w:pPr>
        <w:pStyle w:val="42"/>
        <w:shd w:val="clear" w:color="auto" w:fill="auto"/>
        <w:tabs>
          <w:tab w:val="left" w:pos="9214"/>
        </w:tabs>
        <w:spacing w:line="240" w:lineRule="auto"/>
        <w:ind w:right="-284"/>
        <w:rPr>
          <w:rFonts w:eastAsia="Times New Roman" w:cs="Times New Roman"/>
          <w:b w:val="0"/>
          <w:sz w:val="24"/>
          <w:szCs w:val="24"/>
        </w:rPr>
      </w:pPr>
    </w:p>
    <w:p w:rsidR="00D0036F" w:rsidRPr="00B778EC" w:rsidRDefault="00D0036F" w:rsidP="004C36C0">
      <w:pPr>
        <w:pStyle w:val="a3"/>
        <w:numPr>
          <w:ilvl w:val="0"/>
          <w:numId w:val="1"/>
        </w:numPr>
        <w:spacing w:after="0" w:line="240" w:lineRule="auto"/>
        <w:ind w:left="567" w:right="-284" w:firstLine="993"/>
        <w:rPr>
          <w:rFonts w:ascii="Times New Roman" w:eastAsia="Times New Roman" w:hAnsi="Times New Roman" w:cs="Times New Roman"/>
          <w:b/>
          <w:sz w:val="24"/>
          <w:szCs w:val="24"/>
        </w:rPr>
      </w:pPr>
      <w:r w:rsidRPr="00B778EC">
        <w:rPr>
          <w:rFonts w:ascii="Times New Roman" w:eastAsia="Times New Roman" w:hAnsi="Times New Roman" w:cs="Times New Roman"/>
          <w:b/>
          <w:sz w:val="24"/>
          <w:szCs w:val="24"/>
        </w:rPr>
        <w:t>Мероприятия по ликвидации возможных аварий при производстве работ</w:t>
      </w:r>
    </w:p>
    <w:p w:rsidR="00B778EC" w:rsidRPr="00B778EC" w:rsidRDefault="00B778EC" w:rsidP="0056178E">
      <w:pPr>
        <w:pStyle w:val="a3"/>
        <w:spacing w:after="0" w:line="240" w:lineRule="auto"/>
        <w:ind w:left="567" w:right="-284"/>
        <w:jc w:val="both"/>
        <w:rPr>
          <w:rFonts w:ascii="Times New Roman" w:eastAsia="Times New Roman" w:hAnsi="Times New Roman" w:cs="Times New Roman"/>
          <w:sz w:val="24"/>
          <w:szCs w:val="24"/>
        </w:rPr>
      </w:pPr>
    </w:p>
    <w:p w:rsidR="00D0036F" w:rsidRPr="00D0036F" w:rsidRDefault="00D0036F" w:rsidP="00416979">
      <w:pPr>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При ликвидации аварий, для обеспечения условий безопасной работы, необходимо предусматривать следующие мероприятия:</w:t>
      </w:r>
    </w:p>
    <w:p w:rsidR="00D0036F" w:rsidRPr="00B778EC" w:rsidRDefault="00D0036F" w:rsidP="00416979">
      <w:pPr>
        <w:pStyle w:val="a3"/>
        <w:numPr>
          <w:ilvl w:val="0"/>
          <w:numId w:val="11"/>
        </w:numPr>
        <w:spacing w:after="0" w:line="240" w:lineRule="auto"/>
        <w:ind w:left="567" w:right="-284" w:firstLine="993"/>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прекратить работу производственного оборудования или перевести его в режим, обеспечивающий локализацию или ликвидацию аварии;</w:t>
      </w:r>
    </w:p>
    <w:p w:rsidR="00D0036F" w:rsidRPr="00B778EC" w:rsidRDefault="00D0036F" w:rsidP="00416979">
      <w:pPr>
        <w:pStyle w:val="a3"/>
        <w:numPr>
          <w:ilvl w:val="0"/>
          <w:numId w:val="11"/>
        </w:numPr>
        <w:spacing w:after="0" w:line="240" w:lineRule="auto"/>
        <w:ind w:left="567" w:right="-284" w:firstLine="993"/>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сообщить диспетчеру;</w:t>
      </w:r>
    </w:p>
    <w:p w:rsidR="00D0036F" w:rsidRPr="00B778EC" w:rsidRDefault="00B778EC" w:rsidP="00416979">
      <w:pPr>
        <w:pStyle w:val="a3"/>
        <w:numPr>
          <w:ilvl w:val="0"/>
          <w:numId w:val="11"/>
        </w:numPr>
        <w:spacing w:after="0" w:line="240" w:lineRule="auto"/>
        <w:ind w:left="567" w:right="-284" w:firstLine="993"/>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в</w:t>
      </w:r>
      <w:r w:rsidR="00D0036F" w:rsidRPr="00B778EC">
        <w:rPr>
          <w:rFonts w:ascii="Times New Roman" w:eastAsia="Times New Roman" w:hAnsi="Times New Roman" w:cs="Times New Roman"/>
          <w:sz w:val="24"/>
          <w:szCs w:val="24"/>
        </w:rPr>
        <w:t>ызвать пожарную, медицинскую службу, привести в готовность имеющиеся средства пожаротушения;</w:t>
      </w:r>
    </w:p>
    <w:p w:rsidR="00D0036F" w:rsidRPr="00B778EC" w:rsidRDefault="00D0036F" w:rsidP="00416979">
      <w:pPr>
        <w:pStyle w:val="a3"/>
        <w:numPr>
          <w:ilvl w:val="0"/>
          <w:numId w:val="12"/>
        </w:numPr>
        <w:spacing w:after="0" w:line="240" w:lineRule="auto"/>
        <w:ind w:left="567" w:right="-284" w:firstLine="993"/>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оказать первую помощь пострадавшим при аварии, вывести их за пределы опасного участка;</w:t>
      </w:r>
    </w:p>
    <w:p w:rsidR="00D0036F" w:rsidRPr="00B778EC" w:rsidRDefault="00D0036F" w:rsidP="00416979">
      <w:pPr>
        <w:pStyle w:val="a3"/>
        <w:numPr>
          <w:ilvl w:val="0"/>
          <w:numId w:val="12"/>
        </w:numPr>
        <w:spacing w:after="0" w:line="240" w:lineRule="auto"/>
        <w:ind w:left="567" w:right="-284" w:firstLine="993"/>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 xml:space="preserve">доступ к месту аварии людей должен проводиться только с разрешения ответственного руководителя работ; </w:t>
      </w:r>
    </w:p>
    <w:p w:rsidR="00D0036F" w:rsidRPr="00B778EC" w:rsidRDefault="00D0036F" w:rsidP="00416979">
      <w:pPr>
        <w:pStyle w:val="a3"/>
        <w:numPr>
          <w:ilvl w:val="0"/>
          <w:numId w:val="12"/>
        </w:numPr>
        <w:spacing w:after="0" w:line="240" w:lineRule="auto"/>
        <w:ind w:left="567" w:right="-284" w:firstLine="993"/>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в случае угрозы жизни людей немедленно организовать эвакуацию, используя для этого все имеющиеся силы средства;</w:t>
      </w:r>
    </w:p>
    <w:p w:rsidR="00D0036F" w:rsidRPr="00B778EC" w:rsidRDefault="00D0036F" w:rsidP="00416979">
      <w:pPr>
        <w:pStyle w:val="a3"/>
        <w:numPr>
          <w:ilvl w:val="0"/>
          <w:numId w:val="12"/>
        </w:numPr>
        <w:spacing w:after="0" w:line="240" w:lineRule="auto"/>
        <w:ind w:left="567" w:right="-284" w:firstLine="993"/>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на месте аварии и на смежных участках прекратить работы с применением открытого огня и другие работы, кроме работ, связанных с мероприятиями по ликвидации аварии;</w:t>
      </w:r>
    </w:p>
    <w:p w:rsidR="00D0036F" w:rsidRPr="00B778EC" w:rsidRDefault="00D0036F" w:rsidP="00416979">
      <w:pPr>
        <w:pStyle w:val="a3"/>
        <w:numPr>
          <w:ilvl w:val="0"/>
          <w:numId w:val="12"/>
        </w:numPr>
        <w:spacing w:after="0" w:line="240" w:lineRule="auto"/>
        <w:ind w:left="567" w:right="-284" w:firstLine="993"/>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проводить работы по локализации и ликвидации аварии с применением защитных средств и безопасных инструментов;</w:t>
      </w:r>
    </w:p>
    <w:p w:rsidR="00D0036F" w:rsidRPr="00B778EC" w:rsidRDefault="00D0036F" w:rsidP="00416979">
      <w:pPr>
        <w:pStyle w:val="a3"/>
        <w:numPr>
          <w:ilvl w:val="0"/>
          <w:numId w:val="12"/>
        </w:numPr>
        <w:spacing w:after="0" w:line="240" w:lineRule="auto"/>
        <w:ind w:left="567" w:right="-284" w:firstLine="993"/>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удалить по возможности, легковоспламеняющиеся и горючие жидкости;</w:t>
      </w:r>
    </w:p>
    <w:p w:rsidR="00D0036F" w:rsidRPr="00B778EC" w:rsidRDefault="00D0036F" w:rsidP="00416979">
      <w:pPr>
        <w:pStyle w:val="a3"/>
        <w:numPr>
          <w:ilvl w:val="0"/>
          <w:numId w:val="12"/>
        </w:numPr>
        <w:spacing w:after="0" w:line="240" w:lineRule="auto"/>
        <w:ind w:left="567" w:right="-284" w:firstLine="993"/>
        <w:jc w:val="both"/>
        <w:rPr>
          <w:rFonts w:ascii="Times New Roman" w:eastAsia="Times New Roman" w:hAnsi="Times New Roman" w:cs="Times New Roman"/>
          <w:sz w:val="24"/>
          <w:szCs w:val="24"/>
        </w:rPr>
      </w:pPr>
      <w:r w:rsidRPr="00B778EC">
        <w:rPr>
          <w:rFonts w:ascii="Times New Roman" w:eastAsia="Times New Roman" w:hAnsi="Times New Roman" w:cs="Times New Roman"/>
          <w:sz w:val="24"/>
          <w:szCs w:val="24"/>
        </w:rPr>
        <w:t>на месте аварии и на соседних участках, при наличии газоопасных зон, запретить проезд всех видов транспорта, кроме транспорта, аварийных служб, до полного устранения последствий аварии.</w:t>
      </w:r>
    </w:p>
    <w:p w:rsidR="00D0036F" w:rsidRDefault="00D0036F" w:rsidP="00416979">
      <w:pPr>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Дополнительные мероприятия по ликвидации аварий в каждом конкретном случае определяются ответственным руководителем работ по ликвидации аварии, исходя из создавшегося положения и с соблюдением мер безопасности.</w:t>
      </w:r>
    </w:p>
    <w:p w:rsidR="00DA10D7" w:rsidRPr="00D0036F" w:rsidRDefault="00DA10D7" w:rsidP="0056178E">
      <w:pPr>
        <w:spacing w:after="0" w:line="240" w:lineRule="auto"/>
        <w:ind w:left="567" w:right="-284" w:firstLine="993"/>
        <w:jc w:val="both"/>
        <w:rPr>
          <w:rFonts w:ascii="Times New Roman" w:eastAsia="Times New Roman" w:hAnsi="Times New Roman" w:cs="Times New Roman"/>
          <w:sz w:val="24"/>
          <w:szCs w:val="24"/>
        </w:rPr>
      </w:pPr>
    </w:p>
    <w:p w:rsidR="00D0036F" w:rsidRPr="00D0036F" w:rsidRDefault="00D0036F" w:rsidP="0056178E">
      <w:pPr>
        <w:spacing w:after="0" w:line="240" w:lineRule="auto"/>
        <w:ind w:left="567" w:right="-284" w:firstLine="993"/>
        <w:jc w:val="both"/>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 xml:space="preserve">Список должностных лиц, которые должны быть извещены об аварии </w:t>
      </w:r>
      <w:r w:rsidRPr="00D0036F">
        <w:rPr>
          <w:rFonts w:ascii="Times New Roman" w:eastAsia="Arial Unicode MS" w:hAnsi="Times New Roman" w:cs="Times New Roman"/>
          <w:b/>
          <w:bCs/>
          <w:spacing w:val="-2"/>
          <w:sz w:val="24"/>
          <w:szCs w:val="24"/>
        </w:rPr>
        <w:t>ООО «РН-Ванкор»</w:t>
      </w:r>
    </w:p>
    <w:tbl>
      <w:tblPr>
        <w:tblW w:w="9526"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72"/>
        <w:gridCol w:w="2268"/>
        <w:gridCol w:w="3686"/>
      </w:tblGrid>
      <w:tr w:rsidR="00D0036F" w:rsidRPr="00D0036F" w:rsidTr="0002721B">
        <w:trPr>
          <w:trHeight w:val="284"/>
          <w:tblHeader/>
        </w:trPr>
        <w:tc>
          <w:tcPr>
            <w:tcW w:w="3572" w:type="dxa"/>
            <w:vMerge w:val="restart"/>
            <w:shd w:val="clear" w:color="auto" w:fill="E7CF6E"/>
            <w:vAlign w:val="center"/>
          </w:tcPr>
          <w:p w:rsidR="00D0036F" w:rsidRPr="00D0036F" w:rsidRDefault="00D0036F" w:rsidP="0056178E">
            <w:pPr>
              <w:widowControl w:val="0"/>
              <w:tabs>
                <w:tab w:val="left" w:pos="360"/>
                <w:tab w:val="left" w:pos="3545"/>
              </w:tabs>
              <w:suppressAutoHyphens/>
              <w:spacing w:after="0" w:line="240" w:lineRule="auto"/>
              <w:ind w:left="567" w:right="-284"/>
              <w:jc w:val="center"/>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Должность</w:t>
            </w:r>
          </w:p>
        </w:tc>
        <w:tc>
          <w:tcPr>
            <w:tcW w:w="5954" w:type="dxa"/>
            <w:gridSpan w:val="2"/>
            <w:shd w:val="clear" w:color="auto" w:fill="E7CF6E"/>
            <w:vAlign w:val="center"/>
          </w:tcPr>
          <w:p w:rsidR="00D0036F" w:rsidRPr="00D0036F" w:rsidRDefault="00D0036F" w:rsidP="0056178E">
            <w:pPr>
              <w:widowControl w:val="0"/>
              <w:tabs>
                <w:tab w:val="left" w:pos="360"/>
                <w:tab w:val="left" w:pos="3545"/>
              </w:tabs>
              <w:suppressAutoHyphens/>
              <w:spacing w:after="0" w:line="240" w:lineRule="auto"/>
              <w:ind w:left="567" w:right="-284"/>
              <w:jc w:val="center"/>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Телефон</w:t>
            </w:r>
          </w:p>
        </w:tc>
      </w:tr>
      <w:tr w:rsidR="00D0036F" w:rsidRPr="00D0036F" w:rsidTr="0002721B">
        <w:trPr>
          <w:trHeight w:val="284"/>
        </w:trPr>
        <w:tc>
          <w:tcPr>
            <w:tcW w:w="3572" w:type="dxa"/>
            <w:vMerge/>
            <w:shd w:val="clear" w:color="auto" w:fill="E7CF6E"/>
          </w:tcPr>
          <w:p w:rsidR="00D0036F" w:rsidRPr="00D0036F" w:rsidRDefault="00D0036F" w:rsidP="0056178E">
            <w:pPr>
              <w:spacing w:after="0" w:line="240" w:lineRule="auto"/>
              <w:ind w:left="567" w:right="-284" w:firstLine="993"/>
              <w:jc w:val="center"/>
              <w:rPr>
                <w:rFonts w:ascii="Times New Roman" w:eastAsia="Times New Roman" w:hAnsi="Times New Roman" w:cs="Times New Roman"/>
                <w:sz w:val="24"/>
                <w:szCs w:val="24"/>
              </w:rPr>
            </w:pPr>
          </w:p>
        </w:tc>
        <w:tc>
          <w:tcPr>
            <w:tcW w:w="2268" w:type="dxa"/>
            <w:shd w:val="clear" w:color="auto" w:fill="E7CF6E"/>
            <w:vAlign w:val="center"/>
          </w:tcPr>
          <w:p w:rsidR="00D0036F" w:rsidRPr="00D0036F" w:rsidRDefault="00D0036F" w:rsidP="0056178E">
            <w:pPr>
              <w:widowControl w:val="0"/>
              <w:tabs>
                <w:tab w:val="left" w:pos="360"/>
                <w:tab w:val="left" w:pos="3545"/>
              </w:tabs>
              <w:suppressAutoHyphens/>
              <w:spacing w:after="0" w:line="240" w:lineRule="auto"/>
              <w:ind w:left="567" w:right="-284"/>
              <w:jc w:val="center"/>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меридиан</w:t>
            </w:r>
          </w:p>
        </w:tc>
        <w:tc>
          <w:tcPr>
            <w:tcW w:w="3686" w:type="dxa"/>
            <w:shd w:val="clear" w:color="auto" w:fill="E7CF6E"/>
            <w:vAlign w:val="center"/>
          </w:tcPr>
          <w:p w:rsidR="00D0036F" w:rsidRPr="00D0036F" w:rsidRDefault="00D0036F" w:rsidP="0056178E">
            <w:pPr>
              <w:widowControl w:val="0"/>
              <w:tabs>
                <w:tab w:val="left" w:pos="360"/>
                <w:tab w:val="left" w:pos="3545"/>
              </w:tabs>
              <w:suppressAutoHyphens/>
              <w:spacing w:after="0" w:line="240" w:lineRule="auto"/>
              <w:ind w:left="567" w:right="-284"/>
              <w:jc w:val="center"/>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городской</w:t>
            </w:r>
          </w:p>
        </w:tc>
      </w:tr>
      <w:tr w:rsidR="00D0036F" w:rsidRPr="00D0036F" w:rsidTr="0002721B">
        <w:trPr>
          <w:trHeight w:val="340"/>
        </w:trPr>
        <w:tc>
          <w:tcPr>
            <w:tcW w:w="3572" w:type="dxa"/>
            <w:vAlign w:val="center"/>
          </w:tcPr>
          <w:p w:rsidR="00D0036F" w:rsidRPr="00D0036F" w:rsidRDefault="00D0036F"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lastRenderedPageBreak/>
              <w:t>1. Заместитель начальника ЦИТУ</w:t>
            </w:r>
          </w:p>
        </w:tc>
        <w:tc>
          <w:tcPr>
            <w:tcW w:w="2268" w:type="dxa"/>
            <w:vAlign w:val="center"/>
          </w:tcPr>
          <w:p w:rsidR="00D0036F" w:rsidRPr="00D0036F" w:rsidRDefault="00D0036F" w:rsidP="0002721B">
            <w:pPr>
              <w:spacing w:after="0" w:line="240" w:lineRule="auto"/>
              <w:ind w:right="-284"/>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76-608</w:t>
            </w:r>
          </w:p>
        </w:tc>
        <w:tc>
          <w:tcPr>
            <w:tcW w:w="3686" w:type="dxa"/>
            <w:vAlign w:val="center"/>
          </w:tcPr>
          <w:p w:rsidR="00D0036F" w:rsidRPr="00D0036F" w:rsidRDefault="00D0036F"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76-608</w:t>
            </w:r>
          </w:p>
        </w:tc>
      </w:tr>
      <w:tr w:rsidR="00D0036F" w:rsidRPr="00D0036F" w:rsidTr="0002721B">
        <w:trPr>
          <w:trHeight w:val="340"/>
        </w:trPr>
        <w:tc>
          <w:tcPr>
            <w:tcW w:w="3572" w:type="dxa"/>
            <w:vAlign w:val="center"/>
          </w:tcPr>
          <w:p w:rsidR="00D0036F" w:rsidRPr="00D0036F" w:rsidRDefault="00D0036F"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1.1. Начальник ЦЭМТ</w:t>
            </w:r>
          </w:p>
        </w:tc>
        <w:tc>
          <w:tcPr>
            <w:tcW w:w="2268" w:type="dxa"/>
            <w:vAlign w:val="center"/>
          </w:tcPr>
          <w:p w:rsidR="00D0036F" w:rsidRPr="00D0036F" w:rsidRDefault="00D0036F" w:rsidP="0002721B">
            <w:pPr>
              <w:spacing w:after="0" w:line="240" w:lineRule="auto"/>
              <w:ind w:right="-284"/>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74-004; 77-270</w:t>
            </w:r>
          </w:p>
        </w:tc>
        <w:tc>
          <w:tcPr>
            <w:tcW w:w="3686" w:type="dxa"/>
            <w:vAlign w:val="center"/>
          </w:tcPr>
          <w:p w:rsidR="00D0036F" w:rsidRPr="00D0036F" w:rsidRDefault="00D0036F"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74-004; 77-270</w:t>
            </w:r>
          </w:p>
        </w:tc>
      </w:tr>
      <w:tr w:rsidR="00D0036F" w:rsidRPr="00D0036F" w:rsidTr="0002721B">
        <w:trPr>
          <w:trHeight w:val="340"/>
        </w:trPr>
        <w:tc>
          <w:tcPr>
            <w:tcW w:w="3572" w:type="dxa"/>
            <w:vAlign w:val="center"/>
          </w:tcPr>
          <w:p w:rsidR="00D0036F" w:rsidRPr="00D0036F" w:rsidRDefault="00D0036F"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1.2. Начальник смены ЦИТУ</w:t>
            </w:r>
          </w:p>
        </w:tc>
        <w:tc>
          <w:tcPr>
            <w:tcW w:w="2268" w:type="dxa"/>
            <w:vAlign w:val="center"/>
          </w:tcPr>
          <w:p w:rsidR="00D0036F" w:rsidRPr="00D0036F" w:rsidRDefault="00D0036F" w:rsidP="0002721B">
            <w:pPr>
              <w:spacing w:after="0" w:line="240" w:lineRule="auto"/>
              <w:ind w:right="-284"/>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76-600; 77-600</w:t>
            </w:r>
          </w:p>
        </w:tc>
        <w:tc>
          <w:tcPr>
            <w:tcW w:w="3686" w:type="dxa"/>
            <w:vAlign w:val="center"/>
          </w:tcPr>
          <w:p w:rsidR="00D0036F" w:rsidRPr="00D0036F" w:rsidRDefault="00D0036F"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8-3912-745691 доб. 76-600; 77-600</w:t>
            </w:r>
          </w:p>
        </w:tc>
      </w:tr>
      <w:tr w:rsidR="00D0036F" w:rsidRPr="00D0036F" w:rsidTr="0002721B">
        <w:trPr>
          <w:trHeight w:val="340"/>
        </w:trPr>
        <w:tc>
          <w:tcPr>
            <w:tcW w:w="3572" w:type="dxa"/>
          </w:tcPr>
          <w:p w:rsidR="00D0036F" w:rsidRPr="00D0036F" w:rsidRDefault="00D0036F"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1.3. Начальник ЦЭТЭ</w:t>
            </w:r>
          </w:p>
        </w:tc>
        <w:tc>
          <w:tcPr>
            <w:tcW w:w="2268" w:type="dxa"/>
            <w:vAlign w:val="center"/>
          </w:tcPr>
          <w:p w:rsidR="00D0036F" w:rsidRPr="00D0036F" w:rsidRDefault="00D0036F" w:rsidP="0002721B">
            <w:pPr>
              <w:spacing w:after="0" w:line="240" w:lineRule="auto"/>
              <w:ind w:right="-284"/>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70-814; 77-367</w:t>
            </w:r>
          </w:p>
        </w:tc>
        <w:tc>
          <w:tcPr>
            <w:tcW w:w="3686" w:type="dxa"/>
            <w:vAlign w:val="center"/>
          </w:tcPr>
          <w:p w:rsidR="00D0036F" w:rsidRPr="00D0036F" w:rsidRDefault="00D0036F"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70-814; 77-367</w:t>
            </w:r>
          </w:p>
        </w:tc>
      </w:tr>
      <w:tr w:rsidR="00B778EC" w:rsidRPr="00D0036F" w:rsidTr="0002721B">
        <w:trPr>
          <w:trHeight w:val="340"/>
        </w:trPr>
        <w:tc>
          <w:tcPr>
            <w:tcW w:w="3572" w:type="dxa"/>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1.4. Начальник смены ЦЭТЭ</w:t>
            </w:r>
          </w:p>
        </w:tc>
        <w:tc>
          <w:tcPr>
            <w:tcW w:w="2268" w:type="dxa"/>
            <w:vAlign w:val="center"/>
          </w:tcPr>
          <w:p w:rsidR="00B778EC" w:rsidRPr="00D0036F" w:rsidRDefault="00B778EC" w:rsidP="0002721B">
            <w:pPr>
              <w:spacing w:after="0" w:line="240" w:lineRule="auto"/>
              <w:ind w:right="-284"/>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74-464, 74-468</w:t>
            </w:r>
          </w:p>
        </w:tc>
        <w:tc>
          <w:tcPr>
            <w:tcW w:w="3686"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74-464, 74-468</w:t>
            </w:r>
          </w:p>
        </w:tc>
      </w:tr>
      <w:tr w:rsidR="00B778EC" w:rsidRPr="00D0036F" w:rsidTr="0002721B">
        <w:trPr>
          <w:trHeight w:val="340"/>
        </w:trPr>
        <w:tc>
          <w:tcPr>
            <w:tcW w:w="3572"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1.5. Диспетчер МН ЦИТУ</w:t>
            </w:r>
          </w:p>
        </w:tc>
        <w:tc>
          <w:tcPr>
            <w:tcW w:w="2268" w:type="dxa"/>
            <w:vAlign w:val="center"/>
          </w:tcPr>
          <w:p w:rsidR="00B778EC" w:rsidRPr="00D0036F" w:rsidRDefault="00B778EC" w:rsidP="0002721B">
            <w:pPr>
              <w:spacing w:after="0" w:line="240" w:lineRule="auto"/>
              <w:ind w:right="-284"/>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76-602; 77-602</w:t>
            </w:r>
          </w:p>
        </w:tc>
        <w:tc>
          <w:tcPr>
            <w:tcW w:w="3686"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8-3912-745691 доб. 76-602; 77-602</w:t>
            </w:r>
          </w:p>
        </w:tc>
      </w:tr>
      <w:tr w:rsidR="00B778EC" w:rsidRPr="00D0036F" w:rsidTr="0002721B">
        <w:trPr>
          <w:trHeight w:val="340"/>
        </w:trPr>
        <w:tc>
          <w:tcPr>
            <w:tcW w:w="3572"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1.6. Мастер ЦЭМТ ГНПС</w:t>
            </w:r>
          </w:p>
        </w:tc>
        <w:tc>
          <w:tcPr>
            <w:tcW w:w="2268" w:type="dxa"/>
            <w:vAlign w:val="center"/>
          </w:tcPr>
          <w:p w:rsidR="00B778EC" w:rsidRPr="00D0036F" w:rsidRDefault="00B778EC" w:rsidP="0002721B">
            <w:pPr>
              <w:spacing w:after="0" w:line="240" w:lineRule="auto"/>
              <w:ind w:right="-284"/>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77-634; 76-647</w:t>
            </w:r>
          </w:p>
        </w:tc>
        <w:tc>
          <w:tcPr>
            <w:tcW w:w="3686"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77-634; 76-647</w:t>
            </w:r>
          </w:p>
        </w:tc>
      </w:tr>
      <w:tr w:rsidR="00B778EC" w:rsidRPr="00D0036F" w:rsidTr="0002721B">
        <w:trPr>
          <w:trHeight w:val="340"/>
        </w:trPr>
        <w:tc>
          <w:tcPr>
            <w:tcW w:w="3572"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1.7. Мастер ЦЭМТ НПС-1</w:t>
            </w:r>
          </w:p>
        </w:tc>
        <w:tc>
          <w:tcPr>
            <w:tcW w:w="2268" w:type="dxa"/>
            <w:vAlign w:val="center"/>
          </w:tcPr>
          <w:p w:rsidR="00B778EC" w:rsidRPr="00D0036F" w:rsidRDefault="00B778EC" w:rsidP="0002721B">
            <w:pPr>
              <w:spacing w:after="0" w:line="240" w:lineRule="auto"/>
              <w:ind w:right="-284"/>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77-273</w:t>
            </w:r>
          </w:p>
        </w:tc>
        <w:tc>
          <w:tcPr>
            <w:tcW w:w="3686"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77-273</w:t>
            </w:r>
          </w:p>
        </w:tc>
      </w:tr>
      <w:tr w:rsidR="00B778EC" w:rsidRPr="00D0036F" w:rsidTr="0002721B">
        <w:trPr>
          <w:trHeight w:val="340"/>
        </w:trPr>
        <w:tc>
          <w:tcPr>
            <w:tcW w:w="3572"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1.6. Старший мастер ЦЭМТ НПС-2</w:t>
            </w:r>
          </w:p>
        </w:tc>
        <w:tc>
          <w:tcPr>
            <w:tcW w:w="2268" w:type="dxa"/>
            <w:vAlign w:val="center"/>
          </w:tcPr>
          <w:p w:rsidR="00B778EC" w:rsidRPr="00D0036F" w:rsidRDefault="00B778EC" w:rsidP="0002721B">
            <w:pPr>
              <w:spacing w:after="0" w:line="240" w:lineRule="auto"/>
              <w:ind w:right="-284"/>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77-272</w:t>
            </w:r>
          </w:p>
        </w:tc>
        <w:tc>
          <w:tcPr>
            <w:tcW w:w="3686"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77-272</w:t>
            </w:r>
          </w:p>
        </w:tc>
      </w:tr>
      <w:tr w:rsidR="00B778EC" w:rsidRPr="00D0036F" w:rsidTr="0002721B">
        <w:trPr>
          <w:trHeight w:val="340"/>
        </w:trPr>
        <w:tc>
          <w:tcPr>
            <w:tcW w:w="3572"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1.8. Ст. мастер ЦЭМТ КНПС</w:t>
            </w:r>
          </w:p>
        </w:tc>
        <w:tc>
          <w:tcPr>
            <w:tcW w:w="2268" w:type="dxa"/>
            <w:vAlign w:val="center"/>
          </w:tcPr>
          <w:p w:rsidR="00B778EC" w:rsidRPr="00D0036F" w:rsidRDefault="00B778EC" w:rsidP="0002721B">
            <w:pPr>
              <w:spacing w:after="0" w:line="240" w:lineRule="auto"/>
              <w:ind w:right="-284"/>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77-274</w:t>
            </w:r>
          </w:p>
        </w:tc>
        <w:tc>
          <w:tcPr>
            <w:tcW w:w="3686"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77-274</w:t>
            </w:r>
          </w:p>
        </w:tc>
      </w:tr>
      <w:tr w:rsidR="00B778EC" w:rsidRPr="00D0036F" w:rsidTr="0002721B">
        <w:trPr>
          <w:trHeight w:val="340"/>
        </w:trPr>
        <w:tc>
          <w:tcPr>
            <w:tcW w:w="3572"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2.0. Диспетчер УЭ</w:t>
            </w:r>
          </w:p>
        </w:tc>
        <w:tc>
          <w:tcPr>
            <w:tcW w:w="2268" w:type="dxa"/>
            <w:vAlign w:val="center"/>
          </w:tcPr>
          <w:p w:rsidR="00B778EC" w:rsidRPr="00D0036F" w:rsidRDefault="00B778EC" w:rsidP="0002721B">
            <w:pPr>
              <w:spacing w:after="0" w:line="240" w:lineRule="auto"/>
              <w:ind w:right="-284"/>
              <w:jc w:val="center"/>
              <w:rPr>
                <w:rFonts w:ascii="Times New Roman" w:eastAsia="Times New Roman" w:hAnsi="Times New Roman" w:cs="Times New Roman"/>
                <w:color w:val="000000"/>
                <w:sz w:val="24"/>
                <w:szCs w:val="24"/>
              </w:rPr>
            </w:pPr>
            <w:r w:rsidRPr="00D0036F">
              <w:rPr>
                <w:rFonts w:ascii="Times New Roman" w:eastAsia="Times New Roman" w:hAnsi="Times New Roman" w:cs="Times New Roman"/>
                <w:color w:val="000000"/>
                <w:sz w:val="24"/>
                <w:szCs w:val="24"/>
              </w:rPr>
              <w:t>70-810</w:t>
            </w:r>
          </w:p>
        </w:tc>
        <w:tc>
          <w:tcPr>
            <w:tcW w:w="3686"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70-810</w:t>
            </w:r>
          </w:p>
        </w:tc>
      </w:tr>
      <w:tr w:rsidR="00B778EC" w:rsidRPr="00D0036F" w:rsidTr="0002721B">
        <w:trPr>
          <w:trHeight w:val="340"/>
        </w:trPr>
        <w:tc>
          <w:tcPr>
            <w:tcW w:w="3572"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2.1. Диспетчер ООО ИК СИБИНТЕК</w:t>
            </w:r>
          </w:p>
        </w:tc>
        <w:tc>
          <w:tcPr>
            <w:tcW w:w="2268" w:type="dxa"/>
            <w:vAlign w:val="center"/>
          </w:tcPr>
          <w:p w:rsidR="00B778EC" w:rsidRPr="00D0036F" w:rsidRDefault="00B778EC" w:rsidP="0002721B">
            <w:pPr>
              <w:spacing w:after="0" w:line="240" w:lineRule="auto"/>
              <w:ind w:right="-284"/>
              <w:jc w:val="center"/>
              <w:rPr>
                <w:rFonts w:ascii="Times New Roman" w:eastAsia="Times New Roman" w:hAnsi="Times New Roman" w:cs="Times New Roman"/>
                <w:color w:val="000000"/>
                <w:sz w:val="24"/>
                <w:szCs w:val="24"/>
              </w:rPr>
            </w:pPr>
            <w:r w:rsidRPr="00D0036F">
              <w:rPr>
                <w:rFonts w:ascii="Times New Roman" w:eastAsia="Times New Roman" w:hAnsi="Times New Roman" w:cs="Times New Roman"/>
                <w:color w:val="000000"/>
                <w:sz w:val="24"/>
                <w:szCs w:val="24"/>
              </w:rPr>
              <w:t>50-000</w:t>
            </w:r>
          </w:p>
        </w:tc>
        <w:tc>
          <w:tcPr>
            <w:tcW w:w="3686"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50-000</w:t>
            </w:r>
          </w:p>
        </w:tc>
      </w:tr>
      <w:tr w:rsidR="00B778EC" w:rsidRPr="00D0036F" w:rsidTr="0002721B">
        <w:trPr>
          <w:trHeight w:val="340"/>
        </w:trPr>
        <w:tc>
          <w:tcPr>
            <w:tcW w:w="3572"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2.2. Медпункт</w:t>
            </w:r>
          </w:p>
        </w:tc>
        <w:tc>
          <w:tcPr>
            <w:tcW w:w="2268" w:type="dxa"/>
            <w:vAlign w:val="center"/>
          </w:tcPr>
          <w:p w:rsidR="00B778EC" w:rsidRPr="00D0036F" w:rsidRDefault="00B778EC" w:rsidP="0002721B">
            <w:pPr>
              <w:spacing w:after="0" w:line="240" w:lineRule="auto"/>
              <w:ind w:right="-284"/>
              <w:jc w:val="center"/>
              <w:rPr>
                <w:rFonts w:ascii="Times New Roman" w:eastAsia="Times New Roman" w:hAnsi="Times New Roman" w:cs="Times New Roman"/>
                <w:color w:val="000000"/>
                <w:sz w:val="24"/>
                <w:szCs w:val="24"/>
              </w:rPr>
            </w:pPr>
            <w:r w:rsidRPr="00D0036F">
              <w:rPr>
                <w:rFonts w:ascii="Times New Roman" w:eastAsia="Times New Roman" w:hAnsi="Times New Roman" w:cs="Times New Roman"/>
                <w:color w:val="000000"/>
                <w:sz w:val="24"/>
                <w:szCs w:val="24"/>
              </w:rPr>
              <w:t>74-103</w:t>
            </w:r>
          </w:p>
        </w:tc>
        <w:tc>
          <w:tcPr>
            <w:tcW w:w="3686"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74-103</w:t>
            </w:r>
          </w:p>
        </w:tc>
      </w:tr>
      <w:tr w:rsidR="00B778EC" w:rsidRPr="00D0036F" w:rsidTr="0002721B">
        <w:trPr>
          <w:trHeight w:val="340"/>
        </w:trPr>
        <w:tc>
          <w:tcPr>
            <w:tcW w:w="3572"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2.3. Начальник смены РН-Охрана</w:t>
            </w:r>
          </w:p>
        </w:tc>
        <w:tc>
          <w:tcPr>
            <w:tcW w:w="2268" w:type="dxa"/>
            <w:vAlign w:val="center"/>
          </w:tcPr>
          <w:p w:rsidR="00B778EC" w:rsidRPr="00D0036F" w:rsidRDefault="00B778EC" w:rsidP="0002721B">
            <w:pPr>
              <w:spacing w:after="0" w:line="240" w:lineRule="auto"/>
              <w:ind w:right="-284"/>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77-496</w:t>
            </w:r>
          </w:p>
        </w:tc>
        <w:tc>
          <w:tcPr>
            <w:tcW w:w="3686"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77-496</w:t>
            </w:r>
          </w:p>
        </w:tc>
      </w:tr>
      <w:tr w:rsidR="00B778EC" w:rsidRPr="00D0036F" w:rsidTr="0002721B">
        <w:trPr>
          <w:trHeight w:val="340"/>
        </w:trPr>
        <w:tc>
          <w:tcPr>
            <w:tcW w:w="3572"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3.  Дорожный отдел</w:t>
            </w:r>
          </w:p>
        </w:tc>
        <w:tc>
          <w:tcPr>
            <w:tcW w:w="2268" w:type="dxa"/>
            <w:vAlign w:val="center"/>
          </w:tcPr>
          <w:p w:rsidR="00B778EC" w:rsidRPr="00D0036F" w:rsidRDefault="00B778EC" w:rsidP="0002721B">
            <w:pPr>
              <w:spacing w:after="0" w:line="240" w:lineRule="auto"/>
              <w:ind w:right="-284"/>
              <w:jc w:val="center"/>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77-656; 74-300</w:t>
            </w:r>
          </w:p>
        </w:tc>
        <w:tc>
          <w:tcPr>
            <w:tcW w:w="3686" w:type="dxa"/>
            <w:vAlign w:val="center"/>
          </w:tcPr>
          <w:p w:rsidR="00B778EC" w:rsidRPr="00D0036F" w:rsidRDefault="00B778EC"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8-3912-745699 доб. 77-656; 74-300</w:t>
            </w:r>
          </w:p>
        </w:tc>
      </w:tr>
    </w:tbl>
    <w:p w:rsidR="00D0036F" w:rsidRPr="00B778EC" w:rsidRDefault="00D0036F" w:rsidP="0056178E">
      <w:pPr>
        <w:tabs>
          <w:tab w:val="left" w:pos="1702"/>
        </w:tabs>
        <w:ind w:left="567" w:right="-284"/>
        <w:rPr>
          <w:rFonts w:ascii="Times New Roman" w:eastAsia="Times New Roman" w:hAnsi="Times New Roman" w:cs="Times New Roman"/>
          <w:sz w:val="24"/>
          <w:szCs w:val="24"/>
        </w:rPr>
      </w:pPr>
    </w:p>
    <w:p w:rsidR="00D0036F" w:rsidRPr="00D0036F" w:rsidRDefault="00D0036F" w:rsidP="0056178E">
      <w:pPr>
        <w:tabs>
          <w:tab w:val="left" w:pos="-851"/>
          <w:tab w:val="left" w:pos="567"/>
        </w:tabs>
        <w:spacing w:before="120" w:after="0" w:line="240" w:lineRule="auto"/>
        <w:ind w:left="567" w:right="-284" w:firstLine="993"/>
        <w:jc w:val="center"/>
        <w:rPr>
          <w:rFonts w:ascii="Times New Roman" w:eastAsia="Arial Unicode MS" w:hAnsi="Times New Roman" w:cs="Times New Roman"/>
          <w:b/>
          <w:bCs/>
          <w:spacing w:val="-2"/>
          <w:sz w:val="24"/>
          <w:szCs w:val="24"/>
        </w:rPr>
      </w:pPr>
      <w:r w:rsidRPr="00D0036F">
        <w:rPr>
          <w:rFonts w:ascii="Times New Roman" w:eastAsia="Arial Unicode MS" w:hAnsi="Times New Roman" w:cs="Times New Roman"/>
          <w:b/>
          <w:bCs/>
          <w:spacing w:val="-2"/>
          <w:sz w:val="24"/>
          <w:szCs w:val="24"/>
        </w:rPr>
        <w:t>Список должностных лиц, которые должны быть извещены об аварии ООО «БНГРЭ»</w:t>
      </w:r>
    </w:p>
    <w:tbl>
      <w:tblPr>
        <w:tblW w:w="9526"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668"/>
        <w:gridCol w:w="2214"/>
        <w:gridCol w:w="3644"/>
      </w:tblGrid>
      <w:tr w:rsidR="00D0036F" w:rsidRPr="00D0036F" w:rsidTr="0002721B">
        <w:trPr>
          <w:cantSplit/>
          <w:trHeight w:val="289"/>
          <w:tblHeader/>
        </w:trPr>
        <w:tc>
          <w:tcPr>
            <w:tcW w:w="3668" w:type="dxa"/>
            <w:vMerge w:val="restart"/>
            <w:shd w:val="clear" w:color="auto" w:fill="FFFFFF"/>
            <w:vAlign w:val="center"/>
          </w:tcPr>
          <w:p w:rsidR="00D0036F" w:rsidRPr="00D0036F" w:rsidRDefault="00D0036F" w:rsidP="0056178E">
            <w:pPr>
              <w:widowControl w:val="0"/>
              <w:tabs>
                <w:tab w:val="left" w:pos="360"/>
                <w:tab w:val="left" w:pos="3545"/>
              </w:tabs>
              <w:suppressAutoHyphens/>
              <w:spacing w:after="0" w:line="240" w:lineRule="auto"/>
              <w:ind w:left="567" w:right="-284"/>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Должность</w:t>
            </w:r>
          </w:p>
        </w:tc>
        <w:tc>
          <w:tcPr>
            <w:tcW w:w="5858" w:type="dxa"/>
            <w:gridSpan w:val="2"/>
            <w:shd w:val="clear" w:color="auto" w:fill="FFFFFF"/>
            <w:vAlign w:val="center"/>
          </w:tcPr>
          <w:p w:rsidR="00D0036F" w:rsidRPr="00D0036F" w:rsidRDefault="00D0036F" w:rsidP="0056178E">
            <w:pPr>
              <w:widowControl w:val="0"/>
              <w:tabs>
                <w:tab w:val="left" w:pos="360"/>
                <w:tab w:val="left" w:pos="3545"/>
              </w:tabs>
              <w:suppressAutoHyphens/>
              <w:spacing w:after="0" w:line="240" w:lineRule="auto"/>
              <w:ind w:left="567" w:right="-284"/>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Телефон</w:t>
            </w:r>
          </w:p>
        </w:tc>
      </w:tr>
      <w:tr w:rsidR="00D0036F" w:rsidRPr="00D0036F" w:rsidTr="0002721B">
        <w:trPr>
          <w:cantSplit/>
          <w:trHeight w:val="70"/>
        </w:trPr>
        <w:tc>
          <w:tcPr>
            <w:tcW w:w="3668" w:type="dxa"/>
            <w:vMerge/>
            <w:shd w:val="clear" w:color="auto" w:fill="FFFFFF"/>
          </w:tcPr>
          <w:p w:rsidR="00D0036F" w:rsidRPr="00D0036F" w:rsidRDefault="00D0036F" w:rsidP="0056178E">
            <w:pPr>
              <w:spacing w:after="0" w:line="240" w:lineRule="auto"/>
              <w:ind w:left="567" w:right="-284" w:firstLine="993"/>
              <w:rPr>
                <w:rFonts w:ascii="Times New Roman" w:eastAsia="Times New Roman" w:hAnsi="Times New Roman" w:cs="Times New Roman"/>
                <w:sz w:val="24"/>
                <w:szCs w:val="24"/>
              </w:rPr>
            </w:pPr>
          </w:p>
        </w:tc>
        <w:tc>
          <w:tcPr>
            <w:tcW w:w="2214" w:type="dxa"/>
            <w:shd w:val="clear" w:color="auto" w:fill="FFFFFF"/>
            <w:vAlign w:val="center"/>
          </w:tcPr>
          <w:p w:rsidR="00D0036F" w:rsidRPr="00D0036F" w:rsidRDefault="00D0036F" w:rsidP="0056178E">
            <w:pPr>
              <w:widowControl w:val="0"/>
              <w:tabs>
                <w:tab w:val="left" w:pos="360"/>
                <w:tab w:val="left" w:pos="3545"/>
              </w:tabs>
              <w:suppressAutoHyphens/>
              <w:spacing w:after="0" w:line="240" w:lineRule="auto"/>
              <w:ind w:left="567" w:right="-284"/>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Спутник/меридиан</w:t>
            </w:r>
          </w:p>
        </w:tc>
        <w:tc>
          <w:tcPr>
            <w:tcW w:w="3644" w:type="dxa"/>
            <w:shd w:val="clear" w:color="auto" w:fill="FFFFFF"/>
            <w:vAlign w:val="center"/>
          </w:tcPr>
          <w:p w:rsidR="00D0036F" w:rsidRPr="00D0036F" w:rsidRDefault="00D0036F" w:rsidP="0056178E">
            <w:pPr>
              <w:widowControl w:val="0"/>
              <w:tabs>
                <w:tab w:val="left" w:pos="360"/>
                <w:tab w:val="left" w:pos="3545"/>
              </w:tabs>
              <w:suppressAutoHyphens/>
              <w:spacing w:after="0" w:line="240" w:lineRule="auto"/>
              <w:ind w:left="567" w:right="-284"/>
              <w:rPr>
                <w:rFonts w:ascii="Times New Roman" w:eastAsia="Times New Roman" w:hAnsi="Times New Roman" w:cs="Times New Roman"/>
                <w:b/>
                <w:sz w:val="24"/>
                <w:szCs w:val="24"/>
                <w:lang w:val="en-US"/>
              </w:rPr>
            </w:pPr>
            <w:r w:rsidRPr="00D0036F">
              <w:rPr>
                <w:rFonts w:ascii="Times New Roman" w:eastAsia="Times New Roman" w:hAnsi="Times New Roman" w:cs="Times New Roman"/>
                <w:b/>
                <w:sz w:val="24"/>
                <w:szCs w:val="24"/>
              </w:rPr>
              <w:t>сотовый</w:t>
            </w:r>
            <w:r w:rsidRPr="00D0036F">
              <w:rPr>
                <w:rFonts w:ascii="Times New Roman" w:eastAsia="Times New Roman" w:hAnsi="Times New Roman" w:cs="Times New Roman"/>
                <w:b/>
                <w:sz w:val="24"/>
                <w:szCs w:val="24"/>
                <w:lang w:val="en-US"/>
              </w:rPr>
              <w:t xml:space="preserve">/e-mail </w:t>
            </w:r>
          </w:p>
        </w:tc>
      </w:tr>
      <w:tr w:rsidR="00D0036F" w:rsidRPr="00D0036F" w:rsidTr="0002721B">
        <w:trPr>
          <w:trHeight w:val="70"/>
        </w:trPr>
        <w:tc>
          <w:tcPr>
            <w:tcW w:w="3668" w:type="dxa"/>
            <w:vAlign w:val="center"/>
          </w:tcPr>
          <w:p w:rsidR="00D0036F" w:rsidRPr="00D0036F" w:rsidRDefault="0002721B" w:rsidP="0056178E">
            <w:pPr>
              <w:spacing w:after="0" w:line="240" w:lineRule="auto"/>
              <w:ind w:left="567" w:right="-284"/>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0036F" w:rsidRPr="00D0036F">
              <w:rPr>
                <w:rFonts w:ascii="Times New Roman" w:eastAsia="Times New Roman" w:hAnsi="Times New Roman" w:cs="Times New Roman"/>
                <w:sz w:val="24"/>
                <w:szCs w:val="24"/>
              </w:rPr>
              <w:t>. Диспетчерская ПДС</w:t>
            </w:r>
          </w:p>
        </w:tc>
        <w:tc>
          <w:tcPr>
            <w:tcW w:w="2214" w:type="dxa"/>
            <w:vAlign w:val="center"/>
          </w:tcPr>
          <w:p w:rsidR="00D0036F" w:rsidRPr="00D0036F" w:rsidRDefault="00D0036F" w:rsidP="0056178E">
            <w:pPr>
              <w:spacing w:after="0" w:line="240" w:lineRule="auto"/>
              <w:ind w:left="567" w:right="-284" w:firstLine="993"/>
              <w:jc w:val="center"/>
              <w:rPr>
                <w:rFonts w:ascii="Times New Roman" w:eastAsia="Times New Roman" w:hAnsi="Times New Roman" w:cs="Times New Roman"/>
                <w:sz w:val="24"/>
                <w:szCs w:val="24"/>
              </w:rPr>
            </w:pPr>
          </w:p>
        </w:tc>
        <w:tc>
          <w:tcPr>
            <w:tcW w:w="3644" w:type="dxa"/>
            <w:vAlign w:val="center"/>
          </w:tcPr>
          <w:p w:rsidR="00D0036F" w:rsidRPr="00D0036F" w:rsidRDefault="00D0036F" w:rsidP="0002721B">
            <w:pPr>
              <w:spacing w:after="0" w:line="240" w:lineRule="auto"/>
              <w:ind w:right="-284"/>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8-963-187-79-79/</w:t>
            </w:r>
            <w:r w:rsidRPr="00D0036F">
              <w:rPr>
                <w:rFonts w:ascii="Times New Roman" w:eastAsia="Times New Roman" w:hAnsi="Times New Roman" w:cs="Times New Roman"/>
                <w:sz w:val="24"/>
                <w:szCs w:val="24"/>
                <w:lang w:val="en-US"/>
              </w:rPr>
              <w:t>pds@bngre.ru</w:t>
            </w:r>
          </w:p>
        </w:tc>
      </w:tr>
    </w:tbl>
    <w:p w:rsidR="00D0036F" w:rsidRDefault="00D0036F" w:rsidP="0056178E">
      <w:pPr>
        <w:spacing w:after="0" w:line="240" w:lineRule="auto"/>
        <w:ind w:left="567" w:right="-284" w:firstLine="993"/>
        <w:contextualSpacing/>
        <w:jc w:val="both"/>
        <w:rPr>
          <w:rFonts w:ascii="Times New Roman" w:eastAsia="Times New Roman" w:hAnsi="Times New Roman" w:cs="Times New Roman"/>
          <w:b/>
          <w:sz w:val="24"/>
          <w:szCs w:val="24"/>
        </w:rPr>
      </w:pPr>
    </w:p>
    <w:p w:rsidR="00DA10D7" w:rsidRPr="00D0036F" w:rsidRDefault="00DA10D7" w:rsidP="0002721B">
      <w:pPr>
        <w:spacing w:after="0" w:line="240" w:lineRule="auto"/>
        <w:ind w:right="-284"/>
        <w:contextualSpacing/>
        <w:jc w:val="both"/>
        <w:rPr>
          <w:rFonts w:ascii="Times New Roman" w:eastAsia="Times New Roman" w:hAnsi="Times New Roman" w:cs="Times New Roman"/>
          <w:b/>
          <w:sz w:val="24"/>
          <w:szCs w:val="24"/>
        </w:rPr>
      </w:pPr>
    </w:p>
    <w:p w:rsidR="00D0036F" w:rsidRPr="00CC18AB" w:rsidRDefault="00D0036F" w:rsidP="004C36C0">
      <w:pPr>
        <w:pStyle w:val="a3"/>
        <w:numPr>
          <w:ilvl w:val="0"/>
          <w:numId w:val="1"/>
        </w:numPr>
        <w:spacing w:after="0" w:line="240" w:lineRule="auto"/>
        <w:ind w:left="567" w:right="-284" w:firstLine="993"/>
        <w:jc w:val="center"/>
        <w:rPr>
          <w:rFonts w:ascii="Times New Roman" w:eastAsia="Times New Roman" w:hAnsi="Times New Roman" w:cs="Times New Roman"/>
          <w:b/>
          <w:sz w:val="24"/>
          <w:szCs w:val="24"/>
        </w:rPr>
      </w:pPr>
      <w:r w:rsidRPr="00CC18AB">
        <w:rPr>
          <w:rFonts w:ascii="Times New Roman" w:eastAsia="Times New Roman" w:hAnsi="Times New Roman" w:cs="Times New Roman"/>
          <w:b/>
          <w:sz w:val="24"/>
          <w:szCs w:val="24"/>
        </w:rPr>
        <w:t>Охрана окружающей среды</w:t>
      </w:r>
    </w:p>
    <w:p w:rsidR="00CC18AB" w:rsidRPr="00CC18AB" w:rsidRDefault="00CC18AB" w:rsidP="0056178E">
      <w:pPr>
        <w:pStyle w:val="a3"/>
        <w:spacing w:after="0" w:line="240" w:lineRule="auto"/>
        <w:ind w:left="567" w:right="-284"/>
        <w:rPr>
          <w:rFonts w:ascii="Times New Roman" w:eastAsia="Times New Roman" w:hAnsi="Times New Roman" w:cs="Times New Roman"/>
          <w:b/>
          <w:sz w:val="24"/>
          <w:szCs w:val="24"/>
        </w:rPr>
      </w:pPr>
    </w:p>
    <w:p w:rsidR="00D0036F" w:rsidRPr="00D0036F" w:rsidRDefault="00D0036F" w:rsidP="0056178E">
      <w:pPr>
        <w:spacing w:after="0" w:line="240" w:lineRule="auto"/>
        <w:ind w:left="567" w:right="-284" w:firstLine="851"/>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Производство всех видов работ следует осуществлять с учетом требований по охране окружающей среды, установленных федеральными и республиканскими законами, строительными нормами и правилами, в том числе:</w:t>
      </w:r>
    </w:p>
    <w:p w:rsidR="00D0036F" w:rsidRPr="00CC18AB" w:rsidRDefault="0002721B" w:rsidP="0056178E">
      <w:pPr>
        <w:pStyle w:val="a3"/>
        <w:numPr>
          <w:ilvl w:val="0"/>
          <w:numId w:val="14"/>
        </w:numPr>
        <w:spacing w:after="0" w:line="240" w:lineRule="auto"/>
        <w:ind w:left="567" w:right="-284" w:firstLine="1418"/>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D0036F" w:rsidRPr="00CC18AB">
        <w:rPr>
          <w:rFonts w:ascii="Times New Roman" w:eastAsia="Times New Roman" w:hAnsi="Times New Roman" w:cs="Times New Roman"/>
          <w:color w:val="000000"/>
          <w:sz w:val="24"/>
          <w:szCs w:val="24"/>
          <w:shd w:val="clear" w:color="auto" w:fill="FFFFFF"/>
        </w:rPr>
        <w:t>ФЗ № 136 «Земельный кодекс»;</w:t>
      </w:r>
    </w:p>
    <w:p w:rsidR="00D0036F" w:rsidRPr="00CC18AB" w:rsidRDefault="0002721B" w:rsidP="0056178E">
      <w:pPr>
        <w:pStyle w:val="a3"/>
        <w:numPr>
          <w:ilvl w:val="0"/>
          <w:numId w:val="14"/>
        </w:numPr>
        <w:spacing w:after="0" w:line="240" w:lineRule="auto"/>
        <w:ind w:left="567" w:right="-284" w:firstLine="1418"/>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D0036F" w:rsidRPr="00CC18AB">
        <w:rPr>
          <w:rFonts w:ascii="Times New Roman" w:eastAsia="Times New Roman" w:hAnsi="Times New Roman" w:cs="Times New Roman"/>
          <w:color w:val="000000"/>
          <w:sz w:val="24"/>
          <w:szCs w:val="24"/>
          <w:shd w:val="clear" w:color="auto" w:fill="FFFFFF"/>
        </w:rPr>
        <w:t>ФЗ-№ 96 «Об охране атмосферного воздуха»;</w:t>
      </w:r>
    </w:p>
    <w:p w:rsidR="00D0036F" w:rsidRPr="00CC18AB" w:rsidRDefault="0002721B" w:rsidP="0056178E">
      <w:pPr>
        <w:pStyle w:val="a3"/>
        <w:numPr>
          <w:ilvl w:val="0"/>
          <w:numId w:val="14"/>
        </w:numPr>
        <w:spacing w:after="0" w:line="240" w:lineRule="auto"/>
        <w:ind w:left="567" w:right="-284" w:firstLine="1418"/>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D0036F" w:rsidRPr="00CC18AB">
        <w:rPr>
          <w:rFonts w:ascii="Times New Roman" w:eastAsia="Times New Roman" w:hAnsi="Times New Roman" w:cs="Times New Roman"/>
          <w:color w:val="000000"/>
          <w:sz w:val="24"/>
          <w:szCs w:val="24"/>
          <w:shd w:val="clear" w:color="auto" w:fill="FFFFFF"/>
        </w:rPr>
        <w:t>ФЗ-№ 74 «Водный кодекс»;</w:t>
      </w:r>
    </w:p>
    <w:p w:rsidR="00D0036F" w:rsidRPr="00CC18AB" w:rsidRDefault="0002721B" w:rsidP="0056178E">
      <w:pPr>
        <w:pStyle w:val="a3"/>
        <w:numPr>
          <w:ilvl w:val="0"/>
          <w:numId w:val="14"/>
        </w:numPr>
        <w:spacing w:after="0" w:line="240" w:lineRule="auto"/>
        <w:ind w:left="567" w:right="-284" w:firstLine="1418"/>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D0036F" w:rsidRPr="00CC18AB">
        <w:rPr>
          <w:rFonts w:ascii="Times New Roman" w:eastAsia="Times New Roman" w:hAnsi="Times New Roman" w:cs="Times New Roman"/>
          <w:color w:val="000000"/>
          <w:sz w:val="24"/>
          <w:szCs w:val="24"/>
          <w:shd w:val="clear" w:color="auto" w:fill="FFFFFF"/>
        </w:rPr>
        <w:t>ФЗ-№ 89 «Об отходах производства и потребления»;</w:t>
      </w:r>
    </w:p>
    <w:p w:rsidR="00D0036F" w:rsidRPr="00CC18AB" w:rsidRDefault="0002721B" w:rsidP="0056178E">
      <w:pPr>
        <w:pStyle w:val="a3"/>
        <w:numPr>
          <w:ilvl w:val="0"/>
          <w:numId w:val="14"/>
        </w:numPr>
        <w:spacing w:after="0" w:line="240" w:lineRule="auto"/>
        <w:ind w:left="567" w:right="-284" w:firstLine="1418"/>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D0036F" w:rsidRPr="00CC18AB">
        <w:rPr>
          <w:rFonts w:ascii="Times New Roman" w:eastAsia="Times New Roman" w:hAnsi="Times New Roman" w:cs="Times New Roman"/>
          <w:color w:val="000000"/>
          <w:sz w:val="24"/>
          <w:szCs w:val="24"/>
          <w:shd w:val="clear" w:color="auto" w:fill="FFFFFF"/>
        </w:rPr>
        <w:t>Регламент бизнес-процесса ООО "РН-Ванкор" № П3-05 РГБП-0881 ЮЛ-583 «Взаимодействие с подрядными организациями в области промышленной и пожарной безопасности, охраны труда и окружающей среды»</w:t>
      </w:r>
      <w:r w:rsidR="00D0036F" w:rsidRPr="00CC18AB">
        <w:rPr>
          <w:rFonts w:ascii="Times New Roman" w:hAnsi="Times New Roman" w:cs="Times New Roman"/>
          <w:color w:val="000000"/>
          <w:sz w:val="24"/>
          <w:szCs w:val="24"/>
        </w:rPr>
        <w:t>.</w:t>
      </w:r>
    </w:p>
    <w:p w:rsidR="00D0036F" w:rsidRPr="00D0036F" w:rsidRDefault="005D2E09" w:rsidP="0056178E">
      <w:pPr>
        <w:spacing w:after="0" w:line="240" w:lineRule="auto"/>
        <w:ind w:left="567" w:right="-284" w:firstLine="851"/>
        <w:contextualSpacing/>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О</w:t>
      </w:r>
      <w:r w:rsidRPr="00D0036F">
        <w:rPr>
          <w:rFonts w:ascii="Times New Roman" w:eastAsia="Times New Roman" w:hAnsi="Times New Roman" w:cs="Times New Roman"/>
          <w:color w:val="000000"/>
          <w:sz w:val="24"/>
          <w:szCs w:val="24"/>
          <w:shd w:val="clear" w:color="auto" w:fill="FFFFFF"/>
        </w:rPr>
        <w:t>рганизация,</w:t>
      </w:r>
      <w:r>
        <w:rPr>
          <w:rFonts w:ascii="Times New Roman" w:eastAsia="Times New Roman" w:hAnsi="Times New Roman" w:cs="Times New Roman"/>
          <w:color w:val="000000"/>
          <w:sz w:val="24"/>
          <w:szCs w:val="24"/>
          <w:shd w:val="clear" w:color="auto" w:fill="FFFFFF"/>
        </w:rPr>
        <w:t xml:space="preserve"> выполняющая работы по строительству и содержанию зимних автомобильных дорог, </w:t>
      </w:r>
      <w:r w:rsidRPr="00D0036F">
        <w:rPr>
          <w:rFonts w:ascii="Times New Roman" w:eastAsia="Times New Roman" w:hAnsi="Times New Roman" w:cs="Times New Roman"/>
          <w:color w:val="000000"/>
          <w:sz w:val="24"/>
          <w:szCs w:val="24"/>
          <w:shd w:val="clear" w:color="auto" w:fill="FFFFFF"/>
        </w:rPr>
        <w:t>несет</w:t>
      </w:r>
      <w:r w:rsidR="00D0036F" w:rsidRPr="00D0036F">
        <w:rPr>
          <w:rFonts w:ascii="Times New Roman" w:eastAsia="Times New Roman" w:hAnsi="Times New Roman" w:cs="Times New Roman"/>
          <w:color w:val="000000"/>
          <w:sz w:val="24"/>
          <w:szCs w:val="24"/>
          <w:shd w:val="clear" w:color="auto" w:fill="FFFFFF"/>
        </w:rPr>
        <w:t xml:space="preserve"> юридическую и финансовую ответственность за соблюдение проектных решений, связанных с охраной окружающей природной среды, а также за соблюдение государственного законодательства и международных соглашений по охране</w:t>
      </w:r>
      <w:r w:rsidR="00CC18AB">
        <w:rPr>
          <w:rFonts w:ascii="Times New Roman" w:eastAsia="Times New Roman" w:hAnsi="Times New Roman" w:cs="Times New Roman"/>
          <w:color w:val="000000"/>
          <w:sz w:val="24"/>
          <w:szCs w:val="24"/>
          <w:shd w:val="clear" w:color="auto" w:fill="FFFFFF"/>
        </w:rPr>
        <w:t xml:space="preserve"> </w:t>
      </w:r>
      <w:r w:rsidR="00D0036F" w:rsidRPr="00D0036F">
        <w:rPr>
          <w:rFonts w:ascii="Times New Roman" w:eastAsia="Times New Roman" w:hAnsi="Times New Roman" w:cs="Times New Roman"/>
          <w:color w:val="000000"/>
          <w:sz w:val="24"/>
          <w:szCs w:val="24"/>
          <w:shd w:val="clear" w:color="auto" w:fill="FFFFFF"/>
        </w:rPr>
        <w:t>природы.</w:t>
      </w:r>
    </w:p>
    <w:p w:rsidR="00D0036F" w:rsidRPr="00D0036F" w:rsidRDefault="005D2E09" w:rsidP="0056178E">
      <w:pPr>
        <w:spacing w:after="0" w:line="240" w:lineRule="auto"/>
        <w:ind w:left="567" w:right="-284" w:firstLine="851"/>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 xml:space="preserve">Временные городки </w:t>
      </w:r>
      <w:r>
        <w:rPr>
          <w:rFonts w:ascii="Times New Roman" w:eastAsia="Times New Roman" w:hAnsi="Times New Roman" w:cs="Times New Roman"/>
          <w:color w:val="000000"/>
          <w:sz w:val="24"/>
          <w:szCs w:val="24"/>
          <w:shd w:val="clear" w:color="auto" w:fill="FFFFFF"/>
        </w:rPr>
        <w:t>персонала, выполняющего работы,</w:t>
      </w:r>
      <w:r w:rsidR="00D0036F" w:rsidRPr="00D0036F">
        <w:rPr>
          <w:rFonts w:ascii="Times New Roman" w:eastAsia="Times New Roman" w:hAnsi="Times New Roman" w:cs="Times New Roman"/>
          <w:color w:val="000000"/>
          <w:sz w:val="24"/>
          <w:szCs w:val="24"/>
          <w:shd w:val="clear" w:color="auto" w:fill="FFFFFF"/>
        </w:rPr>
        <w:t xml:space="preserve"> оборудуются контейнерами для селективного сбора промышленных и бытовых отходов. </w:t>
      </w:r>
      <w:proofErr w:type="gramStart"/>
      <w:r>
        <w:rPr>
          <w:rFonts w:ascii="Times New Roman" w:eastAsia="Times New Roman" w:hAnsi="Times New Roman" w:cs="Times New Roman"/>
          <w:color w:val="000000"/>
          <w:sz w:val="24"/>
          <w:szCs w:val="24"/>
          <w:shd w:val="clear" w:color="auto" w:fill="FFFFFF"/>
        </w:rPr>
        <w:t>О</w:t>
      </w:r>
      <w:r w:rsidR="00D0036F" w:rsidRPr="00D0036F">
        <w:rPr>
          <w:rFonts w:ascii="Times New Roman" w:eastAsia="Times New Roman" w:hAnsi="Times New Roman" w:cs="Times New Roman"/>
          <w:color w:val="000000"/>
          <w:sz w:val="24"/>
          <w:szCs w:val="24"/>
          <w:shd w:val="clear" w:color="auto" w:fill="FFFFFF"/>
        </w:rPr>
        <w:t>рганизаци</w:t>
      </w:r>
      <w:r>
        <w:rPr>
          <w:rFonts w:ascii="Times New Roman" w:eastAsia="Times New Roman" w:hAnsi="Times New Roman" w:cs="Times New Roman"/>
          <w:color w:val="000000"/>
          <w:sz w:val="24"/>
          <w:szCs w:val="24"/>
          <w:shd w:val="clear" w:color="auto" w:fill="FFFFFF"/>
        </w:rPr>
        <w:t>я</w:t>
      </w:r>
      <w:proofErr w:type="gramEnd"/>
      <w:r>
        <w:rPr>
          <w:rFonts w:ascii="Times New Roman" w:eastAsia="Times New Roman" w:hAnsi="Times New Roman" w:cs="Times New Roman"/>
          <w:color w:val="000000"/>
          <w:sz w:val="24"/>
          <w:szCs w:val="24"/>
          <w:shd w:val="clear" w:color="auto" w:fill="FFFFFF"/>
        </w:rPr>
        <w:t xml:space="preserve"> выполняющая работы самостоятельно</w:t>
      </w:r>
      <w:r w:rsidR="00D0036F" w:rsidRPr="00D0036F">
        <w:rPr>
          <w:rFonts w:ascii="Times New Roman" w:eastAsia="Times New Roman" w:hAnsi="Times New Roman" w:cs="Times New Roman"/>
          <w:color w:val="000000"/>
          <w:sz w:val="24"/>
          <w:szCs w:val="24"/>
          <w:shd w:val="clear" w:color="auto" w:fill="FFFFFF"/>
        </w:rPr>
        <w:t xml:space="preserve"> вывоз</w:t>
      </w:r>
      <w:r>
        <w:rPr>
          <w:rFonts w:ascii="Times New Roman" w:eastAsia="Times New Roman" w:hAnsi="Times New Roman" w:cs="Times New Roman"/>
          <w:color w:val="000000"/>
          <w:sz w:val="24"/>
          <w:szCs w:val="24"/>
          <w:shd w:val="clear" w:color="auto" w:fill="FFFFFF"/>
        </w:rPr>
        <w:t>ит</w:t>
      </w:r>
      <w:r w:rsidR="00D0036F" w:rsidRPr="00D0036F">
        <w:rPr>
          <w:rFonts w:ascii="Times New Roman" w:eastAsia="Times New Roman" w:hAnsi="Times New Roman" w:cs="Times New Roman"/>
          <w:color w:val="000000"/>
          <w:sz w:val="24"/>
          <w:szCs w:val="24"/>
          <w:shd w:val="clear" w:color="auto" w:fill="FFFFFF"/>
        </w:rPr>
        <w:t xml:space="preserve"> и утилиз</w:t>
      </w:r>
      <w:r>
        <w:rPr>
          <w:rFonts w:ascii="Times New Roman" w:eastAsia="Times New Roman" w:hAnsi="Times New Roman" w:cs="Times New Roman"/>
          <w:color w:val="000000"/>
          <w:sz w:val="24"/>
          <w:szCs w:val="24"/>
          <w:shd w:val="clear" w:color="auto" w:fill="FFFFFF"/>
        </w:rPr>
        <w:t>ирует</w:t>
      </w:r>
      <w:r w:rsidR="00D0036F" w:rsidRPr="00D0036F">
        <w:rPr>
          <w:rFonts w:ascii="Times New Roman" w:eastAsia="Times New Roman" w:hAnsi="Times New Roman" w:cs="Times New Roman"/>
          <w:color w:val="000000"/>
          <w:sz w:val="24"/>
          <w:szCs w:val="24"/>
          <w:shd w:val="clear" w:color="auto" w:fill="FFFFFF"/>
        </w:rPr>
        <w:t xml:space="preserve"> отход</w:t>
      </w:r>
      <w:r>
        <w:rPr>
          <w:rFonts w:ascii="Times New Roman" w:eastAsia="Times New Roman" w:hAnsi="Times New Roman" w:cs="Times New Roman"/>
          <w:color w:val="000000"/>
          <w:sz w:val="24"/>
          <w:szCs w:val="24"/>
          <w:shd w:val="clear" w:color="auto" w:fill="FFFFFF"/>
        </w:rPr>
        <w:t>ы</w:t>
      </w:r>
      <w:r w:rsidR="00D0036F" w:rsidRPr="00D0036F">
        <w:rPr>
          <w:rFonts w:ascii="Times New Roman" w:eastAsia="Times New Roman" w:hAnsi="Times New Roman" w:cs="Times New Roman"/>
          <w:color w:val="000000"/>
          <w:sz w:val="24"/>
          <w:szCs w:val="24"/>
          <w:shd w:val="clear" w:color="auto" w:fill="FFFFFF"/>
        </w:rPr>
        <w:t xml:space="preserve"> производства и потребления</w:t>
      </w:r>
      <w:r>
        <w:rPr>
          <w:rFonts w:ascii="Times New Roman" w:eastAsia="Times New Roman" w:hAnsi="Times New Roman" w:cs="Times New Roman"/>
          <w:color w:val="000000"/>
          <w:sz w:val="24"/>
          <w:szCs w:val="24"/>
          <w:shd w:val="clear" w:color="auto" w:fill="FFFFFF"/>
        </w:rPr>
        <w:t>.</w:t>
      </w:r>
    </w:p>
    <w:p w:rsidR="00D0036F" w:rsidRPr="00CC18AB" w:rsidRDefault="00D0036F" w:rsidP="0056178E">
      <w:pPr>
        <w:spacing w:after="0" w:line="240" w:lineRule="auto"/>
        <w:ind w:left="567" w:right="-284" w:firstLine="851"/>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Все работы по строительству и содержанию зимней автодороги производятся в границах полосы отвода.</w:t>
      </w:r>
    </w:p>
    <w:p w:rsidR="00D0036F" w:rsidRPr="00D0036F" w:rsidRDefault="00D0036F" w:rsidP="0056178E">
      <w:pPr>
        <w:spacing w:after="0" w:line="240" w:lineRule="auto"/>
        <w:ind w:left="567" w:right="-284" w:firstLine="851"/>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При строительстве возможны отрицательные воздействия на природную среду двух видов:</w:t>
      </w:r>
    </w:p>
    <w:p w:rsidR="00D0036F" w:rsidRPr="00CC18AB" w:rsidRDefault="0002721B" w:rsidP="0056178E">
      <w:pPr>
        <w:pStyle w:val="a3"/>
        <w:numPr>
          <w:ilvl w:val="0"/>
          <w:numId w:val="13"/>
        </w:numPr>
        <w:spacing w:after="0" w:line="240" w:lineRule="auto"/>
        <w:ind w:left="567" w:right="-284" w:firstLine="698"/>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xml:space="preserve"> </w:t>
      </w:r>
      <w:r w:rsidR="00D0036F" w:rsidRPr="00CC18AB">
        <w:rPr>
          <w:rFonts w:ascii="Times New Roman" w:eastAsia="Times New Roman" w:hAnsi="Times New Roman" w:cs="Times New Roman"/>
          <w:color w:val="000000"/>
          <w:sz w:val="24"/>
          <w:szCs w:val="24"/>
          <w:shd w:val="clear" w:color="auto" w:fill="FFFFFF"/>
        </w:rPr>
        <w:t>краткосрочные - на период строительства;</w:t>
      </w:r>
    </w:p>
    <w:p w:rsidR="00D0036F" w:rsidRPr="00CC18AB" w:rsidRDefault="0002721B" w:rsidP="0056178E">
      <w:pPr>
        <w:pStyle w:val="a3"/>
        <w:numPr>
          <w:ilvl w:val="0"/>
          <w:numId w:val="13"/>
        </w:numPr>
        <w:spacing w:after="0" w:line="240" w:lineRule="auto"/>
        <w:ind w:left="567" w:right="-284" w:firstLine="698"/>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D0036F" w:rsidRPr="00CC18AB">
        <w:rPr>
          <w:rFonts w:ascii="Times New Roman" w:eastAsia="Times New Roman" w:hAnsi="Times New Roman" w:cs="Times New Roman"/>
          <w:color w:val="000000"/>
          <w:sz w:val="24"/>
          <w:szCs w:val="24"/>
          <w:shd w:val="clear" w:color="auto" w:fill="FFFFFF"/>
        </w:rPr>
        <w:t>долговременные - на период эксплуатации.</w:t>
      </w:r>
    </w:p>
    <w:p w:rsidR="00D0036F" w:rsidRPr="00D0036F" w:rsidRDefault="00D0036F" w:rsidP="0056178E">
      <w:pPr>
        <w:spacing w:after="0" w:line="240" w:lineRule="auto"/>
        <w:ind w:left="567" w:right="-284" w:firstLine="851"/>
        <w:contextualSpacing/>
        <w:rPr>
          <w:rFonts w:ascii="Times New Roman" w:hAnsi="Times New Roman" w:cs="Times New Roman"/>
          <w:sz w:val="24"/>
          <w:szCs w:val="24"/>
        </w:rPr>
      </w:pPr>
      <w:r w:rsidRPr="00D0036F">
        <w:rPr>
          <w:rFonts w:ascii="Times New Roman" w:hAnsi="Times New Roman" w:cs="Times New Roman"/>
          <w:sz w:val="24"/>
          <w:szCs w:val="24"/>
        </w:rPr>
        <w:t>Не допускать захламления рек, водоемов отходами строительного производства и твердыми бытовыми отходами.</w:t>
      </w:r>
    </w:p>
    <w:p w:rsidR="00D0036F" w:rsidRPr="00D0036F" w:rsidRDefault="00D0036F" w:rsidP="0056178E">
      <w:pPr>
        <w:spacing w:after="0" w:line="240" w:lineRule="auto"/>
        <w:ind w:left="567" w:right="-284" w:firstLine="851"/>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 xml:space="preserve">В процессе строительства и по его окончании, в процессе содержания автодороги принимать меры по обеспечению экологической безопасности. Техника, располагающаяся на временную стоянку, должна быть обеспечена </w:t>
      </w:r>
      <w:proofErr w:type="spellStart"/>
      <w:r w:rsidRPr="00D0036F">
        <w:rPr>
          <w:rFonts w:ascii="Times New Roman" w:eastAsia="Times New Roman" w:hAnsi="Times New Roman" w:cs="Times New Roman"/>
          <w:color w:val="000000"/>
          <w:sz w:val="24"/>
          <w:szCs w:val="24"/>
          <w:shd w:val="clear" w:color="auto" w:fill="FFFFFF"/>
        </w:rPr>
        <w:t>маслосборными</w:t>
      </w:r>
      <w:proofErr w:type="spellEnd"/>
      <w:r w:rsidRPr="00D0036F">
        <w:rPr>
          <w:rFonts w:ascii="Times New Roman" w:eastAsia="Times New Roman" w:hAnsi="Times New Roman" w:cs="Times New Roman"/>
          <w:color w:val="000000"/>
          <w:sz w:val="24"/>
          <w:szCs w:val="24"/>
          <w:shd w:val="clear" w:color="auto" w:fill="FFFFFF"/>
        </w:rPr>
        <w:t xml:space="preserve"> поддонами, исключающими утечку ГСМ на рельеф. </w:t>
      </w:r>
    </w:p>
    <w:p w:rsidR="00D0036F" w:rsidRPr="00D0036F" w:rsidRDefault="00D0036F" w:rsidP="0056178E">
      <w:pPr>
        <w:spacing w:after="0" w:line="240" w:lineRule="auto"/>
        <w:ind w:left="567" w:right="-284" w:firstLine="851"/>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Места временного хранения отходов должны быть оборудованы емкостью для использованных аккумуляторов, емкостью для обтирочной ветоши, емкостью для отработанного масла и т.д. Места временного хранения отходов должны быть промаркированы.</w:t>
      </w:r>
    </w:p>
    <w:p w:rsidR="00D0036F" w:rsidRPr="00D0036F" w:rsidRDefault="00D0036F" w:rsidP="0056178E">
      <w:pPr>
        <w:spacing w:after="0" w:line="240" w:lineRule="auto"/>
        <w:ind w:left="567" w:right="-284" w:firstLine="851"/>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Места заправки техники ГСМ должны эксплуатироваться в условиях максимально исключающих загрязнение окружающей среды нефтепродуктами.</w:t>
      </w:r>
    </w:p>
    <w:p w:rsidR="00D0036F" w:rsidRPr="00CC18AB" w:rsidRDefault="00D0036F" w:rsidP="0056178E">
      <w:pPr>
        <w:spacing w:after="0" w:line="240" w:lineRule="auto"/>
        <w:ind w:left="567" w:right="-284" w:firstLine="851"/>
        <w:contextualSpacing/>
        <w:jc w:val="both"/>
        <w:rPr>
          <w:rFonts w:ascii="Times New Roman" w:eastAsia="Times New Roman" w:hAnsi="Times New Roman" w:cs="Times New Roman"/>
          <w:color w:val="000000"/>
          <w:sz w:val="24"/>
          <w:szCs w:val="24"/>
          <w:shd w:val="clear" w:color="auto" w:fill="FFFFFF"/>
        </w:rPr>
      </w:pPr>
      <w:r w:rsidRPr="00D0036F">
        <w:rPr>
          <w:rFonts w:ascii="Times New Roman" w:eastAsia="Times New Roman" w:hAnsi="Times New Roman" w:cs="Times New Roman"/>
          <w:color w:val="000000"/>
          <w:sz w:val="24"/>
          <w:szCs w:val="24"/>
          <w:shd w:val="clear" w:color="auto" w:fill="FFFFFF"/>
        </w:rPr>
        <w:t>Места хранения ГСМ не должны размещаться ближе 250 м от рек и не ближе 50 метров от тундровых озер.</w:t>
      </w:r>
      <w:r w:rsidRPr="00D0036F">
        <w:rPr>
          <w:rFonts w:ascii="Times New Roman" w:eastAsia="Times New Roman" w:hAnsi="Times New Roman" w:cs="Times New Roman"/>
          <w:color w:val="000000"/>
          <w:sz w:val="24"/>
          <w:szCs w:val="24"/>
          <w:shd w:val="clear" w:color="auto" w:fill="FFFFFF"/>
        </w:rPr>
        <w:tab/>
      </w:r>
    </w:p>
    <w:p w:rsidR="00D0036F" w:rsidRPr="00D0036F" w:rsidRDefault="00D0036F" w:rsidP="0056178E">
      <w:pPr>
        <w:pStyle w:val="42"/>
        <w:shd w:val="clear" w:color="auto" w:fill="auto"/>
        <w:spacing w:line="240" w:lineRule="auto"/>
        <w:ind w:left="567" w:right="-284" w:firstLine="993"/>
        <w:rPr>
          <w:rFonts w:eastAsia="Times New Roman" w:cs="Times New Roman"/>
          <w:b w:val="0"/>
          <w:snapToGrid w:val="0"/>
          <w:sz w:val="24"/>
          <w:szCs w:val="24"/>
        </w:rPr>
      </w:pPr>
    </w:p>
    <w:p w:rsidR="00D0036F" w:rsidRPr="00CC18AB" w:rsidRDefault="00D0036F" w:rsidP="005D2E09">
      <w:pPr>
        <w:pStyle w:val="a3"/>
        <w:numPr>
          <w:ilvl w:val="0"/>
          <w:numId w:val="1"/>
        </w:numPr>
        <w:spacing w:after="0" w:line="240" w:lineRule="auto"/>
        <w:ind w:left="567" w:right="-284" w:firstLine="993"/>
        <w:jc w:val="center"/>
        <w:rPr>
          <w:rFonts w:ascii="Times New Roman" w:eastAsia="Times New Roman" w:hAnsi="Times New Roman" w:cs="Times New Roman"/>
          <w:b/>
          <w:sz w:val="24"/>
          <w:szCs w:val="24"/>
        </w:rPr>
      </w:pPr>
      <w:r w:rsidRPr="00CC18AB">
        <w:rPr>
          <w:rFonts w:ascii="Times New Roman" w:eastAsia="Times New Roman" w:hAnsi="Times New Roman" w:cs="Times New Roman"/>
          <w:b/>
          <w:sz w:val="24"/>
          <w:szCs w:val="24"/>
        </w:rPr>
        <w:t>Требования в области охраны труда при строительстве, эксплуатации зимних автодорог</w:t>
      </w:r>
    </w:p>
    <w:p w:rsidR="00D0036F" w:rsidRPr="00D0036F" w:rsidRDefault="00D0036F" w:rsidP="0056178E">
      <w:pPr>
        <w:autoSpaceDE w:val="0"/>
        <w:autoSpaceDN w:val="0"/>
        <w:adjustRightInd w:val="0"/>
        <w:spacing w:after="0" w:line="240" w:lineRule="auto"/>
        <w:ind w:left="567" w:right="-284" w:firstLine="993"/>
        <w:contextualSpacing/>
        <w:jc w:val="both"/>
        <w:rPr>
          <w:rFonts w:ascii="Times New Roman" w:eastAsia="Times New Roman" w:hAnsi="Times New Roman" w:cs="Times New Roman"/>
          <w:sz w:val="24"/>
          <w:szCs w:val="24"/>
        </w:rPr>
      </w:pPr>
      <w:r w:rsidRPr="00D0036F">
        <w:rPr>
          <w:rFonts w:ascii="Times New Roman" w:eastAsia="Times New Roman" w:hAnsi="Times New Roman" w:cs="Times New Roman"/>
          <w:color w:val="000000"/>
          <w:sz w:val="24"/>
          <w:szCs w:val="24"/>
        </w:rPr>
        <w:t>При строительстве зимних автодорог необходимо руководствоваться нормативными документами РФ и инструкциями по охране труда</w:t>
      </w:r>
      <w:r w:rsidRPr="00D0036F">
        <w:rPr>
          <w:rFonts w:ascii="Times New Roman" w:eastAsia="Times New Roman" w:hAnsi="Times New Roman" w:cs="Times New Roman"/>
          <w:bCs/>
          <w:spacing w:val="-4"/>
          <w:sz w:val="24"/>
          <w:szCs w:val="24"/>
        </w:rPr>
        <w:t>.</w:t>
      </w:r>
    </w:p>
    <w:p w:rsidR="00D0036F" w:rsidRPr="00D0036F" w:rsidRDefault="00D0036F" w:rsidP="0056178E">
      <w:pPr>
        <w:autoSpaceDE w:val="0"/>
        <w:autoSpaceDN w:val="0"/>
        <w:adjustRightInd w:val="0"/>
        <w:spacing w:after="0" w:line="240" w:lineRule="auto"/>
        <w:ind w:left="567" w:right="-284" w:firstLine="993"/>
        <w:jc w:val="both"/>
        <w:rPr>
          <w:rFonts w:ascii="Times New Roman" w:eastAsia="Times New Roman" w:hAnsi="Times New Roman" w:cs="Times New Roman"/>
          <w:color w:val="000000"/>
          <w:sz w:val="24"/>
          <w:szCs w:val="24"/>
        </w:rPr>
      </w:pPr>
      <w:r w:rsidRPr="00D0036F">
        <w:rPr>
          <w:rFonts w:ascii="Times New Roman" w:eastAsia="Times New Roman" w:hAnsi="Times New Roman" w:cs="Times New Roman"/>
          <w:color w:val="000000"/>
          <w:sz w:val="24"/>
          <w:szCs w:val="24"/>
        </w:rPr>
        <w:t xml:space="preserve">Перед началом производства работ в обязательном порядке всем работникам пройти целевой инструктаж по охране труда у представителей заказчика в </w:t>
      </w:r>
      <w:proofErr w:type="spellStart"/>
      <w:r w:rsidRPr="00D0036F">
        <w:rPr>
          <w:rFonts w:ascii="Times New Roman" w:eastAsia="Times New Roman" w:hAnsi="Times New Roman" w:cs="Times New Roman"/>
          <w:sz w:val="24"/>
          <w:szCs w:val="24"/>
        </w:rPr>
        <w:t>УПБиОТ</w:t>
      </w:r>
      <w:proofErr w:type="spellEnd"/>
      <w:r w:rsidRPr="00D0036F">
        <w:rPr>
          <w:rFonts w:ascii="Times New Roman" w:eastAsia="Times New Roman" w:hAnsi="Times New Roman" w:cs="Times New Roman"/>
          <w:color w:val="000000"/>
          <w:sz w:val="24"/>
          <w:szCs w:val="24"/>
        </w:rPr>
        <w:t>.</w:t>
      </w:r>
    </w:p>
    <w:p w:rsidR="00D0036F" w:rsidRPr="00D0036F" w:rsidRDefault="00D0036F" w:rsidP="0056178E">
      <w:pPr>
        <w:autoSpaceDE w:val="0"/>
        <w:autoSpaceDN w:val="0"/>
        <w:adjustRightInd w:val="0"/>
        <w:spacing w:after="0" w:line="240" w:lineRule="auto"/>
        <w:ind w:left="567" w:right="-284" w:firstLine="993"/>
        <w:jc w:val="both"/>
        <w:rPr>
          <w:rFonts w:ascii="Times New Roman" w:eastAsia="Times New Roman" w:hAnsi="Times New Roman" w:cs="Times New Roman"/>
          <w:color w:val="000000"/>
          <w:sz w:val="24"/>
          <w:szCs w:val="24"/>
        </w:rPr>
      </w:pPr>
      <w:r w:rsidRPr="00D0036F">
        <w:rPr>
          <w:rFonts w:ascii="Times New Roman" w:eastAsia="Times New Roman" w:hAnsi="Times New Roman" w:cs="Times New Roman"/>
          <w:color w:val="000000"/>
          <w:sz w:val="24"/>
          <w:szCs w:val="24"/>
        </w:rPr>
        <w:t xml:space="preserve">Работы по строительству </w:t>
      </w:r>
      <w:r w:rsidR="005D2E09">
        <w:rPr>
          <w:rFonts w:ascii="Times New Roman" w:eastAsia="Times New Roman" w:hAnsi="Times New Roman" w:cs="Times New Roman"/>
          <w:color w:val="000000"/>
          <w:sz w:val="24"/>
          <w:szCs w:val="24"/>
        </w:rPr>
        <w:t>переходов через водные преграды (по необходимости)</w:t>
      </w:r>
      <w:r w:rsidRPr="00D0036F">
        <w:rPr>
          <w:rFonts w:ascii="Times New Roman" w:eastAsia="Times New Roman" w:hAnsi="Times New Roman" w:cs="Times New Roman"/>
          <w:color w:val="000000"/>
          <w:sz w:val="24"/>
          <w:szCs w:val="24"/>
        </w:rPr>
        <w:t xml:space="preserve"> осуществляются только после оформления наряд – допуска на производство работ повышенной опасности и строгого соблюдения указаний требований безопасности с предварительным проведением инструктажа по мерам безопасности </w:t>
      </w:r>
    </w:p>
    <w:p w:rsidR="00D0036F" w:rsidRPr="00D0036F" w:rsidRDefault="00D0036F" w:rsidP="0056178E">
      <w:pPr>
        <w:autoSpaceDE w:val="0"/>
        <w:autoSpaceDN w:val="0"/>
        <w:adjustRightInd w:val="0"/>
        <w:spacing w:after="0" w:line="240" w:lineRule="auto"/>
        <w:ind w:left="567" w:right="-284" w:firstLine="993"/>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Обучение персонала безопасным методам работы предусматривает:</w:t>
      </w:r>
    </w:p>
    <w:p w:rsidR="00D0036F" w:rsidRPr="00CC18AB" w:rsidRDefault="0002721B" w:rsidP="0056178E">
      <w:pPr>
        <w:pStyle w:val="a3"/>
        <w:numPr>
          <w:ilvl w:val="0"/>
          <w:numId w:val="15"/>
        </w:numPr>
        <w:tabs>
          <w:tab w:val="left" w:pos="600"/>
        </w:tabs>
        <w:autoSpaceDE w:val="0"/>
        <w:autoSpaceDN w:val="0"/>
        <w:adjustRightInd w:val="0"/>
        <w:spacing w:before="12" w:after="0" w:line="240" w:lineRule="auto"/>
        <w:ind w:left="567" w:right="-284" w:firstLine="69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обучение безопасным приемам труда при подготовке рабочих,</w:t>
      </w:r>
    </w:p>
    <w:p w:rsidR="00D0036F" w:rsidRPr="00CC18AB" w:rsidRDefault="0002721B" w:rsidP="0056178E">
      <w:pPr>
        <w:pStyle w:val="a3"/>
        <w:numPr>
          <w:ilvl w:val="0"/>
          <w:numId w:val="15"/>
        </w:numPr>
        <w:tabs>
          <w:tab w:val="left" w:pos="600"/>
        </w:tabs>
        <w:autoSpaceDE w:val="0"/>
        <w:autoSpaceDN w:val="0"/>
        <w:adjustRightInd w:val="0"/>
        <w:spacing w:before="10" w:after="0" w:line="240" w:lineRule="auto"/>
        <w:ind w:left="567" w:right="-284" w:firstLine="69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инструктажи по безопасности труда;</w:t>
      </w:r>
    </w:p>
    <w:p w:rsidR="00D0036F" w:rsidRPr="00CC18AB" w:rsidRDefault="0002721B" w:rsidP="0056178E">
      <w:pPr>
        <w:pStyle w:val="a3"/>
        <w:numPr>
          <w:ilvl w:val="0"/>
          <w:numId w:val="15"/>
        </w:numPr>
        <w:tabs>
          <w:tab w:val="left" w:pos="600"/>
        </w:tabs>
        <w:autoSpaceDE w:val="0"/>
        <w:autoSpaceDN w:val="0"/>
        <w:adjustRightInd w:val="0"/>
        <w:spacing w:after="0" w:line="240" w:lineRule="auto"/>
        <w:ind w:left="567" w:right="-284" w:firstLine="69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специальное обучение и проверку знаний рабочих;</w:t>
      </w:r>
    </w:p>
    <w:p w:rsidR="00D0036F" w:rsidRPr="00CC18AB" w:rsidRDefault="0002721B" w:rsidP="0056178E">
      <w:pPr>
        <w:pStyle w:val="a3"/>
        <w:numPr>
          <w:ilvl w:val="0"/>
          <w:numId w:val="15"/>
        </w:numPr>
        <w:tabs>
          <w:tab w:val="left" w:pos="600"/>
        </w:tabs>
        <w:autoSpaceDE w:val="0"/>
        <w:autoSpaceDN w:val="0"/>
        <w:adjustRightInd w:val="0"/>
        <w:spacing w:before="10" w:after="0" w:line="240" w:lineRule="auto"/>
        <w:ind w:left="567" w:right="-284" w:firstLine="69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обучение и проверку знаний руководителей и специалистов.</w:t>
      </w:r>
    </w:p>
    <w:p w:rsidR="00D0036F" w:rsidRPr="00D0036F" w:rsidRDefault="00D0036F" w:rsidP="0056178E">
      <w:pPr>
        <w:autoSpaceDE w:val="0"/>
        <w:autoSpaceDN w:val="0"/>
        <w:adjustRightInd w:val="0"/>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Инструктажи по безопасности труда оформляются росписью инструктируемого и инструктирующего в журнале инструктажа на рабочем месте.</w:t>
      </w:r>
    </w:p>
    <w:p w:rsidR="00D0036F" w:rsidRPr="00D0036F" w:rsidRDefault="00D0036F" w:rsidP="0056178E">
      <w:pPr>
        <w:autoSpaceDE w:val="0"/>
        <w:autoSpaceDN w:val="0"/>
        <w:adjustRightInd w:val="0"/>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b/>
          <w:sz w:val="24"/>
          <w:szCs w:val="24"/>
        </w:rPr>
        <w:t xml:space="preserve">Первичный </w:t>
      </w:r>
      <w:r w:rsidRPr="00D0036F">
        <w:rPr>
          <w:rFonts w:ascii="Times New Roman" w:eastAsia="Times New Roman" w:hAnsi="Times New Roman" w:cs="Times New Roman"/>
          <w:sz w:val="24"/>
          <w:szCs w:val="24"/>
        </w:rPr>
        <w:t>инструктаж на рабочем месте проводят со всеми вновь принятыми на предприятие (в организацию), переводимыми из одного подразделения в другое работниками на территории действующего предприятия.</w:t>
      </w:r>
    </w:p>
    <w:p w:rsidR="00D0036F" w:rsidRPr="00D0036F" w:rsidRDefault="00D0036F" w:rsidP="0056178E">
      <w:pPr>
        <w:autoSpaceDE w:val="0"/>
        <w:autoSpaceDN w:val="0"/>
        <w:adjustRightInd w:val="0"/>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b/>
          <w:sz w:val="24"/>
          <w:szCs w:val="24"/>
        </w:rPr>
        <w:t xml:space="preserve">Повторный </w:t>
      </w:r>
      <w:r w:rsidRPr="00D0036F">
        <w:rPr>
          <w:rFonts w:ascii="Times New Roman" w:eastAsia="Times New Roman" w:hAnsi="Times New Roman" w:cs="Times New Roman"/>
          <w:sz w:val="24"/>
          <w:szCs w:val="24"/>
        </w:rPr>
        <w:t>инструктаж проходят все работающие, независимо от квалификации, образования и стажа работы не реже чем через три месяца (квартал), повторный противопожарный инструктаж не реже одного раза в год, а работники, задействованные на пожароопасных производствах не реже одного раза в полугодие.</w:t>
      </w:r>
    </w:p>
    <w:p w:rsidR="00D0036F" w:rsidRPr="00D0036F" w:rsidRDefault="00D0036F" w:rsidP="0056178E">
      <w:pPr>
        <w:autoSpaceDE w:val="0"/>
        <w:autoSpaceDN w:val="0"/>
        <w:adjustRightInd w:val="0"/>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b/>
          <w:sz w:val="24"/>
          <w:szCs w:val="24"/>
        </w:rPr>
        <w:t xml:space="preserve">Внеплановый </w:t>
      </w:r>
      <w:r w:rsidRPr="00D0036F">
        <w:rPr>
          <w:rFonts w:ascii="Times New Roman" w:eastAsia="Times New Roman" w:hAnsi="Times New Roman" w:cs="Times New Roman"/>
          <w:sz w:val="24"/>
          <w:szCs w:val="24"/>
        </w:rPr>
        <w:t>инструктаж проводят при следующих обстоятельствах:</w:t>
      </w:r>
    </w:p>
    <w:p w:rsidR="00D0036F" w:rsidRPr="00CC18AB" w:rsidRDefault="0002721B" w:rsidP="0056178E">
      <w:pPr>
        <w:pStyle w:val="a3"/>
        <w:numPr>
          <w:ilvl w:val="0"/>
          <w:numId w:val="16"/>
        </w:numPr>
        <w:tabs>
          <w:tab w:val="left" w:pos="1063"/>
        </w:tabs>
        <w:autoSpaceDE w:val="0"/>
        <w:autoSpaceDN w:val="0"/>
        <w:adjustRightInd w:val="0"/>
        <w:spacing w:after="0" w:line="240" w:lineRule="auto"/>
        <w:ind w:left="567" w:right="-284" w:firstLine="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изменении правил (инструкций) по охране труда, промышленной и пожарной безопасности;</w:t>
      </w:r>
    </w:p>
    <w:p w:rsidR="00D0036F" w:rsidRPr="00CC18AB" w:rsidRDefault="0002721B" w:rsidP="0056178E">
      <w:pPr>
        <w:pStyle w:val="a3"/>
        <w:numPr>
          <w:ilvl w:val="0"/>
          <w:numId w:val="16"/>
        </w:numPr>
        <w:tabs>
          <w:tab w:val="left" w:pos="1063"/>
        </w:tabs>
        <w:autoSpaceDE w:val="0"/>
        <w:autoSpaceDN w:val="0"/>
        <w:adjustRightInd w:val="0"/>
        <w:spacing w:before="2" w:after="0" w:line="240" w:lineRule="auto"/>
        <w:ind w:left="567" w:right="-284" w:firstLine="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 xml:space="preserve">изменении технологического процесса, замене или модернизации оборудования, приспособлений и инструмента, исходного сырья, материалов и других </w:t>
      </w:r>
      <w:r w:rsidR="005D2E09" w:rsidRPr="00CC18AB">
        <w:rPr>
          <w:rFonts w:ascii="Times New Roman" w:eastAsia="Times New Roman" w:hAnsi="Times New Roman" w:cs="Times New Roman"/>
          <w:sz w:val="24"/>
          <w:szCs w:val="24"/>
        </w:rPr>
        <w:t>факторов, влияющих</w:t>
      </w:r>
      <w:r w:rsidR="00D0036F" w:rsidRPr="00CC18AB">
        <w:rPr>
          <w:rFonts w:ascii="Times New Roman" w:eastAsia="Times New Roman" w:hAnsi="Times New Roman" w:cs="Times New Roman"/>
          <w:sz w:val="24"/>
          <w:szCs w:val="24"/>
        </w:rPr>
        <w:t xml:space="preserve"> на безопасность труда, которые могут привести или привели к травме, аварии, взрыву или пожару;</w:t>
      </w:r>
    </w:p>
    <w:p w:rsidR="00D0036F" w:rsidRPr="00CC18AB" w:rsidRDefault="0002721B" w:rsidP="0056178E">
      <w:pPr>
        <w:pStyle w:val="a3"/>
        <w:numPr>
          <w:ilvl w:val="0"/>
          <w:numId w:val="16"/>
        </w:numPr>
        <w:tabs>
          <w:tab w:val="left" w:pos="1063"/>
        </w:tabs>
        <w:autoSpaceDE w:val="0"/>
        <w:autoSpaceDN w:val="0"/>
        <w:adjustRightInd w:val="0"/>
        <w:spacing w:before="7" w:after="0" w:line="240" w:lineRule="auto"/>
        <w:ind w:left="567" w:right="-284" w:firstLine="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перерывах в работе;</w:t>
      </w:r>
    </w:p>
    <w:p w:rsidR="00D0036F" w:rsidRPr="00CC18AB" w:rsidRDefault="0002721B" w:rsidP="0056178E">
      <w:pPr>
        <w:pStyle w:val="a3"/>
        <w:numPr>
          <w:ilvl w:val="0"/>
          <w:numId w:val="16"/>
        </w:numPr>
        <w:tabs>
          <w:tab w:val="left" w:pos="1063"/>
        </w:tabs>
        <w:autoSpaceDE w:val="0"/>
        <w:autoSpaceDN w:val="0"/>
        <w:adjustRightInd w:val="0"/>
        <w:spacing w:before="7" w:after="0" w:line="240" w:lineRule="auto"/>
        <w:ind w:left="567" w:right="-284" w:firstLine="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036F" w:rsidRPr="00CC18AB">
        <w:rPr>
          <w:rFonts w:ascii="Times New Roman" w:eastAsia="Times New Roman" w:hAnsi="Times New Roman" w:cs="Times New Roman"/>
          <w:sz w:val="24"/>
          <w:szCs w:val="24"/>
        </w:rPr>
        <w:t>для работ, к которым предъявляются дополнительные требования безопасности труда, более чем на 30 календарных дней (для остальных работ - 60 дней).</w:t>
      </w:r>
    </w:p>
    <w:p w:rsidR="00D0036F" w:rsidRPr="00D0036F" w:rsidRDefault="00D0036F" w:rsidP="0056178E">
      <w:pPr>
        <w:autoSpaceDE w:val="0"/>
        <w:autoSpaceDN w:val="0"/>
        <w:adjustRightInd w:val="0"/>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b/>
          <w:sz w:val="24"/>
          <w:szCs w:val="24"/>
        </w:rPr>
        <w:t xml:space="preserve">Целевой </w:t>
      </w:r>
      <w:r w:rsidRPr="00D0036F">
        <w:rPr>
          <w:rFonts w:ascii="Times New Roman" w:eastAsia="Times New Roman" w:hAnsi="Times New Roman" w:cs="Times New Roman"/>
          <w:sz w:val="24"/>
          <w:szCs w:val="24"/>
        </w:rPr>
        <w:t>инструктаж проводят с работниками перед производством работ, на которые оформляется наряд-допуск на специальные работы. Проведение целевого инструктажа фиксируют в наряде-допуске на производство работ.</w:t>
      </w:r>
    </w:p>
    <w:p w:rsidR="00D0036F" w:rsidRPr="00D0036F" w:rsidRDefault="00D0036F" w:rsidP="0056178E">
      <w:pPr>
        <w:autoSpaceDE w:val="0"/>
        <w:autoSpaceDN w:val="0"/>
        <w:adjustRightInd w:val="0"/>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lastRenderedPageBreak/>
        <w:t>Руководители линейных подразделений обязаны обеспечить рабочих, ИТР и служащих спецодеждой, спецобувью и другими средствами индивидуальной защиты в соответствии с нормами, утвержденными руководителем предприятия.</w:t>
      </w:r>
    </w:p>
    <w:p w:rsidR="00D0036F" w:rsidRPr="00D0036F" w:rsidRDefault="00D0036F" w:rsidP="0056178E">
      <w:pPr>
        <w:autoSpaceDE w:val="0"/>
        <w:autoSpaceDN w:val="0"/>
        <w:adjustRightInd w:val="0"/>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В местах проведения работ должны быть выделены помещения или места для размещения аптечек с медикаментами, носилок, фиксирующих шин и других средств для оказания первой помощи пострадавшим. В каждой бригаде должен быть ответственный за состояние аптечки, умеющий оказать первую помощь пострадавшим.</w:t>
      </w:r>
    </w:p>
    <w:p w:rsidR="00D0036F" w:rsidRPr="00D0036F" w:rsidRDefault="00D0036F" w:rsidP="0056178E">
      <w:pPr>
        <w:autoSpaceDE w:val="0"/>
        <w:autoSpaceDN w:val="0"/>
        <w:adjustRightInd w:val="0"/>
        <w:spacing w:before="5"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Рабочие и ИТР, занятые на работах с вредными и опасными условиями труда, должен проходить медицинский осмотр в сроки, установленные Минздравом РФ.</w:t>
      </w:r>
    </w:p>
    <w:p w:rsidR="00D0036F" w:rsidRPr="00D0036F" w:rsidRDefault="00D0036F" w:rsidP="0056178E">
      <w:pPr>
        <w:autoSpaceDE w:val="0"/>
        <w:autoSpaceDN w:val="0"/>
        <w:adjustRightInd w:val="0"/>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Администрация генподрядной организации должна своевременно оповещать все свои подразделения и субподрядные организации о резких переменах погоды и надвигающихся стихийных бедствий (пурга, ураганный ветер, снегопад, сель, наводнение и т.д.)</w:t>
      </w:r>
    </w:p>
    <w:p w:rsidR="00D0036F" w:rsidRPr="00D0036F" w:rsidRDefault="00D0036F" w:rsidP="0056178E">
      <w:pPr>
        <w:autoSpaceDE w:val="0"/>
        <w:autoSpaceDN w:val="0"/>
        <w:adjustRightInd w:val="0"/>
        <w:spacing w:before="5"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Предельные значения температур наружного воздуха и силы ветра в данном климатическом районе, при которых следует приостанавливать производство работ на открытом воздухе и прекращать перевозку людей в не</w:t>
      </w:r>
      <w:r w:rsidR="00CC18AB">
        <w:rPr>
          <w:rFonts w:ascii="Times New Roman" w:eastAsia="Times New Roman" w:hAnsi="Times New Roman" w:cs="Times New Roman"/>
          <w:sz w:val="24"/>
          <w:szCs w:val="24"/>
        </w:rPr>
        <w:t xml:space="preserve"> </w:t>
      </w:r>
      <w:r w:rsidRPr="00D0036F">
        <w:rPr>
          <w:rFonts w:ascii="Times New Roman" w:eastAsia="Times New Roman" w:hAnsi="Times New Roman" w:cs="Times New Roman"/>
          <w:sz w:val="24"/>
          <w:szCs w:val="24"/>
        </w:rPr>
        <w:t>отапливаемых транспортных средствах определяется в установленном порядке по месту расположения строительных объектов.</w:t>
      </w:r>
    </w:p>
    <w:p w:rsidR="00D0036F" w:rsidRPr="00D0036F" w:rsidRDefault="00D0036F" w:rsidP="0056178E">
      <w:pPr>
        <w:autoSpaceDE w:val="0"/>
        <w:autoSpaceDN w:val="0"/>
        <w:adjustRightInd w:val="0"/>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При строительстве автозимника необходимо соблюдать технологическую последовательность производственных операций так, чтобы предыдущая операция не являлась источником производственной опасности при выполнении последующей.</w:t>
      </w:r>
    </w:p>
    <w:p w:rsidR="00D0036F" w:rsidRPr="00D0036F" w:rsidRDefault="00D0036F" w:rsidP="0056178E">
      <w:pPr>
        <w:autoSpaceDE w:val="0"/>
        <w:autoSpaceDN w:val="0"/>
        <w:adjustRightInd w:val="0"/>
        <w:spacing w:before="7"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Применяемые машины, обслуживающие и технологическая оснастка по своим техническим характеристикам должна соответствовать условиям безопасного выполнения работ.</w:t>
      </w:r>
    </w:p>
    <w:p w:rsidR="00D0036F" w:rsidRPr="00D0036F" w:rsidRDefault="00D0036F" w:rsidP="0056178E">
      <w:pPr>
        <w:autoSpaceDE w:val="0"/>
        <w:autoSpaceDN w:val="0"/>
        <w:adjustRightInd w:val="0"/>
        <w:spacing w:before="7" w:after="0" w:line="240" w:lineRule="auto"/>
        <w:ind w:left="567" w:right="-284" w:firstLine="993"/>
        <w:jc w:val="both"/>
        <w:rPr>
          <w:rFonts w:ascii="Times New Roman" w:eastAsia="Times New Roman" w:hAnsi="Times New Roman" w:cs="Times New Roman"/>
          <w:sz w:val="24"/>
          <w:szCs w:val="24"/>
        </w:rPr>
      </w:pPr>
    </w:p>
    <w:p w:rsidR="00D0036F" w:rsidRPr="00D0036F" w:rsidRDefault="00D0036F" w:rsidP="005D2E09">
      <w:pPr>
        <w:pStyle w:val="a3"/>
        <w:numPr>
          <w:ilvl w:val="0"/>
          <w:numId w:val="1"/>
        </w:numPr>
        <w:spacing w:after="0" w:line="240" w:lineRule="auto"/>
        <w:ind w:left="567" w:right="-284" w:firstLine="993"/>
        <w:jc w:val="center"/>
        <w:rPr>
          <w:rFonts w:ascii="Times New Roman" w:eastAsia="Times New Roman" w:hAnsi="Times New Roman" w:cs="Times New Roman"/>
          <w:b/>
          <w:sz w:val="24"/>
          <w:szCs w:val="24"/>
        </w:rPr>
      </w:pPr>
      <w:r w:rsidRPr="00D0036F">
        <w:rPr>
          <w:rFonts w:ascii="Times New Roman" w:eastAsia="Times New Roman" w:hAnsi="Times New Roman" w:cs="Times New Roman"/>
          <w:b/>
          <w:sz w:val="24"/>
          <w:szCs w:val="24"/>
        </w:rPr>
        <w:t>Противопожарные мероприятия при строительстве объекта</w:t>
      </w:r>
    </w:p>
    <w:p w:rsidR="00D0036F" w:rsidRPr="00D0036F" w:rsidRDefault="00D0036F" w:rsidP="0056178E">
      <w:pPr>
        <w:autoSpaceDE w:val="0"/>
        <w:autoSpaceDN w:val="0"/>
        <w:adjustRightInd w:val="0"/>
        <w:spacing w:before="65" w:after="0" w:line="240" w:lineRule="auto"/>
        <w:ind w:left="567" w:right="-284" w:firstLine="993"/>
        <w:jc w:val="both"/>
        <w:rPr>
          <w:rFonts w:ascii="Times New Roman" w:eastAsia="Times New Roman" w:hAnsi="Times New Roman" w:cs="Times New Roman"/>
          <w:bCs/>
          <w:sz w:val="24"/>
          <w:szCs w:val="24"/>
        </w:rPr>
      </w:pPr>
      <w:r w:rsidRPr="00D0036F">
        <w:rPr>
          <w:rFonts w:ascii="Times New Roman" w:eastAsia="Times New Roman" w:hAnsi="Times New Roman" w:cs="Times New Roman"/>
          <w:sz w:val="24"/>
          <w:szCs w:val="24"/>
        </w:rPr>
        <w:t xml:space="preserve">Транспорт и спецтехника, работающая в охранной зоне </w:t>
      </w:r>
      <w:proofErr w:type="gramStart"/>
      <w:r w:rsidRPr="00D0036F">
        <w:rPr>
          <w:rFonts w:ascii="Times New Roman" w:eastAsia="Times New Roman" w:hAnsi="Times New Roman" w:cs="Times New Roman"/>
          <w:sz w:val="24"/>
          <w:szCs w:val="24"/>
        </w:rPr>
        <w:t>нефтепровода</w:t>
      </w:r>
      <w:proofErr w:type="gramEnd"/>
      <w:r w:rsidRPr="00D0036F">
        <w:rPr>
          <w:rFonts w:ascii="Times New Roman" w:eastAsia="Times New Roman" w:hAnsi="Times New Roman" w:cs="Times New Roman"/>
          <w:sz w:val="24"/>
          <w:szCs w:val="24"/>
        </w:rPr>
        <w:t xml:space="preserve"> должна </w:t>
      </w:r>
      <w:r w:rsidRPr="00D0036F">
        <w:rPr>
          <w:rFonts w:ascii="Times New Roman" w:eastAsia="Times New Roman" w:hAnsi="Times New Roman" w:cs="Times New Roman"/>
          <w:bCs/>
          <w:sz w:val="24"/>
          <w:szCs w:val="24"/>
        </w:rPr>
        <w:t>быть оборудована искрогасителями.</w:t>
      </w:r>
    </w:p>
    <w:p w:rsidR="00D0036F" w:rsidRPr="00D0036F" w:rsidRDefault="00D0036F" w:rsidP="0056178E">
      <w:pPr>
        <w:autoSpaceDE w:val="0"/>
        <w:autoSpaceDN w:val="0"/>
        <w:adjustRightInd w:val="0"/>
        <w:spacing w:before="65"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Пожарная безопасность на строительной площадке, участках работ, рабочих местах, во</w:t>
      </w:r>
      <w:r w:rsidR="005D2E09">
        <w:rPr>
          <w:rFonts w:ascii="Times New Roman" w:eastAsia="Times New Roman" w:hAnsi="Times New Roman" w:cs="Times New Roman"/>
          <w:sz w:val="24"/>
          <w:szCs w:val="24"/>
        </w:rPr>
        <w:t xml:space="preserve"> </w:t>
      </w:r>
      <w:r w:rsidRPr="00D0036F">
        <w:rPr>
          <w:rFonts w:ascii="Times New Roman" w:eastAsia="Times New Roman" w:hAnsi="Times New Roman" w:cs="Times New Roman"/>
          <w:sz w:val="24"/>
          <w:szCs w:val="24"/>
        </w:rPr>
        <w:t xml:space="preserve">временных жилых </w:t>
      </w:r>
      <w:r w:rsidR="005D2E09" w:rsidRPr="00D0036F">
        <w:rPr>
          <w:rFonts w:ascii="Times New Roman" w:eastAsia="Times New Roman" w:hAnsi="Times New Roman" w:cs="Times New Roman"/>
          <w:sz w:val="24"/>
          <w:szCs w:val="24"/>
        </w:rPr>
        <w:t>поселках должна</w:t>
      </w:r>
      <w:r w:rsidRPr="00D0036F">
        <w:rPr>
          <w:rFonts w:ascii="Times New Roman" w:eastAsia="Times New Roman" w:hAnsi="Times New Roman" w:cs="Times New Roman"/>
          <w:sz w:val="24"/>
          <w:szCs w:val="24"/>
        </w:rPr>
        <w:t xml:space="preserve"> </w:t>
      </w:r>
      <w:r w:rsidR="005D2E09" w:rsidRPr="00D0036F">
        <w:rPr>
          <w:rFonts w:ascii="Times New Roman" w:eastAsia="Times New Roman" w:hAnsi="Times New Roman" w:cs="Times New Roman"/>
          <w:sz w:val="24"/>
          <w:szCs w:val="24"/>
        </w:rPr>
        <w:t>обеспечиваться с</w:t>
      </w:r>
      <w:r w:rsidRPr="00D0036F">
        <w:rPr>
          <w:rFonts w:ascii="Times New Roman" w:eastAsia="Times New Roman" w:hAnsi="Times New Roman" w:cs="Times New Roman"/>
          <w:sz w:val="24"/>
          <w:szCs w:val="24"/>
        </w:rPr>
        <w:t xml:space="preserve"> учетом требований федеральных и республиканских законов, правил противопожарного режима и других нормативных и локальных документов, в том числе:</w:t>
      </w:r>
    </w:p>
    <w:p w:rsidR="00D0036F" w:rsidRPr="00D0036F" w:rsidRDefault="00D0036F" w:rsidP="0056178E">
      <w:pPr>
        <w:numPr>
          <w:ilvl w:val="0"/>
          <w:numId w:val="6"/>
        </w:numPr>
        <w:autoSpaceDE w:val="0"/>
        <w:autoSpaceDN w:val="0"/>
        <w:adjustRightInd w:val="0"/>
        <w:spacing w:before="65" w:after="0" w:line="240" w:lineRule="auto"/>
        <w:ind w:left="567" w:right="-284" w:firstLine="993"/>
        <w:rPr>
          <w:rFonts w:ascii="Times New Roman" w:eastAsia="Times New Roman" w:hAnsi="Times New Roman" w:cs="Times New Roman"/>
          <w:bCs/>
          <w:sz w:val="24"/>
          <w:szCs w:val="24"/>
        </w:rPr>
      </w:pPr>
      <w:r w:rsidRPr="00D0036F">
        <w:rPr>
          <w:rFonts w:ascii="Times New Roman" w:eastAsia="Times New Roman" w:hAnsi="Times New Roman" w:cs="Times New Roman"/>
          <w:sz w:val="24"/>
          <w:szCs w:val="24"/>
        </w:rPr>
        <w:t xml:space="preserve">Федеральный </w:t>
      </w:r>
      <w:r w:rsidR="005D2E09" w:rsidRPr="00D0036F">
        <w:rPr>
          <w:rFonts w:ascii="Times New Roman" w:eastAsia="Times New Roman" w:hAnsi="Times New Roman" w:cs="Times New Roman"/>
          <w:sz w:val="24"/>
          <w:szCs w:val="24"/>
        </w:rPr>
        <w:t>закон №</w:t>
      </w:r>
      <w:r w:rsidRPr="00D0036F">
        <w:rPr>
          <w:rFonts w:ascii="Times New Roman" w:eastAsia="Times New Roman" w:hAnsi="Times New Roman" w:cs="Times New Roman"/>
          <w:sz w:val="24"/>
          <w:szCs w:val="24"/>
        </w:rPr>
        <w:t xml:space="preserve"> 69-ФЗ от 21.12.1994 «О пожарной безопасности». (ред. от 11.06.2021 N 69-ФЗ)</w:t>
      </w:r>
    </w:p>
    <w:p w:rsidR="00D0036F" w:rsidRPr="00D0036F" w:rsidRDefault="00D0036F" w:rsidP="0056178E">
      <w:pPr>
        <w:numPr>
          <w:ilvl w:val="0"/>
          <w:numId w:val="6"/>
        </w:numPr>
        <w:autoSpaceDE w:val="0"/>
        <w:autoSpaceDN w:val="0"/>
        <w:adjustRightInd w:val="0"/>
        <w:spacing w:before="65" w:after="0" w:line="240" w:lineRule="auto"/>
        <w:ind w:left="567" w:right="-284" w:firstLine="993"/>
        <w:rPr>
          <w:rFonts w:ascii="Times New Roman" w:eastAsia="Times New Roman" w:hAnsi="Times New Roman" w:cs="Times New Roman"/>
          <w:bCs/>
          <w:sz w:val="24"/>
          <w:szCs w:val="24"/>
        </w:rPr>
      </w:pPr>
      <w:r w:rsidRPr="00D0036F">
        <w:rPr>
          <w:rFonts w:ascii="Times New Roman" w:eastAsia="Times New Roman" w:hAnsi="Times New Roman" w:cs="Times New Roman"/>
          <w:sz w:val="24"/>
          <w:szCs w:val="24"/>
        </w:rPr>
        <w:t>Федеральный закон № 123-ФЗ от 22.07.2008г «Технический регламент о требованиях пожарной безопасности»</w:t>
      </w:r>
    </w:p>
    <w:p w:rsidR="00D0036F" w:rsidRPr="00D0036F" w:rsidRDefault="00D0036F" w:rsidP="0056178E">
      <w:pPr>
        <w:numPr>
          <w:ilvl w:val="0"/>
          <w:numId w:val="6"/>
        </w:numPr>
        <w:autoSpaceDE w:val="0"/>
        <w:autoSpaceDN w:val="0"/>
        <w:adjustRightInd w:val="0"/>
        <w:spacing w:before="65" w:after="0" w:line="240" w:lineRule="auto"/>
        <w:ind w:left="567" w:right="-284" w:firstLine="993"/>
        <w:jc w:val="both"/>
        <w:rPr>
          <w:rFonts w:ascii="Times New Roman" w:eastAsia="Times New Roman" w:hAnsi="Times New Roman" w:cs="Times New Roman"/>
          <w:bCs/>
          <w:sz w:val="24"/>
          <w:szCs w:val="24"/>
        </w:rPr>
      </w:pPr>
      <w:r w:rsidRPr="00D0036F">
        <w:rPr>
          <w:rFonts w:ascii="Times New Roman" w:eastAsia="Times New Roman" w:hAnsi="Times New Roman" w:cs="Times New Roman"/>
          <w:bCs/>
          <w:sz w:val="24"/>
          <w:szCs w:val="24"/>
        </w:rPr>
        <w:t xml:space="preserve">Правила противопожарного режима в РФ   постановление ПП РФ № 1479 от 21.05.2021г  о  противопожарном режиме. </w:t>
      </w:r>
    </w:p>
    <w:p w:rsidR="00D0036F" w:rsidRPr="00D0036F" w:rsidRDefault="00D0036F" w:rsidP="0056178E">
      <w:pPr>
        <w:numPr>
          <w:ilvl w:val="0"/>
          <w:numId w:val="6"/>
        </w:numPr>
        <w:autoSpaceDE w:val="0"/>
        <w:autoSpaceDN w:val="0"/>
        <w:adjustRightInd w:val="0"/>
        <w:spacing w:before="65" w:after="0" w:line="240" w:lineRule="auto"/>
        <w:ind w:left="567" w:right="-284" w:firstLine="993"/>
        <w:jc w:val="both"/>
        <w:rPr>
          <w:rFonts w:ascii="Times New Roman" w:eastAsia="Times New Roman" w:hAnsi="Times New Roman" w:cs="Times New Roman"/>
          <w:bCs/>
          <w:sz w:val="24"/>
          <w:szCs w:val="24"/>
        </w:rPr>
      </w:pPr>
      <w:r w:rsidRPr="00D0036F">
        <w:rPr>
          <w:rFonts w:ascii="Times New Roman" w:eastAsia="Times New Roman" w:hAnsi="Times New Roman" w:cs="Times New Roman"/>
          <w:bCs/>
          <w:sz w:val="24"/>
          <w:szCs w:val="24"/>
        </w:rPr>
        <w:t>Свод правил по пожарной безопасности. (СП 4.13130.2009г)</w:t>
      </w:r>
    </w:p>
    <w:p w:rsidR="00D0036F" w:rsidRPr="00D0036F" w:rsidRDefault="00D0036F" w:rsidP="0056178E">
      <w:pPr>
        <w:numPr>
          <w:ilvl w:val="0"/>
          <w:numId w:val="6"/>
        </w:numPr>
        <w:autoSpaceDE w:val="0"/>
        <w:autoSpaceDN w:val="0"/>
        <w:adjustRightInd w:val="0"/>
        <w:spacing w:before="65" w:after="0" w:line="240" w:lineRule="auto"/>
        <w:ind w:left="567" w:right="-284" w:firstLine="993"/>
        <w:jc w:val="both"/>
        <w:rPr>
          <w:rFonts w:ascii="Times New Roman" w:eastAsia="Times New Roman" w:hAnsi="Times New Roman" w:cs="Times New Roman"/>
          <w:bCs/>
          <w:sz w:val="24"/>
          <w:szCs w:val="24"/>
        </w:rPr>
      </w:pPr>
      <w:r w:rsidRPr="00D0036F">
        <w:rPr>
          <w:rFonts w:ascii="Times New Roman" w:eastAsia="Times New Roman" w:hAnsi="Times New Roman" w:cs="Times New Roman"/>
          <w:sz w:val="24"/>
          <w:szCs w:val="24"/>
        </w:rPr>
        <w:t xml:space="preserve">ССБТ. Пожарная безопасность. Общие требования. </w:t>
      </w:r>
      <w:hyperlink r:id="rId12" w:tooltip="ССБТ. Пожарная безопасность. Общие требования" w:history="1">
        <w:r w:rsidRPr="00D0036F">
          <w:rPr>
            <w:rFonts w:ascii="Times New Roman" w:eastAsia="Times New Roman" w:hAnsi="Times New Roman" w:cs="Times New Roman"/>
            <w:sz w:val="24"/>
            <w:szCs w:val="24"/>
            <w:u w:val="single"/>
          </w:rPr>
          <w:t>ГОСТ 12.1.004-91</w:t>
        </w:r>
      </w:hyperlink>
      <w:r w:rsidRPr="00D0036F">
        <w:rPr>
          <w:rFonts w:ascii="Times New Roman" w:eastAsia="Times New Roman" w:hAnsi="Times New Roman" w:cs="Times New Roman"/>
          <w:sz w:val="24"/>
          <w:szCs w:val="24"/>
        </w:rPr>
        <w:t>.</w:t>
      </w:r>
    </w:p>
    <w:p w:rsidR="00D0036F" w:rsidRPr="00D0036F" w:rsidRDefault="00D0036F" w:rsidP="0056178E">
      <w:pPr>
        <w:numPr>
          <w:ilvl w:val="0"/>
          <w:numId w:val="6"/>
        </w:numPr>
        <w:autoSpaceDE w:val="0"/>
        <w:autoSpaceDN w:val="0"/>
        <w:adjustRightInd w:val="0"/>
        <w:spacing w:before="65" w:after="0" w:line="240" w:lineRule="auto"/>
        <w:ind w:left="567" w:right="-284" w:firstLine="993"/>
        <w:jc w:val="both"/>
        <w:rPr>
          <w:rFonts w:ascii="Times New Roman" w:eastAsia="Times New Roman" w:hAnsi="Times New Roman" w:cs="Times New Roman"/>
          <w:bCs/>
          <w:sz w:val="24"/>
          <w:szCs w:val="24"/>
        </w:rPr>
      </w:pPr>
      <w:r w:rsidRPr="00D0036F">
        <w:rPr>
          <w:rFonts w:ascii="Times New Roman" w:eastAsia="Times New Roman" w:hAnsi="Times New Roman" w:cs="Times New Roman"/>
          <w:sz w:val="24"/>
          <w:szCs w:val="24"/>
        </w:rPr>
        <w:t>Правилами пожарной безопасности при эксплуатации магистральных нефтепроводов (ВППБ-01-05-99)</w:t>
      </w:r>
      <w:r w:rsidRPr="00D0036F">
        <w:rPr>
          <w:rFonts w:ascii="Times New Roman" w:eastAsia="Times New Roman" w:hAnsi="Times New Roman" w:cs="Times New Roman"/>
          <w:bCs/>
          <w:sz w:val="24"/>
          <w:szCs w:val="24"/>
        </w:rPr>
        <w:tab/>
      </w:r>
    </w:p>
    <w:p w:rsidR="00D0036F" w:rsidRPr="00D0036F" w:rsidRDefault="00D0036F" w:rsidP="0056178E">
      <w:pPr>
        <w:numPr>
          <w:ilvl w:val="0"/>
          <w:numId w:val="6"/>
        </w:numPr>
        <w:autoSpaceDE w:val="0"/>
        <w:autoSpaceDN w:val="0"/>
        <w:adjustRightInd w:val="0"/>
        <w:spacing w:before="65"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Регламент бизнес-процесса ООО "РН-Ванкор" № П3-05 РГБП-0881 ЮЛ-583 «Взаимодействие с подрядными организациями в области промышленной и пожарной безопасности, охраны труда и окружающей среды».</w:t>
      </w:r>
    </w:p>
    <w:p w:rsidR="00D0036F" w:rsidRPr="00CC18AB" w:rsidRDefault="00D0036F" w:rsidP="0056178E">
      <w:pPr>
        <w:numPr>
          <w:ilvl w:val="0"/>
          <w:numId w:val="6"/>
        </w:numPr>
        <w:autoSpaceDE w:val="0"/>
        <w:autoSpaceDN w:val="0"/>
        <w:adjustRightInd w:val="0"/>
        <w:spacing w:before="65" w:after="0" w:line="240" w:lineRule="auto"/>
        <w:ind w:left="567" w:right="-284" w:firstLine="993"/>
        <w:jc w:val="both"/>
        <w:rPr>
          <w:rFonts w:ascii="Times New Roman" w:eastAsia="Times New Roman" w:hAnsi="Times New Roman" w:cs="Times New Roman"/>
          <w:bCs/>
          <w:sz w:val="24"/>
          <w:szCs w:val="24"/>
        </w:rPr>
      </w:pPr>
      <w:r w:rsidRPr="00D0036F">
        <w:rPr>
          <w:rFonts w:ascii="Times New Roman" w:eastAsia="Times New Roman" w:hAnsi="Times New Roman" w:cs="Times New Roman"/>
          <w:bCs/>
          <w:sz w:val="24"/>
          <w:szCs w:val="24"/>
        </w:rPr>
        <w:t>Инструкция ООО «РН-Ванкор» № П3-05 И-75484 ЮЛ-583 «Организация безопасного проведения огневых работ на объектах Общества».</w:t>
      </w:r>
    </w:p>
    <w:p w:rsidR="00D0036F" w:rsidRPr="00CC18AB" w:rsidRDefault="00D0036F" w:rsidP="0056178E">
      <w:pPr>
        <w:widowControl w:val="0"/>
        <w:numPr>
          <w:ilvl w:val="0"/>
          <w:numId w:val="6"/>
        </w:numPr>
        <w:autoSpaceDE w:val="0"/>
        <w:autoSpaceDN w:val="0"/>
        <w:adjustRightInd w:val="0"/>
        <w:spacing w:after="0" w:line="240" w:lineRule="auto"/>
        <w:ind w:left="567" w:right="-284" w:firstLine="993"/>
        <w:contextualSpacing/>
        <w:jc w:val="both"/>
        <w:rPr>
          <w:rFonts w:ascii="Times New Roman" w:eastAsia="Times New Roman" w:hAnsi="Times New Roman" w:cs="Times New Roman"/>
          <w:bCs/>
          <w:sz w:val="24"/>
          <w:szCs w:val="24"/>
        </w:rPr>
      </w:pPr>
      <w:r w:rsidRPr="00D0036F">
        <w:rPr>
          <w:rFonts w:ascii="Times New Roman" w:eastAsia="Times New Roman" w:hAnsi="Times New Roman" w:cs="Times New Roman"/>
          <w:bCs/>
          <w:sz w:val="24"/>
          <w:szCs w:val="24"/>
        </w:rPr>
        <w:t>Методические рекомендации Компании «Требования к размещению, обустройству и эксплуатации подрядными организациями сооружений и оборудования на месторождениях Компании» (включая временные здания и сооружения) № П1-01.04 М-0008.</w:t>
      </w:r>
    </w:p>
    <w:p w:rsidR="00D0036F" w:rsidRPr="00D0036F" w:rsidRDefault="00D0036F" w:rsidP="0056178E">
      <w:pPr>
        <w:autoSpaceDE w:val="0"/>
        <w:autoSpaceDN w:val="0"/>
        <w:adjustRightInd w:val="0"/>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t>Административно-технический персонал организаций за невыполнение обязанностей по соблюдению требований охраны труда, промышленной и пожарной безопасности несет дисциплинарную, административную и уголовную ответственности в установленных законом порядке.</w:t>
      </w:r>
    </w:p>
    <w:p w:rsidR="00D0036F" w:rsidRPr="00D0036F" w:rsidRDefault="00D0036F" w:rsidP="0056178E">
      <w:pPr>
        <w:spacing w:after="0" w:line="240" w:lineRule="auto"/>
        <w:ind w:left="567" w:right="-284" w:firstLine="993"/>
        <w:jc w:val="both"/>
        <w:rPr>
          <w:rFonts w:ascii="Times New Roman" w:eastAsia="Times New Roman" w:hAnsi="Times New Roman" w:cs="Times New Roman"/>
          <w:sz w:val="24"/>
          <w:szCs w:val="24"/>
        </w:rPr>
      </w:pPr>
      <w:r w:rsidRPr="00D0036F">
        <w:rPr>
          <w:rFonts w:ascii="Times New Roman" w:eastAsia="Times New Roman" w:hAnsi="Times New Roman" w:cs="Times New Roman"/>
          <w:sz w:val="24"/>
          <w:szCs w:val="24"/>
        </w:rPr>
        <w:lastRenderedPageBreak/>
        <w:t>При допущении грубых нарушений требований пожарной безопасности к организации могут быть применены штрафные санкции в соответствии с  Регламентом бизнес-процесса ООО "РН-Ванкор" № П3-05 РГБП-0881 ЮЛ-583 «Взаимодействие с подрядными организациями в области промышленной и пожарной безопасности, охраны труда и окружающей среды».</w:t>
      </w:r>
    </w:p>
    <w:p w:rsidR="00D605A5" w:rsidRPr="00D0036F" w:rsidRDefault="00D605A5" w:rsidP="0056178E">
      <w:pPr>
        <w:spacing w:after="0" w:line="240" w:lineRule="auto"/>
        <w:ind w:left="567" w:right="-284" w:firstLine="993"/>
        <w:jc w:val="both"/>
        <w:rPr>
          <w:rFonts w:ascii="Times New Roman" w:hAnsi="Times New Roman" w:cs="Times New Roman"/>
          <w:sz w:val="24"/>
          <w:szCs w:val="24"/>
        </w:rPr>
      </w:pPr>
    </w:p>
    <w:p w:rsidR="00700887" w:rsidRPr="007845C1" w:rsidRDefault="00700887" w:rsidP="0056178E">
      <w:pPr>
        <w:spacing w:after="0" w:line="240" w:lineRule="auto"/>
        <w:ind w:left="567" w:right="-284" w:firstLine="993"/>
        <w:jc w:val="both"/>
        <w:rPr>
          <w:rFonts w:ascii="Times New Roman" w:hAnsi="Times New Roman" w:cs="Times New Roman"/>
          <w:sz w:val="24"/>
          <w:szCs w:val="24"/>
        </w:rPr>
      </w:pPr>
      <w:r w:rsidRPr="007845C1">
        <w:rPr>
          <w:rFonts w:ascii="Times New Roman" w:hAnsi="Times New Roman" w:cs="Times New Roman"/>
          <w:sz w:val="24"/>
          <w:szCs w:val="24"/>
        </w:rPr>
        <w:t>Приложения к Техническому заданию:</w:t>
      </w:r>
    </w:p>
    <w:p w:rsidR="00700887" w:rsidRPr="003B1B14" w:rsidRDefault="00700887" w:rsidP="003B1B14">
      <w:pPr>
        <w:pStyle w:val="a3"/>
        <w:numPr>
          <w:ilvl w:val="3"/>
          <w:numId w:val="6"/>
        </w:numPr>
        <w:spacing w:line="240" w:lineRule="auto"/>
        <w:ind w:left="1701" w:right="-284" w:firstLine="0"/>
        <w:jc w:val="both"/>
        <w:rPr>
          <w:rFonts w:ascii="Times New Roman" w:hAnsi="Times New Roman" w:cs="Times New Roman"/>
          <w:sz w:val="24"/>
          <w:szCs w:val="24"/>
        </w:rPr>
      </w:pPr>
      <w:r w:rsidRPr="003B1B14">
        <w:rPr>
          <w:rFonts w:ascii="Times New Roman" w:hAnsi="Times New Roman" w:cs="Times New Roman"/>
          <w:sz w:val="24"/>
          <w:szCs w:val="24"/>
        </w:rPr>
        <w:t>Приложение №</w:t>
      </w:r>
      <w:r w:rsidR="007235CC" w:rsidRPr="003B1B14">
        <w:rPr>
          <w:rFonts w:ascii="Times New Roman" w:hAnsi="Times New Roman" w:cs="Times New Roman"/>
          <w:sz w:val="24"/>
          <w:szCs w:val="24"/>
        </w:rPr>
        <w:t>1 к</w:t>
      </w:r>
      <w:r w:rsidRPr="003B1B14">
        <w:rPr>
          <w:rFonts w:ascii="Times New Roman" w:hAnsi="Times New Roman" w:cs="Times New Roman"/>
          <w:sz w:val="24"/>
          <w:szCs w:val="24"/>
        </w:rPr>
        <w:t xml:space="preserve"> ТЗ – Схема расположения площадки;</w:t>
      </w:r>
    </w:p>
    <w:p w:rsidR="003B1B14" w:rsidRPr="003B1B14" w:rsidRDefault="003B1B14" w:rsidP="003B1B14">
      <w:pPr>
        <w:pStyle w:val="a3"/>
        <w:numPr>
          <w:ilvl w:val="3"/>
          <w:numId w:val="6"/>
        </w:numPr>
        <w:spacing w:line="240" w:lineRule="auto"/>
        <w:ind w:left="2127" w:right="-284" w:hanging="426"/>
        <w:jc w:val="both"/>
        <w:rPr>
          <w:rFonts w:ascii="Times New Roman" w:hAnsi="Times New Roman" w:cs="Times New Roman"/>
          <w:sz w:val="24"/>
          <w:szCs w:val="24"/>
        </w:rPr>
      </w:pPr>
      <w:bookmarkStart w:id="11" w:name="_Hlk168908875"/>
      <w:r w:rsidRPr="003B1B14">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B1B14">
        <w:rPr>
          <w:rFonts w:ascii="Times New Roman" w:hAnsi="Times New Roman" w:cs="Times New Roman"/>
          <w:sz w:val="24"/>
          <w:szCs w:val="24"/>
        </w:rPr>
        <w:t>2 Оценка состояния автозимников при содержании</w:t>
      </w:r>
      <w:r w:rsidR="007235CC">
        <w:rPr>
          <w:rFonts w:ascii="Times New Roman" w:hAnsi="Times New Roman" w:cs="Times New Roman"/>
          <w:sz w:val="24"/>
          <w:szCs w:val="24"/>
        </w:rPr>
        <w:t>.</w:t>
      </w:r>
    </w:p>
    <w:bookmarkEnd w:id="11"/>
    <w:p w:rsidR="008713B3" w:rsidRPr="008713B3" w:rsidRDefault="008713B3" w:rsidP="008713B3">
      <w:pPr>
        <w:rPr>
          <w:rFonts w:ascii="Times New Roman" w:hAnsi="Times New Roman" w:cs="Times New Roman"/>
          <w:sz w:val="24"/>
          <w:szCs w:val="24"/>
        </w:rPr>
      </w:pPr>
    </w:p>
    <w:tbl>
      <w:tblPr>
        <w:tblW w:w="9579" w:type="dxa"/>
        <w:tblInd w:w="1101" w:type="dxa"/>
        <w:tblLook w:val="00A0" w:firstRow="1" w:lastRow="0" w:firstColumn="1" w:lastColumn="0" w:noHBand="0" w:noVBand="0"/>
      </w:tblPr>
      <w:tblGrid>
        <w:gridCol w:w="5528"/>
        <w:gridCol w:w="4051"/>
      </w:tblGrid>
      <w:tr w:rsidR="008713B3" w:rsidRPr="00F34266" w:rsidTr="008713B3">
        <w:trPr>
          <w:trHeight w:val="1344"/>
        </w:trPr>
        <w:tc>
          <w:tcPr>
            <w:tcW w:w="5528" w:type="dxa"/>
          </w:tcPr>
          <w:p w:rsidR="008713B3" w:rsidRPr="00F34266" w:rsidRDefault="008713B3" w:rsidP="00732E86">
            <w:pPr>
              <w:pStyle w:val="aa"/>
              <w:rPr>
                <w:rFonts w:ascii="Times New Roman" w:hAnsi="Times New Roman"/>
                <w:sz w:val="24"/>
                <w:szCs w:val="24"/>
              </w:rPr>
            </w:pPr>
            <w:r>
              <w:rPr>
                <w:rFonts w:ascii="Times New Roman" w:hAnsi="Times New Roman"/>
                <w:sz w:val="24"/>
                <w:szCs w:val="24"/>
              </w:rPr>
              <w:t>Подрядчик</w:t>
            </w:r>
            <w:r w:rsidRPr="00F34266">
              <w:rPr>
                <w:rFonts w:ascii="Times New Roman" w:hAnsi="Times New Roman"/>
                <w:sz w:val="24"/>
                <w:szCs w:val="24"/>
              </w:rPr>
              <w:t>:</w:t>
            </w:r>
          </w:p>
          <w:p w:rsidR="008713B3" w:rsidRPr="00D712FB" w:rsidRDefault="005D2E09" w:rsidP="00732E86">
            <w:pPr>
              <w:pStyle w:val="aa"/>
              <w:rPr>
                <w:rFonts w:ascii="Times New Roman" w:hAnsi="Times New Roman"/>
                <w:sz w:val="24"/>
                <w:szCs w:val="24"/>
              </w:rPr>
            </w:pPr>
            <w:proofErr w:type="spellStart"/>
            <w:r>
              <w:rPr>
                <w:rFonts w:ascii="Times New Roman" w:hAnsi="Times New Roman"/>
                <w:sz w:val="24"/>
                <w:szCs w:val="24"/>
              </w:rPr>
              <w:t>Ххххххххххххххххх</w:t>
            </w:r>
            <w:proofErr w:type="spellEnd"/>
          </w:p>
          <w:p w:rsidR="008713B3" w:rsidRPr="00D712FB" w:rsidRDefault="005D2E09" w:rsidP="00732E86">
            <w:pPr>
              <w:pStyle w:val="aa"/>
              <w:rPr>
                <w:rFonts w:ascii="Times New Roman" w:hAnsi="Times New Roman"/>
                <w:sz w:val="24"/>
                <w:szCs w:val="24"/>
              </w:rPr>
            </w:pPr>
            <w:r>
              <w:rPr>
                <w:rFonts w:ascii="Times New Roman" w:hAnsi="Times New Roman"/>
                <w:sz w:val="24"/>
                <w:szCs w:val="24"/>
              </w:rPr>
              <w:t>ХХХ «</w:t>
            </w:r>
            <w:proofErr w:type="spellStart"/>
            <w:r>
              <w:rPr>
                <w:rFonts w:ascii="Times New Roman" w:hAnsi="Times New Roman"/>
                <w:sz w:val="24"/>
                <w:szCs w:val="24"/>
              </w:rPr>
              <w:t>Хххххххххххххххх</w:t>
            </w:r>
            <w:proofErr w:type="spellEnd"/>
            <w:r>
              <w:rPr>
                <w:rFonts w:ascii="Times New Roman" w:hAnsi="Times New Roman"/>
                <w:sz w:val="24"/>
                <w:szCs w:val="24"/>
              </w:rPr>
              <w:t>»</w:t>
            </w:r>
          </w:p>
          <w:p w:rsidR="008713B3" w:rsidRPr="00D712FB" w:rsidRDefault="008713B3" w:rsidP="00732E86">
            <w:pPr>
              <w:pStyle w:val="aa"/>
              <w:rPr>
                <w:rFonts w:ascii="Times New Roman" w:hAnsi="Times New Roman"/>
                <w:sz w:val="24"/>
                <w:szCs w:val="24"/>
              </w:rPr>
            </w:pPr>
          </w:p>
          <w:p w:rsidR="008713B3" w:rsidRDefault="008713B3" w:rsidP="00732E86">
            <w:pPr>
              <w:pStyle w:val="aa"/>
              <w:rPr>
                <w:rFonts w:ascii="Times New Roman" w:hAnsi="Times New Roman"/>
                <w:sz w:val="24"/>
                <w:szCs w:val="24"/>
              </w:rPr>
            </w:pPr>
            <w:r w:rsidRPr="00D712FB">
              <w:rPr>
                <w:rFonts w:ascii="Times New Roman" w:hAnsi="Times New Roman"/>
                <w:sz w:val="24"/>
                <w:szCs w:val="24"/>
              </w:rPr>
              <w:t xml:space="preserve">________________ </w:t>
            </w:r>
            <w:proofErr w:type="spellStart"/>
            <w:r w:rsidR="005D2E09">
              <w:rPr>
                <w:rFonts w:ascii="Times New Roman" w:hAnsi="Times New Roman"/>
                <w:sz w:val="24"/>
                <w:szCs w:val="24"/>
              </w:rPr>
              <w:t>Х.Х.Хххххххххххх</w:t>
            </w:r>
            <w:proofErr w:type="spellEnd"/>
          </w:p>
          <w:p w:rsidR="008713B3" w:rsidRPr="00F34266" w:rsidRDefault="008713B3" w:rsidP="00732E86">
            <w:pPr>
              <w:pStyle w:val="aa"/>
              <w:rPr>
                <w:rFonts w:ascii="Times New Roman" w:hAnsi="Times New Roman"/>
                <w:sz w:val="24"/>
                <w:szCs w:val="24"/>
              </w:rPr>
            </w:pPr>
            <w:proofErr w:type="spellStart"/>
            <w:r w:rsidRPr="00F34266">
              <w:rPr>
                <w:rFonts w:ascii="Times New Roman" w:hAnsi="Times New Roman"/>
                <w:sz w:val="24"/>
                <w:szCs w:val="24"/>
              </w:rPr>
              <w:t>мп</w:t>
            </w:r>
            <w:proofErr w:type="spellEnd"/>
          </w:p>
        </w:tc>
        <w:tc>
          <w:tcPr>
            <w:tcW w:w="4051" w:type="dxa"/>
          </w:tcPr>
          <w:p w:rsidR="008713B3" w:rsidRPr="00F34266" w:rsidRDefault="008713B3" w:rsidP="00732E86">
            <w:pPr>
              <w:pStyle w:val="aa"/>
              <w:rPr>
                <w:rFonts w:ascii="Times New Roman" w:hAnsi="Times New Roman"/>
                <w:sz w:val="24"/>
                <w:szCs w:val="24"/>
              </w:rPr>
            </w:pPr>
            <w:r w:rsidRPr="00F34266">
              <w:rPr>
                <w:rFonts w:ascii="Times New Roman" w:hAnsi="Times New Roman"/>
                <w:sz w:val="24"/>
                <w:szCs w:val="24"/>
              </w:rPr>
              <w:t>Заказчик:</w:t>
            </w:r>
          </w:p>
          <w:p w:rsidR="008713B3" w:rsidRPr="00F34266" w:rsidRDefault="008713B3" w:rsidP="00732E86">
            <w:pPr>
              <w:pStyle w:val="aa"/>
              <w:rPr>
                <w:rFonts w:ascii="Times New Roman" w:hAnsi="Times New Roman"/>
                <w:sz w:val="24"/>
                <w:szCs w:val="24"/>
              </w:rPr>
            </w:pPr>
            <w:r w:rsidRPr="00F34266">
              <w:rPr>
                <w:rFonts w:ascii="Times New Roman" w:hAnsi="Times New Roman"/>
                <w:sz w:val="24"/>
                <w:szCs w:val="24"/>
              </w:rPr>
              <w:t xml:space="preserve">Генеральный директор ООО «БНГРЭ» </w:t>
            </w:r>
          </w:p>
          <w:p w:rsidR="008713B3" w:rsidRPr="00F34266" w:rsidRDefault="008713B3" w:rsidP="00732E86">
            <w:pPr>
              <w:pStyle w:val="aa"/>
              <w:rPr>
                <w:rFonts w:ascii="Times New Roman" w:hAnsi="Times New Roman"/>
                <w:sz w:val="24"/>
                <w:szCs w:val="24"/>
              </w:rPr>
            </w:pPr>
          </w:p>
          <w:p w:rsidR="008713B3" w:rsidRPr="00F34266" w:rsidRDefault="008713B3" w:rsidP="00732E86">
            <w:pPr>
              <w:pStyle w:val="aa"/>
              <w:rPr>
                <w:rFonts w:ascii="Times New Roman" w:hAnsi="Times New Roman"/>
                <w:sz w:val="24"/>
                <w:szCs w:val="24"/>
              </w:rPr>
            </w:pPr>
            <w:r w:rsidRPr="00F34266">
              <w:rPr>
                <w:rFonts w:ascii="Times New Roman" w:hAnsi="Times New Roman"/>
                <w:sz w:val="24"/>
                <w:szCs w:val="24"/>
              </w:rPr>
              <w:t xml:space="preserve">______________ </w:t>
            </w:r>
            <w:r>
              <w:rPr>
                <w:rFonts w:ascii="Times New Roman" w:hAnsi="Times New Roman"/>
                <w:sz w:val="24"/>
                <w:szCs w:val="24"/>
              </w:rPr>
              <w:t>Ганиев Н.Ф.</w:t>
            </w:r>
          </w:p>
          <w:p w:rsidR="008713B3" w:rsidRPr="00F34266" w:rsidRDefault="008713B3" w:rsidP="00732E86">
            <w:pPr>
              <w:pStyle w:val="aa"/>
              <w:rPr>
                <w:rFonts w:ascii="Times New Roman" w:hAnsi="Times New Roman"/>
                <w:sz w:val="24"/>
                <w:szCs w:val="24"/>
              </w:rPr>
            </w:pPr>
            <w:proofErr w:type="spellStart"/>
            <w:r w:rsidRPr="00F34266">
              <w:rPr>
                <w:rFonts w:ascii="Times New Roman" w:hAnsi="Times New Roman"/>
                <w:sz w:val="24"/>
                <w:szCs w:val="24"/>
              </w:rPr>
              <w:t>мп</w:t>
            </w:r>
            <w:proofErr w:type="spellEnd"/>
          </w:p>
        </w:tc>
      </w:tr>
    </w:tbl>
    <w:p w:rsidR="008713B3" w:rsidRDefault="008713B3" w:rsidP="008713B3">
      <w:pPr>
        <w:ind w:firstLine="708"/>
        <w:rPr>
          <w:rFonts w:ascii="Times New Roman" w:hAnsi="Times New Roman" w:cs="Times New Roman"/>
          <w:sz w:val="24"/>
          <w:szCs w:val="24"/>
        </w:rPr>
      </w:pPr>
    </w:p>
    <w:p w:rsidR="008713B3" w:rsidRPr="008713B3" w:rsidRDefault="008713B3" w:rsidP="008713B3">
      <w:pPr>
        <w:tabs>
          <w:tab w:val="left" w:pos="3030"/>
        </w:tabs>
        <w:rPr>
          <w:rFonts w:ascii="Times New Roman" w:hAnsi="Times New Roman" w:cs="Times New Roman"/>
          <w:sz w:val="24"/>
          <w:szCs w:val="24"/>
        </w:rPr>
      </w:pPr>
      <w:r>
        <w:rPr>
          <w:rFonts w:ascii="Times New Roman" w:hAnsi="Times New Roman" w:cs="Times New Roman"/>
          <w:sz w:val="24"/>
          <w:szCs w:val="24"/>
        </w:rPr>
        <w:tab/>
      </w:r>
      <w:r w:rsidRPr="008713B3">
        <w:rPr>
          <w:rFonts w:ascii="Times New Roman" w:hAnsi="Times New Roman" w:cs="Times New Roman"/>
          <w:sz w:val="24"/>
          <w:szCs w:val="24"/>
        </w:rPr>
        <w:t xml:space="preserve"> </w:t>
      </w:r>
    </w:p>
    <w:p w:rsidR="008713B3" w:rsidRPr="008713B3" w:rsidRDefault="008713B3" w:rsidP="008713B3">
      <w:pPr>
        <w:tabs>
          <w:tab w:val="left" w:pos="3030"/>
        </w:tabs>
        <w:rPr>
          <w:rFonts w:ascii="Times New Roman" w:hAnsi="Times New Roman" w:cs="Times New Roman"/>
          <w:sz w:val="24"/>
          <w:szCs w:val="24"/>
        </w:rPr>
      </w:pPr>
    </w:p>
    <w:sectPr w:rsidR="008713B3" w:rsidRPr="008713B3" w:rsidSect="0093775E">
      <w:footerReference w:type="first" r:id="rId13"/>
      <w:pgSz w:w="11906" w:h="16838"/>
      <w:pgMar w:top="567" w:right="99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1CD5" w:rsidRDefault="00FC1CD5" w:rsidP="0084211A">
      <w:pPr>
        <w:spacing w:after="0" w:line="240" w:lineRule="auto"/>
      </w:pPr>
      <w:r>
        <w:separator/>
      </w:r>
    </w:p>
  </w:endnote>
  <w:endnote w:type="continuationSeparator" w:id="0">
    <w:p w:rsidR="00FC1CD5" w:rsidRDefault="00FC1CD5" w:rsidP="00842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B14" w:rsidRDefault="003B1B14">
    <w:pPr>
      <w:pStyle w:val="af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1CD5" w:rsidRDefault="00FC1CD5" w:rsidP="0084211A">
      <w:pPr>
        <w:spacing w:after="0" w:line="240" w:lineRule="auto"/>
      </w:pPr>
      <w:r>
        <w:separator/>
      </w:r>
    </w:p>
  </w:footnote>
  <w:footnote w:type="continuationSeparator" w:id="0">
    <w:p w:rsidR="00FC1CD5" w:rsidRDefault="00FC1CD5" w:rsidP="008421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B8A"/>
    <w:multiLevelType w:val="hybridMultilevel"/>
    <w:tmpl w:val="4C5A88E4"/>
    <w:lvl w:ilvl="0" w:tplc="14A2E7A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2662714"/>
    <w:multiLevelType w:val="hybridMultilevel"/>
    <w:tmpl w:val="E340C886"/>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8272C7"/>
    <w:multiLevelType w:val="multilevel"/>
    <w:tmpl w:val="400EC28E"/>
    <w:lvl w:ilvl="0">
      <w:start w:val="1"/>
      <w:numFmt w:val="decimal"/>
      <w:lvlText w:val="%1."/>
      <w:lvlJc w:val="left"/>
      <w:pPr>
        <w:ind w:left="1211" w:hanging="360"/>
      </w:pPr>
      <w:rPr>
        <w:rFonts w:hint="default"/>
        <w:color w:val="auto"/>
      </w:rPr>
    </w:lvl>
    <w:lvl w:ilvl="1">
      <w:start w:val="1"/>
      <w:numFmt w:val="lowerLetter"/>
      <w:lvlText w:val="%2."/>
      <w:lvlJc w:val="left"/>
      <w:pPr>
        <w:ind w:left="2138" w:hanging="360"/>
      </w:pPr>
    </w:lvl>
    <w:lvl w:ilvl="2">
      <w:start w:val="1"/>
      <w:numFmt w:val="lowerRoman"/>
      <w:lvlText w:val="%3."/>
      <w:lvlJc w:val="right"/>
      <w:pPr>
        <w:ind w:left="2858" w:hanging="180"/>
      </w:pPr>
    </w:lvl>
    <w:lvl w:ilvl="3">
      <w:start w:val="1"/>
      <w:numFmt w:val="decimal"/>
      <w:lvlText w:val="%4."/>
      <w:lvlJc w:val="left"/>
      <w:pPr>
        <w:ind w:left="3578" w:hanging="360"/>
      </w:pPr>
      <w:rPr>
        <w:rFonts w:ascii="Times New Roman" w:hAnsi="Times New Roman" w:cs="Times New Roman" w:hint="default"/>
      </w:rPr>
    </w:lvl>
    <w:lvl w:ilvl="4">
      <w:start w:val="1"/>
      <w:numFmt w:val="lowerLetter"/>
      <w:lvlText w:val="%5."/>
      <w:lvlJc w:val="left"/>
      <w:pPr>
        <w:ind w:left="4298" w:hanging="360"/>
      </w:pPr>
    </w:lvl>
    <w:lvl w:ilvl="5">
      <w:start w:val="1"/>
      <w:numFmt w:val="lowerRoman"/>
      <w:lvlText w:val="%6."/>
      <w:lvlJc w:val="right"/>
      <w:pPr>
        <w:ind w:left="5018" w:hanging="180"/>
      </w:pPr>
    </w:lvl>
    <w:lvl w:ilvl="6">
      <w:start w:val="1"/>
      <w:numFmt w:val="decimal"/>
      <w:lvlText w:val="%7."/>
      <w:lvlJc w:val="left"/>
      <w:pPr>
        <w:ind w:left="5738" w:hanging="360"/>
      </w:pPr>
    </w:lvl>
    <w:lvl w:ilvl="7">
      <w:start w:val="1"/>
      <w:numFmt w:val="lowerLetter"/>
      <w:lvlText w:val="%8."/>
      <w:lvlJc w:val="left"/>
      <w:pPr>
        <w:ind w:left="6458" w:hanging="360"/>
      </w:pPr>
    </w:lvl>
    <w:lvl w:ilvl="8">
      <w:start w:val="1"/>
      <w:numFmt w:val="lowerRoman"/>
      <w:lvlText w:val="%9."/>
      <w:lvlJc w:val="right"/>
      <w:pPr>
        <w:ind w:left="7178" w:hanging="180"/>
      </w:pPr>
    </w:lvl>
  </w:abstractNum>
  <w:abstractNum w:abstractNumId="3" w15:restartNumberingAfterBreak="0">
    <w:nsid w:val="19FE4D66"/>
    <w:multiLevelType w:val="hybridMultilevel"/>
    <w:tmpl w:val="ED906D98"/>
    <w:lvl w:ilvl="0" w:tplc="133093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5E5B98"/>
    <w:multiLevelType w:val="multilevel"/>
    <w:tmpl w:val="ABCAF5EA"/>
    <w:lvl w:ilvl="0">
      <w:start w:val="1"/>
      <w:numFmt w:val="decimal"/>
      <w:lvlText w:val="1.%1"/>
      <w:lvlJc w:val="center"/>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CA04C7"/>
    <w:multiLevelType w:val="hybridMultilevel"/>
    <w:tmpl w:val="E8F210D4"/>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055C7D"/>
    <w:multiLevelType w:val="multilevel"/>
    <w:tmpl w:val="C67C1798"/>
    <w:lvl w:ilvl="0">
      <w:start w:val="1"/>
      <w:numFmt w:val="decimal"/>
      <w:lvlText w:val="%1."/>
      <w:lvlJc w:val="left"/>
      <w:pPr>
        <w:ind w:left="360" w:hanging="360"/>
      </w:pPr>
      <w:rPr>
        <w:rFonts w:hint="default"/>
      </w:rPr>
    </w:lvl>
    <w:lvl w:ilvl="1">
      <w:start w:val="5"/>
      <w:numFmt w:val="decimal"/>
      <w:lvlText w:val="%1.%2."/>
      <w:lvlJc w:val="left"/>
      <w:pPr>
        <w:ind w:left="432" w:hanging="432"/>
      </w:pPr>
      <w:rPr>
        <w:rFonts w:hint="default"/>
      </w:rPr>
    </w:lvl>
    <w:lvl w:ilvl="2">
      <w:start w:val="1"/>
      <w:numFmt w:val="decimal"/>
      <w:lvlText w:val="%1.%2.%3."/>
      <w:lvlJc w:val="left"/>
      <w:pPr>
        <w:ind w:left="788"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416A2"/>
    <w:multiLevelType w:val="hybridMultilevel"/>
    <w:tmpl w:val="282A53EC"/>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B87509"/>
    <w:multiLevelType w:val="hybridMultilevel"/>
    <w:tmpl w:val="1DF2375C"/>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477B85"/>
    <w:multiLevelType w:val="hybridMultilevel"/>
    <w:tmpl w:val="C5667E90"/>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A959CC"/>
    <w:multiLevelType w:val="hybridMultilevel"/>
    <w:tmpl w:val="881648D4"/>
    <w:lvl w:ilvl="0" w:tplc="4E00CD9C">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2D39DC"/>
    <w:multiLevelType w:val="hybridMultilevel"/>
    <w:tmpl w:val="E3A85B12"/>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97F064D"/>
    <w:multiLevelType w:val="hybridMultilevel"/>
    <w:tmpl w:val="CCAC9E64"/>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F343F2"/>
    <w:multiLevelType w:val="hybridMultilevel"/>
    <w:tmpl w:val="DFA66106"/>
    <w:lvl w:ilvl="0" w:tplc="133093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4A0000A"/>
    <w:multiLevelType w:val="multilevel"/>
    <w:tmpl w:val="FA1CBC48"/>
    <w:lvl w:ilvl="0">
      <w:start w:val="1"/>
      <w:numFmt w:val="decimal"/>
      <w:lvlText w:val="%1."/>
      <w:lvlJc w:val="left"/>
      <w:pPr>
        <w:ind w:left="720" w:hanging="360"/>
      </w:pPr>
      <w:rPr>
        <w:rFonts w:hint="default"/>
      </w:rPr>
    </w:lvl>
    <w:lvl w:ilvl="1">
      <w:start w:val="1"/>
      <w:numFmt w:val="decimal"/>
      <w:isLgl/>
      <w:lvlText w:val="%1.%2"/>
      <w:lvlJc w:val="left"/>
      <w:pPr>
        <w:ind w:left="2865" w:hanging="2505"/>
      </w:pPr>
      <w:rPr>
        <w:rFonts w:hint="default"/>
      </w:rPr>
    </w:lvl>
    <w:lvl w:ilvl="2">
      <w:start w:val="1"/>
      <w:numFmt w:val="decimal"/>
      <w:isLgl/>
      <w:lvlText w:val="%1.%2.%3"/>
      <w:lvlJc w:val="left"/>
      <w:pPr>
        <w:ind w:left="2865" w:hanging="2505"/>
      </w:pPr>
      <w:rPr>
        <w:rFonts w:hint="default"/>
        <w:b w:val="0"/>
      </w:rPr>
    </w:lvl>
    <w:lvl w:ilvl="3">
      <w:start w:val="1"/>
      <w:numFmt w:val="decimal"/>
      <w:isLgl/>
      <w:lvlText w:val="%1.%2.%3.%4"/>
      <w:lvlJc w:val="left"/>
      <w:pPr>
        <w:ind w:left="2865" w:hanging="2505"/>
      </w:pPr>
      <w:rPr>
        <w:rFonts w:hint="default"/>
      </w:rPr>
    </w:lvl>
    <w:lvl w:ilvl="4">
      <w:start w:val="1"/>
      <w:numFmt w:val="decimal"/>
      <w:isLgl/>
      <w:lvlText w:val="%1.%2.%3.%4.%5"/>
      <w:lvlJc w:val="left"/>
      <w:pPr>
        <w:ind w:left="2865" w:hanging="2505"/>
      </w:pPr>
      <w:rPr>
        <w:rFonts w:hint="default"/>
      </w:rPr>
    </w:lvl>
    <w:lvl w:ilvl="5">
      <w:start w:val="1"/>
      <w:numFmt w:val="decimal"/>
      <w:isLgl/>
      <w:lvlText w:val="%1.%2.%3.%4.%5.%6"/>
      <w:lvlJc w:val="left"/>
      <w:pPr>
        <w:ind w:left="2865" w:hanging="2505"/>
      </w:pPr>
      <w:rPr>
        <w:rFonts w:hint="default"/>
      </w:rPr>
    </w:lvl>
    <w:lvl w:ilvl="6">
      <w:start w:val="1"/>
      <w:numFmt w:val="decimal"/>
      <w:isLgl/>
      <w:lvlText w:val="%1.%2.%3.%4.%5.%6.%7"/>
      <w:lvlJc w:val="left"/>
      <w:pPr>
        <w:ind w:left="2865" w:hanging="2505"/>
      </w:pPr>
      <w:rPr>
        <w:rFonts w:hint="default"/>
      </w:rPr>
    </w:lvl>
    <w:lvl w:ilvl="7">
      <w:start w:val="1"/>
      <w:numFmt w:val="decimal"/>
      <w:isLgl/>
      <w:lvlText w:val="%1.%2.%3.%4.%5.%6.%7.%8"/>
      <w:lvlJc w:val="left"/>
      <w:pPr>
        <w:ind w:left="2865" w:hanging="2505"/>
      </w:pPr>
      <w:rPr>
        <w:rFonts w:hint="default"/>
      </w:rPr>
    </w:lvl>
    <w:lvl w:ilvl="8">
      <w:start w:val="1"/>
      <w:numFmt w:val="decimal"/>
      <w:isLgl/>
      <w:lvlText w:val="%1.%2.%3.%4.%5.%6.%7.%8.%9"/>
      <w:lvlJc w:val="left"/>
      <w:pPr>
        <w:ind w:left="2865" w:hanging="2505"/>
      </w:pPr>
      <w:rPr>
        <w:rFonts w:hint="default"/>
      </w:rPr>
    </w:lvl>
  </w:abstractNum>
  <w:abstractNum w:abstractNumId="15" w15:restartNumberingAfterBreak="0">
    <w:nsid w:val="46735ACF"/>
    <w:multiLevelType w:val="hybridMultilevel"/>
    <w:tmpl w:val="0BFE4DBE"/>
    <w:lvl w:ilvl="0" w:tplc="133093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B8863B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CEB186E"/>
    <w:multiLevelType w:val="multilevel"/>
    <w:tmpl w:val="68BEC290"/>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7255DC3"/>
    <w:multiLevelType w:val="multilevel"/>
    <w:tmpl w:val="B5FE4C22"/>
    <w:lvl w:ilvl="0">
      <w:start w:val="1"/>
      <w:numFmt w:val="decimal"/>
      <w:lvlText w:val="2.%1"/>
      <w:lvlJc w:val="center"/>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9352101"/>
    <w:multiLevelType w:val="hybridMultilevel"/>
    <w:tmpl w:val="B5FE4C22"/>
    <w:lvl w:ilvl="0" w:tplc="874011EA">
      <w:start w:val="1"/>
      <w:numFmt w:val="decimal"/>
      <w:lvlText w:val="2.%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AB1C9B"/>
    <w:multiLevelType w:val="hybridMultilevel"/>
    <w:tmpl w:val="1ED2E6A0"/>
    <w:lvl w:ilvl="0" w:tplc="133093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0B52BEB"/>
    <w:multiLevelType w:val="hybridMultilevel"/>
    <w:tmpl w:val="1A0CB804"/>
    <w:lvl w:ilvl="0" w:tplc="14A2E7A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15A588E"/>
    <w:multiLevelType w:val="multilevel"/>
    <w:tmpl w:val="6C02185C"/>
    <w:lvl w:ilvl="0">
      <w:start w:val="1"/>
      <w:numFmt w:val="decimal"/>
      <w:pStyle w:val="1"/>
      <w:lvlText w:val="%1"/>
      <w:lvlJc w:val="left"/>
      <w:pPr>
        <w:ind w:left="709" w:firstLine="0"/>
      </w:pPr>
      <w:rPr>
        <w:rFonts w:hint="default"/>
      </w:rPr>
    </w:lvl>
    <w:lvl w:ilvl="1">
      <w:start w:val="1"/>
      <w:numFmt w:val="decimal"/>
      <w:pStyle w:val="2"/>
      <w:lvlText w:val="%1.%2"/>
      <w:lvlJc w:val="left"/>
      <w:pPr>
        <w:ind w:left="709" w:firstLine="0"/>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7E14897"/>
    <w:multiLevelType w:val="hybridMultilevel"/>
    <w:tmpl w:val="17742FC0"/>
    <w:lvl w:ilvl="0" w:tplc="14A2E7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C047FE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C5923BA"/>
    <w:multiLevelType w:val="hybridMultilevel"/>
    <w:tmpl w:val="DD9E7EC8"/>
    <w:lvl w:ilvl="0" w:tplc="4FD03B98">
      <w:start w:val="1"/>
      <w:numFmt w:val="bullet"/>
      <w:pStyle w:val="-"/>
      <w:lvlText w:val="–"/>
      <w:lvlJc w:val="left"/>
      <w:pPr>
        <w:ind w:left="502" w:hanging="360"/>
      </w:pPr>
      <w:rPr>
        <w:rFonts w:ascii="Arial" w:hAnsi="Arial" w:cs="Times New Roman" w:hint="default"/>
        <w:b w:val="0"/>
        <w:i w:val="0"/>
        <w:spacing w:val="0"/>
        <w:w w:val="100"/>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hint="default"/>
      </w:rPr>
    </w:lvl>
    <w:lvl w:ilvl="3" w:tplc="04190001">
      <w:start w:val="1"/>
      <w:numFmt w:val="bullet"/>
      <w:lvlText w:val=""/>
      <w:lvlJc w:val="left"/>
      <w:pPr>
        <w:ind w:left="3780" w:hanging="360"/>
      </w:pPr>
      <w:rPr>
        <w:rFonts w:ascii="Symbol" w:hAnsi="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hint="default"/>
      </w:rPr>
    </w:lvl>
    <w:lvl w:ilvl="6" w:tplc="04190001">
      <w:start w:val="1"/>
      <w:numFmt w:val="bullet"/>
      <w:lvlText w:val=""/>
      <w:lvlJc w:val="left"/>
      <w:pPr>
        <w:ind w:left="5940" w:hanging="360"/>
      </w:pPr>
      <w:rPr>
        <w:rFonts w:ascii="Symbol" w:hAnsi="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hint="default"/>
      </w:rPr>
    </w:lvl>
  </w:abstractNum>
  <w:abstractNum w:abstractNumId="26" w15:restartNumberingAfterBreak="0">
    <w:nsid w:val="7E5558E7"/>
    <w:multiLevelType w:val="hybridMultilevel"/>
    <w:tmpl w:val="DB8ABC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2"/>
  </w:num>
  <w:num w:numId="3">
    <w:abstractNumId w:val="4"/>
  </w:num>
  <w:num w:numId="4">
    <w:abstractNumId w:val="17"/>
  </w:num>
  <w:num w:numId="5">
    <w:abstractNumId w:val="25"/>
  </w:num>
  <w:num w:numId="6">
    <w:abstractNumId w:val="2"/>
  </w:num>
  <w:num w:numId="7">
    <w:abstractNumId w:val="21"/>
  </w:num>
  <w:num w:numId="8">
    <w:abstractNumId w:val="0"/>
  </w:num>
  <w:num w:numId="9">
    <w:abstractNumId w:val="19"/>
  </w:num>
  <w:num w:numId="10">
    <w:abstractNumId w:val="24"/>
  </w:num>
  <w:num w:numId="11">
    <w:abstractNumId w:val="5"/>
  </w:num>
  <w:num w:numId="12">
    <w:abstractNumId w:val="23"/>
  </w:num>
  <w:num w:numId="13">
    <w:abstractNumId w:val="12"/>
  </w:num>
  <w:num w:numId="14">
    <w:abstractNumId w:val="9"/>
  </w:num>
  <w:num w:numId="15">
    <w:abstractNumId w:val="11"/>
  </w:num>
  <w:num w:numId="16">
    <w:abstractNumId w:val="1"/>
  </w:num>
  <w:num w:numId="17">
    <w:abstractNumId w:val="18"/>
  </w:num>
  <w:num w:numId="18">
    <w:abstractNumId w:val="6"/>
  </w:num>
  <w:num w:numId="19">
    <w:abstractNumId w:val="8"/>
  </w:num>
  <w:num w:numId="20">
    <w:abstractNumId w:val="7"/>
  </w:num>
  <w:num w:numId="21">
    <w:abstractNumId w:val="16"/>
  </w:num>
  <w:num w:numId="22">
    <w:abstractNumId w:val="14"/>
  </w:num>
  <w:num w:numId="23">
    <w:abstractNumId w:val="3"/>
  </w:num>
  <w:num w:numId="24">
    <w:abstractNumId w:val="13"/>
  </w:num>
  <w:num w:numId="25">
    <w:abstractNumId w:val="26"/>
  </w:num>
  <w:num w:numId="26">
    <w:abstractNumId w:val="15"/>
  </w:num>
  <w:num w:numId="27">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B57E6"/>
    <w:rsid w:val="000006DF"/>
    <w:rsid w:val="000029D5"/>
    <w:rsid w:val="00003921"/>
    <w:rsid w:val="00003DA0"/>
    <w:rsid w:val="00004689"/>
    <w:rsid w:val="00005AAF"/>
    <w:rsid w:val="00006AF0"/>
    <w:rsid w:val="00015669"/>
    <w:rsid w:val="00016A13"/>
    <w:rsid w:val="000213E9"/>
    <w:rsid w:val="000224B6"/>
    <w:rsid w:val="00023DCB"/>
    <w:rsid w:val="0002439F"/>
    <w:rsid w:val="000245A0"/>
    <w:rsid w:val="00024815"/>
    <w:rsid w:val="00025B8D"/>
    <w:rsid w:val="0002721B"/>
    <w:rsid w:val="000327CB"/>
    <w:rsid w:val="00032A05"/>
    <w:rsid w:val="000337DC"/>
    <w:rsid w:val="00035D22"/>
    <w:rsid w:val="00036D0F"/>
    <w:rsid w:val="0003758F"/>
    <w:rsid w:val="00040982"/>
    <w:rsid w:val="000419C7"/>
    <w:rsid w:val="00042B0F"/>
    <w:rsid w:val="00043094"/>
    <w:rsid w:val="0004356A"/>
    <w:rsid w:val="00053128"/>
    <w:rsid w:val="000533A6"/>
    <w:rsid w:val="000613B3"/>
    <w:rsid w:val="00065CFD"/>
    <w:rsid w:val="00080908"/>
    <w:rsid w:val="00081CCF"/>
    <w:rsid w:val="00083A37"/>
    <w:rsid w:val="00085CAF"/>
    <w:rsid w:val="00086E59"/>
    <w:rsid w:val="00092052"/>
    <w:rsid w:val="000923FE"/>
    <w:rsid w:val="000944A1"/>
    <w:rsid w:val="0009511A"/>
    <w:rsid w:val="00095597"/>
    <w:rsid w:val="000A1B8E"/>
    <w:rsid w:val="000A2894"/>
    <w:rsid w:val="000A4348"/>
    <w:rsid w:val="000B0986"/>
    <w:rsid w:val="000B1A46"/>
    <w:rsid w:val="000B450A"/>
    <w:rsid w:val="000C048E"/>
    <w:rsid w:val="000C1EDF"/>
    <w:rsid w:val="000C3078"/>
    <w:rsid w:val="000C79BF"/>
    <w:rsid w:val="000D1D1C"/>
    <w:rsid w:val="000D2DDF"/>
    <w:rsid w:val="000E0DBE"/>
    <w:rsid w:val="000E65E1"/>
    <w:rsid w:val="000F2039"/>
    <w:rsid w:val="000F702E"/>
    <w:rsid w:val="001001C7"/>
    <w:rsid w:val="0010611F"/>
    <w:rsid w:val="00114D15"/>
    <w:rsid w:val="0011731C"/>
    <w:rsid w:val="00120694"/>
    <w:rsid w:val="00122371"/>
    <w:rsid w:val="00122FA6"/>
    <w:rsid w:val="0013126F"/>
    <w:rsid w:val="00134F90"/>
    <w:rsid w:val="00142E7A"/>
    <w:rsid w:val="001448FC"/>
    <w:rsid w:val="00152C5F"/>
    <w:rsid w:val="0016342E"/>
    <w:rsid w:val="00165AE9"/>
    <w:rsid w:val="00167298"/>
    <w:rsid w:val="00167DFC"/>
    <w:rsid w:val="001708A2"/>
    <w:rsid w:val="00172A0C"/>
    <w:rsid w:val="00174666"/>
    <w:rsid w:val="00174EDD"/>
    <w:rsid w:val="00176213"/>
    <w:rsid w:val="00184D1D"/>
    <w:rsid w:val="0018592F"/>
    <w:rsid w:val="0019009F"/>
    <w:rsid w:val="00190FDE"/>
    <w:rsid w:val="00192CEE"/>
    <w:rsid w:val="00196D10"/>
    <w:rsid w:val="0019763E"/>
    <w:rsid w:val="001A3ACF"/>
    <w:rsid w:val="001A5677"/>
    <w:rsid w:val="001B796B"/>
    <w:rsid w:val="001C096C"/>
    <w:rsid w:val="001C10B6"/>
    <w:rsid w:val="001C1864"/>
    <w:rsid w:val="001C18AB"/>
    <w:rsid w:val="001C5E3F"/>
    <w:rsid w:val="001C7F77"/>
    <w:rsid w:val="001D057C"/>
    <w:rsid w:val="001D0B1C"/>
    <w:rsid w:val="001D13D5"/>
    <w:rsid w:val="001D5AAA"/>
    <w:rsid w:val="001E3079"/>
    <w:rsid w:val="001E6339"/>
    <w:rsid w:val="001E6721"/>
    <w:rsid w:val="001F1A34"/>
    <w:rsid w:val="001F3BD9"/>
    <w:rsid w:val="001F44D3"/>
    <w:rsid w:val="001F7B0B"/>
    <w:rsid w:val="00203B7F"/>
    <w:rsid w:val="00204128"/>
    <w:rsid w:val="00205557"/>
    <w:rsid w:val="00206D7C"/>
    <w:rsid w:val="002070E6"/>
    <w:rsid w:val="002132ED"/>
    <w:rsid w:val="00216431"/>
    <w:rsid w:val="0021715E"/>
    <w:rsid w:val="002221AC"/>
    <w:rsid w:val="00223964"/>
    <w:rsid w:val="0022416E"/>
    <w:rsid w:val="002324FA"/>
    <w:rsid w:val="00236F4B"/>
    <w:rsid w:val="00240989"/>
    <w:rsid w:val="00242F58"/>
    <w:rsid w:val="00246D2E"/>
    <w:rsid w:val="002533F3"/>
    <w:rsid w:val="00254517"/>
    <w:rsid w:val="00255CFD"/>
    <w:rsid w:val="00255E32"/>
    <w:rsid w:val="00260F2A"/>
    <w:rsid w:val="00261961"/>
    <w:rsid w:val="00262C19"/>
    <w:rsid w:val="0026521A"/>
    <w:rsid w:val="002665C2"/>
    <w:rsid w:val="00271203"/>
    <w:rsid w:val="00271ECE"/>
    <w:rsid w:val="00274D84"/>
    <w:rsid w:val="00275D5B"/>
    <w:rsid w:val="002813EE"/>
    <w:rsid w:val="00282764"/>
    <w:rsid w:val="0028592F"/>
    <w:rsid w:val="00285975"/>
    <w:rsid w:val="00287945"/>
    <w:rsid w:val="002919A5"/>
    <w:rsid w:val="0029281A"/>
    <w:rsid w:val="002940A4"/>
    <w:rsid w:val="00295775"/>
    <w:rsid w:val="002962EB"/>
    <w:rsid w:val="00296678"/>
    <w:rsid w:val="0029734E"/>
    <w:rsid w:val="002977FA"/>
    <w:rsid w:val="002A2778"/>
    <w:rsid w:val="002A2AF7"/>
    <w:rsid w:val="002A51CB"/>
    <w:rsid w:val="002A5C28"/>
    <w:rsid w:val="002A729D"/>
    <w:rsid w:val="002B3E89"/>
    <w:rsid w:val="002B57E6"/>
    <w:rsid w:val="002B7D40"/>
    <w:rsid w:val="002C1DB1"/>
    <w:rsid w:val="002C2817"/>
    <w:rsid w:val="002C3754"/>
    <w:rsid w:val="002D2F87"/>
    <w:rsid w:val="002D3A06"/>
    <w:rsid w:val="002D487B"/>
    <w:rsid w:val="002D4969"/>
    <w:rsid w:val="002D6A35"/>
    <w:rsid w:val="002E1A2E"/>
    <w:rsid w:val="002E2484"/>
    <w:rsid w:val="002E2581"/>
    <w:rsid w:val="002E2AB4"/>
    <w:rsid w:val="002E2FB4"/>
    <w:rsid w:val="002F0753"/>
    <w:rsid w:val="002F14E5"/>
    <w:rsid w:val="002F3AFB"/>
    <w:rsid w:val="002F40C7"/>
    <w:rsid w:val="002F62E1"/>
    <w:rsid w:val="00301A1F"/>
    <w:rsid w:val="00301D3B"/>
    <w:rsid w:val="00303A78"/>
    <w:rsid w:val="00304345"/>
    <w:rsid w:val="00306226"/>
    <w:rsid w:val="00306D4D"/>
    <w:rsid w:val="003156B0"/>
    <w:rsid w:val="00316F2C"/>
    <w:rsid w:val="00317BB7"/>
    <w:rsid w:val="0032122F"/>
    <w:rsid w:val="0032370D"/>
    <w:rsid w:val="00323BD9"/>
    <w:rsid w:val="00325BA6"/>
    <w:rsid w:val="0033462E"/>
    <w:rsid w:val="00336935"/>
    <w:rsid w:val="00336B8F"/>
    <w:rsid w:val="003373A5"/>
    <w:rsid w:val="00342FB9"/>
    <w:rsid w:val="003433F8"/>
    <w:rsid w:val="0034440E"/>
    <w:rsid w:val="0034480B"/>
    <w:rsid w:val="003524AE"/>
    <w:rsid w:val="003546AA"/>
    <w:rsid w:val="003629FF"/>
    <w:rsid w:val="00362B47"/>
    <w:rsid w:val="00364AD8"/>
    <w:rsid w:val="00366731"/>
    <w:rsid w:val="00367E1B"/>
    <w:rsid w:val="00372F96"/>
    <w:rsid w:val="00375651"/>
    <w:rsid w:val="00375B84"/>
    <w:rsid w:val="00375F96"/>
    <w:rsid w:val="00380E09"/>
    <w:rsid w:val="0038390B"/>
    <w:rsid w:val="00387755"/>
    <w:rsid w:val="00390140"/>
    <w:rsid w:val="00390679"/>
    <w:rsid w:val="00392BD2"/>
    <w:rsid w:val="00392D57"/>
    <w:rsid w:val="00394926"/>
    <w:rsid w:val="003974B8"/>
    <w:rsid w:val="00397B4A"/>
    <w:rsid w:val="003A1210"/>
    <w:rsid w:val="003A3D3C"/>
    <w:rsid w:val="003A52BB"/>
    <w:rsid w:val="003A6568"/>
    <w:rsid w:val="003A7B8E"/>
    <w:rsid w:val="003B09D9"/>
    <w:rsid w:val="003B1B14"/>
    <w:rsid w:val="003B29D5"/>
    <w:rsid w:val="003B6906"/>
    <w:rsid w:val="003C2CD0"/>
    <w:rsid w:val="003C33A0"/>
    <w:rsid w:val="003C62A5"/>
    <w:rsid w:val="003D262B"/>
    <w:rsid w:val="003D71DC"/>
    <w:rsid w:val="003E0DA6"/>
    <w:rsid w:val="003E3096"/>
    <w:rsid w:val="003E3428"/>
    <w:rsid w:val="003E48B5"/>
    <w:rsid w:val="003E4D98"/>
    <w:rsid w:val="003F0766"/>
    <w:rsid w:val="003F1E80"/>
    <w:rsid w:val="003F1F39"/>
    <w:rsid w:val="003F2724"/>
    <w:rsid w:val="003F2ABB"/>
    <w:rsid w:val="003F3F5B"/>
    <w:rsid w:val="003F715D"/>
    <w:rsid w:val="00405778"/>
    <w:rsid w:val="004057AA"/>
    <w:rsid w:val="00412EDC"/>
    <w:rsid w:val="00414AFB"/>
    <w:rsid w:val="004154D2"/>
    <w:rsid w:val="00416979"/>
    <w:rsid w:val="004201F5"/>
    <w:rsid w:val="004243FC"/>
    <w:rsid w:val="00431440"/>
    <w:rsid w:val="00431B01"/>
    <w:rsid w:val="00431D84"/>
    <w:rsid w:val="00434B49"/>
    <w:rsid w:val="004375FF"/>
    <w:rsid w:val="00443028"/>
    <w:rsid w:val="0044362A"/>
    <w:rsid w:val="00443AD9"/>
    <w:rsid w:val="004448C3"/>
    <w:rsid w:val="00446EF4"/>
    <w:rsid w:val="0045012D"/>
    <w:rsid w:val="0045395B"/>
    <w:rsid w:val="004548A4"/>
    <w:rsid w:val="00463067"/>
    <w:rsid w:val="00463A6A"/>
    <w:rsid w:val="004655C5"/>
    <w:rsid w:val="00465844"/>
    <w:rsid w:val="00466384"/>
    <w:rsid w:val="00466F68"/>
    <w:rsid w:val="004705C6"/>
    <w:rsid w:val="00473CD1"/>
    <w:rsid w:val="0047542D"/>
    <w:rsid w:val="00490A28"/>
    <w:rsid w:val="004971A3"/>
    <w:rsid w:val="004A0FBC"/>
    <w:rsid w:val="004A46AE"/>
    <w:rsid w:val="004A6FFB"/>
    <w:rsid w:val="004B13BC"/>
    <w:rsid w:val="004B2091"/>
    <w:rsid w:val="004B3CDA"/>
    <w:rsid w:val="004B410A"/>
    <w:rsid w:val="004C12E2"/>
    <w:rsid w:val="004C36C0"/>
    <w:rsid w:val="004C4865"/>
    <w:rsid w:val="004C51D3"/>
    <w:rsid w:val="004D682B"/>
    <w:rsid w:val="004E1038"/>
    <w:rsid w:val="004E4F5B"/>
    <w:rsid w:val="004E63CB"/>
    <w:rsid w:val="004E673B"/>
    <w:rsid w:val="004E7C4D"/>
    <w:rsid w:val="004F1DD9"/>
    <w:rsid w:val="004F4848"/>
    <w:rsid w:val="004F7916"/>
    <w:rsid w:val="00501F33"/>
    <w:rsid w:val="005026B3"/>
    <w:rsid w:val="00506ADE"/>
    <w:rsid w:val="00512FBF"/>
    <w:rsid w:val="00513314"/>
    <w:rsid w:val="00513C00"/>
    <w:rsid w:val="00513E0B"/>
    <w:rsid w:val="005142BF"/>
    <w:rsid w:val="005150BF"/>
    <w:rsid w:val="005153B9"/>
    <w:rsid w:val="00517EAD"/>
    <w:rsid w:val="005223D8"/>
    <w:rsid w:val="00522E19"/>
    <w:rsid w:val="00524046"/>
    <w:rsid w:val="00530D95"/>
    <w:rsid w:val="0053209C"/>
    <w:rsid w:val="00532670"/>
    <w:rsid w:val="005360B0"/>
    <w:rsid w:val="00537070"/>
    <w:rsid w:val="00540AF2"/>
    <w:rsid w:val="005432BB"/>
    <w:rsid w:val="00544429"/>
    <w:rsid w:val="00544FB2"/>
    <w:rsid w:val="00556530"/>
    <w:rsid w:val="00556A4E"/>
    <w:rsid w:val="0056178E"/>
    <w:rsid w:val="00561C78"/>
    <w:rsid w:val="00562A5F"/>
    <w:rsid w:val="005718EA"/>
    <w:rsid w:val="00580B3A"/>
    <w:rsid w:val="00583B19"/>
    <w:rsid w:val="005957B2"/>
    <w:rsid w:val="00596C8F"/>
    <w:rsid w:val="005A13B7"/>
    <w:rsid w:val="005A175E"/>
    <w:rsid w:val="005A44D4"/>
    <w:rsid w:val="005B12B4"/>
    <w:rsid w:val="005B3342"/>
    <w:rsid w:val="005C247D"/>
    <w:rsid w:val="005C25D3"/>
    <w:rsid w:val="005C53CA"/>
    <w:rsid w:val="005D0828"/>
    <w:rsid w:val="005D1B37"/>
    <w:rsid w:val="005D2E09"/>
    <w:rsid w:val="005D2F9C"/>
    <w:rsid w:val="005D5C5E"/>
    <w:rsid w:val="005D5F2C"/>
    <w:rsid w:val="005D6D5F"/>
    <w:rsid w:val="005E035D"/>
    <w:rsid w:val="005E3F6C"/>
    <w:rsid w:val="005F149A"/>
    <w:rsid w:val="005F2A7B"/>
    <w:rsid w:val="005F462B"/>
    <w:rsid w:val="0060211A"/>
    <w:rsid w:val="00603B08"/>
    <w:rsid w:val="0060523C"/>
    <w:rsid w:val="00606DC9"/>
    <w:rsid w:val="00611260"/>
    <w:rsid w:val="00612844"/>
    <w:rsid w:val="00615E26"/>
    <w:rsid w:val="006234B8"/>
    <w:rsid w:val="006261D1"/>
    <w:rsid w:val="0062777F"/>
    <w:rsid w:val="00630345"/>
    <w:rsid w:val="00630B39"/>
    <w:rsid w:val="00631A61"/>
    <w:rsid w:val="00631E4C"/>
    <w:rsid w:val="00643FD6"/>
    <w:rsid w:val="00644F11"/>
    <w:rsid w:val="00646BE2"/>
    <w:rsid w:val="00656E40"/>
    <w:rsid w:val="0066152F"/>
    <w:rsid w:val="00662443"/>
    <w:rsid w:val="00662846"/>
    <w:rsid w:val="006653C2"/>
    <w:rsid w:val="00666441"/>
    <w:rsid w:val="006730E6"/>
    <w:rsid w:val="00675E32"/>
    <w:rsid w:val="006760BA"/>
    <w:rsid w:val="00677A88"/>
    <w:rsid w:val="00677E9C"/>
    <w:rsid w:val="00681626"/>
    <w:rsid w:val="00681926"/>
    <w:rsid w:val="006819F5"/>
    <w:rsid w:val="00681FA4"/>
    <w:rsid w:val="00683EF0"/>
    <w:rsid w:val="0068630C"/>
    <w:rsid w:val="006871A1"/>
    <w:rsid w:val="00691E05"/>
    <w:rsid w:val="006922DE"/>
    <w:rsid w:val="00692384"/>
    <w:rsid w:val="006926A7"/>
    <w:rsid w:val="00692C0B"/>
    <w:rsid w:val="00692EB0"/>
    <w:rsid w:val="00693765"/>
    <w:rsid w:val="0069571A"/>
    <w:rsid w:val="006977E8"/>
    <w:rsid w:val="006A1E66"/>
    <w:rsid w:val="006A2117"/>
    <w:rsid w:val="006A5F62"/>
    <w:rsid w:val="006B09E4"/>
    <w:rsid w:val="006B2EFB"/>
    <w:rsid w:val="006B3AC1"/>
    <w:rsid w:val="006B4BF1"/>
    <w:rsid w:val="006B7B28"/>
    <w:rsid w:val="006B7D4F"/>
    <w:rsid w:val="006C246C"/>
    <w:rsid w:val="006C3973"/>
    <w:rsid w:val="006D0E93"/>
    <w:rsid w:val="006D2F7A"/>
    <w:rsid w:val="006D4370"/>
    <w:rsid w:val="006D5D61"/>
    <w:rsid w:val="006E56E5"/>
    <w:rsid w:val="006E6CA6"/>
    <w:rsid w:val="006F0739"/>
    <w:rsid w:val="006F3C1C"/>
    <w:rsid w:val="006F4C89"/>
    <w:rsid w:val="006F5CA7"/>
    <w:rsid w:val="006F6E49"/>
    <w:rsid w:val="007006F8"/>
    <w:rsid w:val="00700887"/>
    <w:rsid w:val="00703979"/>
    <w:rsid w:val="0070437B"/>
    <w:rsid w:val="00717EBC"/>
    <w:rsid w:val="00721087"/>
    <w:rsid w:val="00721804"/>
    <w:rsid w:val="00722651"/>
    <w:rsid w:val="007235CC"/>
    <w:rsid w:val="00723E7B"/>
    <w:rsid w:val="00725221"/>
    <w:rsid w:val="00726C51"/>
    <w:rsid w:val="00726E9A"/>
    <w:rsid w:val="007279E3"/>
    <w:rsid w:val="00732E86"/>
    <w:rsid w:val="007338C1"/>
    <w:rsid w:val="00734954"/>
    <w:rsid w:val="00735E63"/>
    <w:rsid w:val="00747FE8"/>
    <w:rsid w:val="00750A2C"/>
    <w:rsid w:val="007511E8"/>
    <w:rsid w:val="00751E36"/>
    <w:rsid w:val="0076096F"/>
    <w:rsid w:val="00760B8B"/>
    <w:rsid w:val="00762CCE"/>
    <w:rsid w:val="00763EDF"/>
    <w:rsid w:val="00764BEF"/>
    <w:rsid w:val="007678DA"/>
    <w:rsid w:val="00771BA9"/>
    <w:rsid w:val="00771EA8"/>
    <w:rsid w:val="00772238"/>
    <w:rsid w:val="007725B8"/>
    <w:rsid w:val="007732E8"/>
    <w:rsid w:val="00781BD1"/>
    <w:rsid w:val="007823A5"/>
    <w:rsid w:val="007845C1"/>
    <w:rsid w:val="00785DFA"/>
    <w:rsid w:val="0079217A"/>
    <w:rsid w:val="00792E69"/>
    <w:rsid w:val="00794FF2"/>
    <w:rsid w:val="007956AC"/>
    <w:rsid w:val="007A2156"/>
    <w:rsid w:val="007A35D1"/>
    <w:rsid w:val="007A3EA0"/>
    <w:rsid w:val="007A4990"/>
    <w:rsid w:val="007A66EB"/>
    <w:rsid w:val="007B19B5"/>
    <w:rsid w:val="007B2170"/>
    <w:rsid w:val="007B3BF4"/>
    <w:rsid w:val="007B4801"/>
    <w:rsid w:val="007B5A9E"/>
    <w:rsid w:val="007B5C68"/>
    <w:rsid w:val="007B7BB1"/>
    <w:rsid w:val="007C1609"/>
    <w:rsid w:val="007C4AE1"/>
    <w:rsid w:val="007C616C"/>
    <w:rsid w:val="007D22CB"/>
    <w:rsid w:val="007D23C6"/>
    <w:rsid w:val="007D5417"/>
    <w:rsid w:val="007D7D08"/>
    <w:rsid w:val="007D7F50"/>
    <w:rsid w:val="007E33C7"/>
    <w:rsid w:val="007F5B9A"/>
    <w:rsid w:val="007F6757"/>
    <w:rsid w:val="007F746C"/>
    <w:rsid w:val="007F7A93"/>
    <w:rsid w:val="00800B30"/>
    <w:rsid w:val="00804B1C"/>
    <w:rsid w:val="0080553E"/>
    <w:rsid w:val="00807C77"/>
    <w:rsid w:val="00815380"/>
    <w:rsid w:val="00815633"/>
    <w:rsid w:val="00815656"/>
    <w:rsid w:val="008179C4"/>
    <w:rsid w:val="00817B31"/>
    <w:rsid w:val="008206BE"/>
    <w:rsid w:val="0082161E"/>
    <w:rsid w:val="00822A59"/>
    <w:rsid w:val="00832975"/>
    <w:rsid w:val="00832E9C"/>
    <w:rsid w:val="00833F09"/>
    <w:rsid w:val="008346BC"/>
    <w:rsid w:val="008355E0"/>
    <w:rsid w:val="0084211A"/>
    <w:rsid w:val="00843B7B"/>
    <w:rsid w:val="00843BCB"/>
    <w:rsid w:val="00845D49"/>
    <w:rsid w:val="00847506"/>
    <w:rsid w:val="00850F1E"/>
    <w:rsid w:val="0085338B"/>
    <w:rsid w:val="008536C1"/>
    <w:rsid w:val="00854123"/>
    <w:rsid w:val="00855BA7"/>
    <w:rsid w:val="00856591"/>
    <w:rsid w:val="00856FD5"/>
    <w:rsid w:val="00857E1B"/>
    <w:rsid w:val="008612EF"/>
    <w:rsid w:val="0086185A"/>
    <w:rsid w:val="00862A13"/>
    <w:rsid w:val="008631D4"/>
    <w:rsid w:val="008713B3"/>
    <w:rsid w:val="00872BA9"/>
    <w:rsid w:val="0087340D"/>
    <w:rsid w:val="008809D2"/>
    <w:rsid w:val="0088280E"/>
    <w:rsid w:val="008837E6"/>
    <w:rsid w:val="008841F5"/>
    <w:rsid w:val="00885489"/>
    <w:rsid w:val="00885B7A"/>
    <w:rsid w:val="008861DA"/>
    <w:rsid w:val="008873A0"/>
    <w:rsid w:val="0089007F"/>
    <w:rsid w:val="008914D1"/>
    <w:rsid w:val="008932EC"/>
    <w:rsid w:val="00894660"/>
    <w:rsid w:val="0089683B"/>
    <w:rsid w:val="00897407"/>
    <w:rsid w:val="00897BD6"/>
    <w:rsid w:val="008A00E6"/>
    <w:rsid w:val="008A04F3"/>
    <w:rsid w:val="008A605C"/>
    <w:rsid w:val="008B175E"/>
    <w:rsid w:val="008B7B12"/>
    <w:rsid w:val="008D1C87"/>
    <w:rsid w:val="008D490D"/>
    <w:rsid w:val="008E32ED"/>
    <w:rsid w:val="008F19EF"/>
    <w:rsid w:val="008F2DB9"/>
    <w:rsid w:val="008F3D61"/>
    <w:rsid w:val="00900FDD"/>
    <w:rsid w:val="00902525"/>
    <w:rsid w:val="00902938"/>
    <w:rsid w:val="00902ACE"/>
    <w:rsid w:val="00903F3C"/>
    <w:rsid w:val="00904F30"/>
    <w:rsid w:val="00913830"/>
    <w:rsid w:val="009138FB"/>
    <w:rsid w:val="009214C9"/>
    <w:rsid w:val="00921904"/>
    <w:rsid w:val="009221A7"/>
    <w:rsid w:val="00922FF0"/>
    <w:rsid w:val="00924F2E"/>
    <w:rsid w:val="009258C6"/>
    <w:rsid w:val="00925F47"/>
    <w:rsid w:val="0093029C"/>
    <w:rsid w:val="00931A49"/>
    <w:rsid w:val="009344AF"/>
    <w:rsid w:val="00935374"/>
    <w:rsid w:val="0093775E"/>
    <w:rsid w:val="00942928"/>
    <w:rsid w:val="00943DCA"/>
    <w:rsid w:val="00946EE1"/>
    <w:rsid w:val="009552D6"/>
    <w:rsid w:val="00957646"/>
    <w:rsid w:val="00960484"/>
    <w:rsid w:val="00961EEE"/>
    <w:rsid w:val="009623E9"/>
    <w:rsid w:val="00966389"/>
    <w:rsid w:val="00967D2C"/>
    <w:rsid w:val="00974900"/>
    <w:rsid w:val="00975CE2"/>
    <w:rsid w:val="00976B08"/>
    <w:rsid w:val="00977F5E"/>
    <w:rsid w:val="0098072D"/>
    <w:rsid w:val="009832A2"/>
    <w:rsid w:val="00983786"/>
    <w:rsid w:val="009846E5"/>
    <w:rsid w:val="009854D2"/>
    <w:rsid w:val="009862EE"/>
    <w:rsid w:val="0098711D"/>
    <w:rsid w:val="009877FD"/>
    <w:rsid w:val="00991211"/>
    <w:rsid w:val="009948B9"/>
    <w:rsid w:val="00994CC2"/>
    <w:rsid w:val="009965D1"/>
    <w:rsid w:val="00996C61"/>
    <w:rsid w:val="00996F46"/>
    <w:rsid w:val="009A5406"/>
    <w:rsid w:val="009A6F9F"/>
    <w:rsid w:val="009A7823"/>
    <w:rsid w:val="009A78B6"/>
    <w:rsid w:val="009B10D3"/>
    <w:rsid w:val="009B25B5"/>
    <w:rsid w:val="009B53C8"/>
    <w:rsid w:val="009B5A9C"/>
    <w:rsid w:val="009B756A"/>
    <w:rsid w:val="009C1050"/>
    <w:rsid w:val="009C1493"/>
    <w:rsid w:val="009C72B5"/>
    <w:rsid w:val="009C780C"/>
    <w:rsid w:val="009D086B"/>
    <w:rsid w:val="009D11AC"/>
    <w:rsid w:val="009D39F0"/>
    <w:rsid w:val="009E00FA"/>
    <w:rsid w:val="009E1F6B"/>
    <w:rsid w:val="009E2E4D"/>
    <w:rsid w:val="009E31FB"/>
    <w:rsid w:val="009E5473"/>
    <w:rsid w:val="009E6AF1"/>
    <w:rsid w:val="009F2938"/>
    <w:rsid w:val="009F3681"/>
    <w:rsid w:val="009F37A0"/>
    <w:rsid w:val="009F4E83"/>
    <w:rsid w:val="009F7855"/>
    <w:rsid w:val="00A03D4B"/>
    <w:rsid w:val="00A03D85"/>
    <w:rsid w:val="00A05647"/>
    <w:rsid w:val="00A07085"/>
    <w:rsid w:val="00A07592"/>
    <w:rsid w:val="00A0759F"/>
    <w:rsid w:val="00A1012A"/>
    <w:rsid w:val="00A1207B"/>
    <w:rsid w:val="00A139CB"/>
    <w:rsid w:val="00A14D05"/>
    <w:rsid w:val="00A22A11"/>
    <w:rsid w:val="00A23218"/>
    <w:rsid w:val="00A239FA"/>
    <w:rsid w:val="00A243F9"/>
    <w:rsid w:val="00A30490"/>
    <w:rsid w:val="00A360E9"/>
    <w:rsid w:val="00A42F22"/>
    <w:rsid w:val="00A44FD7"/>
    <w:rsid w:val="00A471EB"/>
    <w:rsid w:val="00A54A1C"/>
    <w:rsid w:val="00A55D18"/>
    <w:rsid w:val="00A60842"/>
    <w:rsid w:val="00A64BE4"/>
    <w:rsid w:val="00A66761"/>
    <w:rsid w:val="00A67363"/>
    <w:rsid w:val="00A70096"/>
    <w:rsid w:val="00A71D3E"/>
    <w:rsid w:val="00A74EDF"/>
    <w:rsid w:val="00A754EB"/>
    <w:rsid w:val="00A804AD"/>
    <w:rsid w:val="00A81450"/>
    <w:rsid w:val="00A840A2"/>
    <w:rsid w:val="00A84A27"/>
    <w:rsid w:val="00A90EDC"/>
    <w:rsid w:val="00A9158D"/>
    <w:rsid w:val="00A9164A"/>
    <w:rsid w:val="00A921BA"/>
    <w:rsid w:val="00A9349A"/>
    <w:rsid w:val="00A97263"/>
    <w:rsid w:val="00AA097E"/>
    <w:rsid w:val="00AA3208"/>
    <w:rsid w:val="00AA4760"/>
    <w:rsid w:val="00AA58E8"/>
    <w:rsid w:val="00AB2BDD"/>
    <w:rsid w:val="00AB41F9"/>
    <w:rsid w:val="00AC0261"/>
    <w:rsid w:val="00AC225F"/>
    <w:rsid w:val="00AC327A"/>
    <w:rsid w:val="00AC4465"/>
    <w:rsid w:val="00AD0262"/>
    <w:rsid w:val="00AD1642"/>
    <w:rsid w:val="00AE00AC"/>
    <w:rsid w:val="00AE67CF"/>
    <w:rsid w:val="00AE75F8"/>
    <w:rsid w:val="00AF5FCE"/>
    <w:rsid w:val="00AF5FD8"/>
    <w:rsid w:val="00B014F4"/>
    <w:rsid w:val="00B050C3"/>
    <w:rsid w:val="00B05A4F"/>
    <w:rsid w:val="00B07818"/>
    <w:rsid w:val="00B07B76"/>
    <w:rsid w:val="00B1269F"/>
    <w:rsid w:val="00B12E62"/>
    <w:rsid w:val="00B16ADC"/>
    <w:rsid w:val="00B1796A"/>
    <w:rsid w:val="00B2151B"/>
    <w:rsid w:val="00B22F6B"/>
    <w:rsid w:val="00B25A27"/>
    <w:rsid w:val="00B339A7"/>
    <w:rsid w:val="00B42551"/>
    <w:rsid w:val="00B42CF0"/>
    <w:rsid w:val="00B449D5"/>
    <w:rsid w:val="00B45626"/>
    <w:rsid w:val="00B46F0E"/>
    <w:rsid w:val="00B50258"/>
    <w:rsid w:val="00B51399"/>
    <w:rsid w:val="00B516F9"/>
    <w:rsid w:val="00B60453"/>
    <w:rsid w:val="00B6186C"/>
    <w:rsid w:val="00B61C41"/>
    <w:rsid w:val="00B63462"/>
    <w:rsid w:val="00B63B19"/>
    <w:rsid w:val="00B65905"/>
    <w:rsid w:val="00B7339B"/>
    <w:rsid w:val="00B778EC"/>
    <w:rsid w:val="00B80F43"/>
    <w:rsid w:val="00B87380"/>
    <w:rsid w:val="00B87C4A"/>
    <w:rsid w:val="00B95264"/>
    <w:rsid w:val="00B95681"/>
    <w:rsid w:val="00B958A5"/>
    <w:rsid w:val="00B95C6F"/>
    <w:rsid w:val="00B97D5C"/>
    <w:rsid w:val="00BA0E9C"/>
    <w:rsid w:val="00BA46C2"/>
    <w:rsid w:val="00BA6063"/>
    <w:rsid w:val="00BB270D"/>
    <w:rsid w:val="00BB2E06"/>
    <w:rsid w:val="00BB33DF"/>
    <w:rsid w:val="00BB5005"/>
    <w:rsid w:val="00BB73C1"/>
    <w:rsid w:val="00BC1418"/>
    <w:rsid w:val="00BC30AB"/>
    <w:rsid w:val="00BD1D30"/>
    <w:rsid w:val="00BD2701"/>
    <w:rsid w:val="00BE6C02"/>
    <w:rsid w:val="00C04578"/>
    <w:rsid w:val="00C11EED"/>
    <w:rsid w:val="00C12883"/>
    <w:rsid w:val="00C14575"/>
    <w:rsid w:val="00C1510A"/>
    <w:rsid w:val="00C17975"/>
    <w:rsid w:val="00C23B0A"/>
    <w:rsid w:val="00C2444C"/>
    <w:rsid w:val="00C27740"/>
    <w:rsid w:val="00C27CAF"/>
    <w:rsid w:val="00C31028"/>
    <w:rsid w:val="00C32ED7"/>
    <w:rsid w:val="00C46CF1"/>
    <w:rsid w:val="00C5194B"/>
    <w:rsid w:val="00C51FF7"/>
    <w:rsid w:val="00C5247D"/>
    <w:rsid w:val="00C52594"/>
    <w:rsid w:val="00C60EDA"/>
    <w:rsid w:val="00C638E6"/>
    <w:rsid w:val="00C64B2E"/>
    <w:rsid w:val="00C676D8"/>
    <w:rsid w:val="00C677D0"/>
    <w:rsid w:val="00C77FD7"/>
    <w:rsid w:val="00C8104D"/>
    <w:rsid w:val="00C823C9"/>
    <w:rsid w:val="00C855F9"/>
    <w:rsid w:val="00C90074"/>
    <w:rsid w:val="00C90F97"/>
    <w:rsid w:val="00C95F06"/>
    <w:rsid w:val="00C9702E"/>
    <w:rsid w:val="00C9743D"/>
    <w:rsid w:val="00CA0117"/>
    <w:rsid w:val="00CA2447"/>
    <w:rsid w:val="00CA36BA"/>
    <w:rsid w:val="00CA5B20"/>
    <w:rsid w:val="00CA6765"/>
    <w:rsid w:val="00CA7771"/>
    <w:rsid w:val="00CB15A1"/>
    <w:rsid w:val="00CB2B16"/>
    <w:rsid w:val="00CB370C"/>
    <w:rsid w:val="00CB40A3"/>
    <w:rsid w:val="00CB6C4E"/>
    <w:rsid w:val="00CC18AB"/>
    <w:rsid w:val="00CC190D"/>
    <w:rsid w:val="00CC1EBF"/>
    <w:rsid w:val="00CC4EB4"/>
    <w:rsid w:val="00CC688D"/>
    <w:rsid w:val="00CD0042"/>
    <w:rsid w:val="00CD3BB7"/>
    <w:rsid w:val="00CD464C"/>
    <w:rsid w:val="00CD4D80"/>
    <w:rsid w:val="00CE0CEE"/>
    <w:rsid w:val="00CE6421"/>
    <w:rsid w:val="00CE7284"/>
    <w:rsid w:val="00CF0D24"/>
    <w:rsid w:val="00CF1C33"/>
    <w:rsid w:val="00CF2B05"/>
    <w:rsid w:val="00CF5596"/>
    <w:rsid w:val="00CF5B1C"/>
    <w:rsid w:val="00CF736C"/>
    <w:rsid w:val="00CF7F00"/>
    <w:rsid w:val="00D0036F"/>
    <w:rsid w:val="00D00ABB"/>
    <w:rsid w:val="00D00C87"/>
    <w:rsid w:val="00D0108E"/>
    <w:rsid w:val="00D033C1"/>
    <w:rsid w:val="00D03DF9"/>
    <w:rsid w:val="00D06517"/>
    <w:rsid w:val="00D12CA8"/>
    <w:rsid w:val="00D1377B"/>
    <w:rsid w:val="00D13E16"/>
    <w:rsid w:val="00D13ED4"/>
    <w:rsid w:val="00D14398"/>
    <w:rsid w:val="00D14EB2"/>
    <w:rsid w:val="00D221C0"/>
    <w:rsid w:val="00D2394D"/>
    <w:rsid w:val="00D241D3"/>
    <w:rsid w:val="00D267BB"/>
    <w:rsid w:val="00D30E86"/>
    <w:rsid w:val="00D317FF"/>
    <w:rsid w:val="00D32513"/>
    <w:rsid w:val="00D40FFB"/>
    <w:rsid w:val="00D41AD9"/>
    <w:rsid w:val="00D43037"/>
    <w:rsid w:val="00D44984"/>
    <w:rsid w:val="00D474E8"/>
    <w:rsid w:val="00D52C26"/>
    <w:rsid w:val="00D5364E"/>
    <w:rsid w:val="00D57FA1"/>
    <w:rsid w:val="00D605A5"/>
    <w:rsid w:val="00D6232B"/>
    <w:rsid w:val="00D628C6"/>
    <w:rsid w:val="00D65ADA"/>
    <w:rsid w:val="00D6667A"/>
    <w:rsid w:val="00D67E4B"/>
    <w:rsid w:val="00D70A6B"/>
    <w:rsid w:val="00D722F9"/>
    <w:rsid w:val="00D75A1E"/>
    <w:rsid w:val="00D77369"/>
    <w:rsid w:val="00D82360"/>
    <w:rsid w:val="00D82DA1"/>
    <w:rsid w:val="00D83893"/>
    <w:rsid w:val="00D84FD6"/>
    <w:rsid w:val="00D853B2"/>
    <w:rsid w:val="00D85AB6"/>
    <w:rsid w:val="00D863F5"/>
    <w:rsid w:val="00D9358A"/>
    <w:rsid w:val="00D95677"/>
    <w:rsid w:val="00D95AD2"/>
    <w:rsid w:val="00DA0465"/>
    <w:rsid w:val="00DA10D7"/>
    <w:rsid w:val="00DA523E"/>
    <w:rsid w:val="00DA53A4"/>
    <w:rsid w:val="00DA56C2"/>
    <w:rsid w:val="00DA76C4"/>
    <w:rsid w:val="00DB5CA8"/>
    <w:rsid w:val="00DC0FEB"/>
    <w:rsid w:val="00DC10CB"/>
    <w:rsid w:val="00DC3FE9"/>
    <w:rsid w:val="00DD06E8"/>
    <w:rsid w:val="00DD2531"/>
    <w:rsid w:val="00DD2A35"/>
    <w:rsid w:val="00DD3E2F"/>
    <w:rsid w:val="00DD4AA9"/>
    <w:rsid w:val="00DD61B4"/>
    <w:rsid w:val="00DE02B2"/>
    <w:rsid w:val="00DE30A5"/>
    <w:rsid w:val="00DE4A64"/>
    <w:rsid w:val="00DE67B4"/>
    <w:rsid w:val="00DF0D09"/>
    <w:rsid w:val="00DF0E46"/>
    <w:rsid w:val="00DF375D"/>
    <w:rsid w:val="00DF4AAB"/>
    <w:rsid w:val="00DF6DAB"/>
    <w:rsid w:val="00DF7333"/>
    <w:rsid w:val="00E015DF"/>
    <w:rsid w:val="00E043B8"/>
    <w:rsid w:val="00E07347"/>
    <w:rsid w:val="00E10E19"/>
    <w:rsid w:val="00E1265A"/>
    <w:rsid w:val="00E14E21"/>
    <w:rsid w:val="00E15505"/>
    <w:rsid w:val="00E15B94"/>
    <w:rsid w:val="00E25CD0"/>
    <w:rsid w:val="00E26DA7"/>
    <w:rsid w:val="00E3203C"/>
    <w:rsid w:val="00E324DF"/>
    <w:rsid w:val="00E3385D"/>
    <w:rsid w:val="00E339C7"/>
    <w:rsid w:val="00E3553E"/>
    <w:rsid w:val="00E41FB2"/>
    <w:rsid w:val="00E430C2"/>
    <w:rsid w:val="00E4395F"/>
    <w:rsid w:val="00E44366"/>
    <w:rsid w:val="00E474F7"/>
    <w:rsid w:val="00E479E2"/>
    <w:rsid w:val="00E51556"/>
    <w:rsid w:val="00E5381F"/>
    <w:rsid w:val="00E572E8"/>
    <w:rsid w:val="00E60697"/>
    <w:rsid w:val="00E637F8"/>
    <w:rsid w:val="00E650D5"/>
    <w:rsid w:val="00E658D0"/>
    <w:rsid w:val="00E716C4"/>
    <w:rsid w:val="00E71A7B"/>
    <w:rsid w:val="00E723C4"/>
    <w:rsid w:val="00E74B98"/>
    <w:rsid w:val="00E80F5C"/>
    <w:rsid w:val="00E85794"/>
    <w:rsid w:val="00E90EF2"/>
    <w:rsid w:val="00E9567E"/>
    <w:rsid w:val="00E95BC0"/>
    <w:rsid w:val="00E96A41"/>
    <w:rsid w:val="00EA5D90"/>
    <w:rsid w:val="00EA62F7"/>
    <w:rsid w:val="00EA76FB"/>
    <w:rsid w:val="00EA780A"/>
    <w:rsid w:val="00EB0E56"/>
    <w:rsid w:val="00EB2F80"/>
    <w:rsid w:val="00EB3BE9"/>
    <w:rsid w:val="00EB4FC2"/>
    <w:rsid w:val="00EB5F4D"/>
    <w:rsid w:val="00EB6E1E"/>
    <w:rsid w:val="00EB764F"/>
    <w:rsid w:val="00EC19E5"/>
    <w:rsid w:val="00EC1F76"/>
    <w:rsid w:val="00EC2F24"/>
    <w:rsid w:val="00EC5BDD"/>
    <w:rsid w:val="00EC6B23"/>
    <w:rsid w:val="00ED1251"/>
    <w:rsid w:val="00ED285F"/>
    <w:rsid w:val="00ED3AB6"/>
    <w:rsid w:val="00ED3E08"/>
    <w:rsid w:val="00ED613B"/>
    <w:rsid w:val="00EE562F"/>
    <w:rsid w:val="00EE5F5A"/>
    <w:rsid w:val="00EE69C2"/>
    <w:rsid w:val="00EF080C"/>
    <w:rsid w:val="00EF4E11"/>
    <w:rsid w:val="00EF5794"/>
    <w:rsid w:val="00EF6235"/>
    <w:rsid w:val="00EF6D41"/>
    <w:rsid w:val="00EF79B7"/>
    <w:rsid w:val="00EF7CD6"/>
    <w:rsid w:val="00F00EBE"/>
    <w:rsid w:val="00F023D0"/>
    <w:rsid w:val="00F036CA"/>
    <w:rsid w:val="00F05D43"/>
    <w:rsid w:val="00F1271E"/>
    <w:rsid w:val="00F14049"/>
    <w:rsid w:val="00F1524D"/>
    <w:rsid w:val="00F156F7"/>
    <w:rsid w:val="00F2239B"/>
    <w:rsid w:val="00F23220"/>
    <w:rsid w:val="00F27D6F"/>
    <w:rsid w:val="00F33B0D"/>
    <w:rsid w:val="00F371C7"/>
    <w:rsid w:val="00F40730"/>
    <w:rsid w:val="00F412F2"/>
    <w:rsid w:val="00F44AA7"/>
    <w:rsid w:val="00F44E30"/>
    <w:rsid w:val="00F5168D"/>
    <w:rsid w:val="00F53D6E"/>
    <w:rsid w:val="00F55E15"/>
    <w:rsid w:val="00F56C09"/>
    <w:rsid w:val="00F5732A"/>
    <w:rsid w:val="00F61272"/>
    <w:rsid w:val="00F6196B"/>
    <w:rsid w:val="00F63CB7"/>
    <w:rsid w:val="00F6532D"/>
    <w:rsid w:val="00F7423D"/>
    <w:rsid w:val="00F82152"/>
    <w:rsid w:val="00F829B4"/>
    <w:rsid w:val="00F841FC"/>
    <w:rsid w:val="00F90165"/>
    <w:rsid w:val="00F9389A"/>
    <w:rsid w:val="00F958E8"/>
    <w:rsid w:val="00F96A48"/>
    <w:rsid w:val="00F97022"/>
    <w:rsid w:val="00F9774F"/>
    <w:rsid w:val="00FA35DC"/>
    <w:rsid w:val="00FA4D17"/>
    <w:rsid w:val="00FA53E0"/>
    <w:rsid w:val="00FA5D54"/>
    <w:rsid w:val="00FA7D21"/>
    <w:rsid w:val="00FB29CB"/>
    <w:rsid w:val="00FB40C6"/>
    <w:rsid w:val="00FB5744"/>
    <w:rsid w:val="00FB5953"/>
    <w:rsid w:val="00FB5ABE"/>
    <w:rsid w:val="00FC13F1"/>
    <w:rsid w:val="00FC1CD5"/>
    <w:rsid w:val="00FC24A4"/>
    <w:rsid w:val="00FD0C76"/>
    <w:rsid w:val="00FD0FA7"/>
    <w:rsid w:val="00FD2A8A"/>
    <w:rsid w:val="00FD45C6"/>
    <w:rsid w:val="00FD60B9"/>
    <w:rsid w:val="00FD76B1"/>
    <w:rsid w:val="00FE1813"/>
    <w:rsid w:val="00FE2002"/>
    <w:rsid w:val="00FE2156"/>
    <w:rsid w:val="00FE3C31"/>
    <w:rsid w:val="00FE4D04"/>
    <w:rsid w:val="00FE78D3"/>
    <w:rsid w:val="00FF2C53"/>
    <w:rsid w:val="00FF2C82"/>
    <w:rsid w:val="00FF4B75"/>
    <w:rsid w:val="00FF5C2E"/>
    <w:rsid w:val="00FF636B"/>
    <w:rsid w:val="00FF699B"/>
    <w:rsid w:val="00FF6B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22275D5A"/>
  <w15:docId w15:val="{7378FEA0-A4E9-4630-9D0F-9325F3B79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3ACF"/>
  </w:style>
  <w:style w:type="paragraph" w:styleId="1">
    <w:name w:val="heading 1"/>
    <w:basedOn w:val="a"/>
    <w:next w:val="a"/>
    <w:link w:val="10"/>
    <w:qFormat/>
    <w:rsid w:val="00700887"/>
    <w:pPr>
      <w:keepNext/>
      <w:pageBreakBefore/>
      <w:numPr>
        <w:numId w:val="2"/>
      </w:numPr>
      <w:suppressAutoHyphens/>
      <w:spacing w:before="220" w:after="220" w:line="240" w:lineRule="auto"/>
      <w:jc w:val="both"/>
      <w:outlineLvl w:val="0"/>
    </w:pPr>
    <w:rPr>
      <w:rFonts w:ascii="Arial" w:eastAsia="Times New Roman" w:hAnsi="Arial" w:cs="Times New Roman"/>
      <w:b/>
      <w:sz w:val="24"/>
      <w:szCs w:val="24"/>
      <w:lang w:eastAsia="en-US"/>
    </w:rPr>
  </w:style>
  <w:style w:type="paragraph" w:styleId="2">
    <w:name w:val="heading 2"/>
    <w:basedOn w:val="a"/>
    <w:next w:val="a"/>
    <w:link w:val="20"/>
    <w:uiPriority w:val="9"/>
    <w:qFormat/>
    <w:rsid w:val="00700887"/>
    <w:pPr>
      <w:keepNext/>
      <w:widowControl w:val="0"/>
      <w:numPr>
        <w:ilvl w:val="1"/>
        <w:numId w:val="2"/>
      </w:numPr>
      <w:suppressAutoHyphens/>
      <w:spacing w:before="220" w:after="220" w:line="240" w:lineRule="auto"/>
      <w:jc w:val="both"/>
      <w:outlineLvl w:val="1"/>
    </w:pPr>
    <w:rPr>
      <w:rFonts w:ascii="Arial" w:eastAsia="Times New Roman" w:hAnsi="Arial" w:cs="Times New Roman"/>
      <w:b/>
      <w:lang w:eastAsia="en-US"/>
    </w:rPr>
  </w:style>
  <w:style w:type="paragraph" w:styleId="3">
    <w:name w:val="heading 3"/>
    <w:basedOn w:val="a"/>
    <w:next w:val="a"/>
    <w:link w:val="30"/>
    <w:qFormat/>
    <w:rsid w:val="00700887"/>
    <w:pPr>
      <w:keepNext/>
      <w:numPr>
        <w:ilvl w:val="2"/>
        <w:numId w:val="2"/>
      </w:numPr>
      <w:tabs>
        <w:tab w:val="clear" w:pos="720"/>
        <w:tab w:val="num" w:pos="1418"/>
      </w:tabs>
      <w:spacing w:before="220" w:after="220" w:line="240" w:lineRule="auto"/>
      <w:ind w:left="709" w:firstLine="0"/>
      <w:jc w:val="both"/>
      <w:outlineLvl w:val="2"/>
    </w:pPr>
    <w:rPr>
      <w:rFonts w:ascii="Arial" w:eastAsia="Times New Roman" w:hAnsi="Arial" w:cs="Times New Roman"/>
      <w:b/>
      <w:bCs/>
      <w:i/>
      <w:szCs w:val="20"/>
      <w:lang w:eastAsia="en-US"/>
    </w:rPr>
  </w:style>
  <w:style w:type="paragraph" w:styleId="4">
    <w:name w:val="heading 4"/>
    <w:aliases w:val="название рисунка"/>
    <w:basedOn w:val="a"/>
    <w:next w:val="a"/>
    <w:link w:val="40"/>
    <w:qFormat/>
    <w:rsid w:val="00700887"/>
    <w:pPr>
      <w:keepNext/>
      <w:numPr>
        <w:ilvl w:val="3"/>
        <w:numId w:val="2"/>
      </w:numPr>
      <w:tabs>
        <w:tab w:val="clear" w:pos="864"/>
        <w:tab w:val="num" w:pos="1560"/>
      </w:tabs>
      <w:spacing w:before="220" w:after="220" w:line="240" w:lineRule="auto"/>
      <w:ind w:left="709" w:firstLine="0"/>
      <w:jc w:val="both"/>
      <w:outlineLvl w:val="3"/>
    </w:pPr>
    <w:rPr>
      <w:rFonts w:ascii="Arial" w:eastAsia="Times New Roman" w:hAnsi="Arial" w:cs="Times New Roman"/>
      <w:i/>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
    <w:basedOn w:val="a"/>
    <w:link w:val="a4"/>
    <w:uiPriority w:val="34"/>
    <w:qFormat/>
    <w:rsid w:val="002B57E6"/>
    <w:pPr>
      <w:ind w:left="720"/>
      <w:contextualSpacing/>
    </w:pPr>
  </w:style>
  <w:style w:type="table" w:styleId="a5">
    <w:name w:val="Table Grid"/>
    <w:basedOn w:val="a1"/>
    <w:uiPriority w:val="39"/>
    <w:rsid w:val="005F462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700887"/>
    <w:rPr>
      <w:rFonts w:ascii="Arial" w:eastAsia="Times New Roman" w:hAnsi="Arial" w:cs="Times New Roman"/>
      <w:b/>
      <w:sz w:val="24"/>
      <w:szCs w:val="24"/>
      <w:lang w:eastAsia="en-US"/>
    </w:rPr>
  </w:style>
  <w:style w:type="character" w:customStyle="1" w:styleId="20">
    <w:name w:val="Заголовок 2 Знак"/>
    <w:basedOn w:val="a0"/>
    <w:link w:val="2"/>
    <w:uiPriority w:val="9"/>
    <w:rsid w:val="00700887"/>
    <w:rPr>
      <w:rFonts w:ascii="Arial" w:eastAsia="Times New Roman" w:hAnsi="Arial" w:cs="Times New Roman"/>
      <w:b/>
      <w:lang w:eastAsia="en-US"/>
    </w:rPr>
  </w:style>
  <w:style w:type="character" w:customStyle="1" w:styleId="30">
    <w:name w:val="Заголовок 3 Знак"/>
    <w:basedOn w:val="a0"/>
    <w:link w:val="3"/>
    <w:rsid w:val="00700887"/>
    <w:rPr>
      <w:rFonts w:ascii="Arial" w:eastAsia="Times New Roman" w:hAnsi="Arial" w:cs="Times New Roman"/>
      <w:b/>
      <w:bCs/>
      <w:i/>
      <w:szCs w:val="20"/>
      <w:lang w:eastAsia="en-US"/>
    </w:rPr>
  </w:style>
  <w:style w:type="character" w:customStyle="1" w:styleId="40">
    <w:name w:val="Заголовок 4 Знак"/>
    <w:aliases w:val="название рисунка Знак"/>
    <w:basedOn w:val="a0"/>
    <w:link w:val="4"/>
    <w:rsid w:val="00700887"/>
    <w:rPr>
      <w:rFonts w:ascii="Arial" w:eastAsia="Times New Roman" w:hAnsi="Arial" w:cs="Times New Roman"/>
      <w:i/>
      <w:szCs w:val="20"/>
      <w:lang w:eastAsia="en-US"/>
    </w:rPr>
  </w:style>
  <w:style w:type="paragraph" w:customStyle="1" w:styleId="a6">
    <w:name w:val="Обычный текст с отступом"/>
    <w:basedOn w:val="a"/>
    <w:link w:val="a7"/>
    <w:qFormat/>
    <w:rsid w:val="00700887"/>
    <w:pPr>
      <w:suppressAutoHyphens/>
      <w:spacing w:after="0" w:line="240" w:lineRule="auto"/>
      <w:ind w:firstLine="709"/>
      <w:jc w:val="both"/>
    </w:pPr>
    <w:rPr>
      <w:rFonts w:ascii="Arial" w:eastAsia="Times New Roman" w:hAnsi="Arial" w:cs="Times New Roman"/>
      <w:szCs w:val="20"/>
      <w:lang w:eastAsia="en-US"/>
    </w:rPr>
  </w:style>
  <w:style w:type="character" w:customStyle="1" w:styleId="a7">
    <w:name w:val="Обычный текст с отступом Знак"/>
    <w:aliases w:val=" Знак Знак2,Знак Знак2,Знак Знак Знак,Знак Знак Знак2,Знак Знак Знак1,Заголовок главы Знак Знак, Знак Знак Знак2,Знак Знак Знак11,Знак Знак Знак21,Обычный текст с отступом Знак1,Основной текст с отступом Знак4,Знак Знак21"/>
    <w:link w:val="a6"/>
    <w:rsid w:val="00700887"/>
    <w:rPr>
      <w:rFonts w:ascii="Arial" w:eastAsia="Times New Roman" w:hAnsi="Arial" w:cs="Times New Roman"/>
      <w:szCs w:val="20"/>
      <w:lang w:eastAsia="en-US"/>
    </w:rPr>
  </w:style>
  <w:style w:type="paragraph" w:customStyle="1" w:styleId="-10">
    <w:name w:val="Таб-10"/>
    <w:basedOn w:val="a"/>
    <w:link w:val="-100"/>
    <w:qFormat/>
    <w:rsid w:val="00700887"/>
    <w:pPr>
      <w:spacing w:after="0" w:line="240" w:lineRule="auto"/>
      <w:jc w:val="center"/>
    </w:pPr>
    <w:rPr>
      <w:rFonts w:ascii="Arial" w:eastAsia="Times New Roman" w:hAnsi="Arial" w:cs="Times New Roman"/>
      <w:sz w:val="20"/>
      <w:szCs w:val="20"/>
      <w:lang w:eastAsia="en-US"/>
    </w:rPr>
  </w:style>
  <w:style w:type="paragraph" w:customStyle="1" w:styleId="a8">
    <w:name w:val="Шапка таблицы"/>
    <w:basedOn w:val="a"/>
    <w:next w:val="a"/>
    <w:link w:val="a9"/>
    <w:uiPriority w:val="99"/>
    <w:qFormat/>
    <w:rsid w:val="00700887"/>
    <w:pPr>
      <w:tabs>
        <w:tab w:val="num" w:pos="360"/>
      </w:tabs>
      <w:suppressAutoHyphens/>
      <w:spacing w:after="0" w:line="240" w:lineRule="auto"/>
      <w:ind w:left="-57" w:right="-57"/>
      <w:jc w:val="center"/>
    </w:pPr>
    <w:rPr>
      <w:rFonts w:ascii="Arial" w:eastAsia="Times New Roman" w:hAnsi="Arial" w:cs="Arial"/>
      <w:sz w:val="18"/>
      <w:szCs w:val="18"/>
    </w:rPr>
  </w:style>
  <w:style w:type="character" w:customStyle="1" w:styleId="-100">
    <w:name w:val="Таб-10 Знак"/>
    <w:link w:val="-10"/>
    <w:rsid w:val="00700887"/>
    <w:rPr>
      <w:rFonts w:ascii="Arial" w:eastAsia="Times New Roman" w:hAnsi="Arial" w:cs="Times New Roman"/>
      <w:sz w:val="20"/>
      <w:szCs w:val="20"/>
      <w:lang w:eastAsia="en-US"/>
    </w:rPr>
  </w:style>
  <w:style w:type="character" w:customStyle="1" w:styleId="a9">
    <w:name w:val="Шапка таблицы Знак"/>
    <w:basedOn w:val="a0"/>
    <w:link w:val="a8"/>
    <w:uiPriority w:val="99"/>
    <w:locked/>
    <w:rsid w:val="00700887"/>
    <w:rPr>
      <w:rFonts w:ascii="Arial" w:eastAsia="Times New Roman" w:hAnsi="Arial" w:cs="Arial"/>
      <w:sz w:val="18"/>
      <w:szCs w:val="18"/>
    </w:rPr>
  </w:style>
  <w:style w:type="table" w:customStyle="1" w:styleId="21">
    <w:name w:val="Сетка таблицы2"/>
    <w:basedOn w:val="a1"/>
    <w:uiPriority w:val="59"/>
    <w:rsid w:val="0070088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99"/>
    <w:qFormat/>
    <w:rsid w:val="001D13D5"/>
    <w:pPr>
      <w:spacing w:after="0" w:line="240" w:lineRule="auto"/>
    </w:pPr>
    <w:rPr>
      <w:rFonts w:ascii="Calibri" w:eastAsia="Calibri" w:hAnsi="Calibri" w:cs="Times New Roman"/>
      <w:lang w:eastAsia="en-US"/>
    </w:rPr>
  </w:style>
  <w:style w:type="character" w:customStyle="1" w:styleId="ab">
    <w:name w:val="Без интервала Знак"/>
    <w:link w:val="aa"/>
    <w:uiPriority w:val="99"/>
    <w:rsid w:val="001D13D5"/>
    <w:rPr>
      <w:rFonts w:ascii="Calibri" w:eastAsia="Calibri" w:hAnsi="Calibri" w:cs="Times New Roman"/>
      <w:lang w:eastAsia="en-US"/>
    </w:rPr>
  </w:style>
  <w:style w:type="paragraph" w:styleId="ac">
    <w:name w:val="Balloon Text"/>
    <w:basedOn w:val="a"/>
    <w:link w:val="ad"/>
    <w:uiPriority w:val="99"/>
    <w:semiHidden/>
    <w:unhideWhenUsed/>
    <w:rsid w:val="001D13D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D13D5"/>
    <w:rPr>
      <w:rFonts w:ascii="Tahoma" w:hAnsi="Tahoma" w:cs="Tahoma"/>
      <w:sz w:val="16"/>
      <w:szCs w:val="16"/>
    </w:rPr>
  </w:style>
  <w:style w:type="paragraph" w:customStyle="1" w:styleId="S1">
    <w:name w:val="S_Заголовок1_СписокН"/>
    <w:basedOn w:val="a"/>
    <w:next w:val="a"/>
    <w:rsid w:val="000C79BF"/>
    <w:pPr>
      <w:keepNext/>
      <w:pageBreakBefore/>
      <w:numPr>
        <w:numId w:val="4"/>
      </w:numPr>
      <w:spacing w:after="0" w:line="240" w:lineRule="auto"/>
      <w:jc w:val="both"/>
      <w:outlineLvl w:val="0"/>
    </w:pPr>
    <w:rPr>
      <w:rFonts w:ascii="Arial" w:eastAsia="Times New Roman" w:hAnsi="Arial" w:cs="Times New Roman"/>
      <w:b/>
      <w:caps/>
      <w:sz w:val="32"/>
      <w:szCs w:val="32"/>
    </w:rPr>
  </w:style>
  <w:style w:type="paragraph" w:customStyle="1" w:styleId="S2">
    <w:name w:val="S_Заголовок2_СписокН"/>
    <w:basedOn w:val="a"/>
    <w:next w:val="a"/>
    <w:rsid w:val="000C79BF"/>
    <w:pPr>
      <w:keepNext/>
      <w:numPr>
        <w:ilvl w:val="1"/>
        <w:numId w:val="4"/>
      </w:numPr>
      <w:spacing w:after="0" w:line="240" w:lineRule="auto"/>
      <w:jc w:val="both"/>
      <w:outlineLvl w:val="1"/>
    </w:pPr>
    <w:rPr>
      <w:rFonts w:ascii="Arial" w:eastAsia="Times New Roman" w:hAnsi="Arial" w:cs="Times New Roman"/>
      <w:b/>
      <w:caps/>
      <w:sz w:val="24"/>
      <w:szCs w:val="24"/>
    </w:rPr>
  </w:style>
  <w:style w:type="paragraph" w:customStyle="1" w:styleId="S3">
    <w:name w:val="S_Заголовок3_СписокН"/>
    <w:basedOn w:val="a"/>
    <w:next w:val="a"/>
    <w:rsid w:val="000C79BF"/>
    <w:pPr>
      <w:keepNext/>
      <w:numPr>
        <w:ilvl w:val="2"/>
        <w:numId w:val="4"/>
      </w:numPr>
      <w:spacing w:after="0" w:line="240" w:lineRule="auto"/>
      <w:jc w:val="both"/>
    </w:pPr>
    <w:rPr>
      <w:rFonts w:ascii="Arial" w:eastAsia="Times New Roman" w:hAnsi="Arial" w:cs="Times New Roman"/>
      <w:b/>
      <w:i/>
      <w:caps/>
      <w:sz w:val="20"/>
      <w:szCs w:val="20"/>
    </w:rPr>
  </w:style>
  <w:style w:type="character" w:customStyle="1" w:styleId="-0">
    <w:name w:val="- перечень б/н Знак"/>
    <w:link w:val="-"/>
    <w:locked/>
    <w:rsid w:val="000613B3"/>
    <w:rPr>
      <w:rFonts w:ascii="Arial" w:hAnsi="Arial" w:cs="Arial"/>
      <w:szCs w:val="24"/>
    </w:rPr>
  </w:style>
  <w:style w:type="paragraph" w:customStyle="1" w:styleId="-">
    <w:name w:val="- перечень б/н"/>
    <w:basedOn w:val="a"/>
    <w:link w:val="-0"/>
    <w:qFormat/>
    <w:rsid w:val="000613B3"/>
    <w:pPr>
      <w:widowControl w:val="0"/>
      <w:numPr>
        <w:numId w:val="5"/>
      </w:numPr>
      <w:tabs>
        <w:tab w:val="left" w:pos="1134"/>
      </w:tabs>
      <w:suppressAutoHyphens/>
      <w:spacing w:after="0" w:line="240" w:lineRule="auto"/>
      <w:ind w:left="0" w:firstLine="709"/>
      <w:jc w:val="both"/>
    </w:pPr>
    <w:rPr>
      <w:rFonts w:ascii="Arial" w:hAnsi="Arial" w:cs="Arial"/>
      <w:szCs w:val="24"/>
    </w:rPr>
  </w:style>
  <w:style w:type="paragraph" w:styleId="ae">
    <w:name w:val="header"/>
    <w:basedOn w:val="a"/>
    <w:link w:val="af"/>
    <w:uiPriority w:val="99"/>
    <w:unhideWhenUsed/>
    <w:rsid w:val="0084211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4211A"/>
  </w:style>
  <w:style w:type="paragraph" w:styleId="af0">
    <w:name w:val="footer"/>
    <w:basedOn w:val="a"/>
    <w:link w:val="af1"/>
    <w:uiPriority w:val="99"/>
    <w:unhideWhenUsed/>
    <w:rsid w:val="0084211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4211A"/>
  </w:style>
  <w:style w:type="paragraph" w:customStyle="1" w:styleId="FORMATTEXT">
    <w:name w:val=".FORMATTEXT"/>
    <w:uiPriority w:val="99"/>
    <w:rsid w:val="00D0036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2">
    <w:name w:val="Чертежный"/>
    <w:qFormat/>
    <w:rsid w:val="00D0036F"/>
    <w:pPr>
      <w:spacing w:after="0" w:line="240" w:lineRule="auto"/>
      <w:jc w:val="both"/>
    </w:pPr>
    <w:rPr>
      <w:rFonts w:ascii="ISOCPEUR" w:eastAsia="Arial Unicode MS" w:hAnsi="ISOCPEUR" w:cs="Times New Roman"/>
      <w:i/>
      <w:sz w:val="28"/>
      <w:szCs w:val="20"/>
      <w:lang w:val="uk-UA"/>
    </w:rPr>
  </w:style>
  <w:style w:type="table" w:customStyle="1" w:styleId="11">
    <w:name w:val="Сетка таблицы1"/>
    <w:basedOn w:val="a1"/>
    <w:next w:val="a5"/>
    <w:uiPriority w:val="59"/>
    <w:rsid w:val="00D0036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3">
    <w:name w:val="Колонтитул_"/>
    <w:link w:val="af4"/>
    <w:rsid w:val="00D0036F"/>
    <w:rPr>
      <w:rFonts w:ascii="Times New Roman" w:eastAsia="Times New Roman" w:hAnsi="Times New Roman" w:cs="Times New Roman"/>
      <w:sz w:val="20"/>
      <w:szCs w:val="20"/>
      <w:shd w:val="clear" w:color="auto" w:fill="FFFFFF"/>
    </w:rPr>
  </w:style>
  <w:style w:type="character" w:customStyle="1" w:styleId="125pt">
    <w:name w:val="Колонтитул + 12;5 pt"/>
    <w:rsid w:val="00D0036F"/>
    <w:rPr>
      <w:rFonts w:ascii="Times New Roman" w:eastAsia="Times New Roman" w:hAnsi="Times New Roman" w:cs="Times New Roman"/>
      <w:sz w:val="25"/>
      <w:szCs w:val="25"/>
      <w:shd w:val="clear" w:color="auto" w:fill="FFFFFF"/>
    </w:rPr>
  </w:style>
  <w:style w:type="paragraph" w:customStyle="1" w:styleId="af4">
    <w:name w:val="Колонтитул"/>
    <w:basedOn w:val="a"/>
    <w:link w:val="af3"/>
    <w:rsid w:val="00D0036F"/>
    <w:pPr>
      <w:shd w:val="clear" w:color="auto" w:fill="FFFFFF"/>
      <w:spacing w:after="0" w:line="240" w:lineRule="auto"/>
    </w:pPr>
    <w:rPr>
      <w:rFonts w:ascii="Times New Roman" w:eastAsia="Times New Roman" w:hAnsi="Times New Roman" w:cs="Times New Roman"/>
      <w:sz w:val="20"/>
      <w:szCs w:val="20"/>
    </w:rPr>
  </w:style>
  <w:style w:type="character" w:customStyle="1" w:styleId="41">
    <w:name w:val="Основной текст (4)_"/>
    <w:link w:val="42"/>
    <w:uiPriority w:val="99"/>
    <w:locked/>
    <w:rsid w:val="00D0036F"/>
    <w:rPr>
      <w:rFonts w:ascii="Times New Roman" w:hAnsi="Times New Roman"/>
      <w:b/>
      <w:sz w:val="33"/>
      <w:shd w:val="clear" w:color="auto" w:fill="FFFFFF"/>
    </w:rPr>
  </w:style>
  <w:style w:type="paragraph" w:customStyle="1" w:styleId="42">
    <w:name w:val="Основной текст (4)"/>
    <w:basedOn w:val="a"/>
    <w:link w:val="41"/>
    <w:uiPriority w:val="99"/>
    <w:rsid w:val="00D0036F"/>
    <w:pPr>
      <w:shd w:val="clear" w:color="auto" w:fill="FFFFFF"/>
      <w:spacing w:after="0" w:line="364" w:lineRule="exact"/>
      <w:jc w:val="both"/>
    </w:pPr>
    <w:rPr>
      <w:rFonts w:ascii="Times New Roman" w:hAnsi="Times New Roman"/>
      <w:b/>
      <w:sz w:val="33"/>
    </w:rPr>
  </w:style>
  <w:style w:type="character" w:customStyle="1" w:styleId="FontStyle14">
    <w:name w:val="Font Style14"/>
    <w:uiPriority w:val="99"/>
    <w:qFormat/>
    <w:rsid w:val="00D0036F"/>
    <w:rPr>
      <w:rFonts w:ascii="Times New Roman" w:hAnsi="Times New Roman" w:cs="Times New Roman"/>
      <w:sz w:val="22"/>
      <w:szCs w:val="22"/>
    </w:rPr>
  </w:style>
  <w:style w:type="paragraph" w:customStyle="1" w:styleId="Style1">
    <w:name w:val="Style1"/>
    <w:basedOn w:val="a"/>
    <w:uiPriority w:val="99"/>
    <w:qFormat/>
    <w:rsid w:val="00D0036F"/>
    <w:pPr>
      <w:widowControl w:val="0"/>
      <w:autoSpaceDE w:val="0"/>
      <w:autoSpaceDN w:val="0"/>
      <w:adjustRightInd w:val="0"/>
      <w:spacing w:after="160" w:line="259" w:lineRule="auto"/>
    </w:pPr>
    <w:rPr>
      <w:rFonts w:ascii="Times New Roman" w:eastAsia="Times New Roman" w:hAnsi="Times New Roman" w:cs="Times New Roman"/>
      <w:sz w:val="24"/>
      <w:szCs w:val="24"/>
    </w:rPr>
  </w:style>
  <w:style w:type="paragraph" w:styleId="af5">
    <w:name w:val="Normal (Web)"/>
    <w:basedOn w:val="a"/>
    <w:uiPriority w:val="99"/>
    <w:semiHidden/>
    <w:unhideWhenUsed/>
    <w:rsid w:val="00D0036F"/>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Hyperlink"/>
    <w:uiPriority w:val="99"/>
    <w:unhideWhenUsed/>
    <w:rsid w:val="00D0036F"/>
    <w:rPr>
      <w:color w:val="0000FF"/>
      <w:u w:val="single"/>
    </w:rPr>
  </w:style>
  <w:style w:type="character" w:styleId="af7">
    <w:name w:val="line number"/>
    <w:basedOn w:val="a0"/>
    <w:uiPriority w:val="99"/>
    <w:semiHidden/>
    <w:unhideWhenUsed/>
    <w:rsid w:val="007B3BF4"/>
  </w:style>
  <w:style w:type="paragraph" w:styleId="af8">
    <w:name w:val="caption"/>
    <w:basedOn w:val="a"/>
    <w:next w:val="a"/>
    <w:uiPriority w:val="35"/>
    <w:unhideWhenUsed/>
    <w:qFormat/>
    <w:rsid w:val="005A175E"/>
    <w:pPr>
      <w:spacing w:line="240" w:lineRule="auto"/>
    </w:pPr>
    <w:rPr>
      <w:b/>
      <w:bCs/>
      <w:color w:val="4F81BD" w:themeColor="accent1"/>
      <w:sz w:val="18"/>
      <w:szCs w:val="18"/>
    </w:rPr>
  </w:style>
  <w:style w:type="character" w:customStyle="1" w:styleId="a4">
    <w:name w:val="Абзац списка Знак"/>
    <w:aliases w:val="Bullet_IRAO Знак,List Paragraph Знак"/>
    <w:basedOn w:val="a0"/>
    <w:link w:val="a3"/>
    <w:uiPriority w:val="34"/>
    <w:rsid w:val="00832975"/>
  </w:style>
  <w:style w:type="character" w:styleId="af9">
    <w:name w:val="annotation reference"/>
    <w:basedOn w:val="a0"/>
    <w:uiPriority w:val="99"/>
    <w:semiHidden/>
    <w:unhideWhenUsed/>
    <w:rsid w:val="009623E9"/>
    <w:rPr>
      <w:sz w:val="16"/>
      <w:szCs w:val="16"/>
    </w:rPr>
  </w:style>
  <w:style w:type="paragraph" w:styleId="afa">
    <w:name w:val="annotation text"/>
    <w:basedOn w:val="a"/>
    <w:link w:val="afb"/>
    <w:uiPriority w:val="99"/>
    <w:semiHidden/>
    <w:unhideWhenUsed/>
    <w:rsid w:val="009623E9"/>
    <w:pPr>
      <w:spacing w:line="240" w:lineRule="auto"/>
    </w:pPr>
    <w:rPr>
      <w:sz w:val="20"/>
      <w:szCs w:val="20"/>
    </w:rPr>
  </w:style>
  <w:style w:type="character" w:customStyle="1" w:styleId="afb">
    <w:name w:val="Текст примечания Знак"/>
    <w:basedOn w:val="a0"/>
    <w:link w:val="afa"/>
    <w:uiPriority w:val="99"/>
    <w:semiHidden/>
    <w:rsid w:val="009623E9"/>
    <w:rPr>
      <w:sz w:val="20"/>
      <w:szCs w:val="20"/>
    </w:rPr>
  </w:style>
  <w:style w:type="paragraph" w:styleId="afc">
    <w:name w:val="annotation subject"/>
    <w:basedOn w:val="afa"/>
    <w:next w:val="afa"/>
    <w:link w:val="afd"/>
    <w:uiPriority w:val="99"/>
    <w:semiHidden/>
    <w:unhideWhenUsed/>
    <w:rsid w:val="009623E9"/>
    <w:rPr>
      <w:b/>
      <w:bCs/>
    </w:rPr>
  </w:style>
  <w:style w:type="character" w:customStyle="1" w:styleId="afd">
    <w:name w:val="Тема примечания Знак"/>
    <w:basedOn w:val="afb"/>
    <w:link w:val="afc"/>
    <w:uiPriority w:val="99"/>
    <w:semiHidden/>
    <w:rsid w:val="009623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943876">
      <w:bodyDiv w:val="1"/>
      <w:marLeft w:val="0"/>
      <w:marRight w:val="0"/>
      <w:marTop w:val="0"/>
      <w:marBottom w:val="0"/>
      <w:divBdr>
        <w:top w:val="none" w:sz="0" w:space="0" w:color="auto"/>
        <w:left w:val="none" w:sz="0" w:space="0" w:color="auto"/>
        <w:bottom w:val="none" w:sz="0" w:space="0" w:color="auto"/>
        <w:right w:val="none" w:sz="0" w:space="0" w:color="auto"/>
      </w:divBdr>
    </w:div>
    <w:div w:id="965741001">
      <w:bodyDiv w:val="1"/>
      <w:marLeft w:val="0"/>
      <w:marRight w:val="0"/>
      <w:marTop w:val="0"/>
      <w:marBottom w:val="0"/>
      <w:divBdr>
        <w:top w:val="none" w:sz="0" w:space="0" w:color="auto"/>
        <w:left w:val="none" w:sz="0" w:space="0" w:color="auto"/>
        <w:bottom w:val="none" w:sz="0" w:space="0" w:color="auto"/>
        <w:right w:val="none" w:sz="0" w:space="0" w:color="auto"/>
      </w:divBdr>
    </w:div>
    <w:div w:id="991758060">
      <w:bodyDiv w:val="1"/>
      <w:marLeft w:val="0"/>
      <w:marRight w:val="0"/>
      <w:marTop w:val="0"/>
      <w:marBottom w:val="0"/>
      <w:divBdr>
        <w:top w:val="none" w:sz="0" w:space="0" w:color="auto"/>
        <w:left w:val="none" w:sz="0" w:space="0" w:color="auto"/>
        <w:bottom w:val="none" w:sz="0" w:space="0" w:color="auto"/>
        <w:right w:val="none" w:sz="0" w:space="0" w:color="auto"/>
      </w:divBdr>
    </w:div>
    <w:div w:id="993216761">
      <w:bodyDiv w:val="1"/>
      <w:marLeft w:val="0"/>
      <w:marRight w:val="0"/>
      <w:marTop w:val="0"/>
      <w:marBottom w:val="0"/>
      <w:divBdr>
        <w:top w:val="none" w:sz="0" w:space="0" w:color="auto"/>
        <w:left w:val="none" w:sz="0" w:space="0" w:color="auto"/>
        <w:bottom w:val="none" w:sz="0" w:space="0" w:color="auto"/>
        <w:right w:val="none" w:sz="0" w:space="0" w:color="auto"/>
      </w:divBdr>
    </w:div>
    <w:div w:id="1015887076">
      <w:bodyDiv w:val="1"/>
      <w:marLeft w:val="0"/>
      <w:marRight w:val="0"/>
      <w:marTop w:val="0"/>
      <w:marBottom w:val="0"/>
      <w:divBdr>
        <w:top w:val="none" w:sz="0" w:space="0" w:color="auto"/>
        <w:left w:val="none" w:sz="0" w:space="0" w:color="auto"/>
        <w:bottom w:val="none" w:sz="0" w:space="0" w:color="auto"/>
        <w:right w:val="none" w:sz="0" w:space="0" w:color="auto"/>
      </w:divBdr>
    </w:div>
    <w:div w:id="1491217757">
      <w:bodyDiv w:val="1"/>
      <w:marLeft w:val="0"/>
      <w:marRight w:val="0"/>
      <w:marTop w:val="0"/>
      <w:marBottom w:val="0"/>
      <w:divBdr>
        <w:top w:val="none" w:sz="0" w:space="0" w:color="auto"/>
        <w:left w:val="none" w:sz="0" w:space="0" w:color="auto"/>
        <w:bottom w:val="none" w:sz="0" w:space="0" w:color="auto"/>
        <w:right w:val="none" w:sz="0" w:space="0" w:color="auto"/>
      </w:divBdr>
    </w:div>
    <w:div w:id="1747337266">
      <w:bodyDiv w:val="1"/>
      <w:marLeft w:val="0"/>
      <w:marRight w:val="0"/>
      <w:marTop w:val="0"/>
      <w:marBottom w:val="0"/>
      <w:divBdr>
        <w:top w:val="none" w:sz="0" w:space="0" w:color="auto"/>
        <w:left w:val="none" w:sz="0" w:space="0" w:color="auto"/>
        <w:bottom w:val="none" w:sz="0" w:space="0" w:color="auto"/>
        <w:right w:val="none" w:sz="0" w:space="0" w:color="auto"/>
      </w:divBdr>
    </w:div>
    <w:div w:id="1854569276">
      <w:bodyDiv w:val="1"/>
      <w:marLeft w:val="0"/>
      <w:marRight w:val="0"/>
      <w:marTop w:val="0"/>
      <w:marBottom w:val="0"/>
      <w:divBdr>
        <w:top w:val="none" w:sz="0" w:space="0" w:color="auto"/>
        <w:left w:val="none" w:sz="0" w:space="0" w:color="auto"/>
        <w:bottom w:val="none" w:sz="0" w:space="0" w:color="auto"/>
        <w:right w:val="none" w:sz="0" w:space="0" w:color="auto"/>
      </w:divBdr>
    </w:div>
    <w:div w:id="1908608786">
      <w:bodyDiv w:val="1"/>
      <w:marLeft w:val="0"/>
      <w:marRight w:val="0"/>
      <w:marTop w:val="0"/>
      <w:marBottom w:val="0"/>
      <w:divBdr>
        <w:top w:val="none" w:sz="0" w:space="0" w:color="auto"/>
        <w:left w:val="none" w:sz="0" w:space="0" w:color="auto"/>
        <w:bottom w:val="none" w:sz="0" w:space="0" w:color="auto"/>
        <w:right w:val="none" w:sz="0" w:space="0" w:color="auto"/>
      </w:divBdr>
    </w:div>
    <w:div w:id="1949895689">
      <w:bodyDiv w:val="1"/>
      <w:marLeft w:val="0"/>
      <w:marRight w:val="0"/>
      <w:marTop w:val="0"/>
      <w:marBottom w:val="0"/>
      <w:divBdr>
        <w:top w:val="none" w:sz="0" w:space="0" w:color="auto"/>
        <w:left w:val="none" w:sz="0" w:space="0" w:color="auto"/>
        <w:bottom w:val="none" w:sz="0" w:space="0" w:color="auto"/>
        <w:right w:val="none" w:sz="0" w:space="0" w:color="auto"/>
      </w:divBdr>
    </w:div>
    <w:div w:id="212221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ocload.ru/Basesdoc/4/4653/index.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5FFB4-C73B-4C08-AE23-9F2E45FCD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15</Pages>
  <Words>5350</Words>
  <Characters>30500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Мирзоян Рубен Давидович</cp:lastModifiedBy>
  <cp:revision>37</cp:revision>
  <cp:lastPrinted>2022-10-12T03:05:00Z</cp:lastPrinted>
  <dcterms:created xsi:type="dcterms:W3CDTF">2022-11-18T02:31:00Z</dcterms:created>
  <dcterms:modified xsi:type="dcterms:W3CDTF">2024-10-11T05:05:00Z</dcterms:modified>
</cp:coreProperties>
</file>